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DED14" w14:textId="77777777" w:rsidR="0017417B" w:rsidRPr="0017417B" w:rsidRDefault="0017417B" w:rsidP="0017417B">
      <w:pPr>
        <w:jc w:val="center"/>
        <w:rPr>
          <w:rFonts w:cs="Arial"/>
          <w:b/>
        </w:rPr>
      </w:pPr>
      <w:r w:rsidRPr="0017417B">
        <w:rPr>
          <w:rFonts w:cs="Arial"/>
          <w:b/>
        </w:rPr>
        <w:t>PREFEITURA MUNICIPAL DE EUCLIDES DA CUNHA</w:t>
      </w:r>
    </w:p>
    <w:p w14:paraId="075CD7E2" w14:textId="77777777" w:rsidR="0017417B" w:rsidRPr="0017417B" w:rsidRDefault="0017417B" w:rsidP="0017417B">
      <w:pPr>
        <w:jc w:val="center"/>
        <w:rPr>
          <w:rFonts w:cs="Arial"/>
          <w:b/>
        </w:rPr>
      </w:pPr>
      <w:r w:rsidRPr="0017417B">
        <w:rPr>
          <w:rFonts w:cs="Arial"/>
          <w:b/>
        </w:rPr>
        <w:t>CNPJ Nº. 13.698.774/0001-80</w:t>
      </w:r>
    </w:p>
    <w:p w14:paraId="0FD2B4BF" w14:textId="77777777" w:rsidR="0017417B" w:rsidRPr="0017417B" w:rsidRDefault="0017417B" w:rsidP="0017417B">
      <w:pPr>
        <w:jc w:val="center"/>
        <w:rPr>
          <w:rFonts w:cs="Arial"/>
          <w:b/>
          <w:sz w:val="22"/>
          <w:szCs w:val="22"/>
        </w:rPr>
      </w:pPr>
      <w:r w:rsidRPr="0017417B">
        <w:rPr>
          <w:rFonts w:cs="Arial"/>
          <w:b/>
          <w:sz w:val="22"/>
          <w:szCs w:val="22"/>
        </w:rPr>
        <w:t>AVISO DE CREDENCIAMENTO N.º 002/2024</w:t>
      </w:r>
    </w:p>
    <w:p w14:paraId="216CCD58" w14:textId="77777777" w:rsidR="0017417B" w:rsidRPr="0017417B" w:rsidRDefault="0017417B" w:rsidP="0017417B">
      <w:pPr>
        <w:jc w:val="center"/>
        <w:rPr>
          <w:rFonts w:cs="Arial"/>
          <w:b/>
        </w:rPr>
      </w:pPr>
    </w:p>
    <w:p w14:paraId="660E6728" w14:textId="77777777" w:rsidR="0017417B" w:rsidRPr="0017417B" w:rsidRDefault="0017417B" w:rsidP="0017417B">
      <w:pPr>
        <w:jc w:val="both"/>
        <w:rPr>
          <w:rFonts w:cs="Arial"/>
        </w:rPr>
      </w:pPr>
    </w:p>
    <w:p w14:paraId="51986097" w14:textId="77777777" w:rsidR="0017417B" w:rsidRPr="0017417B" w:rsidRDefault="0017417B" w:rsidP="0017417B">
      <w:pPr>
        <w:jc w:val="both"/>
        <w:rPr>
          <w:rFonts w:cs="Arial"/>
        </w:rPr>
      </w:pPr>
    </w:p>
    <w:p w14:paraId="5DBE72BF" w14:textId="77777777" w:rsidR="0017417B" w:rsidRPr="0017417B" w:rsidRDefault="0017417B" w:rsidP="0017417B">
      <w:pPr>
        <w:jc w:val="both"/>
        <w:rPr>
          <w:rFonts w:cs="Arial"/>
          <w:sz w:val="22"/>
          <w:szCs w:val="22"/>
        </w:rPr>
      </w:pPr>
      <w:r w:rsidRPr="0017417B">
        <w:rPr>
          <w:rFonts w:cs="Arial"/>
          <w:sz w:val="22"/>
          <w:szCs w:val="22"/>
        </w:rPr>
        <w:t xml:space="preserve">A Prefeitura Municipal de Euclides da Cunha, através da Secretaria Municipal Administração, </w:t>
      </w:r>
      <w:r w:rsidRPr="0017417B">
        <w:rPr>
          <w:rFonts w:cs="Arial"/>
          <w:color w:val="000000"/>
          <w:sz w:val="22"/>
          <w:szCs w:val="22"/>
          <w:lang w:eastAsia="en-US"/>
        </w:rPr>
        <w:t>Planejamento, Trânsito e Transporte,</w:t>
      </w:r>
      <w:r w:rsidRPr="0017417B">
        <w:rPr>
          <w:rFonts w:cs="Arial"/>
          <w:sz w:val="22"/>
          <w:szCs w:val="22"/>
        </w:rPr>
        <w:t xml:space="preserve"> mediante ato da Comissão de Credenciamento nomeada pela</w:t>
      </w:r>
      <w:r w:rsidRPr="0017417B">
        <w:rPr>
          <w:rFonts w:cs="Arial"/>
          <w:b/>
          <w:sz w:val="22"/>
          <w:szCs w:val="22"/>
        </w:rPr>
        <w:t xml:space="preserve"> </w:t>
      </w:r>
      <w:r w:rsidRPr="0017417B">
        <w:rPr>
          <w:rFonts w:eastAsia="Arial" w:cs="Arial"/>
          <w:color w:val="000000"/>
          <w:sz w:val="22"/>
          <w:szCs w:val="22"/>
        </w:rPr>
        <w:t>Comissão</w:t>
      </w:r>
      <w:r w:rsidRPr="0017417B">
        <w:rPr>
          <w:rFonts w:cs="Arial"/>
          <w:sz w:val="22"/>
          <w:szCs w:val="22"/>
        </w:rPr>
        <w:t xml:space="preserve"> Especial de Credenciamento </w:t>
      </w:r>
      <w:r w:rsidRPr="0017417B">
        <w:rPr>
          <w:rFonts w:cs="Arial"/>
          <w:b/>
          <w:bCs/>
          <w:sz w:val="22"/>
          <w:szCs w:val="22"/>
        </w:rPr>
        <w:t>DECRETO</w:t>
      </w:r>
      <w:r w:rsidRPr="0017417B">
        <w:rPr>
          <w:rFonts w:cs="Arial"/>
          <w:sz w:val="22"/>
          <w:szCs w:val="22"/>
        </w:rPr>
        <w:t xml:space="preserve"> N° 968, de 09 de janeiro de 2024, torna público que estará realizando Contratação de </w:t>
      </w:r>
      <w:r w:rsidRPr="0017417B">
        <w:rPr>
          <w:rFonts w:cs="Arial"/>
          <w:sz w:val="22"/>
          <w:szCs w:val="22"/>
          <w:lang w:val="pt-PT"/>
        </w:rPr>
        <w:t xml:space="preserve">pessoa física ou jurídica para o </w:t>
      </w:r>
      <w:r w:rsidRPr="0017417B">
        <w:rPr>
          <w:rFonts w:cs="Arial"/>
          <w:b/>
          <w:bCs/>
          <w:sz w:val="22"/>
          <w:szCs w:val="22"/>
          <w:lang w:val="pt-PT"/>
        </w:rPr>
        <w:t>fornecimento de refeições prontas tipo “quentinhas”</w:t>
      </w:r>
      <w:r w:rsidRPr="0017417B">
        <w:rPr>
          <w:rFonts w:cs="Arial"/>
          <w:bCs/>
          <w:sz w:val="22"/>
          <w:szCs w:val="22"/>
          <w:lang w:val="pt-PT"/>
        </w:rPr>
        <w:t>,</w:t>
      </w:r>
      <w:r w:rsidRPr="0017417B">
        <w:rPr>
          <w:rFonts w:cs="Arial"/>
          <w:sz w:val="22"/>
          <w:szCs w:val="22"/>
          <w:lang w:val="pt-PT"/>
        </w:rPr>
        <w:t xml:space="preserve"> visando atender as demandas da Prefeitura Municipal de Euclides da Cunha e suas respectivas Secretarias e Órgãos localizados na sede e zona rural deste Município </w:t>
      </w:r>
      <w:r w:rsidRPr="0017417B">
        <w:rPr>
          <w:rFonts w:cs="Arial"/>
          <w:sz w:val="22"/>
          <w:szCs w:val="22"/>
        </w:rPr>
        <w:t xml:space="preserve">, em conformidade  com a Lei Federal nº 14.133 </w:t>
      </w:r>
      <w:r w:rsidRPr="0017417B">
        <w:rPr>
          <w:rFonts w:eastAsia="Arial" w:cs="Arial"/>
          <w:color w:val="000000"/>
          <w:sz w:val="22"/>
          <w:szCs w:val="22"/>
        </w:rPr>
        <w:t>com fulcro no artigo 78, inciso I, artigo 79 da mesma Lei, no Decreto Municipal nº</w:t>
      </w:r>
      <w:r w:rsidRPr="0017417B">
        <w:rPr>
          <w:rFonts w:cs="Arial"/>
          <w:sz w:val="22"/>
          <w:szCs w:val="22"/>
          <w:lang w:val="pt-PT"/>
        </w:rPr>
        <w:t xml:space="preserve"> Nº 953, de 28 de dezembro de 2023 </w:t>
      </w:r>
      <w:r w:rsidRPr="0017417B">
        <w:rPr>
          <w:rFonts w:cs="Arial"/>
          <w:sz w:val="22"/>
          <w:szCs w:val="22"/>
        </w:rPr>
        <w:t xml:space="preserve">o Edital e seus anexos </w:t>
      </w:r>
      <w:r w:rsidRPr="0017417B">
        <w:rPr>
          <w:rFonts w:cs="Arial"/>
          <w:sz w:val="22"/>
          <w:szCs w:val="22"/>
          <w:shd w:val="clear" w:color="auto" w:fill="FFFFFF"/>
        </w:rPr>
        <w:t xml:space="preserve">encontram-se a disposição dos interessados na Sala da CPL – Comissão  Especial de Credenciamento da Prefeitura Municipal de Euclides da Cunha – Ba, situada no Centro Administrativo Municipal, bairro: Jeremias, Município de Euclides da Cunha – Ba, CEP: 48.500-000, de Segunda à Sexta Feira, exceto feriados, em horário de expediente das 09h00min às 14h00min, encaminhamento e pedidos da cópia de Edital através do endereço eletrônico </w:t>
      </w:r>
      <w:hyperlink r:id="rId11" w:history="1">
        <w:r w:rsidRPr="0017417B">
          <w:rPr>
            <w:rStyle w:val="Hyperlink"/>
            <w:rFonts w:cs="Arial"/>
            <w:sz w:val="22"/>
            <w:szCs w:val="22"/>
            <w:shd w:val="clear" w:color="auto" w:fill="FFFFFF"/>
          </w:rPr>
          <w:t>licitacao@euclidesdacunha.ba.gov.br</w:t>
        </w:r>
      </w:hyperlink>
      <w:r w:rsidRPr="0017417B">
        <w:rPr>
          <w:rFonts w:cs="Arial"/>
          <w:sz w:val="22"/>
          <w:szCs w:val="22"/>
          <w:shd w:val="clear" w:color="auto" w:fill="FFFFFF"/>
        </w:rPr>
        <w:t xml:space="preserve"> e edital disponível no site </w:t>
      </w:r>
      <w:hyperlink r:id="rId12" w:history="1">
        <w:r w:rsidRPr="0017417B">
          <w:rPr>
            <w:rStyle w:val="Hyperlink"/>
            <w:rFonts w:cs="Arial"/>
            <w:sz w:val="22"/>
            <w:szCs w:val="22"/>
            <w:shd w:val="clear" w:color="auto" w:fill="FFFFFF"/>
          </w:rPr>
          <w:t>https://www.euclidesdacunha.ba.br/licitacoes</w:t>
        </w:r>
      </w:hyperlink>
      <w:r w:rsidRPr="0017417B">
        <w:rPr>
          <w:rFonts w:cs="Arial"/>
          <w:sz w:val="22"/>
          <w:szCs w:val="22"/>
          <w:shd w:val="clear" w:color="auto" w:fill="FFFFFF"/>
        </w:rPr>
        <w:t>, para maiores informações através do telefone (75) 3271.1410</w:t>
      </w:r>
      <w:r w:rsidRPr="0017417B">
        <w:rPr>
          <w:rFonts w:cs="Arial"/>
          <w:sz w:val="22"/>
          <w:szCs w:val="22"/>
        </w:rPr>
        <w:t xml:space="preserve">. A documentação para o Credenciamento deverá ser entregue no setor de Licitações e Contratos, a partir do dia </w:t>
      </w:r>
      <w:r w:rsidRPr="0017417B">
        <w:rPr>
          <w:rFonts w:cs="Arial"/>
          <w:b/>
          <w:sz w:val="22"/>
          <w:szCs w:val="22"/>
        </w:rPr>
        <w:t>10 de maio de 2024</w:t>
      </w:r>
      <w:r w:rsidRPr="0017417B">
        <w:rPr>
          <w:rFonts w:cs="Arial"/>
          <w:sz w:val="22"/>
          <w:szCs w:val="22"/>
        </w:rPr>
        <w:t xml:space="preserve">, das 09:00h às 14:00h, no endereço acima citado. As dúvidas quanto ao procedimento de credenciamento poderão ser dirimidas pela Comissão </w:t>
      </w:r>
      <w:proofErr w:type="gramStart"/>
      <w:r w:rsidRPr="0017417B">
        <w:rPr>
          <w:rFonts w:cs="Arial"/>
          <w:sz w:val="22"/>
          <w:szCs w:val="22"/>
        </w:rPr>
        <w:t>Especial  de</w:t>
      </w:r>
      <w:proofErr w:type="gramEnd"/>
      <w:r w:rsidRPr="0017417B">
        <w:rPr>
          <w:rFonts w:cs="Arial"/>
          <w:sz w:val="22"/>
          <w:szCs w:val="22"/>
        </w:rPr>
        <w:t xml:space="preserve"> Credenciamento designada. Elaine Oliveira Rocha </w:t>
      </w:r>
      <w:r w:rsidRPr="0017417B">
        <w:rPr>
          <w:rFonts w:cs="Arial"/>
          <w:b/>
          <w:bCs/>
          <w:sz w:val="22"/>
          <w:szCs w:val="22"/>
        </w:rPr>
        <w:t>DECRETO</w:t>
      </w:r>
      <w:r w:rsidRPr="0017417B">
        <w:rPr>
          <w:rFonts w:cs="Arial"/>
          <w:sz w:val="22"/>
          <w:szCs w:val="22"/>
        </w:rPr>
        <w:t xml:space="preserve"> N° 968, de 09 de janeiro de 2024. Euclides da Cunha – BA, </w:t>
      </w:r>
      <w:proofErr w:type="gramStart"/>
      <w:r w:rsidRPr="0017417B">
        <w:rPr>
          <w:rFonts w:cs="Arial"/>
          <w:sz w:val="22"/>
          <w:szCs w:val="22"/>
        </w:rPr>
        <w:t>09  de</w:t>
      </w:r>
      <w:proofErr w:type="gramEnd"/>
      <w:r w:rsidRPr="0017417B">
        <w:rPr>
          <w:rFonts w:cs="Arial"/>
          <w:sz w:val="22"/>
          <w:szCs w:val="22"/>
        </w:rPr>
        <w:t xml:space="preserve"> maio  de 2024.</w:t>
      </w:r>
    </w:p>
    <w:p w14:paraId="6E44E6D2" w14:textId="77777777" w:rsidR="0017417B" w:rsidRPr="0017417B" w:rsidRDefault="0017417B" w:rsidP="0017417B">
      <w:pPr>
        <w:jc w:val="both"/>
        <w:rPr>
          <w:rFonts w:cs="Arial"/>
          <w:sz w:val="22"/>
          <w:szCs w:val="22"/>
        </w:rPr>
      </w:pPr>
    </w:p>
    <w:p w14:paraId="26E57066"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1AD8FFF3"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525C81FB"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2E4D22F7"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0D1F5492"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170C6B5"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275C521"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1E5AFD76"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E36B1A4"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4BC9CBD7"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1C4EA69F"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0C92DEB5"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533205CB"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5FE5579D"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63DD4771"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20E0D79B"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054511B6"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87A5A7A"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6513D008"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6E166BE"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3E6187E"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334128EC"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520318C9"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6ECE4474" w14:textId="77777777" w:rsidR="0017417B" w:rsidRPr="0017417B" w:rsidRDefault="0017417B" w:rsidP="006D5C98">
      <w:pPr>
        <w:pBdr>
          <w:top w:val="nil"/>
          <w:left w:val="nil"/>
          <w:bottom w:val="nil"/>
          <w:right w:val="nil"/>
          <w:between w:val="nil"/>
        </w:pBdr>
        <w:jc w:val="center"/>
        <w:rPr>
          <w:rFonts w:eastAsia="Arial" w:cs="Arial"/>
          <w:b/>
          <w:color w:val="000000"/>
          <w:sz w:val="24"/>
        </w:rPr>
      </w:pPr>
    </w:p>
    <w:p w14:paraId="7BE83EF0" w14:textId="77777777" w:rsidR="0017417B" w:rsidRDefault="0017417B" w:rsidP="006D5C98">
      <w:pPr>
        <w:pBdr>
          <w:top w:val="nil"/>
          <w:left w:val="nil"/>
          <w:bottom w:val="nil"/>
          <w:right w:val="nil"/>
          <w:between w:val="nil"/>
        </w:pBdr>
        <w:jc w:val="center"/>
        <w:rPr>
          <w:rFonts w:eastAsia="Arial" w:cs="Arial"/>
          <w:b/>
          <w:color w:val="000000"/>
          <w:sz w:val="24"/>
        </w:rPr>
      </w:pPr>
    </w:p>
    <w:p w14:paraId="3EF6965F" w14:textId="77777777" w:rsidR="0017417B" w:rsidRDefault="0017417B" w:rsidP="006D5C98">
      <w:pPr>
        <w:pBdr>
          <w:top w:val="nil"/>
          <w:left w:val="nil"/>
          <w:bottom w:val="nil"/>
          <w:right w:val="nil"/>
          <w:between w:val="nil"/>
        </w:pBdr>
        <w:jc w:val="center"/>
        <w:rPr>
          <w:rFonts w:eastAsia="Arial" w:cs="Arial"/>
          <w:b/>
          <w:color w:val="000000"/>
          <w:sz w:val="24"/>
        </w:rPr>
      </w:pPr>
    </w:p>
    <w:p w14:paraId="6083675F" w14:textId="77777777" w:rsidR="0017417B" w:rsidRDefault="0017417B" w:rsidP="006D5C98">
      <w:pPr>
        <w:pBdr>
          <w:top w:val="nil"/>
          <w:left w:val="nil"/>
          <w:bottom w:val="nil"/>
          <w:right w:val="nil"/>
          <w:between w:val="nil"/>
        </w:pBdr>
        <w:jc w:val="center"/>
        <w:rPr>
          <w:rFonts w:eastAsia="Arial" w:cs="Arial"/>
          <w:b/>
          <w:color w:val="000000"/>
          <w:sz w:val="24"/>
        </w:rPr>
      </w:pPr>
    </w:p>
    <w:p w14:paraId="28219BB3" w14:textId="14F39AB9" w:rsidR="006D5C98" w:rsidRPr="00004E81" w:rsidRDefault="00004E81"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 xml:space="preserve"> </w:t>
      </w:r>
      <w:r w:rsidR="006D5C98" w:rsidRPr="00004E81">
        <w:rPr>
          <w:rFonts w:eastAsia="Arial" w:cs="Arial"/>
          <w:b/>
          <w:color w:val="000000"/>
          <w:sz w:val="24"/>
        </w:rPr>
        <w:t xml:space="preserve">EDITAL DE CREDENCIAMENTO PARA FORNECIMENTO </w:t>
      </w:r>
    </w:p>
    <w:p w14:paraId="2C5EDD99" w14:textId="39BF2CC1"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 xml:space="preserve">PROCESSO ADMINISTRATIVO Nº </w:t>
      </w:r>
      <w:r w:rsidR="00B25692" w:rsidRPr="00004E81">
        <w:rPr>
          <w:rFonts w:eastAsia="Arial" w:cs="Arial"/>
          <w:b/>
          <w:color w:val="000000"/>
          <w:sz w:val="24"/>
        </w:rPr>
        <w:t>18</w:t>
      </w:r>
      <w:r w:rsidR="00C5533D" w:rsidRPr="00004E81">
        <w:rPr>
          <w:rFonts w:eastAsia="Arial" w:cs="Arial"/>
          <w:b/>
          <w:color w:val="000000"/>
          <w:sz w:val="24"/>
        </w:rPr>
        <w:t>4</w:t>
      </w:r>
      <w:r w:rsidRPr="00004E81">
        <w:rPr>
          <w:rFonts w:eastAsia="Arial" w:cs="Arial"/>
          <w:b/>
          <w:color w:val="000000"/>
          <w:sz w:val="24"/>
        </w:rPr>
        <w:t>/20</w:t>
      </w:r>
      <w:r w:rsidR="00B25692" w:rsidRPr="00004E81">
        <w:rPr>
          <w:rFonts w:eastAsia="Arial" w:cs="Arial"/>
          <w:b/>
          <w:color w:val="000000"/>
          <w:sz w:val="24"/>
        </w:rPr>
        <w:t>24</w:t>
      </w:r>
    </w:p>
    <w:p w14:paraId="4E67F991" w14:textId="052C9FE2"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 xml:space="preserve">CREDENCIAMENTO Nº </w:t>
      </w:r>
      <w:r w:rsidR="00DD49E2">
        <w:rPr>
          <w:rFonts w:eastAsia="Arial" w:cs="Arial"/>
          <w:b/>
          <w:color w:val="000000"/>
          <w:sz w:val="24"/>
        </w:rPr>
        <w:t xml:space="preserve">002 </w:t>
      </w:r>
      <w:r w:rsidRPr="00004E81">
        <w:rPr>
          <w:rFonts w:eastAsia="Arial" w:cs="Arial"/>
          <w:b/>
          <w:color w:val="000000"/>
          <w:sz w:val="24"/>
        </w:rPr>
        <w:t>/20</w:t>
      </w:r>
      <w:r w:rsidR="00B25692" w:rsidRPr="00004E81">
        <w:rPr>
          <w:rFonts w:eastAsia="Arial" w:cs="Arial"/>
          <w:b/>
          <w:color w:val="000000"/>
          <w:sz w:val="24"/>
        </w:rPr>
        <w:t>24</w:t>
      </w:r>
    </w:p>
    <w:p w14:paraId="3459050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6225FD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FC49353" w14:textId="77777777" w:rsidR="006D5C98" w:rsidRPr="00004E81" w:rsidRDefault="006D5C98" w:rsidP="006D5C98">
      <w:pPr>
        <w:rPr>
          <w:rFonts w:eastAsia="Arial" w:cs="Arial"/>
          <w:b/>
          <w:sz w:val="24"/>
        </w:rPr>
      </w:pPr>
    </w:p>
    <w:p w14:paraId="3354C287" w14:textId="6A7BCFEB" w:rsidR="006D5C98" w:rsidRPr="00004E81" w:rsidRDefault="006D5C98" w:rsidP="006D5C98">
      <w:pPr>
        <w:jc w:val="both"/>
        <w:rPr>
          <w:rFonts w:eastAsia="Arial" w:cs="Arial"/>
          <w:color w:val="000000"/>
          <w:sz w:val="24"/>
        </w:rPr>
      </w:pPr>
      <w:r w:rsidRPr="00004E81">
        <w:rPr>
          <w:rFonts w:eastAsia="Arial" w:cs="Arial"/>
          <w:sz w:val="24"/>
        </w:rPr>
        <w:t xml:space="preserve">Torna-se público, para conhecimento dos interessados, que o </w:t>
      </w:r>
      <w:r w:rsidRPr="00004E81">
        <w:rPr>
          <w:rFonts w:eastAsia="Arial" w:cs="Arial"/>
          <w:b/>
          <w:sz w:val="24"/>
        </w:rPr>
        <w:t xml:space="preserve">Município de </w:t>
      </w:r>
      <w:proofErr w:type="spellStart"/>
      <w:r w:rsidRPr="00004E81">
        <w:rPr>
          <w:rFonts w:eastAsia="Arial" w:cs="Arial"/>
          <w:b/>
          <w:sz w:val="24"/>
        </w:rPr>
        <w:t>Euclide</w:t>
      </w:r>
      <w:proofErr w:type="spellEnd"/>
      <w:r w:rsidRPr="00004E81">
        <w:rPr>
          <w:rFonts w:eastAsia="Arial" w:cs="Arial"/>
          <w:b/>
          <w:sz w:val="24"/>
        </w:rPr>
        <w:t xml:space="preserve"> da Cunha Bahia </w:t>
      </w:r>
      <w:r w:rsidRPr="00004E81">
        <w:rPr>
          <w:rFonts w:eastAsia="Arial" w:cs="Arial"/>
          <w:sz w:val="24"/>
        </w:rPr>
        <w:t>, por meio da</w:t>
      </w:r>
      <w:r w:rsidRPr="00004E81">
        <w:rPr>
          <w:rFonts w:cs="Arial"/>
          <w:sz w:val="24"/>
        </w:rPr>
        <w:t xml:space="preserve"> Secretaria Municipal de Administração, Planejamento, Trânsito e Transporte</w:t>
      </w:r>
      <w:r w:rsidRPr="00004E81">
        <w:rPr>
          <w:rFonts w:eastAsia="Arial" w:cs="Arial"/>
          <w:sz w:val="24"/>
        </w:rPr>
        <w:t xml:space="preserve">, neste ato representado pelo </w:t>
      </w:r>
      <w:proofErr w:type="spellStart"/>
      <w:r w:rsidRPr="00004E81">
        <w:rPr>
          <w:rFonts w:eastAsia="Arial" w:cs="Arial"/>
          <w:sz w:val="24"/>
        </w:rPr>
        <w:t>Sr</w:t>
      </w:r>
      <w:proofErr w:type="spellEnd"/>
      <w:r w:rsidRPr="00004E81">
        <w:rPr>
          <w:rFonts w:eastAsia="Arial" w:cs="Arial"/>
          <w:sz w:val="24"/>
        </w:rPr>
        <w:t xml:space="preserve"> </w:t>
      </w:r>
      <w:r w:rsidRPr="00004E81">
        <w:rPr>
          <w:rFonts w:cs="Arial"/>
          <w:b/>
          <w:sz w:val="24"/>
        </w:rPr>
        <w:t xml:space="preserve">William </w:t>
      </w:r>
      <w:proofErr w:type="spellStart"/>
      <w:r w:rsidRPr="00004E81">
        <w:rPr>
          <w:rFonts w:cs="Arial"/>
          <w:b/>
          <w:sz w:val="24"/>
        </w:rPr>
        <w:t>Jeorge</w:t>
      </w:r>
      <w:proofErr w:type="spellEnd"/>
      <w:r w:rsidRPr="00004E81">
        <w:rPr>
          <w:rFonts w:cs="Arial"/>
          <w:b/>
          <w:sz w:val="24"/>
        </w:rPr>
        <w:t xml:space="preserve"> Varjão ,</w:t>
      </w:r>
      <w:r w:rsidRPr="00004E81">
        <w:rPr>
          <w:rFonts w:cs="Arial"/>
          <w:sz w:val="24"/>
        </w:rPr>
        <w:t>Secretário Municipal de Administração, Planejamento, Trânsito e Transporte</w:t>
      </w:r>
      <w:r w:rsidRPr="00004E81">
        <w:rPr>
          <w:rFonts w:cs="Arial"/>
          <w:sz w:val="24"/>
        </w:rPr>
        <w:br/>
        <w:t>Decreto n.º 002, de 04 de Janeiro de 2021</w:t>
      </w:r>
      <w:r w:rsidRPr="00004E81">
        <w:rPr>
          <w:rFonts w:eastAsia="Arial" w:cs="Arial"/>
          <w:sz w:val="24"/>
        </w:rPr>
        <w:t xml:space="preserve">, realizar </w:t>
      </w:r>
      <w:r w:rsidRPr="00004E81">
        <w:rPr>
          <w:rFonts w:eastAsia="Arial" w:cs="Arial"/>
          <w:color w:val="000000"/>
          <w:sz w:val="24"/>
        </w:rPr>
        <w:t>seleção de Pessoa Jurídica e/ou Pessoa Física, através de Credenciamento, com fulcro no artigo 78, inciso I, da Lei nº 14.133/2021 e artigo 79 da mesma Lei, no Decreto Municipal nº</w:t>
      </w:r>
      <w:r w:rsidRPr="00004E81">
        <w:rPr>
          <w:rFonts w:cs="Arial"/>
          <w:sz w:val="24"/>
          <w:lang w:val="pt-PT"/>
        </w:rPr>
        <w:t xml:space="preserve"> Nº 953, de 28 de dezembro de 2023</w:t>
      </w:r>
      <w:r w:rsidRPr="00004E81">
        <w:rPr>
          <w:rFonts w:eastAsia="Arial" w:cs="Arial"/>
          <w:color w:val="000000"/>
          <w:sz w:val="24"/>
        </w:rPr>
        <w:t>, conforme as especificações abaixo:</w:t>
      </w:r>
    </w:p>
    <w:p w14:paraId="55B773C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9E0B496"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color w:val="000000"/>
          <w:sz w:val="24"/>
        </w:rPr>
      </w:pPr>
      <w:r w:rsidRPr="00004E81">
        <w:rPr>
          <w:rFonts w:eastAsia="Arial" w:cs="Arial"/>
          <w:b/>
          <w:color w:val="000000"/>
          <w:sz w:val="24"/>
        </w:rPr>
        <w:t>1. DO OBJETO:</w:t>
      </w:r>
    </w:p>
    <w:p w14:paraId="3C7CD9E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CC02CB1" w14:textId="4F634CDB"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1.1. O presente edital tem por objeto o credenciamento </w:t>
      </w:r>
      <w:r w:rsidR="00B25692" w:rsidRPr="00004E81">
        <w:rPr>
          <w:rFonts w:eastAsia="Arial" w:cs="Arial"/>
          <w:color w:val="000000"/>
          <w:sz w:val="24"/>
        </w:rPr>
        <w:t xml:space="preserve"> para </w:t>
      </w:r>
      <w:bookmarkStart w:id="0" w:name="_Hlk165667391"/>
      <w:r w:rsidRPr="00004E81">
        <w:rPr>
          <w:rFonts w:cs="Arial"/>
          <w:sz w:val="24"/>
        </w:rPr>
        <w:t xml:space="preserve">Contratação de </w:t>
      </w:r>
      <w:bookmarkStart w:id="1" w:name="_Hlk65139378"/>
      <w:r w:rsidRPr="00004E81">
        <w:rPr>
          <w:rFonts w:cs="Arial"/>
          <w:sz w:val="24"/>
          <w:lang w:val="pt-PT"/>
        </w:rPr>
        <w:t xml:space="preserve">pessoa física ou jurídica para o </w:t>
      </w:r>
      <w:r w:rsidRPr="00004E81">
        <w:rPr>
          <w:rFonts w:cs="Arial"/>
          <w:b/>
          <w:bCs/>
          <w:sz w:val="24"/>
          <w:lang w:val="pt-PT"/>
        </w:rPr>
        <w:t>fornecimento de refeições prontas tipo “quentinhas”</w:t>
      </w:r>
      <w:r w:rsidRPr="00004E81">
        <w:rPr>
          <w:rFonts w:cs="Arial"/>
          <w:bCs/>
          <w:sz w:val="24"/>
          <w:lang w:val="pt-PT"/>
        </w:rPr>
        <w:t>,</w:t>
      </w:r>
      <w:r w:rsidRPr="00004E81">
        <w:rPr>
          <w:rFonts w:cs="Arial"/>
          <w:sz w:val="24"/>
          <w:lang w:val="pt-PT"/>
        </w:rPr>
        <w:t xml:space="preserve"> visando atender as demandas da Prefeitura Municipal de Euclides da Cunha e suas respectivas Secretarias e Órgãos localizados na sede e zona rural deste Município</w:t>
      </w:r>
      <w:bookmarkEnd w:id="1"/>
      <w:r w:rsidR="00B25692" w:rsidRPr="00004E81">
        <w:rPr>
          <w:rFonts w:cs="Arial"/>
          <w:sz w:val="24"/>
          <w:lang w:val="pt-PT"/>
        </w:rPr>
        <w:t xml:space="preserve"> </w:t>
      </w:r>
      <w:r w:rsidRPr="00004E81">
        <w:rPr>
          <w:rFonts w:eastAsia="Arial" w:cs="Arial"/>
          <w:color w:val="000000"/>
          <w:sz w:val="24"/>
        </w:rPr>
        <w:t>conforme as especificações e condições constantes neste Edital</w:t>
      </w:r>
      <w:bookmarkEnd w:id="0"/>
      <w:r w:rsidRPr="00004E81">
        <w:rPr>
          <w:rFonts w:eastAsia="Arial" w:cs="Arial"/>
          <w:color w:val="000000"/>
          <w:sz w:val="24"/>
        </w:rPr>
        <w:t>, contemplando os critérios técnicos específicos, os pré-requisitos e os valores fixados para a realização da prestação dos serviços.</w:t>
      </w:r>
    </w:p>
    <w:p w14:paraId="137F3781"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 Integram este Edital, para todos os fins e efeitos, os seguintes anexos:</w:t>
      </w:r>
    </w:p>
    <w:p w14:paraId="128101F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1.2.1. ANEXO I - Termo de Referência.</w:t>
      </w:r>
    </w:p>
    <w:p w14:paraId="7A36349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1.2.2 ANEXO I.I – Tabela de preços.</w:t>
      </w:r>
    </w:p>
    <w:p w14:paraId="0C8CF527"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1.2.3. ANEXO II – Formulário de inscrição ao credenciamento.</w:t>
      </w:r>
    </w:p>
    <w:p w14:paraId="16A5A0B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1.2.4. ANEXO III – Declarações do requerimento de credenciamento.</w:t>
      </w:r>
    </w:p>
    <w:p w14:paraId="6B13C4F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1.2.5. ANEXO IV – Minuta do termo de contrato ao credenciamento.</w:t>
      </w:r>
    </w:p>
    <w:p w14:paraId="7077A61F"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1.2.6. ANEXO V– Modelo de declaração de cumprimento dos requisitos de habilitação (art. 63, inciso I, da Lei nº 14.133/2021).</w:t>
      </w:r>
    </w:p>
    <w:p w14:paraId="392CD93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1.2.7. ANEXO VI – Modelo de declaração de que cumpre as exigências de reserva de cargos para pessoa com deficiência e para reabilitado da Previdência Social, previstas em lei e em outras normas específicas (art. 63, inciso IV, da Lei nº 14.133/2021).</w:t>
      </w:r>
    </w:p>
    <w:p w14:paraId="0896DB3F"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1.2.8. ANEXO VII– Modelo de declaração de microempresa e empresa de pequeno porte, ou cooperativa enquadrada no artigo 34 da Lei nº 11.488, de 2007.</w:t>
      </w:r>
    </w:p>
    <w:p w14:paraId="1E65AA73"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1.2.9. ANEXO VIII - Modelo de declaração d</w:t>
      </w:r>
      <w:r w:rsidRPr="00004E81">
        <w:rPr>
          <w:rFonts w:eastAsia="Arial" w:cs="Arial"/>
          <w:sz w:val="24"/>
        </w:rPr>
        <w:t>o</w:t>
      </w:r>
      <w:r w:rsidRPr="00004E81">
        <w:rPr>
          <w:rFonts w:eastAsia="Arial" w:cs="Arial"/>
          <w:color w:val="000000"/>
          <w:sz w:val="24"/>
        </w:rPr>
        <w:t xml:space="preserve"> </w:t>
      </w:r>
      <w:r w:rsidRPr="00004E81">
        <w:rPr>
          <w:rFonts w:eastAsia="Arial" w:cs="Arial"/>
          <w:sz w:val="24"/>
        </w:rPr>
        <w:t>credenciado</w:t>
      </w:r>
      <w:r w:rsidRPr="00004E81">
        <w:rPr>
          <w:rFonts w:eastAsia="Arial" w:cs="Arial"/>
          <w:color w:val="000000"/>
          <w:sz w:val="24"/>
        </w:rPr>
        <w:t xml:space="preserve"> de cumprimento ao artigo 7º, inciso XXXIII, da Constituição Federal (art. 68, inciso VI, da Lei 14.133/2021).</w:t>
      </w:r>
    </w:p>
    <w:p w14:paraId="3D48B7D9"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1.2.10. ANEXO IX - Modelo de Proposta de Preços;</w:t>
      </w:r>
    </w:p>
    <w:p w14:paraId="29C1D0E8"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1.2.11. ANEXO X – Modelo de Declaração da </w:t>
      </w:r>
      <w:r w:rsidRPr="00004E81">
        <w:rPr>
          <w:rFonts w:eastAsia="Arial" w:cs="Arial"/>
          <w:sz w:val="24"/>
        </w:rPr>
        <w:t>credenciado</w:t>
      </w:r>
      <w:r w:rsidRPr="00004E81">
        <w:rPr>
          <w:rFonts w:eastAsia="Arial" w:cs="Arial"/>
          <w:color w:val="000000"/>
          <w:sz w:val="24"/>
        </w:rPr>
        <w:t xml:space="preserve"> de que a proposta econômica compreende a integralidade dos custos (art. 63, §1º, da Lei nº 14.133/2021).</w:t>
      </w:r>
      <w:r w:rsidRPr="00004E81">
        <w:rPr>
          <w:rFonts w:eastAsia="Arial" w:cs="Arial"/>
          <w:b/>
          <w:color w:val="000000"/>
          <w:sz w:val="24"/>
        </w:rPr>
        <w:t xml:space="preserve"> </w:t>
      </w:r>
    </w:p>
    <w:p w14:paraId="0B781C4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9E20BB7"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2. DAS CONDIÇÕES DE PARTICIPAÇÃO:</w:t>
      </w:r>
    </w:p>
    <w:p w14:paraId="5DFC0E6F" w14:textId="77777777" w:rsidR="00B25692" w:rsidRPr="00004E81" w:rsidRDefault="00B25692" w:rsidP="006D5C98">
      <w:pPr>
        <w:pBdr>
          <w:top w:val="nil"/>
          <w:left w:val="nil"/>
          <w:bottom w:val="nil"/>
          <w:right w:val="nil"/>
          <w:between w:val="nil"/>
        </w:pBdr>
        <w:jc w:val="both"/>
        <w:rPr>
          <w:rFonts w:eastAsia="Arial" w:cs="Arial"/>
          <w:color w:val="000000"/>
          <w:sz w:val="24"/>
        </w:rPr>
      </w:pPr>
    </w:p>
    <w:p w14:paraId="0FE8343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2.1. Poderão participar deste processo licitatório Pessoas Jurídicas e/ou Pessoas Físicas interessadas pertencentes ao ramo de atividade relacionado ao objeto da licitação, conforme disposto nos respectivos atos constitutivos, que atenderem a todas as exigências, inclusive quanto à documentação, constantes deste Edital e seus Anexos.</w:t>
      </w:r>
    </w:p>
    <w:p w14:paraId="5A28C9F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 Não será admitida nesta licitação a participação de Pessoas Jurídicas:</w:t>
      </w:r>
    </w:p>
    <w:p w14:paraId="69D8352F"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2.2.1. Em formação de consórcio;</w:t>
      </w:r>
    </w:p>
    <w:p w14:paraId="267D37F9"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2.2.2. Com falência, recuperação judicial, concordata ou insolvência judicialmente decretadas, ou em processo de recuperação extrajudicial;</w:t>
      </w:r>
    </w:p>
    <w:p w14:paraId="2CD91483"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14:paraId="1EF4C341"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2.2.3. Em dissolução ou em liquidação;</w:t>
      </w:r>
    </w:p>
    <w:p w14:paraId="2EF34A0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2.2.4. Que estejam suspensas de licitar e impedidas de contratar com qualquer órgão ou entidade da Administração Pública, seja na esfera federal, estadual, do Distrito Federal ou municipal, nos termos do artigo 156, inciso IV, da Lei n° 14.133, de 2021;</w:t>
      </w:r>
    </w:p>
    <w:p w14:paraId="466C28A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2.2.5. Que estejam impedidas de licitar e de contratar com a União, Estados, Distrito Federal ou Municípios, nos termos do artigo 156, inciso III da Lei n° 14.133, de 2021, e decretos regulamentadores;</w:t>
      </w:r>
    </w:p>
    <w:p w14:paraId="3E60E317"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2.2.6. Que estejam proibidas de contratar com a Administração Pública, em razão de sanção restritiva de direito decorrente de infração administrativa ambiental, nos termos do artigo 72, § 8°, inciso V, da Lei n° 9.605, de 1998;</w:t>
      </w:r>
    </w:p>
    <w:p w14:paraId="25F4C153"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2.2.7. Que sejam controladoras, coligadas ou subsidiárias entre si;</w:t>
      </w:r>
    </w:p>
    <w:p w14:paraId="39A94A1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2.2.8. Estrangeiras que não funcionem no País;</w:t>
      </w:r>
    </w:p>
    <w:p w14:paraId="2E8B61D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2.2.9. Quaisquer interessados que se enquadrem nas vedações previstas no artigo 9º, §§ 1º e 2º da Lei nº 14.133, de 2021; </w:t>
      </w:r>
    </w:p>
    <w:p w14:paraId="3436468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2.2.10. Que não pertença ao ramo de atividade relacionado ao objeto da licitação.</w:t>
      </w:r>
    </w:p>
    <w:p w14:paraId="213BC04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2.3. O descumprimento de qualquer condição de participação acarretará a inabilitação do </w:t>
      </w:r>
      <w:r w:rsidRPr="00004E81">
        <w:rPr>
          <w:rFonts w:eastAsia="Arial" w:cs="Arial"/>
          <w:sz w:val="24"/>
        </w:rPr>
        <w:t>credenciado</w:t>
      </w:r>
      <w:r w:rsidRPr="00004E81">
        <w:rPr>
          <w:rFonts w:eastAsia="Arial" w:cs="Arial"/>
          <w:color w:val="000000"/>
          <w:sz w:val="24"/>
        </w:rPr>
        <w:t>.</w:t>
      </w:r>
    </w:p>
    <w:p w14:paraId="0C4CD9A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B45F443"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color w:val="000000"/>
          <w:sz w:val="24"/>
        </w:rPr>
      </w:pPr>
      <w:r w:rsidRPr="00004E81">
        <w:rPr>
          <w:rFonts w:eastAsia="Arial" w:cs="Arial"/>
          <w:b/>
          <w:color w:val="000000"/>
          <w:sz w:val="24"/>
        </w:rPr>
        <w:t>3. DO PROCEDIMENTO:</w:t>
      </w:r>
    </w:p>
    <w:p w14:paraId="150F3F4F" w14:textId="77777777" w:rsidR="0072782B" w:rsidRPr="00004E81" w:rsidRDefault="0072782B" w:rsidP="006D5C98">
      <w:pPr>
        <w:pBdr>
          <w:top w:val="nil"/>
          <w:left w:val="nil"/>
          <w:bottom w:val="nil"/>
          <w:right w:val="nil"/>
          <w:between w:val="nil"/>
        </w:pBdr>
        <w:jc w:val="both"/>
        <w:rPr>
          <w:rFonts w:eastAsia="Arial" w:cs="Arial"/>
          <w:color w:val="000000"/>
          <w:sz w:val="24"/>
        </w:rPr>
      </w:pPr>
    </w:p>
    <w:p w14:paraId="45B8BB6E" w14:textId="00854E08"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3.1. O procedimento obedecerá, integralmente, as disposições da Lei Federal nº 14.133/2021, da Lei n° 8.078/1990 e Lei Complementar nº 123/2006. </w:t>
      </w:r>
    </w:p>
    <w:p w14:paraId="5AFB45FF" w14:textId="55099102"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3.2. É assegurado acesso permanente a qualquer interessado Pessoa Jurídica que preencha as exigências estabelecidas para o credenciamento, podendo realizar inscrição a partir das </w:t>
      </w:r>
      <w:r w:rsidR="00FF45D8">
        <w:rPr>
          <w:rFonts w:eastAsia="Arial" w:cs="Arial"/>
          <w:color w:val="000000"/>
          <w:sz w:val="24"/>
        </w:rPr>
        <w:t>09</w:t>
      </w:r>
      <w:r w:rsidR="0072782B" w:rsidRPr="00004E81">
        <w:rPr>
          <w:rFonts w:eastAsia="Arial" w:cs="Arial"/>
          <w:color w:val="000000"/>
          <w:sz w:val="24"/>
        </w:rPr>
        <w:t xml:space="preserve"> </w:t>
      </w:r>
      <w:r w:rsidRPr="00004E81">
        <w:rPr>
          <w:rFonts w:eastAsia="Arial" w:cs="Arial"/>
          <w:color w:val="000000"/>
          <w:sz w:val="24"/>
        </w:rPr>
        <w:t xml:space="preserve">h:00 do dia </w:t>
      </w:r>
      <w:r w:rsidR="00FF45D8">
        <w:rPr>
          <w:rFonts w:eastAsia="Arial" w:cs="Arial"/>
          <w:color w:val="000000"/>
          <w:sz w:val="24"/>
        </w:rPr>
        <w:t>10</w:t>
      </w:r>
      <w:r w:rsidRPr="00004E81">
        <w:rPr>
          <w:rFonts w:eastAsia="Arial" w:cs="Arial"/>
          <w:color w:val="000000"/>
          <w:sz w:val="24"/>
        </w:rPr>
        <w:t>/</w:t>
      </w:r>
      <w:r w:rsidR="00FF45D8">
        <w:rPr>
          <w:rFonts w:eastAsia="Arial" w:cs="Arial"/>
          <w:color w:val="000000"/>
          <w:sz w:val="24"/>
        </w:rPr>
        <w:t>05</w:t>
      </w:r>
      <w:r w:rsidRPr="00004E81">
        <w:rPr>
          <w:rFonts w:eastAsia="Arial" w:cs="Arial"/>
          <w:color w:val="000000"/>
          <w:sz w:val="24"/>
        </w:rPr>
        <w:t>/</w:t>
      </w:r>
      <w:r w:rsidR="00A6064D" w:rsidRPr="00004E81">
        <w:rPr>
          <w:rFonts w:eastAsia="Arial" w:cs="Arial"/>
          <w:color w:val="000000"/>
          <w:sz w:val="24"/>
        </w:rPr>
        <w:t>2024</w:t>
      </w:r>
      <w:r w:rsidRPr="00004E81">
        <w:rPr>
          <w:rFonts w:eastAsia="Arial" w:cs="Arial"/>
          <w:color w:val="000000"/>
          <w:sz w:val="24"/>
        </w:rPr>
        <w:t>.</w:t>
      </w:r>
    </w:p>
    <w:p w14:paraId="74B93C13" w14:textId="7071B3BF"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3.3. O prazo de vigência do credenciamento é até </w:t>
      </w:r>
      <w:r w:rsidR="00FF45D8">
        <w:rPr>
          <w:rFonts w:eastAsia="Arial" w:cs="Arial"/>
          <w:color w:val="000000"/>
          <w:sz w:val="24"/>
        </w:rPr>
        <w:t>10</w:t>
      </w:r>
      <w:r w:rsidR="00A6064D" w:rsidRPr="00004E81">
        <w:rPr>
          <w:rFonts w:eastAsia="Arial" w:cs="Arial"/>
          <w:color w:val="000000"/>
          <w:sz w:val="24"/>
        </w:rPr>
        <w:t xml:space="preserve"> </w:t>
      </w:r>
      <w:r w:rsidRPr="00004E81">
        <w:rPr>
          <w:rFonts w:eastAsia="Arial" w:cs="Arial"/>
          <w:color w:val="000000"/>
          <w:sz w:val="24"/>
        </w:rPr>
        <w:t xml:space="preserve">de </w:t>
      </w:r>
      <w:proofErr w:type="gramStart"/>
      <w:r w:rsidR="00FF45D8">
        <w:rPr>
          <w:rFonts w:eastAsia="Arial" w:cs="Arial"/>
          <w:color w:val="000000"/>
          <w:sz w:val="24"/>
        </w:rPr>
        <w:t xml:space="preserve">maio </w:t>
      </w:r>
      <w:r w:rsidR="00A6064D" w:rsidRPr="00004E81">
        <w:rPr>
          <w:rFonts w:eastAsia="Arial" w:cs="Arial"/>
          <w:color w:val="000000"/>
          <w:sz w:val="24"/>
        </w:rPr>
        <w:t xml:space="preserve"> </w:t>
      </w:r>
      <w:r w:rsidRPr="00004E81">
        <w:rPr>
          <w:rFonts w:eastAsia="Arial" w:cs="Arial"/>
          <w:color w:val="000000"/>
          <w:sz w:val="24"/>
        </w:rPr>
        <w:t>de</w:t>
      </w:r>
      <w:proofErr w:type="gramEnd"/>
      <w:r w:rsidRPr="00004E81">
        <w:rPr>
          <w:rFonts w:eastAsia="Arial" w:cs="Arial"/>
          <w:color w:val="000000"/>
          <w:sz w:val="24"/>
        </w:rPr>
        <w:t xml:space="preserve"> 20</w:t>
      </w:r>
      <w:r w:rsidR="00FF45D8">
        <w:rPr>
          <w:rFonts w:eastAsia="Arial" w:cs="Arial"/>
          <w:color w:val="000000"/>
          <w:sz w:val="24"/>
        </w:rPr>
        <w:t>25</w:t>
      </w:r>
      <w:r w:rsidRPr="00004E81">
        <w:rPr>
          <w:rFonts w:eastAsia="Arial" w:cs="Arial"/>
          <w:color w:val="000000"/>
          <w:sz w:val="24"/>
        </w:rPr>
        <w:t xml:space="preserve"> durante o qual as interessadas poderão se credenciar desde que atendam às condições de habilitação, observadas as condições fixadas neste Edital e as normas pertinentes.</w:t>
      </w:r>
    </w:p>
    <w:p w14:paraId="0142891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7091BEE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3.5 O fornecimento será remunerado com base nos valores definidos nos Anexos deste Edital, ficando expressamente vedado o pagamento de qualquer sobretaxa em relação à tabela de remuneração adotada.</w:t>
      </w:r>
    </w:p>
    <w:p w14:paraId="22564AD7" w14:textId="77777777" w:rsidR="006D5C98" w:rsidRPr="00004E81" w:rsidRDefault="006D5C98" w:rsidP="006D5C98">
      <w:pPr>
        <w:pBdr>
          <w:top w:val="nil"/>
          <w:left w:val="nil"/>
          <w:bottom w:val="nil"/>
          <w:right w:val="nil"/>
          <w:between w:val="nil"/>
        </w:pBdr>
        <w:jc w:val="both"/>
        <w:rPr>
          <w:rFonts w:eastAsia="Arial" w:cs="Arial"/>
          <w:color w:val="000000" w:themeColor="text1"/>
          <w:sz w:val="24"/>
        </w:rPr>
      </w:pPr>
      <w:r w:rsidRPr="00004E81">
        <w:rPr>
          <w:rFonts w:eastAsia="Arial" w:cs="Arial"/>
          <w:color w:val="000000" w:themeColor="text1"/>
          <w:sz w:val="24"/>
        </w:rPr>
        <w:t>3.6. É vedada a cessão ou transferência do Termo de Contrato, total ou parcial, bem como a subcontratação parcial do objeto.</w:t>
      </w:r>
    </w:p>
    <w:p w14:paraId="7109A645" w14:textId="77777777" w:rsidR="0048077B" w:rsidRPr="00004E81" w:rsidRDefault="0048077B" w:rsidP="006D5C98">
      <w:pPr>
        <w:pBdr>
          <w:top w:val="nil"/>
          <w:left w:val="nil"/>
          <w:bottom w:val="nil"/>
          <w:right w:val="nil"/>
          <w:between w:val="nil"/>
        </w:pBdr>
        <w:jc w:val="both"/>
        <w:rPr>
          <w:rFonts w:eastAsia="Arial" w:cs="Arial"/>
          <w:color w:val="FF0000"/>
          <w:sz w:val="24"/>
        </w:rPr>
      </w:pPr>
    </w:p>
    <w:p w14:paraId="24778FFD" w14:textId="77777777" w:rsidR="0048077B" w:rsidRPr="00004E81" w:rsidRDefault="0048077B" w:rsidP="006D5C98">
      <w:pPr>
        <w:pBdr>
          <w:top w:val="nil"/>
          <w:left w:val="nil"/>
          <w:bottom w:val="nil"/>
          <w:right w:val="nil"/>
          <w:between w:val="nil"/>
        </w:pBdr>
        <w:jc w:val="both"/>
        <w:rPr>
          <w:rFonts w:eastAsia="Arial" w:cs="Arial"/>
          <w:color w:val="FF0000"/>
          <w:sz w:val="24"/>
        </w:rPr>
      </w:pPr>
    </w:p>
    <w:p w14:paraId="6381D6B8" w14:textId="688DC9D0" w:rsidR="006D5C98" w:rsidRPr="00004E81" w:rsidRDefault="006D5C98" w:rsidP="0048077B">
      <w:pPr>
        <w:pStyle w:val="SemEspaamento"/>
        <w:rPr>
          <w:rFonts w:ascii="Arial" w:eastAsia="Arial" w:hAnsi="Arial" w:cs="Arial"/>
          <w:color w:val="000000"/>
          <w:sz w:val="24"/>
        </w:rPr>
      </w:pPr>
      <w:r w:rsidRPr="00004E81">
        <w:rPr>
          <w:rFonts w:ascii="Arial" w:eastAsia="Arial" w:hAnsi="Arial" w:cs="Arial"/>
          <w:color w:val="000000"/>
          <w:sz w:val="24"/>
        </w:rPr>
        <w:t xml:space="preserve">3.7 Para realizar o credenciamento </w:t>
      </w:r>
      <w:r w:rsidR="0048077B" w:rsidRPr="00004E81">
        <w:rPr>
          <w:rFonts w:ascii="Arial" w:eastAsia="Arial" w:hAnsi="Arial" w:cs="Arial"/>
          <w:color w:val="000000"/>
          <w:sz w:val="24"/>
        </w:rPr>
        <w:t>a Comissão</w:t>
      </w:r>
      <w:r w:rsidR="0048077B" w:rsidRPr="00004E81">
        <w:rPr>
          <w:rFonts w:ascii="Arial" w:hAnsi="Arial" w:cs="Arial"/>
        </w:rPr>
        <w:t xml:space="preserve"> Especial de Credenciamento </w:t>
      </w:r>
      <w:r w:rsidR="0048077B" w:rsidRPr="00004E81">
        <w:rPr>
          <w:rFonts w:ascii="Arial" w:hAnsi="Arial" w:cs="Arial"/>
          <w:b/>
          <w:bCs/>
        </w:rPr>
        <w:t>DECRETO</w:t>
      </w:r>
      <w:r w:rsidR="0048077B" w:rsidRPr="00004E81">
        <w:rPr>
          <w:rFonts w:ascii="Arial" w:hAnsi="Arial" w:cs="Arial"/>
        </w:rPr>
        <w:t xml:space="preserve"> N° 968, de 09 de janeiro de </w:t>
      </w:r>
      <w:proofErr w:type="gramStart"/>
      <w:r w:rsidR="0048077B" w:rsidRPr="00004E81">
        <w:rPr>
          <w:rFonts w:ascii="Arial" w:hAnsi="Arial" w:cs="Arial"/>
        </w:rPr>
        <w:t>2024 ,</w:t>
      </w:r>
      <w:r w:rsidRPr="00004E81">
        <w:rPr>
          <w:rFonts w:ascii="Arial" w:eastAsia="Arial" w:hAnsi="Arial" w:cs="Arial"/>
          <w:color w:val="000000"/>
          <w:sz w:val="24"/>
        </w:rPr>
        <w:t>poderá</w:t>
      </w:r>
      <w:proofErr w:type="gramEnd"/>
      <w:r w:rsidRPr="00004E81">
        <w:rPr>
          <w:rFonts w:ascii="Arial" w:eastAsia="Arial" w:hAnsi="Arial" w:cs="Arial"/>
          <w:color w:val="000000"/>
          <w:sz w:val="24"/>
        </w:rPr>
        <w:t xml:space="preserve"> utilizar-se de assessoramento técnico ou jurídico, através de consultas em tempo real, podendo solicitar parecer técnico que integrará o processo. </w:t>
      </w:r>
    </w:p>
    <w:p w14:paraId="07174F07" w14:textId="77777777" w:rsidR="006D5C98" w:rsidRPr="00004E81" w:rsidRDefault="006D5C98" w:rsidP="00004E81">
      <w:pPr>
        <w:pBdr>
          <w:top w:val="nil"/>
          <w:left w:val="nil"/>
          <w:bottom w:val="nil"/>
          <w:right w:val="nil"/>
          <w:between w:val="nil"/>
        </w:pBdr>
        <w:jc w:val="both"/>
        <w:rPr>
          <w:rFonts w:eastAsia="Arial" w:cs="Arial"/>
          <w:sz w:val="24"/>
        </w:rPr>
      </w:pPr>
    </w:p>
    <w:p w14:paraId="243F6E86" w14:textId="77777777" w:rsidR="006D5C98" w:rsidRPr="00004E81" w:rsidRDefault="006D5C98" w:rsidP="00004E81">
      <w:pPr>
        <w:pBdr>
          <w:top w:val="nil"/>
          <w:left w:val="nil"/>
          <w:bottom w:val="nil"/>
          <w:right w:val="nil"/>
          <w:between w:val="nil"/>
        </w:pBdr>
        <w:shd w:val="clear" w:color="auto" w:fill="D9D9D9" w:themeFill="background1" w:themeFillShade="D9"/>
        <w:jc w:val="both"/>
        <w:rPr>
          <w:rFonts w:eastAsia="Arial" w:cs="Arial"/>
          <w:color w:val="000000"/>
          <w:sz w:val="24"/>
        </w:rPr>
      </w:pPr>
      <w:r w:rsidRPr="00004E81">
        <w:rPr>
          <w:rFonts w:eastAsia="Arial" w:cs="Arial"/>
          <w:b/>
          <w:color w:val="000000"/>
          <w:sz w:val="24"/>
        </w:rPr>
        <w:t>4. DO CREDENCIAMENTO:</w:t>
      </w:r>
    </w:p>
    <w:p w14:paraId="452D14B0" w14:textId="77777777" w:rsidR="0072782B" w:rsidRPr="00004E81" w:rsidRDefault="0072782B" w:rsidP="00004E81">
      <w:pPr>
        <w:pBdr>
          <w:top w:val="nil"/>
          <w:left w:val="nil"/>
          <w:bottom w:val="nil"/>
          <w:right w:val="nil"/>
          <w:between w:val="nil"/>
        </w:pBdr>
        <w:jc w:val="both"/>
        <w:rPr>
          <w:rFonts w:eastAsia="Arial" w:cs="Arial"/>
          <w:color w:val="000000"/>
          <w:sz w:val="24"/>
        </w:rPr>
      </w:pPr>
    </w:p>
    <w:p w14:paraId="307FE040" w14:textId="03072BEF"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4.1 O processo de credenciamento seguirá as seguintes etapas:</w:t>
      </w:r>
    </w:p>
    <w:p w14:paraId="34CABB5C"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a) Inscrição;</w:t>
      </w:r>
    </w:p>
    <w:p w14:paraId="60829688"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b) Habilitação;</w:t>
      </w:r>
    </w:p>
    <w:p w14:paraId="0CD5BEA5"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c) Classificação;</w:t>
      </w:r>
    </w:p>
    <w:p w14:paraId="7EFF6E3E"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d) Realização de sorteio entre os credenciados, se for o caso;</w:t>
      </w:r>
    </w:p>
    <w:p w14:paraId="28354A78"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e) Convocação;</w:t>
      </w:r>
    </w:p>
    <w:p w14:paraId="1F76A082"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f) Assinatura do Termo de Contrato;</w:t>
      </w:r>
    </w:p>
    <w:p w14:paraId="24F85692"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g) Publicação de Resumo do Termo de Contrato.</w:t>
      </w:r>
    </w:p>
    <w:p w14:paraId="661DF37B"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4.2. As três primeiras etapas correspondem ao processo de credenciamento, e as três etapas seguintes, à própria execução dos efeitos do credenciamento.</w:t>
      </w:r>
    </w:p>
    <w:p w14:paraId="2612AAB9"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4.3. A divulgação da lista dos credenciados em sítio eletrônico oficial, não impõe à administração a obrigação de celebrar Termo de Contrato.</w:t>
      </w:r>
    </w:p>
    <w:p w14:paraId="352C4A68" w14:textId="77777777" w:rsidR="006D5C98" w:rsidRPr="00004E81" w:rsidRDefault="006D5C98" w:rsidP="00004E81">
      <w:pPr>
        <w:pBdr>
          <w:top w:val="nil"/>
          <w:left w:val="nil"/>
          <w:bottom w:val="nil"/>
          <w:right w:val="nil"/>
          <w:between w:val="nil"/>
        </w:pBdr>
        <w:jc w:val="both"/>
        <w:rPr>
          <w:rFonts w:eastAsia="Arial" w:cs="Arial"/>
          <w:color w:val="000000"/>
          <w:sz w:val="24"/>
        </w:rPr>
      </w:pPr>
    </w:p>
    <w:p w14:paraId="7F2F5164" w14:textId="77777777" w:rsidR="006D5C98" w:rsidRPr="00004E81" w:rsidRDefault="006D5C98" w:rsidP="00004E81">
      <w:pPr>
        <w:pBdr>
          <w:top w:val="nil"/>
          <w:left w:val="nil"/>
          <w:bottom w:val="nil"/>
          <w:right w:val="nil"/>
          <w:between w:val="nil"/>
        </w:pBdr>
        <w:shd w:val="clear" w:color="auto" w:fill="D9D9D9" w:themeFill="background1" w:themeFillShade="D9"/>
        <w:jc w:val="both"/>
        <w:rPr>
          <w:rFonts w:eastAsia="Arial" w:cs="Arial"/>
          <w:color w:val="000000"/>
          <w:sz w:val="24"/>
        </w:rPr>
      </w:pPr>
      <w:r w:rsidRPr="00004E81">
        <w:rPr>
          <w:rFonts w:eastAsia="Arial" w:cs="Arial"/>
          <w:b/>
          <w:color w:val="000000"/>
          <w:sz w:val="24"/>
        </w:rPr>
        <w:t>5. DA COMISSÃO DE CREDENCIAMENTO:</w:t>
      </w:r>
    </w:p>
    <w:p w14:paraId="51258BA7" w14:textId="77777777" w:rsidR="0072782B" w:rsidRPr="00004E81" w:rsidRDefault="0072782B" w:rsidP="00004E81">
      <w:pPr>
        <w:pBdr>
          <w:top w:val="nil"/>
          <w:left w:val="nil"/>
          <w:bottom w:val="nil"/>
          <w:right w:val="nil"/>
          <w:between w:val="nil"/>
        </w:pBdr>
        <w:jc w:val="both"/>
        <w:rPr>
          <w:rFonts w:eastAsia="Arial" w:cs="Arial"/>
          <w:color w:val="000000"/>
          <w:sz w:val="24"/>
        </w:rPr>
      </w:pPr>
    </w:p>
    <w:p w14:paraId="555272D2" w14:textId="617762B5" w:rsidR="006D5C98" w:rsidRPr="00004E81" w:rsidRDefault="006D5C98" w:rsidP="00004E81">
      <w:pPr>
        <w:pBdr>
          <w:top w:val="nil"/>
          <w:left w:val="nil"/>
          <w:bottom w:val="nil"/>
          <w:right w:val="nil"/>
          <w:between w:val="nil"/>
        </w:pBdr>
        <w:jc w:val="both"/>
        <w:rPr>
          <w:rFonts w:eastAsia="Arial" w:cs="Arial"/>
          <w:color w:val="000000"/>
          <w:sz w:val="22"/>
          <w:szCs w:val="22"/>
        </w:rPr>
      </w:pPr>
      <w:r w:rsidRPr="00004E81">
        <w:rPr>
          <w:rFonts w:eastAsia="Arial" w:cs="Arial"/>
          <w:color w:val="000000"/>
          <w:sz w:val="24"/>
        </w:rPr>
        <w:t xml:space="preserve">5.1. </w:t>
      </w:r>
      <w:r w:rsidRPr="00004E81">
        <w:rPr>
          <w:rFonts w:eastAsia="Arial" w:cs="Arial"/>
          <w:color w:val="000000"/>
          <w:sz w:val="22"/>
          <w:szCs w:val="22"/>
        </w:rPr>
        <w:t xml:space="preserve">O processo de Credenciamento será conduzido pela </w:t>
      </w:r>
      <w:r w:rsidR="0048077B" w:rsidRPr="00004E81">
        <w:rPr>
          <w:rFonts w:eastAsia="Arial" w:cs="Arial"/>
          <w:color w:val="000000"/>
          <w:sz w:val="22"/>
          <w:szCs w:val="22"/>
        </w:rPr>
        <w:t>Comissão</w:t>
      </w:r>
      <w:r w:rsidR="0048077B" w:rsidRPr="00004E81">
        <w:rPr>
          <w:rFonts w:cs="Arial"/>
          <w:sz w:val="22"/>
          <w:szCs w:val="22"/>
        </w:rPr>
        <w:t xml:space="preserve"> Especial de Credenciamento </w:t>
      </w:r>
      <w:r w:rsidR="0048077B" w:rsidRPr="00004E81">
        <w:rPr>
          <w:rFonts w:cs="Arial"/>
          <w:b/>
          <w:bCs/>
          <w:sz w:val="22"/>
          <w:szCs w:val="22"/>
        </w:rPr>
        <w:t>DECRETO</w:t>
      </w:r>
      <w:r w:rsidR="0048077B" w:rsidRPr="00004E81">
        <w:rPr>
          <w:rFonts w:cs="Arial"/>
          <w:sz w:val="22"/>
          <w:szCs w:val="22"/>
        </w:rPr>
        <w:t xml:space="preserve"> N° 968, de 09 de janeiro de </w:t>
      </w:r>
      <w:proofErr w:type="gramStart"/>
      <w:r w:rsidR="0048077B" w:rsidRPr="00004E81">
        <w:rPr>
          <w:rFonts w:cs="Arial"/>
          <w:sz w:val="22"/>
          <w:szCs w:val="22"/>
        </w:rPr>
        <w:t>2024 ,</w:t>
      </w:r>
      <w:r w:rsidRPr="00004E81">
        <w:rPr>
          <w:rFonts w:eastAsia="Arial" w:cs="Arial"/>
          <w:color w:val="000000"/>
          <w:sz w:val="22"/>
          <w:szCs w:val="22"/>
        </w:rPr>
        <w:t>do</w:t>
      </w:r>
      <w:proofErr w:type="gramEnd"/>
      <w:r w:rsidRPr="00004E81">
        <w:rPr>
          <w:rFonts w:eastAsia="Arial" w:cs="Arial"/>
          <w:color w:val="000000"/>
          <w:sz w:val="22"/>
          <w:szCs w:val="22"/>
        </w:rPr>
        <w:t xml:space="preserve"> Município de Euclides da Cunha Bahia.</w:t>
      </w:r>
    </w:p>
    <w:p w14:paraId="570BC81E" w14:textId="77777777" w:rsidR="006D5C98" w:rsidRPr="00004E81" w:rsidRDefault="006D5C98" w:rsidP="00004E81">
      <w:pPr>
        <w:pBdr>
          <w:top w:val="nil"/>
          <w:left w:val="nil"/>
          <w:bottom w:val="nil"/>
          <w:right w:val="nil"/>
          <w:between w:val="nil"/>
        </w:pBdr>
        <w:jc w:val="both"/>
        <w:rPr>
          <w:rFonts w:eastAsia="Arial" w:cs="Arial"/>
          <w:color w:val="000000"/>
          <w:sz w:val="22"/>
          <w:szCs w:val="22"/>
        </w:rPr>
      </w:pPr>
    </w:p>
    <w:p w14:paraId="7A08FAF7" w14:textId="77777777" w:rsidR="006D5C98" w:rsidRPr="00004E81" w:rsidRDefault="006D5C98" w:rsidP="00004E81">
      <w:pPr>
        <w:pBdr>
          <w:top w:val="nil"/>
          <w:left w:val="nil"/>
          <w:bottom w:val="nil"/>
          <w:right w:val="nil"/>
          <w:between w:val="nil"/>
        </w:pBdr>
        <w:shd w:val="clear" w:color="auto" w:fill="D9D9D9" w:themeFill="background1" w:themeFillShade="D9"/>
        <w:jc w:val="both"/>
        <w:rPr>
          <w:rFonts w:eastAsia="Arial" w:cs="Arial"/>
          <w:color w:val="000000"/>
          <w:sz w:val="24"/>
        </w:rPr>
      </w:pPr>
      <w:r w:rsidRPr="00004E81">
        <w:rPr>
          <w:rFonts w:eastAsia="Arial" w:cs="Arial"/>
          <w:b/>
          <w:color w:val="000000"/>
          <w:sz w:val="24"/>
        </w:rPr>
        <w:t>6. DO PROCEDIMENTO DO CREDENCIAMENTO:</w:t>
      </w:r>
    </w:p>
    <w:p w14:paraId="3D71EAE9" w14:textId="77777777" w:rsidR="0072782B" w:rsidRPr="00004E81" w:rsidRDefault="0072782B" w:rsidP="00004E81">
      <w:pPr>
        <w:pBdr>
          <w:top w:val="nil"/>
          <w:left w:val="nil"/>
          <w:bottom w:val="nil"/>
          <w:right w:val="nil"/>
          <w:between w:val="nil"/>
        </w:pBdr>
        <w:jc w:val="both"/>
        <w:rPr>
          <w:rFonts w:eastAsia="Arial" w:cs="Arial"/>
          <w:b/>
          <w:color w:val="000000"/>
          <w:sz w:val="24"/>
        </w:rPr>
      </w:pPr>
    </w:p>
    <w:p w14:paraId="4590CE4A" w14:textId="286B74F0" w:rsidR="006D5C98" w:rsidRPr="00004E81" w:rsidRDefault="006D5C98" w:rsidP="00004E81">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6.1. DA INSCRIÇÃO</w:t>
      </w:r>
    </w:p>
    <w:p w14:paraId="33814446" w14:textId="77777777" w:rsidR="00C1366C" w:rsidRPr="00004E81" w:rsidRDefault="00C1366C" w:rsidP="00004E81">
      <w:pPr>
        <w:pBdr>
          <w:top w:val="nil"/>
          <w:left w:val="nil"/>
          <w:bottom w:val="nil"/>
          <w:right w:val="nil"/>
          <w:between w:val="nil"/>
        </w:pBdr>
        <w:jc w:val="both"/>
        <w:rPr>
          <w:rFonts w:eastAsia="Arial" w:cs="Arial"/>
          <w:color w:val="000000"/>
          <w:sz w:val="24"/>
        </w:rPr>
      </w:pPr>
    </w:p>
    <w:p w14:paraId="5F46D0C3"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6.1.1. O credenciamento poderá ser feito a qualquer tempo, enquanto vigente o prazo, desde que preenchidas as condições e atender a todas as exigências deste Edital;</w:t>
      </w:r>
    </w:p>
    <w:p w14:paraId="3AC3A78D"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6.1.2 O ato de inscrição para o processo de credenciamento se dará através de preenchimento de formulário disponibilizado no anexo II deste Edital e apresentação dos seguintes documentos:</w:t>
      </w:r>
    </w:p>
    <w:p w14:paraId="024B4322" w14:textId="77777777" w:rsidR="0072782B" w:rsidRPr="00004E81" w:rsidRDefault="0072782B" w:rsidP="00004E81">
      <w:pPr>
        <w:pBdr>
          <w:top w:val="nil"/>
          <w:left w:val="nil"/>
          <w:bottom w:val="nil"/>
          <w:right w:val="nil"/>
          <w:between w:val="nil"/>
        </w:pBdr>
        <w:jc w:val="both"/>
        <w:rPr>
          <w:rFonts w:eastAsia="Arial" w:cs="Arial"/>
          <w:b/>
          <w:color w:val="000000"/>
          <w:sz w:val="24"/>
        </w:rPr>
      </w:pPr>
    </w:p>
    <w:p w14:paraId="71819799" w14:textId="77777777" w:rsidR="0072782B" w:rsidRPr="00004E81" w:rsidRDefault="0072782B" w:rsidP="00004E81">
      <w:pPr>
        <w:pBdr>
          <w:top w:val="nil"/>
          <w:left w:val="nil"/>
          <w:bottom w:val="nil"/>
          <w:right w:val="nil"/>
          <w:between w:val="nil"/>
        </w:pBdr>
        <w:jc w:val="both"/>
        <w:rPr>
          <w:rFonts w:eastAsia="Arial" w:cs="Arial"/>
          <w:b/>
          <w:color w:val="000000"/>
          <w:sz w:val="24"/>
        </w:rPr>
      </w:pPr>
    </w:p>
    <w:p w14:paraId="7EFF9679" w14:textId="1C5B315E" w:rsidR="006D5C98" w:rsidRPr="00004E81" w:rsidRDefault="006D5C98" w:rsidP="00004E81">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6.2 DA HABILITAÇÃO</w:t>
      </w:r>
    </w:p>
    <w:p w14:paraId="3E030363" w14:textId="77777777" w:rsidR="00C1366C" w:rsidRPr="00004E81" w:rsidRDefault="00C1366C" w:rsidP="00004E81">
      <w:pPr>
        <w:pBdr>
          <w:top w:val="nil"/>
          <w:left w:val="nil"/>
          <w:bottom w:val="nil"/>
          <w:right w:val="nil"/>
          <w:between w:val="nil"/>
        </w:pBdr>
        <w:jc w:val="both"/>
        <w:rPr>
          <w:rFonts w:eastAsia="Arial" w:cs="Arial"/>
          <w:color w:val="000000"/>
          <w:sz w:val="24"/>
        </w:rPr>
      </w:pPr>
    </w:p>
    <w:p w14:paraId="2E3CA063"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b/>
          <w:color w:val="000000"/>
          <w:sz w:val="24"/>
        </w:rPr>
        <w:t>6.2.1. HABILITAÇÃO JURÍDICA:</w:t>
      </w:r>
    </w:p>
    <w:p w14:paraId="66E1B654"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6.2.1.1. Habilitação Jurídica para Pessoa Jurídica:</w:t>
      </w:r>
    </w:p>
    <w:p w14:paraId="7C1C8F7A"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a) Cópia autenticada da Carteira de Identidade do Responsável Legal da empresa;</w:t>
      </w:r>
    </w:p>
    <w:p w14:paraId="6EB928CA"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b) No caso de empresário individual: inscrição no Registro Público de Empresas Mercantis, a cargo da Junta Comercial da respectiva sede;</w:t>
      </w:r>
    </w:p>
    <w:p w14:paraId="505EB5C2" w14:textId="77777777" w:rsidR="006D5C98" w:rsidRPr="00004E81" w:rsidRDefault="006D5C98" w:rsidP="00004E81">
      <w:pPr>
        <w:pBdr>
          <w:top w:val="nil"/>
          <w:left w:val="nil"/>
          <w:bottom w:val="nil"/>
          <w:right w:val="nil"/>
          <w:between w:val="nil"/>
        </w:pBdr>
        <w:jc w:val="both"/>
        <w:rPr>
          <w:rFonts w:eastAsia="Arial" w:cs="Arial"/>
          <w:color w:val="FF0000"/>
          <w:sz w:val="24"/>
        </w:rPr>
      </w:pPr>
      <w:r w:rsidRPr="00004E81">
        <w:rPr>
          <w:rFonts w:eastAsia="Arial" w:cs="Arial"/>
          <w:color w:val="000000"/>
          <w:sz w:val="24"/>
        </w:rPr>
        <w:t>c) Cópia autenticada do ato constitutivo, Estatuto ou Contrato Social em vigor, devidamente registrado, em se tratando de sociedades comerciais, e, no caso de sociedade por ações, acompanhado de documentos de eleições de seus administradores;</w:t>
      </w:r>
    </w:p>
    <w:p w14:paraId="5C6FAE5D"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c.1) Os documentos acima deverão estar acompanhados de todas as alterações ou da consolidação respectiva;</w:t>
      </w:r>
    </w:p>
    <w:p w14:paraId="43810C4A"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d) Inscrição do ato constitutivo, no caso de sociedades civis, acompanhada de prova de diretoria em exercício;</w:t>
      </w:r>
    </w:p>
    <w:p w14:paraId="48C138F1"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37B24906"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DA82BFE"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g) Decreto de Autorização, no caso de empresa ou Sociedade Estrangeira em funcionamento no País, e ato de registro ou autorização para funcionamento expedido pelo órgão competente, quando a atividade assim o exigir;</w:t>
      </w:r>
    </w:p>
    <w:p w14:paraId="00FF596E" w14:textId="77777777" w:rsidR="006573CD" w:rsidRPr="00004E81" w:rsidRDefault="006573CD" w:rsidP="00004E81">
      <w:pPr>
        <w:pBdr>
          <w:top w:val="nil"/>
          <w:left w:val="nil"/>
          <w:bottom w:val="nil"/>
          <w:right w:val="nil"/>
          <w:between w:val="nil"/>
        </w:pBdr>
        <w:jc w:val="both"/>
        <w:rPr>
          <w:rFonts w:eastAsia="Arial" w:cs="Arial"/>
          <w:color w:val="000000"/>
          <w:sz w:val="24"/>
        </w:rPr>
      </w:pPr>
    </w:p>
    <w:p w14:paraId="47AC8DAF"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b/>
          <w:color w:val="000000"/>
          <w:sz w:val="24"/>
        </w:rPr>
        <w:t xml:space="preserve">6.2.2. Da </w:t>
      </w:r>
      <w:r w:rsidRPr="00004E81">
        <w:rPr>
          <w:rFonts w:eastAsia="Arial" w:cs="Arial"/>
          <w:b/>
          <w:smallCaps/>
          <w:color w:val="000000"/>
          <w:sz w:val="24"/>
        </w:rPr>
        <w:t>HABILITAÇÃO FISCAL, SOCIAL E TRABALHISTA</w:t>
      </w:r>
      <w:r w:rsidRPr="00004E81">
        <w:rPr>
          <w:rFonts w:eastAsia="Arial" w:cs="Arial"/>
          <w:b/>
          <w:color w:val="000000"/>
          <w:sz w:val="24"/>
        </w:rPr>
        <w:t xml:space="preserve"> será comprovada mediante a apresentação dos seguintes documentos:</w:t>
      </w:r>
    </w:p>
    <w:p w14:paraId="41C44751"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a) Prova de inscrição no Cadastro de Pessoas Físicas (CPF) e/ou no Cadastro Nacional de Pessoa Jurídica (CNPJ);</w:t>
      </w:r>
    </w:p>
    <w:p w14:paraId="21F0D8FA"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b) Prova de inscrição no cadastro de contribuintes (municipal ou estadual), relativo ao domicílio ou sede do </w:t>
      </w:r>
      <w:r w:rsidRPr="00004E81">
        <w:rPr>
          <w:rFonts w:eastAsia="Arial" w:cs="Arial"/>
          <w:sz w:val="24"/>
        </w:rPr>
        <w:t>credenciado</w:t>
      </w:r>
      <w:r w:rsidRPr="00004E81">
        <w:rPr>
          <w:rFonts w:eastAsia="Arial" w:cs="Arial"/>
          <w:color w:val="000000"/>
          <w:sz w:val="24"/>
        </w:rPr>
        <w:t>, pertinente ao seu ramo de atividade e compatível com o objeto contratual;</w:t>
      </w:r>
    </w:p>
    <w:p w14:paraId="2FC0AD89"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c) Prova de regularidade para com a Fazenda Municipal relativo ao domicílio ou sede da empresa;</w:t>
      </w:r>
    </w:p>
    <w:p w14:paraId="0DCE3BE3"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d) Prova de regularidade para com a Fazenda Estadual;</w:t>
      </w:r>
    </w:p>
    <w:p w14:paraId="3BDC2225"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e) Certidão negativa de débitos relativos aos tributos federais e à dívida ativa da união;</w:t>
      </w:r>
    </w:p>
    <w:p w14:paraId="0716C581"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f) Prova de regularidade relativa do Fundo de Garantia por Tempo de Serviço (FGTS), mediante a apresentação do Certificado de Regularidade do FTGS/CRF;</w:t>
      </w:r>
    </w:p>
    <w:p w14:paraId="0FA39419" w14:textId="77777777" w:rsidR="006D5C98" w:rsidRPr="00004E81" w:rsidRDefault="006D5C98"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g) Certidão Negativa de Débitos Trabalhistas. </w:t>
      </w:r>
    </w:p>
    <w:p w14:paraId="11753955" w14:textId="77777777" w:rsidR="006D5C98" w:rsidRPr="00004E81" w:rsidRDefault="006D5C98" w:rsidP="00004E81">
      <w:pPr>
        <w:pBdr>
          <w:top w:val="nil"/>
          <w:left w:val="nil"/>
          <w:bottom w:val="nil"/>
          <w:right w:val="nil"/>
          <w:between w:val="nil"/>
        </w:pBdr>
        <w:rPr>
          <w:rFonts w:eastAsia="Arial" w:cs="Arial"/>
          <w:color w:val="000000"/>
          <w:sz w:val="24"/>
        </w:rPr>
      </w:pPr>
      <w:r w:rsidRPr="00004E81">
        <w:rPr>
          <w:rFonts w:eastAsia="Arial" w:cs="Arial"/>
          <w:color w:val="000000"/>
          <w:sz w:val="24"/>
        </w:rPr>
        <w:t>h) O cumprimento do disposto no </w:t>
      </w:r>
      <w:hyperlink r:id="rId13" w:anchor="art7xxxiii">
        <w:r w:rsidRPr="00004E81">
          <w:rPr>
            <w:rFonts w:eastAsia="Arial" w:cs="Arial"/>
            <w:color w:val="000000"/>
            <w:sz w:val="24"/>
          </w:rPr>
          <w:t>inciso XXXIII do art. 7º da Constituição Federal.</w:t>
        </w:r>
      </w:hyperlink>
    </w:p>
    <w:p w14:paraId="4F5ABFB7" w14:textId="77777777" w:rsidR="00B25692" w:rsidRPr="00004E81" w:rsidRDefault="00B25692" w:rsidP="00004E81">
      <w:pPr>
        <w:pBdr>
          <w:top w:val="nil"/>
          <w:left w:val="nil"/>
          <w:bottom w:val="nil"/>
          <w:right w:val="nil"/>
          <w:between w:val="nil"/>
        </w:pBdr>
        <w:rPr>
          <w:rFonts w:eastAsia="Arial" w:cs="Arial"/>
          <w:color w:val="000000"/>
          <w:sz w:val="24"/>
        </w:rPr>
      </w:pPr>
    </w:p>
    <w:p w14:paraId="592538D6" w14:textId="77777777" w:rsidR="006D5C98" w:rsidRPr="00004E81" w:rsidRDefault="006D5C98" w:rsidP="00004E81">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 xml:space="preserve">6.2.3. DA QUALIFICAÇÃO ECONÔMICA-FINANCEIRA </w:t>
      </w:r>
    </w:p>
    <w:p w14:paraId="41FCB97A" w14:textId="77777777" w:rsidR="00B25692" w:rsidRPr="00004E81" w:rsidRDefault="00B25692" w:rsidP="00004E81">
      <w:pPr>
        <w:pBdr>
          <w:top w:val="nil"/>
          <w:left w:val="nil"/>
          <w:bottom w:val="nil"/>
          <w:right w:val="nil"/>
          <w:between w:val="nil"/>
        </w:pBdr>
        <w:jc w:val="both"/>
        <w:rPr>
          <w:rFonts w:eastAsia="Arial" w:cs="Arial"/>
          <w:color w:val="000000"/>
          <w:sz w:val="24"/>
        </w:rPr>
      </w:pPr>
    </w:p>
    <w:p w14:paraId="0402441C" w14:textId="6641C522" w:rsidR="006D5C98" w:rsidRPr="00004E81" w:rsidRDefault="006D5C98">
      <w:pPr>
        <w:pStyle w:val="PargrafodaLista"/>
        <w:numPr>
          <w:ilvl w:val="0"/>
          <w:numId w:val="31"/>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Certidão Negativa de Falência ou Recuperação Judicial, expedida pelo distribuidor da Sede da Pessoa Jurídica, conforme o caso. </w:t>
      </w:r>
    </w:p>
    <w:p w14:paraId="2EA40ADE" w14:textId="0576AF23" w:rsidR="00B25692" w:rsidRPr="00004E81" w:rsidRDefault="00B25692" w:rsidP="00B25692">
      <w:pPr>
        <w:pStyle w:val="PargrafodaLista"/>
        <w:pBdr>
          <w:top w:val="nil"/>
          <w:left w:val="nil"/>
          <w:bottom w:val="nil"/>
          <w:right w:val="nil"/>
          <w:between w:val="nil"/>
        </w:pBdr>
        <w:jc w:val="both"/>
        <w:rPr>
          <w:rFonts w:eastAsia="Arial" w:cs="Arial"/>
          <w:color w:val="000000"/>
          <w:sz w:val="24"/>
        </w:rPr>
      </w:pPr>
    </w:p>
    <w:p w14:paraId="65FB9BE5" w14:textId="77777777" w:rsidR="006D5C98" w:rsidRPr="00004E81" w:rsidRDefault="006D5C98" w:rsidP="006D5C98">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6.2.4. DA QUALIFICAÇÃO TÉCNICA</w:t>
      </w:r>
    </w:p>
    <w:p w14:paraId="00848528" w14:textId="77777777" w:rsidR="00B25692" w:rsidRPr="00004E81" w:rsidRDefault="00B25692" w:rsidP="006D5C98">
      <w:pPr>
        <w:pBdr>
          <w:top w:val="nil"/>
          <w:left w:val="nil"/>
          <w:bottom w:val="nil"/>
          <w:right w:val="nil"/>
          <w:between w:val="nil"/>
        </w:pBdr>
        <w:jc w:val="both"/>
        <w:rPr>
          <w:rFonts w:eastAsia="Arial" w:cs="Arial"/>
          <w:color w:val="000000"/>
          <w:sz w:val="24"/>
        </w:rPr>
      </w:pPr>
    </w:p>
    <w:p w14:paraId="58A1C3E3"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r w:rsidRPr="00004E81">
        <w:rPr>
          <w:rFonts w:eastAsia="Arial" w:cs="Arial"/>
          <w:b/>
          <w:bCs/>
          <w:sz w:val="24"/>
          <w:lang w:val="pt-PT"/>
        </w:rPr>
        <w:t>Qualificação</w:t>
      </w:r>
      <w:r w:rsidRPr="00004E81">
        <w:rPr>
          <w:rFonts w:eastAsia="Arial" w:cs="Arial"/>
          <w:b/>
          <w:bCs/>
          <w:spacing w:val="-1"/>
          <w:sz w:val="24"/>
          <w:lang w:val="pt-PT"/>
        </w:rPr>
        <w:t xml:space="preserve"> </w:t>
      </w:r>
      <w:r w:rsidRPr="00004E81">
        <w:rPr>
          <w:rFonts w:eastAsia="Arial" w:cs="Arial"/>
          <w:b/>
          <w:bCs/>
          <w:sz w:val="24"/>
          <w:lang w:val="pt-PT"/>
        </w:rPr>
        <w:t>Técnica:</w:t>
      </w:r>
    </w:p>
    <w:p w14:paraId="50E4CBC8"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p>
    <w:p w14:paraId="746A9C35" w14:textId="77777777" w:rsidR="00004E81" w:rsidRPr="00004E81" w:rsidRDefault="00004E81" w:rsidP="00004E81">
      <w:pPr>
        <w:widowControl w:val="0"/>
        <w:numPr>
          <w:ilvl w:val="0"/>
          <w:numId w:val="23"/>
        </w:numPr>
        <w:tabs>
          <w:tab w:val="left" w:pos="560"/>
        </w:tabs>
        <w:autoSpaceDE w:val="0"/>
        <w:autoSpaceDN w:val="0"/>
        <w:spacing w:line="276" w:lineRule="auto"/>
        <w:ind w:right="122"/>
        <w:contextualSpacing/>
        <w:jc w:val="both"/>
        <w:rPr>
          <w:rFonts w:cs="Arial"/>
          <w:sz w:val="24"/>
        </w:rPr>
      </w:pPr>
      <w:r w:rsidRPr="00004E81">
        <w:rPr>
          <w:rFonts w:cs="Arial"/>
          <w:sz w:val="24"/>
        </w:rPr>
        <w:t xml:space="preserve"> Apresentação de um ou mais atestados fornecidos por pessoas jurídicas</w:t>
      </w:r>
      <w:r w:rsidRPr="00004E81">
        <w:rPr>
          <w:rFonts w:cs="Arial"/>
          <w:spacing w:val="1"/>
          <w:sz w:val="24"/>
        </w:rPr>
        <w:t xml:space="preserve"> </w:t>
      </w:r>
      <w:r w:rsidRPr="00004E81">
        <w:rPr>
          <w:rFonts w:cs="Arial"/>
          <w:sz w:val="24"/>
        </w:rPr>
        <w:t xml:space="preserve">de direito público ou privado, que comprove que a licitante executou ou </w:t>
      </w:r>
      <w:proofErr w:type="gramStart"/>
      <w:r w:rsidRPr="00004E81">
        <w:rPr>
          <w:rFonts w:cs="Arial"/>
          <w:sz w:val="24"/>
        </w:rPr>
        <w:t xml:space="preserve">está </w:t>
      </w:r>
      <w:r w:rsidRPr="00004E81">
        <w:rPr>
          <w:rFonts w:cs="Arial"/>
          <w:spacing w:val="-70"/>
          <w:sz w:val="24"/>
        </w:rPr>
        <w:t xml:space="preserve"> </w:t>
      </w:r>
      <w:r w:rsidRPr="00004E81">
        <w:rPr>
          <w:rFonts w:cs="Arial"/>
          <w:sz w:val="24"/>
        </w:rPr>
        <w:t>executando</w:t>
      </w:r>
      <w:proofErr w:type="gramEnd"/>
      <w:r w:rsidRPr="00004E81">
        <w:rPr>
          <w:rFonts w:cs="Arial"/>
          <w:sz w:val="24"/>
        </w:rPr>
        <w:t>,</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maneira</w:t>
      </w:r>
      <w:r w:rsidRPr="00004E81">
        <w:rPr>
          <w:rFonts w:cs="Arial"/>
          <w:spacing w:val="1"/>
          <w:sz w:val="24"/>
        </w:rPr>
        <w:t xml:space="preserve"> </w:t>
      </w:r>
      <w:r w:rsidRPr="00004E81">
        <w:rPr>
          <w:rFonts w:cs="Arial"/>
          <w:sz w:val="24"/>
        </w:rPr>
        <w:t>satisfatória</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a</w:t>
      </w:r>
      <w:r w:rsidRPr="00004E81">
        <w:rPr>
          <w:rFonts w:cs="Arial"/>
          <w:spacing w:val="1"/>
          <w:sz w:val="24"/>
        </w:rPr>
        <w:t xml:space="preserve"> </w:t>
      </w:r>
      <w:r w:rsidRPr="00004E81">
        <w:rPr>
          <w:rFonts w:cs="Arial"/>
          <w:sz w:val="24"/>
        </w:rPr>
        <w:t>contento,</w:t>
      </w:r>
      <w:r w:rsidRPr="00004E81">
        <w:rPr>
          <w:rFonts w:cs="Arial"/>
          <w:spacing w:val="1"/>
          <w:sz w:val="24"/>
        </w:rPr>
        <w:t xml:space="preserve"> </w:t>
      </w:r>
      <w:r w:rsidRPr="00004E81">
        <w:rPr>
          <w:rFonts w:cs="Arial"/>
          <w:sz w:val="24"/>
        </w:rPr>
        <w:t>fornecimentos</w:t>
      </w:r>
      <w:r w:rsidRPr="00004E81">
        <w:rPr>
          <w:rFonts w:cs="Arial"/>
          <w:spacing w:val="72"/>
          <w:sz w:val="24"/>
        </w:rPr>
        <w:t xml:space="preserve"> </w:t>
      </w:r>
      <w:r w:rsidRPr="00004E81">
        <w:rPr>
          <w:rFonts w:cs="Arial"/>
          <w:sz w:val="24"/>
        </w:rPr>
        <w:t>da</w:t>
      </w:r>
      <w:r w:rsidRPr="00004E81">
        <w:rPr>
          <w:rFonts w:cs="Arial"/>
          <w:spacing w:val="1"/>
          <w:sz w:val="24"/>
        </w:rPr>
        <w:t xml:space="preserve"> </w:t>
      </w:r>
      <w:r w:rsidRPr="00004E81">
        <w:rPr>
          <w:rFonts w:cs="Arial"/>
          <w:sz w:val="24"/>
        </w:rPr>
        <w:t>natureza</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vulto</w:t>
      </w:r>
      <w:r w:rsidRPr="00004E81">
        <w:rPr>
          <w:rFonts w:cs="Arial"/>
          <w:spacing w:val="-1"/>
          <w:sz w:val="24"/>
        </w:rPr>
        <w:t xml:space="preserve"> </w:t>
      </w:r>
      <w:r w:rsidRPr="00004E81">
        <w:rPr>
          <w:rFonts w:cs="Arial"/>
          <w:sz w:val="24"/>
        </w:rPr>
        <w:t>similares</w:t>
      </w:r>
      <w:r w:rsidRPr="00004E81">
        <w:rPr>
          <w:rFonts w:cs="Arial"/>
          <w:spacing w:val="-1"/>
          <w:sz w:val="24"/>
        </w:rPr>
        <w:t xml:space="preserve"> </w:t>
      </w:r>
      <w:r w:rsidRPr="00004E81">
        <w:rPr>
          <w:rFonts w:cs="Arial"/>
          <w:sz w:val="24"/>
        </w:rPr>
        <w:t>com</w:t>
      </w:r>
      <w:r w:rsidRPr="00004E81">
        <w:rPr>
          <w:rFonts w:cs="Arial"/>
          <w:spacing w:val="-1"/>
          <w:sz w:val="24"/>
        </w:rPr>
        <w:t xml:space="preserve"> </w:t>
      </w:r>
      <w:r w:rsidRPr="00004E81">
        <w:rPr>
          <w:rFonts w:cs="Arial"/>
          <w:sz w:val="24"/>
        </w:rPr>
        <w:t>o</w:t>
      </w:r>
      <w:r w:rsidRPr="00004E81">
        <w:rPr>
          <w:rFonts w:cs="Arial"/>
          <w:spacing w:val="-1"/>
          <w:sz w:val="24"/>
        </w:rPr>
        <w:t xml:space="preserve"> </w:t>
      </w:r>
      <w:r w:rsidRPr="00004E81">
        <w:rPr>
          <w:rFonts w:cs="Arial"/>
          <w:sz w:val="24"/>
        </w:rPr>
        <w:t>objeto</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presente</w:t>
      </w:r>
      <w:r w:rsidRPr="00004E81">
        <w:rPr>
          <w:rFonts w:cs="Arial"/>
          <w:spacing w:val="-1"/>
          <w:sz w:val="24"/>
        </w:rPr>
        <w:t xml:space="preserve"> </w:t>
      </w:r>
      <w:r w:rsidRPr="00004E81">
        <w:rPr>
          <w:rFonts w:cs="Arial"/>
          <w:sz w:val="24"/>
        </w:rPr>
        <w:t>contratação;</w:t>
      </w:r>
    </w:p>
    <w:p w14:paraId="38F79451" w14:textId="77777777" w:rsidR="00004E81" w:rsidRPr="00004E81" w:rsidRDefault="00004E81" w:rsidP="00004E81">
      <w:pPr>
        <w:widowControl w:val="0"/>
        <w:numPr>
          <w:ilvl w:val="0"/>
          <w:numId w:val="23"/>
        </w:numPr>
        <w:tabs>
          <w:tab w:val="left" w:pos="560"/>
        </w:tabs>
        <w:autoSpaceDE w:val="0"/>
        <w:autoSpaceDN w:val="0"/>
        <w:spacing w:line="276" w:lineRule="auto"/>
        <w:ind w:right="122"/>
        <w:contextualSpacing/>
        <w:jc w:val="both"/>
        <w:rPr>
          <w:rFonts w:cs="Arial"/>
          <w:sz w:val="24"/>
        </w:rPr>
      </w:pPr>
      <w:r w:rsidRPr="00004E81">
        <w:rPr>
          <w:rFonts w:cs="Arial"/>
          <w:sz w:val="24"/>
        </w:rPr>
        <w:t xml:space="preserve">  Os atestados poderão ser diligenciados de acordo com o art. 64 da Lei</w:t>
      </w:r>
      <w:r w:rsidRPr="00004E81">
        <w:rPr>
          <w:rFonts w:cs="Arial"/>
          <w:spacing w:val="1"/>
          <w:sz w:val="24"/>
        </w:rPr>
        <w:t xml:space="preserve"> </w:t>
      </w:r>
      <w:r w:rsidRPr="00004E81">
        <w:rPr>
          <w:rFonts w:cs="Arial"/>
          <w:sz w:val="24"/>
        </w:rPr>
        <w:lastRenderedPageBreak/>
        <w:t>14.133/21.</w:t>
      </w:r>
    </w:p>
    <w:p w14:paraId="0D01B308" w14:textId="77777777" w:rsidR="00004E81" w:rsidRPr="00004E81" w:rsidRDefault="00004E81" w:rsidP="00004E81">
      <w:pPr>
        <w:widowControl w:val="0"/>
        <w:tabs>
          <w:tab w:val="left" w:pos="560"/>
          <w:tab w:val="left" w:pos="709"/>
        </w:tabs>
        <w:autoSpaceDE w:val="0"/>
        <w:autoSpaceDN w:val="0"/>
        <w:spacing w:line="276" w:lineRule="auto"/>
        <w:ind w:left="720" w:right="-134"/>
        <w:contextualSpacing/>
        <w:jc w:val="both"/>
        <w:rPr>
          <w:rFonts w:cs="Arial"/>
          <w:color w:val="000000"/>
          <w:sz w:val="24"/>
        </w:rPr>
      </w:pPr>
    </w:p>
    <w:p w14:paraId="153DF7F3"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r w:rsidRPr="00004E81">
        <w:rPr>
          <w:rFonts w:cs="Arial"/>
          <w:b/>
          <w:sz w:val="24"/>
        </w:rPr>
        <w:t>REQUISITOS ADICIONAIS ESPECÍFICOS PARA PESSOA FÍSICA:</w:t>
      </w:r>
    </w:p>
    <w:p w14:paraId="055DE80B"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p>
    <w:p w14:paraId="7E9B9B66"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Licença Sanitária, expedida pelo órgão responsável da Vigilância Sanitária do Município, através do laudo de vistoria, comprovando que a pessoa física licitante está autorizada a operar no ramo de fornecimento de refeições.</w:t>
      </w:r>
    </w:p>
    <w:p w14:paraId="32A59B1B"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163C28D0"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 xml:space="preserve">Declaração de que, caso exista a necessidade de transportar os alimentos, deverá declarar que será realizado em veículo apropriado, com as refeições devidamente armazenadas, garantindo a preservação da qualidade do alimento e prevenindo a contaminação de fatores externos. </w:t>
      </w:r>
    </w:p>
    <w:p w14:paraId="1CF66A6A"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p>
    <w:p w14:paraId="345D167C"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r w:rsidRPr="00004E81">
        <w:rPr>
          <w:rFonts w:cs="Arial"/>
          <w:b/>
          <w:sz w:val="24"/>
        </w:rPr>
        <w:t>REQUISITOS ADICIONAIS ESPECÍFICOS PARA PESSOA JURÍDICA:</w:t>
      </w:r>
    </w:p>
    <w:p w14:paraId="723472CD"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612527EB"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Alvará de Funcionamento e Licença Sanitária, expedidos pelo órgão responsável da Vigilância Sanitária do Município, comprovando que a empresa licitante está autorizada a operar no ramo de fornecimento de refeições.</w:t>
      </w:r>
    </w:p>
    <w:p w14:paraId="69794F8A"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6DED53EC"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 xml:space="preserve">Declaração de que, caso exista a necessidade de transportar os alimentos, deverá declarar que será realizado em veículo apropriado, com as refeições devidamente armazenadas, garantindo a preservação da qualidade do alimento e prevenindo a contaminação de fatores externos. </w:t>
      </w:r>
    </w:p>
    <w:p w14:paraId="44B96910" w14:textId="77777777" w:rsidR="00004E81" w:rsidRPr="00004E81" w:rsidRDefault="00004E81" w:rsidP="00004E81">
      <w:pPr>
        <w:pStyle w:val="PargrafodaLista"/>
        <w:rPr>
          <w:rFonts w:cs="Arial"/>
          <w:sz w:val="24"/>
        </w:rPr>
      </w:pPr>
    </w:p>
    <w:p w14:paraId="7C27D1D4" w14:textId="7DCA656B" w:rsidR="006D5C98" w:rsidRPr="00004E81" w:rsidRDefault="006D5C98" w:rsidP="006D5C98">
      <w:pPr>
        <w:pBdr>
          <w:top w:val="nil"/>
          <w:left w:val="nil"/>
          <w:bottom w:val="nil"/>
          <w:right w:val="nil"/>
          <w:between w:val="nil"/>
        </w:pBdr>
        <w:jc w:val="both"/>
        <w:rPr>
          <w:rFonts w:eastAsia="Arial" w:cs="Arial"/>
          <w:color w:val="000000"/>
          <w:sz w:val="24"/>
        </w:rPr>
      </w:pPr>
    </w:p>
    <w:p w14:paraId="1EA99EF7"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6.2.5. Serão inabilitados os interessados que apresentarem documentos incompletos, ilegíveis, com emendas, rasuras ou qualquer irregularidade, bem como aqueles que não atenderem às exigências deste Edital.</w:t>
      </w:r>
    </w:p>
    <w:p w14:paraId="6C44216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6.2.6. O CREDENCIADO deverá manter, durante a vigência do credenciamento, todas as condições de habilitação e qualificação exigidas no Edital.</w:t>
      </w:r>
    </w:p>
    <w:p w14:paraId="0CC244B0" w14:textId="7C09079D"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6.2.7. Toda documentação exigida nesse Edital poderá ser apresentada em original, cópia autenticada na forma da lei ou atestada pela </w:t>
      </w:r>
      <w:r w:rsidR="0048077B" w:rsidRPr="00004E81">
        <w:rPr>
          <w:rFonts w:eastAsia="Arial" w:cs="Arial"/>
          <w:color w:val="000000"/>
          <w:sz w:val="24"/>
        </w:rPr>
        <w:t>Comissão</w:t>
      </w:r>
      <w:r w:rsidR="0048077B" w:rsidRPr="00004E81">
        <w:rPr>
          <w:rFonts w:cs="Arial"/>
        </w:rPr>
        <w:t xml:space="preserve"> Especial de Credenciamento </w:t>
      </w:r>
      <w:r w:rsidR="0048077B" w:rsidRPr="00004E81">
        <w:rPr>
          <w:rFonts w:cs="Arial"/>
          <w:b/>
          <w:bCs/>
        </w:rPr>
        <w:t>DECRETO</w:t>
      </w:r>
      <w:r w:rsidR="0048077B" w:rsidRPr="00004E81">
        <w:rPr>
          <w:rFonts w:cs="Arial"/>
        </w:rPr>
        <w:t xml:space="preserve"> N° 968, de 09 de janeiro de 2024 </w:t>
      </w:r>
      <w:r w:rsidRPr="00004E81">
        <w:rPr>
          <w:rFonts w:eastAsia="Arial" w:cs="Arial"/>
          <w:color w:val="000000"/>
          <w:sz w:val="24"/>
        </w:rPr>
        <w:t>ou servidor designado por esta.</w:t>
      </w:r>
    </w:p>
    <w:p w14:paraId="13D1C684" w14:textId="4207B055"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6.2.8. As empresas interessadas deverão preencher todos os itens do formulário, podendo credenciar-se nos serviços junto à</w:t>
      </w:r>
      <w:r w:rsidR="0048077B" w:rsidRPr="00004E81">
        <w:rPr>
          <w:rFonts w:eastAsia="Arial" w:cs="Arial"/>
          <w:color w:val="000000"/>
          <w:sz w:val="24"/>
        </w:rPr>
        <w:t xml:space="preserve"> Comissão</w:t>
      </w:r>
      <w:r w:rsidR="0048077B" w:rsidRPr="00004E81">
        <w:rPr>
          <w:rFonts w:cs="Arial"/>
        </w:rPr>
        <w:t xml:space="preserve"> Especial de Credenciamento </w:t>
      </w:r>
      <w:r w:rsidR="0048077B" w:rsidRPr="00004E81">
        <w:rPr>
          <w:rFonts w:cs="Arial"/>
          <w:b/>
          <w:bCs/>
        </w:rPr>
        <w:t>DECRETO</w:t>
      </w:r>
      <w:r w:rsidR="0048077B" w:rsidRPr="00004E81">
        <w:rPr>
          <w:rFonts w:cs="Arial"/>
        </w:rPr>
        <w:t xml:space="preserve"> N° 968, de 09 de janeiro de 2024</w:t>
      </w:r>
      <w:r w:rsidRPr="00004E81">
        <w:rPr>
          <w:rFonts w:eastAsia="Arial" w:cs="Arial"/>
          <w:color w:val="000000"/>
          <w:sz w:val="24"/>
        </w:rPr>
        <w:t>.</w:t>
      </w:r>
    </w:p>
    <w:p w14:paraId="71B980BB" w14:textId="344C34B5"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6.2.9. O formulário preenchido e demais documentos previstos no item 6 deverão ser entregues no Setor de Licitação </w:t>
      </w:r>
      <w:r w:rsidR="00A6064D" w:rsidRPr="00004E81">
        <w:rPr>
          <w:rFonts w:eastAsia="Arial" w:cs="Arial"/>
          <w:color w:val="000000"/>
          <w:sz w:val="24"/>
        </w:rPr>
        <w:t xml:space="preserve">da Prefeitura Municipal de Euclides da Cunha </w:t>
      </w:r>
      <w:proofErr w:type="gramStart"/>
      <w:r w:rsidR="00A6064D" w:rsidRPr="00004E81">
        <w:rPr>
          <w:rFonts w:eastAsia="Arial" w:cs="Arial"/>
          <w:color w:val="000000"/>
          <w:sz w:val="24"/>
        </w:rPr>
        <w:t xml:space="preserve">Bahia </w:t>
      </w:r>
      <w:r w:rsidRPr="00004E81">
        <w:rPr>
          <w:rFonts w:eastAsia="Arial" w:cs="Arial"/>
          <w:color w:val="000000"/>
          <w:sz w:val="24"/>
        </w:rPr>
        <w:t xml:space="preserve"> a</w:t>
      </w:r>
      <w:proofErr w:type="gramEnd"/>
      <w:r w:rsidRPr="00004E81">
        <w:rPr>
          <w:rFonts w:eastAsia="Arial" w:cs="Arial"/>
          <w:color w:val="000000"/>
          <w:sz w:val="24"/>
        </w:rPr>
        <w:t xml:space="preserve"> partir do dia </w:t>
      </w:r>
      <w:r w:rsidR="00DD49E2">
        <w:rPr>
          <w:rFonts w:eastAsia="Arial" w:cs="Arial"/>
          <w:b/>
          <w:bCs/>
          <w:color w:val="000000"/>
          <w:sz w:val="24"/>
        </w:rPr>
        <w:t>10</w:t>
      </w:r>
      <w:r w:rsidR="00A6064D" w:rsidRPr="00004E81">
        <w:rPr>
          <w:rFonts w:eastAsia="Arial" w:cs="Arial"/>
          <w:b/>
          <w:bCs/>
          <w:color w:val="000000"/>
          <w:sz w:val="24"/>
        </w:rPr>
        <w:t>/</w:t>
      </w:r>
      <w:r w:rsidR="00DD49E2">
        <w:rPr>
          <w:rFonts w:eastAsia="Arial" w:cs="Arial"/>
          <w:b/>
          <w:bCs/>
          <w:color w:val="000000"/>
          <w:sz w:val="24"/>
        </w:rPr>
        <w:t>05</w:t>
      </w:r>
      <w:r w:rsidRPr="00004E81">
        <w:rPr>
          <w:rFonts w:eastAsia="Arial" w:cs="Arial"/>
          <w:b/>
          <w:bCs/>
          <w:color w:val="000000"/>
          <w:sz w:val="24"/>
        </w:rPr>
        <w:t>/</w:t>
      </w:r>
      <w:r w:rsidR="00A6064D" w:rsidRPr="00004E81">
        <w:rPr>
          <w:rFonts w:eastAsia="Arial" w:cs="Arial"/>
          <w:b/>
          <w:bCs/>
          <w:color w:val="000000"/>
          <w:sz w:val="24"/>
        </w:rPr>
        <w:t>2024</w:t>
      </w:r>
      <w:r w:rsidRPr="00004E81">
        <w:rPr>
          <w:rFonts w:eastAsia="Arial" w:cs="Arial"/>
          <w:color w:val="000000"/>
          <w:sz w:val="24"/>
        </w:rPr>
        <w:t xml:space="preserve"> nos horários das </w:t>
      </w:r>
      <w:r w:rsidR="00A6064D" w:rsidRPr="00004E81">
        <w:rPr>
          <w:rFonts w:eastAsia="Arial" w:cs="Arial"/>
          <w:b/>
          <w:bCs/>
          <w:color w:val="000000"/>
          <w:sz w:val="24"/>
        </w:rPr>
        <w:t>0</w:t>
      </w:r>
      <w:r w:rsidR="00DD49E2">
        <w:rPr>
          <w:rFonts w:eastAsia="Arial" w:cs="Arial"/>
          <w:b/>
          <w:bCs/>
          <w:color w:val="000000"/>
          <w:sz w:val="24"/>
        </w:rPr>
        <w:t>9</w:t>
      </w:r>
      <w:r w:rsidRPr="00004E81">
        <w:rPr>
          <w:rFonts w:eastAsia="Arial" w:cs="Arial"/>
          <w:b/>
          <w:bCs/>
          <w:color w:val="000000"/>
          <w:sz w:val="24"/>
        </w:rPr>
        <w:t xml:space="preserve">h:00min às </w:t>
      </w:r>
      <w:r w:rsidR="00A6064D" w:rsidRPr="00004E81">
        <w:rPr>
          <w:rFonts w:eastAsia="Arial" w:cs="Arial"/>
          <w:b/>
          <w:bCs/>
          <w:color w:val="000000"/>
          <w:sz w:val="24"/>
        </w:rPr>
        <w:t>14</w:t>
      </w:r>
      <w:r w:rsidRPr="00004E81">
        <w:rPr>
          <w:rFonts w:eastAsia="Arial" w:cs="Arial"/>
          <w:b/>
          <w:bCs/>
          <w:color w:val="000000"/>
          <w:sz w:val="24"/>
        </w:rPr>
        <w:t>h:00min</w:t>
      </w:r>
      <w:r w:rsidRPr="00004E81">
        <w:rPr>
          <w:rFonts w:eastAsia="Arial" w:cs="Arial"/>
          <w:color w:val="000000"/>
          <w:sz w:val="24"/>
        </w:rPr>
        <w:t>, em envelope fechado, de forma a não permitir sua violação, cuja parte externa deverá constar a seguinte descrição:</w:t>
      </w:r>
    </w:p>
    <w:p w14:paraId="748C6A6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9DB2E50"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Modelo: </w:t>
      </w:r>
    </w:p>
    <w:tbl>
      <w:tblPr>
        <w:tblW w:w="8556"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56"/>
      </w:tblGrid>
      <w:tr w:rsidR="006D5C98" w:rsidRPr="00004E81" w14:paraId="3A2F10DD" w14:textId="77777777" w:rsidTr="00A6064D">
        <w:trPr>
          <w:trHeight w:val="1809"/>
        </w:trPr>
        <w:tc>
          <w:tcPr>
            <w:tcW w:w="8556" w:type="dxa"/>
          </w:tcPr>
          <w:p w14:paraId="788C89C0"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RAZÃO SOCIAL DA EMPRESA</w:t>
            </w:r>
          </w:p>
          <w:p w14:paraId="428D9106"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TELEFONE</w:t>
            </w:r>
          </w:p>
          <w:p w14:paraId="4C0159D6" w14:textId="00CE5965"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PREFEITURA MUNICIPAL </w:t>
            </w:r>
            <w:r w:rsidR="00A6064D" w:rsidRPr="00004E81">
              <w:rPr>
                <w:rFonts w:eastAsia="Arial" w:cs="Arial"/>
                <w:color w:val="000000"/>
                <w:sz w:val="24"/>
              </w:rPr>
              <w:t xml:space="preserve">DE EUCLIDES DA CUNHA BAHIA </w:t>
            </w:r>
          </w:p>
          <w:p w14:paraId="36D0EFE0" w14:textId="6F169257" w:rsidR="00A6064D" w:rsidRPr="00004E81" w:rsidRDefault="00A6064D" w:rsidP="00A6064D">
            <w:pPr>
              <w:spacing w:after="120" w:line="276" w:lineRule="auto"/>
              <w:ind w:left="4" w:right="-134" w:hanging="4"/>
              <w:jc w:val="both"/>
              <w:rPr>
                <w:rFonts w:cs="Arial"/>
                <w:sz w:val="24"/>
              </w:rPr>
            </w:pPr>
            <w:r w:rsidRPr="00004E81">
              <w:rPr>
                <w:rFonts w:cs="Arial"/>
                <w:sz w:val="24"/>
              </w:rPr>
              <w:t>SECRETARIA MUNICIPAL DE ADMINISTRAÇÃO, PLANEJAMENTO, TRÂNSITO E TRANSPORTE.</w:t>
            </w:r>
          </w:p>
          <w:p w14:paraId="6AE04B98" w14:textId="088F439D" w:rsidR="006D5C98" w:rsidRPr="00004E81" w:rsidRDefault="006D5C98" w:rsidP="00372C59">
            <w:pPr>
              <w:pBdr>
                <w:top w:val="nil"/>
                <w:left w:val="nil"/>
                <w:bottom w:val="nil"/>
                <w:right w:val="nil"/>
                <w:between w:val="nil"/>
              </w:pBdr>
              <w:jc w:val="both"/>
              <w:rPr>
                <w:rFonts w:eastAsia="Arial" w:cs="Arial"/>
                <w:color w:val="000000"/>
                <w:sz w:val="24"/>
              </w:rPr>
            </w:pPr>
          </w:p>
          <w:p w14:paraId="39C0F2CA" w14:textId="0139F54B" w:rsidR="006D5C98" w:rsidRPr="00004E81" w:rsidRDefault="0048077B" w:rsidP="00372C59">
            <w:pPr>
              <w:jc w:val="both"/>
              <w:rPr>
                <w:rFonts w:eastAsia="Arial" w:cs="Arial"/>
                <w:color w:val="000000"/>
                <w:sz w:val="24"/>
              </w:rPr>
            </w:pPr>
            <w:r w:rsidRPr="00004E81">
              <w:rPr>
                <w:rFonts w:eastAsia="Arial" w:cs="Arial"/>
                <w:b/>
                <w:sz w:val="24"/>
              </w:rPr>
              <w:t xml:space="preserve">Comissão Especial de Credenciamento </w:t>
            </w:r>
          </w:p>
        </w:tc>
      </w:tr>
    </w:tbl>
    <w:p w14:paraId="3AA6D43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D27107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6.2.10. As pessoas interessadas receberão comprovante de inscrição identificando o nome, CPF e RG, devidamente datado e assinado por servidor designado.</w:t>
      </w:r>
    </w:p>
    <w:p w14:paraId="4EAFE665" w14:textId="78008440"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6.2.11. Não poderá ser habilitada, a sociedade empresária que deixar de apresentar documentação prevista no item 6, ou deixar de prestar informações complementares solicitadas durante o processo de credenciamento pela </w:t>
      </w:r>
      <w:r w:rsidRPr="00004E81">
        <w:rPr>
          <w:rFonts w:eastAsia="Arial" w:cs="Arial"/>
          <w:b/>
          <w:sz w:val="24"/>
        </w:rPr>
        <w:t>Comissão</w:t>
      </w:r>
      <w:r w:rsidR="0048077B" w:rsidRPr="00004E81">
        <w:rPr>
          <w:rFonts w:eastAsia="Arial" w:cs="Arial"/>
          <w:b/>
          <w:sz w:val="24"/>
        </w:rPr>
        <w:t xml:space="preserve"> Especial de </w:t>
      </w:r>
      <w:proofErr w:type="gramStart"/>
      <w:r w:rsidR="0048077B" w:rsidRPr="00004E81">
        <w:rPr>
          <w:rFonts w:eastAsia="Arial" w:cs="Arial"/>
          <w:b/>
          <w:sz w:val="24"/>
        </w:rPr>
        <w:t xml:space="preserve">Credenciamento </w:t>
      </w:r>
      <w:r w:rsidRPr="00004E81">
        <w:rPr>
          <w:rFonts w:eastAsia="Arial" w:cs="Arial"/>
          <w:color w:val="000000"/>
          <w:sz w:val="24"/>
        </w:rPr>
        <w:t>,</w:t>
      </w:r>
      <w:proofErr w:type="gramEnd"/>
      <w:r w:rsidRPr="00004E81">
        <w:rPr>
          <w:rFonts w:eastAsia="Arial" w:cs="Arial"/>
          <w:color w:val="000000"/>
          <w:sz w:val="24"/>
        </w:rPr>
        <w:t xml:space="preserve"> mediante comunicação indicado no formulário de inscrição.</w:t>
      </w:r>
    </w:p>
    <w:p w14:paraId="4D2694DF" w14:textId="6A35AD0B"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6.2.12. A </w:t>
      </w:r>
      <w:r w:rsidR="0048077B" w:rsidRPr="00004E81">
        <w:rPr>
          <w:rFonts w:eastAsia="Arial" w:cs="Arial"/>
          <w:b/>
          <w:sz w:val="24"/>
        </w:rPr>
        <w:t xml:space="preserve">Comissão Especial de Credenciamento </w:t>
      </w:r>
      <w:r w:rsidRPr="00004E81">
        <w:rPr>
          <w:rFonts w:eastAsia="Arial" w:cs="Arial"/>
          <w:color w:val="000000"/>
          <w:sz w:val="24"/>
        </w:rPr>
        <w:t>devolverá a documentação aos interessados que tiverem suas inscrições indeferidas.</w:t>
      </w:r>
    </w:p>
    <w:p w14:paraId="5C2A033B" w14:textId="2FC558E5"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6.2.13 A </w:t>
      </w:r>
      <w:r w:rsidR="0048077B" w:rsidRPr="00004E81">
        <w:rPr>
          <w:rFonts w:eastAsia="Arial" w:cs="Arial"/>
          <w:b/>
          <w:sz w:val="24"/>
        </w:rPr>
        <w:t xml:space="preserve">Comissão Especial de Credenciamento </w:t>
      </w:r>
      <w:r w:rsidRPr="00004E81">
        <w:rPr>
          <w:rFonts w:eastAsia="Arial" w:cs="Arial"/>
          <w:color w:val="000000"/>
          <w:sz w:val="24"/>
        </w:rPr>
        <w:t>concluirá pela habilitação das interessadas, mediante parecer circunstanciado e individualizado por pretendente, que cumprirem as exigências do item 6;</w:t>
      </w:r>
    </w:p>
    <w:p w14:paraId="767EE45C"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52CACE91" w14:textId="77777777" w:rsidR="006D5C98" w:rsidRPr="00004E81" w:rsidRDefault="006D5C98" w:rsidP="006D5C98">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6.3. Documentações complementares:</w:t>
      </w:r>
    </w:p>
    <w:p w14:paraId="41B4E475"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49636C3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a) Declaração de cumprimento do disposto no inciso XXXIII do art. 7º da Constituição Federal, conforme art. 68, inciso VI, da Lei nº 14.133/2021;</w:t>
      </w:r>
    </w:p>
    <w:p w14:paraId="063C38A8"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b) Declaração de cumprimento dos requisitos de habilitação, conforme art. 63, inciso I, da Lei 14.133/2021;</w:t>
      </w:r>
    </w:p>
    <w:p w14:paraId="4F562600"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c) Declaração de que cumpre as exigências de reserva de cargos para pessoa com deficiência e para reabilitado da Previdência Social, previstas em lei e em outras normas específicas, conforme art. 63, inciso IV, da Lei 14.133/2021;</w:t>
      </w:r>
    </w:p>
    <w:p w14:paraId="36FCA4D8"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d) Declaração de microempresa e empresa de pequeno porte, ou cooperativa enquadrada no artigo 34 da Lei nº 11.488, de 2007;</w:t>
      </w:r>
    </w:p>
    <w:p w14:paraId="154CB9F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3663E724"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3B86840E" w14:textId="77777777" w:rsidR="006D5C98" w:rsidRPr="00004E81" w:rsidRDefault="006D5C98" w:rsidP="006D5C98">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6.4. Da classificação:</w:t>
      </w:r>
    </w:p>
    <w:p w14:paraId="7641DF8E"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3284F2B1"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14:paraId="315F2F77"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6.4.2 A classificação dos convocados se dará mediante ordem de credenciados, desde que observados e atendidos os critérios objetivos da escolha. </w:t>
      </w:r>
    </w:p>
    <w:p w14:paraId="2BACC6C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6.4.3. Após realizado análise dos documentos relativos à habilitação o resultado será disponibilizado no Sítio Eletrônico Oficial. </w:t>
      </w:r>
    </w:p>
    <w:p w14:paraId="1E531611"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6.4.4. Havendo descredenciamento, sua posição será ocupada pelo próximo na ordem de classificação, reordenando os demais.</w:t>
      </w:r>
    </w:p>
    <w:p w14:paraId="7482461E" w14:textId="558E51D2"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6.4.5. A </w:t>
      </w:r>
      <w:r w:rsidR="0048077B" w:rsidRPr="00004E81">
        <w:rPr>
          <w:rFonts w:eastAsia="Arial" w:cs="Arial"/>
          <w:b/>
          <w:sz w:val="24"/>
        </w:rPr>
        <w:t xml:space="preserve">Comissão Especial de Credenciamento </w:t>
      </w:r>
      <w:r w:rsidRPr="00004E81">
        <w:rPr>
          <w:rFonts w:eastAsia="Arial" w:cs="Arial"/>
          <w:color w:val="000000"/>
          <w:sz w:val="24"/>
        </w:rPr>
        <w:t>avaliará os casos omissos, considerando sempre o interesse público.</w:t>
      </w:r>
    </w:p>
    <w:p w14:paraId="44C8D2B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6.4.6 É assegurada a rotatividade entre os credenciados, sempre excluída a vontade da Administração na determinação da demanda por credenciado, inclusive entre os que já estão credenciados.</w:t>
      </w:r>
    </w:p>
    <w:p w14:paraId="6748FDB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63A2EA4"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7.  DA CONVOCAÇÃO:</w:t>
      </w:r>
    </w:p>
    <w:p w14:paraId="6944BBF9"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311C4FA0"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7.1. A convocação dar-se-á de acordo com as necessidades, metas planejadas e programadas e a disponibilidade financeira e orçamentária.</w:t>
      </w:r>
    </w:p>
    <w:p w14:paraId="26278551" w14:textId="3E8E47E2"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7.2. A </w:t>
      </w:r>
      <w:r w:rsidR="0048077B" w:rsidRPr="00004E81">
        <w:rPr>
          <w:rFonts w:eastAsia="Arial" w:cs="Arial"/>
          <w:b/>
          <w:sz w:val="24"/>
        </w:rPr>
        <w:t xml:space="preserve">Comissão Especial de Credenciamento </w:t>
      </w:r>
      <w:r w:rsidRPr="00004E81">
        <w:rPr>
          <w:rFonts w:eastAsia="Arial" w:cs="Arial"/>
          <w:color w:val="000000"/>
          <w:sz w:val="24"/>
        </w:rPr>
        <w:t>convocará o credenciado para o fornecimento, através de publicação no Sítio Eletrônico Oficial.</w:t>
      </w:r>
    </w:p>
    <w:p w14:paraId="5532463F"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7.3. O ato de convocação conterá, resumidamente, objeto, condições do fornecimento, valor da contratação, fundamento legal e dotação orçamentária.</w:t>
      </w:r>
    </w:p>
    <w:p w14:paraId="04BDC637" w14:textId="00F3D99D"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7.4. O convocado deverá assinar o Termo de Contrato, que lhe será encaminhado pela</w:t>
      </w:r>
      <w:r w:rsidR="0048077B" w:rsidRPr="00004E81">
        <w:rPr>
          <w:rFonts w:eastAsia="Arial" w:cs="Arial"/>
          <w:b/>
          <w:sz w:val="24"/>
        </w:rPr>
        <w:t xml:space="preserve"> Comissão Especial de Credenciamento</w:t>
      </w:r>
      <w:r w:rsidRPr="00004E81">
        <w:rPr>
          <w:rFonts w:eastAsia="Arial" w:cs="Arial"/>
          <w:color w:val="000000"/>
          <w:sz w:val="24"/>
        </w:rPr>
        <w:t>, no prazo de 72 (setenta e duas) horas da data de recebimento deste.</w:t>
      </w:r>
    </w:p>
    <w:p w14:paraId="7F69F1F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1E745D3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7.6. Caso a convocada não atualizar a documentação exigida para assinatura do Termo de Contrato, será convocada a próxima credenciada da lista, respeitada a ordem de classificação.</w:t>
      </w:r>
    </w:p>
    <w:p w14:paraId="71298BC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7.7. A execução dos serviços somente será autorizada após a publicação do extrato do Termo de Contrato, em conformidade com</w:t>
      </w:r>
    </w:p>
    <w:p w14:paraId="61E542D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 suas cláusulas.</w:t>
      </w:r>
    </w:p>
    <w:p w14:paraId="0179926C"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1234048A"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3342064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6F69E6B"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8. DA AVALIAÇÃO DE DESEMPENHO:</w:t>
      </w:r>
    </w:p>
    <w:p w14:paraId="15DEAF5A" w14:textId="77777777" w:rsidR="00B25692" w:rsidRPr="00004E81" w:rsidRDefault="00B25692" w:rsidP="006D5C98">
      <w:pPr>
        <w:pBdr>
          <w:top w:val="nil"/>
          <w:left w:val="nil"/>
          <w:bottom w:val="nil"/>
          <w:right w:val="nil"/>
          <w:between w:val="nil"/>
        </w:pBdr>
        <w:jc w:val="both"/>
        <w:rPr>
          <w:rFonts w:eastAsia="Arial" w:cs="Arial"/>
          <w:color w:val="000000"/>
          <w:sz w:val="24"/>
        </w:rPr>
      </w:pPr>
    </w:p>
    <w:p w14:paraId="3E282831" w14:textId="1FA6A7D0" w:rsidR="006D5C98" w:rsidRPr="00004E81" w:rsidRDefault="006D5C98" w:rsidP="00A6064D">
      <w:pPr>
        <w:spacing w:after="120" w:line="276" w:lineRule="auto"/>
        <w:ind w:right="-134"/>
        <w:jc w:val="both"/>
        <w:rPr>
          <w:rFonts w:eastAsia="Arial" w:cs="Arial"/>
          <w:color w:val="000000"/>
          <w:sz w:val="24"/>
        </w:rPr>
      </w:pPr>
      <w:r w:rsidRPr="00004E81">
        <w:rPr>
          <w:rFonts w:eastAsia="Arial" w:cs="Arial"/>
          <w:color w:val="000000"/>
          <w:sz w:val="24"/>
        </w:rPr>
        <w:t xml:space="preserve">8.1. A avaliação do desempenho do prestador de serviços será procedida pela </w:t>
      </w:r>
      <w:r w:rsidR="00A6064D" w:rsidRPr="00004E81">
        <w:rPr>
          <w:rFonts w:cs="Arial"/>
          <w:sz w:val="24"/>
        </w:rPr>
        <w:t>Secretaria Municipal de Administração, Planejamento, Trânsito e Transporte.</w:t>
      </w:r>
    </w:p>
    <w:p w14:paraId="259AB7E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8.2. O índice de avaliação do prestador de serviços, será de 0 a 100% (de zero a cem por cento), estando apta a continuar credenciado aquele que atingir, no parecer técnico emitido, mínimo de 60% (sessenta por cento).</w:t>
      </w:r>
    </w:p>
    <w:p w14:paraId="3B8E7D3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8.2.1 A reprovação na avaliação de desempenho, observado o contraditório e a ampla defesa, poderá ensejar a aplicação de sanção administrativa nos termos dos </w:t>
      </w:r>
      <w:proofErr w:type="spellStart"/>
      <w:r w:rsidRPr="00004E81">
        <w:rPr>
          <w:rFonts w:eastAsia="Arial" w:cs="Arial"/>
          <w:color w:val="000000"/>
          <w:sz w:val="24"/>
        </w:rPr>
        <w:t>arts</w:t>
      </w:r>
      <w:proofErr w:type="spellEnd"/>
      <w:r w:rsidRPr="00004E81">
        <w:rPr>
          <w:rFonts w:eastAsia="Arial" w:cs="Arial"/>
          <w:color w:val="000000"/>
          <w:sz w:val="24"/>
        </w:rPr>
        <w:t>. 155 e 156 da Lei Federal 14.133/2021.</w:t>
      </w:r>
    </w:p>
    <w:p w14:paraId="6466DF27"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8.3 A avaliação de desempenho observará os seguintes critérios:</w:t>
      </w:r>
    </w:p>
    <w:p w14:paraId="598BC723"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a) Qualidade do objeto fornecido;</w:t>
      </w:r>
    </w:p>
    <w:p w14:paraId="6263801A" w14:textId="09E76D08"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b) Urbanidade na relação com os prepostos da Prefeitura </w:t>
      </w:r>
      <w:proofErr w:type="gramStart"/>
      <w:r w:rsidRPr="00004E81">
        <w:rPr>
          <w:rFonts w:eastAsia="Arial" w:cs="Arial"/>
          <w:color w:val="000000"/>
          <w:sz w:val="24"/>
        </w:rPr>
        <w:t>Municipal  Euclides</w:t>
      </w:r>
      <w:proofErr w:type="gramEnd"/>
      <w:r w:rsidRPr="00004E81">
        <w:rPr>
          <w:rFonts w:eastAsia="Arial" w:cs="Arial"/>
          <w:color w:val="000000"/>
          <w:sz w:val="24"/>
        </w:rPr>
        <w:t xml:space="preserve"> da Cunha Bahia e suas secretarias e os beneficiários diretos do fornecimento;</w:t>
      </w:r>
    </w:p>
    <w:p w14:paraId="1E363EF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c) Cumprimento integral das cláusulas do Termo de Contrato;</w:t>
      </w:r>
    </w:p>
    <w:p w14:paraId="221B25B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d) Respeito aos princípios constitucionais, em especial moralidade, </w:t>
      </w:r>
      <w:proofErr w:type="spellStart"/>
      <w:r w:rsidRPr="00004E81">
        <w:rPr>
          <w:rFonts w:eastAsia="Arial" w:cs="Arial"/>
          <w:color w:val="000000"/>
          <w:sz w:val="24"/>
        </w:rPr>
        <w:t>boa fé</w:t>
      </w:r>
      <w:proofErr w:type="spellEnd"/>
      <w:r w:rsidRPr="00004E81">
        <w:rPr>
          <w:rFonts w:eastAsia="Arial" w:cs="Arial"/>
          <w:color w:val="000000"/>
          <w:sz w:val="24"/>
        </w:rPr>
        <w:t>, transparência;</w:t>
      </w:r>
    </w:p>
    <w:p w14:paraId="06827AA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e) Qualidade das informações prestadas à Administração relativas ao objeto do Termo de Contrato.</w:t>
      </w:r>
    </w:p>
    <w:p w14:paraId="72CA77A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6A73F3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930FAD1"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9. RECURSOS:</w:t>
      </w:r>
    </w:p>
    <w:p w14:paraId="00A6ECA2"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17131BF7" w14:textId="766F79B7" w:rsidR="006D5C98" w:rsidRPr="00004E81" w:rsidRDefault="006D5C98" w:rsidP="006D5C98">
      <w:pPr>
        <w:tabs>
          <w:tab w:val="center" w:pos="4252"/>
          <w:tab w:val="right" w:pos="8504"/>
        </w:tabs>
        <w:jc w:val="both"/>
        <w:rPr>
          <w:rFonts w:cs="Arial"/>
          <w:shd w:val="clear" w:color="auto" w:fill="FFFFFF"/>
        </w:rPr>
      </w:pPr>
      <w:r w:rsidRPr="00004E81">
        <w:rPr>
          <w:rFonts w:eastAsia="Arial" w:cs="Arial"/>
          <w:color w:val="000000"/>
          <w:sz w:val="24"/>
        </w:rPr>
        <w:t>9.1. Das decisões da</w:t>
      </w:r>
      <w:r w:rsidR="0048077B" w:rsidRPr="00004E81">
        <w:rPr>
          <w:rFonts w:eastAsia="Arial" w:cs="Arial"/>
          <w:b/>
          <w:sz w:val="24"/>
        </w:rPr>
        <w:t xml:space="preserve"> Comissão Especial de Credenciamento</w:t>
      </w:r>
      <w:r w:rsidRPr="00004E81">
        <w:rPr>
          <w:rFonts w:eastAsia="Arial" w:cs="Arial"/>
          <w:color w:val="000000"/>
          <w:sz w:val="24"/>
        </w:rPr>
        <w:t xml:space="preserve">,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Pr="00004E81">
        <w:rPr>
          <w:rFonts w:eastAsia="Arial" w:cs="Arial"/>
          <w:color w:val="000000"/>
          <w:sz w:val="22"/>
          <w:szCs w:val="22"/>
        </w:rPr>
        <w:t xml:space="preserve">Prefeitura Municipal de Euclides da Cunha Bahia, situada no </w:t>
      </w:r>
      <w:r w:rsidRPr="00004E81">
        <w:rPr>
          <w:rFonts w:eastAsia="Century Gothic" w:cs="Arial"/>
          <w:sz w:val="22"/>
          <w:szCs w:val="22"/>
        </w:rPr>
        <w:t xml:space="preserve">Centro Administrativo, s/nº, Bairro Jeremias - Euclides da Cunha, Estado da </w:t>
      </w:r>
      <w:proofErr w:type="spellStart"/>
      <w:r w:rsidRPr="00004E81">
        <w:rPr>
          <w:rFonts w:eastAsia="Century Gothic" w:cs="Arial"/>
          <w:sz w:val="22"/>
          <w:szCs w:val="22"/>
        </w:rPr>
        <w:t>Bahia.</w:t>
      </w:r>
      <w:r w:rsidRPr="00004E81">
        <w:rPr>
          <w:rFonts w:eastAsia="Century Gothic" w:cs="Arial"/>
          <w:i/>
          <w:sz w:val="22"/>
          <w:szCs w:val="22"/>
        </w:rPr>
        <w:t>CEP</w:t>
      </w:r>
      <w:proofErr w:type="spellEnd"/>
      <w:r w:rsidRPr="00004E81">
        <w:rPr>
          <w:rFonts w:eastAsia="Century Gothic" w:cs="Arial"/>
          <w:i/>
          <w:sz w:val="22"/>
          <w:szCs w:val="22"/>
        </w:rPr>
        <w:t>: 48.500–000,</w:t>
      </w:r>
      <w:r w:rsidRPr="00004E81">
        <w:rPr>
          <w:rFonts w:eastAsia="Arial" w:cs="Arial"/>
          <w:color w:val="000000"/>
          <w:sz w:val="22"/>
          <w:szCs w:val="22"/>
        </w:rPr>
        <w:t xml:space="preserve">ou encaminhado para o e-mail: </w:t>
      </w:r>
      <w:hyperlink r:id="rId14" w:history="1">
        <w:r w:rsidR="008530B6" w:rsidRPr="00004E81">
          <w:rPr>
            <w:rStyle w:val="Hyperlink"/>
            <w:rFonts w:cs="Arial"/>
            <w:shd w:val="clear" w:color="auto" w:fill="FFFFFF"/>
          </w:rPr>
          <w:t>licitacao@euclidesdacunha.ba.gov.br</w:t>
        </w:r>
      </w:hyperlink>
    </w:p>
    <w:p w14:paraId="49B891A0" w14:textId="77777777" w:rsidR="008530B6" w:rsidRPr="00004E81" w:rsidRDefault="008530B6" w:rsidP="006D5C98">
      <w:pPr>
        <w:tabs>
          <w:tab w:val="center" w:pos="4252"/>
          <w:tab w:val="right" w:pos="8504"/>
        </w:tabs>
        <w:jc w:val="both"/>
        <w:rPr>
          <w:rFonts w:eastAsia="Arial" w:cs="Arial"/>
          <w:color w:val="000000"/>
          <w:sz w:val="22"/>
          <w:szCs w:val="22"/>
        </w:rPr>
      </w:pPr>
    </w:p>
    <w:p w14:paraId="532485C1" w14:textId="6B0FA912"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9.2. Recebido o recurso, a</w:t>
      </w:r>
      <w:r w:rsidR="0048077B" w:rsidRPr="00004E81">
        <w:rPr>
          <w:rFonts w:eastAsia="Arial" w:cs="Arial"/>
          <w:b/>
          <w:sz w:val="24"/>
        </w:rPr>
        <w:t xml:space="preserve"> Comissão Especial de Credenciamento</w:t>
      </w:r>
      <w:r w:rsidRPr="00004E81">
        <w:rPr>
          <w:rFonts w:eastAsia="Arial" w:cs="Arial"/>
          <w:color w:val="000000"/>
          <w:sz w:val="24"/>
        </w:rPr>
        <w:t>, no prazo de 03 (três) dias úteis, procederá a instrução deste, com os documentos e informações necessários, procedendo ao juízo prévio de retratação, se for o caso.</w:t>
      </w:r>
    </w:p>
    <w:p w14:paraId="3C3792B8"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3B2C31B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9.3. O acolhimento do recurso importará a invalidação apenas dos atos insuscetíveis de aproveitamento.</w:t>
      </w:r>
    </w:p>
    <w:p w14:paraId="297B922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4A2616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48026C0"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10. CONDIÇÕES DE PAGAMENTO:</w:t>
      </w:r>
    </w:p>
    <w:p w14:paraId="36F915D9"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235B8EA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10.1. As condições de pagamento serão previstas no Termo de Contrato, considerando as especificidades do fornecimento, a duração e o custo previsto para este, ressaltando sempre o interesse público e o equilíbrio financeiro do Termo de Contrato, conforme as determinações da Lei Federal nº 14.133/2021.</w:t>
      </w:r>
    </w:p>
    <w:p w14:paraId="0A7BB280"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10.2. Em havendo alguma pendência impeditiva do pagamento, o prazo fluirá a partir de sua regularização por parte da contratada.</w:t>
      </w:r>
    </w:p>
    <w:p w14:paraId="16C7D6AE"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52B0C123"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467B7D3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A7F80F9" w14:textId="77777777" w:rsidR="006D5C98" w:rsidRPr="00004E81" w:rsidRDefault="006D5C98" w:rsidP="006D5C98">
      <w:pPr>
        <w:pBdr>
          <w:top w:val="nil"/>
          <w:left w:val="nil"/>
          <w:bottom w:val="nil"/>
          <w:right w:val="nil"/>
          <w:between w:val="nil"/>
        </w:pBdr>
        <w:jc w:val="both"/>
        <w:rPr>
          <w:rFonts w:eastAsia="Arial" w:cs="Arial"/>
          <w:b/>
          <w:color w:val="000000"/>
          <w:sz w:val="24"/>
        </w:rPr>
      </w:pPr>
      <w:r w:rsidRPr="00004E81">
        <w:rPr>
          <w:rFonts w:eastAsia="Arial" w:cs="Arial"/>
          <w:b/>
          <w:color w:val="000000"/>
          <w:sz w:val="24"/>
        </w:rPr>
        <w:t>10.2.1 DOTAÇÃO ORÇAMENTÁRIA:</w:t>
      </w:r>
    </w:p>
    <w:p w14:paraId="6EF0436E"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432E7960" w14:textId="77777777" w:rsidR="008530B6" w:rsidRPr="00004E81" w:rsidRDefault="008530B6" w:rsidP="008530B6">
      <w:pPr>
        <w:tabs>
          <w:tab w:val="left" w:pos="2135"/>
        </w:tabs>
        <w:ind w:right="-134"/>
        <w:jc w:val="both"/>
        <w:rPr>
          <w:rFonts w:cs="Arial"/>
          <w:b/>
          <w:szCs w:val="20"/>
        </w:rPr>
      </w:pPr>
      <w:r w:rsidRPr="00004E81">
        <w:rPr>
          <w:rFonts w:cs="Arial"/>
          <w:szCs w:val="20"/>
        </w:rPr>
        <w:t xml:space="preserve">SECRETARIA: 03 – </w:t>
      </w:r>
      <w:r w:rsidRPr="00004E81">
        <w:rPr>
          <w:rFonts w:cs="Arial"/>
          <w:b/>
          <w:szCs w:val="20"/>
        </w:rPr>
        <w:t xml:space="preserve">SECRETARIA MUNICIPAL DE ADMINISTRAÇÃO, PLANEJAMENTO, </w:t>
      </w:r>
      <w:proofErr w:type="gramStart"/>
      <w:r w:rsidRPr="00004E81">
        <w:rPr>
          <w:rFonts w:cs="Arial"/>
          <w:b/>
          <w:szCs w:val="20"/>
        </w:rPr>
        <w:t>TRANSITO</w:t>
      </w:r>
      <w:proofErr w:type="gramEnd"/>
      <w:r w:rsidRPr="00004E81">
        <w:rPr>
          <w:rFonts w:cs="Arial"/>
          <w:b/>
          <w:szCs w:val="20"/>
        </w:rPr>
        <w:t xml:space="preserve"> E TRANSPORTE</w:t>
      </w:r>
    </w:p>
    <w:p w14:paraId="68F326EC" w14:textId="77777777" w:rsidR="008530B6" w:rsidRPr="00004E81" w:rsidRDefault="008530B6" w:rsidP="008530B6">
      <w:pPr>
        <w:tabs>
          <w:tab w:val="left" w:pos="2135"/>
        </w:tabs>
        <w:ind w:right="-134"/>
        <w:jc w:val="both"/>
        <w:rPr>
          <w:rFonts w:cs="Arial"/>
          <w:szCs w:val="20"/>
        </w:rPr>
      </w:pPr>
      <w:r w:rsidRPr="00004E81">
        <w:rPr>
          <w:rFonts w:cs="Arial"/>
          <w:szCs w:val="20"/>
        </w:rPr>
        <w:t>UNIDADE: 03.04 – SECRETARIA MUNICIPAL DE ADMINISTRAÇÃO, PLANEJAMENTO, TRÂNSITO E TRANSPORTE</w:t>
      </w:r>
    </w:p>
    <w:p w14:paraId="53291DC6" w14:textId="77777777" w:rsidR="008530B6" w:rsidRPr="00004E81" w:rsidRDefault="008530B6" w:rsidP="008530B6">
      <w:pPr>
        <w:tabs>
          <w:tab w:val="left" w:pos="2135"/>
        </w:tabs>
        <w:ind w:right="-134"/>
        <w:jc w:val="both"/>
        <w:rPr>
          <w:rFonts w:cs="Arial"/>
          <w:szCs w:val="20"/>
        </w:rPr>
      </w:pPr>
      <w:r w:rsidRPr="00004E81">
        <w:rPr>
          <w:rFonts w:cs="Arial"/>
          <w:szCs w:val="20"/>
        </w:rPr>
        <w:t>PROJETO/ATIVIDADE: 2006 - MANUTENÇÃO E ADMINISTRAÇÃO DE PESSOAL/SERVIÇOS TÉCNICO-ADMINISTRATIVO E ENCARGOS GERAIS -</w:t>
      </w:r>
    </w:p>
    <w:p w14:paraId="6B68204D"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33903600 – OUTROS SERVIÇOS TERCEIROS – PESSOA FÍSICA</w:t>
      </w:r>
    </w:p>
    <w:p w14:paraId="14AC0EFB"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33903900 – OUTROS SERVIÇOS TERCEIROS – PESSOA JURÍDICA</w:t>
      </w:r>
    </w:p>
    <w:p w14:paraId="27C760F7"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26DFBCE6" w14:textId="77777777" w:rsidR="008530B6" w:rsidRPr="00004E81" w:rsidRDefault="008530B6" w:rsidP="008530B6">
      <w:pPr>
        <w:tabs>
          <w:tab w:val="left" w:pos="2135"/>
        </w:tabs>
        <w:ind w:right="-134"/>
        <w:jc w:val="both"/>
        <w:rPr>
          <w:rFonts w:cs="Arial"/>
          <w:szCs w:val="20"/>
        </w:rPr>
      </w:pPr>
      <w:r w:rsidRPr="00004E81">
        <w:rPr>
          <w:rFonts w:cs="Arial"/>
          <w:szCs w:val="20"/>
        </w:rPr>
        <w:t>FONTE DE RECURSOS: 15000000 - RECURSOS NÃO VINCULADOS DE IMPOSTOS</w:t>
      </w:r>
    </w:p>
    <w:p w14:paraId="705E7CDF" w14:textId="77777777" w:rsidR="008530B6" w:rsidRPr="00004E81" w:rsidRDefault="008530B6" w:rsidP="008530B6">
      <w:pPr>
        <w:tabs>
          <w:tab w:val="left" w:pos="2135"/>
        </w:tabs>
        <w:ind w:right="-134"/>
        <w:jc w:val="both"/>
        <w:rPr>
          <w:rFonts w:cs="Arial"/>
        </w:rPr>
      </w:pPr>
      <w:r w:rsidRPr="00004E81">
        <w:rPr>
          <w:rFonts w:cs="Arial"/>
        </w:rPr>
        <w:t>____________________________________________________________________________________</w:t>
      </w:r>
    </w:p>
    <w:p w14:paraId="73E9757D" w14:textId="77777777" w:rsidR="008530B6" w:rsidRPr="00004E81" w:rsidRDefault="008530B6" w:rsidP="008530B6">
      <w:pPr>
        <w:tabs>
          <w:tab w:val="left" w:pos="2135"/>
        </w:tabs>
        <w:ind w:right="-134"/>
        <w:rPr>
          <w:rFonts w:cs="Arial"/>
          <w:szCs w:val="20"/>
          <w:highlight w:val="cyan"/>
        </w:rPr>
      </w:pPr>
    </w:p>
    <w:p w14:paraId="5E4D2DA0" w14:textId="77777777" w:rsidR="008530B6" w:rsidRPr="00004E81" w:rsidRDefault="008530B6" w:rsidP="008530B6">
      <w:pPr>
        <w:tabs>
          <w:tab w:val="left" w:pos="2135"/>
        </w:tabs>
        <w:ind w:right="-134"/>
        <w:rPr>
          <w:rFonts w:cs="Arial"/>
          <w:szCs w:val="20"/>
        </w:rPr>
      </w:pPr>
      <w:r w:rsidRPr="00004E81">
        <w:rPr>
          <w:rFonts w:cs="Arial"/>
          <w:szCs w:val="20"/>
        </w:rPr>
        <w:t xml:space="preserve">SECRETARIA: 05 – </w:t>
      </w:r>
      <w:r w:rsidRPr="00004E81">
        <w:rPr>
          <w:rFonts w:cs="Arial"/>
          <w:b/>
          <w:szCs w:val="20"/>
        </w:rPr>
        <w:t>SECRETARIA MUNICIPAL DE EDUCAÇÃO</w:t>
      </w:r>
    </w:p>
    <w:p w14:paraId="51DC3EA5" w14:textId="77777777" w:rsidR="008530B6" w:rsidRPr="00004E81" w:rsidRDefault="008530B6" w:rsidP="008530B6">
      <w:pPr>
        <w:tabs>
          <w:tab w:val="left" w:pos="2135"/>
        </w:tabs>
        <w:ind w:right="-134"/>
        <w:rPr>
          <w:rFonts w:cs="Arial"/>
          <w:szCs w:val="20"/>
        </w:rPr>
      </w:pPr>
      <w:r w:rsidRPr="00004E81">
        <w:rPr>
          <w:rFonts w:cs="Arial"/>
          <w:szCs w:val="20"/>
        </w:rPr>
        <w:t>UNIDADE: 05.06 – FUNDO MUNICIPAL DE EDUCAÇÃO</w:t>
      </w:r>
    </w:p>
    <w:p w14:paraId="095C32E3" w14:textId="77777777" w:rsidR="008530B6" w:rsidRPr="00004E81" w:rsidRDefault="008530B6" w:rsidP="008530B6">
      <w:pPr>
        <w:tabs>
          <w:tab w:val="left" w:pos="2135"/>
        </w:tabs>
        <w:ind w:right="-134"/>
        <w:rPr>
          <w:rFonts w:cs="Arial"/>
          <w:szCs w:val="20"/>
        </w:rPr>
      </w:pPr>
      <w:r w:rsidRPr="00004E81">
        <w:rPr>
          <w:rFonts w:cs="Arial"/>
          <w:szCs w:val="20"/>
        </w:rPr>
        <w:lastRenderedPageBreak/>
        <w:t xml:space="preserve">PROJETO/ATIVIDADE: 2018 - MANUTENÇÃO E ADMINISTRAÇÃO DE PESSOAL/SERVIÇOS TÉCNICO-ADMINISTRATIVO E ENCARGOS GERAIS </w:t>
      </w:r>
    </w:p>
    <w:p w14:paraId="3118D401"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33903600 – OUTROS SERVIÇOS TERCEIROS – PESSOA FÍSICA</w:t>
      </w:r>
    </w:p>
    <w:p w14:paraId="208A0448" w14:textId="77777777" w:rsidR="008530B6" w:rsidRPr="00004E81" w:rsidRDefault="008530B6" w:rsidP="008530B6">
      <w:pPr>
        <w:tabs>
          <w:tab w:val="left" w:pos="2135"/>
        </w:tabs>
        <w:ind w:right="-134"/>
        <w:rPr>
          <w:rFonts w:cs="Arial"/>
          <w:szCs w:val="20"/>
        </w:rPr>
      </w:pPr>
      <w:r w:rsidRPr="00004E81">
        <w:rPr>
          <w:rFonts w:cs="Arial"/>
          <w:szCs w:val="20"/>
        </w:rPr>
        <w:t>ELEMENTO DE DESPESA: 33903900 - OUTROS SERVIÇOS TERCEIROS – PESSOA JURÍDICA</w:t>
      </w:r>
    </w:p>
    <w:p w14:paraId="69D2F06E"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5C5EA797" w14:textId="77777777" w:rsidR="008530B6" w:rsidRPr="00004E81" w:rsidRDefault="008530B6" w:rsidP="008530B6">
      <w:pPr>
        <w:tabs>
          <w:tab w:val="left" w:pos="2135"/>
        </w:tabs>
        <w:ind w:right="-134"/>
        <w:rPr>
          <w:rFonts w:cs="Arial"/>
          <w:szCs w:val="20"/>
        </w:rPr>
      </w:pPr>
      <w:r w:rsidRPr="00004E81">
        <w:rPr>
          <w:rFonts w:cs="Arial"/>
          <w:szCs w:val="20"/>
        </w:rPr>
        <w:t>FONTE DE RECURSOS: 15000000 - RECURSOS NÃO VINCULADOS DE IMPOSTOS</w:t>
      </w:r>
    </w:p>
    <w:p w14:paraId="365040D2" w14:textId="77777777" w:rsidR="008530B6" w:rsidRPr="00004E81" w:rsidRDefault="008530B6" w:rsidP="008530B6">
      <w:pPr>
        <w:tabs>
          <w:tab w:val="left" w:pos="2135"/>
        </w:tabs>
        <w:ind w:right="-134"/>
        <w:rPr>
          <w:rFonts w:cs="Arial"/>
        </w:rPr>
      </w:pPr>
      <w:r w:rsidRPr="00004E81">
        <w:rPr>
          <w:rFonts w:cs="Arial"/>
        </w:rPr>
        <w:t>____________________________________________________________________________________</w:t>
      </w:r>
    </w:p>
    <w:p w14:paraId="3FD38085" w14:textId="77777777" w:rsidR="008530B6" w:rsidRPr="00004E81" w:rsidRDefault="008530B6" w:rsidP="008530B6">
      <w:pPr>
        <w:tabs>
          <w:tab w:val="left" w:pos="2135"/>
        </w:tabs>
        <w:ind w:right="-134"/>
        <w:rPr>
          <w:rFonts w:cs="Arial"/>
          <w:szCs w:val="20"/>
        </w:rPr>
      </w:pPr>
    </w:p>
    <w:p w14:paraId="2FF64C0E" w14:textId="77777777" w:rsidR="008530B6" w:rsidRPr="00004E81" w:rsidRDefault="008530B6" w:rsidP="008530B6">
      <w:pPr>
        <w:tabs>
          <w:tab w:val="left" w:pos="2135"/>
        </w:tabs>
        <w:ind w:right="-134"/>
        <w:rPr>
          <w:rFonts w:cs="Arial"/>
          <w:szCs w:val="20"/>
        </w:rPr>
      </w:pPr>
      <w:r w:rsidRPr="00004E81">
        <w:rPr>
          <w:rFonts w:cs="Arial"/>
          <w:szCs w:val="20"/>
        </w:rPr>
        <w:t xml:space="preserve">SECRETARIA: 09 - </w:t>
      </w:r>
      <w:r w:rsidRPr="00004E81">
        <w:rPr>
          <w:rFonts w:cs="Arial"/>
          <w:b/>
          <w:szCs w:val="20"/>
        </w:rPr>
        <w:t>SECRETARIA DE OBRAS, INFRAESTRUTURA E DESENVOLVIMENTO URBANO</w:t>
      </w:r>
    </w:p>
    <w:p w14:paraId="16D0717B" w14:textId="77777777" w:rsidR="008530B6" w:rsidRPr="00004E81" w:rsidRDefault="008530B6" w:rsidP="008530B6">
      <w:pPr>
        <w:tabs>
          <w:tab w:val="left" w:pos="2135"/>
        </w:tabs>
        <w:ind w:right="-134"/>
        <w:rPr>
          <w:rFonts w:cs="Arial"/>
          <w:szCs w:val="20"/>
        </w:rPr>
      </w:pPr>
      <w:r w:rsidRPr="00004E81">
        <w:rPr>
          <w:rFonts w:cs="Arial"/>
          <w:szCs w:val="20"/>
        </w:rPr>
        <w:t>UNIDADE: 09.18 - SECRETARIA DE OBRAS, INFRAESTRUTURA E DESENVOLVIMENTO URBANO</w:t>
      </w:r>
    </w:p>
    <w:p w14:paraId="559E3E98" w14:textId="77777777" w:rsidR="008530B6" w:rsidRPr="00004E81" w:rsidRDefault="008530B6" w:rsidP="008530B6">
      <w:pPr>
        <w:tabs>
          <w:tab w:val="left" w:pos="2135"/>
        </w:tabs>
        <w:ind w:right="-134"/>
        <w:rPr>
          <w:rFonts w:cs="Arial"/>
          <w:szCs w:val="20"/>
        </w:rPr>
      </w:pPr>
      <w:r w:rsidRPr="00004E81">
        <w:rPr>
          <w:rFonts w:cs="Arial"/>
          <w:szCs w:val="20"/>
        </w:rPr>
        <w:t>PROJETO/ATIVIDADE: 2029 - MANUTENÇÃO E ADMINISTRAÇÃO DE PESSOA/SERVIÇOS TÉCNICO-ADMINISTRATIVO E ENCARGOS GERAIS</w:t>
      </w:r>
    </w:p>
    <w:p w14:paraId="32D42EED" w14:textId="77777777" w:rsidR="008530B6" w:rsidRPr="00004E81" w:rsidRDefault="008530B6" w:rsidP="008530B6">
      <w:pPr>
        <w:tabs>
          <w:tab w:val="left" w:pos="2135"/>
        </w:tabs>
        <w:ind w:right="-134"/>
        <w:rPr>
          <w:rFonts w:cs="Arial"/>
          <w:szCs w:val="20"/>
        </w:rPr>
      </w:pPr>
      <w:r w:rsidRPr="00004E81">
        <w:rPr>
          <w:rFonts w:cs="Arial"/>
          <w:szCs w:val="20"/>
        </w:rPr>
        <w:t>ELEMENTO DE DESPESA: 33903600 – OUTROS SERVIÇOS TERCEIROS – PESSOA FÍSICA</w:t>
      </w:r>
    </w:p>
    <w:p w14:paraId="11190E8C" w14:textId="77777777" w:rsidR="008530B6" w:rsidRPr="00004E81" w:rsidRDefault="008530B6" w:rsidP="008530B6">
      <w:pPr>
        <w:tabs>
          <w:tab w:val="left" w:pos="2135"/>
        </w:tabs>
        <w:ind w:right="-134"/>
        <w:rPr>
          <w:rFonts w:cs="Arial"/>
          <w:szCs w:val="20"/>
        </w:rPr>
      </w:pPr>
      <w:r w:rsidRPr="00004E81">
        <w:rPr>
          <w:rFonts w:cs="Arial"/>
          <w:szCs w:val="20"/>
        </w:rPr>
        <w:t>ELEMENTO DE DESPESA: 33903900 – OUTROS SERVIÇOS TERCEIROS – PESSOA JURÍDICA</w:t>
      </w:r>
    </w:p>
    <w:p w14:paraId="094FB92D"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527F9C2F" w14:textId="77777777" w:rsidR="008530B6" w:rsidRPr="00004E81" w:rsidRDefault="008530B6" w:rsidP="008530B6">
      <w:pPr>
        <w:pBdr>
          <w:bottom w:val="single" w:sz="12" w:space="1" w:color="auto"/>
        </w:pBdr>
        <w:tabs>
          <w:tab w:val="left" w:pos="2135"/>
        </w:tabs>
        <w:ind w:right="-134"/>
        <w:rPr>
          <w:rFonts w:cs="Arial"/>
          <w:szCs w:val="20"/>
        </w:rPr>
      </w:pPr>
      <w:r w:rsidRPr="00004E81">
        <w:rPr>
          <w:rFonts w:cs="Arial"/>
          <w:szCs w:val="20"/>
        </w:rPr>
        <w:t>FONTE DE RECURSOS: 15000000 - OUTROS RECURSOS NÃO VINCULADOS</w:t>
      </w:r>
    </w:p>
    <w:p w14:paraId="63CBFDDB" w14:textId="77777777" w:rsidR="00B25692" w:rsidRPr="00004E81" w:rsidRDefault="00B25692" w:rsidP="008530B6">
      <w:pPr>
        <w:tabs>
          <w:tab w:val="left" w:pos="2135"/>
        </w:tabs>
        <w:ind w:right="-134"/>
        <w:rPr>
          <w:rFonts w:cs="Arial"/>
          <w:szCs w:val="20"/>
        </w:rPr>
      </w:pPr>
    </w:p>
    <w:p w14:paraId="3C94D8EE" w14:textId="77777777" w:rsidR="008530B6" w:rsidRPr="00004E81" w:rsidRDefault="008530B6" w:rsidP="008530B6">
      <w:pPr>
        <w:tabs>
          <w:tab w:val="left" w:pos="2135"/>
        </w:tabs>
        <w:ind w:right="-134"/>
        <w:jc w:val="both"/>
        <w:rPr>
          <w:rFonts w:cs="Arial"/>
          <w:b/>
          <w:szCs w:val="20"/>
        </w:rPr>
      </w:pPr>
      <w:r w:rsidRPr="00004E81">
        <w:rPr>
          <w:rFonts w:cs="Arial"/>
          <w:szCs w:val="20"/>
        </w:rPr>
        <w:t xml:space="preserve">SECRETARIA: 08 – </w:t>
      </w:r>
      <w:r w:rsidRPr="00004E81">
        <w:rPr>
          <w:rFonts w:cs="Arial"/>
          <w:b/>
          <w:szCs w:val="20"/>
        </w:rPr>
        <w:t>SECRETARIA MUNICIPAL DE AGRICULTURA, PECUÁRIA, MEIO</w:t>
      </w:r>
      <w:r w:rsidRPr="00004E81">
        <w:rPr>
          <w:rFonts w:cs="Arial"/>
          <w:b/>
        </w:rPr>
        <w:t xml:space="preserve"> </w:t>
      </w:r>
      <w:r w:rsidRPr="00004E81">
        <w:rPr>
          <w:rFonts w:cs="Arial"/>
          <w:b/>
          <w:szCs w:val="20"/>
        </w:rPr>
        <w:t>AMBIENTE E RECURSOS HÍDRICOS</w:t>
      </w:r>
    </w:p>
    <w:p w14:paraId="3552EF90" w14:textId="77777777" w:rsidR="008530B6" w:rsidRPr="00004E81" w:rsidRDefault="008530B6" w:rsidP="008530B6">
      <w:pPr>
        <w:tabs>
          <w:tab w:val="left" w:pos="2135"/>
        </w:tabs>
        <w:ind w:right="-134"/>
        <w:rPr>
          <w:rFonts w:cs="Arial"/>
          <w:szCs w:val="20"/>
        </w:rPr>
      </w:pPr>
      <w:r w:rsidRPr="00004E81">
        <w:rPr>
          <w:rFonts w:cs="Arial"/>
          <w:szCs w:val="20"/>
        </w:rPr>
        <w:t>UNIDADE: 08.14 - SECRETARIA MUNICIPAL DE AGRICULTURA, PECUÁRIA, MEIO AMBIENTE E RECURSOS HÍDRICOS</w:t>
      </w:r>
    </w:p>
    <w:p w14:paraId="49BD3DA1" w14:textId="77777777" w:rsidR="008530B6" w:rsidRPr="00004E81" w:rsidRDefault="008530B6" w:rsidP="008530B6">
      <w:pPr>
        <w:tabs>
          <w:tab w:val="left" w:pos="2135"/>
        </w:tabs>
        <w:ind w:right="-134"/>
        <w:rPr>
          <w:rFonts w:cs="Arial"/>
          <w:szCs w:val="20"/>
        </w:rPr>
      </w:pPr>
      <w:r w:rsidRPr="00004E81">
        <w:rPr>
          <w:rFonts w:cs="Arial"/>
          <w:szCs w:val="20"/>
        </w:rPr>
        <w:t>PROJETO/ATIVIDADE: 2025 - MANUTENÇÃO E ADMINISTRAÇÃO DE PESSOAL/ SERVIÇOS TÉCNICO-ADMINISTRATIVO E ENCARGOS GERAIS</w:t>
      </w:r>
    </w:p>
    <w:p w14:paraId="7BF22CEA"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33903600 – OUTROS SERVIÇOS TERCEIROS – PESSOA FÍSICA</w:t>
      </w:r>
    </w:p>
    <w:p w14:paraId="14B20EA3"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33903900 – OUTROS SERVIÇOS TERCEIROS – PESSOA JURÍDICA</w:t>
      </w:r>
    </w:p>
    <w:p w14:paraId="0DE83FFC"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21EB65F0" w14:textId="77777777" w:rsidR="008530B6" w:rsidRPr="00004E81" w:rsidRDefault="008530B6" w:rsidP="008530B6">
      <w:pPr>
        <w:tabs>
          <w:tab w:val="left" w:pos="2135"/>
        </w:tabs>
        <w:ind w:right="-134"/>
        <w:rPr>
          <w:rFonts w:cs="Arial"/>
          <w:szCs w:val="20"/>
        </w:rPr>
      </w:pPr>
      <w:r w:rsidRPr="00004E81">
        <w:rPr>
          <w:rFonts w:cs="Arial"/>
          <w:szCs w:val="20"/>
        </w:rPr>
        <w:t>FONTE DE RECURSOS: 15000000 - RECURSOS NÃO VINCULADOS DE IMPOSTOS</w:t>
      </w:r>
    </w:p>
    <w:p w14:paraId="5EB2754A" w14:textId="36EF1BA4" w:rsidR="008530B6" w:rsidRPr="00004E81" w:rsidRDefault="008530B6" w:rsidP="008530B6">
      <w:pPr>
        <w:tabs>
          <w:tab w:val="left" w:pos="2135"/>
        </w:tabs>
        <w:ind w:right="-134"/>
        <w:rPr>
          <w:rFonts w:cs="Arial"/>
          <w:szCs w:val="20"/>
        </w:rPr>
      </w:pPr>
      <w:r w:rsidRPr="00004E81">
        <w:rPr>
          <w:rFonts w:cs="Arial"/>
          <w:szCs w:val="20"/>
        </w:rPr>
        <w:t>________________________________________________________________________________________</w:t>
      </w:r>
    </w:p>
    <w:p w14:paraId="7F4A6E32" w14:textId="77777777" w:rsidR="008530B6" w:rsidRPr="00004E81" w:rsidRDefault="008530B6" w:rsidP="008530B6">
      <w:pPr>
        <w:tabs>
          <w:tab w:val="left" w:pos="2135"/>
        </w:tabs>
        <w:ind w:right="-134"/>
        <w:rPr>
          <w:rFonts w:cs="Arial"/>
          <w:szCs w:val="20"/>
        </w:rPr>
      </w:pPr>
    </w:p>
    <w:p w14:paraId="65727DF5" w14:textId="77777777" w:rsidR="008530B6" w:rsidRPr="00004E81" w:rsidRDefault="008530B6" w:rsidP="008530B6">
      <w:pPr>
        <w:tabs>
          <w:tab w:val="left" w:pos="2135"/>
        </w:tabs>
        <w:ind w:right="-134"/>
        <w:rPr>
          <w:rFonts w:cs="Arial"/>
          <w:szCs w:val="20"/>
        </w:rPr>
      </w:pPr>
      <w:r w:rsidRPr="00004E81">
        <w:rPr>
          <w:rFonts w:cs="Arial"/>
          <w:szCs w:val="20"/>
        </w:rPr>
        <w:t xml:space="preserve">ÓRGÃO: 3 – </w:t>
      </w:r>
      <w:r w:rsidRPr="00004E81">
        <w:rPr>
          <w:rFonts w:cs="Arial"/>
          <w:b/>
          <w:szCs w:val="20"/>
        </w:rPr>
        <w:t>FUNDO MUNICIPAL DE SAÚDE</w:t>
      </w:r>
    </w:p>
    <w:p w14:paraId="7456FB57" w14:textId="77777777" w:rsidR="008530B6" w:rsidRPr="00004E81" w:rsidRDefault="008530B6" w:rsidP="008530B6">
      <w:pPr>
        <w:tabs>
          <w:tab w:val="left" w:pos="2135"/>
        </w:tabs>
        <w:ind w:right="-134"/>
        <w:rPr>
          <w:rFonts w:cs="Arial"/>
          <w:szCs w:val="20"/>
        </w:rPr>
      </w:pPr>
      <w:r w:rsidRPr="00004E81">
        <w:rPr>
          <w:rFonts w:cs="Arial"/>
          <w:szCs w:val="20"/>
        </w:rPr>
        <w:t>SECRETARIA: 06 – SECRETARIA MUNICIPAL DE SAÚDE</w:t>
      </w:r>
    </w:p>
    <w:p w14:paraId="47F5228E" w14:textId="77777777" w:rsidR="008530B6" w:rsidRPr="00004E81" w:rsidRDefault="008530B6" w:rsidP="008530B6">
      <w:pPr>
        <w:tabs>
          <w:tab w:val="left" w:pos="2135"/>
        </w:tabs>
        <w:ind w:right="-134"/>
        <w:rPr>
          <w:rFonts w:cs="Arial"/>
          <w:szCs w:val="20"/>
        </w:rPr>
      </w:pPr>
      <w:r w:rsidRPr="00004E81">
        <w:rPr>
          <w:rFonts w:cs="Arial"/>
          <w:szCs w:val="20"/>
        </w:rPr>
        <w:t>UNIDADE: 06.09 – FUNDO MUNICIPAL DE SAÚDE</w:t>
      </w:r>
    </w:p>
    <w:p w14:paraId="223B756F" w14:textId="77777777" w:rsidR="008530B6" w:rsidRPr="00004E81" w:rsidRDefault="008530B6" w:rsidP="008530B6">
      <w:pPr>
        <w:tabs>
          <w:tab w:val="left" w:pos="2135"/>
        </w:tabs>
        <w:ind w:right="-134"/>
        <w:rPr>
          <w:rFonts w:cs="Arial"/>
          <w:szCs w:val="20"/>
        </w:rPr>
      </w:pPr>
      <w:r w:rsidRPr="00004E81">
        <w:rPr>
          <w:rFonts w:cs="Arial"/>
          <w:szCs w:val="20"/>
        </w:rPr>
        <w:t>PROJETO/ATIVIDADE: 2044 - MANUTENÇÃO E ADMINISTRAÇÃO DE PESSOAL/SERVIÇOS TÉCNICO-ADMINISTRATIVO E ENCARGOS GERAIS</w:t>
      </w:r>
    </w:p>
    <w:p w14:paraId="5E14E09D"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33903600 – OUTROS SERVIÇOS TERCEIROS – PESSOA FÍSICA</w:t>
      </w:r>
    </w:p>
    <w:p w14:paraId="61F9D733"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33903900 – OUTROS SERVIÇOS TERCEIROS – PESSOA JURÍDICA</w:t>
      </w:r>
    </w:p>
    <w:p w14:paraId="48C1BC82"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4B69A02B" w14:textId="77777777" w:rsidR="008530B6" w:rsidRPr="00004E81" w:rsidRDefault="008530B6" w:rsidP="008530B6">
      <w:pPr>
        <w:tabs>
          <w:tab w:val="left" w:pos="2135"/>
        </w:tabs>
        <w:ind w:right="-134"/>
        <w:rPr>
          <w:rFonts w:cs="Arial"/>
          <w:szCs w:val="20"/>
        </w:rPr>
      </w:pPr>
      <w:r w:rsidRPr="00004E81">
        <w:rPr>
          <w:rFonts w:cs="Arial"/>
          <w:szCs w:val="20"/>
        </w:rPr>
        <w:t xml:space="preserve">FONTE DE RECURSOS: 15000000 </w:t>
      </w:r>
    </w:p>
    <w:p w14:paraId="2E325C67" w14:textId="77777777" w:rsidR="008530B6" w:rsidRPr="00004E81" w:rsidRDefault="008530B6" w:rsidP="008530B6">
      <w:pPr>
        <w:tabs>
          <w:tab w:val="left" w:pos="2135"/>
        </w:tabs>
        <w:ind w:right="-134"/>
        <w:rPr>
          <w:rFonts w:cs="Arial"/>
        </w:rPr>
      </w:pPr>
    </w:p>
    <w:p w14:paraId="0E88AC39" w14:textId="77777777" w:rsidR="00C1366C" w:rsidRPr="00004E81" w:rsidRDefault="00C1366C" w:rsidP="008530B6">
      <w:pPr>
        <w:tabs>
          <w:tab w:val="left" w:pos="2135"/>
        </w:tabs>
        <w:ind w:right="-134"/>
        <w:rPr>
          <w:rFonts w:cs="Arial"/>
        </w:rPr>
      </w:pPr>
    </w:p>
    <w:p w14:paraId="5D0F9988" w14:textId="77777777" w:rsidR="008530B6" w:rsidRPr="00004E81" w:rsidRDefault="008530B6" w:rsidP="008530B6">
      <w:pPr>
        <w:tabs>
          <w:tab w:val="left" w:pos="2135"/>
        </w:tabs>
        <w:ind w:right="-134"/>
        <w:rPr>
          <w:rFonts w:cs="Arial"/>
          <w:szCs w:val="20"/>
        </w:rPr>
      </w:pPr>
      <w:r w:rsidRPr="00004E81">
        <w:rPr>
          <w:rFonts w:cs="Arial"/>
          <w:szCs w:val="20"/>
        </w:rPr>
        <w:t xml:space="preserve">ÓRGÃO: 3 – </w:t>
      </w:r>
      <w:r w:rsidRPr="00004E81">
        <w:rPr>
          <w:rFonts w:cs="Arial"/>
          <w:b/>
          <w:szCs w:val="20"/>
        </w:rPr>
        <w:t>FUNDO MUNICIPAL DE SAÚDE</w:t>
      </w:r>
    </w:p>
    <w:p w14:paraId="3A81E680" w14:textId="77777777" w:rsidR="008530B6" w:rsidRPr="00004E81" w:rsidRDefault="008530B6" w:rsidP="008530B6">
      <w:pPr>
        <w:tabs>
          <w:tab w:val="left" w:pos="2135"/>
        </w:tabs>
        <w:ind w:right="-134"/>
        <w:rPr>
          <w:rFonts w:cs="Arial"/>
          <w:szCs w:val="20"/>
        </w:rPr>
      </w:pPr>
      <w:r w:rsidRPr="00004E81">
        <w:rPr>
          <w:rFonts w:cs="Arial"/>
          <w:szCs w:val="20"/>
        </w:rPr>
        <w:t>SECRETARIA: 06 – SECRETARIA MUNICIPAL DE SAÚDE</w:t>
      </w:r>
    </w:p>
    <w:p w14:paraId="24748C27" w14:textId="77777777" w:rsidR="008530B6" w:rsidRPr="00004E81" w:rsidRDefault="008530B6" w:rsidP="008530B6">
      <w:pPr>
        <w:tabs>
          <w:tab w:val="left" w:pos="2135"/>
        </w:tabs>
        <w:ind w:right="-134"/>
        <w:rPr>
          <w:rFonts w:cs="Arial"/>
          <w:szCs w:val="20"/>
        </w:rPr>
      </w:pPr>
      <w:r w:rsidRPr="00004E81">
        <w:rPr>
          <w:rFonts w:cs="Arial"/>
          <w:szCs w:val="20"/>
        </w:rPr>
        <w:t>PROJETO/ATIVIDADE: 2049 - MANUTENÇÃO DOS SERVIÇOS DE ATENDIMENTO PRIMÁRIO EM SAÚDE</w:t>
      </w:r>
    </w:p>
    <w:p w14:paraId="26316ADE"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33903600 – OUTROS SERVIÇOS TERCEIROS – PESSOA FÍSICA</w:t>
      </w:r>
    </w:p>
    <w:p w14:paraId="50DD910D"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33903900 – OUTROS SERVIÇOS TERCEIROS – PESSOA JURÍDICA</w:t>
      </w:r>
    </w:p>
    <w:p w14:paraId="5F1287B9"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64EDA28A" w14:textId="77777777" w:rsidR="008530B6" w:rsidRPr="00004E81" w:rsidRDefault="008530B6" w:rsidP="008530B6">
      <w:pPr>
        <w:tabs>
          <w:tab w:val="left" w:pos="2135"/>
        </w:tabs>
        <w:ind w:right="-134"/>
        <w:rPr>
          <w:rFonts w:cs="Arial"/>
          <w:szCs w:val="20"/>
        </w:rPr>
      </w:pPr>
      <w:r w:rsidRPr="00004E81">
        <w:rPr>
          <w:rFonts w:cs="Arial"/>
          <w:szCs w:val="20"/>
        </w:rPr>
        <w:t>FONTE DE RECURSOS: 15000000; 16000000</w:t>
      </w:r>
    </w:p>
    <w:p w14:paraId="0B817C46" w14:textId="51A7FBF5" w:rsidR="008530B6" w:rsidRPr="00004E81" w:rsidRDefault="008530B6" w:rsidP="008530B6">
      <w:pPr>
        <w:tabs>
          <w:tab w:val="left" w:pos="2135"/>
        </w:tabs>
        <w:ind w:right="-134"/>
        <w:rPr>
          <w:rFonts w:cs="Arial"/>
          <w:szCs w:val="20"/>
        </w:rPr>
      </w:pPr>
      <w:r w:rsidRPr="00004E81">
        <w:rPr>
          <w:rFonts w:cs="Arial"/>
          <w:szCs w:val="20"/>
        </w:rPr>
        <w:t>_______________________________________________________________________________________</w:t>
      </w:r>
    </w:p>
    <w:p w14:paraId="018951BD" w14:textId="77777777" w:rsidR="008530B6" w:rsidRPr="00004E81" w:rsidRDefault="008530B6" w:rsidP="008530B6">
      <w:pPr>
        <w:tabs>
          <w:tab w:val="left" w:pos="2135"/>
        </w:tabs>
        <w:ind w:right="-134"/>
        <w:rPr>
          <w:rFonts w:cs="Arial"/>
          <w:szCs w:val="20"/>
        </w:rPr>
      </w:pPr>
    </w:p>
    <w:p w14:paraId="0C117E01" w14:textId="77777777" w:rsidR="008530B6" w:rsidRPr="00004E81" w:rsidRDefault="008530B6" w:rsidP="008530B6">
      <w:pPr>
        <w:tabs>
          <w:tab w:val="left" w:pos="2135"/>
        </w:tabs>
        <w:ind w:right="-134"/>
        <w:rPr>
          <w:rFonts w:cs="Arial"/>
          <w:szCs w:val="20"/>
        </w:rPr>
      </w:pPr>
      <w:r w:rsidRPr="00004E81">
        <w:rPr>
          <w:rFonts w:cs="Arial"/>
          <w:szCs w:val="20"/>
        </w:rPr>
        <w:t xml:space="preserve">SECRETARIA: 04 – </w:t>
      </w:r>
      <w:r w:rsidRPr="00004E81">
        <w:rPr>
          <w:rFonts w:cs="Arial"/>
          <w:b/>
          <w:szCs w:val="20"/>
        </w:rPr>
        <w:t>SECRETARIA MUNICIPAL DE FINANÇAS</w:t>
      </w:r>
    </w:p>
    <w:p w14:paraId="161BA4A3" w14:textId="77777777" w:rsidR="008530B6" w:rsidRPr="00004E81" w:rsidRDefault="008530B6" w:rsidP="008530B6">
      <w:pPr>
        <w:tabs>
          <w:tab w:val="left" w:pos="2135"/>
        </w:tabs>
        <w:ind w:right="-134"/>
        <w:rPr>
          <w:rFonts w:cs="Arial"/>
          <w:szCs w:val="20"/>
        </w:rPr>
      </w:pPr>
      <w:r w:rsidRPr="00004E81">
        <w:rPr>
          <w:rFonts w:cs="Arial"/>
          <w:szCs w:val="20"/>
        </w:rPr>
        <w:t>UNIDADE: 04.05. - SECRETARIA MUNICIPAL DE FINANÇAS</w:t>
      </w:r>
    </w:p>
    <w:p w14:paraId="3D87D001" w14:textId="77777777" w:rsidR="008530B6" w:rsidRPr="00004E81" w:rsidRDefault="008530B6" w:rsidP="008530B6">
      <w:pPr>
        <w:tabs>
          <w:tab w:val="left" w:pos="2135"/>
        </w:tabs>
        <w:ind w:right="-134"/>
        <w:rPr>
          <w:rFonts w:cs="Arial"/>
          <w:szCs w:val="20"/>
        </w:rPr>
      </w:pPr>
      <w:r w:rsidRPr="00004E81">
        <w:rPr>
          <w:rFonts w:cs="Arial"/>
          <w:szCs w:val="20"/>
        </w:rPr>
        <w:t>PROJETO/ATIVIDADE: 2010 - MANUTENÇÃO E ADMINISTRAÇÃO DE PESSOA/SERVIÇOS TÉCNICO-ADMINISTRATIVO E ENCARGOS GERAIS</w:t>
      </w:r>
    </w:p>
    <w:p w14:paraId="1E437CD6" w14:textId="77777777" w:rsidR="008530B6" w:rsidRPr="00004E81" w:rsidRDefault="008530B6" w:rsidP="008530B6">
      <w:pPr>
        <w:tabs>
          <w:tab w:val="left" w:pos="2135"/>
        </w:tabs>
        <w:ind w:right="-134"/>
        <w:rPr>
          <w:rFonts w:cs="Arial"/>
          <w:szCs w:val="20"/>
        </w:rPr>
      </w:pPr>
      <w:r w:rsidRPr="00004E81">
        <w:rPr>
          <w:rFonts w:cs="Arial"/>
          <w:szCs w:val="20"/>
        </w:rPr>
        <w:t>ELEMENTO DE DESPESA: 33903600 – OUTROS SERVIÇOS TERCEIROS – PESSOA FÍSICA</w:t>
      </w:r>
    </w:p>
    <w:p w14:paraId="1E18DE08" w14:textId="77777777" w:rsidR="008530B6" w:rsidRPr="00004E81" w:rsidRDefault="008530B6" w:rsidP="008530B6">
      <w:pPr>
        <w:tabs>
          <w:tab w:val="left" w:pos="2135"/>
        </w:tabs>
        <w:ind w:right="-134"/>
        <w:rPr>
          <w:rFonts w:cs="Arial"/>
          <w:szCs w:val="20"/>
        </w:rPr>
      </w:pPr>
      <w:r w:rsidRPr="00004E81">
        <w:rPr>
          <w:rFonts w:cs="Arial"/>
          <w:szCs w:val="20"/>
        </w:rPr>
        <w:t>ELEMENTO DE DESPESA: 33903900 – OUTROS SERVIÇOS TERCEIROS – PESSOA JURÍDICA</w:t>
      </w:r>
    </w:p>
    <w:p w14:paraId="3B0AACE7"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2397E526" w14:textId="77777777" w:rsidR="008530B6" w:rsidRPr="00004E81" w:rsidRDefault="008530B6" w:rsidP="008530B6">
      <w:pPr>
        <w:tabs>
          <w:tab w:val="left" w:pos="2135"/>
        </w:tabs>
        <w:ind w:right="-134"/>
        <w:rPr>
          <w:rFonts w:cs="Arial"/>
          <w:szCs w:val="20"/>
        </w:rPr>
      </w:pPr>
      <w:r w:rsidRPr="00004E81">
        <w:rPr>
          <w:rFonts w:cs="Arial"/>
          <w:szCs w:val="20"/>
        </w:rPr>
        <w:t>FONTE DE RECURSOS: 15000000 - OUTROS RECURSOS NÃO VINCULADOS</w:t>
      </w:r>
    </w:p>
    <w:p w14:paraId="1F348184" w14:textId="165902AA" w:rsidR="008530B6" w:rsidRPr="00004E81" w:rsidRDefault="008530B6" w:rsidP="008530B6">
      <w:pPr>
        <w:tabs>
          <w:tab w:val="left" w:pos="2135"/>
        </w:tabs>
        <w:ind w:right="-134"/>
        <w:rPr>
          <w:rFonts w:cs="Arial"/>
          <w:szCs w:val="20"/>
        </w:rPr>
      </w:pPr>
      <w:r w:rsidRPr="00004E81">
        <w:rPr>
          <w:rFonts w:cs="Arial"/>
          <w:szCs w:val="20"/>
        </w:rPr>
        <w:t>________________________________________________________________________________________</w:t>
      </w:r>
    </w:p>
    <w:p w14:paraId="3C5976DA" w14:textId="77777777" w:rsidR="008530B6" w:rsidRPr="00004E81" w:rsidRDefault="008530B6" w:rsidP="008530B6">
      <w:pPr>
        <w:tabs>
          <w:tab w:val="left" w:pos="2135"/>
        </w:tabs>
        <w:ind w:right="-134"/>
        <w:rPr>
          <w:rFonts w:cs="Arial"/>
          <w:szCs w:val="20"/>
        </w:rPr>
      </w:pPr>
    </w:p>
    <w:p w14:paraId="4F315120"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320220DA"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16B31813" w14:textId="77777777" w:rsidR="008530B6" w:rsidRPr="00004E81" w:rsidRDefault="008530B6" w:rsidP="008530B6">
      <w:pPr>
        <w:tabs>
          <w:tab w:val="left" w:pos="2135"/>
        </w:tabs>
        <w:ind w:right="-134"/>
        <w:rPr>
          <w:rFonts w:cs="Arial"/>
          <w:szCs w:val="20"/>
        </w:rPr>
      </w:pPr>
      <w:r w:rsidRPr="00004E81">
        <w:rPr>
          <w:rFonts w:cs="Arial"/>
          <w:szCs w:val="20"/>
        </w:rPr>
        <w:t>UNIDADE: 07.10. - SECRETARIA MUNICIPAL DE ASSISTÊNCIA E DESENVOLVIMENTO SOCIAL</w:t>
      </w:r>
    </w:p>
    <w:p w14:paraId="6FAF5250" w14:textId="77777777" w:rsidR="008530B6" w:rsidRPr="00004E81" w:rsidRDefault="008530B6" w:rsidP="008530B6">
      <w:pPr>
        <w:tabs>
          <w:tab w:val="left" w:pos="2135"/>
        </w:tabs>
        <w:ind w:right="-134"/>
        <w:rPr>
          <w:rFonts w:cs="Arial"/>
          <w:szCs w:val="20"/>
        </w:rPr>
      </w:pPr>
      <w:r w:rsidRPr="00004E81">
        <w:rPr>
          <w:rFonts w:cs="Arial"/>
          <w:szCs w:val="20"/>
        </w:rPr>
        <w:t xml:space="preserve">AÇÃO: 2.064 - MANUTENÇÃO E ADMINISTRAÇÃO DE PESSOAL/SERVIÇOS TÉCNICOS-ADMINISTRATIVOS E ENCARGOS GERAIS; </w:t>
      </w:r>
    </w:p>
    <w:p w14:paraId="33F5B6DB"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7474C9B2"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3F6A9F36"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786AA3AB" w14:textId="77777777" w:rsidR="008530B6" w:rsidRPr="00004E81" w:rsidRDefault="008530B6" w:rsidP="008530B6">
      <w:pPr>
        <w:tabs>
          <w:tab w:val="left" w:pos="2135"/>
        </w:tabs>
        <w:ind w:right="-134"/>
        <w:rPr>
          <w:rFonts w:cs="Arial"/>
          <w:szCs w:val="20"/>
        </w:rPr>
      </w:pPr>
      <w:r w:rsidRPr="00004E81">
        <w:rPr>
          <w:rFonts w:cs="Arial"/>
          <w:szCs w:val="20"/>
        </w:rPr>
        <w:t>FONTE: 1500 - RECURSOS NÃO VINCULADOS DE IMPOSTOS</w:t>
      </w:r>
    </w:p>
    <w:p w14:paraId="2E15DB25" w14:textId="77777777" w:rsidR="008530B6" w:rsidRPr="00004E81" w:rsidRDefault="008530B6" w:rsidP="008530B6">
      <w:pPr>
        <w:tabs>
          <w:tab w:val="left" w:pos="2135"/>
        </w:tabs>
        <w:ind w:right="-134"/>
        <w:rPr>
          <w:rFonts w:cs="Arial"/>
        </w:rPr>
      </w:pPr>
    </w:p>
    <w:p w14:paraId="1784F662"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62ECBC35" w14:textId="77777777" w:rsidR="008530B6" w:rsidRPr="00004E81" w:rsidRDefault="008530B6" w:rsidP="008530B6">
      <w:pPr>
        <w:tabs>
          <w:tab w:val="left" w:pos="2135"/>
        </w:tabs>
        <w:ind w:right="-134"/>
        <w:rPr>
          <w:rFonts w:cs="Arial"/>
          <w:szCs w:val="20"/>
        </w:rPr>
      </w:pPr>
      <w:r w:rsidRPr="00004E81">
        <w:rPr>
          <w:rFonts w:cs="Arial"/>
          <w:szCs w:val="20"/>
        </w:rPr>
        <w:t>UNIDADE: 07.10. - SECRETARIA MUNICIPAL DE ASSISTÊNCIA E DESENVOLVIMENTO SOCIAL</w:t>
      </w:r>
    </w:p>
    <w:p w14:paraId="2EFD1658" w14:textId="77777777" w:rsidR="008530B6" w:rsidRPr="00004E81" w:rsidRDefault="008530B6" w:rsidP="008530B6">
      <w:pPr>
        <w:tabs>
          <w:tab w:val="left" w:pos="2135"/>
        </w:tabs>
        <w:ind w:right="-134"/>
        <w:rPr>
          <w:rFonts w:cs="Arial"/>
          <w:szCs w:val="20"/>
        </w:rPr>
      </w:pPr>
      <w:r w:rsidRPr="00004E81">
        <w:rPr>
          <w:rFonts w:cs="Arial"/>
          <w:szCs w:val="20"/>
        </w:rPr>
        <w:t xml:space="preserve">AÇÃO: 2.065 - MANUTENÇÃO DAS AÇÕES DO CONSELHO TUTELAR </w:t>
      </w:r>
    </w:p>
    <w:p w14:paraId="3E4F06AF"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78C043CF"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02F64D0C"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3DF667C0" w14:textId="77777777" w:rsidR="008530B6" w:rsidRPr="00004E81" w:rsidRDefault="008530B6" w:rsidP="008530B6">
      <w:pPr>
        <w:tabs>
          <w:tab w:val="left" w:pos="2135"/>
        </w:tabs>
        <w:ind w:right="-134"/>
        <w:rPr>
          <w:rFonts w:cs="Arial"/>
          <w:szCs w:val="20"/>
        </w:rPr>
      </w:pPr>
      <w:r w:rsidRPr="00004E81">
        <w:rPr>
          <w:rFonts w:cs="Arial"/>
          <w:szCs w:val="20"/>
        </w:rPr>
        <w:t>FONTE: 1500 - RECURSOS NÃO VINCULADOS DE IMPOSTOS</w:t>
      </w:r>
    </w:p>
    <w:p w14:paraId="30F718E7" w14:textId="77777777" w:rsidR="008530B6" w:rsidRPr="00004E81" w:rsidRDefault="008530B6" w:rsidP="008530B6">
      <w:pPr>
        <w:tabs>
          <w:tab w:val="left" w:pos="2135"/>
        </w:tabs>
        <w:ind w:right="-134"/>
        <w:rPr>
          <w:rFonts w:cs="Arial"/>
          <w:szCs w:val="20"/>
        </w:rPr>
      </w:pPr>
    </w:p>
    <w:p w14:paraId="128332D5"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4E41D1D8"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4E1C3BB6" w14:textId="77777777" w:rsidR="008530B6" w:rsidRPr="00004E81" w:rsidRDefault="008530B6" w:rsidP="008530B6">
      <w:pPr>
        <w:tabs>
          <w:tab w:val="left" w:pos="2135"/>
        </w:tabs>
        <w:ind w:right="-134"/>
        <w:rPr>
          <w:rFonts w:cs="Arial"/>
          <w:szCs w:val="20"/>
        </w:rPr>
      </w:pPr>
      <w:r w:rsidRPr="00004E81">
        <w:rPr>
          <w:rFonts w:cs="Arial"/>
          <w:szCs w:val="20"/>
        </w:rPr>
        <w:t>UNIDADE: 07.11. - FUNDO MUNICIPAL DE ASSISTÊNCIA SOCIAL E DESENVOLVIMENTO SOCIAL</w:t>
      </w:r>
    </w:p>
    <w:p w14:paraId="2C2B92B4" w14:textId="77777777" w:rsidR="008530B6" w:rsidRPr="00004E81" w:rsidRDefault="008530B6" w:rsidP="008530B6">
      <w:pPr>
        <w:tabs>
          <w:tab w:val="left" w:pos="2135"/>
        </w:tabs>
        <w:ind w:right="-134"/>
        <w:rPr>
          <w:rFonts w:cs="Arial"/>
          <w:szCs w:val="20"/>
        </w:rPr>
      </w:pPr>
      <w:r w:rsidRPr="00004E81">
        <w:rPr>
          <w:rFonts w:cs="Arial"/>
          <w:szCs w:val="20"/>
        </w:rPr>
        <w:t>AÇÃO: 2.059 - APOIO À ORGANIZAÇÃO E GESTÃO DO PROGRAMA BOLSA FAMÍLIA E DO CADÚNICO IGD PBF;</w:t>
      </w:r>
    </w:p>
    <w:p w14:paraId="1EA7D836"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281E5AC6"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2F8D1886"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52F2A82B" w14:textId="77777777" w:rsidR="008530B6" w:rsidRPr="00004E81" w:rsidRDefault="008530B6" w:rsidP="008530B6">
      <w:pPr>
        <w:tabs>
          <w:tab w:val="left" w:pos="2135"/>
        </w:tabs>
        <w:ind w:right="-134"/>
        <w:rPr>
          <w:rFonts w:cs="Arial"/>
          <w:szCs w:val="20"/>
        </w:rPr>
      </w:pPr>
      <w:r w:rsidRPr="00004E81">
        <w:rPr>
          <w:rFonts w:cs="Arial"/>
          <w:szCs w:val="20"/>
        </w:rPr>
        <w:t>FONTE: 1660 - TRANSFERÊNCIA DE RECURSOS DO FUNDO NACIONAL DE ASSISTÊNCIA SOCIAL – FNAS.</w:t>
      </w:r>
    </w:p>
    <w:p w14:paraId="422A4B25" w14:textId="77777777" w:rsidR="008530B6" w:rsidRPr="00004E81" w:rsidRDefault="008530B6" w:rsidP="008530B6">
      <w:pPr>
        <w:tabs>
          <w:tab w:val="left" w:pos="2135"/>
        </w:tabs>
        <w:ind w:right="-134"/>
        <w:rPr>
          <w:rFonts w:cs="Arial"/>
          <w:szCs w:val="20"/>
        </w:rPr>
      </w:pPr>
      <w:r w:rsidRPr="00004E81">
        <w:rPr>
          <w:rFonts w:cs="Arial"/>
          <w:szCs w:val="20"/>
        </w:rPr>
        <w:t>FONTE: 1500 - RECURSOS NÃO VINCULADOS DE IMPOSTOS</w:t>
      </w:r>
    </w:p>
    <w:p w14:paraId="6B9195E4"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4B3048A9" w14:textId="77777777" w:rsidR="008530B6" w:rsidRPr="00004E81" w:rsidRDefault="008530B6" w:rsidP="008530B6">
      <w:pPr>
        <w:tabs>
          <w:tab w:val="left" w:pos="2135"/>
        </w:tabs>
        <w:ind w:right="-134"/>
        <w:rPr>
          <w:rFonts w:cs="Arial"/>
          <w:szCs w:val="20"/>
        </w:rPr>
      </w:pPr>
    </w:p>
    <w:p w14:paraId="1660468D"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067F49D2"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5C3FB269" w14:textId="77777777" w:rsidR="008530B6" w:rsidRPr="00004E81" w:rsidRDefault="008530B6" w:rsidP="008530B6">
      <w:pPr>
        <w:tabs>
          <w:tab w:val="left" w:pos="2135"/>
        </w:tabs>
        <w:ind w:right="-134"/>
        <w:rPr>
          <w:rFonts w:cs="Arial"/>
          <w:szCs w:val="20"/>
        </w:rPr>
      </w:pPr>
      <w:r w:rsidRPr="00004E81">
        <w:rPr>
          <w:rFonts w:cs="Arial"/>
          <w:szCs w:val="20"/>
        </w:rPr>
        <w:t>UNIDADE: 07.11. - FUNDO MUNICIPAL DE ASSISTÊNCIA SOCIAL E DESENVOLVIMENTO SOCIAL</w:t>
      </w:r>
    </w:p>
    <w:p w14:paraId="12AC5E08" w14:textId="77777777" w:rsidR="008530B6" w:rsidRPr="00004E81" w:rsidRDefault="008530B6" w:rsidP="008530B6">
      <w:pPr>
        <w:tabs>
          <w:tab w:val="left" w:pos="2135"/>
        </w:tabs>
        <w:ind w:right="-134"/>
        <w:rPr>
          <w:rFonts w:cs="Arial"/>
          <w:szCs w:val="20"/>
        </w:rPr>
      </w:pPr>
      <w:r w:rsidRPr="00004E81">
        <w:rPr>
          <w:rFonts w:cs="Arial"/>
          <w:szCs w:val="20"/>
        </w:rPr>
        <w:t>AÇÃO: 2.063 - MANUTENÇÃO DAS AÇÕES DO GRUPO PROGRAMAS;</w:t>
      </w:r>
    </w:p>
    <w:p w14:paraId="79A0245B"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0F9FB3E4"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7CC4FCFA"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2C2A0A24" w14:textId="77777777" w:rsidR="008530B6" w:rsidRPr="00004E81" w:rsidRDefault="008530B6" w:rsidP="008530B6">
      <w:pPr>
        <w:tabs>
          <w:tab w:val="left" w:pos="2135"/>
        </w:tabs>
        <w:ind w:right="-134"/>
        <w:rPr>
          <w:rFonts w:cs="Arial"/>
          <w:szCs w:val="20"/>
        </w:rPr>
      </w:pPr>
      <w:r w:rsidRPr="00004E81">
        <w:rPr>
          <w:rFonts w:cs="Arial"/>
          <w:szCs w:val="20"/>
        </w:rPr>
        <w:t>FONTE: 1660 - TRANSFERÊNCIA DE RECURSOS DO FUNDO NACIONAL DE ASSISTÊNCIA SOCIAL – FNAS.</w:t>
      </w:r>
    </w:p>
    <w:p w14:paraId="63D3E2B7" w14:textId="77777777" w:rsidR="008530B6" w:rsidRPr="00004E81" w:rsidRDefault="008530B6" w:rsidP="008530B6">
      <w:pPr>
        <w:tabs>
          <w:tab w:val="left" w:pos="2135"/>
        </w:tabs>
        <w:ind w:right="-134"/>
        <w:rPr>
          <w:rFonts w:cs="Arial"/>
          <w:szCs w:val="20"/>
        </w:rPr>
      </w:pPr>
      <w:r w:rsidRPr="00004E81">
        <w:rPr>
          <w:rFonts w:cs="Arial"/>
          <w:szCs w:val="20"/>
        </w:rPr>
        <w:t>FONTE: 1550 - RECURSOS NÃO VINCULADOS DE IMPOSTOS</w:t>
      </w:r>
    </w:p>
    <w:p w14:paraId="52AD65F0" w14:textId="77777777" w:rsidR="008530B6" w:rsidRPr="00004E81" w:rsidRDefault="008530B6" w:rsidP="008530B6">
      <w:pPr>
        <w:tabs>
          <w:tab w:val="left" w:pos="2135"/>
        </w:tabs>
        <w:ind w:right="-134"/>
        <w:rPr>
          <w:rFonts w:cs="Arial"/>
        </w:rPr>
      </w:pPr>
    </w:p>
    <w:p w14:paraId="612C91C2"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05E0BD0F"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19C1AC69" w14:textId="77777777" w:rsidR="008530B6" w:rsidRPr="00004E81" w:rsidRDefault="008530B6" w:rsidP="008530B6">
      <w:pPr>
        <w:tabs>
          <w:tab w:val="left" w:pos="2135"/>
        </w:tabs>
        <w:ind w:right="-134"/>
        <w:rPr>
          <w:rFonts w:cs="Arial"/>
          <w:szCs w:val="20"/>
        </w:rPr>
      </w:pPr>
      <w:r w:rsidRPr="00004E81">
        <w:rPr>
          <w:rFonts w:cs="Arial"/>
          <w:szCs w:val="20"/>
        </w:rPr>
        <w:t>UNIDADE: 07.11. - FUNDO MUNICIPAL DE ASSISTÊNCIA SOCIAL E DESENVOLVIMENTO SOCIAL</w:t>
      </w:r>
    </w:p>
    <w:p w14:paraId="36000852" w14:textId="77777777" w:rsidR="008530B6" w:rsidRPr="00004E81" w:rsidRDefault="008530B6" w:rsidP="008530B6">
      <w:pPr>
        <w:tabs>
          <w:tab w:val="left" w:pos="2135"/>
        </w:tabs>
        <w:ind w:right="-134"/>
        <w:rPr>
          <w:rFonts w:cs="Arial"/>
          <w:szCs w:val="20"/>
        </w:rPr>
      </w:pPr>
      <w:r w:rsidRPr="00004E81">
        <w:rPr>
          <w:rFonts w:cs="Arial"/>
          <w:szCs w:val="20"/>
        </w:rPr>
        <w:t>AÇÃO: 2.058 - MANUTENÇÃO DOS SERVIÇOS DE PROTEÇÃO SOCIAL BÁSICA;</w:t>
      </w:r>
    </w:p>
    <w:p w14:paraId="3A4BF2E7"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0EB25BD7"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6B7A0B5D"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4412DAD5" w14:textId="77777777" w:rsidR="008530B6" w:rsidRPr="00004E81" w:rsidRDefault="008530B6" w:rsidP="008530B6">
      <w:pPr>
        <w:tabs>
          <w:tab w:val="left" w:pos="2135"/>
        </w:tabs>
        <w:ind w:right="-134"/>
        <w:rPr>
          <w:rFonts w:cs="Arial"/>
          <w:szCs w:val="20"/>
        </w:rPr>
      </w:pPr>
      <w:r w:rsidRPr="00004E81">
        <w:rPr>
          <w:rFonts w:cs="Arial"/>
          <w:szCs w:val="20"/>
        </w:rPr>
        <w:t>FONTE: 1661 - TRANSFERÊNCIA DE RECURSOS DOS FUNDOS ESTADUAIS DE ASSISTÊNCIA SOCIAL.</w:t>
      </w:r>
    </w:p>
    <w:p w14:paraId="2261F486" w14:textId="77777777" w:rsidR="008530B6" w:rsidRPr="00004E81" w:rsidRDefault="008530B6" w:rsidP="008530B6">
      <w:pPr>
        <w:tabs>
          <w:tab w:val="left" w:pos="2135"/>
        </w:tabs>
        <w:ind w:right="-134"/>
        <w:rPr>
          <w:rFonts w:cs="Arial"/>
          <w:szCs w:val="20"/>
        </w:rPr>
      </w:pPr>
      <w:r w:rsidRPr="00004E81">
        <w:rPr>
          <w:rFonts w:cs="Arial"/>
          <w:szCs w:val="20"/>
        </w:rPr>
        <w:t>FONTE: 1660 - TRANSFERÊNCIA DE RECURSOS DO FUNDO NACIONAL DE ASSISTÊNCIA SOCIAL – FNAS.</w:t>
      </w:r>
    </w:p>
    <w:p w14:paraId="22EE75AC" w14:textId="77777777" w:rsidR="008530B6" w:rsidRPr="00004E81" w:rsidRDefault="008530B6" w:rsidP="008530B6">
      <w:pPr>
        <w:tabs>
          <w:tab w:val="left" w:pos="2135"/>
        </w:tabs>
        <w:ind w:right="-134"/>
        <w:rPr>
          <w:rFonts w:cs="Arial"/>
          <w:szCs w:val="20"/>
        </w:rPr>
      </w:pPr>
    </w:p>
    <w:p w14:paraId="31251BC8"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77A78864"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71286221" w14:textId="77777777" w:rsidR="008530B6" w:rsidRPr="00004E81" w:rsidRDefault="008530B6" w:rsidP="008530B6">
      <w:pPr>
        <w:tabs>
          <w:tab w:val="left" w:pos="2135"/>
        </w:tabs>
        <w:ind w:right="-134"/>
        <w:rPr>
          <w:rFonts w:cs="Arial"/>
          <w:szCs w:val="20"/>
        </w:rPr>
      </w:pPr>
      <w:r w:rsidRPr="00004E81">
        <w:rPr>
          <w:rFonts w:cs="Arial"/>
          <w:szCs w:val="20"/>
        </w:rPr>
        <w:t>UNIDADE: 07.11. - FUNDO MUNICIPAL DE ASSISTÊNCIA SOCIAL E DESENVOLVIMENTO SOCIAL</w:t>
      </w:r>
    </w:p>
    <w:p w14:paraId="35498B4B" w14:textId="77777777" w:rsidR="008530B6" w:rsidRPr="00004E81" w:rsidRDefault="008530B6" w:rsidP="008530B6">
      <w:pPr>
        <w:tabs>
          <w:tab w:val="left" w:pos="2135"/>
        </w:tabs>
        <w:ind w:right="-134"/>
        <w:rPr>
          <w:rFonts w:cs="Arial"/>
          <w:szCs w:val="20"/>
        </w:rPr>
      </w:pPr>
      <w:r w:rsidRPr="00004E81">
        <w:rPr>
          <w:rFonts w:cs="Arial"/>
          <w:szCs w:val="20"/>
        </w:rPr>
        <w:lastRenderedPageBreak/>
        <w:t>AÇÃO: 2.062 - MANUTENÇÃO DOS SERVIÇOS DE PROTEÇÃO SOCIAL ESPECIAL DE MÉDIA E ALTA COMPLEXIDADE;</w:t>
      </w:r>
    </w:p>
    <w:p w14:paraId="61718719"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5B58B587"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7538E803"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2329B17B" w14:textId="77777777" w:rsidR="008530B6" w:rsidRPr="00004E81" w:rsidRDefault="008530B6" w:rsidP="008530B6">
      <w:pPr>
        <w:tabs>
          <w:tab w:val="left" w:pos="2135"/>
        </w:tabs>
        <w:ind w:right="-134"/>
        <w:rPr>
          <w:rFonts w:cs="Arial"/>
          <w:szCs w:val="20"/>
        </w:rPr>
      </w:pPr>
      <w:r w:rsidRPr="00004E81">
        <w:rPr>
          <w:rFonts w:cs="Arial"/>
          <w:szCs w:val="20"/>
        </w:rPr>
        <w:t xml:space="preserve">FONTE: 1661 – TRANSF. </w:t>
      </w:r>
      <w:proofErr w:type="gramStart"/>
      <w:r w:rsidRPr="00004E81">
        <w:rPr>
          <w:rFonts w:cs="Arial"/>
          <w:szCs w:val="20"/>
        </w:rPr>
        <w:t>FEAS,  1660</w:t>
      </w:r>
      <w:proofErr w:type="gramEnd"/>
      <w:r w:rsidRPr="00004E81">
        <w:rPr>
          <w:rFonts w:cs="Arial"/>
          <w:szCs w:val="20"/>
        </w:rPr>
        <w:t xml:space="preserve"> – TRANF. FNAS.</w:t>
      </w:r>
    </w:p>
    <w:p w14:paraId="118A6EDD" w14:textId="77777777" w:rsidR="008530B6" w:rsidRPr="00004E81" w:rsidRDefault="008530B6" w:rsidP="008530B6">
      <w:pPr>
        <w:tabs>
          <w:tab w:val="left" w:pos="2135"/>
        </w:tabs>
        <w:ind w:right="-134"/>
        <w:rPr>
          <w:rFonts w:cs="Arial"/>
        </w:rPr>
      </w:pPr>
    </w:p>
    <w:p w14:paraId="06CBCA16" w14:textId="77777777" w:rsidR="008530B6" w:rsidRPr="00004E81" w:rsidRDefault="008530B6" w:rsidP="008530B6">
      <w:pPr>
        <w:tabs>
          <w:tab w:val="left" w:pos="2135"/>
        </w:tabs>
        <w:ind w:right="-134"/>
        <w:rPr>
          <w:rFonts w:cs="Arial"/>
        </w:rPr>
      </w:pPr>
      <w:r w:rsidRPr="00004E81">
        <w:rPr>
          <w:rFonts w:cs="Arial"/>
        </w:rPr>
        <w:t>ÓRGÃO: 4 - FUNDO MUNICIPAL DE ASSISTÊNCIA SOCIAL DE EUCLIDES DA CUNHA</w:t>
      </w:r>
    </w:p>
    <w:p w14:paraId="53147180"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52532E97" w14:textId="77777777" w:rsidR="008530B6" w:rsidRPr="00004E81" w:rsidRDefault="008530B6" w:rsidP="008530B6">
      <w:pPr>
        <w:tabs>
          <w:tab w:val="left" w:pos="2135"/>
        </w:tabs>
        <w:ind w:right="-134"/>
        <w:rPr>
          <w:rFonts w:cs="Arial"/>
          <w:szCs w:val="20"/>
        </w:rPr>
      </w:pPr>
      <w:r w:rsidRPr="00004E81">
        <w:rPr>
          <w:rFonts w:cs="Arial"/>
          <w:szCs w:val="20"/>
        </w:rPr>
        <w:t>UNIDADE: 07.11. - FUNDO MUNICIPAL DE ASSISTÊNCIA SOCIAL E DESENVOLVIMENTO SOCIAL</w:t>
      </w:r>
    </w:p>
    <w:p w14:paraId="5C2F30B1" w14:textId="77777777" w:rsidR="008530B6" w:rsidRPr="00004E81" w:rsidRDefault="008530B6" w:rsidP="008530B6">
      <w:pPr>
        <w:tabs>
          <w:tab w:val="left" w:pos="2135"/>
        </w:tabs>
        <w:ind w:right="-134"/>
        <w:rPr>
          <w:rFonts w:cs="Arial"/>
          <w:szCs w:val="20"/>
        </w:rPr>
      </w:pPr>
      <w:r w:rsidRPr="00004E81">
        <w:rPr>
          <w:rFonts w:cs="Arial"/>
          <w:szCs w:val="20"/>
        </w:rPr>
        <w:t>AÇÃO: 2.063 - MANUTENÇÃO DAS AÇÕES DO GRUPO DE PROGRAMAS</w:t>
      </w:r>
    </w:p>
    <w:p w14:paraId="196BEE57"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5CA332A1"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7BDA3F13"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7EB2AE04" w14:textId="77777777" w:rsidR="008530B6" w:rsidRPr="00004E81" w:rsidRDefault="008530B6" w:rsidP="008530B6">
      <w:pPr>
        <w:tabs>
          <w:tab w:val="left" w:pos="2135"/>
        </w:tabs>
        <w:ind w:right="-134"/>
        <w:rPr>
          <w:rFonts w:cs="Arial"/>
          <w:szCs w:val="20"/>
        </w:rPr>
      </w:pPr>
      <w:r w:rsidRPr="00004E81">
        <w:rPr>
          <w:rFonts w:cs="Arial"/>
          <w:szCs w:val="20"/>
        </w:rPr>
        <w:t xml:space="preserve">FONTE: 1550 – RECURSOSNÃO VINCULADOS DE IMPOSTOS E 1660 – TRANS. FNAS </w:t>
      </w:r>
    </w:p>
    <w:p w14:paraId="27CAC1DF" w14:textId="77777777" w:rsidR="008530B6" w:rsidRPr="00004E81" w:rsidRDefault="008530B6" w:rsidP="008530B6">
      <w:pPr>
        <w:tabs>
          <w:tab w:val="left" w:pos="2135"/>
        </w:tabs>
        <w:ind w:right="-134"/>
        <w:rPr>
          <w:rFonts w:cs="Arial"/>
          <w:szCs w:val="20"/>
        </w:rPr>
      </w:pPr>
    </w:p>
    <w:p w14:paraId="287C4993" w14:textId="77777777" w:rsidR="008530B6" w:rsidRPr="00004E81" w:rsidRDefault="008530B6" w:rsidP="008530B6">
      <w:pPr>
        <w:tabs>
          <w:tab w:val="left" w:pos="2135"/>
        </w:tabs>
        <w:ind w:right="-134"/>
        <w:rPr>
          <w:rFonts w:cs="Arial"/>
          <w:szCs w:val="20"/>
        </w:rPr>
      </w:pPr>
      <w:r w:rsidRPr="00004E81">
        <w:rPr>
          <w:rFonts w:cs="Arial"/>
          <w:szCs w:val="20"/>
        </w:rPr>
        <w:t>ÓRGÃO: 4 - FUNDO MUNICIPAL DE ASSISTÊNCIA SOCIAL DE EUCLIDES DA CUNHA</w:t>
      </w:r>
    </w:p>
    <w:p w14:paraId="431F63C5" w14:textId="77777777" w:rsidR="008530B6" w:rsidRPr="00004E81" w:rsidRDefault="008530B6" w:rsidP="008530B6">
      <w:pPr>
        <w:tabs>
          <w:tab w:val="left" w:pos="2135"/>
        </w:tabs>
        <w:ind w:right="-134"/>
        <w:rPr>
          <w:rFonts w:cs="Arial"/>
          <w:szCs w:val="20"/>
        </w:rPr>
      </w:pPr>
      <w:r w:rsidRPr="00004E81">
        <w:rPr>
          <w:rFonts w:cs="Arial"/>
          <w:szCs w:val="20"/>
        </w:rPr>
        <w:t>SECRETARIA: 07 - SECRETARIA MUNICIPAL DE ASSISTÊNCIA E DESENVOLVIMENTO SOCIAL</w:t>
      </w:r>
    </w:p>
    <w:p w14:paraId="26434E77" w14:textId="77777777" w:rsidR="008530B6" w:rsidRPr="00004E81" w:rsidRDefault="008530B6" w:rsidP="008530B6">
      <w:pPr>
        <w:tabs>
          <w:tab w:val="left" w:pos="2135"/>
        </w:tabs>
        <w:ind w:right="-134"/>
        <w:rPr>
          <w:rFonts w:cs="Arial"/>
          <w:szCs w:val="20"/>
        </w:rPr>
      </w:pPr>
      <w:r w:rsidRPr="00004E81">
        <w:rPr>
          <w:rFonts w:cs="Arial"/>
          <w:szCs w:val="20"/>
        </w:rPr>
        <w:t>UNIDADE: 07.11. - FUNDO MUNICIPAL DE ASSISTÊNCIA SOCIAL E DESENVOLVIMENTO SOCIAL</w:t>
      </w:r>
    </w:p>
    <w:p w14:paraId="7F25F328" w14:textId="77777777" w:rsidR="008530B6" w:rsidRPr="00004E81" w:rsidRDefault="008530B6" w:rsidP="008530B6">
      <w:pPr>
        <w:tabs>
          <w:tab w:val="left" w:pos="2135"/>
        </w:tabs>
        <w:ind w:right="-134"/>
        <w:rPr>
          <w:rFonts w:cs="Arial"/>
          <w:szCs w:val="20"/>
        </w:rPr>
      </w:pPr>
      <w:r w:rsidRPr="00004E81">
        <w:rPr>
          <w:rFonts w:cs="Arial"/>
          <w:szCs w:val="20"/>
        </w:rPr>
        <w:t>AÇÃO: 2.198 - OUTROS PROGRAMAS.</w:t>
      </w:r>
    </w:p>
    <w:p w14:paraId="6DEE541E" w14:textId="77777777" w:rsidR="008530B6" w:rsidRPr="00004E81" w:rsidRDefault="008530B6" w:rsidP="008530B6">
      <w:pPr>
        <w:tabs>
          <w:tab w:val="left" w:pos="2135"/>
        </w:tabs>
        <w:ind w:right="-134"/>
        <w:rPr>
          <w:rFonts w:cs="Arial"/>
          <w:szCs w:val="20"/>
        </w:rPr>
      </w:pPr>
      <w:r w:rsidRPr="00004E81">
        <w:rPr>
          <w:rFonts w:cs="Arial"/>
          <w:szCs w:val="20"/>
        </w:rPr>
        <w:t>ELEMENTO: 3.3.90.39.00 - OUTROS SERVIÇOS TERCEIROS - PESSOA JURÍDICA</w:t>
      </w:r>
    </w:p>
    <w:p w14:paraId="6B1DF636" w14:textId="77777777" w:rsidR="008530B6" w:rsidRPr="00004E81" w:rsidRDefault="008530B6" w:rsidP="008530B6">
      <w:pPr>
        <w:tabs>
          <w:tab w:val="left" w:pos="2135"/>
        </w:tabs>
        <w:ind w:right="-134"/>
        <w:rPr>
          <w:rFonts w:cs="Arial"/>
          <w:szCs w:val="20"/>
        </w:rPr>
      </w:pPr>
      <w:r w:rsidRPr="00004E81">
        <w:rPr>
          <w:rFonts w:cs="Arial"/>
          <w:szCs w:val="20"/>
        </w:rPr>
        <w:t>ELEMENTO: 3.3.90.36.00 - OUTROS SERVIÇOS TERCEIROS – PESSOA FÍSICA</w:t>
      </w:r>
    </w:p>
    <w:p w14:paraId="777B646F" w14:textId="77777777" w:rsidR="008530B6" w:rsidRPr="00004E81" w:rsidRDefault="008530B6" w:rsidP="008530B6">
      <w:pPr>
        <w:tabs>
          <w:tab w:val="left" w:pos="2135"/>
        </w:tabs>
        <w:ind w:right="-134"/>
        <w:jc w:val="both"/>
        <w:rPr>
          <w:rFonts w:cs="Arial"/>
          <w:szCs w:val="20"/>
        </w:rPr>
      </w:pPr>
      <w:r w:rsidRPr="00004E81">
        <w:rPr>
          <w:rFonts w:cs="Arial"/>
          <w:szCs w:val="20"/>
        </w:rPr>
        <w:t>ELEMENTO DE DESPESA: 33903000 – MATERIAL DE CONSUMO</w:t>
      </w:r>
    </w:p>
    <w:p w14:paraId="53C8E90A" w14:textId="77777777" w:rsidR="008530B6" w:rsidRPr="00004E81" w:rsidRDefault="008530B6" w:rsidP="008530B6">
      <w:pPr>
        <w:tabs>
          <w:tab w:val="left" w:pos="2135"/>
        </w:tabs>
        <w:ind w:right="-134"/>
        <w:rPr>
          <w:rFonts w:cs="Arial"/>
          <w:szCs w:val="20"/>
        </w:rPr>
      </w:pPr>
      <w:r w:rsidRPr="00004E81">
        <w:rPr>
          <w:rFonts w:cs="Arial"/>
          <w:szCs w:val="20"/>
        </w:rPr>
        <w:t>FONTE: 1660 - TRANSFERÊNCIA DE RECURSOS DO FUNDO NACIONAL DE ASSISTÊNCIA SOCIAL – FNAS E 1500 – RECURSOS VINCULAGOS DE IMPOSTOS</w:t>
      </w:r>
    </w:p>
    <w:p w14:paraId="5DA10211" w14:textId="77777777" w:rsidR="008530B6" w:rsidRPr="00004E81" w:rsidRDefault="008530B6" w:rsidP="008530B6">
      <w:pPr>
        <w:tabs>
          <w:tab w:val="left" w:pos="2135"/>
        </w:tabs>
        <w:ind w:right="-134"/>
        <w:rPr>
          <w:rFonts w:cs="Arial"/>
          <w:sz w:val="4"/>
          <w:szCs w:val="4"/>
        </w:rPr>
      </w:pPr>
    </w:p>
    <w:p w14:paraId="2988F53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634BD11"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11. RESCISÃO:</w:t>
      </w:r>
    </w:p>
    <w:p w14:paraId="4D838D0F"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3045E67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11.1. A inexecução do Termo de Contrato, total ou parcial, ensejará a sua rescisão e demais as consequências previstas no termo, na Lei Federal nº 14.133/2021.</w:t>
      </w:r>
    </w:p>
    <w:p w14:paraId="04A7C418"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11.2. A rescisão poderá ser determinada, por ato unilateral e escrito do Contratante, nos casos enumerados nos incisos I a VI e IX, do art. 137 da Lei Federal n° 14.133/2021.</w:t>
      </w:r>
    </w:p>
    <w:p w14:paraId="331A842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11.2.1 A rescisão do Termo de Contrato implicará o descredenciamento.</w:t>
      </w:r>
    </w:p>
    <w:p w14:paraId="1B4D28F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11.3. A prestadora poderá rescindir administrativamente sua inscrição no credenciamento, desde que comunique expressamente esta intenção com antecedência mínima de 05 (cinco) dias. </w:t>
      </w:r>
    </w:p>
    <w:p w14:paraId="7A2A0A5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11.4. A rescisão do ajuste, poderá ser solicitado a qualquer tempo, pelo credenciado, mediante notificação à Administração, com antecedência de 05 dias.</w:t>
      </w:r>
    </w:p>
    <w:p w14:paraId="39DB675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117AC27"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12. DO DESCREDENCIAMENTO:</w:t>
      </w:r>
    </w:p>
    <w:p w14:paraId="59E3A71E"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7434153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12.1. Constituem hipóteses de descredenciamento:</w:t>
      </w:r>
    </w:p>
    <w:p w14:paraId="0D1E5F3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I – Incidir em uma das hipóteses previstas nos itens 11.1 a 11.2 deste Edital;</w:t>
      </w:r>
    </w:p>
    <w:p w14:paraId="61373CB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II – Deixar o credenciado de apresentar as atualizações dos documentos solicitados;</w:t>
      </w:r>
    </w:p>
    <w:p w14:paraId="1F20DE6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III – Recusar-se o credenciado, quando convocado, a assinar o Termo de Contrato;</w:t>
      </w:r>
    </w:p>
    <w:p w14:paraId="4B009F1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IV – Forem procedentes as denúncias formuladas sobre má prestação do serviço ou irregularidades que afrontem princípios constitucionais;</w:t>
      </w:r>
    </w:p>
    <w:p w14:paraId="71E3D306"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V – Obtiver nota inferior a 60% (sessenta por cento) na avaliação de desempenho;</w:t>
      </w:r>
    </w:p>
    <w:p w14:paraId="4C238AAF"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VI – Superveniência de fato ou circunstância que comprometa a capacidade técnica ou administrativa da credenciada, ou que reduza a capacidade de prestação de serviço a ponto de não atender às exigências estabelecidas;</w:t>
      </w:r>
    </w:p>
    <w:p w14:paraId="0A8C3F02" w14:textId="139AC84A"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VII- Desatendimento as determinações regulares da Prefeitura Municipal de</w:t>
      </w:r>
      <w:r w:rsidR="008530B6" w:rsidRPr="00004E81">
        <w:rPr>
          <w:rFonts w:eastAsia="Arial" w:cs="Arial"/>
          <w:color w:val="000000"/>
          <w:sz w:val="24"/>
        </w:rPr>
        <w:t xml:space="preserve"> Euclides da Cunha Bahia</w:t>
      </w:r>
      <w:r w:rsidRPr="00004E81">
        <w:rPr>
          <w:rFonts w:eastAsia="Arial" w:cs="Arial"/>
          <w:color w:val="000000"/>
          <w:sz w:val="24"/>
        </w:rPr>
        <w:t>, destinadas a regulamentação e desenvolvimento dos serviços profissionais credenciados;</w:t>
      </w:r>
    </w:p>
    <w:p w14:paraId="4159E4A0"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VIII - Os casos de descredenciamentos serão formalmente motivados, assegurando-se o direito ao contraditório, e ampla defesa.</w:t>
      </w:r>
    </w:p>
    <w:p w14:paraId="30A4B11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92B30A0"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13. DA IMPUGNAÇÃO AO EDITAL E DO PEDIDO DE ESCLARECIMENTO:</w:t>
      </w:r>
    </w:p>
    <w:p w14:paraId="60BB591F"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48F53F78" w14:textId="77777777" w:rsidR="006D5C98" w:rsidRPr="00004E81" w:rsidRDefault="006D5C98" w:rsidP="008530B6">
      <w:pPr>
        <w:pBdr>
          <w:top w:val="nil"/>
          <w:left w:val="nil"/>
          <w:bottom w:val="nil"/>
          <w:right w:val="nil"/>
          <w:between w:val="nil"/>
        </w:pBdr>
        <w:jc w:val="both"/>
        <w:rPr>
          <w:rFonts w:eastAsia="Arial" w:cs="Arial"/>
          <w:color w:val="000000"/>
          <w:sz w:val="22"/>
          <w:szCs w:val="22"/>
        </w:rPr>
      </w:pPr>
      <w:r w:rsidRPr="00004E81">
        <w:rPr>
          <w:rFonts w:eastAsia="Arial" w:cs="Arial"/>
          <w:color w:val="000000"/>
          <w:sz w:val="22"/>
          <w:szCs w:val="22"/>
        </w:rPr>
        <w:t>13.1. Até 3 (três) dias úteis antes da data de recebimento dos envelopes, qualquer pessoa poderá impugnar este Edital.</w:t>
      </w:r>
    </w:p>
    <w:p w14:paraId="6F8C1417" w14:textId="15E27B3E" w:rsidR="008530B6" w:rsidRPr="00004E81" w:rsidRDefault="006D5C98" w:rsidP="008530B6">
      <w:pPr>
        <w:pStyle w:val="Rodap"/>
        <w:jc w:val="both"/>
        <w:rPr>
          <w:rFonts w:cs="Arial"/>
          <w:sz w:val="22"/>
          <w:szCs w:val="22"/>
        </w:rPr>
      </w:pPr>
      <w:r w:rsidRPr="00004E81">
        <w:rPr>
          <w:rFonts w:eastAsia="Arial" w:cs="Arial"/>
          <w:color w:val="000000"/>
          <w:sz w:val="22"/>
          <w:szCs w:val="22"/>
        </w:rPr>
        <w:t xml:space="preserve">13.2. A impugnação poderá ser realizada por forma eletrônica, pelo e-mail </w:t>
      </w:r>
      <w:hyperlink r:id="rId15" w:history="1">
        <w:r w:rsidR="008530B6" w:rsidRPr="00004E81">
          <w:rPr>
            <w:rStyle w:val="Hyperlink"/>
            <w:rFonts w:cs="Arial"/>
            <w:sz w:val="22"/>
            <w:szCs w:val="22"/>
            <w:shd w:val="clear" w:color="auto" w:fill="FFFFFF"/>
          </w:rPr>
          <w:t>licitacao@euclidesdacunha.ba.gov.br</w:t>
        </w:r>
      </w:hyperlink>
      <w:r w:rsidRPr="00004E81">
        <w:rPr>
          <w:rFonts w:eastAsia="Arial" w:cs="Arial"/>
          <w:color w:val="000000"/>
          <w:sz w:val="22"/>
          <w:szCs w:val="22"/>
        </w:rPr>
        <w:t xml:space="preserve">, ou por petição dirigida ou protocolada no </w:t>
      </w:r>
      <w:proofErr w:type="gramStart"/>
      <w:r w:rsidRPr="00004E81">
        <w:rPr>
          <w:rFonts w:eastAsia="Arial" w:cs="Arial"/>
          <w:color w:val="000000"/>
          <w:sz w:val="22"/>
          <w:szCs w:val="22"/>
        </w:rPr>
        <w:t xml:space="preserve">endereço </w:t>
      </w:r>
      <w:r w:rsidR="008530B6" w:rsidRPr="00004E81">
        <w:rPr>
          <w:rFonts w:eastAsia="Arial" w:cs="Arial"/>
          <w:color w:val="000000"/>
          <w:sz w:val="22"/>
          <w:szCs w:val="22"/>
        </w:rPr>
        <w:t xml:space="preserve"> </w:t>
      </w:r>
      <w:r w:rsidR="008530B6" w:rsidRPr="00004E81">
        <w:rPr>
          <w:rFonts w:cs="Arial"/>
          <w:sz w:val="22"/>
          <w:szCs w:val="22"/>
        </w:rPr>
        <w:t>Centro</w:t>
      </w:r>
      <w:proofErr w:type="gramEnd"/>
      <w:r w:rsidR="008530B6" w:rsidRPr="00004E81">
        <w:rPr>
          <w:rFonts w:cs="Arial"/>
          <w:sz w:val="22"/>
          <w:szCs w:val="22"/>
        </w:rPr>
        <w:t xml:space="preserve"> Administrativo Municipal, s/nº, Bairro Jeremias, Euclides da Cunha, Estado da Bahia.</w:t>
      </w:r>
    </w:p>
    <w:p w14:paraId="0390B42A" w14:textId="6BEBA09A" w:rsidR="006D5C98" w:rsidRPr="00004E81" w:rsidRDefault="008530B6" w:rsidP="008530B6">
      <w:pPr>
        <w:pBdr>
          <w:top w:val="nil"/>
          <w:left w:val="nil"/>
          <w:bottom w:val="nil"/>
          <w:right w:val="nil"/>
          <w:between w:val="nil"/>
        </w:pBdr>
        <w:jc w:val="both"/>
        <w:rPr>
          <w:rFonts w:eastAsia="Arial" w:cs="Arial"/>
          <w:color w:val="000000"/>
          <w:sz w:val="24"/>
          <w:highlight w:val="yellow"/>
        </w:rPr>
      </w:pPr>
      <w:r w:rsidRPr="00004E81">
        <w:rPr>
          <w:rFonts w:cs="Arial"/>
          <w:sz w:val="22"/>
          <w:szCs w:val="22"/>
          <w:lang w:val="en-US"/>
        </w:rPr>
        <w:t>CEP: 48.500 – 000</w:t>
      </w:r>
    </w:p>
    <w:p w14:paraId="615C735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13.3. A resposta à impugnação será divulgada em sítio eletrônico oficial no prazo de até 3 (três) dias úteis, limitado ao último dia útil anterior à data de recebimento dos envelopes.</w:t>
      </w:r>
    </w:p>
    <w:p w14:paraId="32C2BB4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13.4. Acolhida a impugnação, e esta impactar na reformulação da proposta, será definida e publicada nova data para a realização, conforme art. 55, §1º, da Lei nº 14.133/21. </w:t>
      </w:r>
    </w:p>
    <w:p w14:paraId="7396B235" w14:textId="371D80DB"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13.5. Os pedidos de esclarecimentos referentes a este processo licitatório deverão ser enviados a</w:t>
      </w:r>
      <w:r w:rsidR="0048077B" w:rsidRPr="00004E81">
        <w:rPr>
          <w:rFonts w:eastAsia="Arial" w:cs="Arial"/>
          <w:b/>
          <w:sz w:val="24"/>
        </w:rPr>
        <w:t xml:space="preserve"> Comissão Especial de Credenciamento</w:t>
      </w:r>
      <w:r w:rsidRPr="00004E81">
        <w:rPr>
          <w:rFonts w:eastAsia="Arial" w:cs="Arial"/>
          <w:color w:val="000000"/>
          <w:sz w:val="24"/>
        </w:rPr>
        <w:t>, até 03 (três) dias úteis antes da data de recebimento dos envelopes</w:t>
      </w:r>
      <w:r w:rsidRPr="00004E81">
        <w:rPr>
          <w:rFonts w:eastAsia="Arial" w:cs="Arial"/>
          <w:b/>
          <w:bCs/>
          <w:sz w:val="24"/>
        </w:rPr>
        <w:t>, exclusivamente pelo endereço eletrônico</w:t>
      </w:r>
      <w:r w:rsidRPr="00004E81">
        <w:rPr>
          <w:rFonts w:eastAsia="Arial" w:cs="Arial"/>
          <w:sz w:val="24"/>
        </w:rPr>
        <w:t xml:space="preserve"> </w:t>
      </w:r>
      <w:hyperlink r:id="rId16" w:history="1">
        <w:r w:rsidR="008530B6" w:rsidRPr="00004E81">
          <w:rPr>
            <w:rStyle w:val="Hyperlink"/>
            <w:rFonts w:cs="Arial"/>
            <w:sz w:val="22"/>
            <w:szCs w:val="22"/>
            <w:shd w:val="clear" w:color="auto" w:fill="FFFFFF"/>
          </w:rPr>
          <w:t>licitacao@euclidesdacunha.ba.gov.br</w:t>
        </w:r>
      </w:hyperlink>
      <w:r w:rsidR="008530B6" w:rsidRPr="00004E81">
        <w:rPr>
          <w:rFonts w:eastAsia="Arial" w:cs="Arial"/>
          <w:color w:val="000000"/>
          <w:sz w:val="22"/>
          <w:szCs w:val="22"/>
        </w:rPr>
        <w:t>,</w:t>
      </w:r>
    </w:p>
    <w:p w14:paraId="773F9648" w14:textId="4FB33A3E"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13.6. A resposta ao pedido de esclarecimento será divulgada em sítio eletrônico oficial no prazo de até 3 (três) dias úteis, limitado ao último dia útil anterior à data de recebimento dos envelopes, podendo a</w:t>
      </w:r>
      <w:r w:rsidR="008530B6" w:rsidRPr="00004E81">
        <w:rPr>
          <w:rFonts w:eastAsia="Arial" w:cs="Arial"/>
          <w:color w:val="000000"/>
          <w:sz w:val="24"/>
        </w:rPr>
        <w:t xml:space="preserve"> </w:t>
      </w:r>
      <w:r w:rsidR="0048077B" w:rsidRPr="00004E81">
        <w:rPr>
          <w:rFonts w:eastAsia="Arial" w:cs="Arial"/>
          <w:b/>
          <w:sz w:val="24"/>
        </w:rPr>
        <w:t xml:space="preserve">Comissão Especial de Credenciamento </w:t>
      </w:r>
      <w:r w:rsidRPr="00004E81">
        <w:rPr>
          <w:rFonts w:eastAsia="Arial" w:cs="Arial"/>
          <w:color w:val="000000"/>
          <w:sz w:val="24"/>
        </w:rPr>
        <w:t>requisitar subsídios formais aos responsáveis pela elaboração do Edital e dos anexos.</w:t>
      </w:r>
    </w:p>
    <w:p w14:paraId="5D75523F"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13.7. As impugnações e pedidos de esclarecimentos não suspendem os prazos previstos no </w:t>
      </w:r>
      <w:r w:rsidRPr="00004E81">
        <w:rPr>
          <w:rFonts w:eastAsia="Arial" w:cs="Arial"/>
          <w:sz w:val="24"/>
        </w:rPr>
        <w:t>credenciamento</w:t>
      </w:r>
      <w:r w:rsidRPr="00004E81">
        <w:rPr>
          <w:rFonts w:eastAsia="Arial" w:cs="Arial"/>
          <w:color w:val="000000"/>
          <w:sz w:val="24"/>
        </w:rPr>
        <w:t>.</w:t>
      </w:r>
    </w:p>
    <w:p w14:paraId="78E13218" w14:textId="7991E1CA"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13.8 A concessão de efeito suspensivo à impugnação é medida excepcional e deverá ser motivada pela</w:t>
      </w:r>
      <w:r w:rsidR="0048077B" w:rsidRPr="00004E81">
        <w:rPr>
          <w:rFonts w:eastAsia="Arial" w:cs="Arial"/>
          <w:b/>
          <w:sz w:val="24"/>
        </w:rPr>
        <w:t xml:space="preserve"> Comissão Especial de Credenciamento</w:t>
      </w:r>
      <w:r w:rsidRPr="00004E81">
        <w:rPr>
          <w:rFonts w:eastAsia="Arial" w:cs="Arial"/>
          <w:color w:val="000000"/>
          <w:sz w:val="24"/>
        </w:rPr>
        <w:t xml:space="preserve">, nos autos do processo de credenciamento. </w:t>
      </w:r>
    </w:p>
    <w:p w14:paraId="2E43ECF8"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3BD4BF8F"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5F4932B7"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5F734A33" w14:textId="77777777" w:rsidR="006D5C98" w:rsidRPr="00004E81" w:rsidRDefault="006D5C98" w:rsidP="0072782B">
      <w:pPr>
        <w:pBdr>
          <w:top w:val="nil"/>
          <w:left w:val="nil"/>
          <w:bottom w:val="nil"/>
          <w:right w:val="nil"/>
          <w:between w:val="nil"/>
        </w:pBdr>
        <w:shd w:val="clear" w:color="auto" w:fill="D9D9D9" w:themeFill="background1" w:themeFillShade="D9"/>
        <w:jc w:val="both"/>
        <w:rPr>
          <w:rFonts w:eastAsia="Arial" w:cs="Arial"/>
          <w:b/>
          <w:color w:val="000000"/>
          <w:sz w:val="24"/>
        </w:rPr>
      </w:pPr>
      <w:r w:rsidRPr="00004E81">
        <w:rPr>
          <w:rFonts w:eastAsia="Arial" w:cs="Arial"/>
          <w:b/>
          <w:color w:val="000000"/>
          <w:sz w:val="24"/>
        </w:rPr>
        <w:t>14. DISPOSIÇÕES FINAIS:</w:t>
      </w:r>
    </w:p>
    <w:p w14:paraId="558ED192"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64F28288" w14:textId="7BB05105"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14.1. O Município de </w:t>
      </w:r>
      <w:r w:rsidR="008530B6" w:rsidRPr="00004E81">
        <w:rPr>
          <w:rFonts w:eastAsia="Arial" w:cs="Arial"/>
          <w:color w:val="000000"/>
          <w:sz w:val="24"/>
        </w:rPr>
        <w:t xml:space="preserve">Euclides da Cunha Bahia </w:t>
      </w:r>
      <w:r w:rsidRPr="00004E81">
        <w:rPr>
          <w:rFonts w:eastAsia="Arial" w:cs="Arial"/>
          <w:color w:val="000000"/>
          <w:sz w:val="24"/>
        </w:rPr>
        <w:t>poderá prorrogar, adiar, revogar ou anular o presente Edital, na forma da Lei, sem que caiba aos participantes qualquer direito a reembolso, indenização ou compensação.</w:t>
      </w:r>
    </w:p>
    <w:p w14:paraId="46868CD9" w14:textId="34F3E823"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14.2. A qualquer tempo, antes da data de abertura do credenciamento, poderá o </w:t>
      </w:r>
      <w:proofErr w:type="spellStart"/>
      <w:r w:rsidR="008530B6" w:rsidRPr="00004E81">
        <w:rPr>
          <w:rFonts w:eastAsia="Arial" w:cs="Arial"/>
          <w:color w:val="000000"/>
          <w:sz w:val="24"/>
        </w:rPr>
        <w:t>O</w:t>
      </w:r>
      <w:proofErr w:type="spellEnd"/>
      <w:r w:rsidR="008530B6" w:rsidRPr="00004E81">
        <w:rPr>
          <w:rFonts w:eastAsia="Arial" w:cs="Arial"/>
          <w:color w:val="000000"/>
          <w:sz w:val="24"/>
        </w:rPr>
        <w:t xml:space="preserve"> Município de Euclides da Cunha Bahia </w:t>
      </w:r>
      <w:r w:rsidRPr="00004E81">
        <w:rPr>
          <w:rFonts w:eastAsia="Arial" w:cs="Arial"/>
          <w:color w:val="000000"/>
          <w:sz w:val="24"/>
        </w:rPr>
        <w:t>se necessário, modificar este instrumento, hipótese em que deverá proceder a divulgação, reabrindo-se o prazo inicialmente estabelecido, exceto quando, inquestionavelmente, a alteração não afetar a formulação das inscrições propostas.</w:t>
      </w:r>
    </w:p>
    <w:p w14:paraId="32D63AD2" w14:textId="6AA652E9"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14.3. É facultada à </w:t>
      </w:r>
      <w:r w:rsidR="0048077B" w:rsidRPr="00004E81">
        <w:rPr>
          <w:rFonts w:eastAsia="Arial" w:cs="Arial"/>
          <w:b/>
          <w:sz w:val="24"/>
        </w:rPr>
        <w:t xml:space="preserve">Comissão Especial de Credenciamento </w:t>
      </w:r>
      <w:r w:rsidRPr="00004E81">
        <w:rPr>
          <w:rFonts w:eastAsia="Arial" w:cs="Arial"/>
          <w:color w:val="000000"/>
          <w:sz w:val="24"/>
        </w:rPr>
        <w:t>promover, a qualquer tempo, diligência destinada a esclarecer ou complementar a instrução de processos.</w:t>
      </w:r>
    </w:p>
    <w:p w14:paraId="5F9B69E5" w14:textId="48B10D1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14.4. Os erros materiais irrelevantes serão objeto de saneamento mediante ato motivado da</w:t>
      </w:r>
      <w:r w:rsidR="0048077B" w:rsidRPr="00004E81">
        <w:rPr>
          <w:rFonts w:eastAsia="Arial" w:cs="Arial"/>
          <w:b/>
          <w:sz w:val="24"/>
        </w:rPr>
        <w:t xml:space="preserve"> Comissão Especial de Credenciamento</w:t>
      </w:r>
      <w:r w:rsidRPr="00004E81">
        <w:rPr>
          <w:rFonts w:eastAsia="Arial" w:cs="Arial"/>
          <w:color w:val="000000"/>
          <w:sz w:val="24"/>
        </w:rPr>
        <w:t>.</w:t>
      </w:r>
    </w:p>
    <w:p w14:paraId="683A6DB3"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lastRenderedPageBreak/>
        <w:t>14.5. Poderá a autoridade competente, a qualquer tempo, excluir credenciado, em despacho motivado, se tiver ciência de fato ou circunstância, anterior ou posterior à habilitação, que revele inidoneidade ou falta de capacidade técnica ou financeira.</w:t>
      </w:r>
    </w:p>
    <w:p w14:paraId="248F615E" w14:textId="016A1406"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14.6. As informações e esclarecimentos necessários ao perfeito conhecimento do objeto deste credenciamento poderão ser prestados no local de entrega dos documentos ou no endereço eletrônico</w:t>
      </w:r>
      <w:r w:rsidR="008530B6" w:rsidRPr="00004E81">
        <w:rPr>
          <w:rFonts w:eastAsia="Arial" w:cs="Arial"/>
          <w:color w:val="000000"/>
          <w:sz w:val="24"/>
        </w:rPr>
        <w:t xml:space="preserve"> </w:t>
      </w:r>
      <w:hyperlink r:id="rId17" w:history="1">
        <w:r w:rsidR="008530B6" w:rsidRPr="00004E81">
          <w:rPr>
            <w:rStyle w:val="Hyperlink"/>
            <w:rFonts w:cs="Arial"/>
            <w:sz w:val="22"/>
            <w:szCs w:val="22"/>
            <w:shd w:val="clear" w:color="auto" w:fill="FFFFFF"/>
          </w:rPr>
          <w:t>licitacao@euclidesdacunha.ba.gov.br</w:t>
        </w:r>
      </w:hyperlink>
      <w:r w:rsidR="008530B6" w:rsidRPr="00004E81">
        <w:rPr>
          <w:rFonts w:eastAsia="Arial" w:cs="Arial"/>
          <w:color w:val="000000"/>
          <w:sz w:val="22"/>
          <w:szCs w:val="22"/>
        </w:rPr>
        <w:t>,</w:t>
      </w:r>
      <w:r w:rsidRPr="00004E81">
        <w:rPr>
          <w:rFonts w:eastAsia="Arial" w:cs="Arial"/>
          <w:color w:val="000000"/>
          <w:sz w:val="24"/>
          <w:shd w:val="clear" w:color="auto" w:fill="F5F5F5"/>
        </w:rPr>
        <w:t xml:space="preserve"> </w:t>
      </w:r>
    </w:p>
    <w:p w14:paraId="2B9717D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5E7B1C0D" w14:textId="5A2800C2"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14.8. Para quaisquer questões judiciais oriundas do presente Edital, prevalecerá o Foro da Comarca de</w:t>
      </w:r>
      <w:r w:rsidR="008530B6" w:rsidRPr="00004E81">
        <w:rPr>
          <w:rFonts w:eastAsia="Arial" w:cs="Arial"/>
          <w:color w:val="000000"/>
          <w:sz w:val="24"/>
        </w:rPr>
        <w:t xml:space="preserve"> Euclides da </w:t>
      </w:r>
      <w:proofErr w:type="gramStart"/>
      <w:r w:rsidR="008530B6" w:rsidRPr="00004E81">
        <w:rPr>
          <w:rFonts w:eastAsia="Arial" w:cs="Arial"/>
          <w:color w:val="000000"/>
          <w:sz w:val="24"/>
        </w:rPr>
        <w:t xml:space="preserve">Cunha </w:t>
      </w:r>
      <w:r w:rsidRPr="00004E81">
        <w:rPr>
          <w:rFonts w:eastAsia="Arial" w:cs="Arial"/>
          <w:color w:val="000000"/>
          <w:sz w:val="24"/>
        </w:rPr>
        <w:t>,</w:t>
      </w:r>
      <w:proofErr w:type="gramEnd"/>
      <w:r w:rsidRPr="00004E81">
        <w:rPr>
          <w:rFonts w:eastAsia="Arial" w:cs="Arial"/>
          <w:color w:val="000000"/>
          <w:sz w:val="24"/>
        </w:rPr>
        <w:t xml:space="preserve"> Estado da</w:t>
      </w:r>
      <w:r w:rsidR="008530B6" w:rsidRPr="00004E81">
        <w:rPr>
          <w:rFonts w:eastAsia="Arial" w:cs="Arial"/>
          <w:color w:val="000000"/>
          <w:sz w:val="24"/>
        </w:rPr>
        <w:t xml:space="preserve"> Bahia</w:t>
      </w:r>
      <w:r w:rsidRPr="00004E81">
        <w:rPr>
          <w:rFonts w:eastAsia="Arial" w:cs="Arial"/>
          <w:color w:val="000000"/>
          <w:sz w:val="24"/>
        </w:rPr>
        <w:t>, com exclusão de qualquer outro, por mais privilegiado que seja.</w:t>
      </w:r>
    </w:p>
    <w:p w14:paraId="33F0035A" w14:textId="52B00B01"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14.9. Os casos omissos serão dirimidos pelo Município de</w:t>
      </w:r>
      <w:r w:rsidR="008530B6" w:rsidRPr="00004E81">
        <w:rPr>
          <w:rFonts w:eastAsia="Arial" w:cs="Arial"/>
          <w:color w:val="000000"/>
          <w:sz w:val="24"/>
        </w:rPr>
        <w:t xml:space="preserve"> Euclides da Cunha </w:t>
      </w:r>
      <w:proofErr w:type="gramStart"/>
      <w:r w:rsidR="008530B6" w:rsidRPr="00004E81">
        <w:rPr>
          <w:rFonts w:eastAsia="Arial" w:cs="Arial"/>
          <w:color w:val="000000"/>
          <w:sz w:val="24"/>
        </w:rPr>
        <w:t xml:space="preserve">Bahia </w:t>
      </w:r>
      <w:r w:rsidRPr="00004E81">
        <w:rPr>
          <w:rFonts w:eastAsia="Arial" w:cs="Arial"/>
          <w:color w:val="000000"/>
          <w:sz w:val="24"/>
        </w:rPr>
        <w:t>,</w:t>
      </w:r>
      <w:proofErr w:type="gramEnd"/>
      <w:r w:rsidRPr="00004E81">
        <w:rPr>
          <w:rFonts w:eastAsia="Arial" w:cs="Arial"/>
          <w:color w:val="000000"/>
          <w:sz w:val="24"/>
        </w:rPr>
        <w:t xml:space="preserve"> com auxílio técnico da Comissão de Contratação.</w:t>
      </w:r>
    </w:p>
    <w:p w14:paraId="76AF395A"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74E7E16C"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20775D8C" w14:textId="77777777" w:rsidR="008530B6" w:rsidRPr="00004E81" w:rsidRDefault="008530B6" w:rsidP="006D5C98">
      <w:pPr>
        <w:pBdr>
          <w:top w:val="nil"/>
          <w:left w:val="nil"/>
          <w:bottom w:val="nil"/>
          <w:right w:val="nil"/>
          <w:between w:val="nil"/>
        </w:pBdr>
        <w:jc w:val="both"/>
        <w:rPr>
          <w:rFonts w:eastAsia="Arial" w:cs="Arial"/>
          <w:color w:val="000000"/>
          <w:sz w:val="24"/>
        </w:rPr>
      </w:pPr>
    </w:p>
    <w:p w14:paraId="19BD6B5D" w14:textId="019B0553" w:rsidR="006D5C98" w:rsidRPr="00004E81" w:rsidRDefault="008530B6"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Euclides da Cunha BA,</w:t>
      </w:r>
      <w:r w:rsidR="006D5C98" w:rsidRPr="00004E81">
        <w:rPr>
          <w:rFonts w:eastAsia="Arial" w:cs="Arial"/>
          <w:color w:val="000000"/>
          <w:sz w:val="24"/>
        </w:rPr>
        <w:t xml:space="preserve"> de </w:t>
      </w:r>
      <w:r w:rsidR="00DD49E2">
        <w:rPr>
          <w:rFonts w:eastAsia="Arial" w:cs="Arial"/>
          <w:color w:val="000000"/>
          <w:sz w:val="24"/>
        </w:rPr>
        <w:t xml:space="preserve">EUCLIDES DA CUNHA 09 DE MAIO DE </w:t>
      </w:r>
      <w:proofErr w:type="gramStart"/>
      <w:r w:rsidR="00DD49E2">
        <w:rPr>
          <w:rFonts w:eastAsia="Arial" w:cs="Arial"/>
          <w:color w:val="000000"/>
          <w:sz w:val="24"/>
        </w:rPr>
        <w:t>2024 .</w:t>
      </w:r>
      <w:proofErr w:type="gramEnd"/>
    </w:p>
    <w:p w14:paraId="12CC9632" w14:textId="77777777" w:rsidR="006D5C98" w:rsidRPr="00004E81" w:rsidRDefault="006D5C98" w:rsidP="006D5C98">
      <w:pPr>
        <w:pBdr>
          <w:top w:val="nil"/>
          <w:left w:val="nil"/>
          <w:bottom w:val="nil"/>
          <w:right w:val="nil"/>
          <w:between w:val="nil"/>
        </w:pBdr>
        <w:jc w:val="center"/>
        <w:rPr>
          <w:rFonts w:eastAsia="Arial" w:cs="Arial"/>
          <w:color w:val="000000"/>
          <w:sz w:val="24"/>
          <w:highlight w:val="yellow"/>
        </w:rPr>
      </w:pPr>
    </w:p>
    <w:p w14:paraId="3B254625" w14:textId="77777777" w:rsidR="006D5C98" w:rsidRPr="00004E81" w:rsidRDefault="006D5C98" w:rsidP="006D5C98">
      <w:pPr>
        <w:pBdr>
          <w:top w:val="nil"/>
          <w:left w:val="nil"/>
          <w:bottom w:val="nil"/>
          <w:right w:val="nil"/>
          <w:between w:val="nil"/>
        </w:pBdr>
        <w:jc w:val="center"/>
        <w:rPr>
          <w:rFonts w:eastAsia="Arial" w:cs="Arial"/>
          <w:b/>
          <w:color w:val="000000"/>
          <w:sz w:val="24"/>
        </w:rPr>
      </w:pPr>
    </w:p>
    <w:p w14:paraId="7ECFA8DD" w14:textId="77777777" w:rsidR="008530B6" w:rsidRPr="00004E81" w:rsidRDefault="008530B6" w:rsidP="006D5C98">
      <w:pPr>
        <w:pBdr>
          <w:top w:val="nil"/>
          <w:left w:val="nil"/>
          <w:bottom w:val="nil"/>
          <w:right w:val="nil"/>
          <w:between w:val="nil"/>
        </w:pBdr>
        <w:jc w:val="center"/>
        <w:rPr>
          <w:rFonts w:eastAsia="Arial" w:cs="Arial"/>
          <w:b/>
          <w:color w:val="000000"/>
          <w:sz w:val="24"/>
        </w:rPr>
      </w:pPr>
    </w:p>
    <w:p w14:paraId="0CA0ACFD" w14:textId="77777777" w:rsidR="008530B6" w:rsidRPr="00004E81" w:rsidRDefault="008530B6" w:rsidP="006D5C98">
      <w:pPr>
        <w:pBdr>
          <w:top w:val="nil"/>
          <w:left w:val="nil"/>
          <w:bottom w:val="nil"/>
          <w:right w:val="nil"/>
          <w:between w:val="nil"/>
        </w:pBdr>
        <w:jc w:val="center"/>
        <w:rPr>
          <w:rFonts w:eastAsia="Arial" w:cs="Arial"/>
          <w:b/>
          <w:color w:val="000000"/>
          <w:sz w:val="24"/>
        </w:rPr>
      </w:pPr>
    </w:p>
    <w:p w14:paraId="5E8DAA03" w14:textId="77777777" w:rsidR="008530B6" w:rsidRPr="00004E81" w:rsidRDefault="008530B6" w:rsidP="006D5C98">
      <w:pPr>
        <w:pBdr>
          <w:top w:val="nil"/>
          <w:left w:val="nil"/>
          <w:bottom w:val="nil"/>
          <w:right w:val="nil"/>
          <w:between w:val="nil"/>
        </w:pBdr>
        <w:jc w:val="center"/>
        <w:rPr>
          <w:rFonts w:eastAsia="Arial" w:cs="Arial"/>
          <w:b/>
          <w:color w:val="000000"/>
          <w:sz w:val="24"/>
        </w:rPr>
      </w:pPr>
    </w:p>
    <w:p w14:paraId="2F59343E" w14:textId="77777777" w:rsidR="008530B6" w:rsidRPr="00004E81" w:rsidRDefault="008530B6" w:rsidP="008530B6">
      <w:pPr>
        <w:jc w:val="center"/>
        <w:rPr>
          <w:rFonts w:cs="Arial"/>
          <w:b/>
          <w:sz w:val="24"/>
        </w:rPr>
      </w:pPr>
      <w:r w:rsidRPr="00004E81">
        <w:rPr>
          <w:rFonts w:cs="Arial"/>
          <w:b/>
          <w:sz w:val="24"/>
        </w:rPr>
        <w:t xml:space="preserve">William </w:t>
      </w:r>
      <w:proofErr w:type="spellStart"/>
      <w:r w:rsidRPr="00004E81">
        <w:rPr>
          <w:rFonts w:cs="Arial"/>
          <w:b/>
          <w:sz w:val="24"/>
        </w:rPr>
        <w:t>Jeorge</w:t>
      </w:r>
      <w:proofErr w:type="spellEnd"/>
      <w:r w:rsidRPr="00004E81">
        <w:rPr>
          <w:rFonts w:cs="Arial"/>
          <w:b/>
          <w:sz w:val="24"/>
        </w:rPr>
        <w:t xml:space="preserve"> Varjão</w:t>
      </w:r>
    </w:p>
    <w:p w14:paraId="0C35EDC4" w14:textId="77777777" w:rsidR="008530B6" w:rsidRPr="00004E81" w:rsidRDefault="008530B6" w:rsidP="008530B6">
      <w:pPr>
        <w:jc w:val="center"/>
        <w:rPr>
          <w:rFonts w:cs="Arial"/>
          <w:sz w:val="24"/>
        </w:rPr>
      </w:pPr>
      <w:r w:rsidRPr="00004E81">
        <w:rPr>
          <w:rFonts w:cs="Arial"/>
          <w:sz w:val="24"/>
        </w:rPr>
        <w:t>Secretário Municipal de Administração,</w:t>
      </w:r>
    </w:p>
    <w:p w14:paraId="0BEF375F" w14:textId="77777777" w:rsidR="008530B6" w:rsidRPr="00004E81" w:rsidRDefault="008530B6" w:rsidP="008530B6">
      <w:pPr>
        <w:jc w:val="center"/>
        <w:rPr>
          <w:rFonts w:cs="Arial"/>
          <w:sz w:val="24"/>
        </w:rPr>
      </w:pPr>
      <w:r w:rsidRPr="00004E81">
        <w:rPr>
          <w:rFonts w:cs="Arial"/>
          <w:sz w:val="24"/>
        </w:rPr>
        <w:t>Planejamento, Trânsito e Transporte</w:t>
      </w:r>
      <w:r w:rsidRPr="00004E81">
        <w:rPr>
          <w:rFonts w:cs="Arial"/>
          <w:sz w:val="24"/>
        </w:rPr>
        <w:br/>
        <w:t xml:space="preserve">Decreto n.º 002, de 04 de </w:t>
      </w:r>
      <w:proofErr w:type="gramStart"/>
      <w:r w:rsidRPr="00004E81">
        <w:rPr>
          <w:rFonts w:cs="Arial"/>
          <w:sz w:val="24"/>
        </w:rPr>
        <w:t>Janeiro</w:t>
      </w:r>
      <w:proofErr w:type="gramEnd"/>
      <w:r w:rsidRPr="00004E81">
        <w:rPr>
          <w:rFonts w:cs="Arial"/>
          <w:sz w:val="24"/>
        </w:rPr>
        <w:t xml:space="preserve"> de 2021.</w:t>
      </w:r>
      <w:bookmarkStart w:id="2" w:name="_heading=h.ssusyqlmcms" w:colFirst="0" w:colLast="0"/>
      <w:bookmarkEnd w:id="2"/>
    </w:p>
    <w:p w14:paraId="732BEFB5" w14:textId="77777777" w:rsidR="008530B6" w:rsidRPr="00004E81" w:rsidRDefault="008530B6" w:rsidP="008530B6">
      <w:pPr>
        <w:rPr>
          <w:rFonts w:cs="Arial"/>
          <w:sz w:val="24"/>
        </w:rPr>
      </w:pPr>
    </w:p>
    <w:p w14:paraId="15062FBC" w14:textId="77777777" w:rsidR="008530B6" w:rsidRPr="00004E81" w:rsidRDefault="008530B6" w:rsidP="006D5C98">
      <w:pPr>
        <w:pBdr>
          <w:top w:val="nil"/>
          <w:left w:val="nil"/>
          <w:bottom w:val="nil"/>
          <w:right w:val="nil"/>
          <w:between w:val="nil"/>
        </w:pBdr>
        <w:jc w:val="center"/>
        <w:rPr>
          <w:rFonts w:eastAsia="Arial" w:cs="Arial"/>
          <w:color w:val="000000"/>
          <w:sz w:val="24"/>
        </w:rPr>
      </w:pPr>
    </w:p>
    <w:p w14:paraId="2000D9E0"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5BB33772"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0562FECA" w14:textId="77777777" w:rsidR="006D5C98" w:rsidRDefault="006D5C98" w:rsidP="006D5C98">
      <w:pPr>
        <w:pBdr>
          <w:top w:val="nil"/>
          <w:left w:val="nil"/>
          <w:bottom w:val="nil"/>
          <w:right w:val="nil"/>
          <w:between w:val="nil"/>
        </w:pBdr>
        <w:jc w:val="center"/>
        <w:rPr>
          <w:rFonts w:eastAsia="Arial" w:cs="Arial"/>
          <w:color w:val="000000"/>
          <w:sz w:val="24"/>
        </w:rPr>
      </w:pPr>
    </w:p>
    <w:p w14:paraId="0ABE92A5" w14:textId="77777777" w:rsidR="00004E81" w:rsidRDefault="00004E81" w:rsidP="006D5C98">
      <w:pPr>
        <w:pBdr>
          <w:top w:val="nil"/>
          <w:left w:val="nil"/>
          <w:bottom w:val="nil"/>
          <w:right w:val="nil"/>
          <w:between w:val="nil"/>
        </w:pBdr>
        <w:jc w:val="center"/>
        <w:rPr>
          <w:rFonts w:eastAsia="Arial" w:cs="Arial"/>
          <w:color w:val="000000"/>
          <w:sz w:val="24"/>
        </w:rPr>
      </w:pPr>
    </w:p>
    <w:p w14:paraId="16B56561" w14:textId="77777777" w:rsidR="00004E81" w:rsidRDefault="00004E81" w:rsidP="006D5C98">
      <w:pPr>
        <w:pBdr>
          <w:top w:val="nil"/>
          <w:left w:val="nil"/>
          <w:bottom w:val="nil"/>
          <w:right w:val="nil"/>
          <w:between w:val="nil"/>
        </w:pBdr>
        <w:jc w:val="center"/>
        <w:rPr>
          <w:rFonts w:eastAsia="Arial" w:cs="Arial"/>
          <w:color w:val="000000"/>
          <w:sz w:val="24"/>
        </w:rPr>
      </w:pPr>
    </w:p>
    <w:p w14:paraId="1D2B520A" w14:textId="77777777" w:rsidR="00004E81" w:rsidRDefault="00004E81" w:rsidP="006D5C98">
      <w:pPr>
        <w:pBdr>
          <w:top w:val="nil"/>
          <w:left w:val="nil"/>
          <w:bottom w:val="nil"/>
          <w:right w:val="nil"/>
          <w:between w:val="nil"/>
        </w:pBdr>
        <w:jc w:val="center"/>
        <w:rPr>
          <w:rFonts w:eastAsia="Arial" w:cs="Arial"/>
          <w:color w:val="000000"/>
          <w:sz w:val="24"/>
        </w:rPr>
      </w:pPr>
    </w:p>
    <w:p w14:paraId="1C41C25F" w14:textId="77777777" w:rsidR="00004E81" w:rsidRDefault="00004E81" w:rsidP="006D5C98">
      <w:pPr>
        <w:pBdr>
          <w:top w:val="nil"/>
          <w:left w:val="nil"/>
          <w:bottom w:val="nil"/>
          <w:right w:val="nil"/>
          <w:between w:val="nil"/>
        </w:pBdr>
        <w:jc w:val="center"/>
        <w:rPr>
          <w:rFonts w:eastAsia="Arial" w:cs="Arial"/>
          <w:color w:val="000000"/>
          <w:sz w:val="24"/>
        </w:rPr>
      </w:pPr>
    </w:p>
    <w:p w14:paraId="6EF76D92" w14:textId="77777777" w:rsidR="00004E81" w:rsidRDefault="00004E81" w:rsidP="006D5C98">
      <w:pPr>
        <w:pBdr>
          <w:top w:val="nil"/>
          <w:left w:val="nil"/>
          <w:bottom w:val="nil"/>
          <w:right w:val="nil"/>
          <w:between w:val="nil"/>
        </w:pBdr>
        <w:jc w:val="center"/>
        <w:rPr>
          <w:rFonts w:eastAsia="Arial" w:cs="Arial"/>
          <w:color w:val="000000"/>
          <w:sz w:val="24"/>
        </w:rPr>
      </w:pPr>
    </w:p>
    <w:p w14:paraId="3E480359" w14:textId="77777777" w:rsidR="00004E81" w:rsidRDefault="00004E81" w:rsidP="006D5C98">
      <w:pPr>
        <w:pBdr>
          <w:top w:val="nil"/>
          <w:left w:val="nil"/>
          <w:bottom w:val="nil"/>
          <w:right w:val="nil"/>
          <w:between w:val="nil"/>
        </w:pBdr>
        <w:jc w:val="center"/>
        <w:rPr>
          <w:rFonts w:eastAsia="Arial" w:cs="Arial"/>
          <w:color w:val="000000"/>
          <w:sz w:val="24"/>
        </w:rPr>
      </w:pPr>
    </w:p>
    <w:p w14:paraId="25444B7A" w14:textId="77777777" w:rsidR="00004E81" w:rsidRDefault="00004E81" w:rsidP="006D5C98">
      <w:pPr>
        <w:pBdr>
          <w:top w:val="nil"/>
          <w:left w:val="nil"/>
          <w:bottom w:val="nil"/>
          <w:right w:val="nil"/>
          <w:between w:val="nil"/>
        </w:pBdr>
        <w:jc w:val="center"/>
        <w:rPr>
          <w:rFonts w:eastAsia="Arial" w:cs="Arial"/>
          <w:color w:val="000000"/>
          <w:sz w:val="24"/>
        </w:rPr>
      </w:pPr>
    </w:p>
    <w:p w14:paraId="33C31DBA" w14:textId="77777777" w:rsidR="00004E81" w:rsidRDefault="00004E81" w:rsidP="006D5C98">
      <w:pPr>
        <w:pBdr>
          <w:top w:val="nil"/>
          <w:left w:val="nil"/>
          <w:bottom w:val="nil"/>
          <w:right w:val="nil"/>
          <w:between w:val="nil"/>
        </w:pBdr>
        <w:jc w:val="center"/>
        <w:rPr>
          <w:rFonts w:eastAsia="Arial" w:cs="Arial"/>
          <w:color w:val="000000"/>
          <w:sz w:val="24"/>
        </w:rPr>
      </w:pPr>
    </w:p>
    <w:p w14:paraId="5804074C" w14:textId="77777777" w:rsidR="00004E81" w:rsidRDefault="00004E81" w:rsidP="006D5C98">
      <w:pPr>
        <w:pBdr>
          <w:top w:val="nil"/>
          <w:left w:val="nil"/>
          <w:bottom w:val="nil"/>
          <w:right w:val="nil"/>
          <w:between w:val="nil"/>
        </w:pBdr>
        <w:jc w:val="center"/>
        <w:rPr>
          <w:rFonts w:eastAsia="Arial" w:cs="Arial"/>
          <w:color w:val="000000"/>
          <w:sz w:val="24"/>
        </w:rPr>
      </w:pPr>
    </w:p>
    <w:p w14:paraId="5C84D076" w14:textId="77777777" w:rsidR="00004E81" w:rsidRDefault="00004E81" w:rsidP="006D5C98">
      <w:pPr>
        <w:pBdr>
          <w:top w:val="nil"/>
          <w:left w:val="nil"/>
          <w:bottom w:val="nil"/>
          <w:right w:val="nil"/>
          <w:between w:val="nil"/>
        </w:pBdr>
        <w:jc w:val="center"/>
        <w:rPr>
          <w:rFonts w:eastAsia="Arial" w:cs="Arial"/>
          <w:color w:val="000000"/>
          <w:sz w:val="24"/>
        </w:rPr>
      </w:pPr>
    </w:p>
    <w:p w14:paraId="60CD97D6" w14:textId="77777777" w:rsidR="00004E81" w:rsidRDefault="00004E81" w:rsidP="006D5C98">
      <w:pPr>
        <w:pBdr>
          <w:top w:val="nil"/>
          <w:left w:val="nil"/>
          <w:bottom w:val="nil"/>
          <w:right w:val="nil"/>
          <w:between w:val="nil"/>
        </w:pBdr>
        <w:jc w:val="center"/>
        <w:rPr>
          <w:rFonts w:eastAsia="Arial" w:cs="Arial"/>
          <w:color w:val="000000"/>
          <w:sz w:val="24"/>
        </w:rPr>
      </w:pPr>
    </w:p>
    <w:p w14:paraId="1A707A75" w14:textId="77777777" w:rsidR="00004E81" w:rsidRDefault="00004E81" w:rsidP="006D5C98">
      <w:pPr>
        <w:pBdr>
          <w:top w:val="nil"/>
          <w:left w:val="nil"/>
          <w:bottom w:val="nil"/>
          <w:right w:val="nil"/>
          <w:between w:val="nil"/>
        </w:pBdr>
        <w:jc w:val="center"/>
        <w:rPr>
          <w:rFonts w:eastAsia="Arial" w:cs="Arial"/>
          <w:color w:val="000000"/>
          <w:sz w:val="24"/>
        </w:rPr>
      </w:pPr>
    </w:p>
    <w:p w14:paraId="43EFEC41" w14:textId="77777777" w:rsidR="00004E81" w:rsidRPr="00004E81" w:rsidRDefault="00004E81" w:rsidP="006D5C98">
      <w:pPr>
        <w:pBdr>
          <w:top w:val="nil"/>
          <w:left w:val="nil"/>
          <w:bottom w:val="nil"/>
          <w:right w:val="nil"/>
          <w:between w:val="nil"/>
        </w:pBdr>
        <w:jc w:val="center"/>
        <w:rPr>
          <w:rFonts w:eastAsia="Arial" w:cs="Arial"/>
          <w:color w:val="000000"/>
          <w:sz w:val="24"/>
        </w:rPr>
      </w:pPr>
    </w:p>
    <w:p w14:paraId="42E09E63" w14:textId="77777777" w:rsidR="00A6064D" w:rsidRPr="00004E81" w:rsidRDefault="00A6064D" w:rsidP="006D5C98">
      <w:pPr>
        <w:pBdr>
          <w:top w:val="nil"/>
          <w:left w:val="nil"/>
          <w:bottom w:val="nil"/>
          <w:right w:val="nil"/>
          <w:between w:val="nil"/>
        </w:pBdr>
        <w:jc w:val="center"/>
        <w:rPr>
          <w:rFonts w:eastAsia="Arial" w:cs="Arial"/>
          <w:color w:val="000000"/>
          <w:sz w:val="24"/>
        </w:rPr>
      </w:pPr>
    </w:p>
    <w:p w14:paraId="4684708C" w14:textId="77777777" w:rsidR="00A6064D" w:rsidRPr="00004E81" w:rsidRDefault="00A6064D" w:rsidP="006D5C98">
      <w:pPr>
        <w:pBdr>
          <w:top w:val="nil"/>
          <w:left w:val="nil"/>
          <w:bottom w:val="nil"/>
          <w:right w:val="nil"/>
          <w:between w:val="nil"/>
        </w:pBdr>
        <w:jc w:val="center"/>
        <w:rPr>
          <w:rFonts w:eastAsia="Arial" w:cs="Arial"/>
          <w:color w:val="000000"/>
          <w:sz w:val="24"/>
        </w:rPr>
      </w:pPr>
    </w:p>
    <w:p w14:paraId="3A5ED0FE"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lastRenderedPageBreak/>
        <w:t>ANEXO I</w:t>
      </w:r>
    </w:p>
    <w:p w14:paraId="38CFE1AD" w14:textId="77777777" w:rsidR="00004E81" w:rsidRPr="00004E81" w:rsidRDefault="00004E81" w:rsidP="00004E81">
      <w:pPr>
        <w:spacing w:line="276" w:lineRule="auto"/>
        <w:jc w:val="center"/>
        <w:rPr>
          <w:rFonts w:cs="Arial"/>
          <w:b/>
          <w:sz w:val="24"/>
          <w:u w:val="single"/>
        </w:rPr>
      </w:pPr>
      <w:r w:rsidRPr="00004E81">
        <w:rPr>
          <w:rFonts w:cs="Arial"/>
          <w:b/>
          <w:sz w:val="24"/>
          <w:u w:val="single"/>
        </w:rPr>
        <w:t xml:space="preserve">TERMO DE REFERÊNCIA </w:t>
      </w:r>
    </w:p>
    <w:p w14:paraId="1A118E8E" w14:textId="77777777" w:rsidR="00004E81" w:rsidRPr="00004E81" w:rsidRDefault="00004E81" w:rsidP="00004E81">
      <w:pPr>
        <w:spacing w:line="276" w:lineRule="auto"/>
        <w:rPr>
          <w:rFonts w:cs="Arial"/>
          <w:b/>
          <w:sz w:val="24"/>
        </w:rPr>
      </w:pPr>
    </w:p>
    <w:p w14:paraId="2E96ACDD" w14:textId="77777777" w:rsidR="00004E81" w:rsidRPr="00004E81" w:rsidRDefault="00004E81" w:rsidP="00004E81">
      <w:pPr>
        <w:spacing w:after="120" w:line="276" w:lineRule="auto"/>
        <w:ind w:left="-142" w:right="-134"/>
        <w:jc w:val="both"/>
        <w:rPr>
          <w:rFonts w:cs="Arial"/>
          <w:sz w:val="24"/>
        </w:rPr>
      </w:pPr>
      <w:r w:rsidRPr="00004E81">
        <w:rPr>
          <w:rFonts w:cs="Arial"/>
          <w:b/>
          <w:sz w:val="24"/>
        </w:rPr>
        <w:t>ÓRGÃO RESPONSÁVEL:</w:t>
      </w:r>
      <w:r w:rsidRPr="00004E81">
        <w:rPr>
          <w:rFonts w:cs="Arial"/>
          <w:sz w:val="24"/>
        </w:rPr>
        <w:t xml:space="preserve"> Secretaria Municipal de Administração, Planejamento, Trânsito e Transporte.</w:t>
      </w:r>
    </w:p>
    <w:p w14:paraId="65725481" w14:textId="77777777" w:rsidR="00004E81" w:rsidRPr="00004E81" w:rsidRDefault="00004E81" w:rsidP="00004E81">
      <w:pPr>
        <w:spacing w:after="120" w:line="276" w:lineRule="auto"/>
        <w:jc w:val="center"/>
        <w:rPr>
          <w:rFonts w:cs="Arial"/>
          <w:sz w:val="2"/>
          <w:szCs w:val="2"/>
        </w:rPr>
      </w:pPr>
    </w:p>
    <w:p w14:paraId="6E20B7DF" w14:textId="77777777" w:rsidR="00004E81" w:rsidRPr="00004E81" w:rsidRDefault="00004E81" w:rsidP="00004E81">
      <w:pPr>
        <w:numPr>
          <w:ilvl w:val="0"/>
          <w:numId w:val="20"/>
        </w:numPr>
        <w:shd w:val="clear" w:color="auto" w:fill="D9D9D9"/>
        <w:spacing w:line="276" w:lineRule="auto"/>
        <w:ind w:left="284" w:right="-142" w:hanging="371"/>
        <w:jc w:val="both"/>
        <w:rPr>
          <w:rFonts w:cs="Arial"/>
          <w:sz w:val="24"/>
        </w:rPr>
      </w:pPr>
      <w:r w:rsidRPr="00004E81">
        <w:rPr>
          <w:rFonts w:cs="Arial"/>
          <w:b/>
          <w:sz w:val="24"/>
        </w:rPr>
        <w:t>DO OBJETO</w:t>
      </w:r>
    </w:p>
    <w:p w14:paraId="783ACC23" w14:textId="77777777" w:rsidR="00004E81" w:rsidRPr="00004E81" w:rsidRDefault="00004E81" w:rsidP="00004E81">
      <w:pPr>
        <w:widowControl w:val="0"/>
        <w:spacing w:line="276" w:lineRule="auto"/>
        <w:ind w:left="709"/>
        <w:jc w:val="both"/>
        <w:rPr>
          <w:rFonts w:cs="Arial"/>
          <w:sz w:val="24"/>
          <w:shd w:val="clear" w:color="auto" w:fill="FCFCFC"/>
        </w:rPr>
      </w:pPr>
    </w:p>
    <w:p w14:paraId="02B64ABD" w14:textId="77777777" w:rsidR="00004E81" w:rsidRPr="00004E81" w:rsidRDefault="00004E81" w:rsidP="00004E81">
      <w:pPr>
        <w:pStyle w:val="PargrafodaLista"/>
        <w:numPr>
          <w:ilvl w:val="1"/>
          <w:numId w:val="26"/>
        </w:numPr>
        <w:spacing w:after="200" w:line="276" w:lineRule="auto"/>
        <w:jc w:val="both"/>
        <w:rPr>
          <w:rFonts w:cs="Arial"/>
          <w:sz w:val="24"/>
          <w:lang w:val="pt-PT"/>
        </w:rPr>
      </w:pPr>
      <w:r w:rsidRPr="00004E81">
        <w:rPr>
          <w:rFonts w:cs="Arial"/>
          <w:sz w:val="24"/>
        </w:rPr>
        <w:t xml:space="preserve">Contratação de </w:t>
      </w:r>
      <w:bookmarkStart w:id="3" w:name="_Hlk164001211"/>
      <w:r w:rsidRPr="00004E81">
        <w:rPr>
          <w:rFonts w:cs="Arial"/>
          <w:sz w:val="24"/>
          <w:lang w:val="pt-PT"/>
        </w:rPr>
        <w:t xml:space="preserve">pessoa física ou jurídica para o </w:t>
      </w:r>
      <w:r w:rsidRPr="00004E81">
        <w:rPr>
          <w:rFonts w:cs="Arial"/>
          <w:b/>
          <w:bCs/>
          <w:sz w:val="24"/>
          <w:lang w:val="pt-PT"/>
        </w:rPr>
        <w:t>fornecimento de refeições prontas tipo “quentinhas”</w:t>
      </w:r>
      <w:r w:rsidRPr="00004E81">
        <w:rPr>
          <w:rFonts w:cs="Arial"/>
          <w:bCs/>
          <w:sz w:val="24"/>
          <w:lang w:val="pt-PT"/>
        </w:rPr>
        <w:t>,</w:t>
      </w:r>
      <w:r w:rsidRPr="00004E81">
        <w:rPr>
          <w:rFonts w:cs="Arial"/>
          <w:sz w:val="24"/>
          <w:lang w:val="pt-PT"/>
        </w:rPr>
        <w:t xml:space="preserve"> </w:t>
      </w:r>
      <w:bookmarkStart w:id="4" w:name="_Hlk164026452"/>
      <w:r w:rsidRPr="00004E81">
        <w:rPr>
          <w:rFonts w:cs="Arial"/>
          <w:sz w:val="24"/>
          <w:lang w:val="pt-PT"/>
        </w:rPr>
        <w:t>visando atender as demandas da Prefeitura Municipal de Euclides da Cunha e suas respectivas Secretarias e Órgãos localizados na sede e zona rural deste Município</w:t>
      </w:r>
      <w:r w:rsidRPr="00004E81">
        <w:rPr>
          <w:rFonts w:cs="Arial"/>
          <w:color w:val="000000"/>
          <w:sz w:val="24"/>
        </w:rPr>
        <w:t>.</w:t>
      </w:r>
      <w:bookmarkEnd w:id="3"/>
    </w:p>
    <w:p w14:paraId="265DD70E" w14:textId="77777777" w:rsidR="00004E81" w:rsidRPr="00004E81" w:rsidRDefault="00004E81" w:rsidP="00004E81">
      <w:pPr>
        <w:pStyle w:val="PargrafodaLista"/>
        <w:spacing w:after="200" w:line="276" w:lineRule="auto"/>
        <w:ind w:left="360"/>
        <w:jc w:val="both"/>
        <w:rPr>
          <w:rFonts w:cs="Arial"/>
          <w:sz w:val="16"/>
          <w:szCs w:val="16"/>
          <w:lang w:val="pt-PT"/>
        </w:rPr>
      </w:pPr>
    </w:p>
    <w:bookmarkEnd w:id="4"/>
    <w:p w14:paraId="790FF5DF" w14:textId="77777777" w:rsidR="00004E81" w:rsidRPr="00004E81" w:rsidRDefault="00004E81" w:rsidP="00004E81">
      <w:pPr>
        <w:pStyle w:val="PargrafodaLista"/>
        <w:numPr>
          <w:ilvl w:val="1"/>
          <w:numId w:val="26"/>
        </w:numPr>
        <w:spacing w:after="200" w:line="276" w:lineRule="auto"/>
        <w:jc w:val="both"/>
        <w:rPr>
          <w:rFonts w:cs="Arial"/>
          <w:sz w:val="24"/>
          <w:lang w:val="pt-PT"/>
        </w:rPr>
      </w:pPr>
      <w:r w:rsidRPr="00004E81">
        <w:rPr>
          <w:rFonts w:eastAsia="Arial" w:cs="Arial"/>
          <w:color w:val="000000"/>
          <w:sz w:val="24"/>
        </w:rPr>
        <w:t>Os bens são classificados como comuns uma vez que os padrões de desempenho e qualidade podem ser objetivamente definidos pelo termo de referência por meio de especificações usuais de mercado.</w:t>
      </w:r>
      <w:r w:rsidRPr="00004E81">
        <w:rPr>
          <w:rFonts w:eastAsia="Arial" w:cs="Arial"/>
          <w:sz w:val="24"/>
        </w:rPr>
        <w:t xml:space="preserve"> O objeto desta contratação não se enquadra como sendo de bem de luxo, conforme </w:t>
      </w:r>
      <w:r w:rsidRPr="00004E81">
        <w:rPr>
          <w:rFonts w:cs="Arial"/>
          <w:sz w:val="24"/>
          <w:lang w:val="pt-PT"/>
        </w:rPr>
        <w:t xml:space="preserve">Decreto Municipal Nº 953, de 28 de dezembro de 2023. </w:t>
      </w:r>
    </w:p>
    <w:p w14:paraId="74586F49" w14:textId="77777777" w:rsidR="00004E81" w:rsidRPr="00004E81" w:rsidRDefault="00004E81" w:rsidP="00004E81">
      <w:pPr>
        <w:pStyle w:val="PargrafodaLista"/>
        <w:rPr>
          <w:rFonts w:eastAsia="Arial" w:cs="Arial"/>
          <w:sz w:val="16"/>
          <w:szCs w:val="16"/>
        </w:rPr>
      </w:pPr>
    </w:p>
    <w:p w14:paraId="7FB22659" w14:textId="77777777" w:rsidR="00004E81" w:rsidRPr="00004E81" w:rsidRDefault="00004E81" w:rsidP="00004E81">
      <w:pPr>
        <w:pStyle w:val="PargrafodaLista"/>
        <w:numPr>
          <w:ilvl w:val="1"/>
          <w:numId w:val="26"/>
        </w:numPr>
        <w:spacing w:after="200" w:line="276" w:lineRule="auto"/>
        <w:jc w:val="both"/>
        <w:rPr>
          <w:rFonts w:cs="Arial"/>
          <w:sz w:val="24"/>
          <w:lang w:val="pt-PT"/>
        </w:rPr>
      </w:pPr>
      <w:r w:rsidRPr="00004E81">
        <w:rPr>
          <w:rFonts w:eastAsia="Arial" w:cs="Arial"/>
          <w:sz w:val="24"/>
        </w:rPr>
        <w:t xml:space="preserve"> O presente termo de referência tem como base legal a Lei 14.133/2021, especificamente</w:t>
      </w:r>
      <w:r w:rsidRPr="00004E81">
        <w:rPr>
          <w:rFonts w:eastAsia="Arial" w:cs="Arial"/>
          <w:color w:val="000000"/>
          <w:sz w:val="24"/>
        </w:rPr>
        <w:t xml:space="preserve"> seus artigos art. 6º XLIII c/c art. 74, inciso IV, c/c artigo 79 c/c com o Decreto Municipal Nº 953, 28 de dezembro de 2023, que dispõe sobre a regulamentação da Nova Lei de Licitações.</w:t>
      </w:r>
    </w:p>
    <w:p w14:paraId="707614A6" w14:textId="77777777" w:rsidR="00004E81" w:rsidRPr="00004E81" w:rsidRDefault="00004E81" w:rsidP="00004E81">
      <w:pPr>
        <w:pStyle w:val="PargrafodaLista"/>
        <w:rPr>
          <w:rFonts w:eastAsia="Arial" w:cs="Arial"/>
          <w:color w:val="000000"/>
          <w:sz w:val="16"/>
          <w:szCs w:val="16"/>
        </w:rPr>
      </w:pPr>
    </w:p>
    <w:p w14:paraId="7D0308EE" w14:textId="77777777" w:rsidR="00004E81" w:rsidRPr="00004E81" w:rsidRDefault="00004E81" w:rsidP="00004E81">
      <w:pPr>
        <w:pStyle w:val="PargrafodaLista"/>
        <w:numPr>
          <w:ilvl w:val="1"/>
          <w:numId w:val="26"/>
        </w:numPr>
        <w:spacing w:after="200" w:line="276" w:lineRule="auto"/>
        <w:jc w:val="both"/>
        <w:rPr>
          <w:rFonts w:cs="Arial"/>
          <w:sz w:val="24"/>
          <w:lang w:val="pt-PT"/>
        </w:rPr>
      </w:pPr>
      <w:r w:rsidRPr="00004E81">
        <w:rPr>
          <w:rFonts w:eastAsia="Arial" w:cs="Arial"/>
          <w:color w:val="000000"/>
          <w:sz w:val="24"/>
        </w:rPr>
        <w:t xml:space="preserve"> No presente caso, o credenciamento torna-se mais viável ao procedimento licitatório, porém deve ser pormenorizado em um procedimento formal, não sendo afastado nenhuma das premissas básicas de um procedimento licitatório, como a busca pelo melhor atendimento à finalidade pública e respeito a princípios basilares insculpidos no art. 5º da Lei n. 14.133/21; </w:t>
      </w:r>
    </w:p>
    <w:p w14:paraId="787A9090" w14:textId="77777777" w:rsidR="00004E81" w:rsidRPr="00004E81" w:rsidRDefault="00004E81" w:rsidP="00004E81">
      <w:pPr>
        <w:pStyle w:val="PargrafodaLista"/>
        <w:rPr>
          <w:rFonts w:eastAsia="Arial" w:cs="Arial"/>
          <w:color w:val="000000"/>
          <w:sz w:val="16"/>
          <w:szCs w:val="16"/>
        </w:rPr>
      </w:pPr>
    </w:p>
    <w:p w14:paraId="1108D921" w14:textId="77777777" w:rsidR="00004E81" w:rsidRPr="00004E81" w:rsidRDefault="00004E81" w:rsidP="00004E81">
      <w:pPr>
        <w:pStyle w:val="PargrafodaLista"/>
        <w:numPr>
          <w:ilvl w:val="1"/>
          <w:numId w:val="26"/>
        </w:numPr>
        <w:spacing w:after="200" w:line="276" w:lineRule="auto"/>
        <w:jc w:val="both"/>
        <w:rPr>
          <w:rFonts w:cs="Arial"/>
          <w:sz w:val="24"/>
          <w:lang w:val="pt-PT"/>
        </w:rPr>
      </w:pPr>
      <w:r w:rsidRPr="00004E81">
        <w:rPr>
          <w:rFonts w:eastAsia="Arial" w:cs="Arial"/>
          <w:color w:val="000000"/>
          <w:sz w:val="24"/>
        </w:rPr>
        <w:t xml:space="preserve"> O credenciamento segundo o art. 6º, XLIII da Lei n. 14.133/21 é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1B7E815C" w14:textId="77777777" w:rsidR="00004E81" w:rsidRPr="00004E81" w:rsidRDefault="00004E81" w:rsidP="00004E81">
      <w:pPr>
        <w:pStyle w:val="PargrafodaLista"/>
        <w:rPr>
          <w:rFonts w:eastAsia="Arial" w:cs="Arial"/>
          <w:color w:val="000000"/>
          <w:sz w:val="16"/>
          <w:szCs w:val="16"/>
        </w:rPr>
      </w:pPr>
    </w:p>
    <w:p w14:paraId="5F356D01" w14:textId="77777777" w:rsidR="00004E81" w:rsidRPr="00004E81" w:rsidRDefault="00004E81" w:rsidP="00004E81">
      <w:pPr>
        <w:pStyle w:val="PargrafodaLista"/>
        <w:numPr>
          <w:ilvl w:val="1"/>
          <w:numId w:val="26"/>
        </w:numPr>
        <w:spacing w:after="200" w:line="276" w:lineRule="auto"/>
        <w:jc w:val="both"/>
        <w:rPr>
          <w:rFonts w:cs="Arial"/>
          <w:sz w:val="24"/>
          <w:lang w:val="pt-PT"/>
        </w:rPr>
      </w:pPr>
      <w:r w:rsidRPr="00004E81">
        <w:rPr>
          <w:rFonts w:eastAsia="Arial" w:cs="Arial"/>
          <w:color w:val="000000"/>
          <w:sz w:val="24"/>
        </w:rPr>
        <w:t>O ministro Aroldo Cedraz, em seu voto proferido quando da deliberação plenária, destaca que para a adoção do Credenciamento, a Administração deve demonstrar, além de preenchidos os demais critérios, a vantagem/igualdade dos valores estipulados em relação aos preços praticados no mercado. Vejamos:</w:t>
      </w:r>
    </w:p>
    <w:p w14:paraId="1FA39D40" w14:textId="77777777" w:rsidR="00004E81" w:rsidRPr="00004E81" w:rsidRDefault="00004E81" w:rsidP="00004E81">
      <w:pPr>
        <w:tabs>
          <w:tab w:val="left" w:pos="284"/>
        </w:tabs>
        <w:ind w:left="3600"/>
        <w:jc w:val="both"/>
        <w:rPr>
          <w:rFonts w:eastAsia="Arial" w:cs="Arial"/>
          <w:i/>
          <w:color w:val="000000"/>
        </w:rPr>
      </w:pPr>
      <w:r w:rsidRPr="00004E81">
        <w:rPr>
          <w:rFonts w:eastAsia="Arial" w:cs="Arial"/>
          <w:i/>
          <w:color w:val="000000"/>
        </w:rPr>
        <w:t xml:space="preserve">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w:t>
      </w:r>
      <w:r w:rsidRPr="00004E81">
        <w:rPr>
          <w:rFonts w:eastAsia="Arial" w:cs="Arial"/>
          <w:i/>
          <w:color w:val="000000"/>
        </w:rPr>
        <w:lastRenderedPageBreak/>
        <w:t>credenciamento, quais sejam: [...] que reste demonstrado, no processo, a vantagem/igualdade dos valores definidos em relação aos preços de mercado [...]" (TCU-CONS: 1.150, Relator: Aroldo Cedraz, Data de julgamento: 15/5/2013, Plenário).</w:t>
      </w:r>
    </w:p>
    <w:p w14:paraId="62D46A94" w14:textId="77777777" w:rsidR="00004E81" w:rsidRPr="00004E81" w:rsidRDefault="00004E81" w:rsidP="00004E81">
      <w:pPr>
        <w:tabs>
          <w:tab w:val="left" w:pos="284"/>
        </w:tabs>
        <w:ind w:left="3600"/>
        <w:jc w:val="both"/>
        <w:rPr>
          <w:rFonts w:eastAsia="Arial" w:cs="Arial"/>
          <w:i/>
          <w:color w:val="000000"/>
          <w:sz w:val="10"/>
          <w:szCs w:val="10"/>
        </w:rPr>
      </w:pPr>
    </w:p>
    <w:p w14:paraId="0A0990CD" w14:textId="77777777" w:rsidR="00004E81" w:rsidRPr="00004E81" w:rsidRDefault="00004E81" w:rsidP="00004E81">
      <w:pPr>
        <w:tabs>
          <w:tab w:val="left" w:pos="284"/>
        </w:tabs>
        <w:ind w:left="426" w:hanging="426"/>
        <w:jc w:val="both"/>
        <w:rPr>
          <w:rFonts w:eastAsia="Arial" w:cs="Arial"/>
          <w:color w:val="000000"/>
          <w:sz w:val="24"/>
        </w:rPr>
      </w:pPr>
      <w:r w:rsidRPr="00004E81">
        <w:rPr>
          <w:rFonts w:eastAsia="Arial" w:cs="Arial"/>
          <w:color w:val="000000"/>
          <w:sz w:val="24"/>
        </w:rPr>
        <w:t>1.7 Tornando-se assim, o credenciamento menos custoso economicamente e pragmaticamente do que à realização do processo licitatório, além de tornar mais célere e eficiente a contratação, que visa à consecução do interesse público.</w:t>
      </w:r>
    </w:p>
    <w:p w14:paraId="2C04C491" w14:textId="77777777" w:rsidR="00004E81" w:rsidRPr="00004E81" w:rsidRDefault="00004E81" w:rsidP="00004E81">
      <w:pPr>
        <w:spacing w:line="276" w:lineRule="auto"/>
        <w:ind w:left="284" w:hanging="284"/>
        <w:jc w:val="both"/>
        <w:rPr>
          <w:rFonts w:eastAsia="Arial" w:cs="Arial"/>
          <w:sz w:val="24"/>
        </w:rPr>
      </w:pPr>
      <w:r w:rsidRPr="00004E81">
        <w:rPr>
          <w:rFonts w:eastAsia="Arial" w:cs="Arial"/>
          <w:sz w:val="24"/>
        </w:rPr>
        <w:t xml:space="preserve">1.8 A presente necessidade ainda não está incluída no Plano de Contratações Anual, em virtude </w:t>
      </w:r>
      <w:proofErr w:type="gramStart"/>
      <w:r w:rsidRPr="00004E81">
        <w:rPr>
          <w:rFonts w:eastAsia="Arial" w:cs="Arial"/>
          <w:sz w:val="24"/>
        </w:rPr>
        <w:t>do</w:t>
      </w:r>
      <w:proofErr w:type="gramEnd"/>
      <w:r w:rsidRPr="00004E81">
        <w:rPr>
          <w:rFonts w:eastAsia="Arial" w:cs="Arial"/>
          <w:sz w:val="24"/>
        </w:rPr>
        <w:t xml:space="preserve"> PCA ainda não ter sido concluído em tempo hábil em razão da implantação da Nova Lei de Licitação e Contratos Administrativos.</w:t>
      </w:r>
    </w:p>
    <w:p w14:paraId="4DF5BC14" w14:textId="77777777" w:rsidR="00004E81" w:rsidRPr="00004E81" w:rsidRDefault="00004E81" w:rsidP="00004E81">
      <w:pPr>
        <w:spacing w:line="276" w:lineRule="auto"/>
        <w:ind w:left="284" w:hanging="284"/>
        <w:jc w:val="both"/>
        <w:rPr>
          <w:rFonts w:eastAsia="Arial" w:cs="Arial"/>
          <w:sz w:val="24"/>
        </w:rPr>
      </w:pPr>
      <w:r w:rsidRPr="00004E81">
        <w:rPr>
          <w:rFonts w:eastAsia="Arial" w:cs="Arial"/>
          <w:sz w:val="24"/>
        </w:rPr>
        <w:t xml:space="preserve">     De início, cumpre destacar que se trata de um artefato de caráter “preferencial” e não “obrigatório”, conforme o art. 12, inciso VII da Lei nº 14.133/2021. A ausência do Plano de Contratação Anual no Município se deve a uma série de fatores que limitaram a sua elaboração até o momento. Embora a legislação estabeleça a forma “preferencial” e não a sua obrigatoriedade, é necessário considerar as circunstâncias específicas que podem justificar a sua ausência temporária.</w:t>
      </w:r>
    </w:p>
    <w:p w14:paraId="673D1717" w14:textId="77777777" w:rsidR="00004E81" w:rsidRPr="00004E81" w:rsidRDefault="00004E81" w:rsidP="00004E81">
      <w:pPr>
        <w:spacing w:line="276" w:lineRule="auto"/>
        <w:ind w:left="284" w:hanging="284"/>
        <w:jc w:val="both"/>
        <w:rPr>
          <w:rFonts w:eastAsia="Arial" w:cs="Arial"/>
          <w:sz w:val="24"/>
        </w:rPr>
      </w:pPr>
      <w:r w:rsidRPr="00004E81">
        <w:rPr>
          <w:rFonts w:eastAsia="Arial" w:cs="Arial"/>
          <w:sz w:val="24"/>
        </w:rPr>
        <w:t xml:space="preserve">    Um dos principais fatores que contribuíram para a não realização do plano de contratações anual foi devido ao Município está em processo de implementação da nova Lei no corrente ano, o que dificultou a elaboração do referido plano.</w:t>
      </w:r>
    </w:p>
    <w:p w14:paraId="2DABC6AA" w14:textId="77777777" w:rsidR="00004E81" w:rsidRPr="00004E81" w:rsidRDefault="00004E81" w:rsidP="00004E81">
      <w:pPr>
        <w:spacing w:line="276" w:lineRule="auto"/>
        <w:ind w:left="284" w:hanging="284"/>
        <w:jc w:val="both"/>
        <w:rPr>
          <w:rFonts w:eastAsia="Arial" w:cs="Arial"/>
          <w:sz w:val="24"/>
        </w:rPr>
      </w:pPr>
      <w:r w:rsidRPr="00004E81">
        <w:rPr>
          <w:rFonts w:eastAsia="Arial" w:cs="Arial"/>
          <w:sz w:val="24"/>
        </w:rPr>
        <w:t xml:space="preserve">     Foi contratada uma Consultoria para dar suporte neste processo de implementação, desta forma, oferecerá o suporte necessário para a elaboração do Plano de Contratação Anual, considerando as particularidades do Município de Euclides da Cunha. </w:t>
      </w:r>
    </w:p>
    <w:p w14:paraId="31F14485" w14:textId="77777777" w:rsidR="00004E81" w:rsidRPr="00004E81" w:rsidRDefault="00004E81" w:rsidP="00004E81">
      <w:pPr>
        <w:spacing w:line="276" w:lineRule="auto"/>
        <w:ind w:left="284" w:hanging="284"/>
        <w:jc w:val="both"/>
        <w:rPr>
          <w:rFonts w:eastAsia="Arial" w:cs="Arial"/>
          <w:sz w:val="24"/>
        </w:rPr>
      </w:pPr>
      <w:r w:rsidRPr="00004E81">
        <w:rPr>
          <w:rFonts w:eastAsia="Arial" w:cs="Arial"/>
          <w:sz w:val="24"/>
        </w:rPr>
        <w:t xml:space="preserve">     É válido ressaltar que a elaboração do artefato do PCA demanda tempo e esforço, pois é necessário um levantamento minucioso das necessidades do Município, fazendo jus ao Princípio do Planejamento, elencado no rol do artigo 5º da Lei nº 14.133/21. </w:t>
      </w:r>
    </w:p>
    <w:p w14:paraId="0FDE7737" w14:textId="77777777" w:rsidR="00004E81" w:rsidRPr="00004E81" w:rsidRDefault="00004E81" w:rsidP="00004E81">
      <w:pPr>
        <w:spacing w:line="276" w:lineRule="auto"/>
        <w:ind w:left="284" w:hanging="284"/>
        <w:jc w:val="both"/>
        <w:rPr>
          <w:rFonts w:eastAsia="Arial" w:cs="Arial"/>
          <w:sz w:val="24"/>
        </w:rPr>
      </w:pPr>
      <w:r w:rsidRPr="00004E81">
        <w:rPr>
          <w:rFonts w:eastAsia="Arial" w:cs="Arial"/>
          <w:sz w:val="24"/>
        </w:rPr>
        <w:t xml:space="preserve">     Isto posto, considerando que as medidas já foram tomadas para posterior elaboração do PCA, bem como considerando a relevância da presente necessidade, destacamos que o Município está tomando medidas para sua elaboração, demonstrando assim o compromisso da Administração Municipal em cumprir com as exigências legais e implementar boas práticas de gestão.</w:t>
      </w:r>
    </w:p>
    <w:p w14:paraId="649024BD" w14:textId="77777777" w:rsidR="00004E81" w:rsidRPr="00004E81" w:rsidRDefault="00004E81" w:rsidP="00004E81">
      <w:pPr>
        <w:spacing w:line="276" w:lineRule="auto"/>
        <w:ind w:left="142" w:hanging="426"/>
        <w:jc w:val="both"/>
        <w:rPr>
          <w:rFonts w:eastAsia="Arial" w:cs="Arial"/>
          <w:sz w:val="24"/>
        </w:rPr>
      </w:pPr>
      <w:r w:rsidRPr="00004E81">
        <w:rPr>
          <w:rFonts w:eastAsia="Arial" w:cs="Arial"/>
          <w:sz w:val="24"/>
        </w:rPr>
        <w:t>1.9. O presente termo de referência tem como base legal a Lei n. 14.133/2021 e obedece ao disposto no artigo 72, incisos I a VIII, bem como o Decreto Municipal Nº 953, 28 de dezembro de 2023, que dispõe sobre a regulamentação da Nova Lei de Licitações.</w:t>
      </w:r>
    </w:p>
    <w:p w14:paraId="08DE4380" w14:textId="77777777" w:rsidR="00004E81" w:rsidRPr="00004E81" w:rsidRDefault="00004E81" w:rsidP="00004E81">
      <w:pPr>
        <w:pStyle w:val="PargrafodaLista"/>
        <w:spacing w:after="200" w:line="276" w:lineRule="auto"/>
        <w:ind w:left="567"/>
        <w:jc w:val="both"/>
        <w:rPr>
          <w:rFonts w:cs="Arial"/>
          <w:sz w:val="10"/>
          <w:szCs w:val="10"/>
        </w:rPr>
      </w:pPr>
    </w:p>
    <w:p w14:paraId="51D03AFF" w14:textId="77777777" w:rsidR="00004E81" w:rsidRPr="00004E81" w:rsidRDefault="00004E81" w:rsidP="00004E81">
      <w:pPr>
        <w:numPr>
          <w:ilvl w:val="0"/>
          <w:numId w:val="20"/>
        </w:numPr>
        <w:shd w:val="clear" w:color="auto" w:fill="D9D9D9"/>
        <w:spacing w:line="276" w:lineRule="auto"/>
        <w:ind w:left="284" w:right="-142"/>
        <w:jc w:val="both"/>
        <w:rPr>
          <w:rFonts w:cs="Arial"/>
          <w:sz w:val="24"/>
        </w:rPr>
      </w:pPr>
      <w:r w:rsidRPr="00004E81">
        <w:rPr>
          <w:rFonts w:cs="Arial"/>
          <w:b/>
          <w:sz w:val="24"/>
        </w:rPr>
        <w:t>DA JUSTIFICATIVA PARA CONTRATAÇÃO</w:t>
      </w:r>
    </w:p>
    <w:p w14:paraId="3C743D00" w14:textId="77777777" w:rsidR="00004E81" w:rsidRPr="00004E81" w:rsidRDefault="00004E81" w:rsidP="00004E81">
      <w:pPr>
        <w:jc w:val="both"/>
        <w:rPr>
          <w:rFonts w:cs="Arial"/>
          <w:sz w:val="24"/>
        </w:rPr>
      </w:pPr>
    </w:p>
    <w:p w14:paraId="52550636" w14:textId="77777777" w:rsidR="00004E81" w:rsidRPr="00004E81" w:rsidRDefault="00004E81" w:rsidP="00004E81">
      <w:pPr>
        <w:jc w:val="both"/>
        <w:rPr>
          <w:rFonts w:eastAsia="Arial" w:cs="Arial"/>
          <w:sz w:val="24"/>
        </w:rPr>
      </w:pPr>
      <w:r w:rsidRPr="00004E81">
        <w:rPr>
          <w:rFonts w:eastAsia="Arial" w:cs="Arial"/>
          <w:b/>
          <w:sz w:val="24"/>
        </w:rPr>
        <w:t xml:space="preserve">2.1 Da necessidade da contratação </w:t>
      </w:r>
    </w:p>
    <w:p w14:paraId="22DC1DF6" w14:textId="77777777" w:rsidR="00004E81" w:rsidRPr="00004E81" w:rsidRDefault="00004E81" w:rsidP="00004E81">
      <w:pPr>
        <w:jc w:val="both"/>
        <w:rPr>
          <w:rFonts w:cs="Arial"/>
          <w:color w:val="000000"/>
          <w:sz w:val="24"/>
        </w:rPr>
      </w:pPr>
      <w:r w:rsidRPr="00004E81">
        <w:rPr>
          <w:rFonts w:eastAsia="Arial" w:cs="Arial"/>
          <w:sz w:val="24"/>
        </w:rPr>
        <w:t xml:space="preserve">2.1.1 Justifica-se a presente solicitação tendo em vista a necessidade </w:t>
      </w:r>
      <w:r w:rsidRPr="00004E81">
        <w:rPr>
          <w:rFonts w:cs="Arial"/>
          <w:sz w:val="24"/>
        </w:rPr>
        <w:t xml:space="preserve">contratação de </w:t>
      </w:r>
      <w:r w:rsidRPr="00004E81">
        <w:rPr>
          <w:rFonts w:cs="Arial"/>
          <w:sz w:val="24"/>
          <w:lang w:val="pt-PT"/>
        </w:rPr>
        <w:t xml:space="preserve">pessoa física ou jurídica para o </w:t>
      </w:r>
      <w:r w:rsidRPr="00004E81">
        <w:rPr>
          <w:rFonts w:cs="Arial"/>
          <w:b/>
          <w:bCs/>
          <w:sz w:val="24"/>
          <w:lang w:val="pt-PT"/>
        </w:rPr>
        <w:t>fornecimento de refeições prontas tipo “quentinhas”</w:t>
      </w:r>
      <w:r w:rsidRPr="00004E81">
        <w:rPr>
          <w:rFonts w:cs="Arial"/>
          <w:sz w:val="24"/>
          <w:lang w:val="pt-PT" w:eastAsia="ar-SA"/>
        </w:rPr>
        <w:t xml:space="preserve">, </w:t>
      </w:r>
      <w:r w:rsidRPr="00004E81">
        <w:rPr>
          <w:rFonts w:cs="Arial"/>
          <w:sz w:val="24"/>
          <w:lang w:val="pt-PT"/>
        </w:rPr>
        <w:t>visando atender as demandas da Prefeitura Municipal de Euclides da Cunha e suas respectivas Secretarias e Órgãos localizados na sede e zona rural deste Município</w:t>
      </w:r>
      <w:r w:rsidRPr="00004E81">
        <w:rPr>
          <w:rFonts w:cs="Arial"/>
          <w:color w:val="000000"/>
          <w:sz w:val="24"/>
        </w:rPr>
        <w:t>.</w:t>
      </w:r>
    </w:p>
    <w:p w14:paraId="71761FC2" w14:textId="77777777" w:rsidR="00004E81" w:rsidRPr="00004E81" w:rsidRDefault="00004E81" w:rsidP="00004E81">
      <w:pPr>
        <w:jc w:val="both"/>
        <w:rPr>
          <w:rFonts w:cs="Arial"/>
          <w:sz w:val="24"/>
          <w:lang w:val="pt-PT" w:eastAsia="ar-SA"/>
        </w:rPr>
      </w:pPr>
      <w:r w:rsidRPr="00004E81">
        <w:rPr>
          <w:rFonts w:cs="Arial"/>
          <w:sz w:val="24"/>
          <w:lang w:val="pt-PT" w:eastAsia="ar-SA"/>
        </w:rPr>
        <w:t xml:space="preserve">Ao prover condições adequadas de trabalho, incluindo alimentação, a Prefeitura Municipal de Euclides da Cunha reafirma seu compromisso com o bem-estar dos seus servidores e </w:t>
      </w:r>
      <w:r w:rsidRPr="00004E81">
        <w:rPr>
          <w:rFonts w:cs="Arial"/>
          <w:sz w:val="24"/>
          <w:lang w:val="pt-PT" w:eastAsia="ar-SA"/>
        </w:rPr>
        <w:lastRenderedPageBreak/>
        <w:t>com a eficiência na prestação de serviços à população. Investir no fornecimento de refeições é uma medida estratégica que contribui para o cumprimento das metas institucionais e para a promoção de um ambiente laboral saudável e produtivo. De tal forma, o credenciamento para contratação de uma pessoa física ou jurídica para o fornecimento de refeições prontas tipo “quentinhas” se mostra não apenas como uma necessidade, mas como uma medida essencial para assegurar o bem-estar e a eficiência dos colaboradores envolvidos nas atividades laborais que demandam longas jornadas de trabalho.</w:t>
      </w:r>
    </w:p>
    <w:p w14:paraId="5BAD5AEC" w14:textId="77777777" w:rsidR="00004E81" w:rsidRPr="00004E81" w:rsidRDefault="00004E81" w:rsidP="00004E81">
      <w:pPr>
        <w:spacing w:line="276" w:lineRule="auto"/>
        <w:ind w:right="-134"/>
        <w:jc w:val="both"/>
        <w:rPr>
          <w:rFonts w:cs="Arial"/>
          <w:bCs/>
          <w:sz w:val="24"/>
        </w:rPr>
      </w:pPr>
      <w:r w:rsidRPr="00004E81">
        <w:rPr>
          <w:rFonts w:cs="Arial"/>
          <w:bCs/>
          <w:sz w:val="24"/>
        </w:rPr>
        <w:t xml:space="preserve">Nesta constante, faz-se necessário garantir a alimentação adequada, por exemplo, aos servidores que atuam nos serviços da </w:t>
      </w:r>
      <w:r w:rsidRPr="00004E81">
        <w:rPr>
          <w:rFonts w:cs="Arial"/>
          <w:bCs/>
          <w:i/>
          <w:sz w:val="24"/>
        </w:rPr>
        <w:t>Secretaria Municipal de Saúde</w:t>
      </w:r>
      <w:r w:rsidRPr="00004E81">
        <w:rPr>
          <w:rFonts w:cs="Arial"/>
          <w:bCs/>
          <w:sz w:val="24"/>
        </w:rPr>
        <w:t xml:space="preserve">, como: </w:t>
      </w:r>
      <w:bookmarkStart w:id="5" w:name="_Hlk164624934"/>
      <w:r w:rsidRPr="00004E81">
        <w:rPr>
          <w:rFonts w:cs="Arial"/>
          <w:bCs/>
          <w:sz w:val="24"/>
        </w:rPr>
        <w:t xml:space="preserve">médicos, atendentes, enfermeiros, auxiliares de enfermagem, auxiliares de serviços gerais e dentistas, que desempenham suas atividades em regime de plantões em PSF (Postos de Saúde da Família) da zona rural do Município, nos Povoados de Lagoa do Tanque, </w:t>
      </w:r>
      <w:proofErr w:type="spellStart"/>
      <w:r w:rsidRPr="00004E81">
        <w:rPr>
          <w:rFonts w:cs="Arial"/>
          <w:bCs/>
          <w:sz w:val="24"/>
        </w:rPr>
        <w:t>Ruilândia</w:t>
      </w:r>
      <w:proofErr w:type="spellEnd"/>
      <w:r w:rsidRPr="00004E81">
        <w:rPr>
          <w:rFonts w:cs="Arial"/>
          <w:bCs/>
          <w:sz w:val="24"/>
        </w:rPr>
        <w:t xml:space="preserve">, Santo Antônio, Lagoa de Guedes </w:t>
      </w:r>
      <w:proofErr w:type="spellStart"/>
      <w:r w:rsidRPr="00004E81">
        <w:rPr>
          <w:rFonts w:cs="Arial"/>
          <w:bCs/>
          <w:sz w:val="24"/>
        </w:rPr>
        <w:t>Aribicé</w:t>
      </w:r>
      <w:proofErr w:type="spellEnd"/>
      <w:r w:rsidRPr="00004E81">
        <w:rPr>
          <w:rFonts w:cs="Arial"/>
          <w:bCs/>
          <w:sz w:val="24"/>
        </w:rPr>
        <w:t xml:space="preserve">, Pai João, Serra Branca, Muriti, Carnaíba, Pinhões, Serra Vermelha, Campo Grande e </w:t>
      </w:r>
      <w:proofErr w:type="spellStart"/>
      <w:r w:rsidRPr="00004E81">
        <w:rPr>
          <w:rFonts w:cs="Arial"/>
          <w:bCs/>
          <w:sz w:val="24"/>
        </w:rPr>
        <w:t>Caimbé</w:t>
      </w:r>
      <w:proofErr w:type="spellEnd"/>
      <w:r w:rsidRPr="00004E81">
        <w:rPr>
          <w:rFonts w:cs="Arial"/>
          <w:bCs/>
          <w:sz w:val="24"/>
        </w:rPr>
        <w:t xml:space="preserve"> I e II. </w:t>
      </w:r>
      <w:bookmarkEnd w:id="5"/>
      <w:r w:rsidRPr="00004E81">
        <w:rPr>
          <w:rFonts w:cs="Arial"/>
          <w:bCs/>
          <w:sz w:val="24"/>
        </w:rPr>
        <w:t xml:space="preserve">Neste contexto, a contratação de fornecedor de refeições prontas, na própria localidade, contribui para a redução de custos e deslocamentos, tendo em vista que ao fornecer refeições aos servidores durante seus plantões, evita-se que eles tenham que se deslocar em busca de alimentação, o que poderia resultar em custos adicionais para os servidores. Além dos plantões, esta Administração Municipal justifica a necessidade deste credenciamento, a fim de fornecer refeições aos servidores que são escalados para trabalharem em eventos municipais, onde exige a permanência por longos períodos de tempo. Neste contexto, destaca-se a realização de atividades realizadas pela </w:t>
      </w:r>
      <w:r w:rsidRPr="00004E81">
        <w:rPr>
          <w:rFonts w:cs="Arial"/>
          <w:bCs/>
          <w:i/>
          <w:sz w:val="24"/>
        </w:rPr>
        <w:t>Secretaria Municipal de Administração</w:t>
      </w:r>
      <w:r w:rsidRPr="00004E81">
        <w:rPr>
          <w:rFonts w:cs="Arial"/>
          <w:bCs/>
          <w:sz w:val="24"/>
        </w:rPr>
        <w:t xml:space="preserve">, a qual viabiliza refeições aos servidores onde é necessária </w:t>
      </w:r>
      <w:proofErr w:type="gramStart"/>
      <w:r w:rsidRPr="00004E81">
        <w:rPr>
          <w:rFonts w:cs="Arial"/>
          <w:bCs/>
          <w:sz w:val="24"/>
        </w:rPr>
        <w:t>a</w:t>
      </w:r>
      <w:proofErr w:type="gramEnd"/>
      <w:r w:rsidRPr="00004E81">
        <w:rPr>
          <w:rFonts w:cs="Arial"/>
          <w:bCs/>
          <w:sz w:val="24"/>
        </w:rPr>
        <w:t xml:space="preserve"> sua presença contínua, a exemplo, de vigilantes de determinados setores, assim como servidores que trabalham em regime de </w:t>
      </w:r>
      <w:proofErr w:type="spellStart"/>
      <w:r w:rsidRPr="00004E81">
        <w:rPr>
          <w:rFonts w:cs="Arial"/>
          <w:bCs/>
          <w:sz w:val="24"/>
        </w:rPr>
        <w:t>turnão</w:t>
      </w:r>
      <w:proofErr w:type="spellEnd"/>
      <w:r w:rsidRPr="00004E81">
        <w:rPr>
          <w:rFonts w:cs="Arial"/>
          <w:bCs/>
          <w:sz w:val="24"/>
        </w:rPr>
        <w:t xml:space="preserve"> e excedem os horários de trabalho, visando o devido cumprimento das demandas. Na </w:t>
      </w:r>
      <w:r w:rsidRPr="00004E81">
        <w:rPr>
          <w:rFonts w:cs="Arial"/>
          <w:bCs/>
          <w:i/>
          <w:sz w:val="24"/>
        </w:rPr>
        <w:t>Secretaria Municipal de Assistência e Desenvolvimento Social</w:t>
      </w:r>
      <w:r w:rsidRPr="00004E81">
        <w:rPr>
          <w:rFonts w:cs="Arial"/>
          <w:bCs/>
          <w:sz w:val="24"/>
        </w:rPr>
        <w:t xml:space="preserve">, cita-se, as Conferências de Assistência Social, capacitações de orientadores e facilitadores do Serviço de Convivência e Fortalecimento de Vínculos, assim como, a realização de Projetos Cidadania em Movimento que são desenvolvidos na zona rural. Na </w:t>
      </w:r>
      <w:r w:rsidRPr="00004E81">
        <w:rPr>
          <w:rFonts w:cs="Arial"/>
          <w:bCs/>
          <w:i/>
          <w:sz w:val="24"/>
        </w:rPr>
        <w:t>Secretaria Municipal de Agricultura, Pecuária, Meio Ambiente e Recursos Hídricos</w:t>
      </w:r>
      <w:r w:rsidRPr="00004E81">
        <w:rPr>
          <w:rFonts w:cs="Arial"/>
          <w:bCs/>
          <w:sz w:val="24"/>
        </w:rPr>
        <w:t xml:space="preserve">, são realizado eventos de Exposições de Animais, Cursos Básicos de Apicultura na zona rural, Encontros </w:t>
      </w:r>
      <w:proofErr w:type="spellStart"/>
      <w:r w:rsidRPr="00004E81">
        <w:rPr>
          <w:rFonts w:cs="Arial"/>
          <w:bCs/>
          <w:sz w:val="24"/>
        </w:rPr>
        <w:t>Interterritoriais</w:t>
      </w:r>
      <w:proofErr w:type="spellEnd"/>
      <w:r w:rsidRPr="00004E81">
        <w:rPr>
          <w:rFonts w:cs="Arial"/>
          <w:bCs/>
          <w:sz w:val="24"/>
        </w:rPr>
        <w:t xml:space="preserve"> de Apicultura, Seminários de Tecnologias voltados à Agricultura Familiar, dentre outros, onde demandam o fornecimento de refeições aos servidores que trabalham nestes eventos e atividades durante toda a programação. Em casos de atividades de campo, como levantamento de dados ou fiscalização em áreas da zona rural, o fornecimento de refeições também é essencial para manter a eficiência, saúde dos servidores e diminuir custos com deslocamentos. Na </w:t>
      </w:r>
      <w:r w:rsidRPr="00004E81">
        <w:rPr>
          <w:rFonts w:cs="Arial"/>
          <w:bCs/>
          <w:i/>
          <w:sz w:val="24"/>
        </w:rPr>
        <w:t>Secretaria Municipal de Obras, Infraestrutura e Desenvolvimento Urbano</w:t>
      </w:r>
      <w:r w:rsidRPr="00004E81">
        <w:rPr>
          <w:rFonts w:cs="Arial"/>
          <w:bCs/>
          <w:sz w:val="24"/>
        </w:rPr>
        <w:t xml:space="preserve"> também há a necessidade de fornecer refeições tipo “quentinhas” para os servidores devido à natureza física e exigências de seus trabalhos. Assim, justifica-se a oferta de refeições em virtude da realização de tarefas como poda de árvores, manutenção de estradas e iluminação pública, especialmente em áreas rurais, onde demanda longos períodos de trabalho, visando a devida conclusão dos </w:t>
      </w:r>
      <w:r w:rsidRPr="00004E81">
        <w:rPr>
          <w:rFonts w:cs="Arial"/>
          <w:bCs/>
          <w:sz w:val="24"/>
        </w:rPr>
        <w:lastRenderedPageBreak/>
        <w:t xml:space="preserve">serviços, fundamentais para manter o desempenho e saúde durante o expediente. Além disso, ao fornecer refeições diretamente nos locais de trabalho mais distantes, otimiza-se o tempo de intervalo, permitindo que os trabalhadores desfrutem de uma pausa adequada sem precisar se deslocar em busca de alimentação. Isso contribui para a eficiência operacional e, consequentemente, para a qualidade e prontidão dos serviços prestados à comunidade. Na </w:t>
      </w:r>
      <w:r w:rsidRPr="00004E81">
        <w:rPr>
          <w:rFonts w:cs="Arial"/>
          <w:bCs/>
          <w:i/>
          <w:sz w:val="24"/>
        </w:rPr>
        <w:t>Secretaria Municipal de Educação</w:t>
      </w:r>
      <w:r w:rsidRPr="00004E81">
        <w:rPr>
          <w:rFonts w:cs="Arial"/>
          <w:bCs/>
          <w:sz w:val="24"/>
        </w:rPr>
        <w:t xml:space="preserve"> a oferta de refeições tipo “quentinhas” para os servidores justifica-se por se mostrar essencial devido à dinâmica das atividades realizadas, como solenidades diversas e reuniões com diretores e coordenadores escolares da sede e aos que se deslocam da zona rural. Neste contexto, prima-se pela gestão eficiente do tempo. Ao fornecer refeições prontas, otimiza-se o tempo dos participantes, garantindo que possam se concentrar nas discussões e decisões pertinentes aos temas dos encontros. Além disso, as refeições asseguram uma alimentação balanceada e nutritiva, indispensável para manter o desempenho e o bem-estar dos servidores ao longo do dia. Dessa forma, investir nessa prática não apenas facilita a logística, mas também promove a saúde e a produtividade de todos os envolvidos.</w:t>
      </w:r>
    </w:p>
    <w:p w14:paraId="2485FCE8" w14:textId="77777777" w:rsidR="00004E81" w:rsidRPr="00004E81" w:rsidRDefault="00004E81" w:rsidP="00004E81">
      <w:pPr>
        <w:spacing w:line="276" w:lineRule="auto"/>
        <w:ind w:right="-134"/>
        <w:jc w:val="both"/>
        <w:rPr>
          <w:rFonts w:cs="Arial"/>
          <w:bCs/>
          <w:sz w:val="24"/>
        </w:rPr>
      </w:pPr>
      <w:r w:rsidRPr="00004E81">
        <w:rPr>
          <w:rFonts w:cs="Arial"/>
          <w:bCs/>
          <w:sz w:val="24"/>
        </w:rPr>
        <w:t>Sendo assim, sempre que as circunstâncias das atividades laborais exigirem que os servidores municipais estejam fora de seus locais de trabalho habituais ou necessitem estender os turnos de trabalho por longos períodos, justifica-se a necessidade do fornecimento de refeições prontas, onde torna-se uma medida estratégica e indispensável para o devido andamento das atividades laborais dos servidores da Prefeitura Municipal de Euclides da Cunha.</w:t>
      </w:r>
    </w:p>
    <w:p w14:paraId="43441CB5" w14:textId="77777777" w:rsidR="00004E81" w:rsidRPr="00004E81" w:rsidRDefault="00004E81" w:rsidP="00004E81">
      <w:pPr>
        <w:spacing w:line="276" w:lineRule="auto"/>
        <w:ind w:right="-134"/>
        <w:jc w:val="both"/>
        <w:rPr>
          <w:rFonts w:cs="Arial"/>
          <w:bCs/>
          <w:sz w:val="24"/>
        </w:rPr>
      </w:pPr>
      <w:r w:rsidRPr="00004E81">
        <w:rPr>
          <w:rFonts w:eastAsia="Arial" w:cs="Arial"/>
          <w:color w:val="000000"/>
          <w:sz w:val="24"/>
        </w:rPr>
        <w:t xml:space="preserve">2.2. Por se tratar de um fornecimento comum, na qual existe a possibilidade de aferição dos padrões de desempenho e qualidade pretendidos mediante as informações contidas neste termo de referência, </w:t>
      </w:r>
      <w:r w:rsidRPr="00004E81">
        <w:rPr>
          <w:rFonts w:eastAsia="Arial" w:cs="Arial"/>
          <w:b/>
          <w:color w:val="000000"/>
          <w:sz w:val="24"/>
        </w:rPr>
        <w:t>entendemos pela desnecessidade do estudo técnico preliminar e análise de riscos.</w:t>
      </w:r>
    </w:p>
    <w:p w14:paraId="270E3016" w14:textId="77777777" w:rsidR="00004E81" w:rsidRPr="00004E81" w:rsidRDefault="00004E81" w:rsidP="00004E81">
      <w:pPr>
        <w:spacing w:line="300" w:lineRule="auto"/>
        <w:jc w:val="both"/>
        <w:rPr>
          <w:rFonts w:eastAsia="Arial" w:cs="Arial"/>
          <w:sz w:val="24"/>
        </w:rPr>
      </w:pPr>
      <w:r w:rsidRPr="00004E81">
        <w:rPr>
          <w:rFonts w:eastAsia="Arial" w:cs="Arial"/>
          <w:color w:val="000000"/>
          <w:sz w:val="24"/>
        </w:rPr>
        <w:t>2.3</w:t>
      </w:r>
      <w:r w:rsidRPr="00004E81">
        <w:rPr>
          <w:rFonts w:eastAsia="Arial" w:cs="Arial"/>
          <w:sz w:val="24"/>
        </w:rPr>
        <w:t xml:space="preserve">. O critério de seleção do credenciamento é o previsto no art. 79, inciso I, da Lei Federal n° 14.133/2021, ou seja, o credenciamento será usado na seguinte forma em conformidade ao referido </w:t>
      </w:r>
      <w:bookmarkStart w:id="6" w:name="bookmark=id.gjdgxs" w:colFirst="0" w:colLast="0"/>
      <w:bookmarkEnd w:id="6"/>
      <w:r w:rsidRPr="00004E81">
        <w:rPr>
          <w:rFonts w:eastAsia="Arial" w:cs="Arial"/>
          <w:sz w:val="24"/>
        </w:rPr>
        <w:t>inciso:</w:t>
      </w:r>
    </w:p>
    <w:p w14:paraId="665777C8" w14:textId="77777777" w:rsidR="00004E81" w:rsidRPr="00004E81" w:rsidRDefault="00004E81" w:rsidP="00004E81">
      <w:pPr>
        <w:spacing w:line="300" w:lineRule="auto"/>
        <w:ind w:left="4536"/>
        <w:jc w:val="both"/>
        <w:rPr>
          <w:rFonts w:eastAsia="Arial" w:cs="Arial"/>
          <w:i/>
          <w:sz w:val="24"/>
        </w:rPr>
      </w:pPr>
      <w:r w:rsidRPr="00004E81">
        <w:rPr>
          <w:rFonts w:eastAsia="Arial" w:cs="Arial"/>
          <w:i/>
          <w:sz w:val="24"/>
        </w:rPr>
        <w:t xml:space="preserve">I - </w:t>
      </w:r>
      <w:proofErr w:type="gramStart"/>
      <w:r w:rsidRPr="00004E81">
        <w:rPr>
          <w:rFonts w:eastAsia="Arial" w:cs="Arial"/>
          <w:i/>
          <w:sz w:val="24"/>
        </w:rPr>
        <w:t>paralela e não excludente</w:t>
      </w:r>
      <w:proofErr w:type="gramEnd"/>
      <w:r w:rsidRPr="00004E81">
        <w:rPr>
          <w:rFonts w:eastAsia="Arial" w:cs="Arial"/>
          <w:i/>
          <w:sz w:val="24"/>
        </w:rPr>
        <w:t>: caso em que é viável e vantajosa para a Administração a realização de contratações simultâneas em condições padronizadas.</w:t>
      </w:r>
    </w:p>
    <w:p w14:paraId="449B31E9" w14:textId="77777777" w:rsidR="00004E81" w:rsidRPr="00004E81" w:rsidRDefault="00004E81" w:rsidP="00004E81">
      <w:pPr>
        <w:spacing w:line="300" w:lineRule="auto"/>
        <w:ind w:left="4536"/>
        <w:jc w:val="both"/>
        <w:rPr>
          <w:rFonts w:eastAsia="Arial" w:cs="Arial"/>
          <w:i/>
          <w:sz w:val="4"/>
          <w:szCs w:val="4"/>
        </w:rPr>
      </w:pPr>
    </w:p>
    <w:p w14:paraId="10D693F6" w14:textId="77777777" w:rsidR="00004E81" w:rsidRPr="00004E81" w:rsidRDefault="00004E81" w:rsidP="00004E81">
      <w:pPr>
        <w:jc w:val="both"/>
        <w:rPr>
          <w:rFonts w:eastAsia="Arial" w:cs="Arial"/>
          <w:sz w:val="24"/>
        </w:rPr>
      </w:pPr>
      <w:bookmarkStart w:id="7" w:name="bookmark=id.30j0zll" w:colFirst="0" w:colLast="0"/>
      <w:bookmarkEnd w:id="7"/>
      <w:r w:rsidRPr="00004E81">
        <w:rPr>
          <w:rFonts w:eastAsia="Arial" w:cs="Arial"/>
          <w:b/>
          <w:sz w:val="24"/>
        </w:rPr>
        <w:t xml:space="preserve">2.2 Da inviabilidade de competição. </w:t>
      </w:r>
    </w:p>
    <w:p w14:paraId="12F6EF74" w14:textId="77777777" w:rsidR="00004E81" w:rsidRDefault="00004E81" w:rsidP="00004E81">
      <w:pPr>
        <w:spacing w:line="300" w:lineRule="auto"/>
        <w:jc w:val="both"/>
        <w:rPr>
          <w:rFonts w:eastAsia="Arial" w:cs="Arial"/>
          <w:color w:val="000000"/>
          <w:sz w:val="24"/>
        </w:rPr>
      </w:pPr>
      <w:r w:rsidRPr="00004E81">
        <w:rPr>
          <w:rFonts w:eastAsia="Arial" w:cs="Arial"/>
          <w:color w:val="000000"/>
          <w:sz w:val="24"/>
        </w:rPr>
        <w:t xml:space="preserve">O professor Joel </w:t>
      </w:r>
      <w:proofErr w:type="spellStart"/>
      <w:r w:rsidRPr="00004E81">
        <w:rPr>
          <w:rFonts w:eastAsia="Arial" w:cs="Arial"/>
          <w:color w:val="000000"/>
          <w:sz w:val="24"/>
        </w:rPr>
        <w:t>Niebuhr</w:t>
      </w:r>
      <w:proofErr w:type="spellEnd"/>
      <w:r w:rsidRPr="00004E81">
        <w:rPr>
          <w:rFonts w:eastAsia="Arial" w:cs="Arial"/>
          <w:color w:val="000000"/>
          <w:sz w:val="24"/>
        </w:rPr>
        <w:t xml:space="preserve"> ensina que a ideia geral vertida pela Lei n. 14.133/2021 é que, no credenciamento, todos os interessados em contratar com a Administração Pública são efetivamente contratados, sem que haja relação de exclusão. Como todos os interessados são contratados, não há que se competir por nada, forçando-se reconhecer, por dedução, a inviabilidade de competição e a inexigibilidade de licitação pública.</w:t>
      </w:r>
    </w:p>
    <w:p w14:paraId="34FD4E5E" w14:textId="77777777" w:rsidR="00004E81" w:rsidRDefault="00004E81" w:rsidP="00004E81">
      <w:pPr>
        <w:spacing w:line="300" w:lineRule="auto"/>
        <w:jc w:val="both"/>
        <w:rPr>
          <w:rFonts w:eastAsia="Arial" w:cs="Arial"/>
          <w:color w:val="000000"/>
          <w:sz w:val="24"/>
        </w:rPr>
      </w:pPr>
    </w:p>
    <w:p w14:paraId="3F22384B" w14:textId="77777777" w:rsidR="00004E81" w:rsidRDefault="00004E81" w:rsidP="00004E81">
      <w:pPr>
        <w:spacing w:line="300" w:lineRule="auto"/>
        <w:jc w:val="both"/>
        <w:rPr>
          <w:rFonts w:eastAsia="Arial" w:cs="Arial"/>
          <w:color w:val="000000"/>
          <w:sz w:val="24"/>
        </w:rPr>
      </w:pPr>
    </w:p>
    <w:p w14:paraId="25255D02" w14:textId="77777777" w:rsidR="00004E81" w:rsidRPr="00004E81" w:rsidRDefault="00004E81" w:rsidP="00004E81">
      <w:pPr>
        <w:spacing w:line="300" w:lineRule="auto"/>
        <w:jc w:val="both"/>
        <w:rPr>
          <w:rFonts w:eastAsia="Arial" w:cs="Arial"/>
          <w:color w:val="000000"/>
          <w:sz w:val="24"/>
        </w:rPr>
      </w:pPr>
    </w:p>
    <w:p w14:paraId="264CF9A1" w14:textId="77777777" w:rsidR="00004E81" w:rsidRPr="00004E81" w:rsidRDefault="00004E81" w:rsidP="00004E81">
      <w:pPr>
        <w:shd w:val="clear" w:color="auto" w:fill="FFFFFF"/>
        <w:jc w:val="both"/>
        <w:textAlignment w:val="baseline"/>
        <w:rPr>
          <w:rFonts w:cs="Arial"/>
          <w:sz w:val="24"/>
        </w:rPr>
      </w:pPr>
    </w:p>
    <w:p w14:paraId="721149B6" w14:textId="77777777" w:rsidR="00004E81" w:rsidRPr="00004E81" w:rsidRDefault="00004E81" w:rsidP="00004E81">
      <w:pPr>
        <w:pStyle w:val="PargrafodaLista"/>
        <w:numPr>
          <w:ilvl w:val="0"/>
          <w:numId w:val="20"/>
        </w:numPr>
        <w:shd w:val="clear" w:color="auto" w:fill="D9D9D9"/>
        <w:spacing w:line="276" w:lineRule="auto"/>
        <w:ind w:left="426" w:hanging="512"/>
        <w:jc w:val="both"/>
        <w:rPr>
          <w:rFonts w:cs="Arial"/>
          <w:sz w:val="24"/>
        </w:rPr>
      </w:pPr>
      <w:r w:rsidRPr="00004E81">
        <w:rPr>
          <w:rFonts w:cs="Arial"/>
          <w:b/>
          <w:sz w:val="24"/>
        </w:rPr>
        <w:t>DA ESPECIFICAÇÃO DA CONTRATAÇÃO</w:t>
      </w:r>
    </w:p>
    <w:p w14:paraId="1C45BC1D" w14:textId="77777777" w:rsidR="00004E81" w:rsidRPr="00004E81" w:rsidRDefault="00004E81" w:rsidP="00004E81">
      <w:pPr>
        <w:pStyle w:val="SemEspaamento"/>
        <w:spacing w:line="276" w:lineRule="auto"/>
        <w:jc w:val="both"/>
        <w:rPr>
          <w:rFonts w:ascii="Arial" w:hAnsi="Arial" w:cs="Arial"/>
          <w:sz w:val="24"/>
          <w:szCs w:val="24"/>
        </w:rPr>
      </w:pPr>
    </w:p>
    <w:tbl>
      <w:tblPr>
        <w:tblStyle w:val="TableNormal"/>
        <w:tblW w:w="9356" w:type="dxa"/>
        <w:tblInd w:w="-150"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709"/>
        <w:gridCol w:w="3828"/>
        <w:gridCol w:w="709"/>
        <w:gridCol w:w="1135"/>
        <w:gridCol w:w="1274"/>
        <w:gridCol w:w="1701"/>
      </w:tblGrid>
      <w:tr w:rsidR="00004E81" w:rsidRPr="00004E81" w14:paraId="7AFA09BD" w14:textId="77777777" w:rsidTr="005A0BE2">
        <w:trPr>
          <w:trHeight w:val="269"/>
        </w:trPr>
        <w:tc>
          <w:tcPr>
            <w:tcW w:w="709" w:type="dxa"/>
            <w:shd w:val="clear" w:color="auto" w:fill="BFBFBF" w:themeFill="background1" w:themeFillShade="BF"/>
          </w:tcPr>
          <w:p w14:paraId="3A4E54B7" w14:textId="77777777" w:rsidR="00004E81" w:rsidRPr="00004E81" w:rsidRDefault="00004E81" w:rsidP="005A0BE2">
            <w:pPr>
              <w:pStyle w:val="TableParagraph"/>
              <w:jc w:val="center"/>
              <w:rPr>
                <w:rFonts w:ascii="Arial" w:hAnsi="Arial" w:cs="Arial"/>
                <w:b/>
              </w:rPr>
            </w:pPr>
            <w:r w:rsidRPr="00004E81">
              <w:rPr>
                <w:rFonts w:ascii="Arial" w:hAnsi="Arial" w:cs="Arial"/>
                <w:b/>
              </w:rPr>
              <w:t>ITEM</w:t>
            </w:r>
          </w:p>
        </w:tc>
        <w:tc>
          <w:tcPr>
            <w:tcW w:w="3828" w:type="dxa"/>
            <w:shd w:val="clear" w:color="auto" w:fill="BFBFBF" w:themeFill="background1" w:themeFillShade="BF"/>
          </w:tcPr>
          <w:p w14:paraId="6A14C273" w14:textId="77777777" w:rsidR="00004E81" w:rsidRPr="00004E81" w:rsidRDefault="00004E81" w:rsidP="005A0BE2">
            <w:pPr>
              <w:jc w:val="center"/>
              <w:rPr>
                <w:rFonts w:eastAsia="Arial" w:cs="Arial"/>
                <w:b/>
                <w:lang w:val="pt-PT"/>
              </w:rPr>
            </w:pPr>
            <w:r w:rsidRPr="00004E81">
              <w:rPr>
                <w:rFonts w:eastAsia="Arial" w:cs="Arial"/>
                <w:b/>
                <w:lang w:val="pt-PT"/>
              </w:rPr>
              <w:t>ESPECIFICAÇÃO</w:t>
            </w:r>
          </w:p>
        </w:tc>
        <w:tc>
          <w:tcPr>
            <w:tcW w:w="709" w:type="dxa"/>
            <w:shd w:val="clear" w:color="auto" w:fill="BFBFBF" w:themeFill="background1" w:themeFillShade="BF"/>
          </w:tcPr>
          <w:p w14:paraId="3974AB0A" w14:textId="77777777" w:rsidR="00004E81" w:rsidRPr="00004E81" w:rsidRDefault="00004E81" w:rsidP="005A0BE2">
            <w:pPr>
              <w:pStyle w:val="TableParagraph"/>
              <w:jc w:val="center"/>
              <w:rPr>
                <w:rFonts w:ascii="Arial" w:hAnsi="Arial" w:cs="Arial"/>
                <w:b/>
              </w:rPr>
            </w:pPr>
            <w:r w:rsidRPr="00004E81">
              <w:rPr>
                <w:rFonts w:ascii="Arial" w:hAnsi="Arial" w:cs="Arial"/>
                <w:b/>
              </w:rPr>
              <w:t>UND.</w:t>
            </w:r>
          </w:p>
        </w:tc>
        <w:tc>
          <w:tcPr>
            <w:tcW w:w="1135" w:type="dxa"/>
            <w:shd w:val="clear" w:color="auto" w:fill="BFBFBF" w:themeFill="background1" w:themeFillShade="BF"/>
          </w:tcPr>
          <w:p w14:paraId="4BD282BD" w14:textId="77777777" w:rsidR="00004E81" w:rsidRPr="00004E81" w:rsidRDefault="00004E81" w:rsidP="005A0BE2">
            <w:pPr>
              <w:pStyle w:val="TableParagraph"/>
              <w:jc w:val="center"/>
              <w:rPr>
                <w:rFonts w:ascii="Arial" w:hAnsi="Arial" w:cs="Arial"/>
                <w:b/>
              </w:rPr>
            </w:pPr>
            <w:r w:rsidRPr="00004E81">
              <w:rPr>
                <w:rFonts w:ascii="Arial" w:hAnsi="Arial" w:cs="Arial"/>
                <w:b/>
              </w:rPr>
              <w:t>QUANT.</w:t>
            </w:r>
          </w:p>
        </w:tc>
        <w:tc>
          <w:tcPr>
            <w:tcW w:w="1274" w:type="dxa"/>
            <w:shd w:val="clear" w:color="auto" w:fill="BFBFBF" w:themeFill="background1" w:themeFillShade="BF"/>
          </w:tcPr>
          <w:p w14:paraId="65EE59E9" w14:textId="77777777" w:rsidR="00004E81" w:rsidRPr="00004E81" w:rsidRDefault="00004E81" w:rsidP="005A0BE2">
            <w:pPr>
              <w:pStyle w:val="TableParagraph"/>
              <w:jc w:val="center"/>
              <w:rPr>
                <w:rFonts w:ascii="Arial" w:hAnsi="Arial" w:cs="Arial"/>
                <w:b/>
              </w:rPr>
            </w:pPr>
            <w:r w:rsidRPr="00004E81">
              <w:rPr>
                <w:rFonts w:ascii="Arial" w:hAnsi="Arial" w:cs="Arial"/>
                <w:b/>
              </w:rPr>
              <w:t>VALOR UNIT</w:t>
            </w:r>
          </w:p>
        </w:tc>
        <w:tc>
          <w:tcPr>
            <w:tcW w:w="1701" w:type="dxa"/>
            <w:shd w:val="clear" w:color="auto" w:fill="BFBFBF" w:themeFill="background1" w:themeFillShade="BF"/>
          </w:tcPr>
          <w:p w14:paraId="03FC23E7" w14:textId="77777777" w:rsidR="00004E81" w:rsidRPr="00004E81" w:rsidRDefault="00004E81" w:rsidP="005A0BE2">
            <w:pPr>
              <w:pStyle w:val="TableParagraph"/>
              <w:jc w:val="center"/>
              <w:rPr>
                <w:rFonts w:ascii="Arial" w:hAnsi="Arial" w:cs="Arial"/>
                <w:b/>
              </w:rPr>
            </w:pPr>
            <w:r w:rsidRPr="00004E81">
              <w:rPr>
                <w:rFonts w:ascii="Arial" w:hAnsi="Arial" w:cs="Arial"/>
                <w:b/>
              </w:rPr>
              <w:t>VALOR TOTAL</w:t>
            </w:r>
          </w:p>
        </w:tc>
      </w:tr>
      <w:tr w:rsidR="00004E81" w:rsidRPr="00004E81" w14:paraId="712923BB" w14:textId="77777777" w:rsidTr="005A0BE2">
        <w:trPr>
          <w:trHeight w:val="269"/>
        </w:trPr>
        <w:tc>
          <w:tcPr>
            <w:tcW w:w="709" w:type="dxa"/>
          </w:tcPr>
          <w:p w14:paraId="65549A09" w14:textId="77777777" w:rsidR="00004E81" w:rsidRPr="00004E81" w:rsidRDefault="00004E81" w:rsidP="005A0BE2">
            <w:pPr>
              <w:pStyle w:val="TableParagraph"/>
              <w:jc w:val="center"/>
              <w:rPr>
                <w:rFonts w:ascii="Arial" w:hAnsi="Arial" w:cs="Arial"/>
              </w:rPr>
            </w:pPr>
            <w:r w:rsidRPr="00004E81">
              <w:rPr>
                <w:rFonts w:ascii="Arial" w:hAnsi="Arial" w:cs="Arial"/>
              </w:rPr>
              <w:t>01</w:t>
            </w:r>
          </w:p>
        </w:tc>
        <w:tc>
          <w:tcPr>
            <w:tcW w:w="3828" w:type="dxa"/>
          </w:tcPr>
          <w:p w14:paraId="79A62734" w14:textId="77777777" w:rsidR="00004E81" w:rsidRPr="00004E81" w:rsidRDefault="00004E81" w:rsidP="005A0BE2">
            <w:pPr>
              <w:tabs>
                <w:tab w:val="left" w:pos="3800"/>
              </w:tabs>
              <w:spacing w:after="200" w:line="276" w:lineRule="auto"/>
              <w:jc w:val="both"/>
              <w:rPr>
                <w:rFonts w:cs="Arial"/>
              </w:rPr>
            </w:pPr>
            <w:r w:rsidRPr="00004E81">
              <w:rPr>
                <w:rFonts w:cs="Arial"/>
                <w:b/>
                <w:bCs/>
                <w:lang w:val="pt-PT"/>
              </w:rPr>
              <w:t>FORNECIMENTO DE REFEIÇÕES PRONTAS TIPO “QUENTINHAS”</w:t>
            </w:r>
            <w:r w:rsidRPr="00004E81">
              <w:rPr>
                <w:rFonts w:eastAsia="Times New Roman" w:cs="Arial"/>
                <w:lang w:val="pt-PT" w:eastAsia="ar-SA"/>
              </w:rPr>
              <w:t>.</w:t>
            </w:r>
          </w:p>
        </w:tc>
        <w:tc>
          <w:tcPr>
            <w:tcW w:w="709" w:type="dxa"/>
          </w:tcPr>
          <w:p w14:paraId="763AF138" w14:textId="77777777" w:rsidR="00004E81" w:rsidRPr="00004E81" w:rsidRDefault="00004E81" w:rsidP="005A0BE2">
            <w:pPr>
              <w:pStyle w:val="TableParagraph"/>
              <w:jc w:val="center"/>
              <w:rPr>
                <w:rFonts w:ascii="Arial" w:hAnsi="Arial" w:cs="Arial"/>
              </w:rPr>
            </w:pPr>
            <w:r w:rsidRPr="00004E81">
              <w:rPr>
                <w:rFonts w:ascii="Arial" w:hAnsi="Arial" w:cs="Arial"/>
              </w:rPr>
              <w:t>UND</w:t>
            </w:r>
          </w:p>
        </w:tc>
        <w:tc>
          <w:tcPr>
            <w:tcW w:w="1135" w:type="dxa"/>
          </w:tcPr>
          <w:p w14:paraId="4E44F0F2" w14:textId="77777777" w:rsidR="00004E81" w:rsidRPr="00004E81" w:rsidRDefault="00004E81" w:rsidP="005A0BE2">
            <w:pPr>
              <w:pStyle w:val="TableParagraph"/>
              <w:jc w:val="right"/>
              <w:rPr>
                <w:rFonts w:ascii="Arial" w:hAnsi="Arial" w:cs="Arial"/>
              </w:rPr>
            </w:pPr>
            <w:r w:rsidRPr="00004E81">
              <w:rPr>
                <w:rFonts w:ascii="Arial" w:hAnsi="Arial" w:cs="Arial"/>
              </w:rPr>
              <w:t>65.200</w:t>
            </w:r>
          </w:p>
        </w:tc>
        <w:tc>
          <w:tcPr>
            <w:tcW w:w="1274" w:type="dxa"/>
          </w:tcPr>
          <w:p w14:paraId="45DC5AA4" w14:textId="77777777" w:rsidR="00004E81" w:rsidRPr="00004E81" w:rsidRDefault="00004E81" w:rsidP="005A0BE2">
            <w:pPr>
              <w:pStyle w:val="TableParagraph"/>
              <w:jc w:val="right"/>
              <w:rPr>
                <w:rFonts w:ascii="Arial" w:hAnsi="Arial" w:cs="Arial"/>
              </w:rPr>
            </w:pPr>
            <w:r w:rsidRPr="00004E81">
              <w:rPr>
                <w:rFonts w:ascii="Arial" w:hAnsi="Arial" w:cs="Arial"/>
              </w:rPr>
              <w:t>22,00</w:t>
            </w:r>
          </w:p>
        </w:tc>
        <w:tc>
          <w:tcPr>
            <w:tcW w:w="1701" w:type="dxa"/>
          </w:tcPr>
          <w:p w14:paraId="318E208B" w14:textId="77777777" w:rsidR="00004E81" w:rsidRPr="00004E81" w:rsidRDefault="00004E81" w:rsidP="005A0BE2">
            <w:pPr>
              <w:pStyle w:val="TableParagraph"/>
              <w:jc w:val="right"/>
              <w:rPr>
                <w:rFonts w:ascii="Arial" w:hAnsi="Arial" w:cs="Arial"/>
              </w:rPr>
            </w:pPr>
            <w:r w:rsidRPr="00004E81">
              <w:rPr>
                <w:rFonts w:ascii="Arial" w:hAnsi="Arial" w:cs="Arial"/>
              </w:rPr>
              <w:t>1.434.400,00</w:t>
            </w:r>
          </w:p>
          <w:p w14:paraId="34833B9B" w14:textId="77777777" w:rsidR="00004E81" w:rsidRPr="00004E81" w:rsidRDefault="00004E81" w:rsidP="005A0BE2">
            <w:pPr>
              <w:pStyle w:val="TableParagraph"/>
              <w:jc w:val="right"/>
              <w:rPr>
                <w:rFonts w:ascii="Arial" w:hAnsi="Arial" w:cs="Arial"/>
              </w:rPr>
            </w:pPr>
          </w:p>
          <w:p w14:paraId="29926B3F" w14:textId="77777777" w:rsidR="00004E81" w:rsidRPr="00004E81" w:rsidRDefault="00004E81" w:rsidP="005A0BE2">
            <w:pPr>
              <w:pStyle w:val="TableParagraph"/>
              <w:jc w:val="right"/>
              <w:rPr>
                <w:rFonts w:ascii="Arial" w:hAnsi="Arial" w:cs="Arial"/>
              </w:rPr>
            </w:pPr>
          </w:p>
        </w:tc>
      </w:tr>
      <w:tr w:rsidR="00004E81" w:rsidRPr="00004E81" w14:paraId="490F0BC1" w14:textId="77777777" w:rsidTr="005A0BE2">
        <w:trPr>
          <w:trHeight w:val="299"/>
        </w:trPr>
        <w:tc>
          <w:tcPr>
            <w:tcW w:w="7655" w:type="dxa"/>
            <w:gridSpan w:val="5"/>
            <w:shd w:val="clear" w:color="auto" w:fill="BFBFBF" w:themeFill="background1" w:themeFillShade="BF"/>
          </w:tcPr>
          <w:p w14:paraId="524CA096" w14:textId="77777777" w:rsidR="00004E81" w:rsidRPr="00004E81" w:rsidRDefault="00004E81" w:rsidP="005A0BE2">
            <w:pPr>
              <w:pStyle w:val="TableParagraph"/>
              <w:jc w:val="right"/>
              <w:rPr>
                <w:rFonts w:ascii="Arial" w:hAnsi="Arial" w:cs="Arial"/>
                <w:b/>
              </w:rPr>
            </w:pPr>
            <w:r w:rsidRPr="00004E81">
              <w:rPr>
                <w:rFonts w:ascii="Arial" w:hAnsi="Arial" w:cs="Arial"/>
                <w:b/>
              </w:rPr>
              <w:t>TOTAL</w:t>
            </w:r>
          </w:p>
        </w:tc>
        <w:tc>
          <w:tcPr>
            <w:tcW w:w="1701" w:type="dxa"/>
            <w:shd w:val="clear" w:color="auto" w:fill="BFBFBF" w:themeFill="background1" w:themeFillShade="BF"/>
          </w:tcPr>
          <w:p w14:paraId="60B98ACF" w14:textId="77777777" w:rsidR="00004E81" w:rsidRPr="00004E81" w:rsidRDefault="00004E81" w:rsidP="005A0BE2">
            <w:pPr>
              <w:pStyle w:val="TableParagraph"/>
              <w:jc w:val="right"/>
              <w:rPr>
                <w:rFonts w:ascii="Arial" w:hAnsi="Arial" w:cs="Arial"/>
                <w:b/>
              </w:rPr>
            </w:pPr>
            <w:r w:rsidRPr="00004E81">
              <w:rPr>
                <w:rFonts w:ascii="Arial" w:hAnsi="Arial" w:cs="Arial"/>
                <w:b/>
              </w:rPr>
              <w:t>1.434.400,00</w:t>
            </w:r>
          </w:p>
        </w:tc>
      </w:tr>
    </w:tbl>
    <w:p w14:paraId="6142BBCF" w14:textId="77777777" w:rsidR="00004E81" w:rsidRPr="00004E81" w:rsidRDefault="00004E81" w:rsidP="00004E81">
      <w:pPr>
        <w:pStyle w:val="SemEspaamento"/>
        <w:spacing w:line="276" w:lineRule="auto"/>
        <w:jc w:val="both"/>
        <w:rPr>
          <w:rFonts w:ascii="Arial" w:hAnsi="Arial" w:cs="Arial"/>
          <w:sz w:val="24"/>
          <w:szCs w:val="24"/>
        </w:rPr>
      </w:pPr>
    </w:p>
    <w:p w14:paraId="582BE617" w14:textId="77777777" w:rsidR="00004E81" w:rsidRPr="00004E81" w:rsidRDefault="00004E81" w:rsidP="00004E81">
      <w:pPr>
        <w:pStyle w:val="SemEspaamento"/>
        <w:spacing w:line="276" w:lineRule="auto"/>
        <w:jc w:val="both"/>
        <w:rPr>
          <w:rFonts w:ascii="Arial" w:hAnsi="Arial" w:cs="Arial"/>
          <w:sz w:val="24"/>
          <w:szCs w:val="24"/>
        </w:rPr>
      </w:pPr>
      <w:r w:rsidRPr="00004E81">
        <w:rPr>
          <w:rFonts w:ascii="Arial" w:hAnsi="Arial" w:cs="Arial"/>
          <w:sz w:val="24"/>
          <w:szCs w:val="24"/>
        </w:rPr>
        <w:t xml:space="preserve">O custo estimado total da contratação é de </w:t>
      </w:r>
      <w:r w:rsidRPr="00004E81">
        <w:rPr>
          <w:rFonts w:ascii="Arial" w:hAnsi="Arial" w:cs="Arial"/>
          <w:b/>
          <w:sz w:val="24"/>
          <w:szCs w:val="24"/>
        </w:rPr>
        <w:t>1.434.400,00 (</w:t>
      </w:r>
      <w:r w:rsidRPr="00004E81">
        <w:rPr>
          <w:rFonts w:ascii="Arial" w:hAnsi="Arial" w:cs="Arial"/>
          <w:b/>
          <w:color w:val="0D0D0D"/>
          <w:sz w:val="24"/>
          <w:szCs w:val="24"/>
          <w:shd w:val="clear" w:color="auto" w:fill="FFFFFF"/>
        </w:rPr>
        <w:t>um milhão, quatrocentos e trinta e quatro mil e quatrocentos reais</w:t>
      </w:r>
      <w:r w:rsidRPr="00004E81">
        <w:rPr>
          <w:rFonts w:ascii="Arial" w:hAnsi="Arial" w:cs="Arial"/>
          <w:b/>
          <w:sz w:val="24"/>
          <w:szCs w:val="24"/>
        </w:rPr>
        <w:t>)</w:t>
      </w:r>
      <w:r w:rsidRPr="00004E81">
        <w:rPr>
          <w:rFonts w:ascii="Arial" w:hAnsi="Arial" w:cs="Arial"/>
          <w:sz w:val="24"/>
          <w:szCs w:val="24"/>
        </w:rPr>
        <w:t xml:space="preserve">, conforme pesquisa de preço anexa. </w:t>
      </w:r>
    </w:p>
    <w:p w14:paraId="2726DDCB" w14:textId="77777777" w:rsidR="00004E81" w:rsidRPr="00004E81" w:rsidRDefault="00004E81" w:rsidP="00004E81">
      <w:pPr>
        <w:pStyle w:val="SemEspaamento"/>
        <w:spacing w:line="276" w:lineRule="auto"/>
        <w:jc w:val="both"/>
        <w:rPr>
          <w:rFonts w:ascii="Arial" w:hAnsi="Arial" w:cs="Arial"/>
          <w:color w:val="C00000"/>
          <w:sz w:val="10"/>
          <w:szCs w:val="10"/>
        </w:rPr>
      </w:pPr>
    </w:p>
    <w:p w14:paraId="19177BA2" w14:textId="77777777" w:rsidR="00004E81" w:rsidRPr="00004E81" w:rsidRDefault="00004E81" w:rsidP="00004E81">
      <w:pPr>
        <w:pBdr>
          <w:top w:val="nil"/>
          <w:left w:val="nil"/>
          <w:bottom w:val="nil"/>
          <w:right w:val="nil"/>
          <w:between w:val="nil"/>
        </w:pBdr>
        <w:spacing w:line="276" w:lineRule="auto"/>
        <w:jc w:val="both"/>
        <w:rPr>
          <w:rFonts w:eastAsia="Arial" w:cs="Arial"/>
          <w:color w:val="000000"/>
          <w:sz w:val="24"/>
        </w:rPr>
      </w:pPr>
      <w:r w:rsidRPr="00004E81">
        <w:rPr>
          <w:rFonts w:eastAsia="Arial" w:cs="Arial"/>
          <w:color w:val="000000"/>
          <w:sz w:val="24"/>
        </w:rPr>
        <w:t xml:space="preserve">Para definição do quantitativo, foram analisados os históricos dos quantitativos de aquisições anteriores desta Prefeitura Municipal e restaram incorporados nesta contratação em análise. conforme Preço Referencial extraído do histórico do sistema do Setor de Compras, referente aos anos 2022 e 2023, </w:t>
      </w:r>
      <w:r w:rsidRPr="00004E81">
        <w:rPr>
          <w:rFonts w:eastAsia="Arial" w:cs="Arial"/>
          <w:b/>
          <w:color w:val="000000"/>
          <w:sz w:val="24"/>
        </w:rPr>
        <w:t xml:space="preserve">Anexo 01 </w:t>
      </w:r>
      <w:r w:rsidRPr="00004E81">
        <w:rPr>
          <w:rFonts w:eastAsia="Arial" w:cs="Arial"/>
          <w:bCs/>
          <w:color w:val="000000"/>
          <w:sz w:val="24"/>
        </w:rPr>
        <w:t xml:space="preserve">e, </w:t>
      </w:r>
      <w:r w:rsidRPr="00004E81">
        <w:rPr>
          <w:rFonts w:eastAsia="Arial" w:cs="Arial"/>
          <w:color w:val="000000"/>
          <w:sz w:val="24"/>
        </w:rPr>
        <w:t>Termos de Referência do mesmo objeto referente aos anos de 2022 e 2023,</w:t>
      </w:r>
      <w:r w:rsidRPr="00004E81">
        <w:rPr>
          <w:rFonts w:eastAsia="Arial" w:cs="Arial"/>
          <w:b/>
          <w:color w:val="000000"/>
          <w:sz w:val="24"/>
        </w:rPr>
        <w:t xml:space="preserve"> Anexo 02. </w:t>
      </w:r>
      <w:r w:rsidRPr="00004E81">
        <w:rPr>
          <w:rFonts w:eastAsia="Arial" w:cs="Arial"/>
          <w:bCs/>
          <w:color w:val="000000"/>
          <w:sz w:val="24"/>
        </w:rPr>
        <w:t>Além disso,</w:t>
      </w:r>
      <w:r w:rsidRPr="00004E81">
        <w:rPr>
          <w:rFonts w:eastAsia="Arial" w:cs="Arial"/>
          <w:color w:val="000000"/>
          <w:sz w:val="24"/>
        </w:rPr>
        <w:t xml:space="preserve"> fora ponderada uma margem prudente de aumento de quantitativo, partindo destes históricos, em razão da expansão dos serviços públicos.</w:t>
      </w:r>
    </w:p>
    <w:p w14:paraId="34EEA2E2" w14:textId="77777777" w:rsidR="00004E81" w:rsidRPr="00004E81" w:rsidRDefault="00004E81" w:rsidP="00004E81">
      <w:pPr>
        <w:pStyle w:val="SemEspaamento"/>
        <w:spacing w:line="276" w:lineRule="auto"/>
        <w:jc w:val="both"/>
        <w:rPr>
          <w:rFonts w:ascii="Arial" w:hAnsi="Arial" w:cs="Arial"/>
          <w:sz w:val="24"/>
          <w:szCs w:val="24"/>
        </w:rPr>
      </w:pPr>
      <w:r w:rsidRPr="00004E81">
        <w:rPr>
          <w:rFonts w:ascii="Arial" w:hAnsi="Arial" w:cs="Arial"/>
          <w:sz w:val="24"/>
          <w:szCs w:val="24"/>
        </w:rPr>
        <w:t xml:space="preserve">Para definição do quantitativo de fornecimento de refeições tipo “quentinhas” para atender as demandas da Prefeitura de Euclides da Cunha, foram analisados os históricos dos quantitativos de aquisições anteriores desta Prefeitura e restaram incorporados para a contratação em análise para o ano de 2024. Para isso utilizou-se das planilhas de Preço Referencial extraído do histórico do sistema do Setor de Compras, referente aos anos 2022 e 2023, os quais foram elementos para a elaboração dos Termos de Referência de mesmo objeto referentes aos mesmos anos, </w:t>
      </w:r>
      <w:r w:rsidRPr="00004E81">
        <w:rPr>
          <w:rFonts w:ascii="Arial" w:hAnsi="Arial" w:cs="Arial"/>
          <w:b/>
          <w:sz w:val="24"/>
          <w:szCs w:val="24"/>
        </w:rPr>
        <w:t>Anexo 01.</w:t>
      </w:r>
      <w:r w:rsidRPr="00004E81">
        <w:rPr>
          <w:rFonts w:ascii="Arial" w:hAnsi="Arial" w:cs="Arial"/>
          <w:sz w:val="24"/>
          <w:szCs w:val="24"/>
        </w:rPr>
        <w:t xml:space="preserve"> No ano de 2022 o quantitativo foi de 32.678 refeições tipo “quentinhas” no valor unitário de R$ 17,50, totalizando R$ 571.865,00. Em 2023 foi observado a necessidade no aumento do quantitativo, passando ao total de 40.300 refeições tipo “quentinhas”, no valor unitário de R$ 19,50, totalizando, assim R$ 785.850,00. Com base nestes históricos, observa-se que houve um aumento no quantitativo de refeições no ano de 2023, verificando que, a maior demanda aumentou na área da saúde, direcionada aos servidores dos Postos de Saúde. O Preço Referencial das refeições tipo “quentinhas” aumentou e, consequentemente, houve o aumento de valor no ano de 2023. </w:t>
      </w:r>
    </w:p>
    <w:p w14:paraId="41EB984F" w14:textId="77777777" w:rsidR="00004E81" w:rsidRPr="00004E81" w:rsidRDefault="00004E81" w:rsidP="00004E81">
      <w:pPr>
        <w:pStyle w:val="SemEspaamento"/>
        <w:spacing w:line="276" w:lineRule="auto"/>
        <w:jc w:val="both"/>
        <w:rPr>
          <w:rFonts w:ascii="Arial" w:hAnsi="Arial" w:cs="Arial"/>
          <w:sz w:val="16"/>
          <w:szCs w:val="16"/>
        </w:rPr>
      </w:pPr>
    </w:p>
    <w:p w14:paraId="063EF13C" w14:textId="77777777" w:rsidR="00004E81" w:rsidRPr="00004E81" w:rsidRDefault="00004E81" w:rsidP="00004E81">
      <w:pPr>
        <w:pStyle w:val="SemEspaamento"/>
        <w:spacing w:line="276" w:lineRule="auto"/>
        <w:jc w:val="both"/>
        <w:rPr>
          <w:rFonts w:ascii="Arial" w:hAnsi="Arial" w:cs="Arial"/>
          <w:sz w:val="24"/>
          <w:szCs w:val="24"/>
        </w:rPr>
      </w:pPr>
      <w:r w:rsidRPr="00004E81">
        <w:rPr>
          <w:rFonts w:ascii="Arial" w:hAnsi="Arial" w:cs="Arial"/>
          <w:sz w:val="24"/>
          <w:szCs w:val="24"/>
        </w:rPr>
        <w:t xml:space="preserve">Da mesma forma, justifica-se o quantitativo de refeições tipo “quentinhas” para  o ano de 2024, em virtude do aumento da necessidade na área da saúde, onde aumentou o número de servidores escalados para os  Postos de Saúde da Família, na zona rural: médicos (mais especialidades), atendentes, enfermeiros, auxiliares de enfermagem, auxiliares de serviços gerais e dentistas, que desempenham suas atividades em regime de plantões nos PSF (Postos de Saúde da Família) dos Povoados de Lagoa do Tanque, </w:t>
      </w:r>
      <w:proofErr w:type="spellStart"/>
      <w:r w:rsidRPr="00004E81">
        <w:rPr>
          <w:rFonts w:ascii="Arial" w:hAnsi="Arial" w:cs="Arial"/>
          <w:sz w:val="24"/>
          <w:szCs w:val="24"/>
        </w:rPr>
        <w:t>Ruilândia</w:t>
      </w:r>
      <w:proofErr w:type="spellEnd"/>
      <w:r w:rsidRPr="00004E81">
        <w:rPr>
          <w:rFonts w:ascii="Arial" w:hAnsi="Arial" w:cs="Arial"/>
          <w:sz w:val="24"/>
          <w:szCs w:val="24"/>
        </w:rPr>
        <w:t xml:space="preserve">, Santo Antônio, Lagoa de Guedes </w:t>
      </w:r>
      <w:proofErr w:type="spellStart"/>
      <w:r w:rsidRPr="00004E81">
        <w:rPr>
          <w:rFonts w:ascii="Arial" w:hAnsi="Arial" w:cs="Arial"/>
          <w:sz w:val="24"/>
          <w:szCs w:val="24"/>
        </w:rPr>
        <w:t>Aribicé</w:t>
      </w:r>
      <w:proofErr w:type="spellEnd"/>
      <w:r w:rsidRPr="00004E81">
        <w:rPr>
          <w:rFonts w:ascii="Arial" w:hAnsi="Arial" w:cs="Arial"/>
          <w:sz w:val="24"/>
          <w:szCs w:val="24"/>
        </w:rPr>
        <w:t xml:space="preserve">, Pai João, Serra Branca, Muriti, Carnaíba, Pinhões, Serra Vermelha, Campo Grande e </w:t>
      </w:r>
      <w:proofErr w:type="spellStart"/>
      <w:r w:rsidRPr="00004E81">
        <w:rPr>
          <w:rFonts w:ascii="Arial" w:hAnsi="Arial" w:cs="Arial"/>
          <w:sz w:val="24"/>
          <w:szCs w:val="24"/>
        </w:rPr>
        <w:t>Caimbé</w:t>
      </w:r>
      <w:proofErr w:type="spellEnd"/>
      <w:r w:rsidRPr="00004E81">
        <w:rPr>
          <w:rFonts w:ascii="Arial" w:hAnsi="Arial" w:cs="Arial"/>
          <w:sz w:val="24"/>
          <w:szCs w:val="24"/>
        </w:rPr>
        <w:t xml:space="preserve"> I e II, conforme quantitativo </w:t>
      </w:r>
      <w:r w:rsidRPr="00004E81">
        <w:rPr>
          <w:rFonts w:ascii="Arial" w:hAnsi="Arial" w:cs="Arial"/>
          <w:sz w:val="24"/>
          <w:szCs w:val="24"/>
        </w:rPr>
        <w:lastRenderedPageBreak/>
        <w:t xml:space="preserve">discriminado no Item 4 deste Termo de Referência. Para o ano de 2024 também houve um aumento mais expressivo no quantitativo de refeições tipo “quentinhas” na Secretaria Municipal de Administração, a qual viabilizará refeições aos servidores onde é necessária a sua presença contínua, a exemplo, de vigilantes de determinados setores, assim como servidores que trabalham em regime de </w:t>
      </w:r>
      <w:proofErr w:type="spellStart"/>
      <w:r w:rsidRPr="00004E81">
        <w:rPr>
          <w:rFonts w:ascii="Arial" w:hAnsi="Arial" w:cs="Arial"/>
          <w:sz w:val="24"/>
          <w:szCs w:val="24"/>
        </w:rPr>
        <w:t>turnão</w:t>
      </w:r>
      <w:proofErr w:type="spellEnd"/>
      <w:r w:rsidRPr="00004E81">
        <w:rPr>
          <w:rFonts w:ascii="Arial" w:hAnsi="Arial" w:cs="Arial"/>
          <w:sz w:val="24"/>
          <w:szCs w:val="24"/>
        </w:rPr>
        <w:t xml:space="preserve"> e excedem os horários de trabalho, visando o devido cumprimento das suas atividades, assim como, para servidores que venham a participar de treinamentos e/ou capacitações onde exigem a permanência no local, a fim de evitar longos períodos nos intervalos para almoço. Neste contexto, de acordo a uma margem prudente das novas demandas das Secretarias Municipais, o quantitativo de refeições tipo “quentinhas” aumentou para o ano de 2024, totalizando 65.200. E ainda com base na planilha de Preço Referencial, originada após as cotações do Setor de Compras, o valor unitário da refeição tipo “quentinha” teve seu preço médio em R$ 22,00, sendo assim, houve o aumento no preço unitário da refeição em comparação ao ano de 2023, totalizando R$ 1.434.400,00.</w:t>
      </w:r>
    </w:p>
    <w:p w14:paraId="37B938CE" w14:textId="77777777" w:rsidR="00004E81" w:rsidRPr="00004E81" w:rsidRDefault="00004E81" w:rsidP="00004E81">
      <w:pPr>
        <w:pStyle w:val="SemEspaamento"/>
        <w:spacing w:line="276" w:lineRule="auto"/>
        <w:jc w:val="both"/>
        <w:rPr>
          <w:rFonts w:ascii="Arial" w:hAnsi="Arial" w:cs="Arial"/>
          <w:sz w:val="10"/>
          <w:szCs w:val="10"/>
        </w:rPr>
      </w:pPr>
    </w:p>
    <w:p w14:paraId="57C4FE8B" w14:textId="77777777" w:rsidR="00004E81" w:rsidRPr="00004E81" w:rsidRDefault="00004E81" w:rsidP="00004E81">
      <w:pPr>
        <w:pStyle w:val="SemEspaamento"/>
        <w:spacing w:line="276" w:lineRule="auto"/>
        <w:jc w:val="both"/>
        <w:rPr>
          <w:rFonts w:ascii="Arial" w:hAnsi="Arial" w:cs="Arial"/>
          <w:sz w:val="24"/>
          <w:szCs w:val="24"/>
        </w:rPr>
      </w:pPr>
      <w:r w:rsidRPr="00004E81">
        <w:rPr>
          <w:rFonts w:ascii="Arial" w:hAnsi="Arial" w:cs="Arial"/>
          <w:sz w:val="24"/>
          <w:szCs w:val="24"/>
        </w:rPr>
        <w:t>Diante do exposto, a necessidade de ampliação do quantitativo de refeições tipo “quentinhas” para o ano de 2024 na Prefeitura Municipal de Euclides da Cunha emerge como uma resposta direta às demandas crescentes e específicas dos diversos setores, especialmente na área da Saúde e Secretaria Municipal de Administração, levando em consideração, ainda, o aumento do valor no preço referencial de cada refeição. O aumento significativo observado no número de refeições fornecidas reflete não apenas um incremento quantitativo, mas também a evolução das necessidades operacionais e logísticas do Município. Em particular, o aumento da demanda na área da saúde, com a expansão dos serviços de atendimento nos Postos de Saúde da Família na zona rural, impõe a indispensabilidade de suprir os profissionais envolvidos com refeições prontas e de qualidade durante seus plantões e jornadas de trabalho prolongadas. Este aumento de demanda não só se justifica pela ampliação da cobertura de saúde para a população rural, mas também pelo reconhecimento da importância de garantir condições adequadas de trabalho para os profissionais da saúde, contribuindo para eficiência em suas atividades. Além disso, a Secretaria Municipal de Administração, ciente das demandas específicas de determinados setores, como vigilância, investimento em treinamentos e capacitações e outros serviços que exigem presença contínua e prolongada dos servidores, reconhece a necessidade de aumentar o quantitativo de refeições tipo “quentinhas”, demonstrando um compromisso com seus servidores.</w:t>
      </w:r>
    </w:p>
    <w:p w14:paraId="3B65EDD1" w14:textId="77777777" w:rsidR="00004E81" w:rsidRPr="00004E81" w:rsidRDefault="00004E81" w:rsidP="00004E81">
      <w:pPr>
        <w:pStyle w:val="SemEspaamento"/>
        <w:spacing w:line="276" w:lineRule="auto"/>
        <w:jc w:val="both"/>
        <w:rPr>
          <w:rFonts w:ascii="Arial" w:hAnsi="Arial" w:cs="Arial"/>
          <w:sz w:val="10"/>
          <w:szCs w:val="10"/>
        </w:rPr>
      </w:pPr>
    </w:p>
    <w:p w14:paraId="5061442A" w14:textId="77777777" w:rsidR="00004E81" w:rsidRPr="00004E81" w:rsidRDefault="00004E81" w:rsidP="00004E81">
      <w:pPr>
        <w:pStyle w:val="SemEspaamento"/>
        <w:spacing w:line="276" w:lineRule="auto"/>
        <w:jc w:val="both"/>
        <w:rPr>
          <w:rFonts w:ascii="Arial" w:hAnsi="Arial" w:cs="Arial"/>
          <w:sz w:val="24"/>
          <w:szCs w:val="24"/>
        </w:rPr>
      </w:pPr>
      <w:r w:rsidRPr="00004E81">
        <w:rPr>
          <w:rFonts w:ascii="Arial" w:hAnsi="Arial" w:cs="Arial"/>
          <w:sz w:val="24"/>
          <w:szCs w:val="24"/>
        </w:rPr>
        <w:t>Diante dos elementos apresentados justifica-se o aumento no quantitativo de refeições tipo “quentinhas” para o ano de 2024, totalizando 65.200 unidades, e o consequente aumento no valor devido ao aumento do valor unitário da refeição, conforme a planilha do Preço Referencial de 2024 obtida mediante as cotações. Analisar os históricos anteriores, assim como as demandas para o ano de 2024, foram medidas estratégicas e responsáveis que visam garantir a oferta das refeições tipo “quentinhas” de forma precisa e eficiente, proporcionando uma margem de segurança adequada para atender às necessidades das Secretarias Municipais.</w:t>
      </w:r>
    </w:p>
    <w:p w14:paraId="3E80E5E9" w14:textId="77777777" w:rsidR="00004E81" w:rsidRPr="00004E81" w:rsidRDefault="00004E81" w:rsidP="00004E81">
      <w:pPr>
        <w:pStyle w:val="SemEspaamento"/>
        <w:spacing w:line="276" w:lineRule="auto"/>
        <w:jc w:val="both"/>
        <w:rPr>
          <w:rFonts w:ascii="Arial" w:hAnsi="Arial" w:cs="Arial"/>
          <w:sz w:val="24"/>
          <w:szCs w:val="24"/>
        </w:rPr>
      </w:pPr>
    </w:p>
    <w:p w14:paraId="7200EFA3" w14:textId="77777777" w:rsidR="00004E81" w:rsidRPr="00004E81" w:rsidRDefault="00004E81" w:rsidP="00004E81">
      <w:pPr>
        <w:spacing w:line="276" w:lineRule="auto"/>
        <w:jc w:val="both"/>
        <w:rPr>
          <w:rFonts w:cs="Arial"/>
          <w:b/>
          <w:sz w:val="24"/>
        </w:rPr>
      </w:pPr>
      <w:r w:rsidRPr="00004E81">
        <w:rPr>
          <w:rFonts w:cs="Arial"/>
          <w:b/>
          <w:sz w:val="24"/>
        </w:rPr>
        <w:t>Especificações/Detalhamento do Objeto:</w:t>
      </w:r>
    </w:p>
    <w:p w14:paraId="28F631CF" w14:textId="77777777" w:rsidR="00004E81" w:rsidRPr="00004E81" w:rsidRDefault="00004E81" w:rsidP="00004E81">
      <w:pPr>
        <w:spacing w:line="276" w:lineRule="auto"/>
        <w:jc w:val="both"/>
        <w:rPr>
          <w:rFonts w:cs="Arial"/>
          <w:bCs/>
          <w:sz w:val="10"/>
          <w:szCs w:val="10"/>
        </w:rPr>
      </w:pPr>
    </w:p>
    <w:p w14:paraId="07E193C4" w14:textId="77777777" w:rsidR="00004E81" w:rsidRPr="00004E81" w:rsidRDefault="00004E81" w:rsidP="00004E81">
      <w:pPr>
        <w:spacing w:line="276" w:lineRule="auto"/>
        <w:jc w:val="both"/>
        <w:rPr>
          <w:rFonts w:cs="Arial"/>
          <w:bCs/>
          <w:sz w:val="24"/>
        </w:rPr>
      </w:pPr>
      <w:r w:rsidRPr="00004E81">
        <w:rPr>
          <w:rFonts w:cs="Arial"/>
          <w:bCs/>
          <w:sz w:val="24"/>
        </w:rPr>
        <w:t>Deverão ser rigorosamente atendidas as especificações do objeto, constantes na tabela abaixo:</w:t>
      </w:r>
    </w:p>
    <w:p w14:paraId="73EE7734" w14:textId="77777777" w:rsidR="00004E81" w:rsidRPr="00004E81" w:rsidRDefault="00004E81" w:rsidP="00004E81">
      <w:pPr>
        <w:spacing w:line="276" w:lineRule="auto"/>
        <w:jc w:val="both"/>
        <w:rPr>
          <w:rFonts w:cs="Arial"/>
          <w:bCs/>
          <w:sz w:val="24"/>
        </w:rPr>
      </w:pPr>
    </w:p>
    <w:p w14:paraId="1E5FFE27" w14:textId="77777777" w:rsidR="00004E81" w:rsidRPr="00004E81" w:rsidRDefault="00004E81" w:rsidP="00004E81">
      <w:pPr>
        <w:spacing w:line="276" w:lineRule="auto"/>
        <w:jc w:val="both"/>
        <w:rPr>
          <w:rFonts w:cs="Arial"/>
          <w:bCs/>
          <w:sz w:val="24"/>
        </w:rPr>
      </w:pPr>
    </w:p>
    <w:p w14:paraId="63A5E62C" w14:textId="77777777" w:rsidR="00004E81" w:rsidRPr="00004E81" w:rsidRDefault="00004E81" w:rsidP="00004E81">
      <w:pPr>
        <w:spacing w:line="276" w:lineRule="auto"/>
        <w:jc w:val="both"/>
        <w:rPr>
          <w:rFonts w:cs="Arial"/>
          <w:bCs/>
          <w:sz w:val="10"/>
          <w:szCs w:val="10"/>
        </w:rPr>
      </w:pPr>
    </w:p>
    <w:tbl>
      <w:tblPr>
        <w:tblStyle w:val="TableNormal"/>
        <w:tblW w:w="5670" w:type="dxa"/>
        <w:tblInd w:w="1693"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5670"/>
      </w:tblGrid>
      <w:tr w:rsidR="00004E81" w:rsidRPr="00004E81" w14:paraId="29454E78" w14:textId="77777777" w:rsidTr="005A0BE2">
        <w:trPr>
          <w:trHeight w:val="269"/>
        </w:trPr>
        <w:tc>
          <w:tcPr>
            <w:tcW w:w="5670" w:type="dxa"/>
            <w:shd w:val="clear" w:color="auto" w:fill="BFBFBF" w:themeFill="background1" w:themeFillShade="BF"/>
          </w:tcPr>
          <w:p w14:paraId="6E7C152D" w14:textId="77777777" w:rsidR="00004E81" w:rsidRPr="00004E81" w:rsidRDefault="00004E81" w:rsidP="005A0BE2">
            <w:pPr>
              <w:spacing w:line="360" w:lineRule="auto"/>
              <w:jc w:val="center"/>
              <w:rPr>
                <w:rFonts w:eastAsia="Arial" w:cs="Arial"/>
                <w:b/>
                <w:sz w:val="20"/>
                <w:szCs w:val="20"/>
                <w:lang w:val="pt-PT"/>
              </w:rPr>
            </w:pPr>
            <w:r w:rsidRPr="00004E81">
              <w:rPr>
                <w:rFonts w:eastAsia="Arial" w:cs="Arial"/>
                <w:b/>
                <w:sz w:val="20"/>
                <w:szCs w:val="20"/>
                <w:lang w:val="pt-PT"/>
              </w:rPr>
              <w:t>DESCRIÇÃO DETALHADA</w:t>
            </w:r>
          </w:p>
        </w:tc>
      </w:tr>
      <w:tr w:rsidR="00004E81" w:rsidRPr="00004E81" w14:paraId="3B680CB5" w14:textId="77777777" w:rsidTr="005A0BE2">
        <w:trPr>
          <w:trHeight w:val="269"/>
        </w:trPr>
        <w:tc>
          <w:tcPr>
            <w:tcW w:w="5670" w:type="dxa"/>
          </w:tcPr>
          <w:p w14:paraId="62E01374" w14:textId="77777777" w:rsidR="00004E81" w:rsidRPr="00004E81" w:rsidRDefault="00004E81" w:rsidP="005A0BE2">
            <w:pPr>
              <w:tabs>
                <w:tab w:val="left" w:pos="3800"/>
              </w:tabs>
              <w:spacing w:line="276" w:lineRule="auto"/>
              <w:rPr>
                <w:rFonts w:cs="Arial"/>
                <w:b/>
                <w:bCs/>
                <w:lang w:val="pt-PT"/>
              </w:rPr>
            </w:pPr>
            <w:r w:rsidRPr="00004E81">
              <w:rPr>
                <w:rFonts w:cs="Arial"/>
                <w:b/>
                <w:bCs/>
                <w:lang w:val="pt-PT"/>
              </w:rPr>
              <w:t xml:space="preserve">       REFEIÇÕES TIPO “PF” COM 700 G:</w:t>
            </w:r>
          </w:p>
          <w:p w14:paraId="49573C61" w14:textId="77777777" w:rsidR="00004E81" w:rsidRPr="00004E81" w:rsidRDefault="00004E81" w:rsidP="00004E81">
            <w:pPr>
              <w:pStyle w:val="PargrafodaLista"/>
              <w:numPr>
                <w:ilvl w:val="0"/>
                <w:numId w:val="28"/>
              </w:numPr>
              <w:tabs>
                <w:tab w:val="left" w:pos="3800"/>
              </w:tabs>
              <w:spacing w:line="276" w:lineRule="auto"/>
              <w:rPr>
                <w:rFonts w:cs="Arial"/>
              </w:rPr>
            </w:pPr>
            <w:r w:rsidRPr="00004E81">
              <w:rPr>
                <w:rFonts w:cs="Arial"/>
              </w:rPr>
              <w:t xml:space="preserve">200g de </w:t>
            </w:r>
            <w:proofErr w:type="spellStart"/>
            <w:r w:rsidRPr="00004E81">
              <w:rPr>
                <w:rFonts w:cs="Arial"/>
              </w:rPr>
              <w:t>Feijão</w:t>
            </w:r>
            <w:proofErr w:type="spellEnd"/>
            <w:r w:rsidRPr="00004E81">
              <w:rPr>
                <w:rFonts w:cs="Arial"/>
              </w:rPr>
              <w:t>;</w:t>
            </w:r>
          </w:p>
          <w:p w14:paraId="32B43D04" w14:textId="77777777" w:rsidR="00004E81" w:rsidRPr="00004E81" w:rsidRDefault="00004E81" w:rsidP="00004E81">
            <w:pPr>
              <w:pStyle w:val="PargrafodaLista"/>
              <w:numPr>
                <w:ilvl w:val="0"/>
                <w:numId w:val="28"/>
              </w:numPr>
              <w:tabs>
                <w:tab w:val="left" w:pos="3800"/>
              </w:tabs>
              <w:spacing w:after="200" w:line="276" w:lineRule="auto"/>
              <w:rPr>
                <w:rFonts w:cs="Arial"/>
              </w:rPr>
            </w:pPr>
            <w:r w:rsidRPr="00004E81">
              <w:rPr>
                <w:rFonts w:cs="Arial"/>
              </w:rPr>
              <w:t xml:space="preserve">200g de Arroz </w:t>
            </w:r>
            <w:proofErr w:type="spellStart"/>
            <w:r w:rsidRPr="00004E81">
              <w:rPr>
                <w:rFonts w:cs="Arial"/>
              </w:rPr>
              <w:t>ou</w:t>
            </w:r>
            <w:proofErr w:type="spellEnd"/>
            <w:r w:rsidRPr="00004E81">
              <w:rPr>
                <w:rFonts w:cs="Arial"/>
              </w:rPr>
              <w:t xml:space="preserve"> </w:t>
            </w:r>
            <w:proofErr w:type="spellStart"/>
            <w:r w:rsidRPr="00004E81">
              <w:rPr>
                <w:rFonts w:cs="Arial"/>
              </w:rPr>
              <w:t>Macarrão</w:t>
            </w:r>
            <w:proofErr w:type="spellEnd"/>
          </w:p>
          <w:p w14:paraId="47958BE2" w14:textId="77777777" w:rsidR="00004E81" w:rsidRPr="00004E81" w:rsidRDefault="00004E81" w:rsidP="00004E81">
            <w:pPr>
              <w:pStyle w:val="PargrafodaLista"/>
              <w:numPr>
                <w:ilvl w:val="0"/>
                <w:numId w:val="28"/>
              </w:numPr>
              <w:tabs>
                <w:tab w:val="left" w:pos="3800"/>
              </w:tabs>
              <w:spacing w:after="200" w:line="276" w:lineRule="auto"/>
              <w:rPr>
                <w:rFonts w:cs="Arial"/>
              </w:rPr>
            </w:pPr>
            <w:r w:rsidRPr="00004E81">
              <w:rPr>
                <w:rFonts w:cs="Arial"/>
              </w:rPr>
              <w:t>300g de carne (</w:t>
            </w:r>
            <w:proofErr w:type="spellStart"/>
            <w:r w:rsidRPr="00004E81">
              <w:rPr>
                <w:rFonts w:cs="Arial"/>
              </w:rPr>
              <w:t>boi</w:t>
            </w:r>
            <w:proofErr w:type="spellEnd"/>
            <w:r w:rsidRPr="00004E81">
              <w:rPr>
                <w:rFonts w:cs="Arial"/>
              </w:rPr>
              <w:t xml:space="preserve">, </w:t>
            </w:r>
            <w:proofErr w:type="spellStart"/>
            <w:r w:rsidRPr="00004E81">
              <w:rPr>
                <w:rFonts w:cs="Arial"/>
              </w:rPr>
              <w:t>frango</w:t>
            </w:r>
            <w:proofErr w:type="spellEnd"/>
            <w:r w:rsidRPr="00004E81">
              <w:rPr>
                <w:rFonts w:cs="Arial"/>
              </w:rPr>
              <w:t xml:space="preserve">, </w:t>
            </w:r>
            <w:proofErr w:type="spellStart"/>
            <w:r w:rsidRPr="00004E81">
              <w:rPr>
                <w:rFonts w:cs="Arial"/>
              </w:rPr>
              <w:t>porco</w:t>
            </w:r>
            <w:proofErr w:type="spellEnd"/>
            <w:r w:rsidRPr="00004E81">
              <w:rPr>
                <w:rFonts w:cs="Arial"/>
              </w:rPr>
              <w:t xml:space="preserve"> </w:t>
            </w:r>
            <w:proofErr w:type="spellStart"/>
            <w:r w:rsidRPr="00004E81">
              <w:rPr>
                <w:rFonts w:cs="Arial"/>
              </w:rPr>
              <w:t>ou</w:t>
            </w:r>
            <w:proofErr w:type="spellEnd"/>
            <w:r w:rsidRPr="00004E81">
              <w:rPr>
                <w:rFonts w:cs="Arial"/>
              </w:rPr>
              <w:t xml:space="preserve"> </w:t>
            </w:r>
            <w:proofErr w:type="spellStart"/>
            <w:r w:rsidRPr="00004E81">
              <w:rPr>
                <w:rFonts w:cs="Arial"/>
              </w:rPr>
              <w:t>peixe</w:t>
            </w:r>
            <w:proofErr w:type="spellEnd"/>
            <w:r w:rsidRPr="00004E81">
              <w:rPr>
                <w:rFonts w:cs="Arial"/>
              </w:rPr>
              <w:t>);</w:t>
            </w:r>
          </w:p>
          <w:p w14:paraId="4F24373D" w14:textId="77777777" w:rsidR="00004E81" w:rsidRPr="00004E81" w:rsidRDefault="00004E81" w:rsidP="00004E81">
            <w:pPr>
              <w:pStyle w:val="PargrafodaLista"/>
              <w:numPr>
                <w:ilvl w:val="0"/>
                <w:numId w:val="28"/>
              </w:numPr>
              <w:tabs>
                <w:tab w:val="left" w:pos="3800"/>
              </w:tabs>
              <w:spacing w:after="200" w:line="276" w:lineRule="auto"/>
              <w:rPr>
                <w:rFonts w:cs="Arial"/>
              </w:rPr>
            </w:pPr>
            <w:r w:rsidRPr="00004E81">
              <w:rPr>
                <w:rFonts w:cs="Arial"/>
              </w:rPr>
              <w:t>500ml Suco (</w:t>
            </w:r>
            <w:proofErr w:type="spellStart"/>
            <w:r w:rsidRPr="00004E81">
              <w:rPr>
                <w:rFonts w:cs="Arial"/>
              </w:rPr>
              <w:t>Sabores</w:t>
            </w:r>
            <w:proofErr w:type="spellEnd"/>
            <w:r w:rsidRPr="00004E81">
              <w:rPr>
                <w:rFonts w:cs="Arial"/>
              </w:rPr>
              <w:t xml:space="preserve"> </w:t>
            </w:r>
            <w:proofErr w:type="spellStart"/>
            <w:r w:rsidRPr="00004E81">
              <w:rPr>
                <w:rFonts w:cs="Arial"/>
              </w:rPr>
              <w:t>Variados</w:t>
            </w:r>
            <w:proofErr w:type="spellEnd"/>
            <w:r w:rsidRPr="00004E81">
              <w:rPr>
                <w:rFonts w:cs="Arial"/>
              </w:rPr>
              <w:t>)</w:t>
            </w:r>
          </w:p>
        </w:tc>
      </w:tr>
    </w:tbl>
    <w:p w14:paraId="21BC44A9" w14:textId="77777777" w:rsidR="00004E81" w:rsidRPr="00004E81" w:rsidRDefault="00004E81" w:rsidP="00004E81">
      <w:pPr>
        <w:pStyle w:val="SemEspaamento"/>
        <w:spacing w:line="276" w:lineRule="auto"/>
        <w:jc w:val="both"/>
        <w:rPr>
          <w:rFonts w:ascii="Arial" w:hAnsi="Arial" w:cs="Arial"/>
          <w:sz w:val="16"/>
          <w:szCs w:val="16"/>
        </w:rPr>
      </w:pPr>
    </w:p>
    <w:p w14:paraId="4EA2D71E" w14:textId="77777777" w:rsidR="00004E81" w:rsidRPr="00004E81" w:rsidRDefault="00004E81" w:rsidP="00004E81">
      <w:pPr>
        <w:pStyle w:val="SemEspaamento"/>
        <w:spacing w:line="276" w:lineRule="auto"/>
        <w:jc w:val="both"/>
        <w:rPr>
          <w:rFonts w:ascii="Arial" w:hAnsi="Arial" w:cs="Arial"/>
          <w:sz w:val="24"/>
          <w:szCs w:val="24"/>
        </w:rPr>
      </w:pPr>
    </w:p>
    <w:p w14:paraId="58237DED" w14:textId="77777777" w:rsidR="00004E81" w:rsidRPr="00004E81" w:rsidRDefault="00004E81" w:rsidP="00004E81">
      <w:pPr>
        <w:numPr>
          <w:ilvl w:val="0"/>
          <w:numId w:val="20"/>
        </w:numPr>
        <w:shd w:val="clear" w:color="auto" w:fill="D9D9D9"/>
        <w:spacing w:line="276" w:lineRule="auto"/>
        <w:ind w:left="284" w:right="-142"/>
        <w:jc w:val="both"/>
        <w:rPr>
          <w:rFonts w:cs="Arial"/>
          <w:sz w:val="24"/>
        </w:rPr>
      </w:pPr>
      <w:r w:rsidRPr="00004E81">
        <w:rPr>
          <w:rFonts w:cs="Arial"/>
          <w:b/>
          <w:sz w:val="24"/>
        </w:rPr>
        <w:t>DO REGIME DE EXECUÇÃO, LOCAL E DA FORMA DA PRESTAÇÃO</w:t>
      </w:r>
    </w:p>
    <w:p w14:paraId="64A2D9BE" w14:textId="77777777" w:rsidR="00004E81" w:rsidRPr="00004E81" w:rsidRDefault="00004E81" w:rsidP="00004E81">
      <w:pPr>
        <w:jc w:val="both"/>
        <w:rPr>
          <w:rFonts w:cs="Arial"/>
          <w:sz w:val="16"/>
          <w:szCs w:val="16"/>
        </w:rPr>
      </w:pPr>
    </w:p>
    <w:p w14:paraId="56883666" w14:textId="77777777" w:rsidR="00004E81" w:rsidRPr="00004E81" w:rsidRDefault="00004E81" w:rsidP="00004E81">
      <w:pPr>
        <w:spacing w:line="276" w:lineRule="auto"/>
        <w:jc w:val="both"/>
        <w:rPr>
          <w:rFonts w:cs="Arial"/>
          <w:color w:val="000000"/>
          <w:sz w:val="24"/>
        </w:rPr>
      </w:pPr>
      <w:r w:rsidRPr="00004E81">
        <w:rPr>
          <w:rFonts w:eastAsia="Arial" w:cs="Arial"/>
          <w:color w:val="000000"/>
          <w:sz w:val="24"/>
        </w:rPr>
        <w:t>4.1. A prestação do serviço contratado será realizada por execução indireta.</w:t>
      </w:r>
    </w:p>
    <w:p w14:paraId="429BC1DE" w14:textId="77777777" w:rsidR="00004E81" w:rsidRPr="00004E81" w:rsidRDefault="00004E81" w:rsidP="00004E81">
      <w:pPr>
        <w:rPr>
          <w:rFonts w:cs="Arial"/>
          <w:color w:val="000000"/>
          <w:sz w:val="24"/>
        </w:rPr>
      </w:pPr>
      <w:r w:rsidRPr="00004E81">
        <w:rPr>
          <w:rFonts w:eastAsia="Arial" w:cs="Arial"/>
          <w:color w:val="000000"/>
          <w:sz w:val="24"/>
        </w:rPr>
        <w:t> </w:t>
      </w:r>
    </w:p>
    <w:p w14:paraId="6C69412E" w14:textId="77777777" w:rsidR="00004E81" w:rsidRPr="00004E81" w:rsidRDefault="00004E81" w:rsidP="00004E81">
      <w:pPr>
        <w:rPr>
          <w:rFonts w:eastAsia="Arial" w:cs="Arial"/>
          <w:color w:val="000000"/>
          <w:sz w:val="24"/>
        </w:rPr>
      </w:pPr>
      <w:r w:rsidRPr="00004E81">
        <w:rPr>
          <w:rFonts w:eastAsia="Arial" w:cs="Arial"/>
          <w:color w:val="000000"/>
          <w:sz w:val="24"/>
        </w:rPr>
        <w:t>4.2.   A execução do objeto seguirá a seguinte dinâmica:</w:t>
      </w:r>
    </w:p>
    <w:p w14:paraId="1CF67241" w14:textId="77777777" w:rsidR="00004E81" w:rsidRPr="00004E81" w:rsidRDefault="00004E81" w:rsidP="00004E81">
      <w:pPr>
        <w:rPr>
          <w:rFonts w:eastAsia="Arial" w:cs="Arial"/>
          <w:color w:val="000000"/>
          <w:sz w:val="24"/>
        </w:rPr>
      </w:pPr>
    </w:p>
    <w:p w14:paraId="3589FADC" w14:textId="77777777" w:rsidR="00004E81" w:rsidRPr="00004E81" w:rsidRDefault="00004E81" w:rsidP="00004E81">
      <w:pPr>
        <w:pBdr>
          <w:top w:val="nil"/>
          <w:left w:val="nil"/>
          <w:bottom w:val="nil"/>
          <w:right w:val="nil"/>
          <w:between w:val="nil"/>
        </w:pBdr>
        <w:spacing w:line="300" w:lineRule="auto"/>
        <w:ind w:left="709"/>
        <w:jc w:val="both"/>
        <w:rPr>
          <w:rFonts w:cs="Arial"/>
          <w:sz w:val="24"/>
        </w:rPr>
      </w:pPr>
      <w:r w:rsidRPr="00004E81">
        <w:rPr>
          <w:rFonts w:cs="Arial"/>
          <w:b/>
          <w:sz w:val="24"/>
        </w:rPr>
        <w:t>a) Local:</w:t>
      </w:r>
    </w:p>
    <w:p w14:paraId="09699C32" w14:textId="77777777" w:rsidR="00004E81" w:rsidRPr="00004E81" w:rsidRDefault="00004E81" w:rsidP="00004E81">
      <w:pPr>
        <w:pBdr>
          <w:top w:val="nil"/>
          <w:left w:val="nil"/>
          <w:bottom w:val="nil"/>
          <w:right w:val="nil"/>
          <w:between w:val="nil"/>
        </w:pBdr>
        <w:spacing w:line="300" w:lineRule="auto"/>
        <w:ind w:left="993"/>
        <w:jc w:val="both"/>
        <w:rPr>
          <w:rFonts w:cs="Arial"/>
          <w:sz w:val="24"/>
        </w:rPr>
      </w:pPr>
      <w:r w:rsidRPr="00004E81">
        <w:rPr>
          <w:rFonts w:cs="Arial"/>
          <w:sz w:val="24"/>
        </w:rPr>
        <w:t>O serviço será entregue às Secretarias Municipais, onde as mesmas informarão ao fornecedor os locais de entrega específicos de acordo ao cronograma e quantidades informadas de suas demandas, na sede e povoados da zona rural. Seguem discriminadas as quantidades de cada Secretaria Municipal, sede e povoados, na Tabela de Distribuição, abaixo especificada:</w:t>
      </w:r>
    </w:p>
    <w:tbl>
      <w:tblPr>
        <w:tblW w:w="8237" w:type="dxa"/>
        <w:tblInd w:w="1555" w:type="dxa"/>
        <w:tblCellMar>
          <w:left w:w="70" w:type="dxa"/>
          <w:right w:w="70" w:type="dxa"/>
        </w:tblCellMar>
        <w:tblLook w:val="04A0" w:firstRow="1" w:lastRow="0" w:firstColumn="1" w:lastColumn="0" w:noHBand="0" w:noVBand="1"/>
      </w:tblPr>
      <w:tblGrid>
        <w:gridCol w:w="2466"/>
        <w:gridCol w:w="777"/>
        <w:gridCol w:w="688"/>
        <w:gridCol w:w="750"/>
        <w:gridCol w:w="591"/>
        <w:gridCol w:w="715"/>
        <w:gridCol w:w="671"/>
        <w:gridCol w:w="644"/>
        <w:gridCol w:w="975"/>
      </w:tblGrid>
      <w:tr w:rsidR="00004E81" w:rsidRPr="00004E81" w14:paraId="54E17DA1" w14:textId="77777777" w:rsidTr="005A0BE2">
        <w:trPr>
          <w:trHeight w:val="300"/>
        </w:trPr>
        <w:tc>
          <w:tcPr>
            <w:tcW w:w="2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99EE93" w14:textId="77777777" w:rsidR="00004E81" w:rsidRPr="00004E81" w:rsidRDefault="00004E81" w:rsidP="005A0BE2">
            <w:pPr>
              <w:jc w:val="center"/>
              <w:rPr>
                <w:rFonts w:cs="Arial"/>
                <w:b/>
                <w:bCs/>
                <w:color w:val="000000"/>
                <w:sz w:val="18"/>
                <w:szCs w:val="18"/>
              </w:rPr>
            </w:pPr>
            <w:r w:rsidRPr="00004E81">
              <w:rPr>
                <w:rFonts w:cs="Arial"/>
                <w:b/>
                <w:bCs/>
                <w:color w:val="000000"/>
                <w:sz w:val="18"/>
                <w:szCs w:val="18"/>
              </w:rPr>
              <w:t>LOCAIS</w:t>
            </w:r>
          </w:p>
        </w:tc>
        <w:tc>
          <w:tcPr>
            <w:tcW w:w="4777" w:type="dxa"/>
            <w:gridSpan w:val="7"/>
            <w:tcBorders>
              <w:top w:val="single" w:sz="4" w:space="0" w:color="auto"/>
              <w:left w:val="nil"/>
              <w:bottom w:val="single" w:sz="4" w:space="0" w:color="auto"/>
              <w:right w:val="single" w:sz="4" w:space="0" w:color="000000"/>
            </w:tcBorders>
            <w:shd w:val="clear" w:color="000000" w:fill="F2F2F2"/>
            <w:noWrap/>
            <w:vAlign w:val="center"/>
            <w:hideMark/>
          </w:tcPr>
          <w:p w14:paraId="33625106" w14:textId="77777777" w:rsidR="00004E81" w:rsidRPr="00004E81" w:rsidRDefault="00004E81" w:rsidP="005A0BE2">
            <w:pPr>
              <w:jc w:val="center"/>
              <w:rPr>
                <w:rFonts w:cs="Arial"/>
                <w:b/>
                <w:bCs/>
                <w:color w:val="000000"/>
                <w:sz w:val="18"/>
                <w:szCs w:val="18"/>
              </w:rPr>
            </w:pPr>
            <w:r w:rsidRPr="00004E81">
              <w:rPr>
                <w:rFonts w:cs="Arial"/>
                <w:b/>
                <w:bCs/>
                <w:color w:val="000000"/>
                <w:sz w:val="18"/>
                <w:szCs w:val="18"/>
              </w:rPr>
              <w:t>Secretarias Municipais</w:t>
            </w:r>
          </w:p>
        </w:tc>
        <w:tc>
          <w:tcPr>
            <w:tcW w:w="980" w:type="dxa"/>
            <w:tcBorders>
              <w:top w:val="nil"/>
              <w:left w:val="nil"/>
              <w:bottom w:val="nil"/>
              <w:right w:val="nil"/>
            </w:tcBorders>
            <w:shd w:val="clear" w:color="auto" w:fill="auto"/>
            <w:noWrap/>
            <w:vAlign w:val="bottom"/>
            <w:hideMark/>
          </w:tcPr>
          <w:p w14:paraId="5DCB21EE" w14:textId="77777777" w:rsidR="00004E81" w:rsidRPr="00004E81" w:rsidRDefault="00004E81" w:rsidP="005A0BE2">
            <w:pPr>
              <w:jc w:val="center"/>
              <w:rPr>
                <w:rFonts w:cs="Arial"/>
                <w:b/>
                <w:bCs/>
                <w:color w:val="000000"/>
                <w:sz w:val="18"/>
                <w:szCs w:val="18"/>
              </w:rPr>
            </w:pPr>
          </w:p>
        </w:tc>
      </w:tr>
      <w:tr w:rsidR="00004E81" w:rsidRPr="00004E81" w14:paraId="1162387D" w14:textId="77777777" w:rsidTr="005A0BE2">
        <w:trPr>
          <w:trHeight w:val="420"/>
        </w:trPr>
        <w:tc>
          <w:tcPr>
            <w:tcW w:w="2480" w:type="dxa"/>
            <w:vMerge/>
            <w:tcBorders>
              <w:top w:val="single" w:sz="4" w:space="0" w:color="auto"/>
              <w:left w:val="single" w:sz="4" w:space="0" w:color="auto"/>
              <w:bottom w:val="single" w:sz="4" w:space="0" w:color="auto"/>
              <w:right w:val="single" w:sz="4" w:space="0" w:color="auto"/>
            </w:tcBorders>
            <w:vAlign w:val="center"/>
            <w:hideMark/>
          </w:tcPr>
          <w:p w14:paraId="699D5EFB" w14:textId="77777777" w:rsidR="00004E81" w:rsidRPr="00004E81" w:rsidRDefault="00004E81" w:rsidP="005A0BE2">
            <w:pPr>
              <w:rPr>
                <w:rFonts w:cs="Arial"/>
                <w:b/>
                <w:bCs/>
                <w:color w:val="000000"/>
                <w:sz w:val="18"/>
                <w:szCs w:val="18"/>
              </w:rPr>
            </w:pPr>
          </w:p>
        </w:tc>
        <w:tc>
          <w:tcPr>
            <w:tcW w:w="781" w:type="dxa"/>
            <w:tcBorders>
              <w:top w:val="nil"/>
              <w:left w:val="nil"/>
              <w:bottom w:val="single" w:sz="4" w:space="0" w:color="auto"/>
              <w:right w:val="single" w:sz="4" w:space="0" w:color="auto"/>
            </w:tcBorders>
            <w:shd w:val="clear" w:color="000000" w:fill="D9D9D9"/>
            <w:noWrap/>
            <w:vAlign w:val="center"/>
            <w:hideMark/>
          </w:tcPr>
          <w:p w14:paraId="5551A6B0" w14:textId="77777777" w:rsidR="00004E81" w:rsidRPr="00004E81" w:rsidRDefault="00004E81" w:rsidP="005A0BE2">
            <w:pPr>
              <w:jc w:val="center"/>
              <w:rPr>
                <w:rFonts w:cs="Arial"/>
                <w:b/>
                <w:bCs/>
                <w:color w:val="000000"/>
                <w:sz w:val="16"/>
                <w:szCs w:val="16"/>
              </w:rPr>
            </w:pPr>
            <w:r w:rsidRPr="00004E81">
              <w:rPr>
                <w:rFonts w:cs="Arial"/>
                <w:b/>
                <w:bCs/>
                <w:color w:val="000000"/>
                <w:sz w:val="16"/>
                <w:szCs w:val="16"/>
              </w:rPr>
              <w:t>SAÚDE</w:t>
            </w:r>
          </w:p>
        </w:tc>
        <w:tc>
          <w:tcPr>
            <w:tcW w:w="635" w:type="dxa"/>
            <w:tcBorders>
              <w:top w:val="nil"/>
              <w:left w:val="nil"/>
              <w:bottom w:val="single" w:sz="4" w:space="0" w:color="auto"/>
              <w:right w:val="single" w:sz="4" w:space="0" w:color="auto"/>
            </w:tcBorders>
            <w:shd w:val="clear" w:color="000000" w:fill="D9D9D9"/>
            <w:noWrap/>
            <w:vAlign w:val="center"/>
            <w:hideMark/>
          </w:tcPr>
          <w:p w14:paraId="3874902B" w14:textId="77777777" w:rsidR="00004E81" w:rsidRPr="00004E81" w:rsidRDefault="00004E81" w:rsidP="005A0BE2">
            <w:pPr>
              <w:jc w:val="center"/>
              <w:rPr>
                <w:rFonts w:cs="Arial"/>
                <w:b/>
                <w:bCs/>
                <w:sz w:val="16"/>
                <w:szCs w:val="16"/>
              </w:rPr>
            </w:pPr>
            <w:r w:rsidRPr="00004E81">
              <w:rPr>
                <w:rFonts w:cs="Arial"/>
                <w:b/>
                <w:bCs/>
                <w:sz w:val="16"/>
                <w:szCs w:val="16"/>
              </w:rPr>
              <w:t>ADM</w:t>
            </w:r>
          </w:p>
        </w:tc>
        <w:tc>
          <w:tcPr>
            <w:tcW w:w="754" w:type="dxa"/>
            <w:tcBorders>
              <w:top w:val="nil"/>
              <w:left w:val="nil"/>
              <w:bottom w:val="single" w:sz="4" w:space="0" w:color="auto"/>
              <w:right w:val="single" w:sz="4" w:space="0" w:color="auto"/>
            </w:tcBorders>
            <w:shd w:val="clear" w:color="000000" w:fill="D9D9D9"/>
            <w:noWrap/>
            <w:vAlign w:val="center"/>
            <w:hideMark/>
          </w:tcPr>
          <w:p w14:paraId="6ACBA07A" w14:textId="77777777" w:rsidR="00004E81" w:rsidRPr="00004E81" w:rsidRDefault="00004E81" w:rsidP="005A0BE2">
            <w:pPr>
              <w:jc w:val="center"/>
              <w:rPr>
                <w:rFonts w:cs="Arial"/>
                <w:b/>
                <w:bCs/>
                <w:color w:val="000000"/>
                <w:sz w:val="16"/>
                <w:szCs w:val="16"/>
              </w:rPr>
            </w:pPr>
            <w:r w:rsidRPr="00004E81">
              <w:rPr>
                <w:rFonts w:cs="Arial"/>
                <w:b/>
                <w:bCs/>
                <w:color w:val="000000"/>
                <w:sz w:val="16"/>
                <w:szCs w:val="16"/>
              </w:rPr>
              <w:t>SOCIAL</w:t>
            </w:r>
          </w:p>
        </w:tc>
        <w:tc>
          <w:tcPr>
            <w:tcW w:w="594" w:type="dxa"/>
            <w:tcBorders>
              <w:top w:val="nil"/>
              <w:left w:val="nil"/>
              <w:bottom w:val="single" w:sz="4" w:space="0" w:color="auto"/>
              <w:right w:val="single" w:sz="4" w:space="0" w:color="auto"/>
            </w:tcBorders>
            <w:shd w:val="clear" w:color="000000" w:fill="D9D9D9"/>
            <w:noWrap/>
            <w:vAlign w:val="center"/>
            <w:hideMark/>
          </w:tcPr>
          <w:p w14:paraId="20D866E0" w14:textId="77777777" w:rsidR="00004E81" w:rsidRPr="00004E81" w:rsidRDefault="00004E81" w:rsidP="005A0BE2">
            <w:pPr>
              <w:jc w:val="center"/>
              <w:rPr>
                <w:rFonts w:cs="Arial"/>
                <w:b/>
                <w:bCs/>
                <w:color w:val="000000"/>
                <w:sz w:val="16"/>
                <w:szCs w:val="16"/>
              </w:rPr>
            </w:pPr>
            <w:r w:rsidRPr="00004E81">
              <w:rPr>
                <w:rFonts w:cs="Arial"/>
                <w:b/>
                <w:bCs/>
                <w:color w:val="000000"/>
                <w:sz w:val="16"/>
                <w:szCs w:val="16"/>
              </w:rPr>
              <w:t>EDUC</w:t>
            </w:r>
          </w:p>
        </w:tc>
        <w:tc>
          <w:tcPr>
            <w:tcW w:w="692" w:type="dxa"/>
            <w:tcBorders>
              <w:top w:val="nil"/>
              <w:left w:val="nil"/>
              <w:bottom w:val="single" w:sz="4" w:space="0" w:color="auto"/>
              <w:right w:val="single" w:sz="4" w:space="0" w:color="auto"/>
            </w:tcBorders>
            <w:shd w:val="clear" w:color="000000" w:fill="D9D9D9"/>
            <w:noWrap/>
            <w:vAlign w:val="center"/>
            <w:hideMark/>
          </w:tcPr>
          <w:p w14:paraId="28EF7146" w14:textId="77777777" w:rsidR="00004E81" w:rsidRPr="00004E81" w:rsidRDefault="00004E81" w:rsidP="005A0BE2">
            <w:pPr>
              <w:jc w:val="center"/>
              <w:rPr>
                <w:rFonts w:cs="Arial"/>
                <w:b/>
                <w:bCs/>
                <w:color w:val="000000"/>
                <w:sz w:val="16"/>
                <w:szCs w:val="16"/>
              </w:rPr>
            </w:pPr>
            <w:r w:rsidRPr="00004E81">
              <w:rPr>
                <w:rFonts w:cs="Arial"/>
                <w:b/>
                <w:bCs/>
                <w:color w:val="000000"/>
                <w:sz w:val="16"/>
                <w:szCs w:val="16"/>
              </w:rPr>
              <w:t>OBRAS</w:t>
            </w:r>
          </w:p>
        </w:tc>
        <w:tc>
          <w:tcPr>
            <w:tcW w:w="674" w:type="dxa"/>
            <w:tcBorders>
              <w:top w:val="nil"/>
              <w:left w:val="nil"/>
              <w:bottom w:val="single" w:sz="4" w:space="0" w:color="auto"/>
              <w:right w:val="single" w:sz="4" w:space="0" w:color="auto"/>
            </w:tcBorders>
            <w:shd w:val="clear" w:color="000000" w:fill="D9D9D9"/>
            <w:noWrap/>
            <w:vAlign w:val="center"/>
            <w:hideMark/>
          </w:tcPr>
          <w:p w14:paraId="04D9525D" w14:textId="77777777" w:rsidR="00004E81" w:rsidRPr="00004E81" w:rsidRDefault="00004E81" w:rsidP="005A0BE2">
            <w:pPr>
              <w:jc w:val="center"/>
              <w:rPr>
                <w:rFonts w:cs="Arial"/>
                <w:b/>
                <w:bCs/>
                <w:color w:val="000000"/>
                <w:sz w:val="16"/>
                <w:szCs w:val="16"/>
              </w:rPr>
            </w:pPr>
            <w:r w:rsidRPr="00004E81">
              <w:rPr>
                <w:rFonts w:cs="Arial"/>
                <w:b/>
                <w:bCs/>
                <w:color w:val="000000"/>
                <w:sz w:val="16"/>
                <w:szCs w:val="16"/>
              </w:rPr>
              <w:t>AGRIC</w:t>
            </w:r>
          </w:p>
        </w:tc>
        <w:tc>
          <w:tcPr>
            <w:tcW w:w="647" w:type="dxa"/>
            <w:tcBorders>
              <w:top w:val="nil"/>
              <w:left w:val="nil"/>
              <w:bottom w:val="single" w:sz="4" w:space="0" w:color="auto"/>
              <w:right w:val="single" w:sz="4" w:space="0" w:color="auto"/>
            </w:tcBorders>
            <w:shd w:val="clear" w:color="000000" w:fill="D9D9D9"/>
            <w:noWrap/>
            <w:vAlign w:val="center"/>
            <w:hideMark/>
          </w:tcPr>
          <w:p w14:paraId="20397BA6" w14:textId="77777777" w:rsidR="00004E81" w:rsidRPr="00004E81" w:rsidRDefault="00004E81" w:rsidP="005A0BE2">
            <w:pPr>
              <w:jc w:val="center"/>
              <w:rPr>
                <w:rFonts w:cs="Arial"/>
                <w:b/>
                <w:bCs/>
                <w:color w:val="000000"/>
                <w:sz w:val="16"/>
                <w:szCs w:val="16"/>
              </w:rPr>
            </w:pPr>
            <w:r w:rsidRPr="00004E81">
              <w:rPr>
                <w:rFonts w:cs="Arial"/>
                <w:b/>
                <w:bCs/>
                <w:color w:val="000000"/>
                <w:sz w:val="16"/>
                <w:szCs w:val="16"/>
              </w:rPr>
              <w:t>FINAN</w:t>
            </w:r>
          </w:p>
        </w:tc>
        <w:tc>
          <w:tcPr>
            <w:tcW w:w="980" w:type="dxa"/>
            <w:tcBorders>
              <w:top w:val="nil"/>
              <w:left w:val="nil"/>
              <w:bottom w:val="nil"/>
              <w:right w:val="nil"/>
            </w:tcBorders>
            <w:shd w:val="clear" w:color="auto" w:fill="auto"/>
            <w:noWrap/>
            <w:vAlign w:val="bottom"/>
            <w:hideMark/>
          </w:tcPr>
          <w:p w14:paraId="58495C2E" w14:textId="77777777" w:rsidR="00004E81" w:rsidRPr="00004E81" w:rsidRDefault="00004E81" w:rsidP="005A0BE2">
            <w:pPr>
              <w:jc w:val="center"/>
              <w:rPr>
                <w:rFonts w:cs="Arial"/>
                <w:b/>
                <w:bCs/>
                <w:color w:val="000000"/>
                <w:sz w:val="16"/>
                <w:szCs w:val="16"/>
              </w:rPr>
            </w:pPr>
          </w:p>
        </w:tc>
      </w:tr>
      <w:tr w:rsidR="00004E81" w:rsidRPr="00004E81" w14:paraId="3FD97665"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001DDCD8" w14:textId="77777777" w:rsidR="00004E81" w:rsidRPr="00004E81" w:rsidRDefault="00004E81" w:rsidP="005A0BE2">
            <w:pPr>
              <w:jc w:val="both"/>
              <w:rPr>
                <w:rFonts w:cs="Arial"/>
                <w:b/>
                <w:bCs/>
                <w:color w:val="000000"/>
                <w:sz w:val="18"/>
                <w:szCs w:val="18"/>
              </w:rPr>
            </w:pPr>
            <w:bookmarkStart w:id="8" w:name="_Hlk164624638"/>
            <w:proofErr w:type="spellStart"/>
            <w:r w:rsidRPr="00004E81">
              <w:rPr>
                <w:rFonts w:cs="Arial"/>
                <w:b/>
                <w:bCs/>
                <w:color w:val="000000"/>
                <w:sz w:val="18"/>
                <w:szCs w:val="18"/>
              </w:rPr>
              <w:t>Povodo</w:t>
            </w:r>
            <w:proofErr w:type="spellEnd"/>
            <w:r w:rsidRPr="00004E81">
              <w:rPr>
                <w:rFonts w:cs="Arial"/>
                <w:b/>
                <w:bCs/>
                <w:color w:val="000000"/>
                <w:sz w:val="18"/>
                <w:szCs w:val="18"/>
              </w:rPr>
              <w:t xml:space="preserve"> Lagoa do Tanque</w:t>
            </w:r>
          </w:p>
        </w:tc>
        <w:tc>
          <w:tcPr>
            <w:tcW w:w="781" w:type="dxa"/>
            <w:tcBorders>
              <w:top w:val="nil"/>
              <w:left w:val="nil"/>
              <w:bottom w:val="single" w:sz="4" w:space="0" w:color="auto"/>
              <w:right w:val="single" w:sz="4" w:space="0" w:color="auto"/>
            </w:tcBorders>
            <w:shd w:val="clear" w:color="000000" w:fill="FFFFFF"/>
            <w:noWrap/>
            <w:vAlign w:val="center"/>
            <w:hideMark/>
          </w:tcPr>
          <w:p w14:paraId="14ADFE3F" w14:textId="77777777" w:rsidR="00004E81" w:rsidRPr="00004E81" w:rsidRDefault="00004E81" w:rsidP="005A0BE2">
            <w:pPr>
              <w:jc w:val="center"/>
              <w:rPr>
                <w:rFonts w:cs="Arial"/>
                <w:b/>
                <w:bCs/>
                <w:sz w:val="18"/>
                <w:szCs w:val="18"/>
              </w:rPr>
            </w:pPr>
            <w:r w:rsidRPr="00004E81">
              <w:rPr>
                <w:rFonts w:cs="Arial"/>
                <w:b/>
                <w:bCs/>
                <w:sz w:val="18"/>
                <w:szCs w:val="18"/>
              </w:rPr>
              <w:t>400</w:t>
            </w:r>
          </w:p>
        </w:tc>
        <w:tc>
          <w:tcPr>
            <w:tcW w:w="635" w:type="dxa"/>
            <w:tcBorders>
              <w:top w:val="nil"/>
              <w:left w:val="nil"/>
              <w:bottom w:val="single" w:sz="4" w:space="0" w:color="auto"/>
              <w:right w:val="single" w:sz="4" w:space="0" w:color="auto"/>
            </w:tcBorders>
            <w:shd w:val="clear" w:color="000000" w:fill="FFFFFF"/>
            <w:noWrap/>
            <w:vAlign w:val="center"/>
            <w:hideMark/>
          </w:tcPr>
          <w:p w14:paraId="71FF7E11"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71944FCF"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61C6B15B"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1E8EE553"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6B005EE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08454472"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645F8761" w14:textId="77777777" w:rsidR="00004E81" w:rsidRPr="00004E81" w:rsidRDefault="00004E81" w:rsidP="005A0BE2">
            <w:pPr>
              <w:jc w:val="center"/>
              <w:rPr>
                <w:rFonts w:cs="Arial"/>
                <w:b/>
                <w:bCs/>
                <w:sz w:val="18"/>
                <w:szCs w:val="18"/>
              </w:rPr>
            </w:pPr>
          </w:p>
        </w:tc>
      </w:tr>
      <w:tr w:rsidR="00004E81" w:rsidRPr="00004E81" w14:paraId="1777C477"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149FD896"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w:t>
            </w:r>
            <w:proofErr w:type="spellStart"/>
            <w:r w:rsidRPr="00004E81">
              <w:rPr>
                <w:rFonts w:cs="Arial"/>
                <w:b/>
                <w:bCs/>
                <w:color w:val="000000"/>
                <w:sz w:val="18"/>
                <w:szCs w:val="18"/>
              </w:rPr>
              <w:t>Ruilândia</w:t>
            </w:r>
            <w:proofErr w:type="spellEnd"/>
            <w:r w:rsidRPr="00004E81">
              <w:rPr>
                <w:rFonts w:cs="Arial"/>
                <w:b/>
                <w:bCs/>
                <w:color w:val="000000"/>
                <w:sz w:val="18"/>
                <w:szCs w:val="18"/>
              </w:rPr>
              <w:t xml:space="preserve"> </w:t>
            </w:r>
          </w:p>
        </w:tc>
        <w:tc>
          <w:tcPr>
            <w:tcW w:w="781" w:type="dxa"/>
            <w:tcBorders>
              <w:top w:val="nil"/>
              <w:left w:val="nil"/>
              <w:bottom w:val="single" w:sz="4" w:space="0" w:color="auto"/>
              <w:right w:val="single" w:sz="4" w:space="0" w:color="auto"/>
            </w:tcBorders>
            <w:shd w:val="clear" w:color="000000" w:fill="FFFFFF"/>
            <w:noWrap/>
            <w:vAlign w:val="center"/>
            <w:hideMark/>
          </w:tcPr>
          <w:p w14:paraId="5344A871"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35" w:type="dxa"/>
            <w:tcBorders>
              <w:top w:val="nil"/>
              <w:left w:val="nil"/>
              <w:bottom w:val="single" w:sz="4" w:space="0" w:color="auto"/>
              <w:right w:val="single" w:sz="4" w:space="0" w:color="auto"/>
            </w:tcBorders>
            <w:shd w:val="clear" w:color="000000" w:fill="FFFFFF"/>
            <w:noWrap/>
            <w:vAlign w:val="center"/>
            <w:hideMark/>
          </w:tcPr>
          <w:p w14:paraId="0BFEC88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485E9AFC"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706C9022"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0FE25959"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798A5B82"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4BE5829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3ECE9D5D" w14:textId="77777777" w:rsidR="00004E81" w:rsidRPr="00004E81" w:rsidRDefault="00004E81" w:rsidP="005A0BE2">
            <w:pPr>
              <w:jc w:val="center"/>
              <w:rPr>
                <w:rFonts w:cs="Arial"/>
                <w:b/>
                <w:bCs/>
                <w:sz w:val="18"/>
                <w:szCs w:val="18"/>
              </w:rPr>
            </w:pPr>
          </w:p>
        </w:tc>
      </w:tr>
      <w:tr w:rsidR="00004E81" w:rsidRPr="00004E81" w14:paraId="37CDD84D"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8B8CE3D"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Santo Antônio</w:t>
            </w:r>
          </w:p>
        </w:tc>
        <w:tc>
          <w:tcPr>
            <w:tcW w:w="781" w:type="dxa"/>
            <w:tcBorders>
              <w:top w:val="nil"/>
              <w:left w:val="nil"/>
              <w:bottom w:val="single" w:sz="4" w:space="0" w:color="auto"/>
              <w:right w:val="single" w:sz="4" w:space="0" w:color="auto"/>
            </w:tcBorders>
            <w:shd w:val="clear" w:color="000000" w:fill="FFFFFF"/>
            <w:noWrap/>
            <w:vAlign w:val="center"/>
            <w:hideMark/>
          </w:tcPr>
          <w:p w14:paraId="14CCDF2B"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35" w:type="dxa"/>
            <w:tcBorders>
              <w:top w:val="nil"/>
              <w:left w:val="nil"/>
              <w:bottom w:val="single" w:sz="4" w:space="0" w:color="auto"/>
              <w:right w:val="single" w:sz="4" w:space="0" w:color="auto"/>
            </w:tcBorders>
            <w:shd w:val="clear" w:color="000000" w:fill="FFFFFF"/>
            <w:noWrap/>
            <w:vAlign w:val="center"/>
            <w:hideMark/>
          </w:tcPr>
          <w:p w14:paraId="129A226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3E26A295"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6B380DCF"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6076BCAD"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46312A1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67279342"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744936F2" w14:textId="77777777" w:rsidR="00004E81" w:rsidRPr="00004E81" w:rsidRDefault="00004E81" w:rsidP="005A0BE2">
            <w:pPr>
              <w:jc w:val="center"/>
              <w:rPr>
                <w:rFonts w:cs="Arial"/>
                <w:b/>
                <w:bCs/>
                <w:sz w:val="18"/>
                <w:szCs w:val="18"/>
              </w:rPr>
            </w:pPr>
          </w:p>
        </w:tc>
      </w:tr>
      <w:tr w:rsidR="00004E81" w:rsidRPr="00004E81" w14:paraId="3B028D76"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EEFDB82" w14:textId="77777777" w:rsidR="00004E81" w:rsidRPr="00004E81" w:rsidRDefault="00004E81" w:rsidP="005A0BE2">
            <w:pPr>
              <w:jc w:val="both"/>
              <w:rPr>
                <w:rFonts w:cs="Arial"/>
                <w:b/>
                <w:bCs/>
                <w:color w:val="000000"/>
                <w:sz w:val="18"/>
                <w:szCs w:val="18"/>
              </w:rPr>
            </w:pPr>
            <w:proofErr w:type="spellStart"/>
            <w:proofErr w:type="gramStart"/>
            <w:r w:rsidRPr="00004E81">
              <w:rPr>
                <w:rFonts w:cs="Arial"/>
                <w:b/>
                <w:bCs/>
                <w:color w:val="000000"/>
                <w:sz w:val="18"/>
                <w:szCs w:val="18"/>
              </w:rPr>
              <w:t>Povodo</w:t>
            </w:r>
            <w:proofErr w:type="spellEnd"/>
            <w:r w:rsidRPr="00004E81">
              <w:rPr>
                <w:rFonts w:cs="Arial"/>
                <w:b/>
                <w:bCs/>
                <w:color w:val="000000"/>
                <w:sz w:val="18"/>
                <w:szCs w:val="18"/>
              </w:rPr>
              <w:t xml:space="preserve">  Lagoa</w:t>
            </w:r>
            <w:proofErr w:type="gramEnd"/>
            <w:r w:rsidRPr="00004E81">
              <w:rPr>
                <w:rFonts w:cs="Arial"/>
                <w:b/>
                <w:bCs/>
                <w:color w:val="000000"/>
                <w:sz w:val="18"/>
                <w:szCs w:val="18"/>
              </w:rPr>
              <w:t xml:space="preserve"> do Guedes</w:t>
            </w:r>
          </w:p>
        </w:tc>
        <w:tc>
          <w:tcPr>
            <w:tcW w:w="781" w:type="dxa"/>
            <w:tcBorders>
              <w:top w:val="nil"/>
              <w:left w:val="nil"/>
              <w:bottom w:val="single" w:sz="4" w:space="0" w:color="auto"/>
              <w:right w:val="single" w:sz="4" w:space="0" w:color="auto"/>
            </w:tcBorders>
            <w:shd w:val="clear" w:color="000000" w:fill="FFFFFF"/>
            <w:noWrap/>
            <w:vAlign w:val="center"/>
            <w:hideMark/>
          </w:tcPr>
          <w:p w14:paraId="02C50CC1" w14:textId="77777777" w:rsidR="00004E81" w:rsidRPr="00004E81" w:rsidRDefault="00004E81" w:rsidP="005A0BE2">
            <w:pPr>
              <w:jc w:val="center"/>
              <w:rPr>
                <w:rFonts w:cs="Arial"/>
                <w:b/>
                <w:bCs/>
                <w:sz w:val="18"/>
                <w:szCs w:val="18"/>
              </w:rPr>
            </w:pPr>
            <w:r w:rsidRPr="00004E81">
              <w:rPr>
                <w:rFonts w:cs="Arial"/>
                <w:b/>
                <w:bCs/>
                <w:sz w:val="18"/>
                <w:szCs w:val="18"/>
              </w:rPr>
              <w:t>1.260</w:t>
            </w:r>
          </w:p>
        </w:tc>
        <w:tc>
          <w:tcPr>
            <w:tcW w:w="635" w:type="dxa"/>
            <w:tcBorders>
              <w:top w:val="nil"/>
              <w:left w:val="nil"/>
              <w:bottom w:val="single" w:sz="4" w:space="0" w:color="auto"/>
              <w:right w:val="single" w:sz="4" w:space="0" w:color="auto"/>
            </w:tcBorders>
            <w:shd w:val="clear" w:color="000000" w:fill="FFFFFF"/>
            <w:noWrap/>
            <w:vAlign w:val="center"/>
            <w:hideMark/>
          </w:tcPr>
          <w:p w14:paraId="5C870BC6"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43DB859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57A100D1"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56A941A5"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36482A1D"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098465D7"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3743B1A3" w14:textId="77777777" w:rsidR="00004E81" w:rsidRPr="00004E81" w:rsidRDefault="00004E81" w:rsidP="005A0BE2">
            <w:pPr>
              <w:jc w:val="center"/>
              <w:rPr>
                <w:rFonts w:cs="Arial"/>
                <w:b/>
                <w:bCs/>
                <w:sz w:val="18"/>
                <w:szCs w:val="18"/>
              </w:rPr>
            </w:pPr>
          </w:p>
        </w:tc>
      </w:tr>
      <w:tr w:rsidR="00004E81" w:rsidRPr="00004E81" w14:paraId="3EF462F6"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BF9BA23"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w:t>
            </w:r>
            <w:proofErr w:type="spellStart"/>
            <w:r w:rsidRPr="00004E81">
              <w:rPr>
                <w:rFonts w:cs="Arial"/>
                <w:b/>
                <w:bCs/>
                <w:color w:val="000000"/>
                <w:sz w:val="18"/>
                <w:szCs w:val="18"/>
              </w:rPr>
              <w:t>Aribicé</w:t>
            </w:r>
            <w:proofErr w:type="spellEnd"/>
          </w:p>
        </w:tc>
        <w:tc>
          <w:tcPr>
            <w:tcW w:w="781" w:type="dxa"/>
            <w:tcBorders>
              <w:top w:val="nil"/>
              <w:left w:val="nil"/>
              <w:bottom w:val="single" w:sz="4" w:space="0" w:color="auto"/>
              <w:right w:val="single" w:sz="4" w:space="0" w:color="auto"/>
            </w:tcBorders>
            <w:shd w:val="clear" w:color="000000" w:fill="FFFFFF"/>
            <w:noWrap/>
            <w:vAlign w:val="center"/>
            <w:hideMark/>
          </w:tcPr>
          <w:p w14:paraId="6666BB7C"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35" w:type="dxa"/>
            <w:tcBorders>
              <w:top w:val="nil"/>
              <w:left w:val="nil"/>
              <w:bottom w:val="single" w:sz="4" w:space="0" w:color="auto"/>
              <w:right w:val="single" w:sz="4" w:space="0" w:color="auto"/>
            </w:tcBorders>
            <w:shd w:val="clear" w:color="000000" w:fill="FFFFFF"/>
            <w:noWrap/>
            <w:vAlign w:val="center"/>
            <w:hideMark/>
          </w:tcPr>
          <w:p w14:paraId="0E337E1C"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6879A786"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1E1CB818"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4ECF2039"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7B140AB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4AEAF5ED"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32E965D5" w14:textId="77777777" w:rsidR="00004E81" w:rsidRPr="00004E81" w:rsidRDefault="00004E81" w:rsidP="005A0BE2">
            <w:pPr>
              <w:jc w:val="center"/>
              <w:rPr>
                <w:rFonts w:cs="Arial"/>
                <w:b/>
                <w:bCs/>
                <w:sz w:val="18"/>
                <w:szCs w:val="18"/>
              </w:rPr>
            </w:pPr>
          </w:p>
        </w:tc>
      </w:tr>
      <w:tr w:rsidR="00004E81" w:rsidRPr="00004E81" w14:paraId="0818FF1F"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40855541"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Pai João</w:t>
            </w:r>
          </w:p>
        </w:tc>
        <w:tc>
          <w:tcPr>
            <w:tcW w:w="781" w:type="dxa"/>
            <w:tcBorders>
              <w:top w:val="nil"/>
              <w:left w:val="nil"/>
              <w:bottom w:val="single" w:sz="4" w:space="0" w:color="auto"/>
              <w:right w:val="single" w:sz="4" w:space="0" w:color="auto"/>
            </w:tcBorders>
            <w:shd w:val="clear" w:color="000000" w:fill="FFFFFF"/>
            <w:noWrap/>
            <w:vAlign w:val="center"/>
            <w:hideMark/>
          </w:tcPr>
          <w:p w14:paraId="562468F1" w14:textId="77777777" w:rsidR="00004E81" w:rsidRPr="00004E81" w:rsidRDefault="00004E81" w:rsidP="005A0BE2">
            <w:pPr>
              <w:jc w:val="center"/>
              <w:rPr>
                <w:rFonts w:cs="Arial"/>
                <w:b/>
                <w:bCs/>
                <w:sz w:val="18"/>
                <w:szCs w:val="18"/>
              </w:rPr>
            </w:pPr>
            <w:r w:rsidRPr="00004E81">
              <w:rPr>
                <w:rFonts w:cs="Arial"/>
                <w:b/>
                <w:bCs/>
                <w:sz w:val="18"/>
                <w:szCs w:val="18"/>
              </w:rPr>
              <w:t>1.400</w:t>
            </w:r>
          </w:p>
        </w:tc>
        <w:tc>
          <w:tcPr>
            <w:tcW w:w="635" w:type="dxa"/>
            <w:tcBorders>
              <w:top w:val="nil"/>
              <w:left w:val="nil"/>
              <w:bottom w:val="single" w:sz="4" w:space="0" w:color="auto"/>
              <w:right w:val="single" w:sz="4" w:space="0" w:color="auto"/>
            </w:tcBorders>
            <w:shd w:val="clear" w:color="000000" w:fill="FFFFFF"/>
            <w:noWrap/>
            <w:vAlign w:val="center"/>
            <w:hideMark/>
          </w:tcPr>
          <w:p w14:paraId="4DDAC695"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5D012495"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0FE55BE5"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6D032C0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2DBC8EC3"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35BDABAD"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486FE7B6" w14:textId="77777777" w:rsidR="00004E81" w:rsidRPr="00004E81" w:rsidRDefault="00004E81" w:rsidP="005A0BE2">
            <w:pPr>
              <w:jc w:val="center"/>
              <w:rPr>
                <w:rFonts w:cs="Arial"/>
                <w:b/>
                <w:bCs/>
                <w:sz w:val="18"/>
                <w:szCs w:val="18"/>
              </w:rPr>
            </w:pPr>
          </w:p>
        </w:tc>
      </w:tr>
      <w:tr w:rsidR="00004E81" w:rsidRPr="00004E81" w14:paraId="6716695A"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41FFFF1C" w14:textId="77777777" w:rsidR="00004E81" w:rsidRPr="00004E81" w:rsidRDefault="00004E81" w:rsidP="005A0BE2">
            <w:pPr>
              <w:jc w:val="both"/>
              <w:rPr>
                <w:rFonts w:cs="Arial"/>
                <w:b/>
                <w:bCs/>
                <w:color w:val="000000"/>
                <w:sz w:val="18"/>
                <w:szCs w:val="18"/>
              </w:rPr>
            </w:pPr>
            <w:proofErr w:type="spellStart"/>
            <w:proofErr w:type="gramStart"/>
            <w:r w:rsidRPr="00004E81">
              <w:rPr>
                <w:rFonts w:cs="Arial"/>
                <w:b/>
                <w:bCs/>
                <w:color w:val="000000"/>
                <w:sz w:val="18"/>
                <w:szCs w:val="18"/>
              </w:rPr>
              <w:t>Povodo</w:t>
            </w:r>
            <w:proofErr w:type="spellEnd"/>
            <w:r w:rsidRPr="00004E81">
              <w:rPr>
                <w:rFonts w:cs="Arial"/>
                <w:b/>
                <w:bCs/>
                <w:color w:val="000000"/>
                <w:sz w:val="18"/>
                <w:szCs w:val="18"/>
              </w:rPr>
              <w:t xml:space="preserve">  Serra</w:t>
            </w:r>
            <w:proofErr w:type="gramEnd"/>
            <w:r w:rsidRPr="00004E81">
              <w:rPr>
                <w:rFonts w:cs="Arial"/>
                <w:b/>
                <w:bCs/>
                <w:color w:val="000000"/>
                <w:sz w:val="18"/>
                <w:szCs w:val="18"/>
              </w:rPr>
              <w:t xml:space="preserve"> Branca</w:t>
            </w:r>
          </w:p>
        </w:tc>
        <w:tc>
          <w:tcPr>
            <w:tcW w:w="781" w:type="dxa"/>
            <w:tcBorders>
              <w:top w:val="nil"/>
              <w:left w:val="nil"/>
              <w:bottom w:val="single" w:sz="4" w:space="0" w:color="auto"/>
              <w:right w:val="single" w:sz="4" w:space="0" w:color="auto"/>
            </w:tcBorders>
            <w:shd w:val="clear" w:color="000000" w:fill="FFFFFF"/>
            <w:noWrap/>
            <w:vAlign w:val="center"/>
            <w:hideMark/>
          </w:tcPr>
          <w:p w14:paraId="14EAAD84"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35" w:type="dxa"/>
            <w:tcBorders>
              <w:top w:val="nil"/>
              <w:left w:val="nil"/>
              <w:bottom w:val="single" w:sz="4" w:space="0" w:color="auto"/>
              <w:right w:val="single" w:sz="4" w:space="0" w:color="auto"/>
            </w:tcBorders>
            <w:shd w:val="clear" w:color="000000" w:fill="FFFFFF"/>
            <w:noWrap/>
            <w:vAlign w:val="center"/>
            <w:hideMark/>
          </w:tcPr>
          <w:p w14:paraId="0A0F5A5A"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0A09E76B"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38FFBA9B"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45A691C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2232F4A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17E08C7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1C78F331" w14:textId="77777777" w:rsidR="00004E81" w:rsidRPr="00004E81" w:rsidRDefault="00004E81" w:rsidP="005A0BE2">
            <w:pPr>
              <w:jc w:val="center"/>
              <w:rPr>
                <w:rFonts w:cs="Arial"/>
                <w:b/>
                <w:bCs/>
                <w:sz w:val="18"/>
                <w:szCs w:val="18"/>
              </w:rPr>
            </w:pPr>
          </w:p>
        </w:tc>
      </w:tr>
      <w:tr w:rsidR="00004E81" w:rsidRPr="00004E81" w14:paraId="19D384DA"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1D497A1"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Muriti</w:t>
            </w:r>
          </w:p>
        </w:tc>
        <w:tc>
          <w:tcPr>
            <w:tcW w:w="781" w:type="dxa"/>
            <w:tcBorders>
              <w:top w:val="nil"/>
              <w:left w:val="nil"/>
              <w:bottom w:val="single" w:sz="4" w:space="0" w:color="auto"/>
              <w:right w:val="single" w:sz="4" w:space="0" w:color="auto"/>
            </w:tcBorders>
            <w:shd w:val="clear" w:color="000000" w:fill="FFFFFF"/>
            <w:noWrap/>
            <w:vAlign w:val="center"/>
            <w:hideMark/>
          </w:tcPr>
          <w:p w14:paraId="33C9F7F2" w14:textId="77777777" w:rsidR="00004E81" w:rsidRPr="00004E81" w:rsidRDefault="00004E81" w:rsidP="005A0BE2">
            <w:pPr>
              <w:jc w:val="center"/>
              <w:rPr>
                <w:rFonts w:cs="Arial"/>
                <w:b/>
                <w:bCs/>
                <w:sz w:val="18"/>
                <w:szCs w:val="18"/>
              </w:rPr>
            </w:pPr>
            <w:r w:rsidRPr="00004E81">
              <w:rPr>
                <w:rFonts w:cs="Arial"/>
                <w:b/>
                <w:bCs/>
                <w:sz w:val="18"/>
                <w:szCs w:val="18"/>
              </w:rPr>
              <w:t>2.000</w:t>
            </w:r>
          </w:p>
        </w:tc>
        <w:tc>
          <w:tcPr>
            <w:tcW w:w="635" w:type="dxa"/>
            <w:tcBorders>
              <w:top w:val="nil"/>
              <w:left w:val="nil"/>
              <w:bottom w:val="single" w:sz="4" w:space="0" w:color="auto"/>
              <w:right w:val="single" w:sz="4" w:space="0" w:color="auto"/>
            </w:tcBorders>
            <w:shd w:val="clear" w:color="000000" w:fill="FFFFFF"/>
            <w:noWrap/>
            <w:vAlign w:val="center"/>
            <w:hideMark/>
          </w:tcPr>
          <w:p w14:paraId="6639CD7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528B295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3FBCC3EB"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47B4F0C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0384E28D"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1BF3E4CF"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769DABC4" w14:textId="77777777" w:rsidR="00004E81" w:rsidRPr="00004E81" w:rsidRDefault="00004E81" w:rsidP="005A0BE2">
            <w:pPr>
              <w:jc w:val="center"/>
              <w:rPr>
                <w:rFonts w:cs="Arial"/>
                <w:b/>
                <w:bCs/>
                <w:sz w:val="18"/>
                <w:szCs w:val="18"/>
              </w:rPr>
            </w:pPr>
          </w:p>
        </w:tc>
      </w:tr>
      <w:tr w:rsidR="00004E81" w:rsidRPr="00004E81" w14:paraId="6A3A8E7E"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29C6267"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w:t>
            </w:r>
            <w:proofErr w:type="spellStart"/>
            <w:r w:rsidRPr="00004E81">
              <w:rPr>
                <w:rFonts w:cs="Arial"/>
                <w:b/>
                <w:bCs/>
                <w:color w:val="000000"/>
                <w:sz w:val="18"/>
                <w:szCs w:val="18"/>
              </w:rPr>
              <w:t>Carnaiba</w:t>
            </w:r>
            <w:proofErr w:type="spellEnd"/>
          </w:p>
        </w:tc>
        <w:tc>
          <w:tcPr>
            <w:tcW w:w="781" w:type="dxa"/>
            <w:tcBorders>
              <w:top w:val="nil"/>
              <w:left w:val="nil"/>
              <w:bottom w:val="single" w:sz="4" w:space="0" w:color="auto"/>
              <w:right w:val="single" w:sz="4" w:space="0" w:color="auto"/>
            </w:tcBorders>
            <w:shd w:val="clear" w:color="000000" w:fill="FFFFFF"/>
            <w:noWrap/>
            <w:vAlign w:val="center"/>
            <w:hideMark/>
          </w:tcPr>
          <w:p w14:paraId="24780700" w14:textId="77777777" w:rsidR="00004E81" w:rsidRPr="00004E81" w:rsidRDefault="00004E81" w:rsidP="005A0BE2">
            <w:pPr>
              <w:jc w:val="center"/>
              <w:rPr>
                <w:rFonts w:cs="Arial"/>
                <w:b/>
                <w:bCs/>
                <w:sz w:val="18"/>
                <w:szCs w:val="18"/>
              </w:rPr>
            </w:pPr>
            <w:r w:rsidRPr="00004E81">
              <w:rPr>
                <w:rFonts w:cs="Arial"/>
                <w:b/>
                <w:bCs/>
                <w:sz w:val="18"/>
                <w:szCs w:val="18"/>
              </w:rPr>
              <w:t>2.000</w:t>
            </w:r>
          </w:p>
        </w:tc>
        <w:tc>
          <w:tcPr>
            <w:tcW w:w="635" w:type="dxa"/>
            <w:tcBorders>
              <w:top w:val="nil"/>
              <w:left w:val="nil"/>
              <w:bottom w:val="single" w:sz="4" w:space="0" w:color="auto"/>
              <w:right w:val="single" w:sz="4" w:space="0" w:color="auto"/>
            </w:tcBorders>
            <w:shd w:val="clear" w:color="000000" w:fill="FFFFFF"/>
            <w:noWrap/>
            <w:vAlign w:val="center"/>
            <w:hideMark/>
          </w:tcPr>
          <w:p w14:paraId="2BB14EF6"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4C2F038A"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42A7AC9C"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3595B09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4AA47B7A"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2321E35E"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661C6423" w14:textId="77777777" w:rsidR="00004E81" w:rsidRPr="00004E81" w:rsidRDefault="00004E81" w:rsidP="005A0BE2">
            <w:pPr>
              <w:jc w:val="center"/>
              <w:rPr>
                <w:rFonts w:cs="Arial"/>
                <w:b/>
                <w:bCs/>
                <w:sz w:val="18"/>
                <w:szCs w:val="18"/>
              </w:rPr>
            </w:pPr>
          </w:p>
        </w:tc>
      </w:tr>
      <w:tr w:rsidR="00004E81" w:rsidRPr="00004E81" w14:paraId="37D11ADD"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3797AAC"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Pinhões</w:t>
            </w:r>
          </w:p>
        </w:tc>
        <w:tc>
          <w:tcPr>
            <w:tcW w:w="781" w:type="dxa"/>
            <w:tcBorders>
              <w:top w:val="nil"/>
              <w:left w:val="nil"/>
              <w:bottom w:val="single" w:sz="4" w:space="0" w:color="auto"/>
              <w:right w:val="single" w:sz="4" w:space="0" w:color="auto"/>
            </w:tcBorders>
            <w:shd w:val="clear" w:color="000000" w:fill="FFFFFF"/>
            <w:noWrap/>
            <w:vAlign w:val="center"/>
            <w:hideMark/>
          </w:tcPr>
          <w:p w14:paraId="4663FED6"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35" w:type="dxa"/>
            <w:tcBorders>
              <w:top w:val="nil"/>
              <w:left w:val="nil"/>
              <w:bottom w:val="single" w:sz="4" w:space="0" w:color="auto"/>
              <w:right w:val="single" w:sz="4" w:space="0" w:color="auto"/>
            </w:tcBorders>
            <w:shd w:val="clear" w:color="000000" w:fill="FFFFFF"/>
            <w:noWrap/>
            <w:vAlign w:val="center"/>
            <w:hideMark/>
          </w:tcPr>
          <w:p w14:paraId="0534363B"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3F112AC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10A32116"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5D390815"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6FF7E53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14217C26"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63A4795F" w14:textId="77777777" w:rsidR="00004E81" w:rsidRPr="00004E81" w:rsidRDefault="00004E81" w:rsidP="005A0BE2">
            <w:pPr>
              <w:jc w:val="center"/>
              <w:rPr>
                <w:rFonts w:cs="Arial"/>
                <w:b/>
                <w:bCs/>
                <w:sz w:val="18"/>
                <w:szCs w:val="18"/>
              </w:rPr>
            </w:pPr>
          </w:p>
        </w:tc>
      </w:tr>
      <w:tr w:rsidR="00004E81" w:rsidRPr="00004E81" w14:paraId="05E8DEEA"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6C005298" w14:textId="77777777" w:rsidR="00004E81" w:rsidRPr="00004E81" w:rsidRDefault="00004E81" w:rsidP="005A0BE2">
            <w:pPr>
              <w:jc w:val="both"/>
              <w:rPr>
                <w:rFonts w:cs="Arial"/>
                <w:b/>
                <w:bCs/>
                <w:color w:val="000000"/>
                <w:sz w:val="18"/>
                <w:szCs w:val="18"/>
              </w:rPr>
            </w:pPr>
            <w:proofErr w:type="spellStart"/>
            <w:proofErr w:type="gramStart"/>
            <w:r w:rsidRPr="00004E81">
              <w:rPr>
                <w:rFonts w:cs="Arial"/>
                <w:b/>
                <w:bCs/>
                <w:color w:val="000000"/>
                <w:sz w:val="18"/>
                <w:szCs w:val="18"/>
              </w:rPr>
              <w:t>Povodo</w:t>
            </w:r>
            <w:proofErr w:type="spellEnd"/>
            <w:r w:rsidRPr="00004E81">
              <w:rPr>
                <w:rFonts w:cs="Arial"/>
                <w:b/>
                <w:bCs/>
                <w:color w:val="000000"/>
                <w:sz w:val="18"/>
                <w:szCs w:val="18"/>
              </w:rPr>
              <w:t xml:space="preserve">  Serra</w:t>
            </w:r>
            <w:proofErr w:type="gramEnd"/>
            <w:r w:rsidRPr="00004E81">
              <w:rPr>
                <w:rFonts w:cs="Arial"/>
                <w:b/>
                <w:bCs/>
                <w:color w:val="000000"/>
                <w:sz w:val="18"/>
                <w:szCs w:val="18"/>
              </w:rPr>
              <w:t xml:space="preserve"> Vermelha</w:t>
            </w:r>
          </w:p>
        </w:tc>
        <w:tc>
          <w:tcPr>
            <w:tcW w:w="781" w:type="dxa"/>
            <w:tcBorders>
              <w:top w:val="nil"/>
              <w:left w:val="nil"/>
              <w:bottom w:val="single" w:sz="4" w:space="0" w:color="auto"/>
              <w:right w:val="single" w:sz="4" w:space="0" w:color="auto"/>
            </w:tcBorders>
            <w:shd w:val="clear" w:color="000000" w:fill="FFFFFF"/>
            <w:noWrap/>
            <w:vAlign w:val="center"/>
            <w:hideMark/>
          </w:tcPr>
          <w:p w14:paraId="636D87E7"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35" w:type="dxa"/>
            <w:tcBorders>
              <w:top w:val="nil"/>
              <w:left w:val="nil"/>
              <w:bottom w:val="single" w:sz="4" w:space="0" w:color="auto"/>
              <w:right w:val="single" w:sz="4" w:space="0" w:color="auto"/>
            </w:tcBorders>
            <w:shd w:val="clear" w:color="000000" w:fill="FFFFFF"/>
            <w:noWrap/>
            <w:vAlign w:val="center"/>
            <w:hideMark/>
          </w:tcPr>
          <w:p w14:paraId="7C039E5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31DDEE8F"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2A15A91C"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1C0563C0"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15D088A8"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7C17489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244854C5" w14:textId="77777777" w:rsidR="00004E81" w:rsidRPr="00004E81" w:rsidRDefault="00004E81" w:rsidP="005A0BE2">
            <w:pPr>
              <w:jc w:val="center"/>
              <w:rPr>
                <w:rFonts w:cs="Arial"/>
                <w:b/>
                <w:bCs/>
                <w:sz w:val="18"/>
                <w:szCs w:val="18"/>
              </w:rPr>
            </w:pPr>
          </w:p>
        </w:tc>
      </w:tr>
      <w:tr w:rsidR="00004E81" w:rsidRPr="00004E81" w14:paraId="55C28666"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51BC6636" w14:textId="77777777" w:rsidR="00004E81" w:rsidRPr="00004E81" w:rsidRDefault="00004E81" w:rsidP="005A0BE2">
            <w:pPr>
              <w:jc w:val="both"/>
              <w:rPr>
                <w:rFonts w:cs="Arial"/>
                <w:b/>
                <w:bCs/>
                <w:color w:val="000000"/>
                <w:sz w:val="18"/>
                <w:szCs w:val="18"/>
              </w:rPr>
            </w:pPr>
            <w:proofErr w:type="spellStart"/>
            <w:proofErr w:type="gramStart"/>
            <w:r w:rsidRPr="00004E81">
              <w:rPr>
                <w:rFonts w:cs="Arial"/>
                <w:b/>
                <w:bCs/>
                <w:color w:val="000000"/>
                <w:sz w:val="18"/>
                <w:szCs w:val="18"/>
              </w:rPr>
              <w:lastRenderedPageBreak/>
              <w:t>Povodo</w:t>
            </w:r>
            <w:proofErr w:type="spellEnd"/>
            <w:r w:rsidRPr="00004E81">
              <w:rPr>
                <w:rFonts w:cs="Arial"/>
                <w:b/>
                <w:bCs/>
                <w:color w:val="000000"/>
                <w:sz w:val="18"/>
                <w:szCs w:val="18"/>
              </w:rPr>
              <w:t xml:space="preserve">  </w:t>
            </w:r>
            <w:proofErr w:type="spellStart"/>
            <w:r w:rsidRPr="00004E81">
              <w:rPr>
                <w:rFonts w:cs="Arial"/>
                <w:b/>
                <w:bCs/>
                <w:color w:val="000000"/>
                <w:sz w:val="18"/>
                <w:szCs w:val="18"/>
              </w:rPr>
              <w:t>Caimbé</w:t>
            </w:r>
            <w:proofErr w:type="spellEnd"/>
            <w:proofErr w:type="gramEnd"/>
            <w:r w:rsidRPr="00004E81">
              <w:rPr>
                <w:rFonts w:cs="Arial"/>
                <w:b/>
                <w:bCs/>
                <w:color w:val="000000"/>
                <w:sz w:val="18"/>
                <w:szCs w:val="18"/>
              </w:rPr>
              <w:t xml:space="preserve"> I e II</w:t>
            </w:r>
          </w:p>
        </w:tc>
        <w:tc>
          <w:tcPr>
            <w:tcW w:w="781" w:type="dxa"/>
            <w:tcBorders>
              <w:top w:val="nil"/>
              <w:left w:val="nil"/>
              <w:bottom w:val="single" w:sz="4" w:space="0" w:color="auto"/>
              <w:right w:val="single" w:sz="4" w:space="0" w:color="auto"/>
            </w:tcBorders>
            <w:shd w:val="clear" w:color="000000" w:fill="FFFFFF"/>
            <w:noWrap/>
            <w:vAlign w:val="center"/>
            <w:hideMark/>
          </w:tcPr>
          <w:p w14:paraId="43AA1017" w14:textId="77777777" w:rsidR="00004E81" w:rsidRPr="00004E81" w:rsidRDefault="00004E81" w:rsidP="005A0BE2">
            <w:pPr>
              <w:jc w:val="center"/>
              <w:rPr>
                <w:rFonts w:cs="Arial"/>
                <w:b/>
                <w:bCs/>
                <w:sz w:val="18"/>
                <w:szCs w:val="18"/>
              </w:rPr>
            </w:pPr>
            <w:r w:rsidRPr="00004E81">
              <w:rPr>
                <w:rFonts w:cs="Arial"/>
                <w:b/>
                <w:bCs/>
                <w:sz w:val="18"/>
                <w:szCs w:val="18"/>
              </w:rPr>
              <w:t>1.700</w:t>
            </w:r>
          </w:p>
        </w:tc>
        <w:tc>
          <w:tcPr>
            <w:tcW w:w="635" w:type="dxa"/>
            <w:tcBorders>
              <w:top w:val="nil"/>
              <w:left w:val="nil"/>
              <w:bottom w:val="single" w:sz="4" w:space="0" w:color="auto"/>
              <w:right w:val="single" w:sz="4" w:space="0" w:color="auto"/>
            </w:tcBorders>
            <w:shd w:val="clear" w:color="000000" w:fill="FFFFFF"/>
            <w:noWrap/>
            <w:vAlign w:val="center"/>
            <w:hideMark/>
          </w:tcPr>
          <w:p w14:paraId="6E382077"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7A425476"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5DAF2DF9"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24839415"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66D4AF4F"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0856670F"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75BC5980" w14:textId="77777777" w:rsidR="00004E81" w:rsidRPr="00004E81" w:rsidRDefault="00004E81" w:rsidP="005A0BE2">
            <w:pPr>
              <w:jc w:val="center"/>
              <w:rPr>
                <w:rFonts w:cs="Arial"/>
                <w:b/>
                <w:bCs/>
                <w:sz w:val="18"/>
                <w:szCs w:val="18"/>
              </w:rPr>
            </w:pPr>
          </w:p>
        </w:tc>
      </w:tr>
      <w:tr w:rsidR="00004E81" w:rsidRPr="00004E81" w14:paraId="32637C5D"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22AADD7C" w14:textId="77777777" w:rsidR="00004E81" w:rsidRPr="00004E81" w:rsidRDefault="00004E81" w:rsidP="005A0BE2">
            <w:pPr>
              <w:jc w:val="both"/>
              <w:rPr>
                <w:rFonts w:cs="Arial"/>
                <w:b/>
                <w:bCs/>
                <w:color w:val="000000"/>
                <w:sz w:val="18"/>
                <w:szCs w:val="18"/>
              </w:rPr>
            </w:pPr>
            <w:proofErr w:type="spellStart"/>
            <w:r w:rsidRPr="00004E81">
              <w:rPr>
                <w:rFonts w:cs="Arial"/>
                <w:b/>
                <w:bCs/>
                <w:color w:val="000000"/>
                <w:sz w:val="18"/>
                <w:szCs w:val="18"/>
              </w:rPr>
              <w:t>Povodo</w:t>
            </w:r>
            <w:proofErr w:type="spellEnd"/>
            <w:r w:rsidRPr="00004E81">
              <w:rPr>
                <w:rFonts w:cs="Arial"/>
                <w:b/>
                <w:bCs/>
                <w:color w:val="000000"/>
                <w:sz w:val="18"/>
                <w:szCs w:val="18"/>
              </w:rPr>
              <w:t xml:space="preserve"> Campo Grande</w:t>
            </w:r>
          </w:p>
        </w:tc>
        <w:tc>
          <w:tcPr>
            <w:tcW w:w="781" w:type="dxa"/>
            <w:tcBorders>
              <w:top w:val="nil"/>
              <w:left w:val="nil"/>
              <w:bottom w:val="single" w:sz="4" w:space="0" w:color="auto"/>
              <w:right w:val="single" w:sz="4" w:space="0" w:color="auto"/>
            </w:tcBorders>
            <w:shd w:val="clear" w:color="000000" w:fill="FFFFFF"/>
            <w:noWrap/>
            <w:vAlign w:val="center"/>
            <w:hideMark/>
          </w:tcPr>
          <w:p w14:paraId="0FFF9D24" w14:textId="77777777" w:rsidR="00004E81" w:rsidRPr="00004E81" w:rsidRDefault="00004E81" w:rsidP="005A0BE2">
            <w:pPr>
              <w:jc w:val="center"/>
              <w:rPr>
                <w:rFonts w:cs="Arial"/>
                <w:b/>
                <w:bCs/>
                <w:sz w:val="18"/>
                <w:szCs w:val="18"/>
              </w:rPr>
            </w:pPr>
            <w:r w:rsidRPr="00004E81">
              <w:rPr>
                <w:rFonts w:cs="Arial"/>
                <w:b/>
                <w:bCs/>
                <w:sz w:val="18"/>
                <w:szCs w:val="18"/>
              </w:rPr>
              <w:t>800</w:t>
            </w:r>
          </w:p>
        </w:tc>
        <w:tc>
          <w:tcPr>
            <w:tcW w:w="635" w:type="dxa"/>
            <w:tcBorders>
              <w:top w:val="nil"/>
              <w:left w:val="nil"/>
              <w:bottom w:val="single" w:sz="4" w:space="0" w:color="auto"/>
              <w:right w:val="single" w:sz="4" w:space="0" w:color="auto"/>
            </w:tcBorders>
            <w:shd w:val="clear" w:color="000000" w:fill="FFFFFF"/>
            <w:noWrap/>
            <w:vAlign w:val="center"/>
            <w:hideMark/>
          </w:tcPr>
          <w:p w14:paraId="5C3C1F4E"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754" w:type="dxa"/>
            <w:tcBorders>
              <w:top w:val="nil"/>
              <w:left w:val="nil"/>
              <w:bottom w:val="single" w:sz="4" w:space="0" w:color="auto"/>
              <w:right w:val="single" w:sz="4" w:space="0" w:color="auto"/>
            </w:tcBorders>
            <w:shd w:val="clear" w:color="000000" w:fill="FFFFFF"/>
            <w:noWrap/>
            <w:vAlign w:val="center"/>
            <w:hideMark/>
          </w:tcPr>
          <w:p w14:paraId="0989DA24"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594" w:type="dxa"/>
            <w:tcBorders>
              <w:top w:val="nil"/>
              <w:left w:val="nil"/>
              <w:bottom w:val="single" w:sz="4" w:space="0" w:color="auto"/>
              <w:right w:val="single" w:sz="4" w:space="0" w:color="auto"/>
            </w:tcBorders>
            <w:shd w:val="clear" w:color="000000" w:fill="FFFFFF"/>
            <w:noWrap/>
            <w:vAlign w:val="center"/>
            <w:hideMark/>
          </w:tcPr>
          <w:p w14:paraId="088252A6" w14:textId="77777777" w:rsidR="00004E81" w:rsidRPr="00004E81" w:rsidRDefault="00004E81" w:rsidP="005A0BE2">
            <w:pPr>
              <w:jc w:val="center"/>
              <w:rPr>
                <w:rFonts w:cs="Arial"/>
                <w:b/>
                <w:bCs/>
                <w:sz w:val="18"/>
                <w:szCs w:val="18"/>
              </w:rPr>
            </w:pPr>
            <w:r w:rsidRPr="00004E81">
              <w:rPr>
                <w:rFonts w:cs="Arial"/>
                <w:b/>
                <w:bCs/>
                <w:sz w:val="18"/>
                <w:szCs w:val="18"/>
              </w:rPr>
              <w:t>30</w:t>
            </w:r>
          </w:p>
        </w:tc>
        <w:tc>
          <w:tcPr>
            <w:tcW w:w="692" w:type="dxa"/>
            <w:tcBorders>
              <w:top w:val="nil"/>
              <w:left w:val="nil"/>
              <w:bottom w:val="single" w:sz="4" w:space="0" w:color="auto"/>
              <w:right w:val="single" w:sz="4" w:space="0" w:color="auto"/>
            </w:tcBorders>
            <w:shd w:val="clear" w:color="000000" w:fill="FFFFFF"/>
            <w:noWrap/>
            <w:vAlign w:val="center"/>
            <w:hideMark/>
          </w:tcPr>
          <w:p w14:paraId="0AA96D4B"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74" w:type="dxa"/>
            <w:tcBorders>
              <w:top w:val="nil"/>
              <w:left w:val="nil"/>
              <w:bottom w:val="single" w:sz="4" w:space="0" w:color="auto"/>
              <w:right w:val="single" w:sz="4" w:space="0" w:color="auto"/>
            </w:tcBorders>
            <w:shd w:val="clear" w:color="000000" w:fill="FFFFFF"/>
            <w:noWrap/>
            <w:vAlign w:val="center"/>
            <w:hideMark/>
          </w:tcPr>
          <w:p w14:paraId="20D2988F"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647" w:type="dxa"/>
            <w:tcBorders>
              <w:top w:val="nil"/>
              <w:left w:val="nil"/>
              <w:bottom w:val="single" w:sz="4" w:space="0" w:color="auto"/>
              <w:right w:val="single" w:sz="4" w:space="0" w:color="auto"/>
            </w:tcBorders>
            <w:shd w:val="clear" w:color="000000" w:fill="FFFFFF"/>
            <w:noWrap/>
            <w:vAlign w:val="center"/>
            <w:hideMark/>
          </w:tcPr>
          <w:p w14:paraId="4A337646" w14:textId="77777777" w:rsidR="00004E81" w:rsidRPr="00004E81" w:rsidRDefault="00004E81" w:rsidP="005A0BE2">
            <w:pPr>
              <w:jc w:val="center"/>
              <w:rPr>
                <w:rFonts w:cs="Arial"/>
                <w:b/>
                <w:bCs/>
                <w:sz w:val="18"/>
                <w:szCs w:val="18"/>
              </w:rPr>
            </w:pPr>
            <w:r w:rsidRPr="00004E81">
              <w:rPr>
                <w:rFonts w:cs="Arial"/>
                <w:b/>
                <w:bCs/>
                <w:sz w:val="18"/>
                <w:szCs w:val="18"/>
              </w:rPr>
              <w:t>0</w:t>
            </w:r>
          </w:p>
        </w:tc>
        <w:tc>
          <w:tcPr>
            <w:tcW w:w="980" w:type="dxa"/>
            <w:tcBorders>
              <w:top w:val="nil"/>
              <w:left w:val="nil"/>
              <w:bottom w:val="nil"/>
              <w:right w:val="nil"/>
            </w:tcBorders>
            <w:shd w:val="clear" w:color="auto" w:fill="auto"/>
            <w:noWrap/>
            <w:vAlign w:val="bottom"/>
            <w:hideMark/>
          </w:tcPr>
          <w:p w14:paraId="334D2A7B" w14:textId="77777777" w:rsidR="00004E81" w:rsidRPr="00004E81" w:rsidRDefault="00004E81" w:rsidP="005A0BE2">
            <w:pPr>
              <w:jc w:val="center"/>
              <w:rPr>
                <w:rFonts w:cs="Arial"/>
                <w:b/>
                <w:bCs/>
                <w:sz w:val="18"/>
                <w:szCs w:val="18"/>
              </w:rPr>
            </w:pPr>
          </w:p>
        </w:tc>
      </w:tr>
      <w:bookmarkEnd w:id="8"/>
      <w:tr w:rsidR="00004E81" w:rsidRPr="00004E81" w14:paraId="17B057CB"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vAlign w:val="center"/>
            <w:hideMark/>
          </w:tcPr>
          <w:p w14:paraId="2DA6C0CC" w14:textId="77777777" w:rsidR="00004E81" w:rsidRPr="00004E81" w:rsidRDefault="00004E81" w:rsidP="005A0BE2">
            <w:pPr>
              <w:rPr>
                <w:rFonts w:cs="Arial"/>
                <w:b/>
                <w:bCs/>
                <w:sz w:val="18"/>
                <w:szCs w:val="18"/>
              </w:rPr>
            </w:pPr>
            <w:r w:rsidRPr="00004E81">
              <w:rPr>
                <w:rFonts w:cs="Arial"/>
                <w:b/>
                <w:bCs/>
                <w:sz w:val="18"/>
                <w:szCs w:val="18"/>
              </w:rPr>
              <w:t>SEDE</w:t>
            </w:r>
          </w:p>
        </w:tc>
        <w:tc>
          <w:tcPr>
            <w:tcW w:w="781" w:type="dxa"/>
            <w:tcBorders>
              <w:top w:val="nil"/>
              <w:left w:val="nil"/>
              <w:bottom w:val="single" w:sz="4" w:space="0" w:color="auto"/>
              <w:right w:val="single" w:sz="4" w:space="0" w:color="auto"/>
            </w:tcBorders>
            <w:shd w:val="clear" w:color="000000" w:fill="FFFFFF"/>
            <w:noWrap/>
            <w:vAlign w:val="center"/>
            <w:hideMark/>
          </w:tcPr>
          <w:p w14:paraId="713F10BF" w14:textId="77777777" w:rsidR="00004E81" w:rsidRPr="00004E81" w:rsidRDefault="00004E81" w:rsidP="005A0BE2">
            <w:pPr>
              <w:jc w:val="center"/>
              <w:rPr>
                <w:rFonts w:cs="Arial"/>
                <w:b/>
                <w:bCs/>
                <w:sz w:val="18"/>
                <w:szCs w:val="18"/>
              </w:rPr>
            </w:pPr>
            <w:r w:rsidRPr="00004E81">
              <w:rPr>
                <w:rFonts w:cs="Arial"/>
                <w:b/>
                <w:bCs/>
                <w:sz w:val="18"/>
                <w:szCs w:val="18"/>
              </w:rPr>
              <w:t>5000</w:t>
            </w:r>
          </w:p>
        </w:tc>
        <w:tc>
          <w:tcPr>
            <w:tcW w:w="635" w:type="dxa"/>
            <w:tcBorders>
              <w:top w:val="nil"/>
              <w:left w:val="nil"/>
              <w:bottom w:val="single" w:sz="4" w:space="0" w:color="auto"/>
              <w:right w:val="single" w:sz="4" w:space="0" w:color="auto"/>
            </w:tcBorders>
            <w:shd w:val="clear" w:color="000000" w:fill="FFFFFF"/>
            <w:noWrap/>
            <w:vAlign w:val="center"/>
            <w:hideMark/>
          </w:tcPr>
          <w:p w14:paraId="1B7269E6" w14:textId="77777777" w:rsidR="00004E81" w:rsidRPr="00004E81" w:rsidRDefault="00004E81" w:rsidP="005A0BE2">
            <w:pPr>
              <w:jc w:val="center"/>
              <w:rPr>
                <w:rFonts w:cs="Arial"/>
                <w:b/>
                <w:bCs/>
                <w:sz w:val="18"/>
                <w:szCs w:val="18"/>
              </w:rPr>
            </w:pPr>
            <w:r w:rsidRPr="00004E81">
              <w:rPr>
                <w:rFonts w:cs="Arial"/>
                <w:b/>
                <w:bCs/>
                <w:sz w:val="18"/>
                <w:szCs w:val="18"/>
              </w:rPr>
              <w:t>12.800</w:t>
            </w:r>
          </w:p>
        </w:tc>
        <w:tc>
          <w:tcPr>
            <w:tcW w:w="754" w:type="dxa"/>
            <w:tcBorders>
              <w:top w:val="nil"/>
              <w:left w:val="nil"/>
              <w:bottom w:val="single" w:sz="4" w:space="0" w:color="auto"/>
              <w:right w:val="single" w:sz="4" w:space="0" w:color="auto"/>
            </w:tcBorders>
            <w:shd w:val="clear" w:color="000000" w:fill="FFFFFF"/>
            <w:noWrap/>
            <w:vAlign w:val="center"/>
            <w:hideMark/>
          </w:tcPr>
          <w:p w14:paraId="0F554F6F" w14:textId="77777777" w:rsidR="00004E81" w:rsidRPr="00004E81" w:rsidRDefault="00004E81" w:rsidP="005A0BE2">
            <w:pPr>
              <w:jc w:val="center"/>
              <w:rPr>
                <w:rFonts w:cs="Arial"/>
                <w:b/>
                <w:bCs/>
                <w:sz w:val="18"/>
                <w:szCs w:val="18"/>
              </w:rPr>
            </w:pPr>
            <w:r w:rsidRPr="00004E81">
              <w:rPr>
                <w:rFonts w:cs="Arial"/>
                <w:b/>
                <w:bCs/>
                <w:sz w:val="18"/>
                <w:szCs w:val="18"/>
              </w:rPr>
              <w:t>2800</w:t>
            </w:r>
          </w:p>
        </w:tc>
        <w:tc>
          <w:tcPr>
            <w:tcW w:w="594" w:type="dxa"/>
            <w:tcBorders>
              <w:top w:val="nil"/>
              <w:left w:val="nil"/>
              <w:bottom w:val="single" w:sz="4" w:space="0" w:color="auto"/>
              <w:right w:val="single" w:sz="4" w:space="0" w:color="auto"/>
            </w:tcBorders>
            <w:shd w:val="clear" w:color="000000" w:fill="FFFFFF"/>
            <w:noWrap/>
            <w:vAlign w:val="center"/>
            <w:hideMark/>
          </w:tcPr>
          <w:p w14:paraId="56D5159D" w14:textId="77777777" w:rsidR="00004E81" w:rsidRPr="00004E81" w:rsidRDefault="00004E81" w:rsidP="005A0BE2">
            <w:pPr>
              <w:jc w:val="center"/>
              <w:rPr>
                <w:rFonts w:cs="Arial"/>
                <w:b/>
                <w:bCs/>
                <w:sz w:val="18"/>
                <w:szCs w:val="18"/>
              </w:rPr>
            </w:pPr>
            <w:r w:rsidRPr="00004E81">
              <w:rPr>
                <w:rFonts w:cs="Arial"/>
                <w:b/>
                <w:bCs/>
                <w:sz w:val="18"/>
                <w:szCs w:val="18"/>
              </w:rPr>
              <w:t>6400</w:t>
            </w:r>
          </w:p>
        </w:tc>
        <w:tc>
          <w:tcPr>
            <w:tcW w:w="692" w:type="dxa"/>
            <w:tcBorders>
              <w:top w:val="nil"/>
              <w:left w:val="nil"/>
              <w:bottom w:val="single" w:sz="4" w:space="0" w:color="auto"/>
              <w:right w:val="single" w:sz="4" w:space="0" w:color="auto"/>
            </w:tcBorders>
            <w:shd w:val="clear" w:color="000000" w:fill="FFFFFF"/>
            <w:noWrap/>
            <w:vAlign w:val="center"/>
            <w:hideMark/>
          </w:tcPr>
          <w:p w14:paraId="47AAFC08" w14:textId="77777777" w:rsidR="00004E81" w:rsidRPr="00004E81" w:rsidRDefault="00004E81" w:rsidP="005A0BE2">
            <w:pPr>
              <w:jc w:val="center"/>
              <w:rPr>
                <w:rFonts w:cs="Arial"/>
                <w:b/>
                <w:bCs/>
                <w:sz w:val="18"/>
                <w:szCs w:val="18"/>
              </w:rPr>
            </w:pPr>
            <w:r w:rsidRPr="00004E81">
              <w:rPr>
                <w:rFonts w:cs="Arial"/>
                <w:b/>
                <w:bCs/>
                <w:sz w:val="18"/>
                <w:szCs w:val="18"/>
              </w:rPr>
              <w:t>15.750</w:t>
            </w:r>
          </w:p>
        </w:tc>
        <w:tc>
          <w:tcPr>
            <w:tcW w:w="674" w:type="dxa"/>
            <w:tcBorders>
              <w:top w:val="nil"/>
              <w:left w:val="nil"/>
              <w:bottom w:val="single" w:sz="4" w:space="0" w:color="auto"/>
              <w:right w:val="single" w:sz="4" w:space="0" w:color="auto"/>
            </w:tcBorders>
            <w:shd w:val="clear" w:color="000000" w:fill="FFFFFF"/>
            <w:noWrap/>
            <w:vAlign w:val="center"/>
            <w:hideMark/>
          </w:tcPr>
          <w:p w14:paraId="05938A23"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47" w:type="dxa"/>
            <w:tcBorders>
              <w:top w:val="nil"/>
              <w:left w:val="nil"/>
              <w:bottom w:val="single" w:sz="4" w:space="0" w:color="auto"/>
              <w:right w:val="single" w:sz="4" w:space="0" w:color="auto"/>
            </w:tcBorders>
            <w:shd w:val="clear" w:color="000000" w:fill="FFFFFF"/>
            <w:noWrap/>
            <w:vAlign w:val="center"/>
            <w:hideMark/>
          </w:tcPr>
          <w:p w14:paraId="08272248" w14:textId="77777777" w:rsidR="00004E81" w:rsidRPr="00004E81" w:rsidRDefault="00004E81" w:rsidP="005A0BE2">
            <w:pPr>
              <w:jc w:val="center"/>
              <w:rPr>
                <w:rFonts w:cs="Arial"/>
                <w:b/>
                <w:bCs/>
                <w:sz w:val="18"/>
                <w:szCs w:val="18"/>
              </w:rPr>
            </w:pPr>
            <w:r w:rsidRPr="00004E81">
              <w:rPr>
                <w:rFonts w:cs="Arial"/>
                <w:b/>
                <w:bCs/>
                <w:sz w:val="18"/>
                <w:szCs w:val="18"/>
              </w:rPr>
              <w:t>2000</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605AD528" w14:textId="77777777" w:rsidR="00004E81" w:rsidRPr="00004E81" w:rsidRDefault="00004E81" w:rsidP="005A0BE2">
            <w:pPr>
              <w:jc w:val="center"/>
              <w:rPr>
                <w:rFonts w:cs="Arial"/>
                <w:b/>
                <w:bCs/>
                <w:color w:val="000000"/>
                <w:sz w:val="12"/>
                <w:szCs w:val="12"/>
              </w:rPr>
            </w:pPr>
            <w:r w:rsidRPr="00004E81">
              <w:rPr>
                <w:rFonts w:cs="Arial"/>
                <w:b/>
                <w:bCs/>
                <w:color w:val="000000"/>
                <w:sz w:val="12"/>
                <w:szCs w:val="12"/>
              </w:rPr>
              <w:t>TOTAL GERAL</w:t>
            </w:r>
          </w:p>
        </w:tc>
      </w:tr>
      <w:tr w:rsidR="00004E81" w:rsidRPr="00004E81" w14:paraId="479D6B34" w14:textId="77777777" w:rsidTr="005A0BE2">
        <w:trPr>
          <w:trHeight w:val="342"/>
        </w:trPr>
        <w:tc>
          <w:tcPr>
            <w:tcW w:w="2480" w:type="dxa"/>
            <w:tcBorders>
              <w:top w:val="nil"/>
              <w:left w:val="single" w:sz="4" w:space="0" w:color="auto"/>
              <w:bottom w:val="single" w:sz="4" w:space="0" w:color="auto"/>
              <w:right w:val="single" w:sz="4" w:space="0" w:color="auto"/>
            </w:tcBorders>
            <w:shd w:val="clear" w:color="000000" w:fill="F2F2F2"/>
            <w:noWrap/>
            <w:vAlign w:val="center"/>
            <w:hideMark/>
          </w:tcPr>
          <w:p w14:paraId="6324CEAD" w14:textId="77777777" w:rsidR="00004E81" w:rsidRPr="00004E81" w:rsidRDefault="00004E81" w:rsidP="005A0BE2">
            <w:pPr>
              <w:jc w:val="center"/>
              <w:rPr>
                <w:rFonts w:cs="Arial"/>
                <w:b/>
                <w:bCs/>
                <w:sz w:val="18"/>
                <w:szCs w:val="18"/>
              </w:rPr>
            </w:pPr>
            <w:r w:rsidRPr="00004E81">
              <w:rPr>
                <w:rFonts w:cs="Arial"/>
                <w:b/>
                <w:bCs/>
                <w:sz w:val="18"/>
                <w:szCs w:val="18"/>
              </w:rPr>
              <w:t>TOTAL POR SECRETARIA</w:t>
            </w:r>
          </w:p>
        </w:tc>
        <w:tc>
          <w:tcPr>
            <w:tcW w:w="781" w:type="dxa"/>
            <w:tcBorders>
              <w:top w:val="nil"/>
              <w:left w:val="nil"/>
              <w:bottom w:val="single" w:sz="4" w:space="0" w:color="auto"/>
              <w:right w:val="single" w:sz="4" w:space="0" w:color="auto"/>
            </w:tcBorders>
            <w:shd w:val="clear" w:color="000000" w:fill="D9D9D9"/>
            <w:noWrap/>
            <w:vAlign w:val="center"/>
            <w:hideMark/>
          </w:tcPr>
          <w:p w14:paraId="1619AB13" w14:textId="77777777" w:rsidR="00004E81" w:rsidRPr="00004E81" w:rsidRDefault="00004E81" w:rsidP="005A0BE2">
            <w:pPr>
              <w:jc w:val="center"/>
              <w:rPr>
                <w:rFonts w:cs="Arial"/>
                <w:b/>
                <w:bCs/>
                <w:sz w:val="18"/>
                <w:szCs w:val="18"/>
              </w:rPr>
            </w:pPr>
            <w:r w:rsidRPr="00004E81">
              <w:rPr>
                <w:rFonts w:cs="Arial"/>
                <w:b/>
                <w:bCs/>
                <w:sz w:val="18"/>
                <w:szCs w:val="18"/>
              </w:rPr>
              <w:t>23.560</w:t>
            </w:r>
          </w:p>
        </w:tc>
        <w:tc>
          <w:tcPr>
            <w:tcW w:w="635" w:type="dxa"/>
            <w:tcBorders>
              <w:top w:val="nil"/>
              <w:left w:val="nil"/>
              <w:bottom w:val="single" w:sz="4" w:space="0" w:color="auto"/>
              <w:right w:val="single" w:sz="4" w:space="0" w:color="auto"/>
            </w:tcBorders>
            <w:shd w:val="clear" w:color="000000" w:fill="D9D9D9"/>
            <w:noWrap/>
            <w:vAlign w:val="center"/>
            <w:hideMark/>
          </w:tcPr>
          <w:p w14:paraId="71C4C4C7" w14:textId="77777777" w:rsidR="00004E81" w:rsidRPr="00004E81" w:rsidRDefault="00004E81" w:rsidP="005A0BE2">
            <w:pPr>
              <w:jc w:val="center"/>
              <w:rPr>
                <w:rFonts w:cs="Arial"/>
                <w:b/>
                <w:bCs/>
                <w:sz w:val="18"/>
                <w:szCs w:val="18"/>
              </w:rPr>
            </w:pPr>
            <w:r w:rsidRPr="00004E81">
              <w:rPr>
                <w:rFonts w:cs="Arial"/>
                <w:b/>
                <w:bCs/>
                <w:sz w:val="18"/>
                <w:szCs w:val="18"/>
              </w:rPr>
              <w:t>12.800</w:t>
            </w:r>
          </w:p>
        </w:tc>
        <w:tc>
          <w:tcPr>
            <w:tcW w:w="754" w:type="dxa"/>
            <w:tcBorders>
              <w:top w:val="nil"/>
              <w:left w:val="nil"/>
              <w:bottom w:val="single" w:sz="4" w:space="0" w:color="auto"/>
              <w:right w:val="single" w:sz="4" w:space="0" w:color="auto"/>
            </w:tcBorders>
            <w:shd w:val="clear" w:color="000000" w:fill="D9D9D9"/>
            <w:noWrap/>
            <w:vAlign w:val="center"/>
            <w:hideMark/>
          </w:tcPr>
          <w:p w14:paraId="24BDEE12" w14:textId="77777777" w:rsidR="00004E81" w:rsidRPr="00004E81" w:rsidRDefault="00004E81" w:rsidP="005A0BE2">
            <w:pPr>
              <w:jc w:val="center"/>
              <w:rPr>
                <w:rFonts w:cs="Arial"/>
                <w:b/>
                <w:bCs/>
                <w:sz w:val="18"/>
                <w:szCs w:val="18"/>
              </w:rPr>
            </w:pPr>
            <w:r w:rsidRPr="00004E81">
              <w:rPr>
                <w:rFonts w:cs="Arial"/>
                <w:b/>
                <w:bCs/>
                <w:sz w:val="18"/>
                <w:szCs w:val="18"/>
              </w:rPr>
              <w:t>2.800</w:t>
            </w:r>
          </w:p>
        </w:tc>
        <w:tc>
          <w:tcPr>
            <w:tcW w:w="594" w:type="dxa"/>
            <w:tcBorders>
              <w:top w:val="nil"/>
              <w:left w:val="nil"/>
              <w:bottom w:val="single" w:sz="4" w:space="0" w:color="auto"/>
              <w:right w:val="single" w:sz="4" w:space="0" w:color="auto"/>
            </w:tcBorders>
            <w:shd w:val="clear" w:color="000000" w:fill="D9D9D9"/>
            <w:noWrap/>
            <w:vAlign w:val="center"/>
            <w:hideMark/>
          </w:tcPr>
          <w:p w14:paraId="2562F20C" w14:textId="77777777" w:rsidR="00004E81" w:rsidRPr="00004E81" w:rsidRDefault="00004E81" w:rsidP="005A0BE2">
            <w:pPr>
              <w:jc w:val="center"/>
              <w:rPr>
                <w:rFonts w:cs="Arial"/>
                <w:b/>
                <w:bCs/>
                <w:sz w:val="18"/>
                <w:szCs w:val="18"/>
              </w:rPr>
            </w:pPr>
            <w:r w:rsidRPr="00004E81">
              <w:rPr>
                <w:rFonts w:cs="Arial"/>
                <w:b/>
                <w:bCs/>
                <w:sz w:val="18"/>
                <w:szCs w:val="18"/>
              </w:rPr>
              <w:t>6.790</w:t>
            </w:r>
          </w:p>
        </w:tc>
        <w:tc>
          <w:tcPr>
            <w:tcW w:w="692" w:type="dxa"/>
            <w:tcBorders>
              <w:top w:val="nil"/>
              <w:left w:val="nil"/>
              <w:bottom w:val="single" w:sz="4" w:space="0" w:color="auto"/>
              <w:right w:val="single" w:sz="4" w:space="0" w:color="auto"/>
            </w:tcBorders>
            <w:shd w:val="clear" w:color="000000" w:fill="D9D9D9"/>
            <w:noWrap/>
            <w:vAlign w:val="center"/>
            <w:hideMark/>
          </w:tcPr>
          <w:p w14:paraId="5FEC711A" w14:textId="77777777" w:rsidR="00004E81" w:rsidRPr="00004E81" w:rsidRDefault="00004E81" w:rsidP="005A0BE2">
            <w:pPr>
              <w:jc w:val="center"/>
              <w:rPr>
                <w:rFonts w:cs="Arial"/>
                <w:b/>
                <w:bCs/>
                <w:sz w:val="18"/>
                <w:szCs w:val="18"/>
              </w:rPr>
            </w:pPr>
            <w:r w:rsidRPr="00004E81">
              <w:rPr>
                <w:rFonts w:cs="Arial"/>
                <w:b/>
                <w:bCs/>
                <w:sz w:val="18"/>
                <w:szCs w:val="18"/>
              </w:rPr>
              <w:t>15.750</w:t>
            </w:r>
          </w:p>
        </w:tc>
        <w:tc>
          <w:tcPr>
            <w:tcW w:w="674" w:type="dxa"/>
            <w:tcBorders>
              <w:top w:val="nil"/>
              <w:left w:val="nil"/>
              <w:bottom w:val="single" w:sz="4" w:space="0" w:color="auto"/>
              <w:right w:val="single" w:sz="4" w:space="0" w:color="auto"/>
            </w:tcBorders>
            <w:shd w:val="clear" w:color="000000" w:fill="D9D9D9"/>
            <w:noWrap/>
            <w:vAlign w:val="center"/>
            <w:hideMark/>
          </w:tcPr>
          <w:p w14:paraId="0CBBDBDF" w14:textId="77777777" w:rsidR="00004E81" w:rsidRPr="00004E81" w:rsidRDefault="00004E81" w:rsidP="005A0BE2">
            <w:pPr>
              <w:jc w:val="center"/>
              <w:rPr>
                <w:rFonts w:cs="Arial"/>
                <w:b/>
                <w:bCs/>
                <w:sz w:val="18"/>
                <w:szCs w:val="18"/>
              </w:rPr>
            </w:pPr>
            <w:r w:rsidRPr="00004E81">
              <w:rPr>
                <w:rFonts w:cs="Arial"/>
                <w:b/>
                <w:bCs/>
                <w:sz w:val="18"/>
                <w:szCs w:val="18"/>
              </w:rPr>
              <w:t>1.500</w:t>
            </w:r>
          </w:p>
        </w:tc>
        <w:tc>
          <w:tcPr>
            <w:tcW w:w="647" w:type="dxa"/>
            <w:tcBorders>
              <w:top w:val="nil"/>
              <w:left w:val="nil"/>
              <w:bottom w:val="single" w:sz="4" w:space="0" w:color="auto"/>
              <w:right w:val="single" w:sz="4" w:space="0" w:color="auto"/>
            </w:tcBorders>
            <w:shd w:val="clear" w:color="000000" w:fill="D9D9D9"/>
            <w:noWrap/>
            <w:vAlign w:val="center"/>
            <w:hideMark/>
          </w:tcPr>
          <w:p w14:paraId="1DEEC34B" w14:textId="77777777" w:rsidR="00004E81" w:rsidRPr="00004E81" w:rsidRDefault="00004E81" w:rsidP="005A0BE2">
            <w:pPr>
              <w:jc w:val="center"/>
              <w:rPr>
                <w:rFonts w:cs="Arial"/>
                <w:b/>
                <w:bCs/>
                <w:sz w:val="18"/>
                <w:szCs w:val="18"/>
              </w:rPr>
            </w:pPr>
            <w:r w:rsidRPr="00004E81">
              <w:rPr>
                <w:rFonts w:cs="Arial"/>
                <w:b/>
                <w:bCs/>
                <w:sz w:val="18"/>
                <w:szCs w:val="18"/>
              </w:rPr>
              <w:t>2.000</w:t>
            </w:r>
          </w:p>
        </w:tc>
        <w:tc>
          <w:tcPr>
            <w:tcW w:w="980" w:type="dxa"/>
            <w:tcBorders>
              <w:top w:val="nil"/>
              <w:left w:val="nil"/>
              <w:bottom w:val="single" w:sz="4" w:space="0" w:color="auto"/>
              <w:right w:val="single" w:sz="4" w:space="0" w:color="auto"/>
            </w:tcBorders>
            <w:shd w:val="clear" w:color="000000" w:fill="F2F2F2"/>
            <w:noWrap/>
            <w:vAlign w:val="center"/>
            <w:hideMark/>
          </w:tcPr>
          <w:p w14:paraId="6BC6E072" w14:textId="77777777" w:rsidR="00004E81" w:rsidRPr="00004E81" w:rsidRDefault="00004E81" w:rsidP="005A0BE2">
            <w:pPr>
              <w:jc w:val="center"/>
              <w:rPr>
                <w:rFonts w:cs="Arial"/>
                <w:b/>
                <w:bCs/>
                <w:color w:val="000000"/>
                <w:sz w:val="18"/>
                <w:szCs w:val="18"/>
              </w:rPr>
            </w:pPr>
            <w:r w:rsidRPr="00004E81">
              <w:rPr>
                <w:rFonts w:cs="Arial"/>
                <w:b/>
                <w:bCs/>
                <w:color w:val="000000"/>
                <w:sz w:val="18"/>
                <w:szCs w:val="18"/>
              </w:rPr>
              <w:t>65.200</w:t>
            </w:r>
          </w:p>
        </w:tc>
      </w:tr>
    </w:tbl>
    <w:p w14:paraId="7D26720B" w14:textId="77777777" w:rsidR="00004E81" w:rsidRPr="00004E81" w:rsidRDefault="00004E81" w:rsidP="00004E81">
      <w:pPr>
        <w:pBdr>
          <w:top w:val="nil"/>
          <w:left w:val="nil"/>
          <w:bottom w:val="nil"/>
          <w:right w:val="nil"/>
          <w:between w:val="nil"/>
        </w:pBdr>
        <w:spacing w:line="300" w:lineRule="auto"/>
        <w:jc w:val="both"/>
        <w:rPr>
          <w:rFonts w:cs="Arial"/>
          <w:b/>
          <w:sz w:val="24"/>
        </w:rPr>
      </w:pPr>
    </w:p>
    <w:p w14:paraId="46F20D20" w14:textId="77777777" w:rsidR="00004E81" w:rsidRPr="00004E81" w:rsidRDefault="00004E81" w:rsidP="00004E81">
      <w:pPr>
        <w:pBdr>
          <w:top w:val="nil"/>
          <w:left w:val="nil"/>
          <w:bottom w:val="nil"/>
          <w:right w:val="nil"/>
          <w:between w:val="nil"/>
        </w:pBdr>
        <w:spacing w:line="300" w:lineRule="auto"/>
        <w:ind w:left="709"/>
        <w:jc w:val="both"/>
        <w:rPr>
          <w:rFonts w:cs="Arial"/>
          <w:b/>
          <w:sz w:val="24"/>
        </w:rPr>
      </w:pPr>
      <w:r w:rsidRPr="00004E81">
        <w:rPr>
          <w:rFonts w:cs="Arial"/>
          <w:b/>
          <w:sz w:val="24"/>
        </w:rPr>
        <w:t>b) Dias e horários da prestação do serviço:</w:t>
      </w:r>
    </w:p>
    <w:p w14:paraId="4EEE6BA7" w14:textId="77777777" w:rsidR="00004E81" w:rsidRPr="00004E81" w:rsidRDefault="00004E81" w:rsidP="00004E81">
      <w:pPr>
        <w:pBdr>
          <w:top w:val="nil"/>
          <w:left w:val="nil"/>
          <w:bottom w:val="nil"/>
          <w:right w:val="nil"/>
          <w:between w:val="nil"/>
        </w:pBdr>
        <w:spacing w:line="300" w:lineRule="auto"/>
        <w:ind w:left="993"/>
        <w:jc w:val="both"/>
        <w:rPr>
          <w:rFonts w:cs="Arial"/>
          <w:sz w:val="24"/>
        </w:rPr>
      </w:pPr>
      <w:r w:rsidRPr="00004E81">
        <w:rPr>
          <w:rFonts w:cs="Arial"/>
          <w:sz w:val="24"/>
        </w:rPr>
        <w:t xml:space="preserve">O fornecimento poderá ser </w:t>
      </w:r>
      <w:proofErr w:type="gramStart"/>
      <w:r w:rsidRPr="00004E81">
        <w:rPr>
          <w:rFonts w:cs="Arial"/>
          <w:sz w:val="24"/>
        </w:rPr>
        <w:t>realizada</w:t>
      </w:r>
      <w:proofErr w:type="gramEnd"/>
      <w:r w:rsidRPr="00004E81">
        <w:rPr>
          <w:rFonts w:cs="Arial"/>
          <w:sz w:val="24"/>
        </w:rPr>
        <w:t xml:space="preserve"> de segunda-feira a sexta-feira, das 8hs. às 12hs. e das 14hs. às 17hs.</w:t>
      </w:r>
    </w:p>
    <w:p w14:paraId="2BA4B624" w14:textId="77777777" w:rsidR="00004E81" w:rsidRPr="00004E81" w:rsidRDefault="00004E81" w:rsidP="00004E81">
      <w:pPr>
        <w:spacing w:line="276" w:lineRule="auto"/>
        <w:jc w:val="both"/>
        <w:rPr>
          <w:rFonts w:eastAsia="Arial" w:cs="Arial"/>
          <w:color w:val="000000"/>
          <w:sz w:val="24"/>
        </w:rPr>
      </w:pPr>
      <w:r w:rsidRPr="00004E81">
        <w:rPr>
          <w:rFonts w:eastAsia="Arial" w:cs="Arial"/>
          <w:color w:val="000000"/>
          <w:sz w:val="24"/>
        </w:rPr>
        <w:t>4.3. A CONTRATADA deverá executar o serviço utilizando-se dos materiais e equipamentos necessários à perfeita execução do serviço, conforme ordem de solicitação emitida pela Secretaria Solicitante. </w:t>
      </w:r>
    </w:p>
    <w:p w14:paraId="68EC6010" w14:textId="77777777" w:rsidR="00004E81" w:rsidRPr="00004E81" w:rsidRDefault="00004E81" w:rsidP="00004E81">
      <w:pPr>
        <w:jc w:val="both"/>
        <w:rPr>
          <w:rFonts w:eastAsia="Arial" w:cs="Arial"/>
          <w:color w:val="000000"/>
          <w:sz w:val="24"/>
        </w:rPr>
      </w:pPr>
    </w:p>
    <w:p w14:paraId="4F2E2F9C" w14:textId="77777777" w:rsidR="00004E81" w:rsidRPr="00004E81" w:rsidRDefault="00004E81" w:rsidP="00004E81">
      <w:pPr>
        <w:jc w:val="both"/>
        <w:rPr>
          <w:rFonts w:cs="Arial"/>
          <w:color w:val="000000"/>
          <w:sz w:val="24"/>
        </w:rPr>
      </w:pPr>
    </w:p>
    <w:p w14:paraId="39E55FCB" w14:textId="77777777" w:rsidR="00004E81" w:rsidRPr="00004E81" w:rsidRDefault="00004E81" w:rsidP="00004E81">
      <w:pPr>
        <w:numPr>
          <w:ilvl w:val="0"/>
          <w:numId w:val="20"/>
        </w:numPr>
        <w:shd w:val="clear" w:color="auto" w:fill="D9D9D9"/>
        <w:spacing w:line="276" w:lineRule="auto"/>
        <w:ind w:left="426" w:right="-142" w:hanging="512"/>
        <w:jc w:val="both"/>
        <w:rPr>
          <w:rFonts w:cs="Arial"/>
          <w:sz w:val="24"/>
        </w:rPr>
      </w:pPr>
      <w:r w:rsidRPr="00004E81">
        <w:rPr>
          <w:rFonts w:cs="Arial"/>
          <w:b/>
          <w:sz w:val="24"/>
        </w:rPr>
        <w:t>DA DESCRIÇÃO DA SOLUÇÃO COMO UM TODO</w:t>
      </w:r>
    </w:p>
    <w:p w14:paraId="2F98CCB5" w14:textId="77777777" w:rsidR="00004E81" w:rsidRPr="00004E81" w:rsidRDefault="00004E81" w:rsidP="00004E81">
      <w:pPr>
        <w:jc w:val="both"/>
        <w:rPr>
          <w:rFonts w:cs="Arial"/>
          <w:sz w:val="24"/>
        </w:rPr>
      </w:pPr>
    </w:p>
    <w:p w14:paraId="13F20D0E" w14:textId="77777777" w:rsidR="00004E81" w:rsidRPr="00004E81" w:rsidRDefault="00004E81" w:rsidP="00004E81">
      <w:pPr>
        <w:spacing w:line="276" w:lineRule="auto"/>
        <w:jc w:val="both"/>
        <w:rPr>
          <w:rFonts w:eastAsia="Arial" w:cs="Arial"/>
          <w:sz w:val="24"/>
        </w:rPr>
      </w:pPr>
      <w:r w:rsidRPr="00004E81">
        <w:rPr>
          <w:rFonts w:eastAsia="Arial" w:cs="Arial"/>
          <w:sz w:val="24"/>
        </w:rPr>
        <w:t xml:space="preserve">5.1. A descrição da solução como um todo abrange o credenciamento para contratação de pessoa física ou jurídica para a </w:t>
      </w:r>
      <w:r w:rsidRPr="00004E81">
        <w:rPr>
          <w:rFonts w:eastAsia="Arial" w:cs="Arial"/>
          <w:b/>
          <w:sz w:val="24"/>
        </w:rPr>
        <w:t>fornecimento de</w:t>
      </w:r>
      <w:r w:rsidRPr="00004E81">
        <w:rPr>
          <w:rFonts w:eastAsia="Arial" w:cs="Arial"/>
          <w:sz w:val="24"/>
        </w:rPr>
        <w:t xml:space="preserve"> </w:t>
      </w:r>
      <w:r w:rsidRPr="00004E81">
        <w:rPr>
          <w:rFonts w:eastAsia="Arial" w:cs="Arial"/>
          <w:b/>
          <w:sz w:val="24"/>
        </w:rPr>
        <w:t>refeições tipo prontas tipo “quentinhas</w:t>
      </w:r>
      <w:r w:rsidRPr="00004E81">
        <w:rPr>
          <w:rFonts w:eastAsia="Arial" w:cs="Arial"/>
          <w:sz w:val="24"/>
        </w:rPr>
        <w:t>” necessários à continuidade da solução das necessidades das Secretarias Municipais da Prefeitura de Euclides da Cunha. Este processo é fundamental para garantir a continuidade e eficiência no atendimento das necessidades das demandas das Secretarias Municipais.</w:t>
      </w:r>
    </w:p>
    <w:p w14:paraId="47EB88A2" w14:textId="77777777" w:rsidR="00004E81" w:rsidRPr="00004E81" w:rsidRDefault="00004E81" w:rsidP="00004E81">
      <w:pPr>
        <w:spacing w:line="276" w:lineRule="auto"/>
        <w:jc w:val="both"/>
        <w:rPr>
          <w:rFonts w:eastAsia="Arial" w:cs="Arial"/>
          <w:sz w:val="24"/>
        </w:rPr>
      </w:pPr>
      <w:r w:rsidRPr="00004E81">
        <w:rPr>
          <w:rFonts w:eastAsia="Arial" w:cs="Arial"/>
          <w:sz w:val="24"/>
        </w:rPr>
        <w:t>Ao realizar o processo de credenciamento para a contratação de fornecedores de refeições prontas tipo “quentinhas” é possível garantir transparência, qualidade e conformidade legal na seleção dos prestadores de serviço. Pois, permite que apenas fornecedores qualificados e que atendam aos requisitos estabelecidos neste Termo de Referência sejam selecionados, assegurando a entrega de refeições seguras e nutritivas para os servidores. Além disso, o credenciamento promove a concorrência justa entre os potenciais fornecedores, contribuindo para a obtenção dos melhores serviços pelo melhor custo-benefício. Além disso, o credenciamento permite uma melhor gestão dos recursos públicos, uma vez que os contratos são estabelecidos com base em critérios objetivos e transparentes. Isso ajuda a evitar casos de favoritismo ou irregularidades nas contratações, promovendo uma administração mais eficiente e responsável dos recursos municipais. Outro benefício importante é a valorização dos fornecedores locais e regionais, estimulando a economia local e contribuindo para o desenvolvimento sustentável da comunidade. Ao incentivar serviços da região, a Prefeitura de Euclides da Cunha fortalece os laços com os empreendedores locais e promove a geração de empregos e renda na cidade local e circunvizinhas.</w:t>
      </w:r>
    </w:p>
    <w:p w14:paraId="31E591AF" w14:textId="77777777" w:rsidR="00004E81" w:rsidRPr="00004E81" w:rsidRDefault="00004E81" w:rsidP="00004E81">
      <w:pPr>
        <w:spacing w:line="276" w:lineRule="auto"/>
        <w:jc w:val="both"/>
        <w:rPr>
          <w:rFonts w:eastAsia="Arial" w:cs="Arial"/>
          <w:sz w:val="24"/>
        </w:rPr>
      </w:pPr>
      <w:r w:rsidRPr="00004E81">
        <w:rPr>
          <w:rFonts w:eastAsia="Arial" w:cs="Arial"/>
          <w:sz w:val="24"/>
        </w:rPr>
        <w:t>Assim sendo, o credenciamento para a contratação de fornecedores de refeições do tipo “quentinhas” representa a solução ideal na gestão pública municipal. Além de garantir uma alimentação de qualidade e adequada às necessidades dos funcionários públicos, esta iniciativa promove a transparência e eficiência na gestão dos recursos públicos.</w:t>
      </w:r>
    </w:p>
    <w:p w14:paraId="4F12B074" w14:textId="77777777" w:rsidR="00004E81" w:rsidRPr="00004E81" w:rsidRDefault="00004E81" w:rsidP="00004E81">
      <w:pPr>
        <w:spacing w:line="276" w:lineRule="auto"/>
        <w:jc w:val="both"/>
        <w:rPr>
          <w:rFonts w:eastAsia="Arial" w:cs="Arial"/>
          <w:sz w:val="24"/>
        </w:rPr>
      </w:pPr>
      <w:r w:rsidRPr="00004E81">
        <w:rPr>
          <w:rFonts w:eastAsia="Arial" w:cs="Arial"/>
          <w:sz w:val="24"/>
        </w:rPr>
        <w:lastRenderedPageBreak/>
        <w:t>5.2. A contratação em tela visa dar continuidade ao fornecimento que dão sustentabilidade as atividades da Administração Pública, em suas atribuições finalísticas, cabendo o prazo do fornecimento ser mediante as necessidades apresentadas pela Administração Pública, considerando o ciclo de vida útil do objeto.</w:t>
      </w:r>
    </w:p>
    <w:p w14:paraId="1B082FBB" w14:textId="77777777" w:rsidR="00004E81" w:rsidRPr="00004E81" w:rsidRDefault="00004E81" w:rsidP="00004E81">
      <w:pPr>
        <w:spacing w:line="276" w:lineRule="auto"/>
        <w:jc w:val="both"/>
        <w:rPr>
          <w:rFonts w:cs="Arial"/>
          <w:sz w:val="4"/>
          <w:szCs w:val="4"/>
        </w:rPr>
      </w:pPr>
    </w:p>
    <w:p w14:paraId="241BC764" w14:textId="77777777" w:rsidR="00004E81" w:rsidRPr="00004E81" w:rsidRDefault="00004E81" w:rsidP="00004E81">
      <w:pPr>
        <w:spacing w:line="276" w:lineRule="auto"/>
        <w:jc w:val="both"/>
        <w:rPr>
          <w:rFonts w:cs="Arial"/>
          <w:sz w:val="4"/>
          <w:szCs w:val="4"/>
        </w:rPr>
      </w:pPr>
    </w:p>
    <w:p w14:paraId="58BD127B" w14:textId="77777777" w:rsidR="00004E81" w:rsidRPr="00004E81" w:rsidRDefault="00004E81" w:rsidP="00004E81">
      <w:pPr>
        <w:numPr>
          <w:ilvl w:val="0"/>
          <w:numId w:val="20"/>
        </w:numPr>
        <w:shd w:val="clear" w:color="auto" w:fill="D9D9D9"/>
        <w:spacing w:line="276" w:lineRule="auto"/>
        <w:ind w:left="284" w:right="-142"/>
        <w:jc w:val="both"/>
        <w:rPr>
          <w:rFonts w:cs="Arial"/>
          <w:sz w:val="24"/>
        </w:rPr>
      </w:pPr>
      <w:r w:rsidRPr="00004E81">
        <w:rPr>
          <w:rFonts w:cs="Arial"/>
          <w:b/>
          <w:sz w:val="24"/>
        </w:rPr>
        <w:t>DOS RECURSOS ORÇAMENTÁRIOS</w:t>
      </w:r>
    </w:p>
    <w:p w14:paraId="687AD9A3" w14:textId="77777777" w:rsidR="00004E81" w:rsidRPr="00004E81" w:rsidRDefault="00004E81" w:rsidP="00004E81">
      <w:pPr>
        <w:jc w:val="both"/>
        <w:rPr>
          <w:rFonts w:cs="Arial"/>
          <w:sz w:val="24"/>
        </w:rPr>
      </w:pPr>
    </w:p>
    <w:p w14:paraId="4BFC4411" w14:textId="77777777" w:rsidR="00004E81" w:rsidRPr="00004E81" w:rsidRDefault="00004E81" w:rsidP="00004E81">
      <w:pPr>
        <w:widowControl w:val="0"/>
        <w:tabs>
          <w:tab w:val="left" w:pos="2135"/>
        </w:tabs>
        <w:ind w:right="-134"/>
        <w:jc w:val="both"/>
        <w:rPr>
          <w:rFonts w:cs="Arial"/>
          <w:sz w:val="24"/>
        </w:rPr>
      </w:pPr>
      <w:r w:rsidRPr="00004E81">
        <w:rPr>
          <w:rFonts w:cs="Arial"/>
          <w:sz w:val="24"/>
        </w:rPr>
        <w:t>Os custos com a presente contratação correrão por conta da seguinte dotação orçamentária:</w:t>
      </w:r>
    </w:p>
    <w:p w14:paraId="27CC11B3" w14:textId="77777777" w:rsidR="00004E81" w:rsidRPr="00004E81" w:rsidRDefault="00004E81" w:rsidP="00004E81">
      <w:pPr>
        <w:widowControl w:val="0"/>
        <w:tabs>
          <w:tab w:val="left" w:pos="2135"/>
        </w:tabs>
        <w:ind w:right="-134"/>
        <w:rPr>
          <w:rFonts w:cs="Arial"/>
          <w:sz w:val="24"/>
        </w:rPr>
      </w:pPr>
    </w:p>
    <w:p w14:paraId="5ACFCB7B" w14:textId="77777777" w:rsidR="00004E81" w:rsidRPr="00004E81" w:rsidRDefault="00004E81" w:rsidP="00004E81">
      <w:pPr>
        <w:tabs>
          <w:tab w:val="left" w:pos="2135"/>
        </w:tabs>
        <w:ind w:right="-134"/>
        <w:jc w:val="both"/>
        <w:rPr>
          <w:rFonts w:cs="Arial"/>
          <w:b/>
          <w:szCs w:val="20"/>
        </w:rPr>
      </w:pPr>
      <w:r w:rsidRPr="00004E81">
        <w:rPr>
          <w:rFonts w:cs="Arial"/>
          <w:szCs w:val="20"/>
        </w:rPr>
        <w:t xml:space="preserve">NÃO SECRETARIA: 03 – </w:t>
      </w:r>
      <w:r w:rsidRPr="00004E81">
        <w:rPr>
          <w:rFonts w:cs="Arial"/>
          <w:b/>
          <w:szCs w:val="20"/>
        </w:rPr>
        <w:t xml:space="preserve">SECRETARIA MUNICIPAL DE ADMINISTRAÇÃO, PLANEJAMENTO, </w:t>
      </w:r>
      <w:proofErr w:type="gramStart"/>
      <w:r w:rsidRPr="00004E81">
        <w:rPr>
          <w:rFonts w:cs="Arial"/>
          <w:b/>
          <w:szCs w:val="20"/>
        </w:rPr>
        <w:t>TRANSITO</w:t>
      </w:r>
      <w:proofErr w:type="gramEnd"/>
      <w:r w:rsidRPr="00004E81">
        <w:rPr>
          <w:rFonts w:cs="Arial"/>
          <w:b/>
          <w:szCs w:val="20"/>
        </w:rPr>
        <w:t xml:space="preserve"> E TRANSPORTE</w:t>
      </w:r>
    </w:p>
    <w:p w14:paraId="70BE0426" w14:textId="77777777" w:rsidR="00004E81" w:rsidRPr="00004E81" w:rsidRDefault="00004E81" w:rsidP="00004E81">
      <w:pPr>
        <w:tabs>
          <w:tab w:val="left" w:pos="2135"/>
        </w:tabs>
        <w:ind w:right="-134"/>
        <w:jc w:val="both"/>
        <w:rPr>
          <w:rFonts w:cs="Arial"/>
          <w:szCs w:val="20"/>
        </w:rPr>
      </w:pPr>
      <w:r w:rsidRPr="00004E81">
        <w:rPr>
          <w:rFonts w:cs="Arial"/>
          <w:szCs w:val="20"/>
        </w:rPr>
        <w:t>UNIDADE: 03.04 – SECRETARIA MUNICIPAL DE ADMINISTRAÇÃO, PLANEJAMENTO, TRÂNSITO E TRANSPORTE</w:t>
      </w:r>
    </w:p>
    <w:p w14:paraId="44B2172C" w14:textId="77777777" w:rsidR="00004E81" w:rsidRPr="00004E81" w:rsidRDefault="00004E81" w:rsidP="00004E81">
      <w:pPr>
        <w:tabs>
          <w:tab w:val="left" w:pos="2135"/>
        </w:tabs>
        <w:ind w:right="-134"/>
        <w:jc w:val="both"/>
        <w:rPr>
          <w:rFonts w:cs="Arial"/>
          <w:szCs w:val="20"/>
        </w:rPr>
      </w:pPr>
      <w:r w:rsidRPr="00004E81">
        <w:rPr>
          <w:rFonts w:cs="Arial"/>
          <w:szCs w:val="20"/>
        </w:rPr>
        <w:t>PROJETO/ATIVIDADE: 2006 - MANUTENÇÃO E ADMINISTRAÇÃO DE PESSOAL/SERVIÇOS TÉCNICO-ADMINISTRATIVO E ENCARGOS GERAIS -</w:t>
      </w:r>
    </w:p>
    <w:p w14:paraId="7F2FC614"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33903600 – OUTROS SERVIÇOS TERCEIROS – PESSOA FÍSICA</w:t>
      </w:r>
    </w:p>
    <w:p w14:paraId="66CED7F6"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33903900 – OUTROS SERVIÇOS TERCEIROS – PESSOA JURÍDICA</w:t>
      </w:r>
    </w:p>
    <w:p w14:paraId="283FEB62"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3735E179" w14:textId="77777777" w:rsidR="00004E81" w:rsidRPr="00004E81" w:rsidRDefault="00004E81" w:rsidP="00004E81">
      <w:pPr>
        <w:tabs>
          <w:tab w:val="left" w:pos="2135"/>
        </w:tabs>
        <w:ind w:right="-134"/>
        <w:jc w:val="both"/>
        <w:rPr>
          <w:rFonts w:cs="Arial"/>
          <w:szCs w:val="20"/>
        </w:rPr>
      </w:pPr>
      <w:r w:rsidRPr="00004E81">
        <w:rPr>
          <w:rFonts w:cs="Arial"/>
          <w:szCs w:val="20"/>
        </w:rPr>
        <w:t>FONTE DE RECURSOS: 15000000 - RECURSOS NÃO VINCULADOS DE IMPOSTOS</w:t>
      </w:r>
    </w:p>
    <w:p w14:paraId="2917B4C0" w14:textId="77777777" w:rsidR="00004E81" w:rsidRPr="00004E81" w:rsidRDefault="00004E81" w:rsidP="00004E81">
      <w:pPr>
        <w:tabs>
          <w:tab w:val="left" w:pos="2135"/>
        </w:tabs>
        <w:ind w:right="-134"/>
        <w:jc w:val="both"/>
        <w:rPr>
          <w:rFonts w:cs="Arial"/>
        </w:rPr>
      </w:pPr>
      <w:r w:rsidRPr="00004E81">
        <w:rPr>
          <w:rFonts w:cs="Arial"/>
        </w:rPr>
        <w:t>____________________________________________________________________________________</w:t>
      </w:r>
    </w:p>
    <w:p w14:paraId="0D7E02C5" w14:textId="77777777" w:rsidR="00004E81" w:rsidRPr="00004E81" w:rsidRDefault="00004E81" w:rsidP="00004E81">
      <w:pPr>
        <w:tabs>
          <w:tab w:val="left" w:pos="2135"/>
        </w:tabs>
        <w:ind w:right="-134"/>
        <w:rPr>
          <w:rFonts w:cs="Arial"/>
          <w:szCs w:val="20"/>
          <w:highlight w:val="cyan"/>
        </w:rPr>
      </w:pPr>
    </w:p>
    <w:p w14:paraId="363CEAF3" w14:textId="77777777" w:rsidR="00004E81" w:rsidRPr="00004E81" w:rsidRDefault="00004E81" w:rsidP="00004E81">
      <w:pPr>
        <w:tabs>
          <w:tab w:val="left" w:pos="2135"/>
        </w:tabs>
        <w:ind w:right="-134"/>
        <w:rPr>
          <w:rFonts w:cs="Arial"/>
          <w:szCs w:val="20"/>
        </w:rPr>
      </w:pPr>
      <w:r w:rsidRPr="00004E81">
        <w:rPr>
          <w:rFonts w:cs="Arial"/>
          <w:szCs w:val="20"/>
        </w:rPr>
        <w:t xml:space="preserve">SECRETARIA: 05 – </w:t>
      </w:r>
      <w:r w:rsidRPr="00004E81">
        <w:rPr>
          <w:rFonts w:cs="Arial"/>
          <w:b/>
          <w:szCs w:val="20"/>
        </w:rPr>
        <w:t>SECRETARIA MUNICIPAL DE EDUCAÇÃO</w:t>
      </w:r>
    </w:p>
    <w:p w14:paraId="5A0E4CA2" w14:textId="77777777" w:rsidR="00004E81" w:rsidRPr="00004E81" w:rsidRDefault="00004E81" w:rsidP="00004E81">
      <w:pPr>
        <w:tabs>
          <w:tab w:val="left" w:pos="2135"/>
        </w:tabs>
        <w:ind w:right="-134"/>
        <w:rPr>
          <w:rFonts w:cs="Arial"/>
          <w:szCs w:val="20"/>
        </w:rPr>
      </w:pPr>
      <w:r w:rsidRPr="00004E81">
        <w:rPr>
          <w:rFonts w:cs="Arial"/>
          <w:szCs w:val="20"/>
        </w:rPr>
        <w:t>UNIDADE: 05.06 – FUNDO MUNICIPAL DE EDUCAÇÃO</w:t>
      </w:r>
    </w:p>
    <w:p w14:paraId="719ED351" w14:textId="77777777" w:rsidR="00004E81" w:rsidRPr="00004E81" w:rsidRDefault="00004E81" w:rsidP="00004E81">
      <w:pPr>
        <w:tabs>
          <w:tab w:val="left" w:pos="2135"/>
        </w:tabs>
        <w:ind w:right="-134"/>
        <w:rPr>
          <w:rFonts w:cs="Arial"/>
          <w:szCs w:val="20"/>
        </w:rPr>
      </w:pPr>
      <w:r w:rsidRPr="00004E81">
        <w:rPr>
          <w:rFonts w:cs="Arial"/>
          <w:szCs w:val="20"/>
        </w:rPr>
        <w:t xml:space="preserve">PROJETO/ATIVIDADE: 2018 - MANUTENÇÃO E ADMINISTRAÇÃO DE PESSOAL/SERVIÇOS TÉCNICO-ADMINISTRATIVO E ENCARGOS GERAIS </w:t>
      </w:r>
    </w:p>
    <w:p w14:paraId="751DBCEA"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33903600 – OUTROS SERVIÇOS TERCEIROS – PESSOA FÍSICA</w:t>
      </w:r>
    </w:p>
    <w:p w14:paraId="10E54BD4" w14:textId="77777777" w:rsidR="00004E81" w:rsidRPr="00004E81" w:rsidRDefault="00004E81" w:rsidP="00004E81">
      <w:pPr>
        <w:tabs>
          <w:tab w:val="left" w:pos="2135"/>
        </w:tabs>
        <w:ind w:right="-134"/>
        <w:rPr>
          <w:rFonts w:cs="Arial"/>
          <w:szCs w:val="20"/>
        </w:rPr>
      </w:pPr>
      <w:r w:rsidRPr="00004E81">
        <w:rPr>
          <w:rFonts w:cs="Arial"/>
          <w:szCs w:val="20"/>
        </w:rPr>
        <w:t>ELEMENTO DE DESPESA: 33903900 - OUTROS SERVIÇOS TERCEIROS – PESSOA JURÍDICA</w:t>
      </w:r>
    </w:p>
    <w:p w14:paraId="479AD05E"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19388383" w14:textId="77777777" w:rsidR="00004E81" w:rsidRPr="00004E81" w:rsidRDefault="00004E81" w:rsidP="00004E81">
      <w:pPr>
        <w:tabs>
          <w:tab w:val="left" w:pos="2135"/>
        </w:tabs>
        <w:ind w:right="-134"/>
        <w:rPr>
          <w:rFonts w:cs="Arial"/>
          <w:szCs w:val="20"/>
        </w:rPr>
      </w:pPr>
      <w:r w:rsidRPr="00004E81">
        <w:rPr>
          <w:rFonts w:cs="Arial"/>
          <w:szCs w:val="20"/>
        </w:rPr>
        <w:t>FONTE DE RECURSOS: 15000000 - RECURSOS NÃO VINCULADOS DE IMPOSTOS</w:t>
      </w:r>
    </w:p>
    <w:p w14:paraId="2819F881" w14:textId="77777777" w:rsidR="00004E81" w:rsidRPr="00004E81" w:rsidRDefault="00004E81" w:rsidP="00004E81">
      <w:pPr>
        <w:tabs>
          <w:tab w:val="left" w:pos="2135"/>
        </w:tabs>
        <w:ind w:right="-134"/>
        <w:rPr>
          <w:rFonts w:cs="Arial"/>
        </w:rPr>
      </w:pPr>
      <w:r w:rsidRPr="00004E81">
        <w:rPr>
          <w:rFonts w:cs="Arial"/>
        </w:rPr>
        <w:t>____________________________________________________________________________________</w:t>
      </w:r>
    </w:p>
    <w:p w14:paraId="075F4462" w14:textId="77777777" w:rsidR="00004E81" w:rsidRPr="00004E81" w:rsidRDefault="00004E81" w:rsidP="00004E81">
      <w:pPr>
        <w:tabs>
          <w:tab w:val="left" w:pos="2135"/>
        </w:tabs>
        <w:ind w:right="-134"/>
        <w:rPr>
          <w:rFonts w:cs="Arial"/>
          <w:szCs w:val="20"/>
        </w:rPr>
      </w:pPr>
    </w:p>
    <w:p w14:paraId="6CCF1D12" w14:textId="77777777" w:rsidR="00004E81" w:rsidRPr="00004E81" w:rsidRDefault="00004E81" w:rsidP="00004E81">
      <w:pPr>
        <w:tabs>
          <w:tab w:val="left" w:pos="2135"/>
        </w:tabs>
        <w:ind w:right="-134"/>
        <w:rPr>
          <w:rFonts w:cs="Arial"/>
          <w:szCs w:val="20"/>
        </w:rPr>
      </w:pPr>
      <w:r w:rsidRPr="00004E81">
        <w:rPr>
          <w:rFonts w:cs="Arial"/>
          <w:szCs w:val="20"/>
        </w:rPr>
        <w:t xml:space="preserve">SECRETARIA: 09 - </w:t>
      </w:r>
      <w:r w:rsidRPr="00004E81">
        <w:rPr>
          <w:rFonts w:cs="Arial"/>
          <w:b/>
          <w:szCs w:val="20"/>
        </w:rPr>
        <w:t>SECRETARIA DE OBRAS, INFRAESTRUTURA E DESENVOLVIMENTO URBANO</w:t>
      </w:r>
    </w:p>
    <w:p w14:paraId="609B2197" w14:textId="77777777" w:rsidR="00004E81" w:rsidRPr="00004E81" w:rsidRDefault="00004E81" w:rsidP="00004E81">
      <w:pPr>
        <w:tabs>
          <w:tab w:val="left" w:pos="2135"/>
        </w:tabs>
        <w:ind w:right="-134"/>
        <w:rPr>
          <w:rFonts w:cs="Arial"/>
          <w:szCs w:val="20"/>
        </w:rPr>
      </w:pPr>
      <w:r w:rsidRPr="00004E81">
        <w:rPr>
          <w:rFonts w:cs="Arial"/>
          <w:szCs w:val="20"/>
        </w:rPr>
        <w:t>UNIDADE: 09.18 - SECRETARIA DE OBRAS, INFRAESTRUTURA E DESENVOLVIMENTO URBANO</w:t>
      </w:r>
    </w:p>
    <w:p w14:paraId="3A6486FB" w14:textId="77777777" w:rsidR="00004E81" w:rsidRPr="00004E81" w:rsidRDefault="00004E81" w:rsidP="00004E81">
      <w:pPr>
        <w:tabs>
          <w:tab w:val="left" w:pos="2135"/>
        </w:tabs>
        <w:ind w:right="-134"/>
        <w:rPr>
          <w:rFonts w:cs="Arial"/>
          <w:szCs w:val="20"/>
        </w:rPr>
      </w:pPr>
      <w:r w:rsidRPr="00004E81">
        <w:rPr>
          <w:rFonts w:cs="Arial"/>
          <w:szCs w:val="20"/>
        </w:rPr>
        <w:t>PROJETO/ATIVIDADE: 2029 - MANUTENÇÃO E ADMINISTRAÇÃO DE PESSOA/SERVIÇOS TÉCNICO-ADMINISTRATIVO E ENCARGOS GERAIS</w:t>
      </w:r>
    </w:p>
    <w:p w14:paraId="3D9B1EF4" w14:textId="77777777" w:rsidR="00004E81" w:rsidRPr="00004E81" w:rsidRDefault="00004E81" w:rsidP="00004E81">
      <w:pPr>
        <w:tabs>
          <w:tab w:val="left" w:pos="2135"/>
        </w:tabs>
        <w:ind w:right="-134"/>
        <w:rPr>
          <w:rFonts w:cs="Arial"/>
          <w:szCs w:val="20"/>
        </w:rPr>
      </w:pPr>
      <w:r w:rsidRPr="00004E81">
        <w:rPr>
          <w:rFonts w:cs="Arial"/>
          <w:szCs w:val="20"/>
        </w:rPr>
        <w:t>ELEMENTO DE DESPESA: 33903600 – OUTROS SERVIÇOS TERCEIROS – PESSOA FÍSICA</w:t>
      </w:r>
    </w:p>
    <w:p w14:paraId="02FF5355" w14:textId="77777777" w:rsidR="00004E81" w:rsidRPr="00004E81" w:rsidRDefault="00004E81" w:rsidP="00004E81">
      <w:pPr>
        <w:tabs>
          <w:tab w:val="left" w:pos="2135"/>
        </w:tabs>
        <w:ind w:right="-134"/>
        <w:rPr>
          <w:rFonts w:cs="Arial"/>
          <w:szCs w:val="20"/>
        </w:rPr>
      </w:pPr>
      <w:r w:rsidRPr="00004E81">
        <w:rPr>
          <w:rFonts w:cs="Arial"/>
          <w:szCs w:val="20"/>
        </w:rPr>
        <w:t>ELEMENTO DE DESPESA: 33903900 – OUTROS SERVIÇOS TERCEIROS – PESSOA JURÍDICA</w:t>
      </w:r>
    </w:p>
    <w:p w14:paraId="182C8B72"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7FEE444B" w14:textId="77777777" w:rsidR="00004E81" w:rsidRPr="00004E81" w:rsidRDefault="00004E81" w:rsidP="00004E81">
      <w:pPr>
        <w:tabs>
          <w:tab w:val="left" w:pos="2135"/>
        </w:tabs>
        <w:ind w:right="-134"/>
        <w:rPr>
          <w:rFonts w:cs="Arial"/>
          <w:szCs w:val="20"/>
        </w:rPr>
      </w:pPr>
      <w:r w:rsidRPr="00004E81">
        <w:rPr>
          <w:rFonts w:cs="Arial"/>
          <w:szCs w:val="20"/>
        </w:rPr>
        <w:t>FONTE DE RECURSOS: 15000000 - OUTROS RECURSOS NÃO VINCULADOS</w:t>
      </w:r>
    </w:p>
    <w:p w14:paraId="72BEE4B5" w14:textId="77777777" w:rsidR="00004E81" w:rsidRPr="00004E81" w:rsidRDefault="00004E81" w:rsidP="00004E81">
      <w:pPr>
        <w:tabs>
          <w:tab w:val="left" w:pos="2135"/>
        </w:tabs>
        <w:ind w:right="-134"/>
        <w:rPr>
          <w:rFonts w:cs="Arial"/>
          <w:szCs w:val="20"/>
        </w:rPr>
      </w:pPr>
      <w:r w:rsidRPr="00004E81">
        <w:rPr>
          <w:rFonts w:cs="Arial"/>
          <w:szCs w:val="20"/>
        </w:rPr>
        <w:t>_____________________________________________________________________________________________</w:t>
      </w:r>
    </w:p>
    <w:p w14:paraId="2058F083" w14:textId="77777777" w:rsidR="00004E81" w:rsidRPr="00004E81" w:rsidRDefault="00004E81" w:rsidP="00004E81">
      <w:pPr>
        <w:tabs>
          <w:tab w:val="left" w:pos="2135"/>
        </w:tabs>
        <w:ind w:right="-134"/>
        <w:rPr>
          <w:rFonts w:cs="Arial"/>
          <w:szCs w:val="20"/>
        </w:rPr>
      </w:pPr>
    </w:p>
    <w:p w14:paraId="0F0F95B4" w14:textId="77777777" w:rsidR="00004E81" w:rsidRPr="00004E81" w:rsidRDefault="00004E81" w:rsidP="00004E81">
      <w:pPr>
        <w:tabs>
          <w:tab w:val="left" w:pos="2135"/>
        </w:tabs>
        <w:ind w:right="-134"/>
        <w:jc w:val="both"/>
        <w:rPr>
          <w:rFonts w:cs="Arial"/>
          <w:b/>
          <w:szCs w:val="20"/>
        </w:rPr>
      </w:pPr>
      <w:r w:rsidRPr="00004E81">
        <w:rPr>
          <w:rFonts w:cs="Arial"/>
          <w:szCs w:val="20"/>
        </w:rPr>
        <w:t xml:space="preserve">SECRETARIA: 08 – </w:t>
      </w:r>
      <w:r w:rsidRPr="00004E81">
        <w:rPr>
          <w:rFonts w:cs="Arial"/>
          <w:b/>
          <w:szCs w:val="20"/>
        </w:rPr>
        <w:t>SECRETARIA MUNICIPAL DE AGRICULTURA, PECUÁRIA, MEIO</w:t>
      </w:r>
      <w:r w:rsidRPr="00004E81">
        <w:rPr>
          <w:rFonts w:cs="Arial"/>
          <w:b/>
        </w:rPr>
        <w:t xml:space="preserve"> </w:t>
      </w:r>
      <w:r w:rsidRPr="00004E81">
        <w:rPr>
          <w:rFonts w:cs="Arial"/>
          <w:b/>
          <w:szCs w:val="20"/>
        </w:rPr>
        <w:t>AMBIENTE E RECURSOS HÍDRICOS</w:t>
      </w:r>
    </w:p>
    <w:p w14:paraId="63EED223" w14:textId="77777777" w:rsidR="00004E81" w:rsidRPr="00004E81" w:rsidRDefault="00004E81" w:rsidP="00004E81">
      <w:pPr>
        <w:tabs>
          <w:tab w:val="left" w:pos="2135"/>
        </w:tabs>
        <w:ind w:right="-134"/>
        <w:rPr>
          <w:rFonts w:cs="Arial"/>
          <w:szCs w:val="20"/>
        </w:rPr>
      </w:pPr>
      <w:r w:rsidRPr="00004E81">
        <w:rPr>
          <w:rFonts w:cs="Arial"/>
          <w:szCs w:val="20"/>
        </w:rPr>
        <w:t>UNIDADE: 08.14 - SECRETARIA MUNICIPAL DE AGRICULTURA, PECUÁRIA, MEIO AMBIENTE E RECURSOS HÍDRICOS</w:t>
      </w:r>
    </w:p>
    <w:p w14:paraId="5C0067F3" w14:textId="77777777" w:rsidR="00004E81" w:rsidRPr="00004E81" w:rsidRDefault="00004E81" w:rsidP="00004E81">
      <w:pPr>
        <w:tabs>
          <w:tab w:val="left" w:pos="2135"/>
        </w:tabs>
        <w:ind w:right="-134"/>
        <w:rPr>
          <w:rFonts w:cs="Arial"/>
          <w:szCs w:val="20"/>
        </w:rPr>
      </w:pPr>
      <w:r w:rsidRPr="00004E81">
        <w:rPr>
          <w:rFonts w:cs="Arial"/>
          <w:szCs w:val="20"/>
        </w:rPr>
        <w:t>PROJETO/ATIVIDADE: 2025 - MANUTENÇÃO E ADMINISTRAÇÃO DE PESSOAL/ SERVIÇOS TÉCNICO-ADMINISTRATIVO E ENCARGOS GERAIS</w:t>
      </w:r>
    </w:p>
    <w:p w14:paraId="16A0A9F3"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33903600 – OUTROS SERVIÇOS TERCEIROS – PESSOA FÍSICA</w:t>
      </w:r>
    </w:p>
    <w:p w14:paraId="2CA48C7F"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33903900 – OUTROS SERVIÇOS TERCEIROS – PESSOA JURÍDICA</w:t>
      </w:r>
    </w:p>
    <w:p w14:paraId="3FAEA6F9"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2A487932" w14:textId="77777777" w:rsidR="00004E81" w:rsidRPr="00004E81" w:rsidRDefault="00004E81" w:rsidP="00004E81">
      <w:pPr>
        <w:tabs>
          <w:tab w:val="left" w:pos="2135"/>
        </w:tabs>
        <w:ind w:right="-134"/>
        <w:rPr>
          <w:rFonts w:cs="Arial"/>
          <w:szCs w:val="20"/>
        </w:rPr>
      </w:pPr>
      <w:r w:rsidRPr="00004E81">
        <w:rPr>
          <w:rFonts w:cs="Arial"/>
          <w:szCs w:val="20"/>
        </w:rPr>
        <w:t>FONTE DE RECURSOS: 15000000 - RECURSOS NÃO VINCULADOS DE IMPOSTOS</w:t>
      </w:r>
    </w:p>
    <w:p w14:paraId="395E4BBB" w14:textId="3BC5D8E0" w:rsidR="00004E81" w:rsidRPr="00004E81" w:rsidRDefault="00004E81" w:rsidP="00004E81">
      <w:pPr>
        <w:tabs>
          <w:tab w:val="left" w:pos="2135"/>
        </w:tabs>
        <w:ind w:right="-134"/>
        <w:rPr>
          <w:rFonts w:cs="Arial"/>
          <w:szCs w:val="20"/>
        </w:rPr>
      </w:pPr>
      <w:r w:rsidRPr="00004E81">
        <w:rPr>
          <w:rFonts w:cs="Arial"/>
          <w:szCs w:val="20"/>
        </w:rPr>
        <w:t>________________________________________________________________________________________</w:t>
      </w:r>
    </w:p>
    <w:p w14:paraId="718C133B" w14:textId="77777777" w:rsidR="00004E81" w:rsidRPr="00004E81" w:rsidRDefault="00004E81" w:rsidP="00004E81">
      <w:pPr>
        <w:tabs>
          <w:tab w:val="left" w:pos="2135"/>
        </w:tabs>
        <w:ind w:right="-134"/>
        <w:rPr>
          <w:rFonts w:cs="Arial"/>
          <w:szCs w:val="20"/>
        </w:rPr>
      </w:pPr>
    </w:p>
    <w:p w14:paraId="022D2E7D" w14:textId="77777777" w:rsidR="00004E81" w:rsidRDefault="00004E81" w:rsidP="00004E81">
      <w:pPr>
        <w:tabs>
          <w:tab w:val="left" w:pos="2135"/>
        </w:tabs>
        <w:ind w:right="-134"/>
        <w:rPr>
          <w:rFonts w:cs="Arial"/>
          <w:szCs w:val="20"/>
        </w:rPr>
      </w:pPr>
    </w:p>
    <w:p w14:paraId="25CAB785" w14:textId="301DCC23" w:rsidR="00004E81" w:rsidRPr="00004E81" w:rsidRDefault="00004E81" w:rsidP="00004E81">
      <w:pPr>
        <w:tabs>
          <w:tab w:val="left" w:pos="2135"/>
        </w:tabs>
        <w:ind w:right="-134"/>
        <w:rPr>
          <w:rFonts w:cs="Arial"/>
          <w:szCs w:val="20"/>
        </w:rPr>
      </w:pPr>
      <w:r w:rsidRPr="00004E81">
        <w:rPr>
          <w:rFonts w:cs="Arial"/>
          <w:szCs w:val="20"/>
        </w:rPr>
        <w:lastRenderedPageBreak/>
        <w:t xml:space="preserve">ÓRGÃO: 3 – </w:t>
      </w:r>
      <w:r w:rsidRPr="00004E81">
        <w:rPr>
          <w:rFonts w:cs="Arial"/>
          <w:b/>
          <w:szCs w:val="20"/>
        </w:rPr>
        <w:t>FUNDO MUNICIPAL DE SAÚDE</w:t>
      </w:r>
    </w:p>
    <w:p w14:paraId="6CEF312C" w14:textId="77777777" w:rsidR="00004E81" w:rsidRPr="00004E81" w:rsidRDefault="00004E81" w:rsidP="00004E81">
      <w:pPr>
        <w:tabs>
          <w:tab w:val="left" w:pos="2135"/>
        </w:tabs>
        <w:ind w:right="-134"/>
        <w:rPr>
          <w:rFonts w:cs="Arial"/>
          <w:szCs w:val="20"/>
        </w:rPr>
      </w:pPr>
      <w:r w:rsidRPr="00004E81">
        <w:rPr>
          <w:rFonts w:cs="Arial"/>
          <w:szCs w:val="20"/>
        </w:rPr>
        <w:t>SECRETARIA: 06 – SECRETARIA MUNICIPAL DE SAÚDE</w:t>
      </w:r>
    </w:p>
    <w:p w14:paraId="2F3E463E" w14:textId="77777777" w:rsidR="00004E81" w:rsidRPr="00004E81" w:rsidRDefault="00004E81" w:rsidP="00004E81">
      <w:pPr>
        <w:tabs>
          <w:tab w:val="left" w:pos="2135"/>
        </w:tabs>
        <w:ind w:right="-134"/>
        <w:rPr>
          <w:rFonts w:cs="Arial"/>
          <w:szCs w:val="20"/>
        </w:rPr>
      </w:pPr>
      <w:r w:rsidRPr="00004E81">
        <w:rPr>
          <w:rFonts w:cs="Arial"/>
          <w:szCs w:val="20"/>
        </w:rPr>
        <w:t>UNIDADE: 06.09 – FUNDO MUNICIPAL DE SAÚDE</w:t>
      </w:r>
    </w:p>
    <w:p w14:paraId="031989AD" w14:textId="77777777" w:rsidR="00004E81" w:rsidRPr="00004E81" w:rsidRDefault="00004E81" w:rsidP="00004E81">
      <w:pPr>
        <w:tabs>
          <w:tab w:val="left" w:pos="2135"/>
        </w:tabs>
        <w:ind w:right="-134"/>
        <w:rPr>
          <w:rFonts w:cs="Arial"/>
          <w:szCs w:val="20"/>
        </w:rPr>
      </w:pPr>
      <w:r w:rsidRPr="00004E81">
        <w:rPr>
          <w:rFonts w:cs="Arial"/>
          <w:szCs w:val="20"/>
        </w:rPr>
        <w:t>PROJETO/ATIVIDADE: 2044 - MANUTENÇÃO E ADMINISTRAÇÃO DE PESSOAL/SERVIÇOS TÉCNICO-ADMINISTRATIVO E ENCARGOS GERAIS</w:t>
      </w:r>
    </w:p>
    <w:p w14:paraId="05C35A76"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33903600 – OUTROS SERVIÇOS TERCEIROS – PESSOA FÍSICA</w:t>
      </w:r>
    </w:p>
    <w:p w14:paraId="32722594"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33903900 – OUTROS SERVIÇOS TERCEIROS – PESSOA JURÍDICA</w:t>
      </w:r>
    </w:p>
    <w:p w14:paraId="60187EE3"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26C8BD25" w14:textId="77777777" w:rsidR="00004E81" w:rsidRPr="00004E81" w:rsidRDefault="00004E81" w:rsidP="00004E81">
      <w:pPr>
        <w:tabs>
          <w:tab w:val="left" w:pos="2135"/>
        </w:tabs>
        <w:ind w:right="-134"/>
        <w:rPr>
          <w:rFonts w:cs="Arial"/>
          <w:szCs w:val="20"/>
        </w:rPr>
      </w:pPr>
      <w:r w:rsidRPr="00004E81">
        <w:rPr>
          <w:rFonts w:cs="Arial"/>
          <w:szCs w:val="20"/>
        </w:rPr>
        <w:t xml:space="preserve">FONTE DE RECURSOS: 15000000 </w:t>
      </w:r>
    </w:p>
    <w:p w14:paraId="7E0CFB2C" w14:textId="77777777" w:rsidR="00004E81" w:rsidRPr="00004E81" w:rsidRDefault="00004E81" w:rsidP="00004E81">
      <w:pPr>
        <w:tabs>
          <w:tab w:val="left" w:pos="2135"/>
        </w:tabs>
        <w:ind w:right="-134"/>
        <w:rPr>
          <w:rFonts w:cs="Arial"/>
        </w:rPr>
      </w:pPr>
    </w:p>
    <w:p w14:paraId="530CB2CE" w14:textId="77777777" w:rsidR="00004E81" w:rsidRPr="00004E81" w:rsidRDefault="00004E81" w:rsidP="00004E81">
      <w:pPr>
        <w:tabs>
          <w:tab w:val="left" w:pos="2135"/>
        </w:tabs>
        <w:ind w:right="-134"/>
        <w:rPr>
          <w:rFonts w:cs="Arial"/>
          <w:szCs w:val="20"/>
        </w:rPr>
      </w:pPr>
      <w:r w:rsidRPr="00004E81">
        <w:rPr>
          <w:rFonts w:cs="Arial"/>
          <w:szCs w:val="20"/>
        </w:rPr>
        <w:t xml:space="preserve">ÓRGÃO: 3 – </w:t>
      </w:r>
      <w:r w:rsidRPr="00004E81">
        <w:rPr>
          <w:rFonts w:cs="Arial"/>
          <w:b/>
          <w:szCs w:val="20"/>
        </w:rPr>
        <w:t>FUNDO MUNICIPAL DE SAÚDE</w:t>
      </w:r>
    </w:p>
    <w:p w14:paraId="2934715D" w14:textId="77777777" w:rsidR="00004E81" w:rsidRPr="00004E81" w:rsidRDefault="00004E81" w:rsidP="00004E81">
      <w:pPr>
        <w:tabs>
          <w:tab w:val="left" w:pos="2135"/>
        </w:tabs>
        <w:ind w:right="-134"/>
        <w:rPr>
          <w:rFonts w:cs="Arial"/>
          <w:szCs w:val="20"/>
        </w:rPr>
      </w:pPr>
      <w:r w:rsidRPr="00004E81">
        <w:rPr>
          <w:rFonts w:cs="Arial"/>
          <w:szCs w:val="20"/>
        </w:rPr>
        <w:t>SECRETARIA: 06 – SECRETARIA MUNICIPAL DE SAÚDE</w:t>
      </w:r>
    </w:p>
    <w:p w14:paraId="5BEDBF2C" w14:textId="77777777" w:rsidR="00004E81" w:rsidRPr="00004E81" w:rsidRDefault="00004E81" w:rsidP="00004E81">
      <w:pPr>
        <w:tabs>
          <w:tab w:val="left" w:pos="2135"/>
        </w:tabs>
        <w:ind w:right="-134"/>
        <w:rPr>
          <w:rFonts w:cs="Arial"/>
          <w:szCs w:val="20"/>
        </w:rPr>
      </w:pPr>
      <w:r w:rsidRPr="00004E81">
        <w:rPr>
          <w:rFonts w:cs="Arial"/>
          <w:szCs w:val="20"/>
        </w:rPr>
        <w:t>PROJETO/ATIVIDADE: 2049 - MANUTENÇÃO DOS SERVIÇOS DE ATENDIMENTO PRIMÁRIO EM SAÚDE</w:t>
      </w:r>
    </w:p>
    <w:p w14:paraId="4ACBD247"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33903600 – OUTROS SERVIÇOS TERCEIROS – PESSOA FÍSICA</w:t>
      </w:r>
    </w:p>
    <w:p w14:paraId="084EB8BA"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33903900 – OUTROS SERVIÇOS TERCEIROS – PESSOA JURÍDICA</w:t>
      </w:r>
    </w:p>
    <w:p w14:paraId="4F115D42"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683394D3" w14:textId="77777777" w:rsidR="00004E81" w:rsidRPr="00004E81" w:rsidRDefault="00004E81" w:rsidP="00004E81">
      <w:pPr>
        <w:tabs>
          <w:tab w:val="left" w:pos="2135"/>
        </w:tabs>
        <w:ind w:right="-134"/>
        <w:rPr>
          <w:rFonts w:cs="Arial"/>
          <w:szCs w:val="20"/>
        </w:rPr>
      </w:pPr>
      <w:r w:rsidRPr="00004E81">
        <w:rPr>
          <w:rFonts w:cs="Arial"/>
          <w:szCs w:val="20"/>
        </w:rPr>
        <w:t>FONTE DE RECURSOS: 15000000; 16000000</w:t>
      </w:r>
    </w:p>
    <w:p w14:paraId="1DE1596B" w14:textId="2002E8F4" w:rsidR="00004E81" w:rsidRPr="00004E81" w:rsidRDefault="00004E81" w:rsidP="00004E81">
      <w:pPr>
        <w:tabs>
          <w:tab w:val="left" w:pos="2135"/>
        </w:tabs>
        <w:ind w:right="-134"/>
        <w:rPr>
          <w:rFonts w:cs="Arial"/>
          <w:szCs w:val="20"/>
        </w:rPr>
      </w:pPr>
      <w:r w:rsidRPr="00004E81">
        <w:rPr>
          <w:rFonts w:cs="Arial"/>
          <w:szCs w:val="20"/>
        </w:rPr>
        <w:t>________________________________________________________________________________________</w:t>
      </w:r>
    </w:p>
    <w:p w14:paraId="69300D86" w14:textId="77777777" w:rsidR="00004E81" w:rsidRPr="00004E81" w:rsidRDefault="00004E81" w:rsidP="00004E81">
      <w:pPr>
        <w:tabs>
          <w:tab w:val="left" w:pos="2135"/>
        </w:tabs>
        <w:ind w:right="-134"/>
        <w:rPr>
          <w:rFonts w:cs="Arial"/>
          <w:szCs w:val="20"/>
        </w:rPr>
      </w:pPr>
    </w:p>
    <w:p w14:paraId="7383BB99" w14:textId="77777777" w:rsidR="00004E81" w:rsidRPr="00004E81" w:rsidRDefault="00004E81" w:rsidP="00004E81">
      <w:pPr>
        <w:tabs>
          <w:tab w:val="left" w:pos="2135"/>
        </w:tabs>
        <w:ind w:right="-134"/>
        <w:rPr>
          <w:rFonts w:cs="Arial"/>
          <w:szCs w:val="20"/>
        </w:rPr>
      </w:pPr>
      <w:r w:rsidRPr="00004E81">
        <w:rPr>
          <w:rFonts w:cs="Arial"/>
          <w:szCs w:val="20"/>
        </w:rPr>
        <w:t xml:space="preserve">SECRETARIA: 04 – </w:t>
      </w:r>
      <w:r w:rsidRPr="00004E81">
        <w:rPr>
          <w:rFonts w:cs="Arial"/>
          <w:b/>
          <w:szCs w:val="20"/>
        </w:rPr>
        <w:t>SECRETARIA MUNICIPAL DE FINANÇAS</w:t>
      </w:r>
    </w:p>
    <w:p w14:paraId="1FC0C855" w14:textId="77777777" w:rsidR="00004E81" w:rsidRPr="00004E81" w:rsidRDefault="00004E81" w:rsidP="00004E81">
      <w:pPr>
        <w:tabs>
          <w:tab w:val="left" w:pos="2135"/>
        </w:tabs>
        <w:ind w:right="-134"/>
        <w:rPr>
          <w:rFonts w:cs="Arial"/>
          <w:szCs w:val="20"/>
        </w:rPr>
      </w:pPr>
      <w:r w:rsidRPr="00004E81">
        <w:rPr>
          <w:rFonts w:cs="Arial"/>
          <w:szCs w:val="20"/>
        </w:rPr>
        <w:t>UNIDADE: 04.05. - SECRETARIA MUNICIPAL DE FINANÇAS</w:t>
      </w:r>
    </w:p>
    <w:p w14:paraId="41D22026" w14:textId="77777777" w:rsidR="00004E81" w:rsidRPr="00004E81" w:rsidRDefault="00004E81" w:rsidP="00004E81">
      <w:pPr>
        <w:tabs>
          <w:tab w:val="left" w:pos="2135"/>
        </w:tabs>
        <w:ind w:right="-134"/>
        <w:rPr>
          <w:rFonts w:cs="Arial"/>
          <w:szCs w:val="20"/>
        </w:rPr>
      </w:pPr>
      <w:r w:rsidRPr="00004E81">
        <w:rPr>
          <w:rFonts w:cs="Arial"/>
          <w:szCs w:val="20"/>
        </w:rPr>
        <w:t>PROJETO/ATIVIDADE: 2010 - MANUTENÇÃO E ADMINISTRAÇÃO DE PESSOA/SERVIÇOS TÉCNICO-ADMINISTRATIVO E ENCARGOS GERAIS</w:t>
      </w:r>
    </w:p>
    <w:p w14:paraId="35281F48" w14:textId="77777777" w:rsidR="00004E81" w:rsidRPr="00004E81" w:rsidRDefault="00004E81" w:rsidP="00004E81">
      <w:pPr>
        <w:tabs>
          <w:tab w:val="left" w:pos="2135"/>
        </w:tabs>
        <w:ind w:right="-134"/>
        <w:rPr>
          <w:rFonts w:cs="Arial"/>
          <w:szCs w:val="20"/>
        </w:rPr>
      </w:pPr>
      <w:r w:rsidRPr="00004E81">
        <w:rPr>
          <w:rFonts w:cs="Arial"/>
          <w:szCs w:val="20"/>
        </w:rPr>
        <w:t>ELEMENTO DE DESPESA: 33903600 – OUTROS SERVIÇOS TERCEIROS – PESSOA FÍSICA</w:t>
      </w:r>
    </w:p>
    <w:p w14:paraId="5F44DFF3" w14:textId="77777777" w:rsidR="00004E81" w:rsidRPr="00004E81" w:rsidRDefault="00004E81" w:rsidP="00004E81">
      <w:pPr>
        <w:tabs>
          <w:tab w:val="left" w:pos="2135"/>
        </w:tabs>
        <w:ind w:right="-134"/>
        <w:rPr>
          <w:rFonts w:cs="Arial"/>
          <w:szCs w:val="20"/>
        </w:rPr>
      </w:pPr>
      <w:r w:rsidRPr="00004E81">
        <w:rPr>
          <w:rFonts w:cs="Arial"/>
          <w:szCs w:val="20"/>
        </w:rPr>
        <w:t>ELEMENTO DE DESPESA: 33903900 – OUTROS SERVIÇOS TERCEIROS – PESSOA JURÍDICA</w:t>
      </w:r>
    </w:p>
    <w:p w14:paraId="70506276"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56DE4C5E" w14:textId="77777777" w:rsidR="00004E81" w:rsidRPr="00004E81" w:rsidRDefault="00004E81" w:rsidP="00004E81">
      <w:pPr>
        <w:tabs>
          <w:tab w:val="left" w:pos="2135"/>
        </w:tabs>
        <w:ind w:right="-134"/>
        <w:rPr>
          <w:rFonts w:cs="Arial"/>
          <w:szCs w:val="20"/>
        </w:rPr>
      </w:pPr>
      <w:r w:rsidRPr="00004E81">
        <w:rPr>
          <w:rFonts w:cs="Arial"/>
          <w:szCs w:val="20"/>
        </w:rPr>
        <w:t>FONTE DE RECURSOS: 15000000 - OUTROS RECURSOS NÃO VINCULADOS</w:t>
      </w:r>
    </w:p>
    <w:p w14:paraId="78D94910" w14:textId="79F056A1" w:rsidR="00004E81" w:rsidRPr="00004E81" w:rsidRDefault="00004E81" w:rsidP="00004E81">
      <w:pPr>
        <w:tabs>
          <w:tab w:val="left" w:pos="2135"/>
        </w:tabs>
        <w:ind w:right="-134"/>
        <w:rPr>
          <w:rFonts w:cs="Arial"/>
          <w:szCs w:val="20"/>
        </w:rPr>
      </w:pPr>
      <w:r w:rsidRPr="00004E81">
        <w:rPr>
          <w:rFonts w:cs="Arial"/>
          <w:szCs w:val="20"/>
        </w:rPr>
        <w:t>________________________________________________________________________________________</w:t>
      </w:r>
    </w:p>
    <w:p w14:paraId="42D4EBC4" w14:textId="77777777" w:rsidR="00004E81" w:rsidRPr="00004E81" w:rsidRDefault="00004E81" w:rsidP="00004E81">
      <w:pPr>
        <w:tabs>
          <w:tab w:val="left" w:pos="2135"/>
        </w:tabs>
        <w:ind w:right="-134"/>
        <w:rPr>
          <w:rFonts w:cs="Arial"/>
          <w:szCs w:val="20"/>
        </w:rPr>
      </w:pPr>
    </w:p>
    <w:p w14:paraId="7D6588E7" w14:textId="77777777" w:rsidR="00004E81" w:rsidRPr="00004E81" w:rsidRDefault="00004E81" w:rsidP="00004E81">
      <w:pPr>
        <w:tabs>
          <w:tab w:val="left" w:pos="2135"/>
        </w:tabs>
        <w:ind w:right="-134"/>
        <w:rPr>
          <w:rFonts w:cs="Arial"/>
          <w:szCs w:val="20"/>
        </w:rPr>
      </w:pPr>
      <w:r w:rsidRPr="00004E81">
        <w:rPr>
          <w:rFonts w:cs="Arial"/>
          <w:szCs w:val="20"/>
        </w:rPr>
        <w:t>ÓRGÃO: 4 - FUNDO MUNICIPAL DE ASSISTÊNCIA SOCIAL DE EUCLIDES DA CUNHA</w:t>
      </w:r>
    </w:p>
    <w:p w14:paraId="3B4209CB"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6F7E7E98" w14:textId="77777777" w:rsidR="00004E81" w:rsidRPr="00004E81" w:rsidRDefault="00004E81" w:rsidP="00004E81">
      <w:pPr>
        <w:tabs>
          <w:tab w:val="left" w:pos="2135"/>
        </w:tabs>
        <w:ind w:right="-134"/>
        <w:rPr>
          <w:rFonts w:cs="Arial"/>
          <w:szCs w:val="20"/>
        </w:rPr>
      </w:pPr>
      <w:r w:rsidRPr="00004E81">
        <w:rPr>
          <w:rFonts w:cs="Arial"/>
          <w:szCs w:val="20"/>
        </w:rPr>
        <w:t>UNIDADE: 07.10. - SECRETARIA MUNICIPAL DE ASSISTÊNCIA E DESENVOLVIMENTO SOCIAL</w:t>
      </w:r>
    </w:p>
    <w:p w14:paraId="62CB82DB" w14:textId="77777777" w:rsidR="00004E81" w:rsidRPr="00004E81" w:rsidRDefault="00004E81" w:rsidP="00004E81">
      <w:pPr>
        <w:tabs>
          <w:tab w:val="left" w:pos="2135"/>
        </w:tabs>
        <w:ind w:right="-134"/>
        <w:rPr>
          <w:rFonts w:cs="Arial"/>
          <w:szCs w:val="20"/>
        </w:rPr>
      </w:pPr>
      <w:r w:rsidRPr="00004E81">
        <w:rPr>
          <w:rFonts w:cs="Arial"/>
          <w:szCs w:val="20"/>
        </w:rPr>
        <w:t xml:space="preserve">AÇÃO: 2.064 - MANUTENÇÃO E ADMINISTRAÇÃO DE PESSOAL/SERVIÇOS TÉCNICOS-ADMINISTRATIVOS E ENCARGOS GERAIS; </w:t>
      </w:r>
    </w:p>
    <w:p w14:paraId="3467EC4B"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11E0BFD5"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762C05E6"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11EB3940" w14:textId="77777777" w:rsidR="00004E81" w:rsidRPr="00004E81" w:rsidRDefault="00004E81" w:rsidP="00004E81">
      <w:pPr>
        <w:tabs>
          <w:tab w:val="left" w:pos="2135"/>
        </w:tabs>
        <w:ind w:right="-134"/>
        <w:rPr>
          <w:rFonts w:cs="Arial"/>
          <w:szCs w:val="20"/>
        </w:rPr>
      </w:pPr>
      <w:r w:rsidRPr="00004E81">
        <w:rPr>
          <w:rFonts w:cs="Arial"/>
          <w:szCs w:val="20"/>
        </w:rPr>
        <w:t>FONTE: 1500 - RECURSOS NÃO VINCULADOS DE IMPOSTOS</w:t>
      </w:r>
    </w:p>
    <w:p w14:paraId="080006EC" w14:textId="77777777" w:rsidR="00004E81" w:rsidRPr="00004E81" w:rsidRDefault="00004E81" w:rsidP="00004E81">
      <w:pPr>
        <w:tabs>
          <w:tab w:val="left" w:pos="2135"/>
        </w:tabs>
        <w:ind w:right="-134"/>
        <w:rPr>
          <w:rFonts w:cs="Arial"/>
        </w:rPr>
      </w:pPr>
    </w:p>
    <w:p w14:paraId="041647D5"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65CE5D6A" w14:textId="77777777" w:rsidR="00004E81" w:rsidRPr="00004E81" w:rsidRDefault="00004E81" w:rsidP="00004E81">
      <w:pPr>
        <w:tabs>
          <w:tab w:val="left" w:pos="2135"/>
        </w:tabs>
        <w:ind w:right="-134"/>
        <w:rPr>
          <w:rFonts w:cs="Arial"/>
          <w:szCs w:val="20"/>
        </w:rPr>
      </w:pPr>
      <w:r w:rsidRPr="00004E81">
        <w:rPr>
          <w:rFonts w:cs="Arial"/>
          <w:szCs w:val="20"/>
        </w:rPr>
        <w:t>UNIDADE: 07.10. - SECRETARIA MUNICIPAL DE ASSISTÊNCIA E DESENVOLVIMENTO SOCIAL</w:t>
      </w:r>
    </w:p>
    <w:p w14:paraId="38E29DB3" w14:textId="77777777" w:rsidR="00004E81" w:rsidRPr="00004E81" w:rsidRDefault="00004E81" w:rsidP="00004E81">
      <w:pPr>
        <w:tabs>
          <w:tab w:val="left" w:pos="2135"/>
        </w:tabs>
        <w:ind w:right="-134"/>
        <w:rPr>
          <w:rFonts w:cs="Arial"/>
          <w:szCs w:val="20"/>
        </w:rPr>
      </w:pPr>
      <w:r w:rsidRPr="00004E81">
        <w:rPr>
          <w:rFonts w:cs="Arial"/>
          <w:szCs w:val="20"/>
        </w:rPr>
        <w:t xml:space="preserve">AÇÃO: 2.065 - MANUTENÇÃO DAS AÇÕES DO CONSELHO TUTELAR </w:t>
      </w:r>
    </w:p>
    <w:p w14:paraId="68C8AEF9"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75ED6337"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2F04303D"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4EBB665B" w14:textId="77777777" w:rsidR="00004E81" w:rsidRPr="00004E81" w:rsidRDefault="00004E81" w:rsidP="00004E81">
      <w:pPr>
        <w:tabs>
          <w:tab w:val="left" w:pos="2135"/>
        </w:tabs>
        <w:ind w:right="-134"/>
        <w:rPr>
          <w:rFonts w:cs="Arial"/>
          <w:szCs w:val="20"/>
        </w:rPr>
      </w:pPr>
      <w:r w:rsidRPr="00004E81">
        <w:rPr>
          <w:rFonts w:cs="Arial"/>
          <w:szCs w:val="20"/>
        </w:rPr>
        <w:t>FONTE: 1500 - RECURSOS NÃO VINCULADOS DE IMPOSTOS</w:t>
      </w:r>
    </w:p>
    <w:p w14:paraId="065294DE" w14:textId="77777777" w:rsidR="00004E81" w:rsidRPr="00004E81" w:rsidRDefault="00004E81" w:rsidP="00004E81">
      <w:pPr>
        <w:tabs>
          <w:tab w:val="left" w:pos="2135"/>
        </w:tabs>
        <w:ind w:right="-134"/>
        <w:rPr>
          <w:rFonts w:cs="Arial"/>
          <w:szCs w:val="20"/>
        </w:rPr>
      </w:pPr>
    </w:p>
    <w:p w14:paraId="2925BA07" w14:textId="77777777" w:rsidR="00004E81" w:rsidRPr="00004E81" w:rsidRDefault="00004E81" w:rsidP="00004E81">
      <w:pPr>
        <w:tabs>
          <w:tab w:val="left" w:pos="2135"/>
        </w:tabs>
        <w:ind w:right="-134"/>
        <w:rPr>
          <w:rFonts w:cs="Arial"/>
          <w:szCs w:val="20"/>
        </w:rPr>
      </w:pPr>
      <w:r w:rsidRPr="00004E81">
        <w:rPr>
          <w:rFonts w:cs="Arial"/>
          <w:szCs w:val="20"/>
        </w:rPr>
        <w:t>ÓRGÃO: 4 - FUNDO MUNICIPAL DE ASSISTÊNCIA SOCIAL DE EUCLIDES DA CUNHA</w:t>
      </w:r>
    </w:p>
    <w:p w14:paraId="275E6CEB"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6C854D0F" w14:textId="77777777" w:rsidR="00004E81" w:rsidRPr="00004E81" w:rsidRDefault="00004E81" w:rsidP="00004E81">
      <w:pPr>
        <w:tabs>
          <w:tab w:val="left" w:pos="2135"/>
        </w:tabs>
        <w:ind w:right="-134"/>
        <w:rPr>
          <w:rFonts w:cs="Arial"/>
          <w:szCs w:val="20"/>
        </w:rPr>
      </w:pPr>
      <w:r w:rsidRPr="00004E81">
        <w:rPr>
          <w:rFonts w:cs="Arial"/>
          <w:szCs w:val="20"/>
        </w:rPr>
        <w:t>UNIDADE: 07.11. - FUNDO MUNICIPAL DE ASSISTÊNCIA SOCIAL E DESENVOLVIMENTO SOCIAL</w:t>
      </w:r>
    </w:p>
    <w:p w14:paraId="50EA228C" w14:textId="77777777" w:rsidR="00004E81" w:rsidRPr="00004E81" w:rsidRDefault="00004E81" w:rsidP="00004E81">
      <w:pPr>
        <w:tabs>
          <w:tab w:val="left" w:pos="2135"/>
        </w:tabs>
        <w:ind w:right="-134"/>
        <w:rPr>
          <w:rFonts w:cs="Arial"/>
          <w:szCs w:val="20"/>
        </w:rPr>
      </w:pPr>
      <w:r w:rsidRPr="00004E81">
        <w:rPr>
          <w:rFonts w:cs="Arial"/>
          <w:szCs w:val="20"/>
        </w:rPr>
        <w:t>AÇÃO: 2.059 - APOIO À ORGANIZAÇÃO E GESTÃO DO PROGRAMA BOLSA FAMÍLIA E DO CADÚNICO IGD PBF;</w:t>
      </w:r>
    </w:p>
    <w:p w14:paraId="413C367E"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3E034D40"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1FB7630C"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595F922F" w14:textId="77777777" w:rsidR="00004E81" w:rsidRPr="00004E81" w:rsidRDefault="00004E81" w:rsidP="00004E81">
      <w:pPr>
        <w:tabs>
          <w:tab w:val="left" w:pos="2135"/>
        </w:tabs>
        <w:ind w:right="-134"/>
        <w:rPr>
          <w:rFonts w:cs="Arial"/>
          <w:szCs w:val="20"/>
        </w:rPr>
      </w:pPr>
      <w:r w:rsidRPr="00004E81">
        <w:rPr>
          <w:rFonts w:cs="Arial"/>
          <w:szCs w:val="20"/>
        </w:rPr>
        <w:t>FONTE: 1660 - TRANSFERÊNCIA DE RECURSOS DO FUNDO NACIONAL DE ASSISTÊNCIA SOCIAL – FNAS.</w:t>
      </w:r>
    </w:p>
    <w:p w14:paraId="4277F236" w14:textId="77777777" w:rsidR="00004E81" w:rsidRPr="00004E81" w:rsidRDefault="00004E81" w:rsidP="00004E81">
      <w:pPr>
        <w:tabs>
          <w:tab w:val="left" w:pos="2135"/>
        </w:tabs>
        <w:ind w:right="-134"/>
        <w:rPr>
          <w:rFonts w:cs="Arial"/>
          <w:szCs w:val="20"/>
        </w:rPr>
      </w:pPr>
      <w:r w:rsidRPr="00004E81">
        <w:rPr>
          <w:rFonts w:cs="Arial"/>
          <w:szCs w:val="20"/>
        </w:rPr>
        <w:t>FONTE: 1500 - RECURSOS NÃO VINCULADOS DE IMPOSTOS</w:t>
      </w:r>
    </w:p>
    <w:p w14:paraId="0E93D2FE" w14:textId="77777777" w:rsidR="00004E81" w:rsidRPr="00004E81" w:rsidRDefault="00004E81" w:rsidP="00004E81">
      <w:pPr>
        <w:tabs>
          <w:tab w:val="left" w:pos="2135"/>
        </w:tabs>
        <w:ind w:right="-134"/>
        <w:rPr>
          <w:rFonts w:cs="Arial"/>
          <w:szCs w:val="20"/>
        </w:rPr>
      </w:pPr>
      <w:r w:rsidRPr="00004E81">
        <w:rPr>
          <w:rFonts w:cs="Arial"/>
          <w:szCs w:val="20"/>
        </w:rPr>
        <w:lastRenderedPageBreak/>
        <w:t>ÓRGÃO: 4 - FUNDO MUNICIPAL DE ASSISTÊNCIA SOCIAL DE EUCLIDES DA CUNHA</w:t>
      </w:r>
    </w:p>
    <w:p w14:paraId="581217CA" w14:textId="77777777" w:rsidR="00004E81" w:rsidRPr="00004E81" w:rsidRDefault="00004E81" w:rsidP="00004E81">
      <w:pPr>
        <w:tabs>
          <w:tab w:val="left" w:pos="2135"/>
        </w:tabs>
        <w:ind w:right="-134"/>
        <w:rPr>
          <w:rFonts w:cs="Arial"/>
          <w:szCs w:val="20"/>
        </w:rPr>
      </w:pPr>
    </w:p>
    <w:p w14:paraId="49277F18" w14:textId="77777777" w:rsidR="00004E81" w:rsidRPr="00004E81" w:rsidRDefault="00004E81" w:rsidP="00004E81">
      <w:pPr>
        <w:tabs>
          <w:tab w:val="left" w:pos="2135"/>
        </w:tabs>
        <w:ind w:right="-134"/>
        <w:rPr>
          <w:rFonts w:cs="Arial"/>
          <w:szCs w:val="20"/>
        </w:rPr>
      </w:pPr>
      <w:r w:rsidRPr="00004E81">
        <w:rPr>
          <w:rFonts w:cs="Arial"/>
          <w:szCs w:val="20"/>
        </w:rPr>
        <w:t>ÓRGÃO: 4 - FUNDO MUNICIPAL DE ASSISTÊNCIA SOCIAL DE EUCLIDES DA CUNHA</w:t>
      </w:r>
    </w:p>
    <w:p w14:paraId="0B4385FA"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38777B86" w14:textId="77777777" w:rsidR="00004E81" w:rsidRPr="00004E81" w:rsidRDefault="00004E81" w:rsidP="00004E81">
      <w:pPr>
        <w:tabs>
          <w:tab w:val="left" w:pos="2135"/>
        </w:tabs>
        <w:ind w:right="-134"/>
        <w:rPr>
          <w:rFonts w:cs="Arial"/>
          <w:szCs w:val="20"/>
        </w:rPr>
      </w:pPr>
      <w:r w:rsidRPr="00004E81">
        <w:rPr>
          <w:rFonts w:cs="Arial"/>
          <w:szCs w:val="20"/>
        </w:rPr>
        <w:t>UNIDADE: 07.11. - FUNDO MUNICIPAL DE ASSISTÊNCIA SOCIAL E DESENVOLVIMENTO SOCIAL</w:t>
      </w:r>
    </w:p>
    <w:p w14:paraId="5ACA83E4" w14:textId="77777777" w:rsidR="00004E81" w:rsidRPr="00004E81" w:rsidRDefault="00004E81" w:rsidP="00004E81">
      <w:pPr>
        <w:tabs>
          <w:tab w:val="left" w:pos="2135"/>
        </w:tabs>
        <w:ind w:right="-134"/>
        <w:rPr>
          <w:rFonts w:cs="Arial"/>
          <w:szCs w:val="20"/>
        </w:rPr>
      </w:pPr>
      <w:r w:rsidRPr="00004E81">
        <w:rPr>
          <w:rFonts w:cs="Arial"/>
          <w:szCs w:val="20"/>
        </w:rPr>
        <w:t>AÇÃO: 2.063 - MANUTENÇÃO DAS AÇÕES DO GRUPO PROGRAMAS;</w:t>
      </w:r>
    </w:p>
    <w:p w14:paraId="2632B538"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025EF4B2"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0FDE11DB"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555FB316" w14:textId="77777777" w:rsidR="00004E81" w:rsidRPr="00004E81" w:rsidRDefault="00004E81" w:rsidP="00004E81">
      <w:pPr>
        <w:tabs>
          <w:tab w:val="left" w:pos="2135"/>
        </w:tabs>
        <w:ind w:right="-134"/>
        <w:rPr>
          <w:rFonts w:cs="Arial"/>
          <w:szCs w:val="20"/>
        </w:rPr>
      </w:pPr>
      <w:r w:rsidRPr="00004E81">
        <w:rPr>
          <w:rFonts w:cs="Arial"/>
          <w:szCs w:val="20"/>
        </w:rPr>
        <w:t>FONTE: 1660 - TRANSFERÊNCIA DE RECURSOS DO FUNDO NACIONAL DE ASSISTÊNCIA SOCIAL – FNAS.</w:t>
      </w:r>
    </w:p>
    <w:p w14:paraId="53662A22" w14:textId="77777777" w:rsidR="00004E81" w:rsidRPr="00004E81" w:rsidRDefault="00004E81" w:rsidP="00004E81">
      <w:pPr>
        <w:tabs>
          <w:tab w:val="left" w:pos="2135"/>
        </w:tabs>
        <w:ind w:right="-134"/>
        <w:rPr>
          <w:rFonts w:cs="Arial"/>
          <w:szCs w:val="20"/>
        </w:rPr>
      </w:pPr>
      <w:r w:rsidRPr="00004E81">
        <w:rPr>
          <w:rFonts w:cs="Arial"/>
          <w:szCs w:val="20"/>
        </w:rPr>
        <w:t>FONTE: 1550 - RECURSOS NÃO VINCULADOS DE IMPOSTOS</w:t>
      </w:r>
    </w:p>
    <w:p w14:paraId="116B3DB6" w14:textId="77777777" w:rsidR="00004E81" w:rsidRPr="00004E81" w:rsidRDefault="00004E81" w:rsidP="00004E81">
      <w:pPr>
        <w:tabs>
          <w:tab w:val="left" w:pos="2135"/>
        </w:tabs>
        <w:ind w:right="-134"/>
        <w:rPr>
          <w:rFonts w:cs="Arial"/>
        </w:rPr>
      </w:pPr>
    </w:p>
    <w:p w14:paraId="5A2B1D0C" w14:textId="77777777" w:rsidR="00004E81" w:rsidRPr="00004E81" w:rsidRDefault="00004E81" w:rsidP="00004E81">
      <w:pPr>
        <w:tabs>
          <w:tab w:val="left" w:pos="2135"/>
        </w:tabs>
        <w:ind w:right="-134"/>
        <w:rPr>
          <w:rFonts w:cs="Arial"/>
          <w:szCs w:val="20"/>
        </w:rPr>
      </w:pPr>
      <w:r w:rsidRPr="00004E81">
        <w:rPr>
          <w:rFonts w:cs="Arial"/>
          <w:szCs w:val="20"/>
        </w:rPr>
        <w:t>ÓRGÃO: 4 - FUNDO MUNICIPAL DE ASSISTÊNCIA SOCIAL DE EUCLIDES DA CUNHA</w:t>
      </w:r>
    </w:p>
    <w:p w14:paraId="43063C76"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614A524F" w14:textId="77777777" w:rsidR="00004E81" w:rsidRPr="00004E81" w:rsidRDefault="00004E81" w:rsidP="00004E81">
      <w:pPr>
        <w:tabs>
          <w:tab w:val="left" w:pos="2135"/>
        </w:tabs>
        <w:ind w:right="-134"/>
        <w:rPr>
          <w:rFonts w:cs="Arial"/>
          <w:szCs w:val="20"/>
        </w:rPr>
      </w:pPr>
      <w:r w:rsidRPr="00004E81">
        <w:rPr>
          <w:rFonts w:cs="Arial"/>
          <w:szCs w:val="20"/>
        </w:rPr>
        <w:t>UNIDADE: 07.11. - FUNDO MUNICIPAL DE ASSISTÊNCIA SOCIAL E DESENVOLVIMENTO SOCIAL</w:t>
      </w:r>
    </w:p>
    <w:p w14:paraId="7B447990" w14:textId="77777777" w:rsidR="00004E81" w:rsidRPr="00004E81" w:rsidRDefault="00004E81" w:rsidP="00004E81">
      <w:pPr>
        <w:tabs>
          <w:tab w:val="left" w:pos="2135"/>
        </w:tabs>
        <w:ind w:right="-134"/>
        <w:rPr>
          <w:rFonts w:cs="Arial"/>
          <w:szCs w:val="20"/>
        </w:rPr>
      </w:pPr>
      <w:r w:rsidRPr="00004E81">
        <w:rPr>
          <w:rFonts w:cs="Arial"/>
          <w:szCs w:val="20"/>
        </w:rPr>
        <w:t>AÇÃO: 2.058 - MANUTENÇÃO DOS SERVIÇOS DE PROTEÇÃO SOCIAL BÁSICA;</w:t>
      </w:r>
    </w:p>
    <w:p w14:paraId="0CF8737D"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327344B9"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0B203D89"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6EE55974" w14:textId="77777777" w:rsidR="00004E81" w:rsidRPr="00004E81" w:rsidRDefault="00004E81" w:rsidP="00004E81">
      <w:pPr>
        <w:tabs>
          <w:tab w:val="left" w:pos="2135"/>
        </w:tabs>
        <w:ind w:right="-134"/>
        <w:rPr>
          <w:rFonts w:cs="Arial"/>
          <w:szCs w:val="20"/>
        </w:rPr>
      </w:pPr>
      <w:r w:rsidRPr="00004E81">
        <w:rPr>
          <w:rFonts w:cs="Arial"/>
          <w:szCs w:val="20"/>
        </w:rPr>
        <w:t>FONTE: 1661 - TRANSFERÊNCIA DE RECURSOS DOS FUNDOS ESTADUAIS DE ASSISTÊNCIA SOCIAL.</w:t>
      </w:r>
    </w:p>
    <w:p w14:paraId="6FA5A92E" w14:textId="77777777" w:rsidR="00004E81" w:rsidRPr="00004E81" w:rsidRDefault="00004E81" w:rsidP="00004E81">
      <w:pPr>
        <w:tabs>
          <w:tab w:val="left" w:pos="2135"/>
        </w:tabs>
        <w:ind w:right="-134"/>
        <w:rPr>
          <w:rFonts w:cs="Arial"/>
          <w:szCs w:val="20"/>
        </w:rPr>
      </w:pPr>
      <w:r w:rsidRPr="00004E81">
        <w:rPr>
          <w:rFonts w:cs="Arial"/>
          <w:szCs w:val="20"/>
        </w:rPr>
        <w:t>FONTE: 1660 - TRANSFERÊNCIA DE RECURSOS DO FUNDO NACIONAL DE ASSISTÊNCIA SOCIAL – FNAS.</w:t>
      </w:r>
    </w:p>
    <w:p w14:paraId="4158353C" w14:textId="77777777" w:rsidR="00004E81" w:rsidRPr="00004E81" w:rsidRDefault="00004E81" w:rsidP="00004E81">
      <w:pPr>
        <w:tabs>
          <w:tab w:val="left" w:pos="2135"/>
        </w:tabs>
        <w:ind w:right="-134"/>
        <w:rPr>
          <w:rFonts w:cs="Arial"/>
          <w:szCs w:val="20"/>
        </w:rPr>
      </w:pPr>
    </w:p>
    <w:p w14:paraId="6FFF0B72" w14:textId="77777777" w:rsidR="00004E81" w:rsidRPr="00004E81" w:rsidRDefault="00004E81" w:rsidP="00004E81">
      <w:pPr>
        <w:tabs>
          <w:tab w:val="left" w:pos="2135"/>
        </w:tabs>
        <w:ind w:right="-134"/>
        <w:rPr>
          <w:rFonts w:cs="Arial"/>
          <w:szCs w:val="20"/>
        </w:rPr>
      </w:pPr>
      <w:r w:rsidRPr="00004E81">
        <w:rPr>
          <w:rFonts w:cs="Arial"/>
          <w:szCs w:val="20"/>
        </w:rPr>
        <w:t>ÓRGÃO: 4 - FUNDO MUNICIPAL DE ASSISTÊNCIA SOCIAL DE EUCLIDES DA CUNHA</w:t>
      </w:r>
    </w:p>
    <w:p w14:paraId="26670DA6"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5A836F3F" w14:textId="77777777" w:rsidR="00004E81" w:rsidRPr="00004E81" w:rsidRDefault="00004E81" w:rsidP="00004E81">
      <w:pPr>
        <w:tabs>
          <w:tab w:val="left" w:pos="2135"/>
        </w:tabs>
        <w:ind w:right="-134"/>
        <w:rPr>
          <w:rFonts w:cs="Arial"/>
          <w:szCs w:val="20"/>
        </w:rPr>
      </w:pPr>
      <w:r w:rsidRPr="00004E81">
        <w:rPr>
          <w:rFonts w:cs="Arial"/>
          <w:szCs w:val="20"/>
        </w:rPr>
        <w:t>UNIDADE: 07.11. - FUNDO MUNICIPAL DE ASSISTÊNCIA SOCIAL E DESENVOLVIMENTO SOCIAL</w:t>
      </w:r>
    </w:p>
    <w:p w14:paraId="7F4FAAD6" w14:textId="77777777" w:rsidR="00004E81" w:rsidRPr="00004E81" w:rsidRDefault="00004E81" w:rsidP="00004E81">
      <w:pPr>
        <w:tabs>
          <w:tab w:val="left" w:pos="2135"/>
        </w:tabs>
        <w:ind w:right="-134"/>
        <w:rPr>
          <w:rFonts w:cs="Arial"/>
          <w:szCs w:val="20"/>
        </w:rPr>
      </w:pPr>
      <w:r w:rsidRPr="00004E81">
        <w:rPr>
          <w:rFonts w:cs="Arial"/>
          <w:szCs w:val="20"/>
        </w:rPr>
        <w:t>AÇÃO: 2.062 - MANUTENÇÃO DOS SERVIÇOS DE PROTEÇÃO SOCIAL ESPECIAL DE MÉDIA E ALTA COMPLEXIDADE;</w:t>
      </w:r>
    </w:p>
    <w:p w14:paraId="2E59C39D"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44B218DB"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7F705396"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13438D04" w14:textId="77777777" w:rsidR="00004E81" w:rsidRPr="00004E81" w:rsidRDefault="00004E81" w:rsidP="00004E81">
      <w:pPr>
        <w:tabs>
          <w:tab w:val="left" w:pos="2135"/>
        </w:tabs>
        <w:ind w:right="-134"/>
        <w:rPr>
          <w:rFonts w:cs="Arial"/>
          <w:szCs w:val="20"/>
        </w:rPr>
      </w:pPr>
      <w:r w:rsidRPr="00004E81">
        <w:rPr>
          <w:rFonts w:cs="Arial"/>
          <w:szCs w:val="20"/>
        </w:rPr>
        <w:t xml:space="preserve">FONTE: 1661 – TRANSF. </w:t>
      </w:r>
      <w:proofErr w:type="gramStart"/>
      <w:r w:rsidRPr="00004E81">
        <w:rPr>
          <w:rFonts w:cs="Arial"/>
          <w:szCs w:val="20"/>
        </w:rPr>
        <w:t>FEAS,  1660</w:t>
      </w:r>
      <w:proofErr w:type="gramEnd"/>
      <w:r w:rsidRPr="00004E81">
        <w:rPr>
          <w:rFonts w:cs="Arial"/>
          <w:szCs w:val="20"/>
        </w:rPr>
        <w:t xml:space="preserve"> – TRANF. FNAS.</w:t>
      </w:r>
    </w:p>
    <w:p w14:paraId="21859F1B" w14:textId="77777777" w:rsidR="00004E81" w:rsidRPr="00004E81" w:rsidRDefault="00004E81" w:rsidP="00004E81">
      <w:pPr>
        <w:tabs>
          <w:tab w:val="left" w:pos="2135"/>
        </w:tabs>
        <w:ind w:right="-134"/>
        <w:rPr>
          <w:rFonts w:cs="Arial"/>
        </w:rPr>
      </w:pPr>
    </w:p>
    <w:p w14:paraId="1E35A1AF" w14:textId="77777777" w:rsidR="00004E81" w:rsidRPr="00004E81" w:rsidRDefault="00004E81" w:rsidP="00004E81">
      <w:pPr>
        <w:tabs>
          <w:tab w:val="left" w:pos="2135"/>
        </w:tabs>
        <w:ind w:right="-134"/>
        <w:rPr>
          <w:rFonts w:cs="Arial"/>
        </w:rPr>
      </w:pPr>
      <w:r w:rsidRPr="00004E81">
        <w:rPr>
          <w:rFonts w:cs="Arial"/>
        </w:rPr>
        <w:t>ÓRGÃO: 4 - FUNDO MUNICIPAL DE ASSISTÊNCIA SOCIAL DE EUCLIDES DA CUNHA</w:t>
      </w:r>
    </w:p>
    <w:p w14:paraId="0A886602"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2DBE0D61" w14:textId="77777777" w:rsidR="00004E81" w:rsidRPr="00004E81" w:rsidRDefault="00004E81" w:rsidP="00004E81">
      <w:pPr>
        <w:tabs>
          <w:tab w:val="left" w:pos="2135"/>
        </w:tabs>
        <w:ind w:right="-134"/>
        <w:rPr>
          <w:rFonts w:cs="Arial"/>
          <w:szCs w:val="20"/>
        </w:rPr>
      </w:pPr>
      <w:r w:rsidRPr="00004E81">
        <w:rPr>
          <w:rFonts w:cs="Arial"/>
          <w:szCs w:val="20"/>
        </w:rPr>
        <w:t>UNIDADE: 07.11. - FUNDO MUNICIPAL DE ASSISTÊNCIA SOCIAL E DESENVOLVIMENTO SOCIAL</w:t>
      </w:r>
    </w:p>
    <w:p w14:paraId="6F1413FC" w14:textId="77777777" w:rsidR="00004E81" w:rsidRPr="00004E81" w:rsidRDefault="00004E81" w:rsidP="00004E81">
      <w:pPr>
        <w:tabs>
          <w:tab w:val="left" w:pos="2135"/>
        </w:tabs>
        <w:ind w:right="-134"/>
        <w:rPr>
          <w:rFonts w:cs="Arial"/>
          <w:szCs w:val="20"/>
        </w:rPr>
      </w:pPr>
      <w:r w:rsidRPr="00004E81">
        <w:rPr>
          <w:rFonts w:cs="Arial"/>
          <w:szCs w:val="20"/>
        </w:rPr>
        <w:t>AÇÃO: 2.063 - MANUTENÇÃO DAS AÇÕES DO GRUPO DE PROGRAMAS</w:t>
      </w:r>
    </w:p>
    <w:p w14:paraId="704F8AE7"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3690B089"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67D151E8"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64401ED3" w14:textId="77777777" w:rsidR="00004E81" w:rsidRPr="00004E81" w:rsidRDefault="00004E81" w:rsidP="00004E81">
      <w:pPr>
        <w:tabs>
          <w:tab w:val="left" w:pos="2135"/>
        </w:tabs>
        <w:ind w:right="-134"/>
        <w:rPr>
          <w:rFonts w:cs="Arial"/>
          <w:szCs w:val="20"/>
        </w:rPr>
      </w:pPr>
      <w:r w:rsidRPr="00004E81">
        <w:rPr>
          <w:rFonts w:cs="Arial"/>
          <w:szCs w:val="20"/>
        </w:rPr>
        <w:t xml:space="preserve">FONTE: 1550 – RECURSOSNÃO VINCULADOS DE IMPOSTOS E 1660 – TRANS. FNAS </w:t>
      </w:r>
    </w:p>
    <w:p w14:paraId="0AEB73ED" w14:textId="77777777" w:rsidR="00004E81" w:rsidRPr="00004E81" w:rsidRDefault="00004E81" w:rsidP="00004E81">
      <w:pPr>
        <w:tabs>
          <w:tab w:val="left" w:pos="2135"/>
        </w:tabs>
        <w:ind w:right="-134"/>
        <w:rPr>
          <w:rFonts w:cs="Arial"/>
          <w:szCs w:val="20"/>
        </w:rPr>
      </w:pPr>
    </w:p>
    <w:p w14:paraId="05CAF476" w14:textId="77777777" w:rsidR="00004E81" w:rsidRPr="00004E81" w:rsidRDefault="00004E81" w:rsidP="00004E81">
      <w:pPr>
        <w:tabs>
          <w:tab w:val="left" w:pos="2135"/>
        </w:tabs>
        <w:ind w:right="-134"/>
        <w:rPr>
          <w:rFonts w:cs="Arial"/>
          <w:szCs w:val="20"/>
        </w:rPr>
      </w:pPr>
      <w:r w:rsidRPr="00004E81">
        <w:rPr>
          <w:rFonts w:cs="Arial"/>
          <w:szCs w:val="20"/>
        </w:rPr>
        <w:t>ÓRGÃO: 4 - FUNDO MUNICIPAL DE ASSISTÊNCIA SOCIAL DE EUCLIDES DA CUNHA</w:t>
      </w:r>
    </w:p>
    <w:p w14:paraId="56111088" w14:textId="77777777" w:rsidR="00004E81" w:rsidRPr="00004E81" w:rsidRDefault="00004E81" w:rsidP="00004E81">
      <w:pPr>
        <w:tabs>
          <w:tab w:val="left" w:pos="2135"/>
        </w:tabs>
        <w:ind w:right="-134"/>
        <w:rPr>
          <w:rFonts w:cs="Arial"/>
          <w:szCs w:val="20"/>
        </w:rPr>
      </w:pPr>
      <w:r w:rsidRPr="00004E81">
        <w:rPr>
          <w:rFonts w:cs="Arial"/>
          <w:szCs w:val="20"/>
        </w:rPr>
        <w:t>SECRETARIA: 07 - SECRETARIA MUNICIPAL DE ASSISTÊNCIA E DESENVOLVIMENTO SOCIAL</w:t>
      </w:r>
    </w:p>
    <w:p w14:paraId="67B41E0D" w14:textId="77777777" w:rsidR="00004E81" w:rsidRPr="00004E81" w:rsidRDefault="00004E81" w:rsidP="00004E81">
      <w:pPr>
        <w:tabs>
          <w:tab w:val="left" w:pos="2135"/>
        </w:tabs>
        <w:ind w:right="-134"/>
        <w:rPr>
          <w:rFonts w:cs="Arial"/>
          <w:szCs w:val="20"/>
        </w:rPr>
      </w:pPr>
      <w:r w:rsidRPr="00004E81">
        <w:rPr>
          <w:rFonts w:cs="Arial"/>
          <w:szCs w:val="20"/>
        </w:rPr>
        <w:t>UNIDADE: 07.11. - FUNDO MUNICIPAL DE ASSISTÊNCIA SOCIAL E DESENVOLVIMENTO SOCIAL</w:t>
      </w:r>
    </w:p>
    <w:p w14:paraId="03F1C11A" w14:textId="77777777" w:rsidR="00004E81" w:rsidRPr="00004E81" w:rsidRDefault="00004E81" w:rsidP="00004E81">
      <w:pPr>
        <w:tabs>
          <w:tab w:val="left" w:pos="2135"/>
        </w:tabs>
        <w:ind w:right="-134"/>
        <w:rPr>
          <w:rFonts w:cs="Arial"/>
          <w:szCs w:val="20"/>
        </w:rPr>
      </w:pPr>
      <w:r w:rsidRPr="00004E81">
        <w:rPr>
          <w:rFonts w:cs="Arial"/>
          <w:szCs w:val="20"/>
        </w:rPr>
        <w:t>AÇÃO: 2.198 - OUTROS PROGRAMAS.</w:t>
      </w:r>
    </w:p>
    <w:p w14:paraId="6C89B6E5" w14:textId="77777777" w:rsidR="00004E81" w:rsidRPr="00004E81" w:rsidRDefault="00004E81" w:rsidP="00004E81">
      <w:pPr>
        <w:tabs>
          <w:tab w:val="left" w:pos="2135"/>
        </w:tabs>
        <w:ind w:right="-134"/>
        <w:rPr>
          <w:rFonts w:cs="Arial"/>
          <w:szCs w:val="20"/>
        </w:rPr>
      </w:pPr>
      <w:r w:rsidRPr="00004E81">
        <w:rPr>
          <w:rFonts w:cs="Arial"/>
          <w:szCs w:val="20"/>
        </w:rPr>
        <w:t>ELEMENTO: 3.3.90.39.00 - OUTROS SERVIÇOS TERCEIROS - PESSOA JURÍDICA</w:t>
      </w:r>
    </w:p>
    <w:p w14:paraId="7A3A4EB9" w14:textId="77777777" w:rsidR="00004E81" w:rsidRPr="00004E81" w:rsidRDefault="00004E81" w:rsidP="00004E81">
      <w:pPr>
        <w:tabs>
          <w:tab w:val="left" w:pos="2135"/>
        </w:tabs>
        <w:ind w:right="-134"/>
        <w:rPr>
          <w:rFonts w:cs="Arial"/>
          <w:szCs w:val="20"/>
        </w:rPr>
      </w:pPr>
      <w:r w:rsidRPr="00004E81">
        <w:rPr>
          <w:rFonts w:cs="Arial"/>
          <w:szCs w:val="20"/>
        </w:rPr>
        <w:t>ELEMENTO: 3.3.90.36.00 - OUTROS SERVIÇOS TERCEIROS – PESSOA FÍSICA</w:t>
      </w:r>
    </w:p>
    <w:p w14:paraId="29EAFFD3" w14:textId="77777777" w:rsidR="00004E81" w:rsidRPr="00004E81" w:rsidRDefault="00004E81" w:rsidP="00004E81">
      <w:pPr>
        <w:tabs>
          <w:tab w:val="left" w:pos="2135"/>
        </w:tabs>
        <w:ind w:right="-134"/>
        <w:jc w:val="both"/>
        <w:rPr>
          <w:rFonts w:cs="Arial"/>
          <w:szCs w:val="20"/>
        </w:rPr>
      </w:pPr>
      <w:r w:rsidRPr="00004E81">
        <w:rPr>
          <w:rFonts w:cs="Arial"/>
          <w:szCs w:val="20"/>
        </w:rPr>
        <w:t>ELEMENTO DE DESPESA: 33903000 – MATERIAL DE CONSUMO</w:t>
      </w:r>
    </w:p>
    <w:p w14:paraId="37651BCB" w14:textId="77777777" w:rsidR="00004E81" w:rsidRPr="00004E81" w:rsidRDefault="00004E81" w:rsidP="00004E81">
      <w:pPr>
        <w:tabs>
          <w:tab w:val="left" w:pos="2135"/>
        </w:tabs>
        <w:ind w:right="-134"/>
        <w:rPr>
          <w:rFonts w:cs="Arial"/>
          <w:szCs w:val="20"/>
        </w:rPr>
      </w:pPr>
      <w:r w:rsidRPr="00004E81">
        <w:rPr>
          <w:rFonts w:cs="Arial"/>
          <w:szCs w:val="20"/>
        </w:rPr>
        <w:t>FONTE: 1660 - TRANSFERÊNCIA DE RECURSOS DO FUNDO NACIONAL DE ASSISTÊNCIA SOCIAL – FNAS E 1500 – RECURSOS VINCULAGOS DE IMPOSTOS</w:t>
      </w:r>
    </w:p>
    <w:p w14:paraId="3CE801EE" w14:textId="77777777" w:rsidR="00004E81" w:rsidRPr="00004E81" w:rsidRDefault="00004E81" w:rsidP="00004E81">
      <w:pPr>
        <w:tabs>
          <w:tab w:val="left" w:pos="2135"/>
        </w:tabs>
        <w:ind w:right="-134"/>
        <w:rPr>
          <w:rFonts w:cs="Arial"/>
          <w:sz w:val="4"/>
          <w:szCs w:val="4"/>
        </w:rPr>
      </w:pPr>
    </w:p>
    <w:p w14:paraId="2B9ED05E" w14:textId="77777777" w:rsidR="00004E81" w:rsidRDefault="00004E81" w:rsidP="00004E81">
      <w:pPr>
        <w:tabs>
          <w:tab w:val="left" w:pos="2135"/>
        </w:tabs>
        <w:ind w:right="-134"/>
        <w:rPr>
          <w:rFonts w:cs="Arial"/>
          <w:sz w:val="24"/>
        </w:rPr>
      </w:pPr>
    </w:p>
    <w:p w14:paraId="4F901553" w14:textId="77777777" w:rsidR="00004E81" w:rsidRDefault="00004E81" w:rsidP="00004E81">
      <w:pPr>
        <w:tabs>
          <w:tab w:val="left" w:pos="2135"/>
        </w:tabs>
        <w:ind w:right="-134"/>
        <w:rPr>
          <w:rFonts w:cs="Arial"/>
          <w:sz w:val="24"/>
        </w:rPr>
      </w:pPr>
    </w:p>
    <w:p w14:paraId="39C26273" w14:textId="77777777" w:rsidR="00004E81" w:rsidRDefault="00004E81" w:rsidP="00004E81">
      <w:pPr>
        <w:tabs>
          <w:tab w:val="left" w:pos="2135"/>
        </w:tabs>
        <w:ind w:right="-134"/>
        <w:rPr>
          <w:rFonts w:cs="Arial"/>
          <w:sz w:val="24"/>
        </w:rPr>
      </w:pPr>
    </w:p>
    <w:p w14:paraId="671D6713" w14:textId="77777777" w:rsidR="00004E81" w:rsidRDefault="00004E81" w:rsidP="00004E81">
      <w:pPr>
        <w:tabs>
          <w:tab w:val="left" w:pos="2135"/>
        </w:tabs>
        <w:ind w:right="-134"/>
        <w:rPr>
          <w:rFonts w:cs="Arial"/>
          <w:sz w:val="24"/>
        </w:rPr>
      </w:pPr>
    </w:p>
    <w:p w14:paraId="4D5A9ACB" w14:textId="77777777" w:rsidR="00004E81" w:rsidRPr="00004E81" w:rsidRDefault="00004E81" w:rsidP="00004E81">
      <w:pPr>
        <w:tabs>
          <w:tab w:val="left" w:pos="2135"/>
        </w:tabs>
        <w:ind w:right="-134"/>
        <w:rPr>
          <w:rFonts w:cs="Arial"/>
          <w:sz w:val="24"/>
        </w:rPr>
      </w:pPr>
    </w:p>
    <w:p w14:paraId="06AC75E0" w14:textId="77777777" w:rsidR="00004E81" w:rsidRPr="00004E81" w:rsidRDefault="00004E81" w:rsidP="00004E81">
      <w:pPr>
        <w:tabs>
          <w:tab w:val="left" w:pos="2135"/>
        </w:tabs>
        <w:ind w:right="-134"/>
        <w:rPr>
          <w:rFonts w:cs="Arial"/>
          <w:sz w:val="24"/>
        </w:rPr>
      </w:pPr>
    </w:p>
    <w:p w14:paraId="2132D00B" w14:textId="77777777" w:rsidR="00004E81" w:rsidRPr="00004E81" w:rsidRDefault="00004E81" w:rsidP="00004E81">
      <w:pPr>
        <w:numPr>
          <w:ilvl w:val="0"/>
          <w:numId w:val="20"/>
        </w:numPr>
        <w:shd w:val="clear" w:color="auto" w:fill="D9D9D9"/>
        <w:spacing w:line="276" w:lineRule="auto"/>
        <w:ind w:left="284" w:right="-142"/>
        <w:jc w:val="both"/>
        <w:rPr>
          <w:rFonts w:cs="Arial"/>
          <w:sz w:val="24"/>
        </w:rPr>
      </w:pPr>
      <w:r w:rsidRPr="00004E81">
        <w:rPr>
          <w:rFonts w:cs="Arial"/>
          <w:b/>
          <w:sz w:val="24"/>
        </w:rPr>
        <w:t xml:space="preserve">    DO PRAZO DE EXECUÇÃO E VIGÊNCIA</w:t>
      </w:r>
    </w:p>
    <w:p w14:paraId="3563FC48" w14:textId="77777777" w:rsidR="00004E81" w:rsidRPr="00004E81" w:rsidRDefault="00004E81" w:rsidP="00004E81">
      <w:pPr>
        <w:rPr>
          <w:rFonts w:cs="Arial"/>
          <w:sz w:val="24"/>
        </w:rPr>
      </w:pPr>
    </w:p>
    <w:p w14:paraId="57D2182B" w14:textId="77777777" w:rsidR="00004E81" w:rsidRPr="00004E81" w:rsidRDefault="00004E81" w:rsidP="00004E81">
      <w:pPr>
        <w:spacing w:line="276" w:lineRule="auto"/>
        <w:ind w:right="-134"/>
        <w:jc w:val="both"/>
        <w:rPr>
          <w:rFonts w:cs="Arial"/>
          <w:sz w:val="24"/>
          <w:u w:val="single"/>
        </w:rPr>
      </w:pPr>
      <w:r w:rsidRPr="00004E81">
        <w:rPr>
          <w:rFonts w:cs="Arial"/>
          <w:sz w:val="24"/>
        </w:rPr>
        <w:t xml:space="preserve">O prazo de execução deverá ser de 12 (doze) meses, a contar da assinatura do contrato, e o prazo de vigência de 12 (doze) meses, </w:t>
      </w:r>
      <w:r w:rsidRPr="00004E81">
        <w:rPr>
          <w:rFonts w:cs="Arial"/>
          <w:sz w:val="24"/>
          <w:u w:val="single"/>
        </w:rPr>
        <w:t>podendo ocorrer a prorrogação de vigência do contrato, caso cumpra os requisitos do artigo 107, da Lei nº 14.133/2021.</w:t>
      </w:r>
    </w:p>
    <w:p w14:paraId="31F6046F" w14:textId="77777777" w:rsidR="00004E81" w:rsidRPr="00004E81" w:rsidRDefault="00004E81" w:rsidP="00004E81">
      <w:pPr>
        <w:spacing w:line="276" w:lineRule="auto"/>
        <w:ind w:left="284"/>
        <w:jc w:val="both"/>
        <w:rPr>
          <w:rFonts w:cs="Arial"/>
          <w:sz w:val="24"/>
        </w:rPr>
      </w:pPr>
    </w:p>
    <w:p w14:paraId="4614F5DC" w14:textId="77777777" w:rsidR="00004E81" w:rsidRPr="00004E81" w:rsidRDefault="00004E81" w:rsidP="00004E81">
      <w:pPr>
        <w:spacing w:line="276" w:lineRule="auto"/>
        <w:ind w:left="284"/>
        <w:jc w:val="both"/>
        <w:rPr>
          <w:rFonts w:cs="Arial"/>
          <w:sz w:val="24"/>
        </w:rPr>
      </w:pPr>
    </w:p>
    <w:p w14:paraId="2D28C31A" w14:textId="77777777" w:rsidR="00004E81" w:rsidRPr="00004E81" w:rsidRDefault="00004E81" w:rsidP="00004E81">
      <w:pPr>
        <w:numPr>
          <w:ilvl w:val="0"/>
          <w:numId w:val="20"/>
        </w:numPr>
        <w:pBdr>
          <w:top w:val="nil"/>
          <w:left w:val="nil"/>
          <w:bottom w:val="nil"/>
          <w:right w:val="nil"/>
          <w:between w:val="nil"/>
        </w:pBdr>
        <w:shd w:val="clear" w:color="auto" w:fill="D9D9D9"/>
        <w:spacing w:line="276" w:lineRule="auto"/>
        <w:ind w:left="567" w:right="-142" w:hanging="709"/>
        <w:jc w:val="both"/>
        <w:rPr>
          <w:rFonts w:cs="Arial"/>
          <w:b/>
          <w:color w:val="000000"/>
          <w:sz w:val="24"/>
        </w:rPr>
      </w:pPr>
      <w:r w:rsidRPr="00004E81">
        <w:rPr>
          <w:rFonts w:cs="Arial"/>
          <w:b/>
          <w:color w:val="000000"/>
          <w:sz w:val="24"/>
        </w:rPr>
        <w:t>DOS REQUISITOS DA CONTRATAÇÃO</w:t>
      </w:r>
    </w:p>
    <w:p w14:paraId="0FD18F8B"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p>
    <w:p w14:paraId="757C8BD4" w14:textId="77777777" w:rsidR="00004E81" w:rsidRPr="00004E81" w:rsidRDefault="00004E81" w:rsidP="00004E81">
      <w:pPr>
        <w:pStyle w:val="PargrafodaLista"/>
        <w:widowControl w:val="0"/>
        <w:numPr>
          <w:ilvl w:val="1"/>
          <w:numId w:val="24"/>
        </w:numPr>
        <w:autoSpaceDE w:val="0"/>
        <w:autoSpaceDN w:val="0"/>
        <w:spacing w:line="276" w:lineRule="auto"/>
        <w:ind w:left="567" w:right="120"/>
        <w:jc w:val="both"/>
        <w:rPr>
          <w:rFonts w:cs="Arial"/>
          <w:sz w:val="24"/>
        </w:rPr>
      </w:pPr>
      <w:r w:rsidRPr="00004E81">
        <w:rPr>
          <w:rFonts w:cs="Arial"/>
          <w:sz w:val="24"/>
        </w:rPr>
        <w:t xml:space="preserve">  Para</w:t>
      </w:r>
      <w:r w:rsidRPr="00004E81">
        <w:rPr>
          <w:rFonts w:cs="Arial"/>
          <w:spacing w:val="1"/>
          <w:sz w:val="24"/>
        </w:rPr>
        <w:t xml:space="preserve"> </w:t>
      </w:r>
      <w:r w:rsidRPr="00004E81">
        <w:rPr>
          <w:rFonts w:cs="Arial"/>
          <w:sz w:val="24"/>
        </w:rPr>
        <w:t>que</w:t>
      </w:r>
      <w:r w:rsidRPr="00004E81">
        <w:rPr>
          <w:rFonts w:cs="Arial"/>
          <w:spacing w:val="1"/>
          <w:sz w:val="24"/>
        </w:rPr>
        <w:t xml:space="preserve"> </w:t>
      </w:r>
      <w:r w:rsidRPr="00004E81">
        <w:rPr>
          <w:rFonts w:cs="Arial"/>
          <w:sz w:val="24"/>
        </w:rPr>
        <w:t>o</w:t>
      </w:r>
      <w:r w:rsidRPr="00004E81">
        <w:rPr>
          <w:rFonts w:cs="Arial"/>
          <w:spacing w:val="1"/>
          <w:sz w:val="24"/>
        </w:rPr>
        <w:t xml:space="preserve"> </w:t>
      </w:r>
      <w:r w:rsidRPr="00004E81">
        <w:rPr>
          <w:rFonts w:cs="Arial"/>
          <w:sz w:val="24"/>
        </w:rPr>
        <w:t>objeto</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contratação</w:t>
      </w:r>
      <w:r w:rsidRPr="00004E81">
        <w:rPr>
          <w:rFonts w:cs="Arial"/>
          <w:spacing w:val="1"/>
          <w:sz w:val="24"/>
        </w:rPr>
        <w:t xml:space="preserve"> </w:t>
      </w:r>
      <w:r w:rsidRPr="00004E81">
        <w:rPr>
          <w:rFonts w:cs="Arial"/>
          <w:sz w:val="24"/>
        </w:rPr>
        <w:t>seja</w:t>
      </w:r>
      <w:r w:rsidRPr="00004E81">
        <w:rPr>
          <w:rFonts w:cs="Arial"/>
          <w:spacing w:val="1"/>
          <w:sz w:val="24"/>
        </w:rPr>
        <w:t xml:space="preserve"> </w:t>
      </w:r>
      <w:r w:rsidRPr="00004E81">
        <w:rPr>
          <w:rFonts w:cs="Arial"/>
          <w:sz w:val="24"/>
        </w:rPr>
        <w:t>efetivado,</w:t>
      </w:r>
      <w:r w:rsidRPr="00004E81">
        <w:rPr>
          <w:rFonts w:cs="Arial"/>
          <w:spacing w:val="1"/>
          <w:sz w:val="24"/>
        </w:rPr>
        <w:t xml:space="preserve"> </w:t>
      </w:r>
      <w:r w:rsidRPr="00004E81">
        <w:rPr>
          <w:rFonts w:cs="Arial"/>
          <w:sz w:val="24"/>
        </w:rPr>
        <w:t>é</w:t>
      </w:r>
      <w:r w:rsidRPr="00004E81">
        <w:rPr>
          <w:rFonts w:cs="Arial"/>
          <w:spacing w:val="1"/>
          <w:sz w:val="24"/>
        </w:rPr>
        <w:t xml:space="preserve"> </w:t>
      </w:r>
      <w:r w:rsidRPr="00004E81">
        <w:rPr>
          <w:rFonts w:cs="Arial"/>
          <w:sz w:val="24"/>
        </w:rPr>
        <w:t>necessário</w:t>
      </w:r>
      <w:r w:rsidRPr="00004E81">
        <w:rPr>
          <w:rFonts w:cs="Arial"/>
          <w:spacing w:val="1"/>
          <w:sz w:val="24"/>
        </w:rPr>
        <w:t xml:space="preserve"> </w:t>
      </w:r>
      <w:r w:rsidRPr="00004E81">
        <w:rPr>
          <w:rFonts w:cs="Arial"/>
          <w:sz w:val="24"/>
        </w:rPr>
        <w:t>o</w:t>
      </w:r>
      <w:r w:rsidRPr="00004E81">
        <w:rPr>
          <w:rFonts w:cs="Arial"/>
          <w:spacing w:val="1"/>
          <w:sz w:val="24"/>
        </w:rPr>
        <w:t xml:space="preserve"> </w:t>
      </w:r>
      <w:r w:rsidRPr="00004E81">
        <w:rPr>
          <w:rFonts w:cs="Arial"/>
          <w:sz w:val="24"/>
        </w:rPr>
        <w:t>atendimento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alguns</w:t>
      </w:r>
      <w:r w:rsidRPr="00004E81">
        <w:rPr>
          <w:rFonts w:cs="Arial"/>
          <w:spacing w:val="1"/>
          <w:sz w:val="24"/>
        </w:rPr>
        <w:t xml:space="preserve"> </w:t>
      </w:r>
      <w:r w:rsidRPr="00004E81">
        <w:rPr>
          <w:rFonts w:cs="Arial"/>
          <w:sz w:val="24"/>
        </w:rPr>
        <w:t>requisitos</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acordo</w:t>
      </w:r>
      <w:r w:rsidRPr="00004E81">
        <w:rPr>
          <w:rFonts w:cs="Arial"/>
          <w:spacing w:val="1"/>
          <w:sz w:val="24"/>
        </w:rPr>
        <w:t xml:space="preserve"> </w:t>
      </w:r>
      <w:r w:rsidRPr="00004E81">
        <w:rPr>
          <w:rFonts w:cs="Arial"/>
          <w:sz w:val="24"/>
        </w:rPr>
        <w:t>com</w:t>
      </w:r>
      <w:r w:rsidRPr="00004E81">
        <w:rPr>
          <w:rFonts w:cs="Arial"/>
          <w:spacing w:val="1"/>
          <w:sz w:val="24"/>
        </w:rPr>
        <w:t xml:space="preserve"> </w:t>
      </w:r>
      <w:r w:rsidRPr="00004E81">
        <w:rPr>
          <w:rFonts w:cs="Arial"/>
          <w:sz w:val="24"/>
        </w:rPr>
        <w:t>as</w:t>
      </w:r>
      <w:r w:rsidRPr="00004E81">
        <w:rPr>
          <w:rFonts w:cs="Arial"/>
          <w:spacing w:val="1"/>
          <w:sz w:val="24"/>
        </w:rPr>
        <w:t xml:space="preserve"> </w:t>
      </w:r>
      <w:r w:rsidRPr="00004E81">
        <w:rPr>
          <w:rFonts w:cs="Arial"/>
          <w:sz w:val="24"/>
        </w:rPr>
        <w:t>características</w:t>
      </w:r>
      <w:r w:rsidRPr="00004E81">
        <w:rPr>
          <w:rFonts w:cs="Arial"/>
          <w:spacing w:val="1"/>
          <w:sz w:val="24"/>
        </w:rPr>
        <w:t xml:space="preserve"> </w:t>
      </w:r>
      <w:r w:rsidRPr="00004E81">
        <w:rPr>
          <w:rFonts w:cs="Arial"/>
          <w:sz w:val="24"/>
        </w:rPr>
        <w:t>do</w:t>
      </w:r>
      <w:r w:rsidRPr="00004E81">
        <w:rPr>
          <w:rFonts w:cs="Arial"/>
          <w:spacing w:val="1"/>
          <w:sz w:val="24"/>
        </w:rPr>
        <w:t xml:space="preserve"> </w:t>
      </w:r>
      <w:r w:rsidRPr="00004E81">
        <w:rPr>
          <w:rFonts w:cs="Arial"/>
          <w:sz w:val="24"/>
        </w:rPr>
        <w:t>objeto,</w:t>
      </w:r>
      <w:r w:rsidRPr="00004E81">
        <w:rPr>
          <w:rFonts w:cs="Arial"/>
          <w:spacing w:val="1"/>
          <w:sz w:val="24"/>
        </w:rPr>
        <w:t xml:space="preserve"> </w:t>
      </w:r>
      <w:r w:rsidRPr="00004E81">
        <w:rPr>
          <w:rFonts w:cs="Arial"/>
          <w:sz w:val="24"/>
        </w:rPr>
        <w:t>dentre</w:t>
      </w:r>
      <w:r w:rsidRPr="00004E81">
        <w:rPr>
          <w:rFonts w:cs="Arial"/>
          <w:spacing w:val="1"/>
          <w:sz w:val="24"/>
        </w:rPr>
        <w:t xml:space="preserve"> </w:t>
      </w:r>
      <w:r w:rsidRPr="00004E81">
        <w:rPr>
          <w:rFonts w:cs="Arial"/>
          <w:sz w:val="24"/>
        </w:rPr>
        <w:t>eles</w:t>
      </w:r>
      <w:r w:rsidRPr="00004E81">
        <w:rPr>
          <w:rFonts w:cs="Arial"/>
          <w:spacing w:val="1"/>
          <w:sz w:val="24"/>
        </w:rPr>
        <w:t xml:space="preserve"> </w:t>
      </w:r>
      <w:r w:rsidRPr="00004E81">
        <w:rPr>
          <w:rFonts w:cs="Arial"/>
          <w:sz w:val="24"/>
        </w:rPr>
        <w:t>os</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qualidade</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capacidade</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execução</w:t>
      </w:r>
      <w:r w:rsidRPr="00004E81">
        <w:rPr>
          <w:rFonts w:cs="Arial"/>
          <w:spacing w:val="1"/>
          <w:sz w:val="24"/>
        </w:rPr>
        <w:t xml:space="preserve"> </w:t>
      </w:r>
      <w:r w:rsidRPr="00004E81">
        <w:rPr>
          <w:rFonts w:cs="Arial"/>
          <w:sz w:val="24"/>
        </w:rPr>
        <w:t>pelo</w:t>
      </w:r>
      <w:r w:rsidRPr="00004E81">
        <w:rPr>
          <w:rFonts w:cs="Arial"/>
          <w:spacing w:val="1"/>
          <w:sz w:val="24"/>
        </w:rPr>
        <w:t xml:space="preserve"> </w:t>
      </w:r>
      <w:r w:rsidRPr="00004E81">
        <w:rPr>
          <w:rFonts w:cs="Arial"/>
          <w:sz w:val="24"/>
        </w:rPr>
        <w:t>contratado, minimamente os dispostos nos artigos 62, 66, 67, 68 e 69 da Lei</w:t>
      </w:r>
      <w:r w:rsidRPr="00004E81">
        <w:rPr>
          <w:rFonts w:cs="Arial"/>
          <w:spacing w:val="-70"/>
          <w:sz w:val="24"/>
        </w:rPr>
        <w:t xml:space="preserve"> </w:t>
      </w:r>
      <w:r w:rsidRPr="00004E81">
        <w:rPr>
          <w:rFonts w:cs="Arial"/>
          <w:sz w:val="24"/>
        </w:rPr>
        <w:t>nº</w:t>
      </w:r>
      <w:r w:rsidRPr="00004E81">
        <w:rPr>
          <w:rFonts w:cs="Arial"/>
          <w:spacing w:val="-1"/>
          <w:sz w:val="24"/>
        </w:rPr>
        <w:t xml:space="preserve"> </w:t>
      </w:r>
      <w:r w:rsidRPr="00004E81">
        <w:rPr>
          <w:rFonts w:cs="Arial"/>
          <w:sz w:val="24"/>
        </w:rPr>
        <w:t>14.133/2021.</w:t>
      </w:r>
    </w:p>
    <w:p w14:paraId="460D3708" w14:textId="77777777" w:rsidR="00004E81" w:rsidRPr="00004E81" w:rsidRDefault="00004E81" w:rsidP="00004E81">
      <w:pPr>
        <w:pStyle w:val="PargrafodaLista"/>
        <w:widowControl w:val="0"/>
        <w:autoSpaceDE w:val="0"/>
        <w:autoSpaceDN w:val="0"/>
        <w:spacing w:line="276" w:lineRule="auto"/>
        <w:ind w:left="567" w:right="120"/>
        <w:jc w:val="both"/>
        <w:rPr>
          <w:rFonts w:cs="Arial"/>
          <w:sz w:val="24"/>
        </w:rPr>
      </w:pPr>
    </w:p>
    <w:p w14:paraId="040500DB" w14:textId="77777777" w:rsidR="00004E81" w:rsidRPr="00004E81" w:rsidRDefault="00004E81" w:rsidP="00004E81">
      <w:pPr>
        <w:pStyle w:val="PargrafodaLista"/>
        <w:widowControl w:val="0"/>
        <w:numPr>
          <w:ilvl w:val="1"/>
          <w:numId w:val="24"/>
        </w:numPr>
        <w:autoSpaceDE w:val="0"/>
        <w:autoSpaceDN w:val="0"/>
        <w:spacing w:line="276" w:lineRule="auto"/>
        <w:ind w:left="567" w:right="120"/>
        <w:jc w:val="both"/>
        <w:rPr>
          <w:rFonts w:cs="Arial"/>
          <w:sz w:val="24"/>
        </w:rPr>
      </w:pPr>
      <w:r w:rsidRPr="00004E81">
        <w:rPr>
          <w:rFonts w:cs="Arial"/>
          <w:sz w:val="24"/>
        </w:rPr>
        <w:t xml:space="preserve"> Sendo assim, os documentos exigidos:</w:t>
      </w:r>
    </w:p>
    <w:p w14:paraId="4EFE87F5" w14:textId="77777777" w:rsidR="00004E81" w:rsidRPr="00004E81" w:rsidRDefault="00004E81" w:rsidP="00004E81">
      <w:pPr>
        <w:widowControl w:val="0"/>
        <w:autoSpaceDE w:val="0"/>
        <w:autoSpaceDN w:val="0"/>
        <w:spacing w:line="276" w:lineRule="auto"/>
        <w:ind w:firstLine="240"/>
        <w:outlineLvl w:val="0"/>
        <w:rPr>
          <w:rFonts w:eastAsia="Arial" w:cs="Arial"/>
          <w:b/>
          <w:bCs/>
          <w:sz w:val="24"/>
          <w:highlight w:val="green"/>
          <w:lang w:val="pt-PT"/>
        </w:rPr>
      </w:pPr>
    </w:p>
    <w:p w14:paraId="15B296E7" w14:textId="77777777" w:rsidR="00004E81" w:rsidRPr="00004E81" w:rsidRDefault="00004E81" w:rsidP="00004E81">
      <w:pPr>
        <w:widowControl w:val="0"/>
        <w:autoSpaceDE w:val="0"/>
        <w:autoSpaceDN w:val="0"/>
        <w:spacing w:line="276" w:lineRule="auto"/>
        <w:ind w:firstLine="240"/>
        <w:outlineLvl w:val="0"/>
        <w:rPr>
          <w:rFonts w:eastAsia="Arial" w:cs="Arial"/>
          <w:b/>
          <w:bCs/>
          <w:sz w:val="24"/>
          <w:lang w:val="pt-PT"/>
        </w:rPr>
      </w:pPr>
      <w:r w:rsidRPr="00004E81">
        <w:rPr>
          <w:rFonts w:eastAsia="Arial" w:cs="Arial"/>
          <w:b/>
          <w:bCs/>
          <w:sz w:val="24"/>
          <w:lang w:val="pt-PT"/>
        </w:rPr>
        <w:t>HABILITAÇÃO</w:t>
      </w:r>
      <w:r w:rsidRPr="00004E81">
        <w:rPr>
          <w:rFonts w:eastAsia="Arial" w:cs="Arial"/>
          <w:b/>
          <w:bCs/>
          <w:spacing w:val="-1"/>
          <w:sz w:val="24"/>
          <w:lang w:val="pt-PT"/>
        </w:rPr>
        <w:t xml:space="preserve"> </w:t>
      </w:r>
      <w:r w:rsidRPr="00004E81">
        <w:rPr>
          <w:rFonts w:eastAsia="Arial" w:cs="Arial"/>
          <w:b/>
          <w:bCs/>
          <w:sz w:val="24"/>
          <w:lang w:val="pt-PT"/>
        </w:rPr>
        <w:t>PESSOA FÍSICA:</w:t>
      </w:r>
    </w:p>
    <w:p w14:paraId="7F53C7AC"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4C2014AF" w14:textId="77777777" w:rsidR="00004E81" w:rsidRPr="00004E81" w:rsidRDefault="00004E81" w:rsidP="00004E81">
      <w:pPr>
        <w:pStyle w:val="PargrafodaLista"/>
        <w:widowControl w:val="0"/>
        <w:numPr>
          <w:ilvl w:val="0"/>
          <w:numId w:val="29"/>
        </w:numPr>
        <w:tabs>
          <w:tab w:val="left" w:pos="837"/>
        </w:tabs>
        <w:autoSpaceDE w:val="0"/>
        <w:autoSpaceDN w:val="0"/>
        <w:spacing w:line="276" w:lineRule="auto"/>
        <w:ind w:right="120"/>
        <w:jc w:val="both"/>
        <w:rPr>
          <w:rFonts w:cs="Arial"/>
          <w:sz w:val="24"/>
        </w:rPr>
      </w:pPr>
      <w:r w:rsidRPr="00004E81">
        <w:rPr>
          <w:rFonts w:cs="Arial"/>
          <w:sz w:val="24"/>
        </w:rPr>
        <w:t>Cédula de identidade (RG) ou documento equivalente que, por força de lei, tenha validade para fins de identificação em todo o território nacional;</w:t>
      </w:r>
    </w:p>
    <w:p w14:paraId="05C65984" w14:textId="77777777" w:rsidR="00004E81" w:rsidRPr="00004E81" w:rsidRDefault="00004E81" w:rsidP="00004E81">
      <w:pPr>
        <w:pStyle w:val="PargrafodaLista"/>
        <w:widowControl w:val="0"/>
        <w:numPr>
          <w:ilvl w:val="0"/>
          <w:numId w:val="29"/>
        </w:numPr>
        <w:tabs>
          <w:tab w:val="left" w:pos="837"/>
        </w:tabs>
        <w:autoSpaceDE w:val="0"/>
        <w:autoSpaceDN w:val="0"/>
        <w:spacing w:line="276" w:lineRule="auto"/>
        <w:ind w:right="120"/>
        <w:jc w:val="both"/>
        <w:rPr>
          <w:rFonts w:cs="Arial"/>
          <w:sz w:val="24"/>
        </w:rPr>
      </w:pPr>
      <w:r w:rsidRPr="00004E81">
        <w:rPr>
          <w:rFonts w:cs="Arial"/>
          <w:sz w:val="24"/>
        </w:rPr>
        <w:t>Cadastro Nacional de Pessoa Física (CPF), documento de identificação fiscal no Brasil;</w:t>
      </w:r>
    </w:p>
    <w:p w14:paraId="2564CB8F" w14:textId="77777777" w:rsidR="00004E81" w:rsidRPr="00004E81" w:rsidRDefault="00004E81" w:rsidP="00004E81">
      <w:pPr>
        <w:pStyle w:val="PargrafodaLista"/>
        <w:widowControl w:val="0"/>
        <w:numPr>
          <w:ilvl w:val="0"/>
          <w:numId w:val="29"/>
        </w:numPr>
        <w:tabs>
          <w:tab w:val="left" w:pos="837"/>
        </w:tabs>
        <w:autoSpaceDE w:val="0"/>
        <w:autoSpaceDN w:val="0"/>
        <w:spacing w:line="276" w:lineRule="auto"/>
        <w:ind w:right="120"/>
        <w:jc w:val="both"/>
        <w:rPr>
          <w:rFonts w:cs="Arial"/>
          <w:sz w:val="24"/>
        </w:rPr>
      </w:pPr>
      <w:r w:rsidRPr="00004E81">
        <w:rPr>
          <w:rFonts w:cs="Arial"/>
          <w:sz w:val="24"/>
        </w:rPr>
        <w:t>Comprovante de Residência, visando comprovar o local de residência;</w:t>
      </w:r>
    </w:p>
    <w:p w14:paraId="26E2060A" w14:textId="77777777" w:rsidR="00004E81" w:rsidRPr="00004E81" w:rsidRDefault="00004E81" w:rsidP="00004E81">
      <w:pPr>
        <w:pStyle w:val="PargrafodaLista"/>
        <w:widowControl w:val="0"/>
        <w:numPr>
          <w:ilvl w:val="0"/>
          <w:numId w:val="29"/>
        </w:numPr>
        <w:tabs>
          <w:tab w:val="left" w:pos="837"/>
        </w:tabs>
        <w:autoSpaceDE w:val="0"/>
        <w:autoSpaceDN w:val="0"/>
        <w:spacing w:line="276" w:lineRule="auto"/>
        <w:ind w:right="120"/>
        <w:jc w:val="both"/>
        <w:rPr>
          <w:rFonts w:cs="Arial"/>
          <w:sz w:val="24"/>
        </w:rPr>
      </w:pPr>
      <w:r w:rsidRPr="00004E81">
        <w:rPr>
          <w:rFonts w:cs="Arial"/>
          <w:sz w:val="24"/>
        </w:rPr>
        <w:t>Certidão Negativa de Débitos (CND) Municipais, Estaduais e Federais, documentos que irão atestar a regularidade fiscal do indivíduo perante os diferentes níveis de governo.</w:t>
      </w:r>
    </w:p>
    <w:p w14:paraId="480E8659" w14:textId="77777777" w:rsidR="00004E81" w:rsidRPr="00004E81" w:rsidRDefault="00004E81" w:rsidP="00004E81">
      <w:pPr>
        <w:pStyle w:val="PargrafodaLista"/>
        <w:widowControl w:val="0"/>
        <w:numPr>
          <w:ilvl w:val="0"/>
          <w:numId w:val="29"/>
        </w:numPr>
        <w:tabs>
          <w:tab w:val="left" w:pos="837"/>
        </w:tabs>
        <w:autoSpaceDE w:val="0"/>
        <w:autoSpaceDN w:val="0"/>
        <w:spacing w:line="276" w:lineRule="auto"/>
        <w:ind w:right="120"/>
        <w:jc w:val="both"/>
        <w:rPr>
          <w:rFonts w:cs="Arial"/>
          <w:sz w:val="24"/>
        </w:rPr>
      </w:pPr>
      <w:r w:rsidRPr="00004E81">
        <w:rPr>
          <w:rFonts w:cs="Arial"/>
          <w:sz w:val="24"/>
        </w:rPr>
        <w:t>Certidão Negativa de Débitos Trabalhistas (CNDT), a fim de atestar a inexistência de débitos trabalhistas;</w:t>
      </w:r>
    </w:p>
    <w:p w14:paraId="7044E091" w14:textId="77777777" w:rsidR="00004E81" w:rsidRPr="00004E81" w:rsidRDefault="00004E81" w:rsidP="00004E81">
      <w:pPr>
        <w:pStyle w:val="PargrafodaLista"/>
        <w:widowControl w:val="0"/>
        <w:numPr>
          <w:ilvl w:val="0"/>
          <w:numId w:val="29"/>
        </w:numPr>
        <w:tabs>
          <w:tab w:val="left" w:pos="837"/>
        </w:tabs>
        <w:autoSpaceDE w:val="0"/>
        <w:autoSpaceDN w:val="0"/>
        <w:spacing w:line="276" w:lineRule="auto"/>
        <w:ind w:right="120"/>
        <w:jc w:val="both"/>
        <w:rPr>
          <w:rFonts w:cs="Arial"/>
          <w:sz w:val="24"/>
        </w:rPr>
      </w:pPr>
      <w:r w:rsidRPr="00004E81">
        <w:rPr>
          <w:rFonts w:cs="Arial"/>
          <w:sz w:val="24"/>
        </w:rPr>
        <w:t>Declaração que comprove a qualificação para o fornecimento objeto.</w:t>
      </w:r>
    </w:p>
    <w:p w14:paraId="1D680B85" w14:textId="77777777" w:rsidR="00004E81" w:rsidRPr="00004E81" w:rsidRDefault="00004E81" w:rsidP="00004E81">
      <w:pPr>
        <w:pStyle w:val="PargrafodaLista"/>
        <w:widowControl w:val="0"/>
        <w:tabs>
          <w:tab w:val="left" w:pos="837"/>
        </w:tabs>
        <w:autoSpaceDE w:val="0"/>
        <w:autoSpaceDN w:val="0"/>
        <w:spacing w:line="276" w:lineRule="auto"/>
        <w:ind w:right="120"/>
        <w:jc w:val="both"/>
        <w:rPr>
          <w:rFonts w:cs="Arial"/>
          <w:sz w:val="24"/>
        </w:rPr>
      </w:pPr>
    </w:p>
    <w:p w14:paraId="3B8EB613"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bookmarkStart w:id="9" w:name="_Hlk164629670"/>
      <w:r w:rsidRPr="00004E81">
        <w:rPr>
          <w:rFonts w:eastAsia="Arial" w:cs="Arial"/>
          <w:b/>
          <w:bCs/>
          <w:sz w:val="24"/>
          <w:lang w:val="pt-PT"/>
        </w:rPr>
        <w:t>HABILITAÇÃO</w:t>
      </w:r>
      <w:r w:rsidRPr="00004E81">
        <w:rPr>
          <w:rFonts w:eastAsia="Arial" w:cs="Arial"/>
          <w:b/>
          <w:bCs/>
          <w:spacing w:val="-1"/>
          <w:sz w:val="24"/>
          <w:lang w:val="pt-PT"/>
        </w:rPr>
        <w:t xml:space="preserve"> </w:t>
      </w:r>
      <w:r w:rsidRPr="00004E81">
        <w:rPr>
          <w:rFonts w:eastAsia="Arial" w:cs="Arial"/>
          <w:b/>
          <w:bCs/>
          <w:sz w:val="24"/>
          <w:lang w:val="pt-PT"/>
        </w:rPr>
        <w:t>JURÍDICA:</w:t>
      </w:r>
    </w:p>
    <w:bookmarkEnd w:id="9"/>
    <w:p w14:paraId="6CEBB8B0"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p>
    <w:p w14:paraId="2A192436" w14:textId="77777777" w:rsidR="00004E81" w:rsidRPr="00004E81" w:rsidRDefault="00004E81" w:rsidP="00004E81">
      <w:pPr>
        <w:widowControl w:val="0"/>
        <w:numPr>
          <w:ilvl w:val="0"/>
          <w:numId w:val="21"/>
        </w:numPr>
        <w:tabs>
          <w:tab w:val="left" w:pos="635"/>
        </w:tabs>
        <w:autoSpaceDE w:val="0"/>
        <w:autoSpaceDN w:val="0"/>
        <w:spacing w:line="276" w:lineRule="auto"/>
        <w:ind w:right="127"/>
        <w:jc w:val="both"/>
        <w:rPr>
          <w:rFonts w:cs="Arial"/>
          <w:sz w:val="24"/>
        </w:rPr>
      </w:pPr>
      <w:r w:rsidRPr="00004E81">
        <w:rPr>
          <w:rFonts w:cs="Arial"/>
          <w:sz w:val="24"/>
        </w:rPr>
        <w:t>No</w:t>
      </w:r>
      <w:r w:rsidRPr="00004E81">
        <w:rPr>
          <w:rFonts w:cs="Arial"/>
          <w:spacing w:val="1"/>
          <w:sz w:val="24"/>
        </w:rPr>
        <w:t xml:space="preserve"> </w:t>
      </w:r>
      <w:r w:rsidRPr="00004E81">
        <w:rPr>
          <w:rFonts w:cs="Arial"/>
          <w:sz w:val="24"/>
        </w:rPr>
        <w:t>caso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empresário</w:t>
      </w:r>
      <w:r w:rsidRPr="00004E81">
        <w:rPr>
          <w:rFonts w:cs="Arial"/>
          <w:spacing w:val="1"/>
          <w:sz w:val="24"/>
        </w:rPr>
        <w:t xml:space="preserve"> </w:t>
      </w:r>
      <w:r w:rsidRPr="00004E81">
        <w:rPr>
          <w:rFonts w:cs="Arial"/>
          <w:sz w:val="24"/>
        </w:rPr>
        <w:t>individual,</w:t>
      </w:r>
      <w:r w:rsidRPr="00004E81">
        <w:rPr>
          <w:rFonts w:cs="Arial"/>
          <w:spacing w:val="1"/>
          <w:sz w:val="24"/>
        </w:rPr>
        <w:t xml:space="preserve"> </w:t>
      </w:r>
      <w:r w:rsidRPr="00004E81">
        <w:rPr>
          <w:rFonts w:cs="Arial"/>
          <w:sz w:val="24"/>
        </w:rPr>
        <w:t>inscrição</w:t>
      </w:r>
      <w:r w:rsidRPr="00004E81">
        <w:rPr>
          <w:rFonts w:cs="Arial"/>
          <w:spacing w:val="1"/>
          <w:sz w:val="24"/>
        </w:rPr>
        <w:t xml:space="preserve"> </w:t>
      </w:r>
      <w:r w:rsidRPr="00004E81">
        <w:rPr>
          <w:rFonts w:cs="Arial"/>
          <w:sz w:val="24"/>
        </w:rPr>
        <w:t>no</w:t>
      </w:r>
      <w:r w:rsidRPr="00004E81">
        <w:rPr>
          <w:rFonts w:cs="Arial"/>
          <w:spacing w:val="1"/>
          <w:sz w:val="24"/>
        </w:rPr>
        <w:t xml:space="preserve"> </w:t>
      </w:r>
      <w:r w:rsidRPr="00004E81">
        <w:rPr>
          <w:rFonts w:cs="Arial"/>
          <w:sz w:val="24"/>
        </w:rPr>
        <w:t>Registro</w:t>
      </w:r>
      <w:r w:rsidRPr="00004E81">
        <w:rPr>
          <w:rFonts w:cs="Arial"/>
          <w:spacing w:val="1"/>
          <w:sz w:val="24"/>
        </w:rPr>
        <w:t xml:space="preserve"> </w:t>
      </w:r>
      <w:r w:rsidRPr="00004E81">
        <w:rPr>
          <w:rFonts w:cs="Arial"/>
          <w:sz w:val="24"/>
        </w:rPr>
        <w:t>Público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Empresas</w:t>
      </w:r>
      <w:r w:rsidRPr="00004E81">
        <w:rPr>
          <w:rFonts w:cs="Arial"/>
          <w:spacing w:val="-1"/>
          <w:sz w:val="24"/>
        </w:rPr>
        <w:t xml:space="preserve"> </w:t>
      </w:r>
      <w:r w:rsidRPr="00004E81">
        <w:rPr>
          <w:rFonts w:cs="Arial"/>
          <w:sz w:val="24"/>
        </w:rPr>
        <w:t>Mercantis,</w:t>
      </w:r>
      <w:r w:rsidRPr="00004E81">
        <w:rPr>
          <w:rFonts w:cs="Arial"/>
          <w:spacing w:val="-1"/>
          <w:sz w:val="24"/>
        </w:rPr>
        <w:t xml:space="preserve"> </w:t>
      </w:r>
      <w:r w:rsidRPr="00004E81">
        <w:rPr>
          <w:rFonts w:cs="Arial"/>
          <w:sz w:val="24"/>
        </w:rPr>
        <w:t>a</w:t>
      </w:r>
      <w:r w:rsidRPr="00004E81">
        <w:rPr>
          <w:rFonts w:cs="Arial"/>
          <w:spacing w:val="-1"/>
          <w:sz w:val="24"/>
        </w:rPr>
        <w:t xml:space="preserve"> </w:t>
      </w:r>
      <w:r w:rsidRPr="00004E81">
        <w:rPr>
          <w:rFonts w:cs="Arial"/>
          <w:sz w:val="24"/>
        </w:rPr>
        <w:t>cargo</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Junta</w:t>
      </w:r>
      <w:r w:rsidRPr="00004E81">
        <w:rPr>
          <w:rFonts w:cs="Arial"/>
          <w:spacing w:val="-1"/>
          <w:sz w:val="24"/>
        </w:rPr>
        <w:t xml:space="preserve"> </w:t>
      </w:r>
      <w:r w:rsidRPr="00004E81">
        <w:rPr>
          <w:rFonts w:cs="Arial"/>
          <w:sz w:val="24"/>
        </w:rPr>
        <w:t>Comercial</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respectiva</w:t>
      </w:r>
      <w:r w:rsidRPr="00004E81">
        <w:rPr>
          <w:rFonts w:cs="Arial"/>
          <w:spacing w:val="-1"/>
          <w:sz w:val="24"/>
        </w:rPr>
        <w:t xml:space="preserve"> </w:t>
      </w:r>
      <w:r w:rsidRPr="00004E81">
        <w:rPr>
          <w:rFonts w:cs="Arial"/>
          <w:sz w:val="24"/>
        </w:rPr>
        <w:t>sede;</w:t>
      </w:r>
    </w:p>
    <w:p w14:paraId="218EF13A" w14:textId="77777777" w:rsidR="00004E81" w:rsidRPr="00004E81" w:rsidRDefault="00004E81" w:rsidP="00004E81">
      <w:pPr>
        <w:widowControl w:val="0"/>
        <w:numPr>
          <w:ilvl w:val="0"/>
          <w:numId w:val="21"/>
        </w:numPr>
        <w:tabs>
          <w:tab w:val="left" w:pos="635"/>
        </w:tabs>
        <w:autoSpaceDE w:val="0"/>
        <w:autoSpaceDN w:val="0"/>
        <w:spacing w:line="276" w:lineRule="auto"/>
        <w:ind w:right="127"/>
        <w:jc w:val="both"/>
        <w:rPr>
          <w:rFonts w:cs="Arial"/>
          <w:sz w:val="24"/>
        </w:rPr>
      </w:pPr>
      <w:r w:rsidRPr="00004E81">
        <w:rPr>
          <w:rFonts w:cs="Arial"/>
          <w:sz w:val="24"/>
        </w:rPr>
        <w:t>No</w:t>
      </w:r>
      <w:r w:rsidRPr="00004E81">
        <w:rPr>
          <w:rFonts w:cs="Arial"/>
          <w:spacing w:val="1"/>
          <w:sz w:val="24"/>
        </w:rPr>
        <w:t xml:space="preserve"> </w:t>
      </w:r>
      <w:r w:rsidRPr="00004E81">
        <w:rPr>
          <w:rFonts w:cs="Arial"/>
          <w:sz w:val="24"/>
        </w:rPr>
        <w:t>caso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sociedade</w:t>
      </w:r>
      <w:r w:rsidRPr="00004E81">
        <w:rPr>
          <w:rFonts w:cs="Arial"/>
          <w:spacing w:val="1"/>
          <w:sz w:val="24"/>
        </w:rPr>
        <w:t xml:space="preserve"> </w:t>
      </w:r>
      <w:r w:rsidRPr="00004E81">
        <w:rPr>
          <w:rFonts w:cs="Arial"/>
          <w:sz w:val="24"/>
        </w:rPr>
        <w:t>empresária</w:t>
      </w:r>
      <w:r w:rsidRPr="00004E81">
        <w:rPr>
          <w:rFonts w:cs="Arial"/>
          <w:spacing w:val="1"/>
          <w:sz w:val="24"/>
        </w:rPr>
        <w:t xml:space="preserve"> </w:t>
      </w:r>
      <w:r w:rsidRPr="00004E81">
        <w:rPr>
          <w:rFonts w:cs="Arial"/>
          <w:sz w:val="24"/>
        </w:rPr>
        <w:t>ou</w:t>
      </w:r>
      <w:r w:rsidRPr="00004E81">
        <w:rPr>
          <w:rFonts w:cs="Arial"/>
          <w:spacing w:val="1"/>
          <w:sz w:val="24"/>
        </w:rPr>
        <w:t xml:space="preserve"> </w:t>
      </w:r>
      <w:r w:rsidRPr="00004E81">
        <w:rPr>
          <w:rFonts w:cs="Arial"/>
          <w:sz w:val="24"/>
        </w:rPr>
        <w:t>empresa</w:t>
      </w:r>
      <w:r w:rsidRPr="00004E81">
        <w:rPr>
          <w:rFonts w:cs="Arial"/>
          <w:spacing w:val="1"/>
          <w:sz w:val="24"/>
        </w:rPr>
        <w:t xml:space="preserve"> </w:t>
      </w:r>
      <w:r w:rsidRPr="00004E81">
        <w:rPr>
          <w:rFonts w:cs="Arial"/>
          <w:sz w:val="24"/>
        </w:rPr>
        <w:t>individual</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responsabilidade</w:t>
      </w:r>
      <w:r w:rsidRPr="00004E81">
        <w:rPr>
          <w:rFonts w:cs="Arial"/>
          <w:spacing w:val="1"/>
          <w:sz w:val="24"/>
        </w:rPr>
        <w:t xml:space="preserve"> </w:t>
      </w:r>
      <w:r w:rsidRPr="00004E81">
        <w:rPr>
          <w:rFonts w:cs="Arial"/>
          <w:sz w:val="24"/>
        </w:rPr>
        <w:t>limitada</w:t>
      </w:r>
      <w:r w:rsidRPr="00004E81">
        <w:rPr>
          <w:rFonts w:cs="Arial"/>
          <w:spacing w:val="1"/>
          <w:sz w:val="24"/>
        </w:rPr>
        <w:t xml:space="preserve"> </w:t>
      </w:r>
      <w:r w:rsidRPr="00004E81">
        <w:rPr>
          <w:rFonts w:cs="Arial"/>
          <w:sz w:val="24"/>
        </w:rPr>
        <w:t>-</w:t>
      </w:r>
      <w:r w:rsidRPr="00004E81">
        <w:rPr>
          <w:rFonts w:cs="Arial"/>
          <w:spacing w:val="1"/>
          <w:sz w:val="24"/>
        </w:rPr>
        <w:t xml:space="preserve"> </w:t>
      </w:r>
      <w:r w:rsidRPr="00004E81">
        <w:rPr>
          <w:rFonts w:cs="Arial"/>
          <w:sz w:val="24"/>
        </w:rPr>
        <w:t>EIRELI: ato constitutivo, estatuto ou contrato</w:t>
      </w:r>
      <w:r w:rsidRPr="00004E81">
        <w:rPr>
          <w:rFonts w:cs="Arial"/>
          <w:spacing w:val="1"/>
          <w:sz w:val="24"/>
        </w:rPr>
        <w:t xml:space="preserve"> </w:t>
      </w:r>
      <w:r w:rsidRPr="00004E81">
        <w:rPr>
          <w:rFonts w:cs="Arial"/>
          <w:sz w:val="24"/>
        </w:rPr>
        <w:t>social em vigor, devidamente registrado na Junta Comercial da respectiva</w:t>
      </w:r>
      <w:r w:rsidRPr="00004E81">
        <w:rPr>
          <w:rFonts w:cs="Arial"/>
          <w:spacing w:val="1"/>
          <w:sz w:val="24"/>
        </w:rPr>
        <w:t xml:space="preserve"> </w:t>
      </w:r>
      <w:r w:rsidRPr="00004E81">
        <w:rPr>
          <w:rFonts w:cs="Arial"/>
          <w:sz w:val="24"/>
        </w:rPr>
        <w:t>sede,</w:t>
      </w:r>
      <w:r w:rsidRPr="00004E81">
        <w:rPr>
          <w:rFonts w:cs="Arial"/>
          <w:spacing w:val="-1"/>
          <w:sz w:val="24"/>
        </w:rPr>
        <w:t xml:space="preserve"> </w:t>
      </w:r>
      <w:r w:rsidRPr="00004E81">
        <w:rPr>
          <w:rFonts w:cs="Arial"/>
          <w:sz w:val="24"/>
        </w:rPr>
        <w:t>acompanhado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documento</w:t>
      </w:r>
      <w:r w:rsidRPr="00004E81">
        <w:rPr>
          <w:rFonts w:cs="Arial"/>
          <w:spacing w:val="-1"/>
          <w:sz w:val="24"/>
        </w:rPr>
        <w:t xml:space="preserve"> </w:t>
      </w:r>
      <w:r w:rsidRPr="00004E81">
        <w:rPr>
          <w:rFonts w:cs="Arial"/>
          <w:sz w:val="24"/>
        </w:rPr>
        <w:t>comprobatório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seus</w:t>
      </w:r>
      <w:r w:rsidRPr="00004E81">
        <w:rPr>
          <w:rFonts w:cs="Arial"/>
          <w:spacing w:val="-1"/>
          <w:sz w:val="24"/>
        </w:rPr>
        <w:t xml:space="preserve"> </w:t>
      </w:r>
      <w:r w:rsidRPr="00004E81">
        <w:rPr>
          <w:rFonts w:cs="Arial"/>
          <w:sz w:val="24"/>
        </w:rPr>
        <w:t>administradores;</w:t>
      </w:r>
    </w:p>
    <w:p w14:paraId="03C90E19" w14:textId="77777777" w:rsidR="00004E81" w:rsidRPr="00004E81" w:rsidRDefault="00004E81" w:rsidP="00004E81">
      <w:pPr>
        <w:widowControl w:val="0"/>
        <w:numPr>
          <w:ilvl w:val="0"/>
          <w:numId w:val="21"/>
        </w:numPr>
        <w:tabs>
          <w:tab w:val="left" w:pos="635"/>
        </w:tabs>
        <w:autoSpaceDE w:val="0"/>
        <w:autoSpaceDN w:val="0"/>
        <w:spacing w:line="276" w:lineRule="auto"/>
        <w:ind w:right="127"/>
        <w:jc w:val="both"/>
        <w:rPr>
          <w:rFonts w:cs="Arial"/>
          <w:sz w:val="24"/>
        </w:rPr>
      </w:pPr>
      <w:r w:rsidRPr="00004E81">
        <w:rPr>
          <w:rFonts w:cs="Arial"/>
          <w:sz w:val="24"/>
        </w:rPr>
        <w:t>Inscrição no Registro Público de Empresas Mercantis onde opera, com</w:t>
      </w:r>
      <w:r w:rsidRPr="00004E81">
        <w:rPr>
          <w:rFonts w:cs="Arial"/>
          <w:spacing w:val="1"/>
          <w:sz w:val="24"/>
        </w:rPr>
        <w:t xml:space="preserve"> </w:t>
      </w:r>
      <w:r w:rsidRPr="00004E81">
        <w:rPr>
          <w:rFonts w:cs="Arial"/>
          <w:sz w:val="24"/>
        </w:rPr>
        <w:t>averbação</w:t>
      </w:r>
      <w:r w:rsidRPr="00004E81">
        <w:rPr>
          <w:rFonts w:cs="Arial"/>
          <w:spacing w:val="1"/>
          <w:sz w:val="24"/>
        </w:rPr>
        <w:t xml:space="preserve"> </w:t>
      </w:r>
      <w:r w:rsidRPr="00004E81">
        <w:rPr>
          <w:rFonts w:cs="Arial"/>
          <w:sz w:val="24"/>
        </w:rPr>
        <w:t>no</w:t>
      </w:r>
      <w:r w:rsidRPr="00004E81">
        <w:rPr>
          <w:rFonts w:cs="Arial"/>
          <w:spacing w:val="1"/>
          <w:sz w:val="24"/>
        </w:rPr>
        <w:t xml:space="preserve"> </w:t>
      </w:r>
      <w:r w:rsidRPr="00004E81">
        <w:rPr>
          <w:rFonts w:cs="Arial"/>
          <w:sz w:val="24"/>
        </w:rPr>
        <w:t>Registro</w:t>
      </w:r>
      <w:r w:rsidRPr="00004E81">
        <w:rPr>
          <w:rFonts w:cs="Arial"/>
          <w:spacing w:val="1"/>
          <w:sz w:val="24"/>
        </w:rPr>
        <w:t xml:space="preserve"> </w:t>
      </w:r>
      <w:r w:rsidRPr="00004E81">
        <w:rPr>
          <w:rFonts w:cs="Arial"/>
          <w:sz w:val="24"/>
        </w:rPr>
        <w:t>onde</w:t>
      </w:r>
      <w:r w:rsidRPr="00004E81">
        <w:rPr>
          <w:rFonts w:cs="Arial"/>
          <w:spacing w:val="1"/>
          <w:sz w:val="24"/>
        </w:rPr>
        <w:t xml:space="preserve"> </w:t>
      </w:r>
      <w:r w:rsidRPr="00004E81">
        <w:rPr>
          <w:rFonts w:cs="Arial"/>
          <w:sz w:val="24"/>
        </w:rPr>
        <w:t>tem</w:t>
      </w:r>
      <w:r w:rsidRPr="00004E81">
        <w:rPr>
          <w:rFonts w:cs="Arial"/>
          <w:spacing w:val="1"/>
          <w:sz w:val="24"/>
        </w:rPr>
        <w:t xml:space="preserve"> </w:t>
      </w:r>
      <w:r w:rsidRPr="00004E81">
        <w:rPr>
          <w:rFonts w:cs="Arial"/>
          <w:sz w:val="24"/>
        </w:rPr>
        <w:t>sede</w:t>
      </w:r>
      <w:r w:rsidRPr="00004E81">
        <w:rPr>
          <w:rFonts w:cs="Arial"/>
          <w:spacing w:val="1"/>
          <w:sz w:val="24"/>
        </w:rPr>
        <w:t xml:space="preserve"> </w:t>
      </w:r>
      <w:r w:rsidRPr="00004E81">
        <w:rPr>
          <w:rFonts w:cs="Arial"/>
          <w:sz w:val="24"/>
        </w:rPr>
        <w:t>a</w:t>
      </w:r>
      <w:r w:rsidRPr="00004E81">
        <w:rPr>
          <w:rFonts w:cs="Arial"/>
          <w:spacing w:val="1"/>
          <w:sz w:val="24"/>
        </w:rPr>
        <w:t xml:space="preserve"> </w:t>
      </w:r>
      <w:r w:rsidRPr="00004E81">
        <w:rPr>
          <w:rFonts w:cs="Arial"/>
          <w:sz w:val="24"/>
        </w:rPr>
        <w:t>matriz,</w:t>
      </w:r>
      <w:r w:rsidRPr="00004E81">
        <w:rPr>
          <w:rFonts w:cs="Arial"/>
          <w:spacing w:val="1"/>
          <w:sz w:val="24"/>
        </w:rPr>
        <w:t xml:space="preserve"> </w:t>
      </w:r>
      <w:r w:rsidRPr="00004E81">
        <w:rPr>
          <w:rFonts w:cs="Arial"/>
          <w:sz w:val="24"/>
        </w:rPr>
        <w:t>no</w:t>
      </w:r>
      <w:r w:rsidRPr="00004E81">
        <w:rPr>
          <w:rFonts w:cs="Arial"/>
          <w:spacing w:val="1"/>
          <w:sz w:val="24"/>
        </w:rPr>
        <w:t xml:space="preserve"> </w:t>
      </w:r>
      <w:r w:rsidRPr="00004E81">
        <w:rPr>
          <w:rFonts w:cs="Arial"/>
          <w:sz w:val="24"/>
        </w:rPr>
        <w:t>caso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ser</w:t>
      </w:r>
      <w:r w:rsidRPr="00004E81">
        <w:rPr>
          <w:rFonts w:cs="Arial"/>
          <w:spacing w:val="72"/>
          <w:sz w:val="24"/>
        </w:rPr>
        <w:t xml:space="preserve"> </w:t>
      </w:r>
      <w:r w:rsidRPr="00004E81">
        <w:rPr>
          <w:rFonts w:cs="Arial"/>
          <w:sz w:val="24"/>
        </w:rPr>
        <w:t>o</w:t>
      </w:r>
      <w:r w:rsidRPr="00004E81">
        <w:rPr>
          <w:rFonts w:cs="Arial"/>
          <w:spacing w:val="1"/>
          <w:sz w:val="24"/>
        </w:rPr>
        <w:t xml:space="preserve"> </w:t>
      </w:r>
      <w:r w:rsidRPr="00004E81">
        <w:rPr>
          <w:rFonts w:cs="Arial"/>
          <w:sz w:val="24"/>
        </w:rPr>
        <w:t>participante</w:t>
      </w:r>
      <w:r w:rsidRPr="00004E81">
        <w:rPr>
          <w:rFonts w:cs="Arial"/>
          <w:spacing w:val="-1"/>
          <w:sz w:val="24"/>
        </w:rPr>
        <w:t xml:space="preserve"> </w:t>
      </w:r>
      <w:r w:rsidRPr="00004E81">
        <w:rPr>
          <w:rFonts w:cs="Arial"/>
          <w:sz w:val="24"/>
        </w:rPr>
        <w:t>sucursal,</w:t>
      </w:r>
      <w:r w:rsidRPr="00004E81">
        <w:rPr>
          <w:rFonts w:cs="Arial"/>
          <w:spacing w:val="-1"/>
          <w:sz w:val="24"/>
        </w:rPr>
        <w:t xml:space="preserve"> </w:t>
      </w:r>
      <w:r w:rsidRPr="00004E81">
        <w:rPr>
          <w:rFonts w:cs="Arial"/>
          <w:sz w:val="24"/>
        </w:rPr>
        <w:t>filial</w:t>
      </w:r>
      <w:r w:rsidRPr="00004E81">
        <w:rPr>
          <w:rFonts w:cs="Arial"/>
          <w:spacing w:val="-1"/>
          <w:sz w:val="24"/>
        </w:rPr>
        <w:t xml:space="preserve"> </w:t>
      </w:r>
      <w:r w:rsidRPr="00004E81">
        <w:rPr>
          <w:rFonts w:cs="Arial"/>
          <w:sz w:val="24"/>
        </w:rPr>
        <w:t>ou</w:t>
      </w:r>
      <w:r w:rsidRPr="00004E81">
        <w:rPr>
          <w:rFonts w:cs="Arial"/>
          <w:spacing w:val="-1"/>
          <w:sz w:val="24"/>
        </w:rPr>
        <w:t xml:space="preserve"> </w:t>
      </w:r>
      <w:r w:rsidRPr="00004E81">
        <w:rPr>
          <w:rFonts w:cs="Arial"/>
          <w:sz w:val="24"/>
        </w:rPr>
        <w:t>agência;</w:t>
      </w:r>
    </w:p>
    <w:p w14:paraId="532E8842" w14:textId="77777777" w:rsidR="00004E81" w:rsidRPr="00004E81" w:rsidRDefault="00004E81" w:rsidP="00004E81">
      <w:pPr>
        <w:widowControl w:val="0"/>
        <w:numPr>
          <w:ilvl w:val="0"/>
          <w:numId w:val="21"/>
        </w:numPr>
        <w:tabs>
          <w:tab w:val="left" w:pos="635"/>
        </w:tabs>
        <w:autoSpaceDE w:val="0"/>
        <w:autoSpaceDN w:val="0"/>
        <w:spacing w:line="276" w:lineRule="auto"/>
        <w:ind w:right="127"/>
        <w:jc w:val="both"/>
        <w:rPr>
          <w:rFonts w:cs="Arial"/>
          <w:sz w:val="24"/>
        </w:rPr>
      </w:pPr>
      <w:r w:rsidRPr="00004E81">
        <w:rPr>
          <w:rFonts w:cs="Arial"/>
          <w:sz w:val="24"/>
        </w:rPr>
        <w:lastRenderedPageBreak/>
        <w:t>No caso de sociedade simples: inscrição do ato constitutivo no Registro</w:t>
      </w:r>
      <w:r w:rsidRPr="00004E81">
        <w:rPr>
          <w:rFonts w:cs="Arial"/>
          <w:spacing w:val="1"/>
          <w:sz w:val="24"/>
        </w:rPr>
        <w:t xml:space="preserve"> </w:t>
      </w:r>
      <w:r w:rsidRPr="00004E81">
        <w:rPr>
          <w:rFonts w:cs="Arial"/>
          <w:sz w:val="24"/>
        </w:rPr>
        <w:t>Civil</w:t>
      </w:r>
      <w:r w:rsidRPr="00004E81">
        <w:rPr>
          <w:rFonts w:cs="Arial"/>
          <w:spacing w:val="29"/>
          <w:sz w:val="24"/>
        </w:rPr>
        <w:t xml:space="preserve"> </w:t>
      </w:r>
      <w:r w:rsidRPr="00004E81">
        <w:rPr>
          <w:rFonts w:cs="Arial"/>
          <w:sz w:val="24"/>
        </w:rPr>
        <w:t>das</w:t>
      </w:r>
      <w:r w:rsidRPr="00004E81">
        <w:rPr>
          <w:rFonts w:cs="Arial"/>
          <w:spacing w:val="29"/>
          <w:sz w:val="24"/>
        </w:rPr>
        <w:t xml:space="preserve"> </w:t>
      </w:r>
      <w:r w:rsidRPr="00004E81">
        <w:rPr>
          <w:rFonts w:cs="Arial"/>
          <w:sz w:val="24"/>
        </w:rPr>
        <w:t>Pessoas</w:t>
      </w:r>
      <w:r w:rsidRPr="00004E81">
        <w:rPr>
          <w:rFonts w:cs="Arial"/>
          <w:spacing w:val="29"/>
          <w:sz w:val="24"/>
        </w:rPr>
        <w:t xml:space="preserve"> </w:t>
      </w:r>
      <w:r w:rsidRPr="00004E81">
        <w:rPr>
          <w:rFonts w:cs="Arial"/>
          <w:sz w:val="24"/>
        </w:rPr>
        <w:t>Jurídicas</w:t>
      </w:r>
      <w:r w:rsidRPr="00004E81">
        <w:rPr>
          <w:rFonts w:cs="Arial"/>
          <w:spacing w:val="29"/>
          <w:sz w:val="24"/>
        </w:rPr>
        <w:t xml:space="preserve"> </w:t>
      </w:r>
      <w:r w:rsidRPr="00004E81">
        <w:rPr>
          <w:rFonts w:cs="Arial"/>
          <w:sz w:val="24"/>
        </w:rPr>
        <w:t>do</w:t>
      </w:r>
      <w:r w:rsidRPr="00004E81">
        <w:rPr>
          <w:rFonts w:cs="Arial"/>
          <w:spacing w:val="29"/>
          <w:sz w:val="24"/>
        </w:rPr>
        <w:t xml:space="preserve"> </w:t>
      </w:r>
      <w:r w:rsidRPr="00004E81">
        <w:rPr>
          <w:rFonts w:cs="Arial"/>
          <w:sz w:val="24"/>
        </w:rPr>
        <w:t>local</w:t>
      </w:r>
      <w:r w:rsidRPr="00004E81">
        <w:rPr>
          <w:rFonts w:cs="Arial"/>
          <w:spacing w:val="29"/>
          <w:sz w:val="24"/>
        </w:rPr>
        <w:t xml:space="preserve"> </w:t>
      </w:r>
      <w:r w:rsidRPr="00004E81">
        <w:rPr>
          <w:rFonts w:cs="Arial"/>
          <w:sz w:val="24"/>
        </w:rPr>
        <w:t>de</w:t>
      </w:r>
      <w:r w:rsidRPr="00004E81">
        <w:rPr>
          <w:rFonts w:cs="Arial"/>
          <w:spacing w:val="29"/>
          <w:sz w:val="24"/>
        </w:rPr>
        <w:t xml:space="preserve"> </w:t>
      </w:r>
      <w:r w:rsidRPr="00004E81">
        <w:rPr>
          <w:rFonts w:cs="Arial"/>
          <w:sz w:val="24"/>
        </w:rPr>
        <w:t>sua</w:t>
      </w:r>
      <w:r w:rsidRPr="00004E81">
        <w:rPr>
          <w:rFonts w:cs="Arial"/>
          <w:spacing w:val="29"/>
          <w:sz w:val="24"/>
        </w:rPr>
        <w:t xml:space="preserve"> </w:t>
      </w:r>
      <w:r w:rsidRPr="00004E81">
        <w:rPr>
          <w:rFonts w:cs="Arial"/>
          <w:sz w:val="24"/>
        </w:rPr>
        <w:t>sede,</w:t>
      </w:r>
      <w:r w:rsidRPr="00004E81">
        <w:rPr>
          <w:rFonts w:cs="Arial"/>
          <w:spacing w:val="29"/>
          <w:sz w:val="24"/>
        </w:rPr>
        <w:t xml:space="preserve"> </w:t>
      </w:r>
      <w:r w:rsidRPr="00004E81">
        <w:rPr>
          <w:rFonts w:cs="Arial"/>
          <w:sz w:val="24"/>
        </w:rPr>
        <w:t>acompanhada</w:t>
      </w:r>
      <w:r w:rsidRPr="00004E81">
        <w:rPr>
          <w:rFonts w:cs="Arial"/>
          <w:spacing w:val="29"/>
          <w:sz w:val="24"/>
        </w:rPr>
        <w:t xml:space="preserve"> </w:t>
      </w:r>
      <w:r w:rsidRPr="00004E81">
        <w:rPr>
          <w:rFonts w:cs="Arial"/>
          <w:sz w:val="24"/>
        </w:rPr>
        <w:t>de</w:t>
      </w:r>
      <w:r w:rsidRPr="00004E81">
        <w:rPr>
          <w:rFonts w:cs="Arial"/>
          <w:spacing w:val="29"/>
          <w:sz w:val="24"/>
        </w:rPr>
        <w:t xml:space="preserve"> </w:t>
      </w:r>
      <w:r w:rsidRPr="00004E81">
        <w:rPr>
          <w:rFonts w:cs="Arial"/>
          <w:sz w:val="24"/>
        </w:rPr>
        <w:t>prova</w:t>
      </w:r>
      <w:r w:rsidRPr="00004E81">
        <w:rPr>
          <w:rFonts w:cs="Arial"/>
          <w:spacing w:val="-70"/>
          <w:sz w:val="24"/>
        </w:rPr>
        <w:t xml:space="preserve"> </w:t>
      </w:r>
      <w:r w:rsidRPr="00004E81">
        <w:rPr>
          <w:rFonts w:cs="Arial"/>
          <w:sz w:val="24"/>
        </w:rPr>
        <w:t>da</w:t>
      </w:r>
      <w:r w:rsidRPr="00004E81">
        <w:rPr>
          <w:rFonts w:cs="Arial"/>
          <w:spacing w:val="-1"/>
          <w:sz w:val="24"/>
        </w:rPr>
        <w:t xml:space="preserve"> </w:t>
      </w:r>
      <w:r w:rsidRPr="00004E81">
        <w:rPr>
          <w:rFonts w:cs="Arial"/>
          <w:sz w:val="24"/>
        </w:rPr>
        <w:t>indicação</w:t>
      </w:r>
      <w:r w:rsidRPr="00004E81">
        <w:rPr>
          <w:rFonts w:cs="Arial"/>
          <w:spacing w:val="-1"/>
          <w:sz w:val="24"/>
        </w:rPr>
        <w:t xml:space="preserve"> </w:t>
      </w:r>
      <w:r w:rsidRPr="00004E81">
        <w:rPr>
          <w:rFonts w:cs="Arial"/>
          <w:sz w:val="24"/>
        </w:rPr>
        <w:t>dos</w:t>
      </w:r>
      <w:r w:rsidRPr="00004E81">
        <w:rPr>
          <w:rFonts w:cs="Arial"/>
          <w:spacing w:val="-1"/>
          <w:sz w:val="24"/>
        </w:rPr>
        <w:t xml:space="preserve"> </w:t>
      </w:r>
      <w:r w:rsidRPr="00004E81">
        <w:rPr>
          <w:rFonts w:cs="Arial"/>
          <w:sz w:val="24"/>
        </w:rPr>
        <w:t>seus</w:t>
      </w:r>
      <w:r w:rsidRPr="00004E81">
        <w:rPr>
          <w:rFonts w:cs="Arial"/>
          <w:spacing w:val="-1"/>
          <w:sz w:val="24"/>
        </w:rPr>
        <w:t xml:space="preserve"> </w:t>
      </w:r>
      <w:r w:rsidRPr="00004E81">
        <w:rPr>
          <w:rFonts w:cs="Arial"/>
          <w:sz w:val="24"/>
        </w:rPr>
        <w:t>administradores;</w:t>
      </w:r>
    </w:p>
    <w:p w14:paraId="3B2E2824" w14:textId="77777777" w:rsidR="00004E81" w:rsidRPr="00004E81" w:rsidRDefault="00004E81" w:rsidP="00004E81">
      <w:pPr>
        <w:widowControl w:val="0"/>
        <w:numPr>
          <w:ilvl w:val="0"/>
          <w:numId w:val="21"/>
        </w:numPr>
        <w:tabs>
          <w:tab w:val="left" w:pos="635"/>
        </w:tabs>
        <w:autoSpaceDE w:val="0"/>
        <w:autoSpaceDN w:val="0"/>
        <w:spacing w:line="276" w:lineRule="auto"/>
        <w:ind w:right="127"/>
        <w:jc w:val="both"/>
        <w:rPr>
          <w:rFonts w:cs="Arial"/>
          <w:sz w:val="24"/>
        </w:rPr>
      </w:pPr>
      <w:r w:rsidRPr="00004E81">
        <w:rPr>
          <w:rFonts w:cs="Arial"/>
          <w:sz w:val="24"/>
        </w:rPr>
        <w:t>Decreto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autorização,</w:t>
      </w:r>
      <w:r w:rsidRPr="00004E81">
        <w:rPr>
          <w:rFonts w:cs="Arial"/>
          <w:spacing w:val="1"/>
          <w:sz w:val="24"/>
        </w:rPr>
        <w:t xml:space="preserve"> </w:t>
      </w:r>
      <w:r w:rsidRPr="00004E81">
        <w:rPr>
          <w:rFonts w:cs="Arial"/>
          <w:sz w:val="24"/>
        </w:rPr>
        <w:t>em</w:t>
      </w:r>
      <w:r w:rsidRPr="00004E81">
        <w:rPr>
          <w:rFonts w:cs="Arial"/>
          <w:spacing w:val="1"/>
          <w:sz w:val="24"/>
        </w:rPr>
        <w:t xml:space="preserve"> </w:t>
      </w:r>
      <w:r w:rsidRPr="00004E81">
        <w:rPr>
          <w:rFonts w:cs="Arial"/>
          <w:sz w:val="24"/>
        </w:rPr>
        <w:t>se</w:t>
      </w:r>
      <w:r w:rsidRPr="00004E81">
        <w:rPr>
          <w:rFonts w:cs="Arial"/>
          <w:spacing w:val="1"/>
          <w:sz w:val="24"/>
        </w:rPr>
        <w:t xml:space="preserve"> </w:t>
      </w:r>
      <w:r w:rsidRPr="00004E81">
        <w:rPr>
          <w:rFonts w:cs="Arial"/>
          <w:sz w:val="24"/>
        </w:rPr>
        <w:t>tratando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sociedade</w:t>
      </w:r>
      <w:r w:rsidRPr="00004E81">
        <w:rPr>
          <w:rFonts w:cs="Arial"/>
          <w:spacing w:val="1"/>
          <w:sz w:val="24"/>
        </w:rPr>
        <w:t xml:space="preserve"> </w:t>
      </w:r>
      <w:r w:rsidRPr="00004E81">
        <w:rPr>
          <w:rFonts w:cs="Arial"/>
          <w:sz w:val="24"/>
        </w:rPr>
        <w:t>empresária</w:t>
      </w:r>
      <w:r w:rsidRPr="00004E81">
        <w:rPr>
          <w:rFonts w:cs="Arial"/>
          <w:spacing w:val="1"/>
          <w:sz w:val="24"/>
        </w:rPr>
        <w:t xml:space="preserve"> </w:t>
      </w:r>
      <w:r w:rsidRPr="00004E81">
        <w:rPr>
          <w:rFonts w:cs="Arial"/>
          <w:sz w:val="24"/>
        </w:rPr>
        <w:t>estrangeira</w:t>
      </w:r>
      <w:r w:rsidRPr="00004E81">
        <w:rPr>
          <w:rFonts w:cs="Arial"/>
          <w:spacing w:val="-1"/>
          <w:sz w:val="24"/>
        </w:rPr>
        <w:t xml:space="preserve"> </w:t>
      </w:r>
      <w:r w:rsidRPr="00004E81">
        <w:rPr>
          <w:rFonts w:cs="Arial"/>
          <w:sz w:val="24"/>
        </w:rPr>
        <w:t>em</w:t>
      </w:r>
      <w:r w:rsidRPr="00004E81">
        <w:rPr>
          <w:rFonts w:cs="Arial"/>
          <w:spacing w:val="-1"/>
          <w:sz w:val="24"/>
        </w:rPr>
        <w:t xml:space="preserve"> </w:t>
      </w:r>
      <w:r w:rsidRPr="00004E81">
        <w:rPr>
          <w:rFonts w:cs="Arial"/>
          <w:sz w:val="24"/>
        </w:rPr>
        <w:t>funcionamento</w:t>
      </w:r>
      <w:r w:rsidRPr="00004E81">
        <w:rPr>
          <w:rFonts w:cs="Arial"/>
          <w:spacing w:val="-1"/>
          <w:sz w:val="24"/>
        </w:rPr>
        <w:t xml:space="preserve"> </w:t>
      </w:r>
      <w:r w:rsidRPr="00004E81">
        <w:rPr>
          <w:rFonts w:cs="Arial"/>
          <w:sz w:val="24"/>
        </w:rPr>
        <w:t>no</w:t>
      </w:r>
      <w:r w:rsidRPr="00004E81">
        <w:rPr>
          <w:rFonts w:cs="Arial"/>
          <w:spacing w:val="-1"/>
          <w:sz w:val="24"/>
        </w:rPr>
        <w:t xml:space="preserve"> </w:t>
      </w:r>
      <w:r w:rsidRPr="00004E81">
        <w:rPr>
          <w:rFonts w:cs="Arial"/>
          <w:sz w:val="24"/>
        </w:rPr>
        <w:t>País;</w:t>
      </w:r>
    </w:p>
    <w:p w14:paraId="74C6B096" w14:textId="77777777" w:rsidR="00004E81" w:rsidRPr="00004E81" w:rsidRDefault="00004E81" w:rsidP="00004E81">
      <w:pPr>
        <w:widowControl w:val="0"/>
        <w:numPr>
          <w:ilvl w:val="0"/>
          <w:numId w:val="21"/>
        </w:numPr>
        <w:tabs>
          <w:tab w:val="left" w:pos="635"/>
        </w:tabs>
        <w:autoSpaceDE w:val="0"/>
        <w:autoSpaceDN w:val="0"/>
        <w:spacing w:line="276" w:lineRule="auto"/>
        <w:ind w:right="127"/>
        <w:jc w:val="both"/>
        <w:rPr>
          <w:rFonts w:cs="Arial"/>
          <w:sz w:val="24"/>
        </w:rPr>
      </w:pPr>
      <w:r w:rsidRPr="00004E81">
        <w:rPr>
          <w:rFonts w:cs="Arial"/>
          <w:sz w:val="24"/>
        </w:rPr>
        <w:t>No caso de exercício de atividade não listadas nos itens acima: ato de</w:t>
      </w:r>
      <w:r w:rsidRPr="00004E81">
        <w:rPr>
          <w:rFonts w:cs="Arial"/>
          <w:spacing w:val="1"/>
          <w:sz w:val="24"/>
        </w:rPr>
        <w:t xml:space="preserve"> </w:t>
      </w:r>
      <w:r w:rsidRPr="00004E81">
        <w:rPr>
          <w:rFonts w:cs="Arial"/>
          <w:sz w:val="24"/>
        </w:rPr>
        <w:t>registro</w:t>
      </w:r>
      <w:r w:rsidRPr="00004E81">
        <w:rPr>
          <w:rFonts w:cs="Arial"/>
          <w:spacing w:val="1"/>
          <w:sz w:val="24"/>
        </w:rPr>
        <w:t xml:space="preserve"> </w:t>
      </w:r>
      <w:r w:rsidRPr="00004E81">
        <w:rPr>
          <w:rFonts w:cs="Arial"/>
          <w:sz w:val="24"/>
        </w:rPr>
        <w:t>ou</w:t>
      </w:r>
      <w:r w:rsidRPr="00004E81">
        <w:rPr>
          <w:rFonts w:cs="Arial"/>
          <w:spacing w:val="1"/>
          <w:sz w:val="24"/>
        </w:rPr>
        <w:t xml:space="preserve"> </w:t>
      </w:r>
      <w:r w:rsidRPr="00004E81">
        <w:rPr>
          <w:rFonts w:cs="Arial"/>
          <w:sz w:val="24"/>
        </w:rPr>
        <w:t>autorização</w:t>
      </w:r>
      <w:r w:rsidRPr="00004E81">
        <w:rPr>
          <w:rFonts w:cs="Arial"/>
          <w:spacing w:val="1"/>
          <w:sz w:val="24"/>
        </w:rPr>
        <w:t xml:space="preserve"> </w:t>
      </w:r>
      <w:r w:rsidRPr="00004E81">
        <w:rPr>
          <w:rFonts w:cs="Arial"/>
          <w:sz w:val="24"/>
        </w:rPr>
        <w:t>para</w:t>
      </w:r>
      <w:r w:rsidRPr="00004E81">
        <w:rPr>
          <w:rFonts w:cs="Arial"/>
          <w:spacing w:val="1"/>
          <w:sz w:val="24"/>
        </w:rPr>
        <w:t xml:space="preserve"> </w:t>
      </w:r>
      <w:r w:rsidRPr="00004E81">
        <w:rPr>
          <w:rFonts w:cs="Arial"/>
          <w:sz w:val="24"/>
        </w:rPr>
        <w:t>funcionamento</w:t>
      </w:r>
      <w:r w:rsidRPr="00004E81">
        <w:rPr>
          <w:rFonts w:cs="Arial"/>
          <w:spacing w:val="1"/>
          <w:sz w:val="24"/>
        </w:rPr>
        <w:t xml:space="preserve"> </w:t>
      </w:r>
      <w:r w:rsidRPr="00004E81">
        <w:rPr>
          <w:rFonts w:cs="Arial"/>
          <w:sz w:val="24"/>
        </w:rPr>
        <w:t>expedido</w:t>
      </w:r>
      <w:r w:rsidRPr="00004E81">
        <w:rPr>
          <w:rFonts w:cs="Arial"/>
          <w:spacing w:val="1"/>
          <w:sz w:val="24"/>
        </w:rPr>
        <w:t xml:space="preserve"> </w:t>
      </w:r>
      <w:r w:rsidRPr="00004E81">
        <w:rPr>
          <w:rFonts w:cs="Arial"/>
          <w:sz w:val="24"/>
        </w:rPr>
        <w:t>pelo</w:t>
      </w:r>
      <w:r w:rsidRPr="00004E81">
        <w:rPr>
          <w:rFonts w:cs="Arial"/>
          <w:spacing w:val="1"/>
          <w:sz w:val="24"/>
        </w:rPr>
        <w:t xml:space="preserve"> </w:t>
      </w:r>
      <w:r w:rsidRPr="00004E81">
        <w:rPr>
          <w:rFonts w:cs="Arial"/>
          <w:sz w:val="24"/>
        </w:rPr>
        <w:t>órgão</w:t>
      </w:r>
      <w:r w:rsidRPr="00004E81">
        <w:rPr>
          <w:rFonts w:cs="Arial"/>
          <w:spacing w:val="1"/>
          <w:sz w:val="24"/>
        </w:rPr>
        <w:t xml:space="preserve"> </w:t>
      </w:r>
      <w:r w:rsidRPr="00004E81">
        <w:rPr>
          <w:rFonts w:cs="Arial"/>
          <w:sz w:val="24"/>
        </w:rPr>
        <w:t>competente,</w:t>
      </w:r>
      <w:r w:rsidRPr="00004E81">
        <w:rPr>
          <w:rFonts w:cs="Arial"/>
          <w:spacing w:val="-1"/>
          <w:sz w:val="24"/>
        </w:rPr>
        <w:t xml:space="preserve"> </w:t>
      </w:r>
      <w:r w:rsidRPr="00004E81">
        <w:rPr>
          <w:rFonts w:cs="Arial"/>
          <w:sz w:val="24"/>
        </w:rPr>
        <w:t>nos</w:t>
      </w:r>
      <w:r w:rsidRPr="00004E81">
        <w:rPr>
          <w:rFonts w:cs="Arial"/>
          <w:spacing w:val="-1"/>
          <w:sz w:val="24"/>
        </w:rPr>
        <w:t xml:space="preserve"> </w:t>
      </w:r>
      <w:r w:rsidRPr="00004E81">
        <w:rPr>
          <w:rFonts w:cs="Arial"/>
          <w:sz w:val="24"/>
        </w:rPr>
        <w:t>termos</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legislação</w:t>
      </w:r>
      <w:r w:rsidRPr="00004E81">
        <w:rPr>
          <w:rFonts w:cs="Arial"/>
          <w:spacing w:val="-1"/>
          <w:sz w:val="24"/>
        </w:rPr>
        <w:t xml:space="preserve"> </w:t>
      </w:r>
      <w:r w:rsidRPr="00004E81">
        <w:rPr>
          <w:rFonts w:cs="Arial"/>
          <w:sz w:val="24"/>
        </w:rPr>
        <w:t>pertinente.</w:t>
      </w:r>
    </w:p>
    <w:p w14:paraId="05715D96" w14:textId="77777777" w:rsidR="00004E81" w:rsidRPr="00004E81" w:rsidRDefault="00004E81" w:rsidP="00004E81">
      <w:pPr>
        <w:widowControl w:val="0"/>
        <w:autoSpaceDE w:val="0"/>
        <w:autoSpaceDN w:val="0"/>
        <w:spacing w:before="222" w:line="276" w:lineRule="auto"/>
        <w:ind w:left="240" w:right="112"/>
        <w:jc w:val="both"/>
        <w:rPr>
          <w:rFonts w:eastAsia="Arial MT" w:cs="Arial"/>
          <w:sz w:val="24"/>
          <w:lang w:val="pt-PT"/>
        </w:rPr>
      </w:pPr>
      <w:r w:rsidRPr="00004E81">
        <w:rPr>
          <w:rFonts w:eastAsia="Arial MT" w:cs="Arial"/>
          <w:sz w:val="24"/>
          <w:lang w:val="pt-PT"/>
        </w:rPr>
        <w:t>No caso de sociedade cooperativa: ata de fundação e estatuto social em</w:t>
      </w:r>
      <w:r w:rsidRPr="00004E81">
        <w:rPr>
          <w:rFonts w:eastAsia="Arial MT" w:cs="Arial"/>
          <w:spacing w:val="1"/>
          <w:sz w:val="24"/>
          <w:lang w:val="pt-PT"/>
        </w:rPr>
        <w:t xml:space="preserve"> </w:t>
      </w:r>
      <w:r w:rsidRPr="00004E81">
        <w:rPr>
          <w:rFonts w:eastAsia="Arial MT" w:cs="Arial"/>
          <w:sz w:val="24"/>
          <w:lang w:val="pt-PT"/>
        </w:rPr>
        <w:t>vigor, com a ata da assembleia que o aprovou, devidamente arquivado na</w:t>
      </w:r>
      <w:r w:rsidRPr="00004E81">
        <w:rPr>
          <w:rFonts w:eastAsia="Arial MT" w:cs="Arial"/>
          <w:spacing w:val="1"/>
          <w:sz w:val="24"/>
          <w:lang w:val="pt-PT"/>
        </w:rPr>
        <w:t xml:space="preserve"> </w:t>
      </w:r>
      <w:r w:rsidRPr="00004E81">
        <w:rPr>
          <w:rFonts w:eastAsia="Arial MT" w:cs="Arial"/>
          <w:sz w:val="24"/>
          <w:lang w:val="pt-PT"/>
        </w:rPr>
        <w:t>Junta</w:t>
      </w:r>
      <w:r w:rsidRPr="00004E81">
        <w:rPr>
          <w:rFonts w:eastAsia="Arial MT" w:cs="Arial"/>
          <w:spacing w:val="3"/>
          <w:sz w:val="24"/>
          <w:lang w:val="pt-PT"/>
        </w:rPr>
        <w:t xml:space="preserve"> </w:t>
      </w:r>
      <w:r w:rsidRPr="00004E81">
        <w:rPr>
          <w:rFonts w:eastAsia="Arial MT" w:cs="Arial"/>
          <w:sz w:val="24"/>
          <w:lang w:val="pt-PT"/>
        </w:rPr>
        <w:t>Comercial</w:t>
      </w:r>
      <w:r w:rsidRPr="00004E81">
        <w:rPr>
          <w:rFonts w:eastAsia="Arial MT" w:cs="Arial"/>
          <w:spacing w:val="3"/>
          <w:sz w:val="24"/>
          <w:lang w:val="pt-PT"/>
        </w:rPr>
        <w:t xml:space="preserve"> </w:t>
      </w:r>
      <w:r w:rsidRPr="00004E81">
        <w:rPr>
          <w:rFonts w:eastAsia="Arial MT" w:cs="Arial"/>
          <w:sz w:val="24"/>
          <w:lang w:val="pt-PT"/>
        </w:rPr>
        <w:t>ou</w:t>
      </w:r>
      <w:r w:rsidRPr="00004E81">
        <w:rPr>
          <w:rFonts w:eastAsia="Arial MT" w:cs="Arial"/>
          <w:spacing w:val="3"/>
          <w:sz w:val="24"/>
          <w:lang w:val="pt-PT"/>
        </w:rPr>
        <w:t xml:space="preserve"> </w:t>
      </w:r>
      <w:r w:rsidRPr="00004E81">
        <w:rPr>
          <w:rFonts w:eastAsia="Arial MT" w:cs="Arial"/>
          <w:sz w:val="24"/>
          <w:lang w:val="pt-PT"/>
        </w:rPr>
        <w:t>inscrito</w:t>
      </w:r>
      <w:r w:rsidRPr="00004E81">
        <w:rPr>
          <w:rFonts w:eastAsia="Arial MT" w:cs="Arial"/>
          <w:spacing w:val="3"/>
          <w:sz w:val="24"/>
          <w:lang w:val="pt-PT"/>
        </w:rPr>
        <w:t xml:space="preserve"> </w:t>
      </w:r>
      <w:r w:rsidRPr="00004E81">
        <w:rPr>
          <w:rFonts w:eastAsia="Arial MT" w:cs="Arial"/>
          <w:sz w:val="24"/>
          <w:lang w:val="pt-PT"/>
        </w:rPr>
        <w:t>no</w:t>
      </w:r>
      <w:r w:rsidRPr="00004E81">
        <w:rPr>
          <w:rFonts w:eastAsia="Arial MT" w:cs="Arial"/>
          <w:spacing w:val="3"/>
          <w:sz w:val="24"/>
          <w:lang w:val="pt-PT"/>
        </w:rPr>
        <w:t xml:space="preserve"> </w:t>
      </w:r>
      <w:r w:rsidRPr="00004E81">
        <w:rPr>
          <w:rFonts w:eastAsia="Arial MT" w:cs="Arial"/>
          <w:sz w:val="24"/>
          <w:lang w:val="pt-PT"/>
        </w:rPr>
        <w:t>Registro</w:t>
      </w:r>
      <w:r w:rsidRPr="00004E81">
        <w:rPr>
          <w:rFonts w:eastAsia="Arial MT" w:cs="Arial"/>
          <w:spacing w:val="3"/>
          <w:sz w:val="24"/>
          <w:lang w:val="pt-PT"/>
        </w:rPr>
        <w:t xml:space="preserve"> </w:t>
      </w:r>
      <w:r w:rsidRPr="00004E81">
        <w:rPr>
          <w:rFonts w:eastAsia="Arial MT" w:cs="Arial"/>
          <w:sz w:val="24"/>
          <w:lang w:val="pt-PT"/>
        </w:rPr>
        <w:t>Civil</w:t>
      </w:r>
      <w:r w:rsidRPr="00004E81">
        <w:rPr>
          <w:rFonts w:eastAsia="Arial MT" w:cs="Arial"/>
          <w:spacing w:val="59"/>
          <w:sz w:val="24"/>
          <w:lang w:val="pt-PT"/>
        </w:rPr>
        <w:t xml:space="preserve"> </w:t>
      </w:r>
      <w:r w:rsidRPr="00004E81">
        <w:rPr>
          <w:rFonts w:eastAsia="Arial MT" w:cs="Arial"/>
          <w:sz w:val="24"/>
          <w:lang w:val="pt-PT"/>
        </w:rPr>
        <w:t>das</w:t>
      </w:r>
      <w:r w:rsidRPr="00004E81">
        <w:rPr>
          <w:rFonts w:eastAsia="Arial MT" w:cs="Arial"/>
          <w:spacing w:val="59"/>
          <w:sz w:val="24"/>
          <w:lang w:val="pt-PT"/>
        </w:rPr>
        <w:t xml:space="preserve"> </w:t>
      </w:r>
      <w:r w:rsidRPr="00004E81">
        <w:rPr>
          <w:rFonts w:eastAsia="Arial MT" w:cs="Arial"/>
          <w:sz w:val="24"/>
          <w:lang w:val="pt-PT"/>
        </w:rPr>
        <w:t>Pessoas</w:t>
      </w:r>
      <w:r w:rsidRPr="00004E81">
        <w:rPr>
          <w:rFonts w:eastAsia="Arial MT" w:cs="Arial"/>
          <w:spacing w:val="59"/>
          <w:sz w:val="24"/>
          <w:lang w:val="pt-PT"/>
        </w:rPr>
        <w:t xml:space="preserve"> </w:t>
      </w:r>
      <w:r w:rsidRPr="00004E81">
        <w:rPr>
          <w:rFonts w:eastAsia="Arial MT" w:cs="Arial"/>
          <w:sz w:val="24"/>
          <w:lang w:val="pt-PT"/>
        </w:rPr>
        <w:t>Jurídicas</w:t>
      </w:r>
      <w:r w:rsidRPr="00004E81">
        <w:rPr>
          <w:rFonts w:eastAsia="Arial MT" w:cs="Arial"/>
          <w:spacing w:val="59"/>
          <w:sz w:val="24"/>
          <w:lang w:val="pt-PT"/>
        </w:rPr>
        <w:t xml:space="preserve"> </w:t>
      </w:r>
      <w:r w:rsidRPr="00004E81">
        <w:rPr>
          <w:rFonts w:eastAsia="Arial MT" w:cs="Arial"/>
          <w:sz w:val="24"/>
          <w:lang w:val="pt-PT"/>
        </w:rPr>
        <w:t>da respectiva</w:t>
      </w:r>
      <w:r w:rsidRPr="00004E81">
        <w:rPr>
          <w:rFonts w:eastAsia="Arial MT" w:cs="Arial"/>
          <w:spacing w:val="59"/>
          <w:sz w:val="24"/>
          <w:lang w:val="pt-PT"/>
        </w:rPr>
        <w:t xml:space="preserve"> </w:t>
      </w:r>
      <w:r w:rsidRPr="00004E81">
        <w:rPr>
          <w:rFonts w:eastAsia="Arial MT" w:cs="Arial"/>
          <w:sz w:val="24"/>
          <w:lang w:val="pt-PT"/>
        </w:rPr>
        <w:t>sede,</w:t>
      </w:r>
      <w:r w:rsidRPr="00004E81">
        <w:rPr>
          <w:rFonts w:eastAsia="Arial MT" w:cs="Arial"/>
          <w:spacing w:val="59"/>
          <w:sz w:val="24"/>
          <w:lang w:val="pt-PT"/>
        </w:rPr>
        <w:t xml:space="preserve"> </w:t>
      </w:r>
      <w:r w:rsidRPr="00004E81">
        <w:rPr>
          <w:rFonts w:eastAsia="Arial MT" w:cs="Arial"/>
          <w:sz w:val="24"/>
          <w:lang w:val="pt-PT"/>
        </w:rPr>
        <w:t>bem</w:t>
      </w:r>
      <w:r w:rsidRPr="00004E81">
        <w:rPr>
          <w:rFonts w:eastAsia="Arial MT" w:cs="Arial"/>
          <w:spacing w:val="59"/>
          <w:sz w:val="24"/>
          <w:lang w:val="pt-PT"/>
        </w:rPr>
        <w:t xml:space="preserve"> </w:t>
      </w:r>
      <w:r w:rsidRPr="00004E81">
        <w:rPr>
          <w:rFonts w:eastAsia="Arial MT" w:cs="Arial"/>
          <w:sz w:val="24"/>
          <w:lang w:val="pt-PT"/>
        </w:rPr>
        <w:t>como</w:t>
      </w:r>
      <w:r w:rsidRPr="00004E81">
        <w:rPr>
          <w:rFonts w:eastAsia="Arial MT" w:cs="Arial"/>
          <w:spacing w:val="59"/>
          <w:sz w:val="24"/>
          <w:lang w:val="pt-PT"/>
        </w:rPr>
        <w:t xml:space="preserve"> </w:t>
      </w:r>
      <w:r w:rsidRPr="00004E81">
        <w:rPr>
          <w:rFonts w:eastAsia="Arial MT" w:cs="Arial"/>
          <w:sz w:val="24"/>
          <w:lang w:val="pt-PT"/>
        </w:rPr>
        <w:t>o</w:t>
      </w:r>
      <w:r w:rsidRPr="00004E81">
        <w:rPr>
          <w:rFonts w:eastAsia="Arial MT" w:cs="Arial"/>
          <w:spacing w:val="60"/>
          <w:sz w:val="24"/>
          <w:lang w:val="pt-PT"/>
        </w:rPr>
        <w:t xml:space="preserve"> </w:t>
      </w:r>
      <w:r w:rsidRPr="00004E81">
        <w:rPr>
          <w:rFonts w:eastAsia="Arial MT" w:cs="Arial"/>
          <w:sz w:val="24"/>
          <w:lang w:val="pt-PT"/>
        </w:rPr>
        <w:t>registro</w:t>
      </w:r>
      <w:r w:rsidRPr="00004E81">
        <w:rPr>
          <w:rFonts w:eastAsia="Arial MT" w:cs="Arial"/>
          <w:spacing w:val="59"/>
          <w:sz w:val="24"/>
          <w:lang w:val="pt-PT"/>
        </w:rPr>
        <w:t xml:space="preserve"> </w:t>
      </w:r>
      <w:r w:rsidRPr="00004E81">
        <w:rPr>
          <w:rFonts w:eastAsia="Arial MT" w:cs="Arial"/>
          <w:sz w:val="24"/>
          <w:lang w:val="pt-PT"/>
        </w:rPr>
        <w:t>de</w:t>
      </w:r>
      <w:r w:rsidRPr="00004E81">
        <w:rPr>
          <w:rFonts w:eastAsia="Arial MT" w:cs="Arial"/>
          <w:spacing w:val="59"/>
          <w:sz w:val="24"/>
          <w:lang w:val="pt-PT"/>
        </w:rPr>
        <w:t xml:space="preserve"> </w:t>
      </w:r>
      <w:r w:rsidRPr="00004E81">
        <w:rPr>
          <w:rFonts w:eastAsia="Arial MT" w:cs="Arial"/>
          <w:sz w:val="24"/>
          <w:lang w:val="pt-PT"/>
        </w:rPr>
        <w:t>que</w:t>
      </w:r>
      <w:r w:rsidRPr="00004E81">
        <w:rPr>
          <w:rFonts w:eastAsia="Arial MT" w:cs="Arial"/>
          <w:spacing w:val="59"/>
          <w:sz w:val="24"/>
          <w:lang w:val="pt-PT"/>
        </w:rPr>
        <w:t xml:space="preserve"> </w:t>
      </w:r>
      <w:r w:rsidRPr="00004E81">
        <w:rPr>
          <w:rFonts w:eastAsia="Arial MT" w:cs="Arial"/>
          <w:sz w:val="24"/>
          <w:lang w:val="pt-PT"/>
        </w:rPr>
        <w:t>trata</w:t>
      </w:r>
      <w:r w:rsidRPr="00004E81">
        <w:rPr>
          <w:rFonts w:eastAsia="Arial MT" w:cs="Arial"/>
          <w:spacing w:val="60"/>
          <w:sz w:val="24"/>
          <w:lang w:val="pt-PT"/>
        </w:rPr>
        <w:t xml:space="preserve"> </w:t>
      </w:r>
      <w:r w:rsidRPr="00004E81">
        <w:rPr>
          <w:rFonts w:eastAsia="Arial MT" w:cs="Arial"/>
          <w:sz w:val="24"/>
          <w:lang w:val="pt-PT"/>
        </w:rPr>
        <w:t>o</w:t>
      </w:r>
      <w:r w:rsidRPr="00004E81">
        <w:rPr>
          <w:rFonts w:eastAsia="Arial MT" w:cs="Arial"/>
          <w:spacing w:val="59"/>
          <w:sz w:val="24"/>
          <w:lang w:val="pt-PT"/>
        </w:rPr>
        <w:t xml:space="preserve"> </w:t>
      </w:r>
      <w:r w:rsidRPr="00004E81">
        <w:rPr>
          <w:rFonts w:eastAsia="Arial MT" w:cs="Arial"/>
          <w:sz w:val="24"/>
          <w:lang w:val="pt-PT"/>
        </w:rPr>
        <w:t>art.</w:t>
      </w:r>
      <w:r w:rsidRPr="00004E81">
        <w:rPr>
          <w:rFonts w:eastAsia="Arial MT" w:cs="Arial"/>
          <w:spacing w:val="44"/>
          <w:sz w:val="24"/>
          <w:lang w:val="pt-PT"/>
        </w:rPr>
        <w:t xml:space="preserve"> </w:t>
      </w:r>
      <w:r w:rsidRPr="00004E81">
        <w:rPr>
          <w:rFonts w:eastAsia="Arial MT" w:cs="Arial"/>
          <w:sz w:val="24"/>
          <w:lang w:val="pt-PT"/>
        </w:rPr>
        <w:t>107</w:t>
      </w:r>
      <w:r w:rsidRPr="00004E81">
        <w:rPr>
          <w:rFonts w:eastAsia="Arial MT" w:cs="Arial"/>
          <w:spacing w:val="44"/>
          <w:sz w:val="24"/>
          <w:lang w:val="pt-PT"/>
        </w:rPr>
        <w:t xml:space="preserve"> </w:t>
      </w:r>
      <w:r w:rsidRPr="00004E81">
        <w:rPr>
          <w:rFonts w:eastAsia="Arial MT" w:cs="Arial"/>
          <w:sz w:val="24"/>
          <w:lang w:val="pt-PT"/>
        </w:rPr>
        <w:t>da</w:t>
      </w:r>
      <w:r w:rsidRPr="00004E81">
        <w:rPr>
          <w:rFonts w:eastAsia="Arial MT" w:cs="Arial"/>
          <w:spacing w:val="45"/>
          <w:sz w:val="24"/>
          <w:lang w:val="pt-PT"/>
        </w:rPr>
        <w:t xml:space="preserve"> </w:t>
      </w:r>
      <w:r w:rsidRPr="00004E81">
        <w:rPr>
          <w:rFonts w:eastAsia="Arial MT" w:cs="Arial"/>
          <w:sz w:val="24"/>
          <w:lang w:val="pt-PT"/>
        </w:rPr>
        <w:t>Lei</w:t>
      </w:r>
      <w:r w:rsidRPr="00004E81">
        <w:rPr>
          <w:rFonts w:eastAsia="Arial MT" w:cs="Arial"/>
          <w:spacing w:val="44"/>
          <w:sz w:val="24"/>
          <w:lang w:val="pt-PT"/>
        </w:rPr>
        <w:t xml:space="preserve"> </w:t>
      </w:r>
      <w:r w:rsidRPr="00004E81">
        <w:rPr>
          <w:rFonts w:eastAsia="Arial MT" w:cs="Arial"/>
          <w:sz w:val="24"/>
          <w:lang w:val="pt-PT"/>
        </w:rPr>
        <w:t>nº</w:t>
      </w:r>
      <w:r w:rsidRPr="00004E81">
        <w:rPr>
          <w:rFonts w:eastAsia="Arial MT" w:cs="Arial"/>
          <w:spacing w:val="-69"/>
          <w:sz w:val="24"/>
          <w:lang w:val="pt-PT"/>
        </w:rPr>
        <w:t xml:space="preserve"> </w:t>
      </w:r>
      <w:r w:rsidRPr="00004E81">
        <w:rPr>
          <w:rFonts w:eastAsia="Arial MT" w:cs="Arial"/>
          <w:sz w:val="24"/>
          <w:lang w:val="pt-PT"/>
        </w:rPr>
        <w:t>5.764,</w:t>
      </w:r>
      <w:r w:rsidRPr="00004E81">
        <w:rPr>
          <w:rFonts w:eastAsia="Arial MT" w:cs="Arial"/>
          <w:spacing w:val="-1"/>
          <w:sz w:val="24"/>
          <w:lang w:val="pt-PT"/>
        </w:rPr>
        <w:t xml:space="preserve"> </w:t>
      </w:r>
      <w:r w:rsidRPr="00004E81">
        <w:rPr>
          <w:rFonts w:eastAsia="Arial MT" w:cs="Arial"/>
          <w:sz w:val="24"/>
          <w:lang w:val="pt-PT"/>
        </w:rPr>
        <w:t>de</w:t>
      </w:r>
      <w:r w:rsidRPr="00004E81">
        <w:rPr>
          <w:rFonts w:eastAsia="Arial MT" w:cs="Arial"/>
          <w:spacing w:val="-1"/>
          <w:sz w:val="24"/>
          <w:lang w:val="pt-PT"/>
        </w:rPr>
        <w:t xml:space="preserve"> </w:t>
      </w:r>
      <w:r w:rsidRPr="00004E81">
        <w:rPr>
          <w:rFonts w:eastAsia="Arial MT" w:cs="Arial"/>
          <w:sz w:val="24"/>
          <w:lang w:val="pt-PT"/>
        </w:rPr>
        <w:t>1971.</w:t>
      </w:r>
    </w:p>
    <w:p w14:paraId="691FF6F7" w14:textId="77777777" w:rsidR="00004E81" w:rsidRPr="00004E81" w:rsidRDefault="00004E81" w:rsidP="00004E81">
      <w:pPr>
        <w:widowControl w:val="0"/>
        <w:autoSpaceDE w:val="0"/>
        <w:autoSpaceDN w:val="0"/>
        <w:spacing w:line="276" w:lineRule="auto"/>
        <w:ind w:left="240" w:right="116"/>
        <w:jc w:val="both"/>
        <w:rPr>
          <w:rFonts w:eastAsia="Arial MT" w:cs="Arial"/>
          <w:sz w:val="24"/>
          <w:lang w:val="pt-PT"/>
        </w:rPr>
      </w:pPr>
      <w:r w:rsidRPr="00004E81">
        <w:rPr>
          <w:rFonts w:eastAsia="Arial MT" w:cs="Arial"/>
          <w:sz w:val="24"/>
          <w:lang w:val="pt-PT"/>
        </w:rPr>
        <w:t>Os</w:t>
      </w:r>
      <w:r w:rsidRPr="00004E81">
        <w:rPr>
          <w:rFonts w:eastAsia="Arial MT" w:cs="Arial"/>
          <w:spacing w:val="14"/>
          <w:sz w:val="24"/>
          <w:lang w:val="pt-PT"/>
        </w:rPr>
        <w:t xml:space="preserve"> </w:t>
      </w:r>
      <w:r w:rsidRPr="00004E81">
        <w:rPr>
          <w:rFonts w:eastAsia="Arial MT" w:cs="Arial"/>
          <w:sz w:val="24"/>
          <w:lang w:val="pt-PT"/>
        </w:rPr>
        <w:t>documentos</w:t>
      </w:r>
      <w:r w:rsidRPr="00004E81">
        <w:rPr>
          <w:rFonts w:eastAsia="Arial MT" w:cs="Arial"/>
          <w:spacing w:val="14"/>
          <w:sz w:val="24"/>
          <w:lang w:val="pt-PT"/>
        </w:rPr>
        <w:t xml:space="preserve"> </w:t>
      </w:r>
      <w:r w:rsidRPr="00004E81">
        <w:rPr>
          <w:rFonts w:eastAsia="Arial MT" w:cs="Arial"/>
          <w:sz w:val="24"/>
          <w:lang w:val="pt-PT"/>
        </w:rPr>
        <w:t>acima</w:t>
      </w:r>
      <w:r w:rsidRPr="00004E81">
        <w:rPr>
          <w:rFonts w:eastAsia="Arial MT" w:cs="Arial"/>
          <w:spacing w:val="14"/>
          <w:sz w:val="24"/>
          <w:lang w:val="pt-PT"/>
        </w:rPr>
        <w:t xml:space="preserve"> </w:t>
      </w:r>
      <w:r w:rsidRPr="00004E81">
        <w:rPr>
          <w:rFonts w:eastAsia="Arial MT" w:cs="Arial"/>
          <w:sz w:val="24"/>
          <w:lang w:val="pt-PT"/>
        </w:rPr>
        <w:t>deverão</w:t>
      </w:r>
      <w:r w:rsidRPr="00004E81">
        <w:rPr>
          <w:rFonts w:eastAsia="Arial MT" w:cs="Arial"/>
          <w:spacing w:val="-1"/>
          <w:sz w:val="24"/>
          <w:lang w:val="pt-PT"/>
        </w:rPr>
        <w:t xml:space="preserve"> </w:t>
      </w:r>
      <w:r w:rsidRPr="00004E81">
        <w:rPr>
          <w:rFonts w:eastAsia="Arial MT" w:cs="Arial"/>
          <w:sz w:val="24"/>
          <w:lang w:val="pt-PT"/>
        </w:rPr>
        <w:t>estar</w:t>
      </w:r>
      <w:r w:rsidRPr="00004E81">
        <w:rPr>
          <w:rFonts w:eastAsia="Arial MT" w:cs="Arial"/>
          <w:spacing w:val="-1"/>
          <w:sz w:val="24"/>
          <w:lang w:val="pt-PT"/>
        </w:rPr>
        <w:t xml:space="preserve"> </w:t>
      </w:r>
      <w:r w:rsidRPr="00004E81">
        <w:rPr>
          <w:rFonts w:eastAsia="Arial MT" w:cs="Arial"/>
          <w:sz w:val="24"/>
          <w:lang w:val="pt-PT"/>
        </w:rPr>
        <w:t>acompanhados</w:t>
      </w:r>
      <w:r w:rsidRPr="00004E81">
        <w:rPr>
          <w:rFonts w:eastAsia="Arial MT" w:cs="Arial"/>
          <w:spacing w:val="-1"/>
          <w:sz w:val="24"/>
          <w:lang w:val="pt-PT"/>
        </w:rPr>
        <w:t xml:space="preserve"> </w:t>
      </w:r>
      <w:r w:rsidRPr="00004E81">
        <w:rPr>
          <w:rFonts w:eastAsia="Arial MT" w:cs="Arial"/>
          <w:sz w:val="24"/>
          <w:lang w:val="pt-PT"/>
        </w:rPr>
        <w:t>de</w:t>
      </w:r>
      <w:r w:rsidRPr="00004E81">
        <w:rPr>
          <w:rFonts w:eastAsia="Arial MT" w:cs="Arial"/>
          <w:spacing w:val="-1"/>
          <w:sz w:val="24"/>
          <w:lang w:val="pt-PT"/>
        </w:rPr>
        <w:t xml:space="preserve"> </w:t>
      </w:r>
      <w:r w:rsidRPr="00004E81">
        <w:rPr>
          <w:rFonts w:eastAsia="Arial MT" w:cs="Arial"/>
          <w:sz w:val="24"/>
          <w:lang w:val="pt-PT"/>
        </w:rPr>
        <w:t>todas</w:t>
      </w:r>
      <w:r w:rsidRPr="00004E81">
        <w:rPr>
          <w:rFonts w:eastAsia="Arial MT" w:cs="Arial"/>
          <w:spacing w:val="-1"/>
          <w:sz w:val="24"/>
          <w:lang w:val="pt-PT"/>
        </w:rPr>
        <w:t xml:space="preserve"> </w:t>
      </w:r>
      <w:r w:rsidRPr="00004E81">
        <w:rPr>
          <w:rFonts w:eastAsia="Arial MT" w:cs="Arial"/>
          <w:sz w:val="24"/>
          <w:lang w:val="pt-PT"/>
        </w:rPr>
        <w:t>as</w:t>
      </w:r>
      <w:r w:rsidRPr="00004E81">
        <w:rPr>
          <w:rFonts w:eastAsia="Arial MT" w:cs="Arial"/>
          <w:spacing w:val="-1"/>
          <w:sz w:val="24"/>
          <w:lang w:val="pt-PT"/>
        </w:rPr>
        <w:t xml:space="preserve"> </w:t>
      </w:r>
      <w:r w:rsidRPr="00004E81">
        <w:rPr>
          <w:rFonts w:eastAsia="Arial MT" w:cs="Arial"/>
          <w:sz w:val="24"/>
          <w:lang w:val="pt-PT"/>
        </w:rPr>
        <w:t>alterações</w:t>
      </w:r>
      <w:r w:rsidRPr="00004E81">
        <w:rPr>
          <w:rFonts w:eastAsia="Arial MT" w:cs="Arial"/>
          <w:spacing w:val="-70"/>
          <w:sz w:val="24"/>
          <w:lang w:val="pt-PT"/>
        </w:rPr>
        <w:t xml:space="preserve"> </w:t>
      </w:r>
      <w:r w:rsidRPr="00004E81">
        <w:rPr>
          <w:rFonts w:eastAsia="Arial MT" w:cs="Arial"/>
          <w:sz w:val="24"/>
          <w:lang w:val="pt-PT"/>
        </w:rPr>
        <w:t>ou</w:t>
      </w:r>
      <w:r w:rsidRPr="00004E81">
        <w:rPr>
          <w:rFonts w:eastAsia="Arial MT" w:cs="Arial"/>
          <w:spacing w:val="-1"/>
          <w:sz w:val="24"/>
          <w:lang w:val="pt-PT"/>
        </w:rPr>
        <w:t xml:space="preserve"> </w:t>
      </w:r>
      <w:r w:rsidRPr="00004E81">
        <w:rPr>
          <w:rFonts w:eastAsia="Arial MT" w:cs="Arial"/>
          <w:sz w:val="24"/>
          <w:lang w:val="pt-PT"/>
        </w:rPr>
        <w:t>da</w:t>
      </w:r>
      <w:r w:rsidRPr="00004E81">
        <w:rPr>
          <w:rFonts w:eastAsia="Arial MT" w:cs="Arial"/>
          <w:spacing w:val="-1"/>
          <w:sz w:val="24"/>
          <w:lang w:val="pt-PT"/>
        </w:rPr>
        <w:t xml:space="preserve"> </w:t>
      </w:r>
      <w:r w:rsidRPr="00004E81">
        <w:rPr>
          <w:rFonts w:eastAsia="Arial MT" w:cs="Arial"/>
          <w:sz w:val="24"/>
          <w:lang w:val="pt-PT"/>
        </w:rPr>
        <w:t>consolidação</w:t>
      </w:r>
      <w:r w:rsidRPr="00004E81">
        <w:rPr>
          <w:rFonts w:eastAsia="Arial MT" w:cs="Arial"/>
          <w:spacing w:val="-1"/>
          <w:sz w:val="24"/>
          <w:lang w:val="pt-PT"/>
        </w:rPr>
        <w:t xml:space="preserve"> </w:t>
      </w:r>
      <w:r w:rsidRPr="00004E81">
        <w:rPr>
          <w:rFonts w:eastAsia="Arial MT" w:cs="Arial"/>
          <w:sz w:val="24"/>
          <w:lang w:val="pt-PT"/>
        </w:rPr>
        <w:t>respectiva.</w:t>
      </w:r>
    </w:p>
    <w:p w14:paraId="0A5259C5" w14:textId="77777777" w:rsidR="00004E81" w:rsidRPr="00004E81" w:rsidRDefault="00004E81" w:rsidP="00004E81">
      <w:pPr>
        <w:widowControl w:val="0"/>
        <w:autoSpaceDE w:val="0"/>
        <w:autoSpaceDN w:val="0"/>
        <w:spacing w:line="276" w:lineRule="auto"/>
        <w:ind w:left="240" w:right="116"/>
        <w:rPr>
          <w:rFonts w:eastAsia="Arial MT" w:cs="Arial"/>
          <w:sz w:val="24"/>
          <w:lang w:val="pt-PT"/>
        </w:rPr>
      </w:pPr>
    </w:p>
    <w:p w14:paraId="144A8D98"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r w:rsidRPr="00004E81">
        <w:rPr>
          <w:rFonts w:eastAsia="Arial" w:cs="Arial"/>
          <w:b/>
          <w:bCs/>
          <w:sz w:val="24"/>
          <w:lang w:val="pt-PT"/>
        </w:rPr>
        <w:t>Regularidade</w:t>
      </w:r>
      <w:r w:rsidRPr="00004E81">
        <w:rPr>
          <w:rFonts w:eastAsia="Arial" w:cs="Arial"/>
          <w:b/>
          <w:bCs/>
          <w:spacing w:val="-1"/>
          <w:sz w:val="24"/>
          <w:lang w:val="pt-PT"/>
        </w:rPr>
        <w:t xml:space="preserve"> </w:t>
      </w:r>
      <w:r w:rsidRPr="00004E81">
        <w:rPr>
          <w:rFonts w:eastAsia="Arial" w:cs="Arial"/>
          <w:b/>
          <w:bCs/>
          <w:sz w:val="24"/>
          <w:lang w:val="pt-PT"/>
        </w:rPr>
        <w:t>fiscal,</w:t>
      </w:r>
      <w:r w:rsidRPr="00004E81">
        <w:rPr>
          <w:rFonts w:eastAsia="Arial" w:cs="Arial"/>
          <w:b/>
          <w:bCs/>
          <w:spacing w:val="-1"/>
          <w:sz w:val="24"/>
          <w:lang w:val="pt-PT"/>
        </w:rPr>
        <w:t xml:space="preserve"> </w:t>
      </w:r>
      <w:r w:rsidRPr="00004E81">
        <w:rPr>
          <w:rFonts w:eastAsia="Arial" w:cs="Arial"/>
          <w:b/>
          <w:bCs/>
          <w:sz w:val="24"/>
          <w:lang w:val="pt-PT"/>
        </w:rPr>
        <w:t>social</w:t>
      </w:r>
      <w:r w:rsidRPr="00004E81">
        <w:rPr>
          <w:rFonts w:eastAsia="Arial" w:cs="Arial"/>
          <w:b/>
          <w:bCs/>
          <w:spacing w:val="-1"/>
          <w:sz w:val="24"/>
          <w:lang w:val="pt-PT"/>
        </w:rPr>
        <w:t xml:space="preserve"> </w:t>
      </w:r>
      <w:r w:rsidRPr="00004E81">
        <w:rPr>
          <w:rFonts w:eastAsia="Arial" w:cs="Arial"/>
          <w:b/>
          <w:bCs/>
          <w:sz w:val="24"/>
          <w:lang w:val="pt-PT"/>
        </w:rPr>
        <w:t>e</w:t>
      </w:r>
      <w:r w:rsidRPr="00004E81">
        <w:rPr>
          <w:rFonts w:eastAsia="Arial" w:cs="Arial"/>
          <w:b/>
          <w:bCs/>
          <w:spacing w:val="-1"/>
          <w:sz w:val="24"/>
          <w:lang w:val="pt-PT"/>
        </w:rPr>
        <w:t xml:space="preserve"> </w:t>
      </w:r>
      <w:r w:rsidRPr="00004E81">
        <w:rPr>
          <w:rFonts w:eastAsia="Arial" w:cs="Arial"/>
          <w:b/>
          <w:bCs/>
          <w:sz w:val="24"/>
          <w:lang w:val="pt-PT"/>
        </w:rPr>
        <w:t>trabalhista:</w:t>
      </w:r>
    </w:p>
    <w:p w14:paraId="0B26CE73"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p>
    <w:p w14:paraId="6ACAB72A"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Prova</w:t>
      </w:r>
      <w:r w:rsidRPr="00004E81">
        <w:rPr>
          <w:rFonts w:cs="Arial"/>
          <w:spacing w:val="2"/>
          <w:sz w:val="24"/>
        </w:rPr>
        <w:t xml:space="preserve"> </w:t>
      </w:r>
      <w:r w:rsidRPr="00004E81">
        <w:rPr>
          <w:rFonts w:cs="Arial"/>
          <w:sz w:val="24"/>
        </w:rPr>
        <w:t>de</w:t>
      </w:r>
      <w:r w:rsidRPr="00004E81">
        <w:rPr>
          <w:rFonts w:cs="Arial"/>
          <w:spacing w:val="1"/>
          <w:sz w:val="24"/>
        </w:rPr>
        <w:t xml:space="preserve"> </w:t>
      </w:r>
      <w:r w:rsidRPr="00004E81">
        <w:rPr>
          <w:rFonts w:cs="Arial"/>
          <w:sz w:val="24"/>
        </w:rPr>
        <w:t>inscrição</w:t>
      </w:r>
      <w:r w:rsidRPr="00004E81">
        <w:rPr>
          <w:rFonts w:cs="Arial"/>
          <w:spacing w:val="1"/>
          <w:sz w:val="24"/>
        </w:rPr>
        <w:t xml:space="preserve"> </w:t>
      </w:r>
      <w:r w:rsidRPr="00004E81">
        <w:rPr>
          <w:rFonts w:cs="Arial"/>
          <w:sz w:val="24"/>
        </w:rPr>
        <w:t>no</w:t>
      </w:r>
      <w:r w:rsidRPr="00004E81">
        <w:rPr>
          <w:rFonts w:cs="Arial"/>
          <w:spacing w:val="58"/>
          <w:sz w:val="24"/>
        </w:rPr>
        <w:t xml:space="preserve"> </w:t>
      </w:r>
      <w:r w:rsidRPr="00004E81">
        <w:rPr>
          <w:rFonts w:cs="Arial"/>
          <w:sz w:val="24"/>
        </w:rPr>
        <w:t>Cadastro</w:t>
      </w:r>
      <w:r w:rsidRPr="00004E81">
        <w:rPr>
          <w:rFonts w:cs="Arial"/>
          <w:spacing w:val="58"/>
          <w:sz w:val="24"/>
        </w:rPr>
        <w:t xml:space="preserve"> </w:t>
      </w:r>
      <w:r w:rsidRPr="00004E81">
        <w:rPr>
          <w:rFonts w:cs="Arial"/>
          <w:sz w:val="24"/>
        </w:rPr>
        <w:t>de</w:t>
      </w:r>
      <w:r w:rsidRPr="00004E81">
        <w:rPr>
          <w:rFonts w:cs="Arial"/>
          <w:spacing w:val="58"/>
          <w:sz w:val="24"/>
        </w:rPr>
        <w:t xml:space="preserve"> </w:t>
      </w:r>
      <w:r w:rsidRPr="00004E81">
        <w:rPr>
          <w:rFonts w:cs="Arial"/>
          <w:sz w:val="24"/>
        </w:rPr>
        <w:t>Pessoas</w:t>
      </w:r>
      <w:r w:rsidRPr="00004E81">
        <w:rPr>
          <w:rFonts w:cs="Arial"/>
          <w:spacing w:val="59"/>
          <w:sz w:val="24"/>
        </w:rPr>
        <w:t xml:space="preserve"> </w:t>
      </w:r>
      <w:r w:rsidRPr="00004E81">
        <w:rPr>
          <w:rFonts w:cs="Arial"/>
          <w:sz w:val="24"/>
        </w:rPr>
        <w:t>Físicas</w:t>
      </w:r>
      <w:r w:rsidRPr="00004E81">
        <w:rPr>
          <w:rFonts w:cs="Arial"/>
          <w:spacing w:val="58"/>
          <w:sz w:val="24"/>
        </w:rPr>
        <w:t xml:space="preserve"> </w:t>
      </w:r>
      <w:r w:rsidRPr="00004E81">
        <w:rPr>
          <w:rFonts w:cs="Arial"/>
          <w:sz w:val="24"/>
        </w:rPr>
        <w:t>ou</w:t>
      </w:r>
      <w:r w:rsidRPr="00004E81">
        <w:rPr>
          <w:rFonts w:cs="Arial"/>
          <w:spacing w:val="58"/>
          <w:sz w:val="24"/>
        </w:rPr>
        <w:t xml:space="preserve"> </w:t>
      </w:r>
      <w:r w:rsidRPr="00004E81">
        <w:rPr>
          <w:rFonts w:cs="Arial"/>
          <w:sz w:val="24"/>
        </w:rPr>
        <w:t>no</w:t>
      </w:r>
      <w:r w:rsidRPr="00004E81">
        <w:rPr>
          <w:rFonts w:cs="Arial"/>
          <w:spacing w:val="58"/>
          <w:sz w:val="24"/>
        </w:rPr>
        <w:t xml:space="preserve"> </w:t>
      </w:r>
      <w:r w:rsidRPr="00004E81">
        <w:rPr>
          <w:rFonts w:cs="Arial"/>
          <w:sz w:val="24"/>
        </w:rPr>
        <w:t xml:space="preserve">Cadastro  </w:t>
      </w:r>
      <w:r w:rsidRPr="00004E81">
        <w:rPr>
          <w:rFonts w:cs="Arial"/>
          <w:spacing w:val="-70"/>
          <w:sz w:val="24"/>
        </w:rPr>
        <w:t xml:space="preserve"> </w:t>
      </w:r>
      <w:r w:rsidRPr="00004E81">
        <w:rPr>
          <w:rFonts w:cs="Arial"/>
          <w:sz w:val="24"/>
        </w:rPr>
        <w:t>Nacional</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Pessoas</w:t>
      </w:r>
      <w:r w:rsidRPr="00004E81">
        <w:rPr>
          <w:rFonts w:cs="Arial"/>
          <w:spacing w:val="-1"/>
          <w:sz w:val="24"/>
        </w:rPr>
        <w:t xml:space="preserve"> </w:t>
      </w:r>
      <w:r w:rsidRPr="00004E81">
        <w:rPr>
          <w:rFonts w:cs="Arial"/>
          <w:sz w:val="24"/>
        </w:rPr>
        <w:t>Jurídicas;</w:t>
      </w:r>
    </w:p>
    <w:p w14:paraId="7DE1B898"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Certidão</w:t>
      </w:r>
      <w:r w:rsidRPr="00004E81">
        <w:rPr>
          <w:rFonts w:cs="Arial"/>
          <w:spacing w:val="59"/>
          <w:sz w:val="24"/>
        </w:rPr>
        <w:t xml:space="preserve"> </w:t>
      </w:r>
      <w:r w:rsidRPr="00004E81">
        <w:rPr>
          <w:rFonts w:cs="Arial"/>
          <w:sz w:val="24"/>
        </w:rPr>
        <w:t>negativa</w:t>
      </w:r>
      <w:r w:rsidRPr="00004E81">
        <w:rPr>
          <w:rFonts w:cs="Arial"/>
          <w:spacing w:val="59"/>
          <w:sz w:val="24"/>
        </w:rPr>
        <w:t xml:space="preserve"> </w:t>
      </w:r>
      <w:r w:rsidRPr="00004E81">
        <w:rPr>
          <w:rFonts w:cs="Arial"/>
          <w:sz w:val="24"/>
        </w:rPr>
        <w:t>de</w:t>
      </w:r>
      <w:r w:rsidRPr="00004E81">
        <w:rPr>
          <w:rFonts w:cs="Arial"/>
          <w:spacing w:val="59"/>
          <w:sz w:val="24"/>
        </w:rPr>
        <w:t xml:space="preserve"> </w:t>
      </w:r>
      <w:r w:rsidRPr="00004E81">
        <w:rPr>
          <w:rFonts w:cs="Arial"/>
          <w:sz w:val="24"/>
        </w:rPr>
        <w:t>débitos</w:t>
      </w:r>
      <w:r w:rsidRPr="00004E81">
        <w:rPr>
          <w:rFonts w:cs="Arial"/>
          <w:spacing w:val="59"/>
          <w:sz w:val="24"/>
        </w:rPr>
        <w:t xml:space="preserve"> </w:t>
      </w:r>
      <w:r w:rsidRPr="00004E81">
        <w:rPr>
          <w:rFonts w:cs="Arial"/>
          <w:sz w:val="24"/>
        </w:rPr>
        <w:t>relativos</w:t>
      </w:r>
      <w:r w:rsidRPr="00004E81">
        <w:rPr>
          <w:rFonts w:cs="Arial"/>
          <w:spacing w:val="45"/>
          <w:sz w:val="24"/>
        </w:rPr>
        <w:t xml:space="preserve"> </w:t>
      </w:r>
      <w:r w:rsidRPr="00004E81">
        <w:rPr>
          <w:rFonts w:cs="Arial"/>
          <w:sz w:val="24"/>
        </w:rPr>
        <w:t>aos</w:t>
      </w:r>
      <w:r w:rsidRPr="00004E81">
        <w:rPr>
          <w:rFonts w:cs="Arial"/>
          <w:spacing w:val="44"/>
          <w:sz w:val="24"/>
        </w:rPr>
        <w:t xml:space="preserve"> </w:t>
      </w:r>
      <w:r w:rsidRPr="00004E81">
        <w:rPr>
          <w:rFonts w:cs="Arial"/>
          <w:sz w:val="24"/>
        </w:rPr>
        <w:t>tributos</w:t>
      </w:r>
      <w:r w:rsidRPr="00004E81">
        <w:rPr>
          <w:rFonts w:cs="Arial"/>
          <w:spacing w:val="44"/>
          <w:sz w:val="24"/>
        </w:rPr>
        <w:t xml:space="preserve"> </w:t>
      </w:r>
      <w:r w:rsidRPr="00004E81">
        <w:rPr>
          <w:rFonts w:cs="Arial"/>
          <w:sz w:val="24"/>
        </w:rPr>
        <w:t>federais</w:t>
      </w:r>
      <w:r w:rsidRPr="00004E81">
        <w:rPr>
          <w:rFonts w:cs="Arial"/>
          <w:spacing w:val="44"/>
          <w:sz w:val="24"/>
        </w:rPr>
        <w:t xml:space="preserve"> </w:t>
      </w:r>
      <w:r w:rsidRPr="00004E81">
        <w:rPr>
          <w:rFonts w:cs="Arial"/>
          <w:sz w:val="24"/>
        </w:rPr>
        <w:t>e</w:t>
      </w:r>
      <w:r w:rsidRPr="00004E81">
        <w:rPr>
          <w:rFonts w:cs="Arial"/>
          <w:spacing w:val="45"/>
          <w:sz w:val="24"/>
        </w:rPr>
        <w:t xml:space="preserve"> </w:t>
      </w:r>
      <w:r w:rsidRPr="00004E81">
        <w:rPr>
          <w:rFonts w:cs="Arial"/>
          <w:sz w:val="24"/>
        </w:rPr>
        <w:t>à</w:t>
      </w:r>
      <w:r w:rsidRPr="00004E81">
        <w:rPr>
          <w:rFonts w:cs="Arial"/>
          <w:spacing w:val="44"/>
          <w:sz w:val="24"/>
        </w:rPr>
        <w:t xml:space="preserve"> </w:t>
      </w:r>
      <w:r w:rsidRPr="00004E81">
        <w:rPr>
          <w:rFonts w:cs="Arial"/>
          <w:sz w:val="24"/>
        </w:rPr>
        <w:t>dívida</w:t>
      </w:r>
      <w:r w:rsidRPr="00004E81">
        <w:rPr>
          <w:rFonts w:cs="Arial"/>
          <w:spacing w:val="-69"/>
          <w:sz w:val="24"/>
        </w:rPr>
        <w:t xml:space="preserve"> </w:t>
      </w:r>
      <w:r w:rsidRPr="00004E81">
        <w:rPr>
          <w:rFonts w:cs="Arial"/>
          <w:sz w:val="24"/>
        </w:rPr>
        <w:t>ativa</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União;</w:t>
      </w:r>
    </w:p>
    <w:p w14:paraId="5773A69D"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Prova</w:t>
      </w:r>
      <w:r w:rsidRPr="00004E81">
        <w:rPr>
          <w:rFonts w:cs="Arial"/>
          <w:spacing w:val="41"/>
          <w:sz w:val="24"/>
        </w:rPr>
        <w:t xml:space="preserve"> </w:t>
      </w:r>
      <w:r w:rsidRPr="00004E81">
        <w:rPr>
          <w:rFonts w:cs="Arial"/>
          <w:sz w:val="24"/>
        </w:rPr>
        <w:t>de</w:t>
      </w:r>
      <w:r w:rsidRPr="00004E81">
        <w:rPr>
          <w:rFonts w:cs="Arial"/>
          <w:spacing w:val="41"/>
          <w:sz w:val="24"/>
        </w:rPr>
        <w:t xml:space="preserve"> </w:t>
      </w:r>
      <w:r w:rsidRPr="00004E81">
        <w:rPr>
          <w:rFonts w:cs="Arial"/>
          <w:sz w:val="24"/>
        </w:rPr>
        <w:t>regularidade</w:t>
      </w:r>
      <w:r w:rsidRPr="00004E81">
        <w:rPr>
          <w:rFonts w:cs="Arial"/>
          <w:spacing w:val="42"/>
          <w:sz w:val="24"/>
        </w:rPr>
        <w:t xml:space="preserve"> </w:t>
      </w:r>
      <w:r w:rsidRPr="00004E81">
        <w:rPr>
          <w:rFonts w:cs="Arial"/>
          <w:sz w:val="24"/>
        </w:rPr>
        <w:t>com</w:t>
      </w:r>
      <w:r w:rsidRPr="00004E81">
        <w:rPr>
          <w:rFonts w:cs="Arial"/>
          <w:spacing w:val="41"/>
          <w:sz w:val="24"/>
        </w:rPr>
        <w:t xml:space="preserve"> </w:t>
      </w:r>
      <w:r w:rsidRPr="00004E81">
        <w:rPr>
          <w:rFonts w:cs="Arial"/>
          <w:sz w:val="24"/>
        </w:rPr>
        <w:t>o</w:t>
      </w:r>
      <w:r w:rsidRPr="00004E81">
        <w:rPr>
          <w:rFonts w:cs="Arial"/>
          <w:spacing w:val="42"/>
          <w:sz w:val="24"/>
        </w:rPr>
        <w:t xml:space="preserve"> </w:t>
      </w:r>
      <w:r w:rsidRPr="00004E81">
        <w:rPr>
          <w:rFonts w:cs="Arial"/>
          <w:sz w:val="24"/>
        </w:rPr>
        <w:t>Fundo</w:t>
      </w:r>
      <w:r w:rsidRPr="00004E81">
        <w:rPr>
          <w:rFonts w:cs="Arial"/>
          <w:spacing w:val="26"/>
          <w:sz w:val="24"/>
        </w:rPr>
        <w:t xml:space="preserve"> </w:t>
      </w:r>
      <w:r w:rsidRPr="00004E81">
        <w:rPr>
          <w:rFonts w:cs="Arial"/>
          <w:sz w:val="24"/>
        </w:rPr>
        <w:t>de</w:t>
      </w:r>
      <w:r w:rsidRPr="00004E81">
        <w:rPr>
          <w:rFonts w:cs="Arial"/>
          <w:spacing w:val="27"/>
          <w:sz w:val="24"/>
        </w:rPr>
        <w:t xml:space="preserve"> </w:t>
      </w:r>
      <w:r w:rsidRPr="00004E81">
        <w:rPr>
          <w:rFonts w:cs="Arial"/>
          <w:sz w:val="24"/>
        </w:rPr>
        <w:t>Garantia</w:t>
      </w:r>
      <w:r w:rsidRPr="00004E81">
        <w:rPr>
          <w:rFonts w:cs="Arial"/>
          <w:spacing w:val="26"/>
          <w:sz w:val="24"/>
        </w:rPr>
        <w:t xml:space="preserve"> </w:t>
      </w:r>
      <w:r w:rsidRPr="00004E81">
        <w:rPr>
          <w:rFonts w:cs="Arial"/>
          <w:sz w:val="24"/>
        </w:rPr>
        <w:t>do</w:t>
      </w:r>
      <w:r w:rsidRPr="00004E81">
        <w:rPr>
          <w:rFonts w:cs="Arial"/>
          <w:spacing w:val="27"/>
          <w:sz w:val="24"/>
        </w:rPr>
        <w:t xml:space="preserve"> </w:t>
      </w:r>
      <w:r w:rsidRPr="00004E81">
        <w:rPr>
          <w:rFonts w:cs="Arial"/>
          <w:sz w:val="24"/>
        </w:rPr>
        <w:t>Tempo</w:t>
      </w:r>
      <w:r w:rsidRPr="00004E81">
        <w:rPr>
          <w:rFonts w:cs="Arial"/>
          <w:spacing w:val="26"/>
          <w:sz w:val="24"/>
        </w:rPr>
        <w:t xml:space="preserve"> </w:t>
      </w:r>
      <w:r w:rsidRPr="00004E81">
        <w:rPr>
          <w:rFonts w:cs="Arial"/>
          <w:sz w:val="24"/>
        </w:rPr>
        <w:t>de</w:t>
      </w:r>
      <w:r w:rsidRPr="00004E81">
        <w:rPr>
          <w:rFonts w:cs="Arial"/>
          <w:spacing w:val="27"/>
          <w:sz w:val="24"/>
        </w:rPr>
        <w:t xml:space="preserve"> </w:t>
      </w:r>
      <w:proofErr w:type="gramStart"/>
      <w:r w:rsidRPr="00004E81">
        <w:rPr>
          <w:rFonts w:cs="Arial"/>
          <w:sz w:val="24"/>
        </w:rPr>
        <w:t xml:space="preserve">Serviço </w:t>
      </w:r>
      <w:r w:rsidRPr="00004E81">
        <w:rPr>
          <w:rFonts w:cs="Arial"/>
          <w:spacing w:val="-69"/>
          <w:sz w:val="24"/>
        </w:rPr>
        <w:t xml:space="preserve"> </w:t>
      </w:r>
      <w:r w:rsidRPr="00004E81">
        <w:rPr>
          <w:rFonts w:cs="Arial"/>
          <w:sz w:val="24"/>
        </w:rPr>
        <w:t>(</w:t>
      </w:r>
      <w:proofErr w:type="gramEnd"/>
      <w:r w:rsidRPr="00004E81">
        <w:rPr>
          <w:rFonts w:cs="Arial"/>
          <w:sz w:val="24"/>
        </w:rPr>
        <w:t>FGTS);</w:t>
      </w:r>
    </w:p>
    <w:p w14:paraId="0ACBB792"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Prova</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inexistência</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débitos</w:t>
      </w:r>
      <w:r w:rsidRPr="00004E81">
        <w:rPr>
          <w:rFonts w:cs="Arial"/>
          <w:spacing w:val="1"/>
          <w:sz w:val="24"/>
        </w:rPr>
        <w:t xml:space="preserve"> </w:t>
      </w:r>
      <w:r w:rsidRPr="00004E81">
        <w:rPr>
          <w:rFonts w:cs="Arial"/>
          <w:sz w:val="24"/>
        </w:rPr>
        <w:t>inadimplidos</w:t>
      </w:r>
      <w:r w:rsidRPr="00004E81">
        <w:rPr>
          <w:rFonts w:cs="Arial"/>
          <w:spacing w:val="1"/>
          <w:sz w:val="24"/>
        </w:rPr>
        <w:t xml:space="preserve"> </w:t>
      </w:r>
      <w:r w:rsidRPr="00004E81">
        <w:rPr>
          <w:rFonts w:cs="Arial"/>
          <w:sz w:val="24"/>
        </w:rPr>
        <w:t>perante</w:t>
      </w:r>
      <w:r w:rsidRPr="00004E81">
        <w:rPr>
          <w:rFonts w:cs="Arial"/>
          <w:spacing w:val="1"/>
          <w:sz w:val="24"/>
        </w:rPr>
        <w:t xml:space="preserve"> </w:t>
      </w:r>
      <w:r w:rsidRPr="00004E81">
        <w:rPr>
          <w:rFonts w:cs="Arial"/>
          <w:sz w:val="24"/>
        </w:rPr>
        <w:t>a</w:t>
      </w:r>
      <w:r w:rsidRPr="00004E81">
        <w:rPr>
          <w:rFonts w:cs="Arial"/>
          <w:spacing w:val="1"/>
          <w:sz w:val="24"/>
        </w:rPr>
        <w:t xml:space="preserve"> </w:t>
      </w:r>
      <w:r w:rsidRPr="00004E81">
        <w:rPr>
          <w:rFonts w:cs="Arial"/>
          <w:sz w:val="24"/>
        </w:rPr>
        <w:t>Justiça</w:t>
      </w:r>
      <w:r w:rsidRPr="00004E81">
        <w:rPr>
          <w:rFonts w:cs="Arial"/>
          <w:spacing w:val="1"/>
          <w:sz w:val="24"/>
        </w:rPr>
        <w:t xml:space="preserve"> </w:t>
      </w:r>
      <w:r w:rsidRPr="00004E81">
        <w:rPr>
          <w:rFonts w:cs="Arial"/>
          <w:sz w:val="24"/>
        </w:rPr>
        <w:t>do</w:t>
      </w:r>
      <w:r w:rsidRPr="00004E81">
        <w:rPr>
          <w:rFonts w:cs="Arial"/>
          <w:spacing w:val="1"/>
          <w:sz w:val="24"/>
        </w:rPr>
        <w:t xml:space="preserve"> </w:t>
      </w:r>
      <w:r w:rsidRPr="00004E81">
        <w:rPr>
          <w:rFonts w:cs="Arial"/>
          <w:sz w:val="24"/>
        </w:rPr>
        <w:t>Trabalho, mediante a apresentação de certidão negativa ou positiva com</w:t>
      </w:r>
      <w:r w:rsidRPr="00004E81">
        <w:rPr>
          <w:rFonts w:cs="Arial"/>
          <w:spacing w:val="1"/>
          <w:sz w:val="24"/>
        </w:rPr>
        <w:t xml:space="preserve"> </w:t>
      </w:r>
      <w:r w:rsidRPr="00004E81">
        <w:rPr>
          <w:rFonts w:cs="Arial"/>
          <w:sz w:val="24"/>
        </w:rPr>
        <w:t>efeito de negativa, nos termos do Título VII-A da Consolidação das Leis do</w:t>
      </w:r>
      <w:r w:rsidRPr="00004E81">
        <w:rPr>
          <w:rFonts w:cs="Arial"/>
          <w:spacing w:val="1"/>
          <w:sz w:val="24"/>
        </w:rPr>
        <w:t xml:space="preserve"> </w:t>
      </w:r>
      <w:r w:rsidRPr="00004E81">
        <w:rPr>
          <w:rFonts w:cs="Arial"/>
          <w:sz w:val="24"/>
        </w:rPr>
        <w:t>Trabalho,</w:t>
      </w:r>
      <w:r w:rsidRPr="00004E81">
        <w:rPr>
          <w:rFonts w:cs="Arial"/>
          <w:spacing w:val="-2"/>
          <w:sz w:val="24"/>
        </w:rPr>
        <w:t xml:space="preserve"> </w:t>
      </w:r>
      <w:r w:rsidRPr="00004E81">
        <w:rPr>
          <w:rFonts w:cs="Arial"/>
          <w:sz w:val="24"/>
        </w:rPr>
        <w:t>aprovada</w:t>
      </w:r>
      <w:r w:rsidRPr="00004E81">
        <w:rPr>
          <w:rFonts w:cs="Arial"/>
          <w:spacing w:val="-1"/>
          <w:sz w:val="24"/>
        </w:rPr>
        <w:t xml:space="preserve"> </w:t>
      </w:r>
      <w:r w:rsidRPr="00004E81">
        <w:rPr>
          <w:rFonts w:cs="Arial"/>
          <w:sz w:val="24"/>
        </w:rPr>
        <w:t>pelo</w:t>
      </w:r>
      <w:r w:rsidRPr="00004E81">
        <w:rPr>
          <w:rFonts w:cs="Arial"/>
          <w:spacing w:val="-2"/>
          <w:sz w:val="24"/>
        </w:rPr>
        <w:t xml:space="preserve"> </w:t>
      </w:r>
      <w:r w:rsidRPr="00004E81">
        <w:rPr>
          <w:rFonts w:cs="Arial"/>
          <w:sz w:val="24"/>
        </w:rPr>
        <w:t>Decreto-Lei</w:t>
      </w:r>
      <w:r w:rsidRPr="00004E81">
        <w:rPr>
          <w:rFonts w:cs="Arial"/>
          <w:spacing w:val="-1"/>
          <w:sz w:val="24"/>
        </w:rPr>
        <w:t xml:space="preserve"> </w:t>
      </w:r>
      <w:r w:rsidRPr="00004E81">
        <w:rPr>
          <w:rFonts w:cs="Arial"/>
          <w:sz w:val="24"/>
        </w:rPr>
        <w:t>nº</w:t>
      </w:r>
      <w:r w:rsidRPr="00004E81">
        <w:rPr>
          <w:rFonts w:cs="Arial"/>
          <w:spacing w:val="-2"/>
          <w:sz w:val="24"/>
        </w:rPr>
        <w:t xml:space="preserve"> </w:t>
      </w:r>
      <w:r w:rsidRPr="00004E81">
        <w:rPr>
          <w:rFonts w:cs="Arial"/>
          <w:sz w:val="24"/>
        </w:rPr>
        <w:t>5.452,</w:t>
      </w:r>
      <w:r w:rsidRPr="00004E81">
        <w:rPr>
          <w:rFonts w:cs="Arial"/>
          <w:spacing w:val="-1"/>
          <w:sz w:val="24"/>
        </w:rPr>
        <w:t xml:space="preserve"> </w:t>
      </w:r>
      <w:r w:rsidRPr="00004E81">
        <w:rPr>
          <w:rFonts w:cs="Arial"/>
          <w:sz w:val="24"/>
        </w:rPr>
        <w:t>de</w:t>
      </w:r>
      <w:r w:rsidRPr="00004E81">
        <w:rPr>
          <w:rFonts w:cs="Arial"/>
          <w:spacing w:val="-2"/>
          <w:sz w:val="24"/>
        </w:rPr>
        <w:t xml:space="preserve"> </w:t>
      </w:r>
      <w:r w:rsidRPr="00004E81">
        <w:rPr>
          <w:rFonts w:cs="Arial"/>
          <w:sz w:val="24"/>
        </w:rPr>
        <w:t>1º</w:t>
      </w:r>
      <w:r w:rsidRPr="00004E81">
        <w:rPr>
          <w:rFonts w:cs="Arial"/>
          <w:spacing w:val="-1"/>
          <w:sz w:val="24"/>
        </w:rPr>
        <w:t xml:space="preserve"> </w:t>
      </w:r>
      <w:r w:rsidRPr="00004E81">
        <w:rPr>
          <w:rFonts w:cs="Arial"/>
          <w:sz w:val="24"/>
        </w:rPr>
        <w:t>de</w:t>
      </w:r>
      <w:r w:rsidRPr="00004E81">
        <w:rPr>
          <w:rFonts w:cs="Arial"/>
          <w:spacing w:val="-2"/>
          <w:sz w:val="24"/>
        </w:rPr>
        <w:t xml:space="preserve"> </w:t>
      </w:r>
      <w:r w:rsidRPr="00004E81">
        <w:rPr>
          <w:rFonts w:cs="Arial"/>
          <w:sz w:val="24"/>
        </w:rPr>
        <w:t>maio</w:t>
      </w:r>
      <w:r w:rsidRPr="00004E81">
        <w:rPr>
          <w:rFonts w:cs="Arial"/>
          <w:spacing w:val="-1"/>
          <w:sz w:val="24"/>
        </w:rPr>
        <w:t xml:space="preserve"> </w:t>
      </w:r>
      <w:r w:rsidRPr="00004E81">
        <w:rPr>
          <w:rFonts w:cs="Arial"/>
          <w:sz w:val="24"/>
        </w:rPr>
        <w:t>de</w:t>
      </w:r>
      <w:r w:rsidRPr="00004E81">
        <w:rPr>
          <w:rFonts w:cs="Arial"/>
          <w:spacing w:val="-2"/>
          <w:sz w:val="24"/>
        </w:rPr>
        <w:t xml:space="preserve"> </w:t>
      </w:r>
      <w:r w:rsidRPr="00004E81">
        <w:rPr>
          <w:rFonts w:cs="Arial"/>
          <w:sz w:val="24"/>
        </w:rPr>
        <w:t>1943;</w:t>
      </w:r>
    </w:p>
    <w:p w14:paraId="444E0A0C"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Prova de inscrição no cadastro de contribuintes municipal ou estadual,</w:t>
      </w:r>
      <w:r w:rsidRPr="00004E81">
        <w:rPr>
          <w:rFonts w:cs="Arial"/>
          <w:spacing w:val="1"/>
          <w:sz w:val="24"/>
        </w:rPr>
        <w:t xml:space="preserve"> </w:t>
      </w:r>
      <w:r w:rsidRPr="00004E81">
        <w:rPr>
          <w:rFonts w:cs="Arial"/>
          <w:sz w:val="24"/>
        </w:rPr>
        <w:t>relativo</w:t>
      </w:r>
      <w:r w:rsidRPr="00004E81">
        <w:rPr>
          <w:rFonts w:cs="Arial"/>
          <w:spacing w:val="1"/>
          <w:sz w:val="24"/>
        </w:rPr>
        <w:t xml:space="preserve"> </w:t>
      </w:r>
      <w:r w:rsidRPr="00004E81">
        <w:rPr>
          <w:rFonts w:cs="Arial"/>
          <w:sz w:val="24"/>
        </w:rPr>
        <w:t>ao</w:t>
      </w:r>
      <w:r w:rsidRPr="00004E81">
        <w:rPr>
          <w:rFonts w:cs="Arial"/>
          <w:spacing w:val="1"/>
          <w:sz w:val="24"/>
        </w:rPr>
        <w:t xml:space="preserve"> </w:t>
      </w:r>
      <w:r w:rsidRPr="00004E81">
        <w:rPr>
          <w:rFonts w:cs="Arial"/>
          <w:sz w:val="24"/>
        </w:rPr>
        <w:t>domicílio</w:t>
      </w:r>
      <w:r w:rsidRPr="00004E81">
        <w:rPr>
          <w:rFonts w:cs="Arial"/>
          <w:spacing w:val="1"/>
          <w:sz w:val="24"/>
        </w:rPr>
        <w:t xml:space="preserve"> </w:t>
      </w:r>
      <w:r w:rsidRPr="00004E81">
        <w:rPr>
          <w:rFonts w:cs="Arial"/>
          <w:sz w:val="24"/>
        </w:rPr>
        <w:t>ou</w:t>
      </w:r>
      <w:r w:rsidRPr="00004E81">
        <w:rPr>
          <w:rFonts w:cs="Arial"/>
          <w:spacing w:val="1"/>
          <w:sz w:val="24"/>
        </w:rPr>
        <w:t xml:space="preserve"> </w:t>
      </w:r>
      <w:r w:rsidRPr="00004E81">
        <w:rPr>
          <w:rFonts w:cs="Arial"/>
          <w:sz w:val="24"/>
        </w:rPr>
        <w:t>sede</w:t>
      </w:r>
      <w:r w:rsidRPr="00004E81">
        <w:rPr>
          <w:rFonts w:cs="Arial"/>
          <w:spacing w:val="1"/>
          <w:sz w:val="24"/>
        </w:rPr>
        <w:t xml:space="preserve"> </w:t>
      </w:r>
      <w:r w:rsidRPr="00004E81">
        <w:rPr>
          <w:rFonts w:cs="Arial"/>
          <w:sz w:val="24"/>
        </w:rPr>
        <w:t>do</w:t>
      </w:r>
      <w:r w:rsidRPr="00004E81">
        <w:rPr>
          <w:rFonts w:cs="Arial"/>
          <w:spacing w:val="1"/>
          <w:sz w:val="24"/>
        </w:rPr>
        <w:t xml:space="preserve"> </w:t>
      </w:r>
      <w:r w:rsidRPr="00004E81">
        <w:rPr>
          <w:rFonts w:cs="Arial"/>
          <w:sz w:val="24"/>
        </w:rPr>
        <w:t>licitante,</w:t>
      </w:r>
      <w:r w:rsidRPr="00004E81">
        <w:rPr>
          <w:rFonts w:cs="Arial"/>
          <w:spacing w:val="1"/>
          <w:sz w:val="24"/>
        </w:rPr>
        <w:t xml:space="preserve"> </w:t>
      </w:r>
      <w:r w:rsidRPr="00004E81">
        <w:rPr>
          <w:rFonts w:cs="Arial"/>
          <w:sz w:val="24"/>
        </w:rPr>
        <w:t>pertinente</w:t>
      </w:r>
      <w:r w:rsidRPr="00004E81">
        <w:rPr>
          <w:rFonts w:cs="Arial"/>
          <w:spacing w:val="1"/>
          <w:sz w:val="24"/>
        </w:rPr>
        <w:t xml:space="preserve"> </w:t>
      </w:r>
      <w:r w:rsidRPr="00004E81">
        <w:rPr>
          <w:rFonts w:cs="Arial"/>
          <w:sz w:val="24"/>
        </w:rPr>
        <w:t>ao</w:t>
      </w:r>
      <w:r w:rsidRPr="00004E81">
        <w:rPr>
          <w:rFonts w:cs="Arial"/>
          <w:spacing w:val="1"/>
          <w:sz w:val="24"/>
        </w:rPr>
        <w:t xml:space="preserve"> </w:t>
      </w:r>
      <w:r w:rsidRPr="00004E81">
        <w:rPr>
          <w:rFonts w:cs="Arial"/>
          <w:sz w:val="24"/>
        </w:rPr>
        <w:t>seu</w:t>
      </w:r>
      <w:r w:rsidRPr="00004E81">
        <w:rPr>
          <w:rFonts w:cs="Arial"/>
          <w:spacing w:val="1"/>
          <w:sz w:val="24"/>
        </w:rPr>
        <w:t xml:space="preserve"> </w:t>
      </w:r>
      <w:r w:rsidRPr="00004E81">
        <w:rPr>
          <w:rFonts w:cs="Arial"/>
          <w:sz w:val="24"/>
        </w:rPr>
        <w:t>ramo</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atividade</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compatível</w:t>
      </w:r>
      <w:r w:rsidRPr="00004E81">
        <w:rPr>
          <w:rFonts w:cs="Arial"/>
          <w:spacing w:val="-1"/>
          <w:sz w:val="24"/>
        </w:rPr>
        <w:t xml:space="preserve"> </w:t>
      </w:r>
      <w:r w:rsidRPr="00004E81">
        <w:rPr>
          <w:rFonts w:cs="Arial"/>
          <w:sz w:val="24"/>
        </w:rPr>
        <w:t>com</w:t>
      </w:r>
      <w:r w:rsidRPr="00004E81">
        <w:rPr>
          <w:rFonts w:cs="Arial"/>
          <w:spacing w:val="-1"/>
          <w:sz w:val="24"/>
        </w:rPr>
        <w:t xml:space="preserve"> </w:t>
      </w:r>
      <w:r w:rsidRPr="00004E81">
        <w:rPr>
          <w:rFonts w:cs="Arial"/>
          <w:sz w:val="24"/>
        </w:rPr>
        <w:t>o</w:t>
      </w:r>
      <w:r w:rsidRPr="00004E81">
        <w:rPr>
          <w:rFonts w:cs="Arial"/>
          <w:spacing w:val="-1"/>
          <w:sz w:val="24"/>
        </w:rPr>
        <w:t xml:space="preserve"> </w:t>
      </w:r>
      <w:r w:rsidRPr="00004E81">
        <w:rPr>
          <w:rFonts w:cs="Arial"/>
          <w:sz w:val="24"/>
        </w:rPr>
        <w:t>objeto</w:t>
      </w:r>
      <w:r w:rsidRPr="00004E81">
        <w:rPr>
          <w:rFonts w:cs="Arial"/>
          <w:spacing w:val="-1"/>
          <w:sz w:val="24"/>
        </w:rPr>
        <w:t xml:space="preserve"> </w:t>
      </w:r>
      <w:r w:rsidRPr="00004E81">
        <w:rPr>
          <w:rFonts w:cs="Arial"/>
          <w:sz w:val="24"/>
        </w:rPr>
        <w:t>contratual;</w:t>
      </w:r>
    </w:p>
    <w:p w14:paraId="00E43612"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Prova de regularidade com a Fazenda Estadual do domicílio ou sede do</w:t>
      </w:r>
      <w:r w:rsidRPr="00004E81">
        <w:rPr>
          <w:rFonts w:cs="Arial"/>
          <w:spacing w:val="1"/>
          <w:sz w:val="24"/>
        </w:rPr>
        <w:t xml:space="preserve"> </w:t>
      </w:r>
      <w:r w:rsidRPr="00004E81">
        <w:rPr>
          <w:rFonts w:cs="Arial"/>
          <w:sz w:val="24"/>
        </w:rPr>
        <w:t>licitante,</w:t>
      </w:r>
      <w:r w:rsidRPr="00004E81">
        <w:rPr>
          <w:rFonts w:cs="Arial"/>
          <w:spacing w:val="-1"/>
          <w:sz w:val="24"/>
        </w:rPr>
        <w:t xml:space="preserve"> </w:t>
      </w:r>
      <w:r w:rsidRPr="00004E81">
        <w:rPr>
          <w:rFonts w:cs="Arial"/>
          <w:sz w:val="24"/>
        </w:rPr>
        <w:t>relativa</w:t>
      </w:r>
      <w:r w:rsidRPr="00004E81">
        <w:rPr>
          <w:rFonts w:cs="Arial"/>
          <w:spacing w:val="-1"/>
          <w:sz w:val="24"/>
        </w:rPr>
        <w:t xml:space="preserve"> </w:t>
      </w:r>
      <w:r w:rsidRPr="00004E81">
        <w:rPr>
          <w:rFonts w:cs="Arial"/>
          <w:sz w:val="24"/>
        </w:rPr>
        <w:t>à</w:t>
      </w:r>
      <w:r w:rsidRPr="00004E81">
        <w:rPr>
          <w:rFonts w:cs="Arial"/>
          <w:spacing w:val="-1"/>
          <w:sz w:val="24"/>
        </w:rPr>
        <w:t xml:space="preserve"> </w:t>
      </w:r>
      <w:r w:rsidRPr="00004E81">
        <w:rPr>
          <w:rFonts w:cs="Arial"/>
          <w:sz w:val="24"/>
        </w:rPr>
        <w:t>atividade</w:t>
      </w:r>
      <w:r w:rsidRPr="00004E81">
        <w:rPr>
          <w:rFonts w:cs="Arial"/>
          <w:spacing w:val="-1"/>
          <w:sz w:val="24"/>
        </w:rPr>
        <w:t xml:space="preserve"> </w:t>
      </w:r>
      <w:r w:rsidRPr="00004E81">
        <w:rPr>
          <w:rFonts w:cs="Arial"/>
          <w:sz w:val="24"/>
        </w:rPr>
        <w:t>em</w:t>
      </w:r>
      <w:r w:rsidRPr="00004E81">
        <w:rPr>
          <w:rFonts w:cs="Arial"/>
          <w:spacing w:val="-1"/>
          <w:sz w:val="24"/>
        </w:rPr>
        <w:t xml:space="preserve"> </w:t>
      </w:r>
      <w:r w:rsidRPr="00004E81">
        <w:rPr>
          <w:rFonts w:cs="Arial"/>
          <w:sz w:val="24"/>
        </w:rPr>
        <w:t>cujo</w:t>
      </w:r>
      <w:r w:rsidRPr="00004E81">
        <w:rPr>
          <w:rFonts w:cs="Arial"/>
          <w:spacing w:val="-1"/>
          <w:sz w:val="24"/>
        </w:rPr>
        <w:t xml:space="preserve"> </w:t>
      </w:r>
      <w:r w:rsidRPr="00004E81">
        <w:rPr>
          <w:rFonts w:cs="Arial"/>
          <w:sz w:val="24"/>
        </w:rPr>
        <w:t>exercício</w:t>
      </w:r>
      <w:r w:rsidRPr="00004E81">
        <w:rPr>
          <w:rFonts w:cs="Arial"/>
          <w:spacing w:val="-1"/>
          <w:sz w:val="24"/>
        </w:rPr>
        <w:t xml:space="preserve"> </w:t>
      </w:r>
      <w:r w:rsidRPr="00004E81">
        <w:rPr>
          <w:rFonts w:cs="Arial"/>
          <w:sz w:val="24"/>
        </w:rPr>
        <w:t>contrata</w:t>
      </w:r>
      <w:r w:rsidRPr="00004E81">
        <w:rPr>
          <w:rFonts w:cs="Arial"/>
          <w:spacing w:val="-1"/>
          <w:sz w:val="24"/>
        </w:rPr>
        <w:t xml:space="preserve"> </w:t>
      </w:r>
      <w:r w:rsidRPr="00004E81">
        <w:rPr>
          <w:rFonts w:cs="Arial"/>
          <w:sz w:val="24"/>
        </w:rPr>
        <w:t>ou</w:t>
      </w:r>
      <w:r w:rsidRPr="00004E81">
        <w:rPr>
          <w:rFonts w:cs="Arial"/>
          <w:spacing w:val="-1"/>
          <w:sz w:val="24"/>
        </w:rPr>
        <w:t xml:space="preserve"> </w:t>
      </w:r>
      <w:r w:rsidRPr="00004E81">
        <w:rPr>
          <w:rFonts w:cs="Arial"/>
          <w:sz w:val="24"/>
        </w:rPr>
        <w:t>concorre;</w:t>
      </w:r>
    </w:p>
    <w:p w14:paraId="4DFAFD7F"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Prova de regularidade com a Fazenda Municipal do domicílio ou sede do</w:t>
      </w:r>
      <w:r w:rsidRPr="00004E81">
        <w:rPr>
          <w:rFonts w:cs="Arial"/>
          <w:spacing w:val="1"/>
          <w:sz w:val="24"/>
        </w:rPr>
        <w:t xml:space="preserve"> </w:t>
      </w:r>
      <w:r w:rsidRPr="00004E81">
        <w:rPr>
          <w:rFonts w:cs="Arial"/>
          <w:sz w:val="24"/>
        </w:rPr>
        <w:t>licitante,</w:t>
      </w:r>
      <w:r w:rsidRPr="00004E81">
        <w:rPr>
          <w:rFonts w:cs="Arial"/>
          <w:spacing w:val="-1"/>
          <w:sz w:val="24"/>
        </w:rPr>
        <w:t xml:space="preserve"> </w:t>
      </w:r>
      <w:r w:rsidRPr="00004E81">
        <w:rPr>
          <w:rFonts w:cs="Arial"/>
          <w:sz w:val="24"/>
        </w:rPr>
        <w:t>relativa</w:t>
      </w:r>
      <w:r w:rsidRPr="00004E81">
        <w:rPr>
          <w:rFonts w:cs="Arial"/>
          <w:spacing w:val="-1"/>
          <w:sz w:val="24"/>
        </w:rPr>
        <w:t xml:space="preserve"> </w:t>
      </w:r>
      <w:r w:rsidRPr="00004E81">
        <w:rPr>
          <w:rFonts w:cs="Arial"/>
          <w:sz w:val="24"/>
        </w:rPr>
        <w:t>à</w:t>
      </w:r>
      <w:r w:rsidRPr="00004E81">
        <w:rPr>
          <w:rFonts w:cs="Arial"/>
          <w:spacing w:val="-1"/>
          <w:sz w:val="24"/>
        </w:rPr>
        <w:t xml:space="preserve"> </w:t>
      </w:r>
      <w:r w:rsidRPr="00004E81">
        <w:rPr>
          <w:rFonts w:cs="Arial"/>
          <w:sz w:val="24"/>
        </w:rPr>
        <w:t>atividade</w:t>
      </w:r>
      <w:r w:rsidRPr="00004E81">
        <w:rPr>
          <w:rFonts w:cs="Arial"/>
          <w:spacing w:val="-1"/>
          <w:sz w:val="24"/>
        </w:rPr>
        <w:t xml:space="preserve"> </w:t>
      </w:r>
      <w:r w:rsidRPr="00004E81">
        <w:rPr>
          <w:rFonts w:cs="Arial"/>
          <w:sz w:val="24"/>
        </w:rPr>
        <w:t>em</w:t>
      </w:r>
      <w:r w:rsidRPr="00004E81">
        <w:rPr>
          <w:rFonts w:cs="Arial"/>
          <w:spacing w:val="-1"/>
          <w:sz w:val="24"/>
        </w:rPr>
        <w:t xml:space="preserve"> </w:t>
      </w:r>
      <w:r w:rsidRPr="00004E81">
        <w:rPr>
          <w:rFonts w:cs="Arial"/>
          <w:sz w:val="24"/>
        </w:rPr>
        <w:t>cujo</w:t>
      </w:r>
      <w:r w:rsidRPr="00004E81">
        <w:rPr>
          <w:rFonts w:cs="Arial"/>
          <w:spacing w:val="-1"/>
          <w:sz w:val="24"/>
        </w:rPr>
        <w:t xml:space="preserve"> </w:t>
      </w:r>
      <w:r w:rsidRPr="00004E81">
        <w:rPr>
          <w:rFonts w:cs="Arial"/>
          <w:sz w:val="24"/>
        </w:rPr>
        <w:t>exercício</w:t>
      </w:r>
      <w:r w:rsidRPr="00004E81">
        <w:rPr>
          <w:rFonts w:cs="Arial"/>
          <w:spacing w:val="-1"/>
          <w:sz w:val="24"/>
        </w:rPr>
        <w:t xml:space="preserve"> </w:t>
      </w:r>
      <w:r w:rsidRPr="00004E81">
        <w:rPr>
          <w:rFonts w:cs="Arial"/>
          <w:sz w:val="24"/>
        </w:rPr>
        <w:t>contrata</w:t>
      </w:r>
      <w:r w:rsidRPr="00004E81">
        <w:rPr>
          <w:rFonts w:cs="Arial"/>
          <w:spacing w:val="-1"/>
          <w:sz w:val="24"/>
        </w:rPr>
        <w:t xml:space="preserve"> </w:t>
      </w:r>
      <w:r w:rsidRPr="00004E81">
        <w:rPr>
          <w:rFonts w:cs="Arial"/>
          <w:sz w:val="24"/>
        </w:rPr>
        <w:t>ou</w:t>
      </w:r>
      <w:r w:rsidRPr="00004E81">
        <w:rPr>
          <w:rFonts w:cs="Arial"/>
          <w:spacing w:val="-1"/>
          <w:sz w:val="24"/>
        </w:rPr>
        <w:t xml:space="preserve"> </w:t>
      </w:r>
      <w:r w:rsidRPr="00004E81">
        <w:rPr>
          <w:rFonts w:cs="Arial"/>
          <w:sz w:val="24"/>
        </w:rPr>
        <w:t>concorre;</w:t>
      </w:r>
    </w:p>
    <w:p w14:paraId="30DBCA61" w14:textId="77777777" w:rsidR="00004E81" w:rsidRPr="00004E81" w:rsidRDefault="00004E81" w:rsidP="00004E81">
      <w:pPr>
        <w:widowControl w:val="0"/>
        <w:numPr>
          <w:ilvl w:val="0"/>
          <w:numId w:val="22"/>
        </w:numPr>
        <w:tabs>
          <w:tab w:val="left" w:pos="620"/>
        </w:tabs>
        <w:autoSpaceDE w:val="0"/>
        <w:autoSpaceDN w:val="0"/>
        <w:spacing w:line="276" w:lineRule="auto"/>
        <w:ind w:right="131"/>
        <w:contextualSpacing/>
        <w:jc w:val="both"/>
        <w:rPr>
          <w:rFonts w:cs="Arial"/>
          <w:sz w:val="24"/>
        </w:rPr>
      </w:pPr>
      <w:r w:rsidRPr="00004E81">
        <w:rPr>
          <w:rFonts w:cs="Arial"/>
          <w:sz w:val="24"/>
        </w:rPr>
        <w:t>Declaração de cumprimento ao disposto no Inciso XXXIII do artigo 7º da</w:t>
      </w:r>
      <w:r w:rsidRPr="00004E81">
        <w:rPr>
          <w:rFonts w:cs="Arial"/>
          <w:spacing w:val="1"/>
          <w:sz w:val="24"/>
        </w:rPr>
        <w:t xml:space="preserve"> </w:t>
      </w:r>
      <w:r w:rsidRPr="00004E81">
        <w:rPr>
          <w:rFonts w:cs="Arial"/>
          <w:sz w:val="24"/>
        </w:rPr>
        <w:t>Constituição</w:t>
      </w:r>
      <w:r w:rsidRPr="00004E81">
        <w:rPr>
          <w:rFonts w:cs="Arial"/>
          <w:spacing w:val="-1"/>
          <w:sz w:val="24"/>
        </w:rPr>
        <w:t xml:space="preserve"> </w:t>
      </w:r>
      <w:r w:rsidRPr="00004E81">
        <w:rPr>
          <w:rFonts w:cs="Arial"/>
          <w:sz w:val="24"/>
        </w:rPr>
        <w:t>Federal</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outras</w:t>
      </w:r>
      <w:r w:rsidRPr="00004E81">
        <w:rPr>
          <w:rFonts w:cs="Arial"/>
          <w:spacing w:val="-1"/>
          <w:sz w:val="24"/>
        </w:rPr>
        <w:t xml:space="preserve"> </w:t>
      </w:r>
      <w:r w:rsidRPr="00004E81">
        <w:rPr>
          <w:rFonts w:cs="Arial"/>
          <w:sz w:val="24"/>
        </w:rPr>
        <w:t>que</w:t>
      </w:r>
      <w:r w:rsidRPr="00004E81">
        <w:rPr>
          <w:rFonts w:cs="Arial"/>
          <w:spacing w:val="-1"/>
          <w:sz w:val="24"/>
        </w:rPr>
        <w:t xml:space="preserve"> </w:t>
      </w:r>
      <w:r w:rsidRPr="00004E81">
        <w:rPr>
          <w:rFonts w:cs="Arial"/>
          <w:sz w:val="24"/>
        </w:rPr>
        <w:t>forem</w:t>
      </w:r>
      <w:r w:rsidRPr="00004E81">
        <w:rPr>
          <w:rFonts w:cs="Arial"/>
          <w:spacing w:val="-1"/>
          <w:sz w:val="24"/>
        </w:rPr>
        <w:t xml:space="preserve"> </w:t>
      </w:r>
      <w:r w:rsidRPr="00004E81">
        <w:rPr>
          <w:rFonts w:cs="Arial"/>
          <w:sz w:val="24"/>
        </w:rPr>
        <w:t>necessárias.</w:t>
      </w:r>
    </w:p>
    <w:p w14:paraId="7AEFB6FD" w14:textId="77777777" w:rsidR="00004E81" w:rsidRPr="00004E81" w:rsidRDefault="00004E81" w:rsidP="00004E81">
      <w:pPr>
        <w:widowControl w:val="0"/>
        <w:tabs>
          <w:tab w:val="left" w:pos="620"/>
        </w:tabs>
        <w:autoSpaceDE w:val="0"/>
        <w:autoSpaceDN w:val="0"/>
        <w:spacing w:line="276" w:lineRule="auto"/>
        <w:ind w:left="960" w:right="131"/>
        <w:contextualSpacing/>
        <w:rPr>
          <w:rFonts w:cs="Arial"/>
          <w:sz w:val="24"/>
        </w:rPr>
      </w:pPr>
    </w:p>
    <w:p w14:paraId="594BFA40"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r w:rsidRPr="00004E81">
        <w:rPr>
          <w:rFonts w:eastAsia="Arial" w:cs="Arial"/>
          <w:b/>
          <w:bCs/>
          <w:sz w:val="24"/>
          <w:lang w:val="pt-PT"/>
        </w:rPr>
        <w:t>Qualificação</w:t>
      </w:r>
      <w:r w:rsidRPr="00004E81">
        <w:rPr>
          <w:rFonts w:eastAsia="Arial" w:cs="Arial"/>
          <w:b/>
          <w:bCs/>
          <w:spacing w:val="-1"/>
          <w:sz w:val="24"/>
          <w:lang w:val="pt-PT"/>
        </w:rPr>
        <w:t xml:space="preserve"> </w:t>
      </w:r>
      <w:r w:rsidRPr="00004E81">
        <w:rPr>
          <w:rFonts w:eastAsia="Arial" w:cs="Arial"/>
          <w:b/>
          <w:bCs/>
          <w:sz w:val="24"/>
          <w:lang w:val="pt-PT"/>
        </w:rPr>
        <w:t>Econômico-Financeira:</w:t>
      </w:r>
    </w:p>
    <w:p w14:paraId="52CC4A48"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p>
    <w:p w14:paraId="024A8E9E" w14:textId="77777777" w:rsidR="00004E81" w:rsidRPr="00004E81" w:rsidRDefault="00004E81" w:rsidP="00004E81">
      <w:pPr>
        <w:widowControl w:val="0"/>
        <w:autoSpaceDE w:val="0"/>
        <w:autoSpaceDN w:val="0"/>
        <w:spacing w:line="276" w:lineRule="auto"/>
        <w:ind w:left="240" w:right="128"/>
        <w:jc w:val="both"/>
        <w:rPr>
          <w:rFonts w:eastAsia="Arial MT" w:cs="Arial"/>
          <w:sz w:val="24"/>
          <w:lang w:val="pt-PT"/>
        </w:rPr>
      </w:pPr>
      <w:r w:rsidRPr="00004E81">
        <w:rPr>
          <w:rFonts w:eastAsia="Arial MT" w:cs="Arial"/>
          <w:sz w:val="24"/>
          <w:lang w:val="pt-PT"/>
        </w:rPr>
        <w:t>a)</w:t>
      </w:r>
      <w:r w:rsidRPr="00004E81">
        <w:rPr>
          <w:rFonts w:eastAsia="Arial MT" w:cs="Arial"/>
          <w:spacing w:val="1"/>
          <w:sz w:val="24"/>
          <w:lang w:val="pt-PT"/>
        </w:rPr>
        <w:t xml:space="preserve"> </w:t>
      </w:r>
      <w:r w:rsidRPr="00004E81">
        <w:rPr>
          <w:rFonts w:eastAsia="Arial MT" w:cs="Arial"/>
          <w:sz w:val="24"/>
          <w:lang w:val="pt-PT"/>
        </w:rPr>
        <w:t>Certidão</w:t>
      </w:r>
      <w:r w:rsidRPr="00004E81">
        <w:rPr>
          <w:rFonts w:eastAsia="Arial MT" w:cs="Arial"/>
          <w:spacing w:val="1"/>
          <w:sz w:val="24"/>
          <w:lang w:val="pt-PT"/>
        </w:rPr>
        <w:t xml:space="preserve"> </w:t>
      </w:r>
      <w:r w:rsidRPr="00004E81">
        <w:rPr>
          <w:rFonts w:eastAsia="Arial MT" w:cs="Arial"/>
          <w:sz w:val="24"/>
          <w:lang w:val="pt-PT"/>
        </w:rPr>
        <w:t>negativa</w:t>
      </w:r>
      <w:r w:rsidRPr="00004E81">
        <w:rPr>
          <w:rFonts w:eastAsia="Arial MT" w:cs="Arial"/>
          <w:spacing w:val="1"/>
          <w:sz w:val="24"/>
          <w:lang w:val="pt-PT"/>
        </w:rPr>
        <w:t xml:space="preserve"> </w:t>
      </w:r>
      <w:r w:rsidRPr="00004E81">
        <w:rPr>
          <w:rFonts w:eastAsia="Arial MT" w:cs="Arial"/>
          <w:sz w:val="24"/>
          <w:lang w:val="pt-PT"/>
        </w:rPr>
        <w:t>de</w:t>
      </w:r>
      <w:r w:rsidRPr="00004E81">
        <w:rPr>
          <w:rFonts w:eastAsia="Arial MT" w:cs="Arial"/>
          <w:spacing w:val="1"/>
          <w:sz w:val="24"/>
          <w:lang w:val="pt-PT"/>
        </w:rPr>
        <w:t xml:space="preserve"> </w:t>
      </w:r>
      <w:r w:rsidRPr="00004E81">
        <w:rPr>
          <w:rFonts w:eastAsia="Arial MT" w:cs="Arial"/>
          <w:sz w:val="24"/>
          <w:lang w:val="pt-PT"/>
        </w:rPr>
        <w:t>falência</w:t>
      </w:r>
      <w:r w:rsidRPr="00004E81">
        <w:rPr>
          <w:rFonts w:eastAsia="Arial MT" w:cs="Arial"/>
          <w:spacing w:val="1"/>
          <w:sz w:val="24"/>
          <w:lang w:val="pt-PT"/>
        </w:rPr>
        <w:t xml:space="preserve"> </w:t>
      </w:r>
      <w:r w:rsidRPr="00004E81">
        <w:rPr>
          <w:rFonts w:eastAsia="Arial MT" w:cs="Arial"/>
          <w:sz w:val="24"/>
          <w:lang w:val="pt-PT"/>
        </w:rPr>
        <w:t>expedida</w:t>
      </w:r>
      <w:r w:rsidRPr="00004E81">
        <w:rPr>
          <w:rFonts w:eastAsia="Arial MT" w:cs="Arial"/>
          <w:spacing w:val="1"/>
          <w:sz w:val="24"/>
          <w:lang w:val="pt-PT"/>
        </w:rPr>
        <w:t xml:space="preserve"> </w:t>
      </w:r>
      <w:r w:rsidRPr="00004E81">
        <w:rPr>
          <w:rFonts w:eastAsia="Arial MT" w:cs="Arial"/>
          <w:sz w:val="24"/>
          <w:lang w:val="pt-PT"/>
        </w:rPr>
        <w:t>pelo</w:t>
      </w:r>
      <w:r w:rsidRPr="00004E81">
        <w:rPr>
          <w:rFonts w:eastAsia="Arial MT" w:cs="Arial"/>
          <w:spacing w:val="1"/>
          <w:sz w:val="24"/>
          <w:lang w:val="pt-PT"/>
        </w:rPr>
        <w:t xml:space="preserve"> </w:t>
      </w:r>
      <w:r w:rsidRPr="00004E81">
        <w:rPr>
          <w:rFonts w:eastAsia="Arial MT" w:cs="Arial"/>
          <w:sz w:val="24"/>
          <w:lang w:val="pt-PT"/>
        </w:rPr>
        <w:t>distribuidor</w:t>
      </w:r>
      <w:r w:rsidRPr="00004E81">
        <w:rPr>
          <w:rFonts w:eastAsia="Arial MT" w:cs="Arial"/>
          <w:spacing w:val="1"/>
          <w:sz w:val="24"/>
          <w:lang w:val="pt-PT"/>
        </w:rPr>
        <w:t xml:space="preserve"> </w:t>
      </w:r>
      <w:r w:rsidRPr="00004E81">
        <w:rPr>
          <w:rFonts w:eastAsia="Arial MT" w:cs="Arial"/>
          <w:sz w:val="24"/>
          <w:lang w:val="pt-PT"/>
        </w:rPr>
        <w:t>da</w:t>
      </w:r>
      <w:r w:rsidRPr="00004E81">
        <w:rPr>
          <w:rFonts w:eastAsia="Arial MT" w:cs="Arial"/>
          <w:spacing w:val="1"/>
          <w:sz w:val="24"/>
          <w:lang w:val="pt-PT"/>
        </w:rPr>
        <w:t xml:space="preserve"> </w:t>
      </w:r>
      <w:r w:rsidRPr="00004E81">
        <w:rPr>
          <w:rFonts w:eastAsia="Arial MT" w:cs="Arial"/>
          <w:sz w:val="24"/>
          <w:lang w:val="pt-PT"/>
        </w:rPr>
        <w:t>sede</w:t>
      </w:r>
      <w:r w:rsidRPr="00004E81">
        <w:rPr>
          <w:rFonts w:eastAsia="Arial MT" w:cs="Arial"/>
          <w:spacing w:val="1"/>
          <w:sz w:val="24"/>
          <w:lang w:val="pt-PT"/>
        </w:rPr>
        <w:t xml:space="preserve"> </w:t>
      </w:r>
      <w:r w:rsidRPr="00004E81">
        <w:rPr>
          <w:rFonts w:eastAsia="Arial MT" w:cs="Arial"/>
          <w:sz w:val="24"/>
          <w:lang w:val="pt-PT"/>
        </w:rPr>
        <w:t xml:space="preserve">do  </w:t>
      </w:r>
      <w:r w:rsidRPr="00004E81">
        <w:rPr>
          <w:rFonts w:eastAsia="Arial MT" w:cs="Arial"/>
          <w:spacing w:val="-70"/>
          <w:sz w:val="24"/>
          <w:lang w:val="pt-PT"/>
        </w:rPr>
        <w:t xml:space="preserve">        </w:t>
      </w:r>
      <w:r w:rsidRPr="00004E81">
        <w:rPr>
          <w:rFonts w:eastAsia="Arial MT" w:cs="Arial"/>
          <w:sz w:val="24"/>
          <w:lang w:val="pt-PT"/>
        </w:rPr>
        <w:t>licitante.</w:t>
      </w:r>
    </w:p>
    <w:p w14:paraId="014DEA71" w14:textId="77777777" w:rsidR="00004E81" w:rsidRPr="00004E81" w:rsidRDefault="00004E81" w:rsidP="00004E81">
      <w:pPr>
        <w:widowControl w:val="0"/>
        <w:autoSpaceDE w:val="0"/>
        <w:autoSpaceDN w:val="0"/>
        <w:spacing w:before="2" w:line="276" w:lineRule="auto"/>
        <w:rPr>
          <w:rFonts w:eastAsia="Arial MT" w:cs="Arial"/>
          <w:sz w:val="24"/>
          <w:lang w:val="pt-PT"/>
        </w:rPr>
      </w:pPr>
    </w:p>
    <w:p w14:paraId="25279685"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r w:rsidRPr="00004E81">
        <w:rPr>
          <w:rFonts w:eastAsia="Arial" w:cs="Arial"/>
          <w:b/>
          <w:bCs/>
          <w:sz w:val="24"/>
          <w:lang w:val="pt-PT"/>
        </w:rPr>
        <w:lastRenderedPageBreak/>
        <w:t>Qualificação</w:t>
      </w:r>
      <w:r w:rsidRPr="00004E81">
        <w:rPr>
          <w:rFonts w:eastAsia="Arial" w:cs="Arial"/>
          <w:b/>
          <w:bCs/>
          <w:spacing w:val="-1"/>
          <w:sz w:val="24"/>
          <w:lang w:val="pt-PT"/>
        </w:rPr>
        <w:t xml:space="preserve"> </w:t>
      </w:r>
      <w:r w:rsidRPr="00004E81">
        <w:rPr>
          <w:rFonts w:eastAsia="Arial" w:cs="Arial"/>
          <w:b/>
          <w:bCs/>
          <w:sz w:val="24"/>
          <w:lang w:val="pt-PT"/>
        </w:rPr>
        <w:t>Técnica:</w:t>
      </w:r>
    </w:p>
    <w:p w14:paraId="7AC62FE5" w14:textId="77777777" w:rsidR="00004E81" w:rsidRPr="00004E81" w:rsidRDefault="00004E81" w:rsidP="00004E81">
      <w:pPr>
        <w:widowControl w:val="0"/>
        <w:autoSpaceDE w:val="0"/>
        <w:autoSpaceDN w:val="0"/>
        <w:spacing w:line="276" w:lineRule="auto"/>
        <w:ind w:left="240"/>
        <w:outlineLvl w:val="0"/>
        <w:rPr>
          <w:rFonts w:eastAsia="Arial" w:cs="Arial"/>
          <w:b/>
          <w:bCs/>
          <w:sz w:val="24"/>
          <w:lang w:val="pt-PT"/>
        </w:rPr>
      </w:pPr>
    </w:p>
    <w:p w14:paraId="20284B1C" w14:textId="77777777" w:rsidR="00004E81" w:rsidRPr="00004E81" w:rsidRDefault="00004E81" w:rsidP="00004E81">
      <w:pPr>
        <w:widowControl w:val="0"/>
        <w:numPr>
          <w:ilvl w:val="0"/>
          <w:numId w:val="23"/>
        </w:numPr>
        <w:tabs>
          <w:tab w:val="left" w:pos="560"/>
        </w:tabs>
        <w:autoSpaceDE w:val="0"/>
        <w:autoSpaceDN w:val="0"/>
        <w:spacing w:line="276" w:lineRule="auto"/>
        <w:ind w:right="122"/>
        <w:contextualSpacing/>
        <w:jc w:val="both"/>
        <w:rPr>
          <w:rFonts w:cs="Arial"/>
          <w:sz w:val="24"/>
        </w:rPr>
      </w:pPr>
      <w:r w:rsidRPr="00004E81">
        <w:rPr>
          <w:rFonts w:cs="Arial"/>
          <w:sz w:val="24"/>
        </w:rPr>
        <w:t xml:space="preserve"> Apresentação de um ou mais atestados fornecidos por pessoas jurídicas</w:t>
      </w:r>
      <w:r w:rsidRPr="00004E81">
        <w:rPr>
          <w:rFonts w:cs="Arial"/>
          <w:spacing w:val="1"/>
          <w:sz w:val="24"/>
        </w:rPr>
        <w:t xml:space="preserve"> </w:t>
      </w:r>
      <w:r w:rsidRPr="00004E81">
        <w:rPr>
          <w:rFonts w:cs="Arial"/>
          <w:sz w:val="24"/>
        </w:rPr>
        <w:t xml:space="preserve">de direito público ou privado, que comprove que a licitante executou ou </w:t>
      </w:r>
      <w:proofErr w:type="gramStart"/>
      <w:r w:rsidRPr="00004E81">
        <w:rPr>
          <w:rFonts w:cs="Arial"/>
          <w:sz w:val="24"/>
        </w:rPr>
        <w:t xml:space="preserve">está </w:t>
      </w:r>
      <w:r w:rsidRPr="00004E81">
        <w:rPr>
          <w:rFonts w:cs="Arial"/>
          <w:spacing w:val="-70"/>
          <w:sz w:val="24"/>
        </w:rPr>
        <w:t xml:space="preserve"> </w:t>
      </w:r>
      <w:r w:rsidRPr="00004E81">
        <w:rPr>
          <w:rFonts w:cs="Arial"/>
          <w:sz w:val="24"/>
        </w:rPr>
        <w:t>executando</w:t>
      </w:r>
      <w:proofErr w:type="gramEnd"/>
      <w:r w:rsidRPr="00004E81">
        <w:rPr>
          <w:rFonts w:cs="Arial"/>
          <w:sz w:val="24"/>
        </w:rPr>
        <w:t>,</w:t>
      </w:r>
      <w:r w:rsidRPr="00004E81">
        <w:rPr>
          <w:rFonts w:cs="Arial"/>
          <w:spacing w:val="1"/>
          <w:sz w:val="24"/>
        </w:rPr>
        <w:t xml:space="preserve"> </w:t>
      </w:r>
      <w:r w:rsidRPr="00004E81">
        <w:rPr>
          <w:rFonts w:cs="Arial"/>
          <w:sz w:val="24"/>
        </w:rPr>
        <w:t>de</w:t>
      </w:r>
      <w:r w:rsidRPr="00004E81">
        <w:rPr>
          <w:rFonts w:cs="Arial"/>
          <w:spacing w:val="1"/>
          <w:sz w:val="24"/>
        </w:rPr>
        <w:t xml:space="preserve"> </w:t>
      </w:r>
      <w:r w:rsidRPr="00004E81">
        <w:rPr>
          <w:rFonts w:cs="Arial"/>
          <w:sz w:val="24"/>
        </w:rPr>
        <w:t>maneira</w:t>
      </w:r>
      <w:r w:rsidRPr="00004E81">
        <w:rPr>
          <w:rFonts w:cs="Arial"/>
          <w:spacing w:val="1"/>
          <w:sz w:val="24"/>
        </w:rPr>
        <w:t xml:space="preserve"> </w:t>
      </w:r>
      <w:r w:rsidRPr="00004E81">
        <w:rPr>
          <w:rFonts w:cs="Arial"/>
          <w:sz w:val="24"/>
        </w:rPr>
        <w:t>satisfatória</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a</w:t>
      </w:r>
      <w:r w:rsidRPr="00004E81">
        <w:rPr>
          <w:rFonts w:cs="Arial"/>
          <w:spacing w:val="1"/>
          <w:sz w:val="24"/>
        </w:rPr>
        <w:t xml:space="preserve"> </w:t>
      </w:r>
      <w:r w:rsidRPr="00004E81">
        <w:rPr>
          <w:rFonts w:cs="Arial"/>
          <w:sz w:val="24"/>
        </w:rPr>
        <w:t>contento,</w:t>
      </w:r>
      <w:r w:rsidRPr="00004E81">
        <w:rPr>
          <w:rFonts w:cs="Arial"/>
          <w:spacing w:val="1"/>
          <w:sz w:val="24"/>
        </w:rPr>
        <w:t xml:space="preserve"> </w:t>
      </w:r>
      <w:r w:rsidRPr="00004E81">
        <w:rPr>
          <w:rFonts w:cs="Arial"/>
          <w:sz w:val="24"/>
        </w:rPr>
        <w:t>fornecimentos</w:t>
      </w:r>
      <w:r w:rsidRPr="00004E81">
        <w:rPr>
          <w:rFonts w:cs="Arial"/>
          <w:spacing w:val="72"/>
          <w:sz w:val="24"/>
        </w:rPr>
        <w:t xml:space="preserve"> </w:t>
      </w:r>
      <w:r w:rsidRPr="00004E81">
        <w:rPr>
          <w:rFonts w:cs="Arial"/>
          <w:sz w:val="24"/>
        </w:rPr>
        <w:t>da</w:t>
      </w:r>
      <w:r w:rsidRPr="00004E81">
        <w:rPr>
          <w:rFonts w:cs="Arial"/>
          <w:spacing w:val="1"/>
          <w:sz w:val="24"/>
        </w:rPr>
        <w:t xml:space="preserve"> </w:t>
      </w:r>
      <w:r w:rsidRPr="00004E81">
        <w:rPr>
          <w:rFonts w:cs="Arial"/>
          <w:sz w:val="24"/>
        </w:rPr>
        <w:t>natureza</w:t>
      </w:r>
      <w:r w:rsidRPr="00004E81">
        <w:rPr>
          <w:rFonts w:cs="Arial"/>
          <w:spacing w:val="-1"/>
          <w:sz w:val="24"/>
        </w:rPr>
        <w:t xml:space="preserve"> </w:t>
      </w:r>
      <w:r w:rsidRPr="00004E81">
        <w:rPr>
          <w:rFonts w:cs="Arial"/>
          <w:sz w:val="24"/>
        </w:rPr>
        <w:t>e</w:t>
      </w:r>
      <w:r w:rsidRPr="00004E81">
        <w:rPr>
          <w:rFonts w:cs="Arial"/>
          <w:spacing w:val="-1"/>
          <w:sz w:val="24"/>
        </w:rPr>
        <w:t xml:space="preserve"> </w:t>
      </w:r>
      <w:r w:rsidRPr="00004E81">
        <w:rPr>
          <w:rFonts w:cs="Arial"/>
          <w:sz w:val="24"/>
        </w:rPr>
        <w:t>vulto</w:t>
      </w:r>
      <w:r w:rsidRPr="00004E81">
        <w:rPr>
          <w:rFonts w:cs="Arial"/>
          <w:spacing w:val="-1"/>
          <w:sz w:val="24"/>
        </w:rPr>
        <w:t xml:space="preserve"> </w:t>
      </w:r>
      <w:r w:rsidRPr="00004E81">
        <w:rPr>
          <w:rFonts w:cs="Arial"/>
          <w:sz w:val="24"/>
        </w:rPr>
        <w:t>similares</w:t>
      </w:r>
      <w:r w:rsidRPr="00004E81">
        <w:rPr>
          <w:rFonts w:cs="Arial"/>
          <w:spacing w:val="-1"/>
          <w:sz w:val="24"/>
        </w:rPr>
        <w:t xml:space="preserve"> </w:t>
      </w:r>
      <w:r w:rsidRPr="00004E81">
        <w:rPr>
          <w:rFonts w:cs="Arial"/>
          <w:sz w:val="24"/>
        </w:rPr>
        <w:t>com</w:t>
      </w:r>
      <w:r w:rsidRPr="00004E81">
        <w:rPr>
          <w:rFonts w:cs="Arial"/>
          <w:spacing w:val="-1"/>
          <w:sz w:val="24"/>
        </w:rPr>
        <w:t xml:space="preserve"> </w:t>
      </w:r>
      <w:r w:rsidRPr="00004E81">
        <w:rPr>
          <w:rFonts w:cs="Arial"/>
          <w:sz w:val="24"/>
        </w:rPr>
        <w:t>o</w:t>
      </w:r>
      <w:r w:rsidRPr="00004E81">
        <w:rPr>
          <w:rFonts w:cs="Arial"/>
          <w:spacing w:val="-1"/>
          <w:sz w:val="24"/>
        </w:rPr>
        <w:t xml:space="preserve"> </w:t>
      </w:r>
      <w:r w:rsidRPr="00004E81">
        <w:rPr>
          <w:rFonts w:cs="Arial"/>
          <w:sz w:val="24"/>
        </w:rPr>
        <w:t>objeto</w:t>
      </w:r>
      <w:r w:rsidRPr="00004E81">
        <w:rPr>
          <w:rFonts w:cs="Arial"/>
          <w:spacing w:val="-1"/>
          <w:sz w:val="24"/>
        </w:rPr>
        <w:t xml:space="preserve"> </w:t>
      </w:r>
      <w:r w:rsidRPr="00004E81">
        <w:rPr>
          <w:rFonts w:cs="Arial"/>
          <w:sz w:val="24"/>
        </w:rPr>
        <w:t>da</w:t>
      </w:r>
      <w:r w:rsidRPr="00004E81">
        <w:rPr>
          <w:rFonts w:cs="Arial"/>
          <w:spacing w:val="-1"/>
          <w:sz w:val="24"/>
        </w:rPr>
        <w:t xml:space="preserve"> </w:t>
      </w:r>
      <w:r w:rsidRPr="00004E81">
        <w:rPr>
          <w:rFonts w:cs="Arial"/>
          <w:sz w:val="24"/>
        </w:rPr>
        <w:t>presente</w:t>
      </w:r>
      <w:r w:rsidRPr="00004E81">
        <w:rPr>
          <w:rFonts w:cs="Arial"/>
          <w:spacing w:val="-1"/>
          <w:sz w:val="24"/>
        </w:rPr>
        <w:t xml:space="preserve"> </w:t>
      </w:r>
      <w:r w:rsidRPr="00004E81">
        <w:rPr>
          <w:rFonts w:cs="Arial"/>
          <w:sz w:val="24"/>
        </w:rPr>
        <w:t>contratação;</w:t>
      </w:r>
    </w:p>
    <w:p w14:paraId="44D6240C" w14:textId="77777777" w:rsidR="00004E81" w:rsidRPr="00004E81" w:rsidRDefault="00004E81" w:rsidP="00004E81">
      <w:pPr>
        <w:widowControl w:val="0"/>
        <w:numPr>
          <w:ilvl w:val="0"/>
          <w:numId w:val="23"/>
        </w:numPr>
        <w:tabs>
          <w:tab w:val="left" w:pos="560"/>
        </w:tabs>
        <w:autoSpaceDE w:val="0"/>
        <w:autoSpaceDN w:val="0"/>
        <w:spacing w:line="276" w:lineRule="auto"/>
        <w:ind w:right="122"/>
        <w:contextualSpacing/>
        <w:jc w:val="both"/>
        <w:rPr>
          <w:rFonts w:cs="Arial"/>
          <w:sz w:val="24"/>
        </w:rPr>
      </w:pPr>
      <w:r w:rsidRPr="00004E81">
        <w:rPr>
          <w:rFonts w:cs="Arial"/>
          <w:sz w:val="24"/>
        </w:rPr>
        <w:t xml:space="preserve">  Os atestados poderão ser diligenciados de acordo com o art. 64 da Lei</w:t>
      </w:r>
      <w:r w:rsidRPr="00004E81">
        <w:rPr>
          <w:rFonts w:cs="Arial"/>
          <w:spacing w:val="1"/>
          <w:sz w:val="24"/>
        </w:rPr>
        <w:t xml:space="preserve"> </w:t>
      </w:r>
      <w:r w:rsidRPr="00004E81">
        <w:rPr>
          <w:rFonts w:cs="Arial"/>
          <w:sz w:val="24"/>
        </w:rPr>
        <w:t>14.133/21.</w:t>
      </w:r>
    </w:p>
    <w:p w14:paraId="6631C702" w14:textId="77777777" w:rsidR="00004E81" w:rsidRPr="00004E81" w:rsidRDefault="00004E81" w:rsidP="00004E81">
      <w:pPr>
        <w:widowControl w:val="0"/>
        <w:tabs>
          <w:tab w:val="left" w:pos="560"/>
          <w:tab w:val="left" w:pos="709"/>
        </w:tabs>
        <w:autoSpaceDE w:val="0"/>
        <w:autoSpaceDN w:val="0"/>
        <w:spacing w:line="276" w:lineRule="auto"/>
        <w:ind w:left="720" w:right="-134"/>
        <w:contextualSpacing/>
        <w:jc w:val="both"/>
        <w:rPr>
          <w:rFonts w:cs="Arial"/>
          <w:color w:val="000000"/>
          <w:sz w:val="24"/>
        </w:rPr>
      </w:pPr>
    </w:p>
    <w:p w14:paraId="1EAC9216"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bookmarkStart w:id="10" w:name="_heading=h.2et92p0" w:colFirst="0" w:colLast="0"/>
      <w:bookmarkEnd w:id="10"/>
      <w:r w:rsidRPr="00004E81">
        <w:rPr>
          <w:rFonts w:cs="Arial"/>
          <w:b/>
          <w:sz w:val="24"/>
        </w:rPr>
        <w:t>REQUISITOS ADICIONAIS ESPECÍFICOS PARA PESSOA FÍSICA:</w:t>
      </w:r>
    </w:p>
    <w:p w14:paraId="5D6D2138"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p>
    <w:p w14:paraId="3EA04945"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Licença Sanitária, expedida pelo órgão responsável da Vigilância Sanitária do Município, através do laudo de vistoria, comprovando que a pessoa física licitante está autorizada a operar no ramo de fornecimento de refeições.</w:t>
      </w:r>
    </w:p>
    <w:p w14:paraId="2627B36F"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5C1B7B38"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 xml:space="preserve">Declaração de que, caso exista a necessidade de transportar os alimentos, deverá declarar que será realizado em veículo apropriado, com as refeições devidamente armazenadas, garantindo a preservação da qualidade do alimento e prevenindo a contaminação de fatores externos. </w:t>
      </w:r>
    </w:p>
    <w:p w14:paraId="255301A4"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p>
    <w:p w14:paraId="7C72B270" w14:textId="77777777" w:rsidR="00004E81" w:rsidRPr="00004E81" w:rsidRDefault="00004E81" w:rsidP="00004E81">
      <w:pPr>
        <w:widowControl w:val="0"/>
        <w:tabs>
          <w:tab w:val="left" w:pos="837"/>
        </w:tabs>
        <w:autoSpaceDE w:val="0"/>
        <w:autoSpaceDN w:val="0"/>
        <w:spacing w:line="276" w:lineRule="auto"/>
        <w:ind w:right="120"/>
        <w:jc w:val="both"/>
        <w:rPr>
          <w:rFonts w:cs="Arial"/>
          <w:b/>
          <w:sz w:val="24"/>
        </w:rPr>
      </w:pPr>
      <w:r w:rsidRPr="00004E81">
        <w:rPr>
          <w:rFonts w:cs="Arial"/>
          <w:b/>
          <w:sz w:val="24"/>
        </w:rPr>
        <w:t>REQUISITOS ADICIONAIS ESPECÍFICOS PARA PESSOA JURÍDICA:</w:t>
      </w:r>
    </w:p>
    <w:p w14:paraId="573465ED"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10371D07"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Alvará de Funcionamento e Licença Sanitária, expedidos pelo órgão responsável da Vigilância Sanitária do Município, comprovando que a empresa licitante está autorizada a operar no ramo de fornecimento de refeições.</w:t>
      </w:r>
    </w:p>
    <w:p w14:paraId="2D61468C" w14:textId="77777777" w:rsidR="00004E81" w:rsidRPr="00004E81" w:rsidRDefault="00004E81" w:rsidP="00004E81">
      <w:pPr>
        <w:widowControl w:val="0"/>
        <w:tabs>
          <w:tab w:val="left" w:pos="837"/>
        </w:tabs>
        <w:autoSpaceDE w:val="0"/>
        <w:autoSpaceDN w:val="0"/>
        <w:spacing w:line="276" w:lineRule="auto"/>
        <w:ind w:right="120"/>
        <w:jc w:val="both"/>
        <w:rPr>
          <w:rFonts w:cs="Arial"/>
          <w:sz w:val="24"/>
        </w:rPr>
      </w:pPr>
    </w:p>
    <w:p w14:paraId="07DC3AC2" w14:textId="77777777" w:rsidR="00004E81" w:rsidRPr="00004E81" w:rsidRDefault="00004E81" w:rsidP="00004E81">
      <w:pPr>
        <w:pStyle w:val="PargrafodaLista"/>
        <w:widowControl w:val="0"/>
        <w:numPr>
          <w:ilvl w:val="0"/>
          <w:numId w:val="30"/>
        </w:numPr>
        <w:tabs>
          <w:tab w:val="left" w:pos="837"/>
        </w:tabs>
        <w:autoSpaceDE w:val="0"/>
        <w:autoSpaceDN w:val="0"/>
        <w:spacing w:line="276" w:lineRule="auto"/>
        <w:ind w:right="120"/>
        <w:jc w:val="both"/>
        <w:rPr>
          <w:rFonts w:cs="Arial"/>
          <w:sz w:val="24"/>
        </w:rPr>
      </w:pPr>
      <w:r w:rsidRPr="00004E81">
        <w:rPr>
          <w:rFonts w:cs="Arial"/>
          <w:sz w:val="24"/>
        </w:rPr>
        <w:t xml:space="preserve">Declaração de que, caso exista a necessidade de transportar os alimentos, deverá declarar que será realizado em veículo apropriado, com as refeições devidamente armazenadas, garantindo a preservação da qualidade do alimento e prevenindo a contaminação de fatores externos. </w:t>
      </w:r>
    </w:p>
    <w:p w14:paraId="26C6EC69" w14:textId="77777777" w:rsidR="00004E81" w:rsidRPr="00004E81" w:rsidRDefault="00004E81" w:rsidP="00004E81">
      <w:pPr>
        <w:pStyle w:val="PargrafodaLista"/>
        <w:rPr>
          <w:rFonts w:cs="Arial"/>
          <w:sz w:val="24"/>
        </w:rPr>
      </w:pPr>
    </w:p>
    <w:p w14:paraId="38683A02" w14:textId="77777777" w:rsidR="00004E81" w:rsidRPr="00004E81" w:rsidRDefault="00004E81" w:rsidP="00004E81">
      <w:pPr>
        <w:pStyle w:val="PargrafodaLista"/>
        <w:widowControl w:val="0"/>
        <w:tabs>
          <w:tab w:val="left" w:pos="837"/>
        </w:tabs>
        <w:autoSpaceDE w:val="0"/>
        <w:autoSpaceDN w:val="0"/>
        <w:spacing w:line="276" w:lineRule="auto"/>
        <w:ind w:right="120"/>
        <w:jc w:val="both"/>
        <w:rPr>
          <w:rFonts w:cs="Arial"/>
          <w:sz w:val="10"/>
          <w:szCs w:val="10"/>
        </w:rPr>
      </w:pPr>
    </w:p>
    <w:p w14:paraId="11862B9B" w14:textId="77777777" w:rsidR="00004E81" w:rsidRPr="00004E81" w:rsidRDefault="00004E81" w:rsidP="00004E81">
      <w:pPr>
        <w:widowControl w:val="0"/>
        <w:tabs>
          <w:tab w:val="left" w:pos="560"/>
          <w:tab w:val="left" w:pos="709"/>
        </w:tabs>
        <w:autoSpaceDE w:val="0"/>
        <w:autoSpaceDN w:val="0"/>
        <w:spacing w:line="276" w:lineRule="auto"/>
        <w:ind w:left="720" w:right="-134"/>
        <w:contextualSpacing/>
        <w:jc w:val="both"/>
        <w:rPr>
          <w:rFonts w:cs="Arial"/>
          <w:color w:val="000000"/>
          <w:sz w:val="10"/>
          <w:szCs w:val="10"/>
        </w:rPr>
      </w:pPr>
    </w:p>
    <w:p w14:paraId="63439AB8" w14:textId="77777777" w:rsidR="00004E81" w:rsidRPr="00004E81" w:rsidRDefault="00004E81" w:rsidP="00004E81">
      <w:pPr>
        <w:shd w:val="clear" w:color="auto" w:fill="D9D9D9" w:themeFill="background1" w:themeFillShade="D9"/>
        <w:tabs>
          <w:tab w:val="left" w:pos="0"/>
        </w:tabs>
        <w:spacing w:line="276" w:lineRule="auto"/>
        <w:ind w:right="-134"/>
        <w:jc w:val="both"/>
        <w:rPr>
          <w:rFonts w:cs="Arial"/>
          <w:b/>
          <w:sz w:val="24"/>
        </w:rPr>
      </w:pPr>
      <w:r w:rsidRPr="00004E81">
        <w:rPr>
          <w:rFonts w:cs="Arial"/>
          <w:b/>
          <w:sz w:val="24"/>
          <w:highlight w:val="lightGray"/>
        </w:rPr>
        <w:t xml:space="preserve">09. </w:t>
      </w:r>
      <w:r w:rsidRPr="00004E81">
        <w:rPr>
          <w:rFonts w:cs="Arial"/>
          <w:b/>
          <w:sz w:val="24"/>
          <w:highlight w:val="lightGray"/>
        </w:rPr>
        <w:tab/>
        <w:t xml:space="preserve"> DAS FORMAS E CRITÉRIOS DE SELEÇÃO DO FORNECEDOR</w:t>
      </w:r>
    </w:p>
    <w:p w14:paraId="339374A3" w14:textId="77777777" w:rsidR="00004E81" w:rsidRPr="00004E81" w:rsidRDefault="00004E81" w:rsidP="00004E81">
      <w:pPr>
        <w:widowControl w:val="0"/>
        <w:autoSpaceDE w:val="0"/>
        <w:autoSpaceDN w:val="0"/>
        <w:rPr>
          <w:rFonts w:eastAsia="Arial MT" w:cs="Arial"/>
          <w:b/>
          <w:sz w:val="24"/>
          <w:lang w:val="pt-PT"/>
        </w:rPr>
      </w:pPr>
    </w:p>
    <w:p w14:paraId="3AEE6B5B" w14:textId="77777777" w:rsidR="00004E81" w:rsidRPr="00004E81" w:rsidRDefault="00004E81" w:rsidP="00004E81">
      <w:pPr>
        <w:widowControl w:val="0"/>
        <w:autoSpaceDE w:val="0"/>
        <w:autoSpaceDN w:val="0"/>
        <w:ind w:left="142"/>
        <w:rPr>
          <w:rFonts w:eastAsia="Arial MT" w:cs="Arial"/>
          <w:b/>
          <w:sz w:val="16"/>
          <w:szCs w:val="16"/>
          <w:lang w:val="pt-PT"/>
        </w:rPr>
      </w:pPr>
    </w:p>
    <w:p w14:paraId="6799493D" w14:textId="77777777" w:rsidR="00004E81" w:rsidRPr="00004E81" w:rsidRDefault="00004E81" w:rsidP="00004E81">
      <w:pPr>
        <w:pBdr>
          <w:top w:val="nil"/>
          <w:left w:val="nil"/>
          <w:bottom w:val="nil"/>
          <w:right w:val="nil"/>
          <w:between w:val="nil"/>
        </w:pBdr>
        <w:ind w:left="142"/>
        <w:jc w:val="both"/>
        <w:rPr>
          <w:rFonts w:eastAsia="Arial" w:cs="Arial"/>
          <w:color w:val="000000"/>
          <w:sz w:val="24"/>
        </w:rPr>
      </w:pPr>
      <w:r w:rsidRPr="00004E81">
        <w:rPr>
          <w:rFonts w:eastAsia="Arial" w:cs="Arial"/>
          <w:color w:val="000000"/>
          <w:sz w:val="24"/>
        </w:rPr>
        <w:t>9.1. No que diz respeito a RAZÃO DA ESCOLHA DO FORNECEDOR, em atendimento ao que preconiza o artigo 72, VI da Lei 14.133/2021, justifica-se por se tratar de pessoa física ou pessoa jurídica do ramo da atividade do objeto de pretensão contratual, que preenche os requisitos de habilitação e qualificação mínima necessária, sendo evidenciada a inviabilidade de competição por meio do credenciamento.</w:t>
      </w:r>
    </w:p>
    <w:p w14:paraId="7E9B986D" w14:textId="77777777" w:rsidR="00004E81" w:rsidRPr="00004E81" w:rsidRDefault="00004E81" w:rsidP="00004E81">
      <w:pPr>
        <w:ind w:left="142" w:right="-88"/>
        <w:jc w:val="both"/>
        <w:rPr>
          <w:rFonts w:eastAsia="Arial" w:cs="Arial"/>
          <w:color w:val="000000"/>
          <w:sz w:val="24"/>
        </w:rPr>
      </w:pPr>
      <w:r w:rsidRPr="00004E81">
        <w:rPr>
          <w:rFonts w:eastAsia="Arial" w:cs="Arial"/>
          <w:sz w:val="24"/>
        </w:rPr>
        <w:t xml:space="preserve">9.2. A </w:t>
      </w:r>
      <w:r w:rsidRPr="00004E81">
        <w:rPr>
          <w:rFonts w:eastAsia="Arial" w:cs="Arial"/>
          <w:color w:val="000000"/>
          <w:sz w:val="24"/>
        </w:rPr>
        <w:t xml:space="preserve">Administração Pública, por meio do processo administrativo de chamamento público, convocará interessados no fornecimento para que, uma vez atendidos os requisitos necessários, se credenciem no órgão ou entidade para executar o objeto quando convocados, bem como apresente toda documentação pertinente, que comprova </w:t>
      </w:r>
      <w:r w:rsidRPr="00004E81">
        <w:rPr>
          <w:rFonts w:eastAsia="Arial" w:cs="Arial"/>
          <w:color w:val="000000"/>
          <w:sz w:val="24"/>
        </w:rPr>
        <w:lastRenderedPageBreak/>
        <w:t>o preenchimento dos requisitos de habilitação e qualificação mínima, ou seja, documentos de habilitação jurídica, regularidade fiscal, social e trabalhista, atendendo ao artigo 72, incisos V e VI da Lei Federal 14.133/2021.</w:t>
      </w:r>
    </w:p>
    <w:p w14:paraId="323383B0" w14:textId="77777777" w:rsidR="00004E81" w:rsidRPr="00004E81" w:rsidRDefault="00004E81" w:rsidP="00004E81">
      <w:pPr>
        <w:ind w:left="142" w:right="-88"/>
        <w:jc w:val="both"/>
        <w:rPr>
          <w:rFonts w:eastAsia="Arial" w:cs="Arial"/>
          <w:sz w:val="24"/>
        </w:rPr>
      </w:pPr>
      <w:r w:rsidRPr="00004E81">
        <w:rPr>
          <w:rFonts w:eastAsia="Arial" w:cs="Arial"/>
          <w:sz w:val="24"/>
        </w:rPr>
        <w:t>9.3. Para a contratação do credenciado, deverá ser realizado processo de inexigibilidade licitação, previsto no inciso IV do art. 74 da Lei Federal n° 14.133, de 2021, devendo o processo observar o disposto no art. 72 da referida lei.</w:t>
      </w:r>
    </w:p>
    <w:p w14:paraId="7D4FB49A" w14:textId="77777777" w:rsidR="00004E81" w:rsidRPr="00004E81" w:rsidRDefault="00004E81" w:rsidP="00004E81">
      <w:pPr>
        <w:ind w:left="142" w:right="-88"/>
        <w:jc w:val="both"/>
        <w:rPr>
          <w:rFonts w:eastAsia="Arial" w:cs="Arial"/>
          <w:sz w:val="24"/>
        </w:rPr>
      </w:pPr>
      <w:r w:rsidRPr="00004E81">
        <w:rPr>
          <w:rFonts w:eastAsia="Arial" w:cs="Arial"/>
          <w:sz w:val="24"/>
        </w:rPr>
        <w:t>9.4. O interessado que atender a todos os requisitos previstos no edital de credenciamento, se habilitado, será credenciado no órgão ou entidade contratante, encontrando-se apto a ser contratado para executar o objeto quando convocado.</w:t>
      </w:r>
    </w:p>
    <w:p w14:paraId="75D06497" w14:textId="77777777" w:rsidR="00004E81" w:rsidRPr="00004E81" w:rsidRDefault="00004E81" w:rsidP="00004E81">
      <w:pPr>
        <w:ind w:left="142" w:right="-88"/>
        <w:jc w:val="both"/>
        <w:rPr>
          <w:rFonts w:eastAsia="Arial" w:cs="Arial"/>
          <w:sz w:val="24"/>
        </w:rPr>
      </w:pPr>
      <w:r w:rsidRPr="00004E81">
        <w:rPr>
          <w:rFonts w:eastAsia="Arial" w:cs="Arial"/>
          <w:sz w:val="24"/>
        </w:rPr>
        <w:t>9.5. A solicitação de credenciamento deverá ser preenchida através dos Anexos do Edital pré-estabelecido para aceite dos preços formulados pela Administração Pública Municipal.</w:t>
      </w:r>
    </w:p>
    <w:p w14:paraId="56AFDD61" w14:textId="77777777" w:rsidR="00004E81" w:rsidRPr="00004E81" w:rsidRDefault="00004E81" w:rsidP="00004E81">
      <w:pPr>
        <w:ind w:left="142" w:right="-88"/>
        <w:jc w:val="both"/>
        <w:rPr>
          <w:rFonts w:eastAsia="Arial" w:cs="Arial"/>
          <w:sz w:val="24"/>
        </w:rPr>
      </w:pPr>
      <w:r w:rsidRPr="00004E81">
        <w:rPr>
          <w:rFonts w:eastAsia="Arial" w:cs="Arial"/>
          <w:sz w:val="24"/>
        </w:rPr>
        <w:t>9.6. O requerimento de credenciamento e os documentos necessários à habilitação deverão ser encaminhados ao Setor de Licitações e Contratos.</w:t>
      </w:r>
    </w:p>
    <w:p w14:paraId="33CCBB10" w14:textId="77777777" w:rsidR="00004E81" w:rsidRPr="00004E81" w:rsidRDefault="00004E81" w:rsidP="00004E81">
      <w:pPr>
        <w:ind w:left="142" w:right="-88"/>
        <w:jc w:val="both"/>
        <w:rPr>
          <w:rFonts w:eastAsia="Arial" w:cs="Arial"/>
          <w:sz w:val="24"/>
        </w:rPr>
      </w:pPr>
      <w:r w:rsidRPr="00004E81">
        <w:rPr>
          <w:rFonts w:eastAsia="Arial" w:cs="Arial"/>
          <w:sz w:val="24"/>
        </w:rPr>
        <w:t>9.7. O requerimento de credenciamento não poderá conter emendas, rasuras, borrões ou entrelinhas que possam dificultar o reconhecimento de sua caracterização, considerada indispensável à sua validade.</w:t>
      </w:r>
    </w:p>
    <w:p w14:paraId="50313312" w14:textId="77777777" w:rsidR="00004E81" w:rsidRPr="00004E81" w:rsidRDefault="00004E81" w:rsidP="00004E81">
      <w:pPr>
        <w:ind w:left="142" w:right="-88"/>
        <w:jc w:val="both"/>
        <w:rPr>
          <w:rFonts w:eastAsia="Arial" w:cs="Arial"/>
          <w:sz w:val="24"/>
        </w:rPr>
      </w:pPr>
      <w:r w:rsidRPr="00004E81">
        <w:rPr>
          <w:rFonts w:eastAsia="Arial" w:cs="Arial"/>
          <w:sz w:val="24"/>
        </w:rPr>
        <w:t>9.8. 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0A8126B7" w14:textId="77777777" w:rsidR="00004E81" w:rsidRPr="00004E81" w:rsidRDefault="00004E81" w:rsidP="00004E81">
      <w:pPr>
        <w:ind w:left="142" w:right="-88"/>
        <w:jc w:val="both"/>
        <w:rPr>
          <w:rFonts w:eastAsia="Arial" w:cs="Arial"/>
          <w:sz w:val="24"/>
        </w:rPr>
      </w:pPr>
      <w:r w:rsidRPr="00004E81">
        <w:rPr>
          <w:rFonts w:eastAsia="Arial" w:cs="Arial"/>
          <w:sz w:val="24"/>
        </w:rPr>
        <w:t xml:space="preserve">9.9. O credenciado, caso o contrato venha a ser prorrogado, ficará sujeito a comprovação das mesmas condições </w:t>
      </w:r>
      <w:proofErr w:type="spellStart"/>
      <w:r w:rsidRPr="00004E81">
        <w:rPr>
          <w:rFonts w:eastAsia="Arial" w:cs="Arial"/>
          <w:sz w:val="24"/>
        </w:rPr>
        <w:t>habilitatórias</w:t>
      </w:r>
      <w:proofErr w:type="spellEnd"/>
      <w:r w:rsidRPr="00004E81">
        <w:rPr>
          <w:rFonts w:eastAsia="Arial" w:cs="Arial"/>
          <w:sz w:val="24"/>
        </w:rPr>
        <w:t xml:space="preserve"> do início do contrato.</w:t>
      </w:r>
    </w:p>
    <w:p w14:paraId="17B6E08C" w14:textId="77777777" w:rsidR="00004E81" w:rsidRPr="00004E81" w:rsidRDefault="00004E81" w:rsidP="00004E81">
      <w:pPr>
        <w:ind w:left="142" w:right="-88"/>
        <w:jc w:val="both"/>
        <w:rPr>
          <w:rFonts w:eastAsia="Arial" w:cs="Arial"/>
          <w:sz w:val="24"/>
        </w:rPr>
      </w:pPr>
      <w:r w:rsidRPr="00004E81">
        <w:rPr>
          <w:rFonts w:eastAsia="Arial" w:cs="Arial"/>
          <w:sz w:val="24"/>
        </w:rPr>
        <w:t>9.10. O credenciamento não obriga a administração pública a contratar.</w:t>
      </w:r>
    </w:p>
    <w:p w14:paraId="5DD118D3" w14:textId="77777777" w:rsidR="00004E81" w:rsidRPr="00004E81" w:rsidRDefault="00004E81" w:rsidP="00004E81">
      <w:pPr>
        <w:ind w:left="142" w:right="-88"/>
        <w:jc w:val="both"/>
        <w:rPr>
          <w:rFonts w:eastAsia="Arial" w:cs="Arial"/>
          <w:sz w:val="24"/>
        </w:rPr>
      </w:pPr>
      <w:r w:rsidRPr="00004E81">
        <w:rPr>
          <w:rFonts w:eastAsia="Arial" w:cs="Arial"/>
          <w:sz w:val="24"/>
        </w:rPr>
        <w:t>9.11. A divulgação do contrato no Portal Nacional de Contratações Públicas (PNCP) e no Diário Oficial do Município (DOM), é condição de eficácia do contrato e seus aditamentos e deverá ocorrer no prazo de até 10 (dez) dias úteis da assinatura do contrato.</w:t>
      </w:r>
    </w:p>
    <w:p w14:paraId="39B238CF" w14:textId="77777777" w:rsidR="00004E81" w:rsidRPr="00004E81" w:rsidRDefault="00004E81" w:rsidP="00004E81">
      <w:pPr>
        <w:tabs>
          <w:tab w:val="left" w:pos="0"/>
          <w:tab w:val="left" w:pos="2100"/>
        </w:tabs>
        <w:spacing w:line="276" w:lineRule="auto"/>
        <w:ind w:right="-134" w:firstLine="708"/>
        <w:jc w:val="both"/>
        <w:rPr>
          <w:rFonts w:cs="Arial"/>
          <w:sz w:val="16"/>
          <w:szCs w:val="16"/>
        </w:rPr>
      </w:pPr>
    </w:p>
    <w:p w14:paraId="053A3518" w14:textId="77777777" w:rsidR="00004E81" w:rsidRPr="00004E81" w:rsidRDefault="00004E81" w:rsidP="00004E81">
      <w:pPr>
        <w:numPr>
          <w:ilvl w:val="0"/>
          <w:numId w:val="19"/>
        </w:numPr>
        <w:pBdr>
          <w:top w:val="nil"/>
          <w:left w:val="nil"/>
          <w:bottom w:val="nil"/>
          <w:right w:val="nil"/>
          <w:between w:val="nil"/>
        </w:pBdr>
        <w:shd w:val="clear" w:color="auto" w:fill="D9D9D9"/>
        <w:spacing w:after="120" w:line="276" w:lineRule="auto"/>
        <w:ind w:left="426" w:right="-134" w:hanging="568"/>
        <w:jc w:val="both"/>
        <w:rPr>
          <w:rFonts w:cs="Arial"/>
          <w:color w:val="000000"/>
          <w:sz w:val="24"/>
        </w:rPr>
      </w:pPr>
      <w:r w:rsidRPr="00004E81">
        <w:rPr>
          <w:rFonts w:cs="Arial"/>
          <w:b/>
          <w:color w:val="000000"/>
          <w:sz w:val="24"/>
        </w:rPr>
        <w:t xml:space="preserve">    DA JUSTIFICATIVA DE PREÇOS</w:t>
      </w:r>
    </w:p>
    <w:p w14:paraId="25138FAB" w14:textId="77777777" w:rsidR="00004E81" w:rsidRPr="00004E81" w:rsidRDefault="00004E81" w:rsidP="00004E81">
      <w:pPr>
        <w:spacing w:line="276" w:lineRule="auto"/>
        <w:ind w:right="-134"/>
        <w:rPr>
          <w:rFonts w:cs="Arial"/>
          <w:sz w:val="10"/>
          <w:szCs w:val="10"/>
        </w:rPr>
      </w:pPr>
    </w:p>
    <w:p w14:paraId="7A7B6491" w14:textId="77777777" w:rsidR="00004E81" w:rsidRPr="00004E81" w:rsidRDefault="00004E81" w:rsidP="00004E81">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10.1. No que diz respeito a justificativa de preços, em atendimento ao que preconiza o artigo 72, VII da Lei 14.133/2021, </w:t>
      </w:r>
      <w:r w:rsidRPr="00004E81">
        <w:rPr>
          <w:rFonts w:eastAsia="Arial" w:cs="Arial"/>
          <w:b/>
          <w:bCs/>
          <w:color w:val="000000"/>
          <w:sz w:val="24"/>
        </w:rPr>
        <w:t xml:space="preserve">foram realizadas pesquisas de preço, que seguem em </w:t>
      </w:r>
      <w:r w:rsidRPr="00004E81">
        <w:rPr>
          <w:rFonts w:eastAsia="Arial" w:cs="Arial"/>
          <w:b/>
          <w:bCs/>
          <w:color w:val="000000"/>
          <w:sz w:val="24"/>
        </w:rPr>
        <w:br/>
        <w:t>Anexo,</w:t>
      </w:r>
      <w:r w:rsidRPr="00004E81">
        <w:rPr>
          <w:rFonts w:eastAsia="Arial" w:cs="Arial"/>
          <w:color w:val="000000"/>
          <w:sz w:val="24"/>
        </w:rPr>
        <w:t xml:space="preserve"> atendendo ao preceito do artigo 23 da Lei Federal 14.133/2021, na qual foi encontrado o preço compatível com o mercado, sendo considerado justo para esta Administração</w:t>
      </w:r>
    </w:p>
    <w:p w14:paraId="6ACDF985" w14:textId="77777777" w:rsidR="00004E81" w:rsidRPr="00004E81" w:rsidRDefault="00004E81" w:rsidP="00004E81">
      <w:pPr>
        <w:ind w:right="-134"/>
        <w:jc w:val="both"/>
        <w:rPr>
          <w:rFonts w:cs="Arial"/>
          <w:sz w:val="16"/>
          <w:szCs w:val="16"/>
        </w:rPr>
      </w:pPr>
    </w:p>
    <w:p w14:paraId="7AEA646A" w14:textId="77777777" w:rsidR="00004E81" w:rsidRPr="00004E81" w:rsidRDefault="00004E81" w:rsidP="00004E81">
      <w:pPr>
        <w:numPr>
          <w:ilvl w:val="0"/>
          <w:numId w:val="19"/>
        </w:numPr>
        <w:shd w:val="clear" w:color="auto" w:fill="D9D9D9"/>
        <w:spacing w:line="276" w:lineRule="auto"/>
        <w:ind w:left="284" w:right="-134"/>
        <w:jc w:val="both"/>
        <w:rPr>
          <w:rFonts w:cs="Arial"/>
          <w:sz w:val="24"/>
        </w:rPr>
      </w:pPr>
      <w:bookmarkStart w:id="11" w:name="bookmark=id.1fob9te" w:colFirst="0" w:colLast="0"/>
      <w:bookmarkEnd w:id="11"/>
      <w:r w:rsidRPr="00004E81">
        <w:rPr>
          <w:rFonts w:cs="Arial"/>
          <w:b/>
          <w:sz w:val="24"/>
        </w:rPr>
        <w:t xml:space="preserve">     DO MODELO DE GESTÃO E FISCALIZAÇÃO DO CONTRATO</w:t>
      </w:r>
    </w:p>
    <w:p w14:paraId="0D1B3584" w14:textId="77777777" w:rsidR="00004E81" w:rsidRPr="00004E81" w:rsidRDefault="00004E81" w:rsidP="00004E81">
      <w:pPr>
        <w:spacing w:line="276" w:lineRule="auto"/>
        <w:ind w:right="-134"/>
        <w:rPr>
          <w:rFonts w:cs="Arial"/>
          <w:sz w:val="24"/>
        </w:rPr>
      </w:pPr>
    </w:p>
    <w:p w14:paraId="67E0B7EE" w14:textId="77777777" w:rsidR="00004E81" w:rsidRPr="00004E81" w:rsidRDefault="00004E81" w:rsidP="00004E81">
      <w:pPr>
        <w:spacing w:line="276" w:lineRule="auto"/>
        <w:ind w:right="-134"/>
        <w:jc w:val="both"/>
        <w:rPr>
          <w:rFonts w:cs="Arial"/>
          <w:sz w:val="24"/>
        </w:rPr>
      </w:pPr>
      <w:r w:rsidRPr="00004E81">
        <w:rPr>
          <w:rFonts w:cs="Arial"/>
          <w:sz w:val="24"/>
        </w:rPr>
        <w:t>11.1. O contrato deverá ser executado fielmente pelas partes, de acordo com as cláusulas avençadas e as normas da Lei nº 14.133, de 2021, e cada parte responderá pelas consequências de sua inexecução total ou parcial;</w:t>
      </w:r>
    </w:p>
    <w:p w14:paraId="32FD2165" w14:textId="77777777" w:rsidR="00004E81" w:rsidRPr="00004E81" w:rsidRDefault="00004E81" w:rsidP="00004E81">
      <w:pPr>
        <w:spacing w:line="276" w:lineRule="auto"/>
        <w:ind w:right="-134"/>
        <w:jc w:val="both"/>
        <w:rPr>
          <w:rFonts w:cs="Arial"/>
          <w:sz w:val="24"/>
        </w:rPr>
      </w:pPr>
      <w:r w:rsidRPr="00004E81">
        <w:rPr>
          <w:rFonts w:cs="Arial"/>
          <w:sz w:val="24"/>
        </w:rPr>
        <w:t>11.2. Em caso de impedimento, ordem de paralisação ou suspensão do contrato, o cronograma de execução será prorrogado automaticamente pelo tempo correspondente, anotadas tais circunstâncias mediante simples apostila;</w:t>
      </w:r>
    </w:p>
    <w:p w14:paraId="33F6E3CD" w14:textId="77777777" w:rsidR="00004E81" w:rsidRPr="00004E81" w:rsidRDefault="00004E81" w:rsidP="00004E81">
      <w:pPr>
        <w:spacing w:line="276" w:lineRule="auto"/>
        <w:ind w:right="-134"/>
        <w:jc w:val="both"/>
        <w:rPr>
          <w:rFonts w:cs="Arial"/>
          <w:sz w:val="24"/>
        </w:rPr>
      </w:pPr>
      <w:r w:rsidRPr="00004E81">
        <w:rPr>
          <w:rFonts w:cs="Arial"/>
          <w:sz w:val="24"/>
        </w:rPr>
        <w:lastRenderedPageBreak/>
        <w:t>11.3. As comunicações entre o órgão ou entidade e a contratada devem ser realizadas por escrito sempre que o ato exigir tal formalidade, admitindo-se o uso de mensagem eletrônica para esse fim;</w:t>
      </w:r>
    </w:p>
    <w:p w14:paraId="218E0D96" w14:textId="77777777" w:rsidR="00004E81" w:rsidRPr="00004E81" w:rsidRDefault="00004E81" w:rsidP="00004E81">
      <w:pPr>
        <w:spacing w:line="276" w:lineRule="auto"/>
        <w:ind w:right="-134"/>
        <w:jc w:val="both"/>
        <w:rPr>
          <w:rFonts w:cs="Arial"/>
          <w:sz w:val="24"/>
        </w:rPr>
      </w:pPr>
      <w:r w:rsidRPr="00004E81">
        <w:rPr>
          <w:rFonts w:cs="Arial"/>
          <w:sz w:val="24"/>
        </w:rPr>
        <w:t>11.4. O órgão ou entidade poderá convocar representante da empresa para adoção de providências que devam ser cumpridas de imediato;</w:t>
      </w:r>
    </w:p>
    <w:p w14:paraId="61ABEC5C" w14:textId="77777777" w:rsidR="00004E81" w:rsidRPr="00004E81" w:rsidRDefault="00004E81" w:rsidP="00004E81">
      <w:pPr>
        <w:spacing w:line="276" w:lineRule="auto"/>
        <w:ind w:right="-134"/>
        <w:jc w:val="both"/>
        <w:rPr>
          <w:rFonts w:cs="Arial"/>
          <w:sz w:val="24"/>
        </w:rPr>
      </w:pPr>
      <w:r w:rsidRPr="00004E81">
        <w:rPr>
          <w:rFonts w:cs="Arial"/>
          <w:sz w:val="24"/>
        </w:rPr>
        <w:t>11.5.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978075" w14:textId="77777777" w:rsidR="00004E81" w:rsidRPr="00004E81" w:rsidRDefault="00004E81" w:rsidP="00004E81">
      <w:pPr>
        <w:jc w:val="both"/>
        <w:rPr>
          <w:rFonts w:cs="Arial"/>
          <w:color w:val="000000"/>
          <w:sz w:val="24"/>
        </w:rPr>
      </w:pPr>
      <w:r w:rsidRPr="00004E81">
        <w:rPr>
          <w:rFonts w:cs="Arial"/>
          <w:color w:val="000000"/>
          <w:sz w:val="24"/>
        </w:rPr>
        <w:t>10.6.  A fiscalização decorrente desta contratação na</w:t>
      </w:r>
      <w:r w:rsidRPr="00004E81">
        <w:rPr>
          <w:rFonts w:cs="Arial"/>
          <w:b/>
          <w:bCs/>
          <w:color w:val="000000"/>
          <w:sz w:val="24"/>
        </w:rPr>
        <w:t xml:space="preserve"> Secretaria Municipal de Administração</w:t>
      </w:r>
      <w:r w:rsidRPr="00004E81">
        <w:rPr>
          <w:rFonts w:cs="Arial"/>
          <w:color w:val="000000"/>
          <w:sz w:val="24"/>
        </w:rPr>
        <w:t xml:space="preserve">, </w:t>
      </w:r>
      <w:r w:rsidRPr="00004E81">
        <w:rPr>
          <w:rFonts w:cs="Arial"/>
          <w:b/>
          <w:bCs/>
          <w:color w:val="000000"/>
          <w:sz w:val="24"/>
        </w:rPr>
        <w:t>Planejamento, Trânsito e Transporte</w:t>
      </w:r>
      <w:r w:rsidRPr="00004E81">
        <w:rPr>
          <w:rFonts w:cs="Arial"/>
          <w:color w:val="000000"/>
          <w:sz w:val="24"/>
        </w:rPr>
        <w:t xml:space="preserve">, será acompanhada e fiscalizada pelo(a) servidor(a) </w:t>
      </w:r>
      <w:r w:rsidRPr="00004E81">
        <w:rPr>
          <w:rFonts w:cs="Arial"/>
          <w:b/>
          <w:bCs/>
          <w:color w:val="000000"/>
          <w:sz w:val="24"/>
        </w:rPr>
        <w:t>HANDERSON COSTA DE SANTANA</w:t>
      </w:r>
      <w:r w:rsidRPr="00004E81">
        <w:rPr>
          <w:rFonts w:cs="Arial"/>
          <w:color w:val="000000"/>
          <w:sz w:val="24"/>
        </w:rPr>
        <w:t xml:space="preserve">, matrícula Nº 10930 - titular e </w:t>
      </w:r>
      <w:r w:rsidRPr="00004E81">
        <w:rPr>
          <w:rFonts w:cs="Arial"/>
          <w:b/>
          <w:bCs/>
          <w:color w:val="000000"/>
          <w:sz w:val="24"/>
        </w:rPr>
        <w:t>JOSÉ ROBERTO MATOS DE CARVALHO</w:t>
      </w:r>
      <w:r w:rsidRPr="00004E81">
        <w:rPr>
          <w:rFonts w:cs="Arial"/>
          <w:color w:val="000000"/>
          <w:sz w:val="24"/>
        </w:rPr>
        <w:t xml:space="preserve">, matrícula nº 10772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de 23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1E27C5B9" w14:textId="77777777" w:rsidR="00004E81" w:rsidRPr="00004E81" w:rsidRDefault="00004E81" w:rsidP="00004E81">
      <w:pPr>
        <w:jc w:val="both"/>
        <w:rPr>
          <w:rFonts w:cs="Arial"/>
          <w:color w:val="000000"/>
          <w:sz w:val="4"/>
          <w:szCs w:val="4"/>
        </w:rPr>
      </w:pPr>
    </w:p>
    <w:p w14:paraId="76D90D0A" w14:textId="77777777" w:rsidR="00004E81" w:rsidRPr="00004E81" w:rsidRDefault="00004E81" w:rsidP="00004E81">
      <w:pPr>
        <w:jc w:val="both"/>
        <w:rPr>
          <w:rFonts w:cs="Arial"/>
          <w:color w:val="000000"/>
          <w:sz w:val="24"/>
        </w:rPr>
      </w:pPr>
      <w:r w:rsidRPr="00004E81">
        <w:rPr>
          <w:rFonts w:cs="Arial"/>
          <w:color w:val="000000"/>
          <w:sz w:val="24"/>
        </w:rPr>
        <w:t>10.7.  A fiscalização decorrente desta contratação na</w:t>
      </w:r>
      <w:r w:rsidRPr="00004E81">
        <w:rPr>
          <w:rFonts w:cs="Arial"/>
          <w:b/>
          <w:bCs/>
          <w:color w:val="000000"/>
          <w:sz w:val="24"/>
        </w:rPr>
        <w:t xml:space="preserve"> Secretaria Municipal de Finanças</w:t>
      </w:r>
      <w:r w:rsidRPr="00004E81">
        <w:rPr>
          <w:rFonts w:cs="Arial"/>
          <w:color w:val="000000"/>
          <w:sz w:val="24"/>
        </w:rPr>
        <w:t xml:space="preserve">, </w:t>
      </w:r>
      <w:r w:rsidRPr="00004E81">
        <w:rPr>
          <w:rFonts w:cs="Arial"/>
          <w:i/>
          <w:color w:val="000000"/>
          <w:sz w:val="24"/>
        </w:rPr>
        <w:t>também</w:t>
      </w:r>
      <w:r w:rsidRPr="00004E81">
        <w:rPr>
          <w:rFonts w:cs="Arial"/>
          <w:color w:val="000000"/>
          <w:sz w:val="24"/>
        </w:rPr>
        <w:t xml:space="preserve"> será acompanhada e fiscalizada pelo(a) servidor(a) </w:t>
      </w:r>
      <w:r w:rsidRPr="00004E81">
        <w:rPr>
          <w:rFonts w:cs="Arial"/>
          <w:b/>
          <w:bCs/>
          <w:color w:val="000000"/>
          <w:sz w:val="24"/>
        </w:rPr>
        <w:t>HANDERSON COSTA DE SANTANA</w:t>
      </w:r>
      <w:r w:rsidRPr="00004E81">
        <w:rPr>
          <w:rFonts w:cs="Arial"/>
          <w:color w:val="000000"/>
          <w:sz w:val="24"/>
        </w:rPr>
        <w:t xml:space="preserve">, matrícula Nº 10930 - titular e </w:t>
      </w:r>
      <w:r w:rsidRPr="00004E81">
        <w:rPr>
          <w:rFonts w:cs="Arial"/>
          <w:b/>
          <w:bCs/>
          <w:color w:val="000000"/>
          <w:sz w:val="24"/>
        </w:rPr>
        <w:t>JOSÉ ROBERTO MATOS DE CARVALHO</w:t>
      </w:r>
      <w:r w:rsidRPr="00004E81">
        <w:rPr>
          <w:rFonts w:cs="Arial"/>
          <w:color w:val="000000"/>
          <w:sz w:val="24"/>
        </w:rPr>
        <w:t xml:space="preserve">, matrícula nº 10772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de 23 de janeiro de 2024, da Secretaria Municipal de Administração</w:t>
      </w:r>
      <w:r w:rsidRPr="00004E81">
        <w:rPr>
          <w:rFonts w:cs="Arial"/>
          <w:color w:val="000000"/>
          <w:sz w:val="24"/>
        </w:rPr>
        <w:t xml:space="preserve">, </w:t>
      </w:r>
      <w:r w:rsidRPr="00004E81">
        <w:rPr>
          <w:rFonts w:cs="Arial"/>
          <w:b/>
          <w:bCs/>
          <w:color w:val="000000"/>
          <w:sz w:val="24"/>
        </w:rPr>
        <w:t>Planejamento, Trânsito e Transporte,</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7FD639BB" w14:textId="77777777" w:rsidR="00004E81" w:rsidRPr="00004E81" w:rsidRDefault="00004E81" w:rsidP="00004E81">
      <w:pPr>
        <w:jc w:val="both"/>
        <w:rPr>
          <w:rFonts w:cs="Arial"/>
          <w:color w:val="000000"/>
          <w:sz w:val="10"/>
          <w:szCs w:val="10"/>
        </w:rPr>
      </w:pPr>
    </w:p>
    <w:p w14:paraId="5871B9F0" w14:textId="77777777" w:rsidR="00004E81" w:rsidRPr="00004E81" w:rsidRDefault="00004E81" w:rsidP="00004E81">
      <w:pPr>
        <w:jc w:val="both"/>
        <w:rPr>
          <w:rFonts w:cs="Arial"/>
          <w:color w:val="000000"/>
          <w:sz w:val="24"/>
        </w:rPr>
      </w:pPr>
      <w:r w:rsidRPr="00004E81">
        <w:rPr>
          <w:rFonts w:cs="Arial"/>
          <w:color w:val="000000"/>
          <w:sz w:val="24"/>
        </w:rPr>
        <w:t>10.8.  A fiscalização decorrente desta contratação na</w:t>
      </w:r>
      <w:r w:rsidRPr="00004E81">
        <w:rPr>
          <w:rFonts w:cs="Arial"/>
          <w:b/>
          <w:bCs/>
          <w:color w:val="000000"/>
          <w:sz w:val="24"/>
        </w:rPr>
        <w:t xml:space="preserve"> Secretaria Municipal de Educação</w:t>
      </w:r>
      <w:r w:rsidRPr="00004E81">
        <w:rPr>
          <w:rFonts w:cs="Arial"/>
          <w:color w:val="000000"/>
          <w:sz w:val="24"/>
        </w:rPr>
        <w:t xml:space="preserve">, será acompanhada e fiscalizada pelo(a) servidor(a) </w:t>
      </w:r>
      <w:r w:rsidRPr="00004E81">
        <w:rPr>
          <w:rFonts w:cs="Arial"/>
          <w:b/>
          <w:bCs/>
          <w:color w:val="000000"/>
          <w:sz w:val="24"/>
        </w:rPr>
        <w:t>KARLA MÔNICA ALCÂNTARA BARBOZA</w:t>
      </w:r>
      <w:r w:rsidRPr="00004E81">
        <w:rPr>
          <w:rFonts w:cs="Arial"/>
          <w:color w:val="000000"/>
          <w:sz w:val="24"/>
        </w:rPr>
        <w:t xml:space="preserve">, matrícula Nº 10614 - titular e </w:t>
      </w:r>
      <w:r w:rsidRPr="00004E81">
        <w:rPr>
          <w:rFonts w:cs="Arial"/>
          <w:b/>
          <w:bCs/>
          <w:color w:val="000000"/>
          <w:sz w:val="24"/>
        </w:rPr>
        <w:t>LÚCIA ALVES SANTOS</w:t>
      </w:r>
      <w:r w:rsidRPr="00004E81">
        <w:rPr>
          <w:rFonts w:cs="Arial"/>
          <w:color w:val="000000"/>
          <w:sz w:val="24"/>
        </w:rPr>
        <w:t xml:space="preserve">, matrícula nº 10074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005/2024, de 29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1DF70189" w14:textId="77777777" w:rsidR="00004E81" w:rsidRPr="00004E81" w:rsidRDefault="00004E81" w:rsidP="00004E81">
      <w:pPr>
        <w:spacing w:line="276" w:lineRule="auto"/>
        <w:ind w:right="-134"/>
        <w:jc w:val="both"/>
        <w:rPr>
          <w:rFonts w:cs="Arial"/>
          <w:sz w:val="4"/>
          <w:szCs w:val="4"/>
        </w:rPr>
      </w:pPr>
    </w:p>
    <w:p w14:paraId="280293FA" w14:textId="77777777" w:rsidR="00004E81" w:rsidRPr="00004E81" w:rsidRDefault="00004E81" w:rsidP="00004E81">
      <w:pPr>
        <w:spacing w:line="276" w:lineRule="auto"/>
        <w:ind w:right="-134"/>
        <w:jc w:val="both"/>
        <w:rPr>
          <w:rFonts w:cs="Arial"/>
          <w:sz w:val="24"/>
        </w:rPr>
      </w:pPr>
      <w:r w:rsidRPr="00004E81">
        <w:rPr>
          <w:rFonts w:cs="Arial"/>
          <w:sz w:val="24"/>
        </w:rPr>
        <w:t xml:space="preserve">10.9.   A fiscalização decorrente desta contratação na Secretaria Municipal de Obras, </w:t>
      </w:r>
      <w:r w:rsidRPr="00004E81">
        <w:rPr>
          <w:rFonts w:cs="Arial"/>
          <w:b/>
          <w:sz w:val="24"/>
        </w:rPr>
        <w:t>Infraestrutura</w:t>
      </w:r>
      <w:r w:rsidRPr="00004E81">
        <w:rPr>
          <w:rFonts w:cs="Arial"/>
          <w:sz w:val="24"/>
        </w:rPr>
        <w:t xml:space="preserve"> </w:t>
      </w:r>
      <w:r w:rsidRPr="00004E81">
        <w:rPr>
          <w:rFonts w:cs="Arial"/>
          <w:b/>
          <w:sz w:val="24"/>
        </w:rPr>
        <w:t>e Desenvolvimento Urbano</w:t>
      </w:r>
      <w:r w:rsidRPr="00004E81">
        <w:rPr>
          <w:rFonts w:cs="Arial"/>
          <w:sz w:val="24"/>
        </w:rPr>
        <w:t xml:space="preserve"> será acompanhada e fiscalizada pelo(a) servidor(a) </w:t>
      </w:r>
      <w:r w:rsidRPr="00004E81">
        <w:rPr>
          <w:rFonts w:cs="Arial"/>
          <w:b/>
          <w:sz w:val="24"/>
        </w:rPr>
        <w:t>ALEQUIX MARCELAN DE SANTANA</w:t>
      </w:r>
      <w:r w:rsidRPr="00004E81">
        <w:rPr>
          <w:rFonts w:cs="Arial"/>
          <w:sz w:val="24"/>
        </w:rPr>
        <w:t xml:space="preserve">, matrícula nº 10051 – titular, nomeado pela Portaria nº 009/2024, de 05 de fevereiro de 2024, permitida a </w:t>
      </w:r>
      <w:proofErr w:type="spellStart"/>
      <w:r w:rsidRPr="00004E81">
        <w:rPr>
          <w:rFonts w:cs="Arial"/>
          <w:sz w:val="24"/>
        </w:rPr>
        <w:t>contratação</w:t>
      </w:r>
      <w:proofErr w:type="spellEnd"/>
      <w:r w:rsidRPr="00004E81">
        <w:rPr>
          <w:rFonts w:cs="Arial"/>
          <w:sz w:val="24"/>
        </w:rPr>
        <w:t xml:space="preserve"> de terceiros para assisti-los e </w:t>
      </w:r>
      <w:r w:rsidRPr="00004E81">
        <w:rPr>
          <w:rFonts w:cs="Arial"/>
          <w:color w:val="000000"/>
          <w:sz w:val="24"/>
        </w:rPr>
        <w:t>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05F3A1EF" w14:textId="77777777" w:rsidR="00004E81" w:rsidRPr="00004E81" w:rsidRDefault="00004E81" w:rsidP="00004E81">
      <w:pPr>
        <w:rPr>
          <w:rFonts w:cs="Arial"/>
          <w:sz w:val="10"/>
          <w:szCs w:val="10"/>
        </w:rPr>
      </w:pPr>
    </w:p>
    <w:p w14:paraId="6E980591" w14:textId="77777777" w:rsidR="00004E81" w:rsidRPr="00004E81" w:rsidRDefault="00004E81" w:rsidP="00004E81">
      <w:pPr>
        <w:jc w:val="both"/>
        <w:rPr>
          <w:rFonts w:cs="Arial"/>
          <w:sz w:val="24"/>
        </w:rPr>
      </w:pPr>
      <w:r w:rsidRPr="00004E81">
        <w:rPr>
          <w:rFonts w:cs="Arial"/>
          <w:color w:val="000000"/>
          <w:sz w:val="24"/>
        </w:rPr>
        <w:t xml:space="preserve">10.10.  A fiscalização decorrente desta contratação na </w:t>
      </w:r>
      <w:r w:rsidRPr="00004E81">
        <w:rPr>
          <w:rFonts w:cs="Arial"/>
          <w:b/>
          <w:bCs/>
          <w:color w:val="000000"/>
          <w:sz w:val="24"/>
        </w:rPr>
        <w:t>Secretaria Municipal de Saúde</w:t>
      </w:r>
      <w:r w:rsidRPr="00004E81">
        <w:rPr>
          <w:rFonts w:cs="Arial"/>
          <w:color w:val="000000"/>
          <w:sz w:val="24"/>
        </w:rPr>
        <w:t xml:space="preserve"> será acompanhada e fiscalizada pelo(a) servidor(a) </w:t>
      </w:r>
      <w:r w:rsidRPr="00004E81">
        <w:rPr>
          <w:rFonts w:cs="Arial"/>
          <w:b/>
          <w:bCs/>
          <w:color w:val="000000"/>
          <w:sz w:val="24"/>
        </w:rPr>
        <w:t>PEDRO GEORGE CORREIA DA SILVA</w:t>
      </w:r>
      <w:r w:rsidRPr="00004E81">
        <w:rPr>
          <w:rFonts w:cs="Arial"/>
          <w:color w:val="000000"/>
          <w:sz w:val="24"/>
        </w:rPr>
        <w:t xml:space="preserve">, matrícula nº 10312, </w:t>
      </w:r>
      <w:r w:rsidRPr="00004E81">
        <w:rPr>
          <w:rFonts w:cs="Arial"/>
          <w:b/>
          <w:bCs/>
          <w:color w:val="000000"/>
          <w:sz w:val="24"/>
        </w:rPr>
        <w:t>JOSENITA TELLES DOS SANTOS</w:t>
      </w:r>
      <w:r w:rsidRPr="00004E81">
        <w:rPr>
          <w:rFonts w:cs="Arial"/>
          <w:color w:val="000000"/>
          <w:sz w:val="24"/>
        </w:rPr>
        <w:t xml:space="preserve">, matrícula nº 9612 e </w:t>
      </w:r>
      <w:r w:rsidRPr="00004E81">
        <w:rPr>
          <w:rFonts w:cs="Arial"/>
          <w:b/>
          <w:bCs/>
          <w:color w:val="000000"/>
          <w:sz w:val="24"/>
        </w:rPr>
        <w:t>WESLEY SANTOS MONTEIRO MENDES</w:t>
      </w:r>
      <w:r w:rsidRPr="00004E81">
        <w:rPr>
          <w:rFonts w:cs="Arial"/>
          <w:color w:val="000000"/>
          <w:sz w:val="24"/>
        </w:rPr>
        <w:t xml:space="preserve">, matrícula nº 11435,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 xml:space="preserve">001/2024, 02 de janeiro de 2024, </w:t>
      </w:r>
      <w:r w:rsidRPr="00004E81">
        <w:rPr>
          <w:rFonts w:cs="Arial"/>
          <w:color w:val="000000"/>
          <w:sz w:val="24"/>
        </w:rPr>
        <w:t xml:space="preserve">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591A9146" w14:textId="77777777" w:rsidR="00004E81" w:rsidRPr="00004E81" w:rsidRDefault="00004E81" w:rsidP="00004E81">
      <w:pPr>
        <w:ind w:left="142"/>
        <w:jc w:val="both"/>
        <w:rPr>
          <w:rFonts w:cs="Arial"/>
          <w:sz w:val="10"/>
          <w:szCs w:val="10"/>
        </w:rPr>
      </w:pPr>
    </w:p>
    <w:p w14:paraId="6B43FF2C" w14:textId="77777777" w:rsidR="00004E81" w:rsidRPr="00004E81" w:rsidRDefault="00004E81" w:rsidP="00004E81">
      <w:pPr>
        <w:jc w:val="both"/>
        <w:rPr>
          <w:rFonts w:cs="Arial"/>
          <w:sz w:val="24"/>
        </w:rPr>
      </w:pPr>
      <w:r w:rsidRPr="00004E81">
        <w:rPr>
          <w:rFonts w:cs="Arial"/>
          <w:color w:val="000000"/>
          <w:sz w:val="24"/>
        </w:rPr>
        <w:lastRenderedPageBreak/>
        <w:t xml:space="preserve">10.11. A fiscalização decorrente desta contratação na </w:t>
      </w:r>
      <w:r w:rsidRPr="00004E81">
        <w:rPr>
          <w:rFonts w:cs="Arial"/>
          <w:b/>
          <w:bCs/>
          <w:color w:val="000000"/>
          <w:sz w:val="24"/>
        </w:rPr>
        <w:t>Secretaria Municipal de Assistência e Desenvolvimento Social</w:t>
      </w:r>
      <w:r w:rsidRPr="00004E81">
        <w:rPr>
          <w:rFonts w:cs="Arial"/>
          <w:color w:val="000000"/>
          <w:sz w:val="24"/>
        </w:rPr>
        <w:t xml:space="preserve"> será acompanhada e fiscalizada pelo(a) servidor(a) </w:t>
      </w:r>
      <w:r w:rsidRPr="00004E81">
        <w:rPr>
          <w:rFonts w:cs="Arial"/>
          <w:b/>
          <w:bCs/>
          <w:color w:val="000000"/>
          <w:sz w:val="24"/>
        </w:rPr>
        <w:t>GABRIELA ABREU DOS SANTOS MOURA</w:t>
      </w:r>
      <w:r w:rsidRPr="00004E81">
        <w:rPr>
          <w:rFonts w:cs="Arial"/>
          <w:color w:val="000000"/>
          <w:sz w:val="24"/>
        </w:rPr>
        <w:t xml:space="preserve">, matrícula nº 10603 – titular e </w:t>
      </w:r>
      <w:r w:rsidRPr="00004E81">
        <w:rPr>
          <w:rFonts w:cs="Arial"/>
          <w:b/>
          <w:bCs/>
          <w:color w:val="000000"/>
          <w:sz w:val="24"/>
        </w:rPr>
        <w:t xml:space="preserve">JOSEFA GOIS ALEIXO, </w:t>
      </w:r>
      <w:r w:rsidRPr="00004E81">
        <w:rPr>
          <w:rFonts w:cs="Arial"/>
          <w:color w:val="000000"/>
          <w:sz w:val="24"/>
        </w:rPr>
        <w:t xml:space="preserve">matrícula nº 10446 -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24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2AA12589" w14:textId="77777777" w:rsidR="00004E81" w:rsidRPr="00004E81" w:rsidRDefault="00004E81" w:rsidP="00004E81">
      <w:pPr>
        <w:ind w:left="142"/>
        <w:jc w:val="both"/>
        <w:rPr>
          <w:rFonts w:cs="Arial"/>
          <w:color w:val="000000"/>
          <w:sz w:val="24"/>
        </w:rPr>
      </w:pPr>
    </w:p>
    <w:p w14:paraId="0329B7A3" w14:textId="77777777" w:rsidR="00004E81" w:rsidRPr="00004E81" w:rsidRDefault="00004E81" w:rsidP="00004E81">
      <w:pPr>
        <w:jc w:val="both"/>
        <w:rPr>
          <w:rFonts w:cs="Arial"/>
          <w:sz w:val="24"/>
        </w:rPr>
      </w:pPr>
      <w:r w:rsidRPr="00004E81">
        <w:rPr>
          <w:rFonts w:cs="Arial"/>
          <w:color w:val="000000"/>
          <w:sz w:val="24"/>
        </w:rPr>
        <w:t xml:space="preserve">10.12. A fiscalização decorrente desta contratação na </w:t>
      </w:r>
      <w:r w:rsidRPr="00004E81">
        <w:rPr>
          <w:rFonts w:cs="Arial"/>
          <w:b/>
          <w:bCs/>
          <w:color w:val="000000"/>
          <w:sz w:val="24"/>
        </w:rPr>
        <w:t>Secretaria Municipal de Agricultura, Pecuária, Meio Ambiente e Recursos Hídricos</w:t>
      </w:r>
      <w:r w:rsidRPr="00004E81">
        <w:rPr>
          <w:rFonts w:cs="Arial"/>
          <w:color w:val="000000"/>
          <w:sz w:val="24"/>
        </w:rPr>
        <w:t xml:space="preserve"> será acompanhada e fiscalizada pelo(a) servidor(a) </w:t>
      </w:r>
      <w:r w:rsidRPr="00004E81">
        <w:rPr>
          <w:rFonts w:cs="Arial"/>
          <w:b/>
          <w:bCs/>
          <w:color w:val="000000"/>
          <w:sz w:val="24"/>
        </w:rPr>
        <w:t xml:space="preserve">MOISÉS FERREIRA DOS SANTOS FILHO, </w:t>
      </w:r>
      <w:r w:rsidRPr="00004E81">
        <w:rPr>
          <w:rFonts w:cs="Arial"/>
          <w:color w:val="000000"/>
          <w:sz w:val="24"/>
        </w:rPr>
        <w:t xml:space="preserve">matricula nº 8964 titular e </w:t>
      </w:r>
      <w:r w:rsidRPr="00004E81">
        <w:rPr>
          <w:rFonts w:cs="Arial"/>
          <w:b/>
          <w:bCs/>
          <w:color w:val="000000"/>
          <w:sz w:val="24"/>
        </w:rPr>
        <w:t xml:space="preserve">MARIA CRISTINA JESUS DA COSTA, </w:t>
      </w:r>
      <w:r w:rsidRPr="00004E81">
        <w:rPr>
          <w:rFonts w:cs="Arial"/>
          <w:color w:val="000000"/>
          <w:sz w:val="24"/>
        </w:rPr>
        <w:t xml:space="preserve">matrícula nº 4293 -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 xml:space="preserve">003/2024, 09 de fevereiro de 2024, </w:t>
      </w:r>
      <w:r w:rsidRPr="00004E81">
        <w:rPr>
          <w:rFonts w:cs="Arial"/>
          <w:color w:val="000000"/>
          <w:sz w:val="24"/>
        </w:rPr>
        <w:t xml:space="preserve">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7276AAE6" w14:textId="77777777" w:rsidR="00004E81" w:rsidRPr="00004E81" w:rsidRDefault="00004E81" w:rsidP="00004E81">
      <w:pPr>
        <w:spacing w:line="276" w:lineRule="auto"/>
        <w:ind w:right="-134"/>
        <w:jc w:val="both"/>
        <w:rPr>
          <w:rFonts w:cs="Arial"/>
          <w:color w:val="000000"/>
          <w:sz w:val="24"/>
        </w:rPr>
      </w:pPr>
      <w:r w:rsidRPr="00004E81">
        <w:rPr>
          <w:rFonts w:cs="Arial"/>
          <w:sz w:val="24"/>
        </w:rPr>
        <w:br/>
      </w:r>
      <w:r w:rsidRPr="00004E81">
        <w:rPr>
          <w:rFonts w:cs="Arial"/>
          <w:color w:val="000000"/>
          <w:sz w:val="24"/>
        </w:rPr>
        <w:t xml:space="preserve">10.13. A fiscalização decorrente desta contratação na </w:t>
      </w:r>
      <w:r w:rsidRPr="00004E81">
        <w:rPr>
          <w:rFonts w:cs="Arial"/>
          <w:b/>
          <w:bCs/>
          <w:color w:val="000000"/>
          <w:sz w:val="24"/>
        </w:rPr>
        <w:t>Secretaria Municipal de Comércio, Indústria, Turismo, Emprego e Renda</w:t>
      </w:r>
      <w:r w:rsidRPr="00004E81">
        <w:rPr>
          <w:rFonts w:cs="Arial"/>
          <w:color w:val="000000"/>
          <w:sz w:val="24"/>
        </w:rPr>
        <w:t xml:space="preserve"> será acompanhada e fiscalizada pelo(a) servidor(a) </w:t>
      </w:r>
      <w:r w:rsidRPr="00004E81">
        <w:rPr>
          <w:rFonts w:cs="Arial"/>
          <w:b/>
          <w:bCs/>
          <w:color w:val="000000"/>
          <w:sz w:val="24"/>
        </w:rPr>
        <w:t>DJAELSON SANTANA DA CRUZ</w:t>
      </w:r>
      <w:r w:rsidRPr="00004E81">
        <w:rPr>
          <w:rFonts w:cs="Arial"/>
          <w:color w:val="000000"/>
          <w:sz w:val="24"/>
        </w:rPr>
        <w:t xml:space="preserve">, matrícula nº 8999 – titular e </w:t>
      </w:r>
      <w:r w:rsidRPr="00004E81">
        <w:rPr>
          <w:rFonts w:cs="Arial"/>
          <w:b/>
          <w:bCs/>
          <w:color w:val="000000"/>
          <w:sz w:val="24"/>
        </w:rPr>
        <w:t xml:space="preserve">NEILTON D’OLIVEIRA ROCHA, </w:t>
      </w:r>
      <w:r w:rsidRPr="00004E81">
        <w:rPr>
          <w:rFonts w:cs="Arial"/>
          <w:color w:val="000000"/>
          <w:sz w:val="24"/>
        </w:rPr>
        <w:t xml:space="preserve">matrícula nº 10247 -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26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4D872CB9" w14:textId="77777777" w:rsidR="00004E81" w:rsidRPr="00004E81" w:rsidRDefault="00004E81" w:rsidP="00004E81">
      <w:pPr>
        <w:spacing w:line="276" w:lineRule="auto"/>
        <w:ind w:right="-134"/>
        <w:jc w:val="both"/>
        <w:rPr>
          <w:rFonts w:cs="Arial"/>
          <w:sz w:val="24"/>
        </w:rPr>
      </w:pPr>
      <w:r w:rsidRPr="00004E81">
        <w:rPr>
          <w:rFonts w:cs="Arial"/>
          <w:sz w:val="24"/>
        </w:rPr>
        <w:t xml:space="preserve">11.14. O fiscal do contrato anotará em registro </w:t>
      </w:r>
      <w:proofErr w:type="spellStart"/>
      <w:r w:rsidRPr="00004E81">
        <w:rPr>
          <w:rFonts w:cs="Arial"/>
          <w:sz w:val="24"/>
        </w:rPr>
        <w:t>próprio</w:t>
      </w:r>
      <w:proofErr w:type="spellEnd"/>
      <w:r w:rsidRPr="00004E81">
        <w:rPr>
          <w:rFonts w:cs="Arial"/>
          <w:sz w:val="24"/>
        </w:rPr>
        <w:t xml:space="preserve"> todas as </w:t>
      </w:r>
      <w:proofErr w:type="spellStart"/>
      <w:r w:rsidRPr="00004E81">
        <w:rPr>
          <w:rFonts w:cs="Arial"/>
          <w:sz w:val="24"/>
        </w:rPr>
        <w:t>ocorrências</w:t>
      </w:r>
      <w:proofErr w:type="spellEnd"/>
      <w:r w:rsidRPr="00004E81">
        <w:rPr>
          <w:rFonts w:cs="Arial"/>
          <w:sz w:val="24"/>
        </w:rPr>
        <w:t xml:space="preserve"> relacionadas à </w:t>
      </w:r>
      <w:proofErr w:type="spellStart"/>
      <w:r w:rsidRPr="00004E81">
        <w:rPr>
          <w:rFonts w:cs="Arial"/>
          <w:sz w:val="24"/>
        </w:rPr>
        <w:t>execução</w:t>
      </w:r>
      <w:proofErr w:type="spellEnd"/>
      <w:r w:rsidRPr="00004E81">
        <w:rPr>
          <w:rFonts w:cs="Arial"/>
          <w:sz w:val="24"/>
        </w:rPr>
        <w:t xml:space="preserve"> do contrato, determinando o que for </w:t>
      </w:r>
      <w:proofErr w:type="spellStart"/>
      <w:r w:rsidRPr="00004E81">
        <w:rPr>
          <w:rFonts w:cs="Arial"/>
          <w:sz w:val="24"/>
        </w:rPr>
        <w:t>necessário</w:t>
      </w:r>
      <w:proofErr w:type="spellEnd"/>
      <w:r w:rsidRPr="00004E81">
        <w:rPr>
          <w:rFonts w:cs="Arial"/>
          <w:sz w:val="24"/>
        </w:rPr>
        <w:t xml:space="preserve"> para a </w:t>
      </w:r>
      <w:proofErr w:type="spellStart"/>
      <w:r w:rsidRPr="00004E81">
        <w:rPr>
          <w:rFonts w:cs="Arial"/>
          <w:sz w:val="24"/>
        </w:rPr>
        <w:t>regularização</w:t>
      </w:r>
      <w:proofErr w:type="spellEnd"/>
      <w:r w:rsidRPr="00004E81">
        <w:rPr>
          <w:rFonts w:cs="Arial"/>
          <w:sz w:val="24"/>
        </w:rPr>
        <w:t xml:space="preserve"> das faltas ou dos defeitos observados.</w:t>
      </w:r>
    </w:p>
    <w:p w14:paraId="55CB86A7" w14:textId="77777777" w:rsidR="00004E81" w:rsidRPr="00004E81" w:rsidRDefault="00004E81" w:rsidP="00004E81">
      <w:pPr>
        <w:spacing w:line="276" w:lineRule="auto"/>
        <w:ind w:right="-134"/>
        <w:jc w:val="both"/>
        <w:rPr>
          <w:rFonts w:cs="Arial"/>
          <w:sz w:val="24"/>
        </w:rPr>
      </w:pPr>
      <w:r w:rsidRPr="00004E81">
        <w:rPr>
          <w:rFonts w:cs="Arial"/>
          <w:sz w:val="24"/>
        </w:rPr>
        <w:t>11.15. Identificada qualquer inexatidão ou irregularidade, o fiscal do contrato emitirá notificações para a correção da execução do contrato, determinando prazo para a correção.</w:t>
      </w:r>
    </w:p>
    <w:p w14:paraId="7BF99F83" w14:textId="77777777" w:rsidR="00004E81" w:rsidRPr="00004E81" w:rsidRDefault="00004E81" w:rsidP="00004E81">
      <w:pPr>
        <w:spacing w:line="276" w:lineRule="auto"/>
        <w:ind w:right="-134"/>
        <w:jc w:val="both"/>
        <w:rPr>
          <w:rFonts w:cs="Arial"/>
          <w:sz w:val="24"/>
        </w:rPr>
      </w:pPr>
      <w:r w:rsidRPr="00004E81">
        <w:rPr>
          <w:rFonts w:cs="Arial"/>
          <w:sz w:val="24"/>
        </w:rPr>
        <w:t xml:space="preserve">11.16. O fiscal do contrato informará ao gestor do contato, em tempo hábil, a situação que demandar decisão ou adoção de medidas que ultrapassem sua competência, para que adote as medidas necessárias e saneadoras, se for o caso. </w:t>
      </w:r>
    </w:p>
    <w:p w14:paraId="3269658B" w14:textId="77777777" w:rsidR="00004E81" w:rsidRPr="00004E81" w:rsidRDefault="00004E81" w:rsidP="00004E81">
      <w:pPr>
        <w:spacing w:line="276" w:lineRule="auto"/>
        <w:ind w:right="-134"/>
        <w:jc w:val="both"/>
        <w:rPr>
          <w:rFonts w:cs="Arial"/>
          <w:sz w:val="24"/>
        </w:rPr>
      </w:pPr>
      <w:r w:rsidRPr="00004E81">
        <w:rPr>
          <w:rFonts w:cs="Arial"/>
          <w:sz w:val="24"/>
        </w:rPr>
        <w:t xml:space="preserve">11.17. No caso de ocorrências que possam inviabilizar a execução do contrato nas datas aprazadas, o fiscal técnico do contrato comunicará o fato imediatamente ao gestor do contrato. </w:t>
      </w:r>
    </w:p>
    <w:p w14:paraId="10695034" w14:textId="77777777" w:rsidR="00004E81" w:rsidRPr="00004E81" w:rsidRDefault="00004E81" w:rsidP="00004E81">
      <w:pPr>
        <w:spacing w:line="276" w:lineRule="auto"/>
        <w:ind w:right="-134"/>
        <w:jc w:val="both"/>
        <w:rPr>
          <w:rFonts w:cs="Arial"/>
          <w:sz w:val="24"/>
        </w:rPr>
      </w:pPr>
      <w:r w:rsidRPr="00004E81">
        <w:rPr>
          <w:rFonts w:cs="Arial"/>
          <w:sz w:val="24"/>
        </w:rPr>
        <w:t xml:space="preserve">11.18. O fiscal do contrato comunicará ao gestor do contrato, em tempo hábil, o término do contrato sob sua responsabilidade, com vistas à tempestiva renovação ou à prorrogação contratual </w:t>
      </w:r>
    </w:p>
    <w:p w14:paraId="3336920A" w14:textId="77777777" w:rsidR="00004E81" w:rsidRPr="00004E81" w:rsidRDefault="00004E81" w:rsidP="00004E81">
      <w:pPr>
        <w:spacing w:line="276" w:lineRule="auto"/>
        <w:ind w:right="-134"/>
        <w:jc w:val="both"/>
        <w:rPr>
          <w:rFonts w:cs="Arial"/>
          <w:sz w:val="24"/>
        </w:rPr>
      </w:pPr>
      <w:r w:rsidRPr="00004E81">
        <w:rPr>
          <w:rFonts w:cs="Arial"/>
          <w:sz w:val="24"/>
        </w:rPr>
        <w:t xml:space="preserve">11.19. O fiscal do contrato </w:t>
      </w:r>
      <w:proofErr w:type="spellStart"/>
      <w:r w:rsidRPr="00004E81">
        <w:rPr>
          <w:rFonts w:cs="Arial"/>
          <w:sz w:val="24"/>
        </w:rPr>
        <w:t>sera</w:t>
      </w:r>
      <w:proofErr w:type="spellEnd"/>
      <w:r w:rsidRPr="00004E81">
        <w:rPr>
          <w:rFonts w:cs="Arial"/>
          <w:sz w:val="24"/>
        </w:rPr>
        <w:t xml:space="preserve">́ auxiliado pelos </w:t>
      </w:r>
      <w:proofErr w:type="spellStart"/>
      <w:r w:rsidRPr="00004E81">
        <w:rPr>
          <w:rFonts w:cs="Arial"/>
          <w:sz w:val="24"/>
        </w:rPr>
        <w:t>órgãos</w:t>
      </w:r>
      <w:proofErr w:type="spellEnd"/>
      <w:r w:rsidRPr="00004E81">
        <w:rPr>
          <w:rFonts w:cs="Arial"/>
          <w:sz w:val="24"/>
        </w:rPr>
        <w:t xml:space="preserve"> de assessoramento </w:t>
      </w:r>
      <w:proofErr w:type="spellStart"/>
      <w:r w:rsidRPr="00004E81">
        <w:rPr>
          <w:rFonts w:cs="Arial"/>
          <w:sz w:val="24"/>
        </w:rPr>
        <w:t>jurídico</w:t>
      </w:r>
      <w:proofErr w:type="spellEnd"/>
      <w:r w:rsidRPr="00004E81">
        <w:rPr>
          <w:rFonts w:cs="Arial"/>
          <w:sz w:val="24"/>
        </w:rPr>
        <w:t xml:space="preserve"> e de controle interno da </w:t>
      </w:r>
      <w:proofErr w:type="spellStart"/>
      <w:r w:rsidRPr="00004E81">
        <w:rPr>
          <w:rFonts w:cs="Arial"/>
          <w:sz w:val="24"/>
        </w:rPr>
        <w:t>Administração</w:t>
      </w:r>
      <w:proofErr w:type="spellEnd"/>
      <w:r w:rsidRPr="00004E81">
        <w:rPr>
          <w:rFonts w:cs="Arial"/>
          <w:sz w:val="24"/>
        </w:rPr>
        <w:t xml:space="preserve">, que </w:t>
      </w:r>
      <w:proofErr w:type="spellStart"/>
      <w:r w:rsidRPr="00004E81">
        <w:rPr>
          <w:rFonts w:cs="Arial"/>
          <w:sz w:val="24"/>
        </w:rPr>
        <w:t>deverão</w:t>
      </w:r>
      <w:proofErr w:type="spellEnd"/>
      <w:r w:rsidRPr="00004E81">
        <w:rPr>
          <w:rFonts w:cs="Arial"/>
          <w:sz w:val="24"/>
        </w:rPr>
        <w:t xml:space="preserve"> dirimir </w:t>
      </w:r>
      <w:proofErr w:type="spellStart"/>
      <w:r w:rsidRPr="00004E81">
        <w:rPr>
          <w:rFonts w:cs="Arial"/>
          <w:sz w:val="24"/>
        </w:rPr>
        <w:t>dúvidas</w:t>
      </w:r>
      <w:proofErr w:type="spellEnd"/>
      <w:r w:rsidRPr="00004E81">
        <w:rPr>
          <w:rFonts w:cs="Arial"/>
          <w:sz w:val="24"/>
        </w:rPr>
        <w:t xml:space="preserve"> e subsidiá-</w:t>
      </w:r>
      <w:proofErr w:type="spellStart"/>
      <w:r w:rsidRPr="00004E81">
        <w:rPr>
          <w:rFonts w:cs="Arial"/>
          <w:sz w:val="24"/>
        </w:rPr>
        <w:t>lo</w:t>
      </w:r>
      <w:proofErr w:type="spellEnd"/>
      <w:r w:rsidRPr="00004E81">
        <w:rPr>
          <w:rFonts w:cs="Arial"/>
          <w:sz w:val="24"/>
        </w:rPr>
        <w:t xml:space="preserve"> com </w:t>
      </w:r>
      <w:proofErr w:type="spellStart"/>
      <w:r w:rsidRPr="00004E81">
        <w:rPr>
          <w:rFonts w:cs="Arial"/>
          <w:sz w:val="24"/>
        </w:rPr>
        <w:t>informações</w:t>
      </w:r>
      <w:proofErr w:type="spellEnd"/>
      <w:r w:rsidRPr="00004E81">
        <w:rPr>
          <w:rFonts w:cs="Arial"/>
          <w:sz w:val="24"/>
        </w:rPr>
        <w:t xml:space="preserve"> relevantes para prevenir riscos na </w:t>
      </w:r>
      <w:proofErr w:type="spellStart"/>
      <w:r w:rsidRPr="00004E81">
        <w:rPr>
          <w:rFonts w:cs="Arial"/>
          <w:sz w:val="24"/>
        </w:rPr>
        <w:t>execução</w:t>
      </w:r>
      <w:proofErr w:type="spellEnd"/>
      <w:r w:rsidRPr="00004E81">
        <w:rPr>
          <w:rFonts w:cs="Arial"/>
          <w:sz w:val="24"/>
        </w:rPr>
        <w:t xml:space="preserve"> contratual.</w:t>
      </w:r>
    </w:p>
    <w:p w14:paraId="4F8D577C" w14:textId="77777777" w:rsidR="00004E81" w:rsidRPr="00004E81" w:rsidRDefault="00004E81" w:rsidP="00004E81">
      <w:pPr>
        <w:spacing w:line="276" w:lineRule="auto"/>
        <w:ind w:right="-134"/>
        <w:jc w:val="both"/>
        <w:rPr>
          <w:rFonts w:cs="Arial"/>
          <w:sz w:val="24"/>
        </w:rPr>
      </w:pPr>
      <w:r w:rsidRPr="00004E81">
        <w:rPr>
          <w:rFonts w:cs="Arial"/>
          <w:sz w:val="24"/>
        </w:rPr>
        <w:t>11.20.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C61FF51" w14:textId="77777777" w:rsidR="00004E81" w:rsidRPr="00004E81" w:rsidRDefault="00004E81" w:rsidP="00004E81">
      <w:pPr>
        <w:ind w:right="54"/>
        <w:jc w:val="both"/>
        <w:rPr>
          <w:rFonts w:eastAsia="Arial" w:cs="Arial"/>
          <w:color w:val="000000" w:themeColor="text1"/>
          <w:sz w:val="24"/>
        </w:rPr>
      </w:pPr>
      <w:r w:rsidRPr="00004E81">
        <w:rPr>
          <w:rFonts w:cs="Arial"/>
          <w:sz w:val="24"/>
        </w:rPr>
        <w:lastRenderedPageBreak/>
        <w:t xml:space="preserve">11.21. </w:t>
      </w:r>
      <w:r w:rsidRPr="00004E81">
        <w:rPr>
          <w:rFonts w:eastAsia="Arial" w:cs="Arial"/>
          <w:color w:val="000000" w:themeColor="text1"/>
          <w:sz w:val="24"/>
        </w:rPr>
        <w:t xml:space="preserve">Os </w:t>
      </w:r>
      <w:r w:rsidRPr="00004E81">
        <w:rPr>
          <w:rFonts w:eastAsia="Arial" w:cs="Arial"/>
          <w:b/>
          <w:color w:val="000000" w:themeColor="text1"/>
          <w:sz w:val="24"/>
        </w:rPr>
        <w:t>Gestores do Contrato</w:t>
      </w:r>
      <w:r w:rsidRPr="00004E81">
        <w:rPr>
          <w:rFonts w:eastAsia="Arial" w:cs="Arial"/>
          <w:color w:val="000000" w:themeColor="text1"/>
          <w:sz w:val="24"/>
        </w:rPr>
        <w:t xml:space="preserve">, serão os Secretários Municipais, em conformidade à </w:t>
      </w:r>
      <w:r w:rsidRPr="00004E81">
        <w:rPr>
          <w:rFonts w:eastAsia="Arial" w:cs="Arial"/>
          <w:b/>
          <w:color w:val="000000" w:themeColor="text1"/>
          <w:sz w:val="24"/>
        </w:rPr>
        <w:t>Portaria</w:t>
      </w:r>
      <w:r w:rsidRPr="00004E81">
        <w:rPr>
          <w:rFonts w:eastAsia="Arial" w:cs="Arial"/>
          <w:color w:val="000000" w:themeColor="text1"/>
          <w:sz w:val="24"/>
        </w:rPr>
        <w:t xml:space="preserve"> </w:t>
      </w:r>
      <w:r w:rsidRPr="00004E81">
        <w:rPr>
          <w:rFonts w:eastAsia="Arial" w:cs="Arial"/>
          <w:b/>
          <w:color w:val="000000" w:themeColor="text1"/>
          <w:sz w:val="24"/>
        </w:rPr>
        <w:t>Nº 404, de 09 de abril de 2024</w:t>
      </w:r>
      <w:r w:rsidRPr="00004E81">
        <w:rPr>
          <w:rFonts w:eastAsia="Arial" w:cs="Arial"/>
          <w:color w:val="000000" w:themeColor="text1"/>
          <w:sz w:val="24"/>
        </w:rPr>
        <w:t xml:space="preserve">, que dispõe sobre a designação dos Secretários Municipais da Prefeitura de Euclides da Cunha como Gestores de Contratos, abaixo discriminados: </w:t>
      </w:r>
    </w:p>
    <w:p w14:paraId="568CCD5F" w14:textId="77777777" w:rsidR="00004E81" w:rsidRPr="00004E81" w:rsidRDefault="00004E81" w:rsidP="00004E81">
      <w:pPr>
        <w:pStyle w:val="PargrafodaLista"/>
        <w:widowControl w:val="0"/>
        <w:numPr>
          <w:ilvl w:val="0"/>
          <w:numId w:val="27"/>
        </w:numPr>
        <w:tabs>
          <w:tab w:val="left" w:pos="2147"/>
        </w:tabs>
        <w:autoSpaceDE w:val="0"/>
        <w:autoSpaceDN w:val="0"/>
        <w:ind w:left="709"/>
        <w:jc w:val="both"/>
        <w:rPr>
          <w:rFonts w:cs="Arial"/>
          <w:b/>
          <w:color w:val="231F20"/>
          <w:sz w:val="24"/>
        </w:rPr>
      </w:pPr>
      <w:r w:rsidRPr="00004E81">
        <w:rPr>
          <w:rFonts w:cs="Arial"/>
          <w:b/>
          <w:color w:val="231F20"/>
          <w:sz w:val="24"/>
        </w:rPr>
        <w:t>Secretaria</w:t>
      </w:r>
      <w:r w:rsidRPr="00004E81">
        <w:rPr>
          <w:rFonts w:cs="Arial"/>
          <w:b/>
          <w:color w:val="231F20"/>
          <w:spacing w:val="1"/>
          <w:sz w:val="24"/>
        </w:rPr>
        <w:t xml:space="preserve"> </w:t>
      </w:r>
      <w:r w:rsidRPr="00004E81">
        <w:rPr>
          <w:rFonts w:cs="Arial"/>
          <w:b/>
          <w:color w:val="231F20"/>
          <w:sz w:val="24"/>
        </w:rPr>
        <w:t>Municipal</w:t>
      </w:r>
      <w:r w:rsidRPr="00004E81">
        <w:rPr>
          <w:rFonts w:cs="Arial"/>
          <w:b/>
          <w:color w:val="231F20"/>
          <w:spacing w:val="1"/>
          <w:sz w:val="24"/>
        </w:rPr>
        <w:t xml:space="preserve"> </w:t>
      </w:r>
      <w:r w:rsidRPr="00004E81">
        <w:rPr>
          <w:rFonts w:cs="Arial"/>
          <w:b/>
          <w:color w:val="231F20"/>
          <w:sz w:val="24"/>
        </w:rPr>
        <w:t>de</w:t>
      </w:r>
      <w:r w:rsidRPr="00004E81">
        <w:rPr>
          <w:rFonts w:cs="Arial"/>
          <w:b/>
          <w:color w:val="231F20"/>
          <w:spacing w:val="2"/>
          <w:sz w:val="24"/>
        </w:rPr>
        <w:t xml:space="preserve"> </w:t>
      </w:r>
      <w:r w:rsidRPr="00004E81">
        <w:rPr>
          <w:rFonts w:cs="Arial"/>
          <w:b/>
          <w:color w:val="231F20"/>
          <w:sz w:val="24"/>
        </w:rPr>
        <w:t>Administração,</w:t>
      </w:r>
      <w:r w:rsidRPr="00004E81">
        <w:rPr>
          <w:rFonts w:cs="Arial"/>
          <w:b/>
          <w:color w:val="231F20"/>
          <w:spacing w:val="1"/>
          <w:sz w:val="24"/>
        </w:rPr>
        <w:t xml:space="preserve"> </w:t>
      </w:r>
      <w:r w:rsidRPr="00004E81">
        <w:rPr>
          <w:rFonts w:cs="Arial"/>
          <w:b/>
          <w:color w:val="231F20"/>
          <w:sz w:val="24"/>
        </w:rPr>
        <w:t>Planejamento,</w:t>
      </w:r>
      <w:r w:rsidRPr="00004E81">
        <w:rPr>
          <w:rFonts w:cs="Arial"/>
          <w:b/>
          <w:color w:val="231F20"/>
          <w:spacing w:val="1"/>
          <w:sz w:val="24"/>
        </w:rPr>
        <w:t xml:space="preserve"> </w:t>
      </w:r>
      <w:r w:rsidRPr="00004E81">
        <w:rPr>
          <w:rFonts w:cs="Arial"/>
          <w:b/>
          <w:color w:val="231F20"/>
          <w:sz w:val="24"/>
        </w:rPr>
        <w:t>Trânsito</w:t>
      </w:r>
      <w:r w:rsidRPr="00004E81">
        <w:rPr>
          <w:rFonts w:cs="Arial"/>
          <w:b/>
          <w:color w:val="231F20"/>
          <w:spacing w:val="2"/>
          <w:sz w:val="24"/>
        </w:rPr>
        <w:t xml:space="preserve"> </w:t>
      </w:r>
      <w:r w:rsidRPr="00004E81">
        <w:rPr>
          <w:rFonts w:cs="Arial"/>
          <w:b/>
          <w:color w:val="231F20"/>
          <w:sz w:val="24"/>
        </w:rPr>
        <w:t>e</w:t>
      </w:r>
      <w:r w:rsidRPr="00004E81">
        <w:rPr>
          <w:rFonts w:cs="Arial"/>
          <w:b/>
          <w:color w:val="231F20"/>
          <w:spacing w:val="-59"/>
          <w:sz w:val="24"/>
        </w:rPr>
        <w:t xml:space="preserve">                                                                                         </w:t>
      </w:r>
      <w:r w:rsidRPr="00004E81">
        <w:rPr>
          <w:rFonts w:cs="Arial"/>
          <w:b/>
          <w:color w:val="231F20"/>
          <w:sz w:val="24"/>
        </w:rPr>
        <w:t>Transporte</w:t>
      </w:r>
    </w:p>
    <w:p w14:paraId="72AF9498" w14:textId="77777777" w:rsidR="00004E81" w:rsidRPr="00004E81" w:rsidRDefault="00004E81" w:rsidP="00004E81">
      <w:pPr>
        <w:ind w:left="709"/>
        <w:jc w:val="both"/>
        <w:rPr>
          <w:rFonts w:cs="Arial"/>
          <w:color w:val="231F20"/>
          <w:sz w:val="24"/>
        </w:rPr>
      </w:pPr>
      <w:r w:rsidRPr="00004E81">
        <w:rPr>
          <w:rFonts w:cs="Arial"/>
          <w:b/>
          <w:color w:val="231F20"/>
          <w:sz w:val="24"/>
        </w:rPr>
        <w:t xml:space="preserve">Gestor de Contratos: WILLIAM JEORGE VARJÃO </w:t>
      </w:r>
      <w:r w:rsidRPr="00004E81">
        <w:rPr>
          <w:rFonts w:cs="Arial"/>
          <w:color w:val="231F20"/>
          <w:sz w:val="24"/>
        </w:rPr>
        <w:t>- Secretário Municipal de</w:t>
      </w:r>
      <w:r w:rsidRPr="00004E81">
        <w:rPr>
          <w:rFonts w:cs="Arial"/>
          <w:color w:val="231F20"/>
          <w:spacing w:val="1"/>
          <w:sz w:val="24"/>
        </w:rPr>
        <w:t xml:space="preserve"> </w:t>
      </w:r>
      <w:r w:rsidRPr="00004E81">
        <w:rPr>
          <w:rFonts w:cs="Arial"/>
          <w:color w:val="231F20"/>
          <w:sz w:val="24"/>
        </w:rPr>
        <w:t>Administração,</w:t>
      </w:r>
      <w:r w:rsidRPr="00004E81">
        <w:rPr>
          <w:rFonts w:cs="Arial"/>
          <w:color w:val="231F20"/>
          <w:spacing w:val="-3"/>
          <w:sz w:val="24"/>
        </w:rPr>
        <w:t xml:space="preserve"> </w:t>
      </w:r>
      <w:r w:rsidRPr="00004E81">
        <w:rPr>
          <w:rFonts w:cs="Arial"/>
          <w:color w:val="231F20"/>
          <w:sz w:val="24"/>
        </w:rPr>
        <w:t>Planejamento,</w:t>
      </w:r>
      <w:r w:rsidRPr="00004E81">
        <w:rPr>
          <w:rFonts w:cs="Arial"/>
          <w:color w:val="231F20"/>
          <w:spacing w:val="-3"/>
          <w:sz w:val="24"/>
        </w:rPr>
        <w:t xml:space="preserve"> </w:t>
      </w:r>
      <w:r w:rsidRPr="00004E81">
        <w:rPr>
          <w:rFonts w:cs="Arial"/>
          <w:color w:val="231F20"/>
          <w:sz w:val="24"/>
        </w:rPr>
        <w:t>Trânsito</w:t>
      </w:r>
      <w:r w:rsidRPr="00004E81">
        <w:rPr>
          <w:rFonts w:cs="Arial"/>
          <w:color w:val="231F20"/>
          <w:spacing w:val="-4"/>
          <w:sz w:val="24"/>
        </w:rPr>
        <w:t xml:space="preserve"> </w:t>
      </w:r>
      <w:r w:rsidRPr="00004E81">
        <w:rPr>
          <w:rFonts w:cs="Arial"/>
          <w:color w:val="231F20"/>
          <w:sz w:val="24"/>
        </w:rPr>
        <w:t>e</w:t>
      </w:r>
      <w:r w:rsidRPr="00004E81">
        <w:rPr>
          <w:rFonts w:cs="Arial"/>
          <w:color w:val="231F20"/>
          <w:spacing w:val="-2"/>
          <w:sz w:val="24"/>
        </w:rPr>
        <w:t xml:space="preserve"> </w:t>
      </w:r>
      <w:r w:rsidRPr="00004E81">
        <w:rPr>
          <w:rFonts w:cs="Arial"/>
          <w:color w:val="231F20"/>
          <w:sz w:val="24"/>
        </w:rPr>
        <w:t>Transporte – matrícula nº 9955.</w:t>
      </w:r>
    </w:p>
    <w:p w14:paraId="54E47850" w14:textId="77777777" w:rsidR="00004E81" w:rsidRPr="00004E81" w:rsidRDefault="00004E81" w:rsidP="00004E81">
      <w:pPr>
        <w:ind w:left="709"/>
        <w:jc w:val="both"/>
        <w:rPr>
          <w:rFonts w:cs="Arial"/>
          <w:b/>
          <w:bCs/>
          <w:color w:val="231F20"/>
          <w:sz w:val="24"/>
        </w:rPr>
      </w:pPr>
    </w:p>
    <w:p w14:paraId="5BE880E2" w14:textId="77777777" w:rsidR="00004E81" w:rsidRPr="00004E81" w:rsidRDefault="00004E81" w:rsidP="00004E81">
      <w:pPr>
        <w:pStyle w:val="PargrafodaLista"/>
        <w:numPr>
          <w:ilvl w:val="0"/>
          <w:numId w:val="27"/>
        </w:numPr>
        <w:ind w:left="709"/>
        <w:jc w:val="both"/>
        <w:rPr>
          <w:rFonts w:cs="Arial"/>
          <w:color w:val="231F20"/>
          <w:sz w:val="24"/>
        </w:rPr>
      </w:pPr>
      <w:r w:rsidRPr="00004E81">
        <w:rPr>
          <w:rFonts w:cs="Arial"/>
          <w:b/>
          <w:bCs/>
          <w:color w:val="231F20"/>
          <w:sz w:val="24"/>
        </w:rPr>
        <w:t>Secretaria Municipal de Educação</w:t>
      </w:r>
    </w:p>
    <w:p w14:paraId="01A5468E" w14:textId="77777777" w:rsidR="00004E81" w:rsidRPr="00004E81" w:rsidRDefault="00004E81" w:rsidP="00004E81">
      <w:pPr>
        <w:ind w:left="709"/>
        <w:rPr>
          <w:rFonts w:cs="Arial"/>
          <w:sz w:val="10"/>
          <w:szCs w:val="10"/>
        </w:rPr>
      </w:pPr>
      <w:r w:rsidRPr="00004E81">
        <w:rPr>
          <w:rFonts w:cs="Arial"/>
          <w:b/>
          <w:bCs/>
          <w:color w:val="231F20"/>
          <w:sz w:val="24"/>
        </w:rPr>
        <w:t xml:space="preserve">Gestora de Contratos: ALVANY MORAIS DA SILVA - </w:t>
      </w:r>
      <w:r w:rsidRPr="00004E81">
        <w:rPr>
          <w:rFonts w:cs="Arial"/>
          <w:color w:val="231F20"/>
          <w:sz w:val="24"/>
        </w:rPr>
        <w:t>Secretária Municipal de Educação – matrícula nº 10776</w:t>
      </w:r>
      <w:r w:rsidRPr="00004E81">
        <w:rPr>
          <w:rFonts w:cs="Arial"/>
          <w:sz w:val="24"/>
        </w:rPr>
        <w:br/>
      </w:r>
    </w:p>
    <w:p w14:paraId="3C907101" w14:textId="77777777" w:rsidR="00004E81" w:rsidRPr="00004E81" w:rsidRDefault="00004E81" w:rsidP="00004E81">
      <w:pPr>
        <w:pStyle w:val="PargrafodaLista"/>
        <w:numPr>
          <w:ilvl w:val="0"/>
          <w:numId w:val="27"/>
        </w:numPr>
        <w:ind w:left="709"/>
        <w:jc w:val="both"/>
        <w:textAlignment w:val="baseline"/>
        <w:rPr>
          <w:rFonts w:cs="Arial"/>
          <w:b/>
          <w:bCs/>
          <w:color w:val="231F20"/>
          <w:sz w:val="24"/>
        </w:rPr>
      </w:pPr>
      <w:r w:rsidRPr="00004E81">
        <w:rPr>
          <w:rFonts w:cs="Arial"/>
          <w:b/>
          <w:bCs/>
          <w:color w:val="231F20"/>
          <w:sz w:val="24"/>
        </w:rPr>
        <w:t>Secretaria Municipal de Assistência e Desenvolvimento Social</w:t>
      </w:r>
    </w:p>
    <w:p w14:paraId="0C4C0EC8" w14:textId="77777777" w:rsidR="00004E81" w:rsidRPr="00004E81" w:rsidRDefault="00004E81" w:rsidP="00004E81">
      <w:pPr>
        <w:ind w:left="709"/>
        <w:jc w:val="both"/>
        <w:rPr>
          <w:rFonts w:cs="Arial"/>
          <w:sz w:val="24"/>
        </w:rPr>
      </w:pPr>
      <w:r w:rsidRPr="00004E81">
        <w:rPr>
          <w:rFonts w:cs="Arial"/>
          <w:b/>
          <w:bCs/>
          <w:color w:val="231F20"/>
          <w:sz w:val="24"/>
        </w:rPr>
        <w:t>Gestora de Contratos: MARIA DAS DORES NASCIMENTO DE MELO -</w:t>
      </w:r>
    </w:p>
    <w:p w14:paraId="5CDFBE4F" w14:textId="77777777" w:rsidR="00004E81" w:rsidRPr="00004E81" w:rsidRDefault="00004E81" w:rsidP="00004E81">
      <w:pPr>
        <w:ind w:left="709"/>
        <w:jc w:val="both"/>
        <w:rPr>
          <w:rFonts w:cs="Arial"/>
          <w:sz w:val="24"/>
        </w:rPr>
      </w:pPr>
      <w:r w:rsidRPr="00004E81">
        <w:rPr>
          <w:rFonts w:cs="Arial"/>
          <w:color w:val="231F20"/>
          <w:sz w:val="24"/>
        </w:rPr>
        <w:t>Secretária Municipal de Assistência e Desenvolvimento Social – matrícula nº 10419</w:t>
      </w:r>
      <w:r w:rsidRPr="00004E81">
        <w:rPr>
          <w:rFonts w:cs="Arial"/>
          <w:sz w:val="24"/>
        </w:rPr>
        <w:br/>
      </w:r>
    </w:p>
    <w:p w14:paraId="0E94CA9F" w14:textId="77777777" w:rsidR="00004E81" w:rsidRPr="00004E81" w:rsidRDefault="00004E81" w:rsidP="00004E81">
      <w:pPr>
        <w:pStyle w:val="PargrafodaLista"/>
        <w:numPr>
          <w:ilvl w:val="0"/>
          <w:numId w:val="27"/>
        </w:numPr>
        <w:spacing w:before="1"/>
        <w:ind w:left="709"/>
        <w:jc w:val="both"/>
        <w:textAlignment w:val="baseline"/>
        <w:rPr>
          <w:rFonts w:cs="Arial"/>
          <w:b/>
          <w:bCs/>
          <w:color w:val="231F20"/>
          <w:sz w:val="24"/>
        </w:rPr>
      </w:pPr>
      <w:r w:rsidRPr="00004E81">
        <w:rPr>
          <w:rFonts w:cs="Arial"/>
          <w:b/>
          <w:bCs/>
          <w:color w:val="231F20"/>
          <w:sz w:val="24"/>
        </w:rPr>
        <w:t>Secretaria Municipal de Obras, Infraestrutura e Desenvolvimento           Urbano</w:t>
      </w:r>
    </w:p>
    <w:p w14:paraId="7D2DFB24" w14:textId="77777777" w:rsidR="00004E81" w:rsidRPr="00004E81" w:rsidRDefault="00004E81" w:rsidP="00004E81">
      <w:pPr>
        <w:ind w:left="709"/>
        <w:jc w:val="both"/>
        <w:rPr>
          <w:rFonts w:cs="Arial"/>
          <w:sz w:val="24"/>
        </w:rPr>
      </w:pPr>
      <w:r w:rsidRPr="00004E81">
        <w:rPr>
          <w:rFonts w:cs="Arial"/>
          <w:b/>
          <w:bCs/>
          <w:color w:val="231F20"/>
          <w:sz w:val="24"/>
        </w:rPr>
        <w:t xml:space="preserve">Gestor de Contratos: ERICSON MOTA DOS SANTOS - </w:t>
      </w:r>
      <w:r w:rsidRPr="00004E81">
        <w:rPr>
          <w:rFonts w:cs="Arial"/>
          <w:color w:val="231F20"/>
          <w:sz w:val="24"/>
        </w:rPr>
        <w:t>Secretário Municipal de Obras, Infraestrutura e Desenvolvimento Urbano – matrícula nº 11582</w:t>
      </w:r>
    </w:p>
    <w:p w14:paraId="68089BEC" w14:textId="77777777" w:rsidR="00004E81" w:rsidRPr="00004E81" w:rsidRDefault="00004E81" w:rsidP="00004E81">
      <w:pPr>
        <w:rPr>
          <w:rFonts w:cs="Arial"/>
          <w:sz w:val="10"/>
          <w:szCs w:val="10"/>
        </w:rPr>
      </w:pPr>
    </w:p>
    <w:p w14:paraId="2D5292B7" w14:textId="77777777" w:rsidR="00004E81" w:rsidRPr="00004E81" w:rsidRDefault="00004E81" w:rsidP="00004E81">
      <w:pPr>
        <w:pStyle w:val="PargrafodaLista"/>
        <w:numPr>
          <w:ilvl w:val="0"/>
          <w:numId w:val="27"/>
        </w:numPr>
        <w:ind w:left="709"/>
        <w:jc w:val="both"/>
        <w:textAlignment w:val="baseline"/>
        <w:rPr>
          <w:rFonts w:cs="Arial"/>
          <w:b/>
          <w:bCs/>
          <w:color w:val="231F20"/>
          <w:sz w:val="24"/>
        </w:rPr>
      </w:pPr>
      <w:r w:rsidRPr="00004E81">
        <w:rPr>
          <w:rFonts w:cs="Arial"/>
          <w:b/>
          <w:bCs/>
          <w:color w:val="231F20"/>
          <w:sz w:val="24"/>
        </w:rPr>
        <w:t xml:space="preserve">Secretaria Municipal de Agricultura, Pecuária, Meio Ambiente </w:t>
      </w:r>
      <w:proofErr w:type="gramStart"/>
      <w:r w:rsidRPr="00004E81">
        <w:rPr>
          <w:rFonts w:cs="Arial"/>
          <w:b/>
          <w:bCs/>
          <w:color w:val="231F20"/>
          <w:sz w:val="24"/>
        </w:rPr>
        <w:t>e  Recursos</w:t>
      </w:r>
      <w:proofErr w:type="gramEnd"/>
      <w:r w:rsidRPr="00004E81">
        <w:rPr>
          <w:rFonts w:cs="Arial"/>
          <w:b/>
          <w:bCs/>
          <w:color w:val="231F20"/>
          <w:sz w:val="24"/>
        </w:rPr>
        <w:t xml:space="preserve"> Hídricos</w:t>
      </w:r>
    </w:p>
    <w:p w14:paraId="53D3321F" w14:textId="77777777" w:rsidR="00004E81" w:rsidRPr="00004E81" w:rsidRDefault="00004E81" w:rsidP="00004E81">
      <w:pPr>
        <w:pStyle w:val="NormalWeb"/>
        <w:spacing w:before="0" w:beforeAutospacing="0" w:after="0" w:afterAutospacing="0"/>
        <w:ind w:left="709"/>
        <w:jc w:val="both"/>
        <w:textAlignment w:val="baseline"/>
        <w:rPr>
          <w:rFonts w:ascii="Arial" w:hAnsi="Arial" w:cs="Arial"/>
        </w:rPr>
      </w:pPr>
      <w:r w:rsidRPr="00004E81">
        <w:rPr>
          <w:rFonts w:ascii="Arial" w:hAnsi="Arial" w:cs="Arial"/>
          <w:b/>
          <w:bCs/>
          <w:color w:val="231F20"/>
        </w:rPr>
        <w:t xml:space="preserve">Gestora de Contratos: MARIA DJALMA ANDRADE DE ABREU - </w:t>
      </w:r>
      <w:r w:rsidRPr="00004E81">
        <w:rPr>
          <w:rFonts w:ascii="Arial" w:hAnsi="Arial" w:cs="Arial"/>
          <w:color w:val="231F20"/>
        </w:rPr>
        <w:t>Secretária Municipal de Agricultura, Pecuária, Meio Ambiente e Recursos Hídricos – matrícula nº 9959</w:t>
      </w:r>
    </w:p>
    <w:p w14:paraId="6836BF94" w14:textId="77777777" w:rsidR="00004E81" w:rsidRPr="00004E81" w:rsidRDefault="00004E81" w:rsidP="00004E81">
      <w:pPr>
        <w:pStyle w:val="NormalWeb"/>
        <w:spacing w:before="0" w:beforeAutospacing="0" w:after="0" w:afterAutospacing="0"/>
        <w:ind w:left="709"/>
        <w:jc w:val="both"/>
        <w:textAlignment w:val="baseline"/>
        <w:rPr>
          <w:rFonts w:ascii="Arial" w:hAnsi="Arial" w:cs="Arial"/>
          <w:b/>
          <w:bCs/>
          <w:color w:val="231F20"/>
        </w:rPr>
      </w:pPr>
    </w:p>
    <w:p w14:paraId="17607552" w14:textId="77777777" w:rsidR="00004E81" w:rsidRPr="00004E81" w:rsidRDefault="00004E81" w:rsidP="00004E81">
      <w:pPr>
        <w:pStyle w:val="NormalWeb"/>
        <w:numPr>
          <w:ilvl w:val="0"/>
          <w:numId w:val="27"/>
        </w:numPr>
        <w:spacing w:before="0" w:beforeAutospacing="0" w:after="0" w:afterAutospacing="0"/>
        <w:ind w:left="709"/>
        <w:jc w:val="both"/>
        <w:textAlignment w:val="baseline"/>
        <w:rPr>
          <w:rFonts w:ascii="Arial" w:hAnsi="Arial" w:cs="Arial"/>
          <w:b/>
          <w:bCs/>
          <w:color w:val="231F20"/>
        </w:rPr>
      </w:pPr>
      <w:r w:rsidRPr="00004E81">
        <w:rPr>
          <w:rFonts w:ascii="Arial" w:hAnsi="Arial" w:cs="Arial"/>
          <w:b/>
          <w:bCs/>
          <w:color w:val="231F20"/>
        </w:rPr>
        <w:t>Secretaria Municipal de Saúde</w:t>
      </w:r>
    </w:p>
    <w:p w14:paraId="6A819B7C" w14:textId="77777777" w:rsidR="00004E81" w:rsidRPr="00004E81" w:rsidRDefault="00004E81" w:rsidP="00004E81">
      <w:pPr>
        <w:ind w:left="709"/>
        <w:jc w:val="both"/>
        <w:rPr>
          <w:rFonts w:cs="Arial"/>
          <w:color w:val="231F20"/>
          <w:sz w:val="24"/>
        </w:rPr>
      </w:pPr>
      <w:r w:rsidRPr="00004E81">
        <w:rPr>
          <w:rFonts w:cs="Arial"/>
          <w:b/>
          <w:bCs/>
          <w:color w:val="231F20"/>
          <w:sz w:val="24"/>
        </w:rPr>
        <w:t>Gestor</w:t>
      </w:r>
      <w:r w:rsidRPr="00004E81">
        <w:rPr>
          <w:rFonts w:cs="Arial"/>
          <w:b/>
          <w:bCs/>
          <w:color w:val="231F20"/>
          <w:sz w:val="24"/>
        </w:rPr>
        <w:tab/>
        <w:t>de Contratos:</w:t>
      </w:r>
      <w:r w:rsidRPr="00004E81">
        <w:rPr>
          <w:rFonts w:cs="Arial"/>
          <w:b/>
          <w:bCs/>
          <w:color w:val="231F20"/>
          <w:sz w:val="24"/>
        </w:rPr>
        <w:tab/>
        <w:t xml:space="preserve"> ANDERSON</w:t>
      </w:r>
      <w:r w:rsidRPr="00004E81">
        <w:rPr>
          <w:rFonts w:cs="Arial"/>
          <w:b/>
          <w:bCs/>
          <w:color w:val="231F20"/>
          <w:sz w:val="24"/>
        </w:rPr>
        <w:tab/>
        <w:t>FRANÇA</w:t>
      </w:r>
      <w:r w:rsidRPr="00004E81">
        <w:rPr>
          <w:rFonts w:cs="Arial"/>
          <w:b/>
          <w:bCs/>
          <w:color w:val="231F20"/>
          <w:sz w:val="24"/>
        </w:rPr>
        <w:tab/>
        <w:t>MACEDO</w:t>
      </w:r>
      <w:r w:rsidRPr="00004E81">
        <w:rPr>
          <w:rFonts w:cs="Arial"/>
          <w:b/>
          <w:bCs/>
          <w:color w:val="231F20"/>
          <w:sz w:val="24"/>
        </w:rPr>
        <w:tab/>
        <w:t xml:space="preserve">DE SOUZA - </w:t>
      </w:r>
      <w:r w:rsidRPr="00004E81">
        <w:rPr>
          <w:rFonts w:cs="Arial"/>
          <w:color w:val="231F20"/>
          <w:sz w:val="24"/>
        </w:rPr>
        <w:t>Secretário Municipal de Saúde – matrícula nº 9962</w:t>
      </w:r>
    </w:p>
    <w:p w14:paraId="0936D5F1" w14:textId="77777777" w:rsidR="00004E81" w:rsidRPr="00004E81" w:rsidRDefault="00004E81" w:rsidP="00004E81">
      <w:pPr>
        <w:ind w:left="709"/>
        <w:jc w:val="both"/>
        <w:rPr>
          <w:rFonts w:cs="Arial"/>
          <w:sz w:val="24"/>
        </w:rPr>
      </w:pPr>
    </w:p>
    <w:p w14:paraId="17BA35A0" w14:textId="77777777" w:rsidR="00004E81" w:rsidRPr="00004E81" w:rsidRDefault="00004E81" w:rsidP="00004E81">
      <w:pPr>
        <w:pStyle w:val="NormalWeb"/>
        <w:numPr>
          <w:ilvl w:val="0"/>
          <w:numId w:val="27"/>
        </w:numPr>
        <w:spacing w:before="0" w:beforeAutospacing="0" w:after="0" w:afterAutospacing="0"/>
        <w:ind w:left="709"/>
        <w:jc w:val="both"/>
        <w:textAlignment w:val="baseline"/>
        <w:rPr>
          <w:rFonts w:ascii="Arial" w:hAnsi="Arial" w:cs="Arial"/>
          <w:b/>
          <w:bCs/>
          <w:color w:val="231F20"/>
        </w:rPr>
      </w:pPr>
      <w:r w:rsidRPr="00004E81">
        <w:rPr>
          <w:rFonts w:ascii="Arial" w:hAnsi="Arial" w:cs="Arial"/>
          <w:b/>
          <w:bCs/>
          <w:color w:val="231F20"/>
        </w:rPr>
        <w:t>Secretaria Municipal de Finanças</w:t>
      </w:r>
    </w:p>
    <w:p w14:paraId="5DA80201" w14:textId="77777777" w:rsidR="00004E81" w:rsidRPr="00004E81" w:rsidRDefault="00004E81" w:rsidP="00004E81">
      <w:pPr>
        <w:ind w:left="709"/>
        <w:jc w:val="both"/>
        <w:rPr>
          <w:rFonts w:cs="Arial"/>
          <w:sz w:val="24"/>
        </w:rPr>
      </w:pPr>
      <w:r w:rsidRPr="00004E81">
        <w:rPr>
          <w:rFonts w:cs="Arial"/>
          <w:b/>
          <w:bCs/>
          <w:color w:val="231F20"/>
          <w:sz w:val="24"/>
        </w:rPr>
        <w:t>Gestor</w:t>
      </w:r>
      <w:r w:rsidRPr="00004E81">
        <w:rPr>
          <w:rFonts w:cs="Arial"/>
          <w:b/>
          <w:bCs/>
          <w:color w:val="231F20"/>
          <w:sz w:val="24"/>
        </w:rPr>
        <w:tab/>
        <w:t>de Contratos:</w:t>
      </w:r>
      <w:r w:rsidRPr="00004E81">
        <w:rPr>
          <w:rFonts w:cs="Arial"/>
          <w:sz w:val="24"/>
        </w:rPr>
        <w:t xml:space="preserve"> </w:t>
      </w:r>
      <w:r w:rsidRPr="00004E81">
        <w:rPr>
          <w:rFonts w:cs="Arial"/>
          <w:b/>
          <w:sz w:val="24"/>
        </w:rPr>
        <w:t xml:space="preserve">RAFAEL CARDOSO MOURA </w:t>
      </w:r>
      <w:r w:rsidRPr="00004E81">
        <w:rPr>
          <w:rFonts w:cs="Arial"/>
          <w:sz w:val="24"/>
        </w:rPr>
        <w:t>- Secretário Municipal de</w:t>
      </w:r>
    </w:p>
    <w:p w14:paraId="1161DA20" w14:textId="77777777" w:rsidR="00004E81" w:rsidRPr="00004E81" w:rsidRDefault="00004E81" w:rsidP="00004E81">
      <w:pPr>
        <w:ind w:left="709"/>
        <w:jc w:val="both"/>
        <w:rPr>
          <w:rFonts w:cs="Arial"/>
          <w:sz w:val="24"/>
        </w:rPr>
      </w:pPr>
      <w:r w:rsidRPr="00004E81">
        <w:rPr>
          <w:rFonts w:cs="Arial"/>
          <w:sz w:val="24"/>
        </w:rPr>
        <w:t xml:space="preserve">Finanças </w:t>
      </w:r>
      <w:r w:rsidRPr="00004E81">
        <w:rPr>
          <w:rFonts w:cs="Arial"/>
          <w:color w:val="231F20"/>
          <w:sz w:val="24"/>
        </w:rPr>
        <w:t>– matrícula nº 10729</w:t>
      </w:r>
    </w:p>
    <w:p w14:paraId="71F9B778" w14:textId="77777777" w:rsidR="00004E81" w:rsidRPr="00004E81" w:rsidRDefault="00004E81" w:rsidP="00004E81">
      <w:pPr>
        <w:jc w:val="both"/>
        <w:rPr>
          <w:rFonts w:cs="Arial"/>
          <w:sz w:val="24"/>
        </w:rPr>
      </w:pPr>
    </w:p>
    <w:p w14:paraId="14005921" w14:textId="77777777" w:rsidR="00004E81" w:rsidRPr="00004E81" w:rsidRDefault="00004E81" w:rsidP="00004E81">
      <w:pPr>
        <w:ind w:left="709"/>
        <w:jc w:val="both"/>
        <w:rPr>
          <w:rFonts w:cs="Arial"/>
          <w:sz w:val="24"/>
        </w:rPr>
      </w:pPr>
      <w:r w:rsidRPr="00004E81">
        <w:rPr>
          <w:rFonts w:cs="Arial"/>
          <w:sz w:val="24"/>
        </w:rPr>
        <w:t>11.21.1. Com atribuições administrativas e a função de administrar o contrato, desde sua concepção até a finalização, especialmente:</w:t>
      </w:r>
    </w:p>
    <w:p w14:paraId="6C67F511" w14:textId="77777777" w:rsidR="00004E81" w:rsidRPr="00004E81" w:rsidRDefault="00004E81" w:rsidP="00004E81">
      <w:pPr>
        <w:ind w:left="709"/>
        <w:jc w:val="both"/>
        <w:rPr>
          <w:rFonts w:cs="Arial"/>
          <w:sz w:val="24"/>
        </w:rPr>
      </w:pPr>
    </w:p>
    <w:p w14:paraId="6B318236" w14:textId="77777777" w:rsidR="00004E81" w:rsidRPr="00004E81" w:rsidRDefault="00004E81" w:rsidP="00004E81">
      <w:pPr>
        <w:spacing w:line="276" w:lineRule="auto"/>
        <w:ind w:left="709" w:right="-134"/>
        <w:jc w:val="both"/>
        <w:rPr>
          <w:rFonts w:cs="Arial"/>
          <w:sz w:val="24"/>
        </w:rPr>
      </w:pPr>
      <w:r w:rsidRPr="00004E81">
        <w:rPr>
          <w:rFonts w:cs="Arial"/>
          <w:sz w:val="24"/>
        </w:rPr>
        <w:t xml:space="preserve">I - </w:t>
      </w:r>
      <w:proofErr w:type="gramStart"/>
      <w:r w:rsidRPr="00004E81">
        <w:rPr>
          <w:rFonts w:cs="Arial"/>
          <w:sz w:val="24"/>
        </w:rPr>
        <w:t>analisar</w:t>
      </w:r>
      <w:proofErr w:type="gramEnd"/>
      <w:r w:rsidRPr="00004E81">
        <w:rPr>
          <w:rFonts w:cs="Arial"/>
          <w:sz w:val="24"/>
        </w:rPr>
        <w:t xml:space="preserve"> a documentação que antecede o pagamento;</w:t>
      </w:r>
    </w:p>
    <w:p w14:paraId="655D4754" w14:textId="77777777" w:rsidR="00004E81" w:rsidRPr="00004E81" w:rsidRDefault="00004E81" w:rsidP="00004E81">
      <w:pPr>
        <w:spacing w:line="276" w:lineRule="auto"/>
        <w:ind w:left="709" w:right="-134"/>
        <w:jc w:val="both"/>
        <w:rPr>
          <w:rFonts w:cs="Arial"/>
          <w:sz w:val="24"/>
        </w:rPr>
      </w:pPr>
      <w:r w:rsidRPr="00004E81">
        <w:rPr>
          <w:rFonts w:cs="Arial"/>
          <w:sz w:val="24"/>
        </w:rPr>
        <w:t xml:space="preserve">II - </w:t>
      </w:r>
      <w:proofErr w:type="gramStart"/>
      <w:r w:rsidRPr="00004E81">
        <w:rPr>
          <w:rFonts w:cs="Arial"/>
          <w:sz w:val="24"/>
        </w:rPr>
        <w:t>analisar</w:t>
      </w:r>
      <w:proofErr w:type="gramEnd"/>
      <w:r w:rsidRPr="00004E81">
        <w:rPr>
          <w:rFonts w:cs="Arial"/>
          <w:sz w:val="24"/>
        </w:rPr>
        <w:t xml:space="preserve"> os pedidos de reequilíbrio econômico-financeiro do contrato;</w:t>
      </w:r>
    </w:p>
    <w:p w14:paraId="46864924" w14:textId="77777777" w:rsidR="00004E81" w:rsidRPr="00004E81" w:rsidRDefault="00004E81" w:rsidP="00004E81">
      <w:pPr>
        <w:spacing w:line="276" w:lineRule="auto"/>
        <w:ind w:left="709" w:right="-134"/>
        <w:jc w:val="both"/>
        <w:rPr>
          <w:rFonts w:cs="Arial"/>
          <w:sz w:val="24"/>
        </w:rPr>
      </w:pPr>
      <w:r w:rsidRPr="00004E81">
        <w:rPr>
          <w:rFonts w:cs="Arial"/>
          <w:sz w:val="24"/>
        </w:rPr>
        <w:t>III - analisar eventuais alterações contratuais, após ouvido o fiscal do contrato;</w:t>
      </w:r>
    </w:p>
    <w:p w14:paraId="28B0CBF0" w14:textId="77777777" w:rsidR="00004E81" w:rsidRPr="00004E81" w:rsidRDefault="00004E81" w:rsidP="00004E81">
      <w:pPr>
        <w:spacing w:line="276" w:lineRule="auto"/>
        <w:ind w:left="709" w:right="-134"/>
        <w:jc w:val="both"/>
        <w:rPr>
          <w:rFonts w:cs="Arial"/>
          <w:sz w:val="24"/>
        </w:rPr>
      </w:pPr>
      <w:r w:rsidRPr="00004E81">
        <w:rPr>
          <w:rFonts w:cs="Arial"/>
          <w:sz w:val="24"/>
        </w:rPr>
        <w:t xml:space="preserve">IV - </w:t>
      </w:r>
      <w:proofErr w:type="gramStart"/>
      <w:r w:rsidRPr="00004E81">
        <w:rPr>
          <w:rFonts w:cs="Arial"/>
          <w:sz w:val="24"/>
        </w:rPr>
        <w:t>analisar</w:t>
      </w:r>
      <w:proofErr w:type="gramEnd"/>
      <w:r w:rsidRPr="00004E81">
        <w:rPr>
          <w:rFonts w:cs="Arial"/>
          <w:sz w:val="24"/>
        </w:rPr>
        <w:t xml:space="preserve"> os documentos referentes ao recebimento do objeto contratado;</w:t>
      </w:r>
    </w:p>
    <w:p w14:paraId="218C7235" w14:textId="77777777" w:rsidR="00004E81" w:rsidRPr="00004E81" w:rsidRDefault="00004E81" w:rsidP="00004E81">
      <w:pPr>
        <w:spacing w:line="276" w:lineRule="auto"/>
        <w:ind w:left="709" w:right="-134"/>
        <w:jc w:val="both"/>
        <w:rPr>
          <w:rFonts w:cs="Arial"/>
          <w:sz w:val="24"/>
        </w:rPr>
      </w:pPr>
      <w:r w:rsidRPr="00004E81">
        <w:rPr>
          <w:rFonts w:cs="Arial"/>
          <w:sz w:val="24"/>
        </w:rPr>
        <w:t xml:space="preserve">V - </w:t>
      </w:r>
      <w:proofErr w:type="gramStart"/>
      <w:r w:rsidRPr="00004E81">
        <w:rPr>
          <w:rFonts w:cs="Arial"/>
          <w:sz w:val="24"/>
        </w:rPr>
        <w:t>acompanhar</w:t>
      </w:r>
      <w:proofErr w:type="gramEnd"/>
      <w:r w:rsidRPr="00004E81">
        <w:rPr>
          <w:rFonts w:cs="Arial"/>
          <w:sz w:val="24"/>
        </w:rPr>
        <w:t xml:space="preserve"> o desenvolvimento da execução através de relatórios e demais documentos relativos ao objeto contratado;</w:t>
      </w:r>
    </w:p>
    <w:p w14:paraId="240621B0" w14:textId="77777777" w:rsidR="00004E81" w:rsidRPr="00004E81" w:rsidRDefault="00004E81" w:rsidP="00004E81">
      <w:pPr>
        <w:spacing w:line="276" w:lineRule="auto"/>
        <w:ind w:left="709" w:right="-134"/>
        <w:jc w:val="both"/>
        <w:rPr>
          <w:rFonts w:cs="Arial"/>
          <w:sz w:val="24"/>
        </w:rPr>
      </w:pPr>
      <w:r w:rsidRPr="00004E81">
        <w:rPr>
          <w:rFonts w:cs="Arial"/>
          <w:sz w:val="24"/>
        </w:rPr>
        <w:t xml:space="preserve">VI - </w:t>
      </w:r>
      <w:proofErr w:type="gramStart"/>
      <w:r w:rsidRPr="00004E81">
        <w:rPr>
          <w:rFonts w:cs="Arial"/>
          <w:sz w:val="24"/>
        </w:rPr>
        <w:t>decidir</w:t>
      </w:r>
      <w:proofErr w:type="gramEnd"/>
      <w:r w:rsidRPr="00004E81">
        <w:rPr>
          <w:rFonts w:cs="Arial"/>
          <w:sz w:val="24"/>
        </w:rPr>
        <w:t xml:space="preserve"> provisoriamente a suspensão da entrega de bens ou a realização de serviços;</w:t>
      </w:r>
    </w:p>
    <w:p w14:paraId="1A472CE3" w14:textId="77777777" w:rsidR="00004E81" w:rsidRPr="00004E81" w:rsidRDefault="00004E81" w:rsidP="00004E81">
      <w:pPr>
        <w:spacing w:line="276" w:lineRule="auto"/>
        <w:ind w:left="284" w:right="-134"/>
        <w:jc w:val="both"/>
        <w:rPr>
          <w:rFonts w:cs="Arial"/>
          <w:sz w:val="24"/>
        </w:rPr>
      </w:pPr>
      <w:r w:rsidRPr="00004E81">
        <w:rPr>
          <w:rFonts w:cs="Arial"/>
          <w:sz w:val="24"/>
        </w:rPr>
        <w:t xml:space="preserve">11.22. O contratado deverá indiciar um responsável legal com respectivos contatos (e-mail, celular e </w:t>
      </w:r>
      <w:proofErr w:type="spellStart"/>
      <w:r w:rsidRPr="00004E81">
        <w:rPr>
          <w:rFonts w:cs="Arial"/>
          <w:sz w:val="24"/>
        </w:rPr>
        <w:t>Whatsapp</w:t>
      </w:r>
      <w:proofErr w:type="spellEnd"/>
      <w:r w:rsidRPr="00004E81">
        <w:rPr>
          <w:rFonts w:cs="Arial"/>
          <w:sz w:val="24"/>
        </w:rPr>
        <w:t xml:space="preserve">), com poderes para representá-lo perante essa Municipalidade na execução do contrato decorrente da contratação objeto deste termo de referência. </w:t>
      </w:r>
    </w:p>
    <w:p w14:paraId="3791D309" w14:textId="77777777" w:rsidR="00004E81" w:rsidRPr="00004E81" w:rsidRDefault="00004E81" w:rsidP="00004E81">
      <w:pPr>
        <w:spacing w:line="276" w:lineRule="auto"/>
        <w:ind w:left="284" w:right="-134"/>
        <w:jc w:val="both"/>
        <w:rPr>
          <w:rFonts w:cs="Arial"/>
          <w:sz w:val="24"/>
        </w:rPr>
      </w:pPr>
      <w:r w:rsidRPr="00004E81">
        <w:rPr>
          <w:rFonts w:cs="Arial"/>
          <w:sz w:val="24"/>
        </w:rPr>
        <w:lastRenderedPageBreak/>
        <w:t xml:space="preserve">11.23. O contratado deverá manter preposto aceito pela </w:t>
      </w:r>
      <w:proofErr w:type="spellStart"/>
      <w:r w:rsidRPr="00004E81">
        <w:rPr>
          <w:rFonts w:cs="Arial"/>
          <w:sz w:val="24"/>
        </w:rPr>
        <w:t>Administração</w:t>
      </w:r>
      <w:proofErr w:type="spellEnd"/>
      <w:r w:rsidRPr="00004E81">
        <w:rPr>
          <w:rFonts w:cs="Arial"/>
          <w:sz w:val="24"/>
        </w:rPr>
        <w:t xml:space="preserve"> durante a </w:t>
      </w:r>
      <w:proofErr w:type="spellStart"/>
      <w:r w:rsidRPr="00004E81">
        <w:rPr>
          <w:rFonts w:cs="Arial"/>
          <w:sz w:val="24"/>
        </w:rPr>
        <w:t>prestação</w:t>
      </w:r>
      <w:proofErr w:type="spellEnd"/>
      <w:r w:rsidRPr="00004E81">
        <w:rPr>
          <w:rFonts w:cs="Arial"/>
          <w:sz w:val="24"/>
        </w:rPr>
        <w:t xml:space="preserve"> do </w:t>
      </w:r>
      <w:proofErr w:type="spellStart"/>
      <w:r w:rsidRPr="00004E81">
        <w:rPr>
          <w:rFonts w:cs="Arial"/>
          <w:sz w:val="24"/>
        </w:rPr>
        <w:t>serviço</w:t>
      </w:r>
      <w:proofErr w:type="spellEnd"/>
      <w:r w:rsidRPr="00004E81">
        <w:rPr>
          <w:rFonts w:cs="Arial"/>
          <w:sz w:val="24"/>
        </w:rPr>
        <w:t xml:space="preserve"> e/ou fornecimento do bem para representá-</w:t>
      </w:r>
      <w:proofErr w:type="spellStart"/>
      <w:r w:rsidRPr="00004E81">
        <w:rPr>
          <w:rFonts w:cs="Arial"/>
          <w:sz w:val="24"/>
        </w:rPr>
        <w:t>lo</w:t>
      </w:r>
      <w:proofErr w:type="spellEnd"/>
      <w:r w:rsidRPr="00004E81">
        <w:rPr>
          <w:rFonts w:cs="Arial"/>
          <w:sz w:val="24"/>
        </w:rPr>
        <w:t xml:space="preserve"> na </w:t>
      </w:r>
      <w:proofErr w:type="spellStart"/>
      <w:r w:rsidRPr="00004E81">
        <w:rPr>
          <w:rFonts w:cs="Arial"/>
          <w:sz w:val="24"/>
        </w:rPr>
        <w:t>execução</w:t>
      </w:r>
      <w:proofErr w:type="spellEnd"/>
      <w:r w:rsidRPr="00004E81">
        <w:rPr>
          <w:rFonts w:cs="Arial"/>
          <w:sz w:val="24"/>
        </w:rPr>
        <w:t xml:space="preserve"> do contrato. </w:t>
      </w:r>
    </w:p>
    <w:p w14:paraId="7059E08D" w14:textId="77777777" w:rsidR="00004E81" w:rsidRPr="00004E81" w:rsidRDefault="00004E81" w:rsidP="00004E81">
      <w:pPr>
        <w:spacing w:line="276" w:lineRule="auto"/>
        <w:ind w:right="-134"/>
        <w:rPr>
          <w:rFonts w:cs="Arial"/>
          <w:sz w:val="24"/>
        </w:rPr>
      </w:pPr>
    </w:p>
    <w:p w14:paraId="43086AB9" w14:textId="77777777" w:rsidR="00004E81" w:rsidRPr="00004E81" w:rsidRDefault="00004E81" w:rsidP="00004E81">
      <w:pPr>
        <w:numPr>
          <w:ilvl w:val="0"/>
          <w:numId w:val="19"/>
        </w:numPr>
        <w:shd w:val="clear" w:color="auto" w:fill="D9D9D9"/>
        <w:spacing w:line="276" w:lineRule="auto"/>
        <w:ind w:left="284" w:right="-134"/>
        <w:jc w:val="both"/>
        <w:rPr>
          <w:rFonts w:cs="Arial"/>
          <w:sz w:val="24"/>
        </w:rPr>
      </w:pPr>
      <w:r w:rsidRPr="00004E81">
        <w:rPr>
          <w:rFonts w:cs="Arial"/>
          <w:b/>
          <w:sz w:val="24"/>
        </w:rPr>
        <w:t xml:space="preserve">       DO RECEBIMENTO DO OBJETO E DOS CRITÉRIOS PARA MEDIÇÃO E PAGAMENTO</w:t>
      </w:r>
    </w:p>
    <w:p w14:paraId="34F30B75" w14:textId="77777777" w:rsidR="00004E81" w:rsidRPr="00004E81" w:rsidRDefault="00004E81" w:rsidP="00004E81">
      <w:pPr>
        <w:tabs>
          <w:tab w:val="left" w:pos="2590"/>
        </w:tabs>
        <w:spacing w:line="276" w:lineRule="auto"/>
        <w:ind w:right="-134"/>
        <w:rPr>
          <w:rFonts w:cs="Arial"/>
          <w:sz w:val="24"/>
        </w:rPr>
      </w:pPr>
    </w:p>
    <w:p w14:paraId="6B0B4F95" w14:textId="77777777" w:rsidR="00004E81" w:rsidRPr="00004E81" w:rsidRDefault="00004E81" w:rsidP="00004E81">
      <w:pPr>
        <w:tabs>
          <w:tab w:val="left" w:pos="2590"/>
        </w:tabs>
        <w:spacing w:line="276" w:lineRule="auto"/>
        <w:ind w:right="-134"/>
        <w:rPr>
          <w:rFonts w:cs="Arial"/>
          <w:sz w:val="24"/>
        </w:rPr>
      </w:pPr>
    </w:p>
    <w:p w14:paraId="2BF8FD4B"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 Será indicada a retenção ou glosa no pagamento, proporcional à irregularidade verificada, sem prejuízo das sanções cabíveis, caso se constate que o Contratado:</w:t>
      </w:r>
    </w:p>
    <w:p w14:paraId="0A19EAF5"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12.1.1. Não produzir os resultados acordados,</w:t>
      </w:r>
    </w:p>
    <w:p w14:paraId="1F57822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12.1.2. Deixar de executar, ou não executar com a qualidade mínima exigida as atividades contratadas; ou</w:t>
      </w:r>
    </w:p>
    <w:p w14:paraId="7B2836FA"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12.1.3. Deixar de utilizar materiais e recursos humanos exigidos para a execução do serviço, ou utilizá-los com qualidade ou quantidade inferior à demandada.</w:t>
      </w:r>
    </w:p>
    <w:p w14:paraId="50D212D9" w14:textId="77777777" w:rsidR="00004E81" w:rsidRPr="00004E81" w:rsidRDefault="00004E81" w:rsidP="00004E81">
      <w:pPr>
        <w:spacing w:line="276" w:lineRule="auto"/>
        <w:ind w:left="142" w:right="54"/>
        <w:jc w:val="both"/>
        <w:rPr>
          <w:rFonts w:eastAsia="Arial" w:cs="Arial"/>
          <w:b/>
          <w:sz w:val="24"/>
        </w:rPr>
      </w:pPr>
      <w:r w:rsidRPr="00004E81">
        <w:rPr>
          <w:rFonts w:eastAsia="Arial" w:cs="Arial"/>
          <w:b/>
          <w:sz w:val="24"/>
        </w:rPr>
        <w:t>Do recebimento</w:t>
      </w:r>
    </w:p>
    <w:p w14:paraId="2629FCC1"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 Os serviços serão recebidos provisoriamente, no prazo de até 30 (trinta) dias da comunicação escrita do contratado de término da execução, pelo fiscal do contrato, mediante termos detalhados, quando verificado o cumprimento das exigências de caráter técnico e administrativo.</w:t>
      </w:r>
    </w:p>
    <w:p w14:paraId="33D23D7F"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12.3. O prazo da disposição acima será contado do recebimento de comunicação de cobrança oriunda do contratado com a comprovação da prestação dos serviços a que se referem a parcela a ser paga.</w:t>
      </w:r>
    </w:p>
    <w:p w14:paraId="238E129F"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12.4. O fiscal do contrato realizará o recebimento provisório do objeto do contrato mediante termo detalhado que comprove o cumprimento das exigências de caráter técnico e administrativo. </w:t>
      </w:r>
    </w:p>
    <w:p w14:paraId="1C6D1D4E"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12.5.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2109EE0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4FCB72B"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12.7. O recebimento provisório também ficará sujeito, quando cabível, à conclusão de todos os testes de campo e à entrega dos Manuais e Instruções exigíveis, quando for o caso.</w:t>
      </w:r>
    </w:p>
    <w:p w14:paraId="3E0BAA70"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12.8. Os serviços poderão ser rejeitados, no todo ou em parte, quando em desacordo com as especificações constantes no Termo de Referência e na proposta, sem prejuízo da aplicação das penalidades.</w:t>
      </w:r>
    </w:p>
    <w:p w14:paraId="60965EE8"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lastRenderedPageBreak/>
        <w:t>12.9.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03C3CA6B"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12.10. 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0939201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12.10.1.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F902B07"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12.10.2. Emitir Termo Circunstanciado para efeito de recebimento definitivo dos serviços prestados, com base nos relatórios e documentações apresentadas; e</w:t>
      </w:r>
    </w:p>
    <w:p w14:paraId="08CF993E"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12.10.3. Comunicar a empresa para que emita a Nota Fiscal ou Fatura, com o valor exato dimensionado pela fiscalização.</w:t>
      </w:r>
    </w:p>
    <w:p w14:paraId="1F369001"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12.10.4. Enviar a documentação pertinente (Nota Fiscal do Serviço, Certidões Negativas de Débito, Relatório do Serviço e demais documentos necessários) à Secretaria Municipal, gestora do contrato, para a formalização dos procedimentos de atesto e envio para liquidação e pagamento, no e-mail</w:t>
      </w:r>
      <w:r w:rsidRPr="00004E81">
        <w:rPr>
          <w:rFonts w:cs="Arial"/>
          <w:sz w:val="24"/>
        </w:rPr>
        <w:t>, discriminado abaixo:</w:t>
      </w:r>
    </w:p>
    <w:p w14:paraId="0B3F3DD9" w14:textId="77777777" w:rsidR="00004E81" w:rsidRPr="00004E81" w:rsidRDefault="00004E81" w:rsidP="00004E81">
      <w:pPr>
        <w:ind w:left="284" w:hanging="142"/>
        <w:rPr>
          <w:rFonts w:cs="Arial"/>
          <w:sz w:val="24"/>
        </w:rPr>
      </w:pPr>
      <w:r w:rsidRPr="00004E81">
        <w:rPr>
          <w:rFonts w:cs="Arial"/>
          <w:b/>
          <w:bCs/>
          <w:color w:val="000000"/>
          <w:sz w:val="24"/>
        </w:rPr>
        <w:t>Secretaria Municipal de Administração</w:t>
      </w:r>
      <w:r w:rsidRPr="00004E81">
        <w:rPr>
          <w:rFonts w:cs="Arial"/>
          <w:color w:val="000000"/>
          <w:sz w:val="24"/>
        </w:rPr>
        <w:t xml:space="preserve">, </w:t>
      </w:r>
      <w:r w:rsidRPr="00004E81">
        <w:rPr>
          <w:rFonts w:cs="Arial"/>
          <w:b/>
          <w:bCs/>
          <w:color w:val="000000"/>
          <w:sz w:val="24"/>
        </w:rPr>
        <w:t>Planejamento, Trânsito e Transporte </w:t>
      </w:r>
    </w:p>
    <w:p w14:paraId="14346C40" w14:textId="77777777" w:rsidR="00004E81" w:rsidRPr="00004E81" w:rsidRDefault="00004E81" w:rsidP="00004E81">
      <w:pPr>
        <w:ind w:left="284" w:hanging="142"/>
        <w:jc w:val="both"/>
        <w:rPr>
          <w:rFonts w:cs="Arial"/>
          <w:sz w:val="24"/>
        </w:rPr>
      </w:pPr>
      <w:r w:rsidRPr="00004E81">
        <w:rPr>
          <w:rFonts w:cs="Arial"/>
          <w:color w:val="000000"/>
          <w:sz w:val="24"/>
        </w:rPr>
        <w:t xml:space="preserve">E-mail: </w:t>
      </w:r>
      <w:hyperlink r:id="rId18" w:history="1">
        <w:r w:rsidRPr="00004E81">
          <w:rPr>
            <w:rFonts w:cs="Arial"/>
            <w:color w:val="0000FF"/>
            <w:sz w:val="24"/>
            <w:u w:val="single"/>
          </w:rPr>
          <w:t>administracao@euclidesdacunha.ba.gov.br</w:t>
        </w:r>
      </w:hyperlink>
    </w:p>
    <w:p w14:paraId="3A29927D" w14:textId="77777777" w:rsidR="00004E81" w:rsidRPr="00004E81" w:rsidRDefault="00004E81" w:rsidP="00004E81">
      <w:pPr>
        <w:ind w:left="142"/>
        <w:rPr>
          <w:rFonts w:cs="Arial"/>
          <w:sz w:val="24"/>
        </w:rPr>
      </w:pPr>
      <w:r w:rsidRPr="00004E81">
        <w:rPr>
          <w:rFonts w:cs="Arial"/>
          <w:sz w:val="24"/>
        </w:rPr>
        <w:br/>
      </w:r>
      <w:r w:rsidRPr="00004E81">
        <w:rPr>
          <w:rFonts w:cs="Arial"/>
          <w:b/>
          <w:bCs/>
          <w:color w:val="000000"/>
          <w:sz w:val="24"/>
        </w:rPr>
        <w:t>Secretaria Municipal de Saúde</w:t>
      </w:r>
      <w:r w:rsidRPr="00004E81">
        <w:rPr>
          <w:rFonts w:cs="Arial"/>
          <w:color w:val="000000"/>
          <w:sz w:val="24"/>
        </w:rPr>
        <w:t> </w:t>
      </w:r>
    </w:p>
    <w:p w14:paraId="67E5AAF0" w14:textId="77777777" w:rsidR="00004E81" w:rsidRPr="00004E81" w:rsidRDefault="00004E81" w:rsidP="00004E81">
      <w:pPr>
        <w:ind w:left="142"/>
        <w:jc w:val="both"/>
        <w:rPr>
          <w:rFonts w:cs="Arial"/>
          <w:sz w:val="24"/>
        </w:rPr>
      </w:pPr>
      <w:r w:rsidRPr="00004E81">
        <w:rPr>
          <w:rFonts w:cs="Arial"/>
          <w:color w:val="000000"/>
          <w:sz w:val="24"/>
        </w:rPr>
        <w:t xml:space="preserve">E-mail: </w:t>
      </w:r>
      <w:hyperlink r:id="rId19" w:history="1">
        <w:r w:rsidRPr="00004E81">
          <w:rPr>
            <w:rFonts w:cs="Arial"/>
            <w:color w:val="0000FF"/>
            <w:sz w:val="24"/>
            <w:u w:val="single"/>
          </w:rPr>
          <w:t>saude@euclidesdacunha.ba.gov.br</w:t>
        </w:r>
      </w:hyperlink>
    </w:p>
    <w:p w14:paraId="70DB97BF" w14:textId="77777777" w:rsidR="00004E81" w:rsidRPr="00004E81" w:rsidRDefault="00004E81" w:rsidP="00004E81">
      <w:pPr>
        <w:ind w:left="142"/>
        <w:rPr>
          <w:rFonts w:cs="Arial"/>
          <w:b/>
          <w:bCs/>
          <w:color w:val="000000"/>
          <w:sz w:val="24"/>
        </w:rPr>
      </w:pPr>
    </w:p>
    <w:p w14:paraId="33595D12" w14:textId="77777777" w:rsidR="00004E81" w:rsidRPr="00004E81" w:rsidRDefault="00004E81" w:rsidP="00004E81">
      <w:pPr>
        <w:ind w:left="142"/>
        <w:rPr>
          <w:rFonts w:cs="Arial"/>
          <w:sz w:val="24"/>
        </w:rPr>
      </w:pPr>
      <w:r w:rsidRPr="00004E81">
        <w:rPr>
          <w:rFonts w:cs="Arial"/>
          <w:b/>
          <w:bCs/>
          <w:color w:val="000000"/>
          <w:sz w:val="24"/>
        </w:rPr>
        <w:t>Secretaria Municipal de Educação</w:t>
      </w:r>
      <w:r w:rsidRPr="00004E81">
        <w:rPr>
          <w:rFonts w:cs="Arial"/>
          <w:color w:val="000000"/>
          <w:sz w:val="24"/>
        </w:rPr>
        <w:t> </w:t>
      </w:r>
    </w:p>
    <w:p w14:paraId="0654378F" w14:textId="77777777" w:rsidR="00004E81" w:rsidRPr="00004E81" w:rsidRDefault="00004E81" w:rsidP="00004E81">
      <w:pPr>
        <w:ind w:left="142"/>
        <w:rPr>
          <w:rFonts w:cs="Arial"/>
          <w:b/>
          <w:bCs/>
          <w:color w:val="000000"/>
          <w:sz w:val="24"/>
        </w:rPr>
      </w:pPr>
      <w:r w:rsidRPr="00004E81">
        <w:rPr>
          <w:rFonts w:cs="Arial"/>
          <w:color w:val="000000"/>
          <w:sz w:val="24"/>
        </w:rPr>
        <w:t xml:space="preserve">E-mail: </w:t>
      </w:r>
      <w:hyperlink r:id="rId20" w:history="1">
        <w:r w:rsidRPr="00004E81">
          <w:rPr>
            <w:rFonts w:cs="Arial"/>
            <w:color w:val="0000FF"/>
            <w:sz w:val="24"/>
            <w:u w:val="single"/>
          </w:rPr>
          <w:t>educação@euclidesdacunha.ba.gov.br</w:t>
        </w:r>
      </w:hyperlink>
    </w:p>
    <w:p w14:paraId="67E42F61" w14:textId="77777777" w:rsidR="00004E81" w:rsidRPr="00004E81" w:rsidRDefault="00004E81" w:rsidP="00004E81">
      <w:pPr>
        <w:ind w:left="142"/>
        <w:rPr>
          <w:rFonts w:cs="Arial"/>
          <w:b/>
          <w:bCs/>
          <w:color w:val="000000"/>
          <w:sz w:val="24"/>
        </w:rPr>
      </w:pPr>
    </w:p>
    <w:p w14:paraId="37FA928D" w14:textId="77777777" w:rsidR="00004E81" w:rsidRPr="00004E81" w:rsidRDefault="00004E81" w:rsidP="00004E81">
      <w:pPr>
        <w:ind w:left="142"/>
        <w:rPr>
          <w:rFonts w:cs="Arial"/>
          <w:sz w:val="24"/>
        </w:rPr>
      </w:pPr>
      <w:r w:rsidRPr="00004E81">
        <w:rPr>
          <w:rFonts w:cs="Arial"/>
          <w:b/>
          <w:bCs/>
          <w:color w:val="000000"/>
          <w:sz w:val="24"/>
        </w:rPr>
        <w:t>Secretaria Municipal de Obras, Infraestrutura e Desenvolvimento Urbano</w:t>
      </w:r>
    </w:p>
    <w:p w14:paraId="22D4FDCC" w14:textId="77777777" w:rsidR="00004E81" w:rsidRPr="00004E81" w:rsidRDefault="00004E81" w:rsidP="00004E81">
      <w:pPr>
        <w:ind w:left="142"/>
        <w:jc w:val="both"/>
        <w:rPr>
          <w:rFonts w:cs="Arial"/>
          <w:sz w:val="24"/>
        </w:rPr>
      </w:pPr>
      <w:r w:rsidRPr="00004E81">
        <w:rPr>
          <w:rFonts w:cs="Arial"/>
          <w:color w:val="000000"/>
          <w:sz w:val="24"/>
        </w:rPr>
        <w:t>E-mail:</w:t>
      </w:r>
      <w:r w:rsidRPr="00004E81">
        <w:rPr>
          <w:rFonts w:cs="Arial"/>
          <w:color w:val="0000FF"/>
          <w:sz w:val="24"/>
          <w:u w:val="single"/>
        </w:rPr>
        <w:t xml:space="preserve"> obras@euclidesdacunha.ba.gov.br</w:t>
      </w:r>
    </w:p>
    <w:p w14:paraId="60193507" w14:textId="77777777" w:rsidR="00004E81" w:rsidRPr="00004E81" w:rsidRDefault="00004E81" w:rsidP="00004E81">
      <w:pPr>
        <w:ind w:left="142"/>
        <w:rPr>
          <w:rFonts w:cs="Arial"/>
          <w:sz w:val="24"/>
        </w:rPr>
      </w:pPr>
      <w:r w:rsidRPr="00004E81">
        <w:rPr>
          <w:rFonts w:cs="Arial"/>
          <w:sz w:val="24"/>
        </w:rPr>
        <w:br/>
      </w:r>
      <w:r w:rsidRPr="00004E81">
        <w:rPr>
          <w:rFonts w:cs="Arial"/>
          <w:b/>
          <w:bCs/>
          <w:color w:val="000000"/>
          <w:sz w:val="24"/>
        </w:rPr>
        <w:t>Secretaria Municipal de Assistência e Desenvolvimento Social</w:t>
      </w:r>
      <w:r w:rsidRPr="00004E81">
        <w:rPr>
          <w:rFonts w:cs="Arial"/>
          <w:color w:val="000000"/>
          <w:sz w:val="24"/>
        </w:rPr>
        <w:t> </w:t>
      </w:r>
    </w:p>
    <w:p w14:paraId="4214370B" w14:textId="77777777" w:rsidR="00004E81" w:rsidRPr="00004E81" w:rsidRDefault="00004E81" w:rsidP="00004E81">
      <w:pPr>
        <w:ind w:left="142"/>
        <w:jc w:val="both"/>
        <w:rPr>
          <w:rFonts w:cs="Arial"/>
          <w:sz w:val="24"/>
        </w:rPr>
      </w:pPr>
      <w:r w:rsidRPr="00004E81">
        <w:rPr>
          <w:rFonts w:cs="Arial"/>
          <w:color w:val="000000"/>
          <w:sz w:val="24"/>
        </w:rPr>
        <w:t xml:space="preserve">E-mail: </w:t>
      </w:r>
      <w:hyperlink r:id="rId21" w:history="1">
        <w:r w:rsidRPr="00004E81">
          <w:rPr>
            <w:rFonts w:cs="Arial"/>
            <w:color w:val="0000FF"/>
            <w:sz w:val="24"/>
            <w:u w:val="single"/>
          </w:rPr>
          <w:t>euclidesdacunhasmas@hotmail.com</w:t>
        </w:r>
      </w:hyperlink>
    </w:p>
    <w:p w14:paraId="1C90713F" w14:textId="77777777" w:rsidR="00004E81" w:rsidRPr="00004E81" w:rsidRDefault="00004E81" w:rsidP="00004E81">
      <w:pPr>
        <w:rPr>
          <w:rFonts w:cs="Arial"/>
          <w:sz w:val="24"/>
        </w:rPr>
      </w:pPr>
    </w:p>
    <w:p w14:paraId="6C5545F7" w14:textId="77777777" w:rsidR="00004E81" w:rsidRPr="00004E81" w:rsidRDefault="00004E81" w:rsidP="00004E81">
      <w:pPr>
        <w:ind w:left="142"/>
        <w:rPr>
          <w:rFonts w:cs="Arial"/>
          <w:sz w:val="24"/>
        </w:rPr>
      </w:pPr>
      <w:r w:rsidRPr="00004E81">
        <w:rPr>
          <w:rFonts w:cs="Arial"/>
          <w:b/>
          <w:bCs/>
          <w:color w:val="000000"/>
          <w:sz w:val="24"/>
        </w:rPr>
        <w:t>Secretaria Municipal de Agricultura, Pecuária, Meio Ambiente e Recursos Hídricos</w:t>
      </w:r>
      <w:r w:rsidRPr="00004E81">
        <w:rPr>
          <w:rFonts w:cs="Arial"/>
          <w:color w:val="000000"/>
          <w:sz w:val="24"/>
        </w:rPr>
        <w:t> </w:t>
      </w:r>
    </w:p>
    <w:p w14:paraId="1E6A0AE5" w14:textId="77777777" w:rsidR="00004E81" w:rsidRPr="00004E81" w:rsidRDefault="00004E81" w:rsidP="00004E81">
      <w:pPr>
        <w:ind w:left="142"/>
        <w:jc w:val="both"/>
        <w:rPr>
          <w:rFonts w:cs="Arial"/>
          <w:sz w:val="24"/>
        </w:rPr>
      </w:pPr>
      <w:r w:rsidRPr="00004E81">
        <w:rPr>
          <w:rFonts w:cs="Arial"/>
          <w:color w:val="000000"/>
          <w:sz w:val="24"/>
        </w:rPr>
        <w:t xml:space="preserve">E-mail: </w:t>
      </w:r>
      <w:hyperlink r:id="rId22" w:history="1">
        <w:r w:rsidRPr="00004E81">
          <w:rPr>
            <w:rFonts w:cs="Arial"/>
            <w:color w:val="0000FF"/>
            <w:sz w:val="24"/>
            <w:u w:val="single"/>
          </w:rPr>
          <w:t>agricultura@euclidesdacunha.ba.gov.br</w:t>
        </w:r>
      </w:hyperlink>
    </w:p>
    <w:p w14:paraId="6530B7E6" w14:textId="77777777" w:rsidR="00004E81" w:rsidRPr="00004E81" w:rsidRDefault="00004E81" w:rsidP="00004E81">
      <w:pPr>
        <w:ind w:left="142"/>
        <w:rPr>
          <w:rFonts w:cs="Arial"/>
          <w:b/>
          <w:bCs/>
          <w:color w:val="000000"/>
          <w:sz w:val="24"/>
        </w:rPr>
      </w:pPr>
    </w:p>
    <w:p w14:paraId="190BE20D" w14:textId="77777777" w:rsidR="00004E81" w:rsidRPr="00004E81" w:rsidRDefault="00004E81" w:rsidP="00004E81">
      <w:pPr>
        <w:ind w:left="142"/>
        <w:rPr>
          <w:rFonts w:cs="Arial"/>
          <w:sz w:val="24"/>
        </w:rPr>
      </w:pPr>
      <w:r w:rsidRPr="00004E81">
        <w:rPr>
          <w:rFonts w:cs="Arial"/>
          <w:b/>
          <w:bCs/>
          <w:color w:val="000000"/>
          <w:sz w:val="24"/>
        </w:rPr>
        <w:t>Secretaria Municipal de Finanças</w:t>
      </w:r>
      <w:r w:rsidRPr="00004E81">
        <w:rPr>
          <w:rFonts w:cs="Arial"/>
          <w:color w:val="000000"/>
          <w:sz w:val="24"/>
        </w:rPr>
        <w:t> </w:t>
      </w:r>
    </w:p>
    <w:p w14:paraId="77EBCAFC" w14:textId="77777777" w:rsidR="00004E81" w:rsidRPr="00004E81" w:rsidRDefault="00004E81" w:rsidP="00004E81">
      <w:pPr>
        <w:ind w:left="142"/>
        <w:jc w:val="both"/>
        <w:rPr>
          <w:rFonts w:cs="Arial"/>
          <w:sz w:val="24"/>
        </w:rPr>
      </w:pPr>
      <w:r w:rsidRPr="00004E81">
        <w:rPr>
          <w:rFonts w:cs="Arial"/>
          <w:color w:val="000000"/>
          <w:sz w:val="24"/>
        </w:rPr>
        <w:t xml:space="preserve">E-mail: </w:t>
      </w:r>
      <w:hyperlink r:id="rId23" w:history="1">
        <w:r w:rsidRPr="00004E81">
          <w:rPr>
            <w:rFonts w:cs="Arial"/>
            <w:color w:val="0000FF"/>
            <w:sz w:val="24"/>
            <w:u w:val="single"/>
          </w:rPr>
          <w:t>financas@euclidesdacunha.ba.gov.br</w:t>
        </w:r>
      </w:hyperlink>
    </w:p>
    <w:p w14:paraId="2BD72394" w14:textId="77777777" w:rsidR="00004E81" w:rsidRPr="00004E81" w:rsidRDefault="00004E81" w:rsidP="00004E81">
      <w:pPr>
        <w:spacing w:line="276" w:lineRule="auto"/>
        <w:ind w:right="54"/>
        <w:jc w:val="both"/>
        <w:rPr>
          <w:rFonts w:eastAsia="Arial" w:cs="Arial"/>
          <w:sz w:val="10"/>
          <w:szCs w:val="10"/>
        </w:rPr>
      </w:pPr>
    </w:p>
    <w:p w14:paraId="777CAC52"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12.11. No caso de controvérsia sobre a execução do objeto, quanto à dimensão, qualidade e quantidade, deverá ser observado o teor do </w:t>
      </w:r>
      <w:hyperlink r:id="rId24" w:anchor="art143">
        <w:r w:rsidRPr="00004E81">
          <w:rPr>
            <w:rFonts w:eastAsia="Arial" w:cs="Arial"/>
            <w:sz w:val="24"/>
            <w:u w:val="single"/>
          </w:rPr>
          <w:t xml:space="preserve">art. 143 da Lei nº 14.133, de </w:t>
        </w:r>
        <w:r w:rsidRPr="00004E81">
          <w:rPr>
            <w:rFonts w:eastAsia="Arial" w:cs="Arial"/>
            <w:sz w:val="24"/>
            <w:u w:val="single"/>
          </w:rPr>
          <w:lastRenderedPageBreak/>
          <w:t>2021</w:t>
        </w:r>
      </w:hyperlink>
      <w:r w:rsidRPr="00004E81">
        <w:rPr>
          <w:rFonts w:eastAsia="Arial" w:cs="Arial"/>
          <w:sz w:val="24"/>
        </w:rPr>
        <w:t xml:space="preserve">, comunicando-se à empresa para emissão de Nota Fiscal no que </w:t>
      </w:r>
      <w:proofErr w:type="spellStart"/>
      <w:r w:rsidRPr="00004E81">
        <w:rPr>
          <w:rFonts w:eastAsia="Arial" w:cs="Arial"/>
          <w:sz w:val="24"/>
        </w:rPr>
        <w:t>pertine</w:t>
      </w:r>
      <w:proofErr w:type="spellEnd"/>
      <w:r w:rsidRPr="00004E81">
        <w:rPr>
          <w:rFonts w:eastAsia="Arial" w:cs="Arial"/>
          <w:sz w:val="24"/>
        </w:rPr>
        <w:t xml:space="preserve"> à parcela incontroversa da execução do objeto, para efeito de liquidação e pagamento.</w:t>
      </w:r>
    </w:p>
    <w:p w14:paraId="04EBB18A"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12.12. Nenhum prazo de recebimento ocorrerá enquanto pendente a solução, pelo contratado, de inconsistências verificadas na execução do objeto ou no instrumento de cobrança.</w:t>
      </w:r>
    </w:p>
    <w:p w14:paraId="6106B666"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12.13. O recebimento provisório ou definitivo não excluirá a responsabilidade civil pela solidez e pela segurança do serviço nem a responsabilidade ético-profissional pela perfeita execução do contrato.</w:t>
      </w:r>
    </w:p>
    <w:p w14:paraId="59905AE5" w14:textId="77777777" w:rsidR="00004E81" w:rsidRPr="00004E81" w:rsidRDefault="00004E81" w:rsidP="00004E81">
      <w:pPr>
        <w:tabs>
          <w:tab w:val="left" w:pos="0"/>
        </w:tabs>
        <w:spacing w:line="276" w:lineRule="auto"/>
        <w:ind w:left="142" w:right="54"/>
        <w:jc w:val="both"/>
        <w:rPr>
          <w:rFonts w:eastAsia="Arial" w:cs="Arial"/>
          <w:b/>
          <w:sz w:val="24"/>
        </w:rPr>
      </w:pPr>
      <w:r w:rsidRPr="00004E81">
        <w:rPr>
          <w:rFonts w:eastAsia="Arial" w:cs="Arial"/>
          <w:b/>
          <w:sz w:val="24"/>
        </w:rPr>
        <w:t>Liquidação</w:t>
      </w:r>
    </w:p>
    <w:p w14:paraId="11FBD5FE"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12.14. Recebida a Nota Fiscal ou documento de cobrança equivalente, correrá o prazo de 10 (dez) dias úteis para fins de liquidação, na forma desta seção, prorrogáveis por igual período.</w:t>
      </w:r>
    </w:p>
    <w:p w14:paraId="054D19BD"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12.15. Para fins de liquidação, o setor competente deve verificar se a Nota Fiscal ou Fatura apresentada expressa os elementos necessários e essenciais do documento, tais como:</w:t>
      </w:r>
    </w:p>
    <w:p w14:paraId="79E11E6E" w14:textId="77777777" w:rsidR="00004E81" w:rsidRPr="00004E81" w:rsidRDefault="00004E81" w:rsidP="00004E81">
      <w:pPr>
        <w:numPr>
          <w:ilvl w:val="0"/>
          <w:numId w:val="25"/>
        </w:numPr>
        <w:spacing w:line="276" w:lineRule="auto"/>
        <w:ind w:left="142" w:right="54" w:firstLine="0"/>
        <w:jc w:val="both"/>
        <w:rPr>
          <w:rFonts w:eastAsia="Arial" w:cs="Arial"/>
          <w:sz w:val="24"/>
        </w:rPr>
      </w:pPr>
      <w:r w:rsidRPr="00004E81">
        <w:rPr>
          <w:rFonts w:eastAsia="Arial" w:cs="Arial"/>
          <w:sz w:val="24"/>
        </w:rPr>
        <w:t xml:space="preserve"> O prazo de validade;</w:t>
      </w:r>
    </w:p>
    <w:p w14:paraId="4C5959B2" w14:textId="77777777" w:rsidR="00004E81" w:rsidRPr="00004E81" w:rsidRDefault="00004E81" w:rsidP="00004E81">
      <w:pPr>
        <w:numPr>
          <w:ilvl w:val="0"/>
          <w:numId w:val="25"/>
        </w:numPr>
        <w:spacing w:line="276" w:lineRule="auto"/>
        <w:ind w:left="142" w:right="54" w:firstLine="0"/>
        <w:jc w:val="both"/>
        <w:rPr>
          <w:rFonts w:eastAsia="Arial" w:cs="Arial"/>
          <w:sz w:val="24"/>
        </w:rPr>
      </w:pPr>
      <w:r w:rsidRPr="00004E81">
        <w:rPr>
          <w:rFonts w:eastAsia="Arial" w:cs="Arial"/>
          <w:sz w:val="24"/>
        </w:rPr>
        <w:t xml:space="preserve"> A data da emissão;</w:t>
      </w:r>
    </w:p>
    <w:p w14:paraId="1AD2E5B2" w14:textId="77777777" w:rsidR="00004E81" w:rsidRPr="00004E81" w:rsidRDefault="00004E81" w:rsidP="00004E81">
      <w:pPr>
        <w:numPr>
          <w:ilvl w:val="0"/>
          <w:numId w:val="25"/>
        </w:numPr>
        <w:spacing w:line="276" w:lineRule="auto"/>
        <w:ind w:left="142" w:right="54" w:firstLine="0"/>
        <w:jc w:val="both"/>
        <w:rPr>
          <w:rFonts w:eastAsia="Arial" w:cs="Arial"/>
          <w:sz w:val="24"/>
        </w:rPr>
      </w:pPr>
      <w:r w:rsidRPr="00004E81">
        <w:rPr>
          <w:rFonts w:eastAsia="Arial" w:cs="Arial"/>
          <w:sz w:val="24"/>
        </w:rPr>
        <w:t xml:space="preserve"> Os dados do contrato e do órgão contratante;</w:t>
      </w:r>
    </w:p>
    <w:p w14:paraId="27C2A3F3" w14:textId="77777777" w:rsidR="00004E81" w:rsidRPr="00004E81" w:rsidRDefault="00004E81" w:rsidP="00004E81">
      <w:pPr>
        <w:numPr>
          <w:ilvl w:val="0"/>
          <w:numId w:val="25"/>
        </w:numPr>
        <w:spacing w:line="276" w:lineRule="auto"/>
        <w:ind w:left="142" w:right="54" w:firstLine="0"/>
        <w:jc w:val="both"/>
        <w:rPr>
          <w:rFonts w:eastAsia="Arial" w:cs="Arial"/>
          <w:sz w:val="24"/>
        </w:rPr>
      </w:pPr>
      <w:r w:rsidRPr="00004E81">
        <w:rPr>
          <w:rFonts w:eastAsia="Arial" w:cs="Arial"/>
          <w:sz w:val="24"/>
        </w:rPr>
        <w:t xml:space="preserve"> O período respectivo de execução do contrato;</w:t>
      </w:r>
    </w:p>
    <w:p w14:paraId="71186349" w14:textId="77777777" w:rsidR="00004E81" w:rsidRPr="00004E81" w:rsidRDefault="00004E81" w:rsidP="00004E81">
      <w:pPr>
        <w:numPr>
          <w:ilvl w:val="0"/>
          <w:numId w:val="25"/>
        </w:numPr>
        <w:spacing w:line="276" w:lineRule="auto"/>
        <w:ind w:left="142" w:right="54" w:firstLine="0"/>
        <w:jc w:val="both"/>
        <w:rPr>
          <w:rFonts w:eastAsia="Arial" w:cs="Arial"/>
          <w:sz w:val="24"/>
        </w:rPr>
      </w:pPr>
      <w:r w:rsidRPr="00004E81">
        <w:rPr>
          <w:rFonts w:eastAsia="Arial" w:cs="Arial"/>
          <w:sz w:val="24"/>
        </w:rPr>
        <w:t xml:space="preserve"> O valor a pagar; e</w:t>
      </w:r>
    </w:p>
    <w:p w14:paraId="4FA5E8B2" w14:textId="77777777" w:rsidR="00004E81" w:rsidRPr="00004E81" w:rsidRDefault="00004E81" w:rsidP="00004E81">
      <w:pPr>
        <w:numPr>
          <w:ilvl w:val="0"/>
          <w:numId w:val="25"/>
        </w:numPr>
        <w:spacing w:line="276" w:lineRule="auto"/>
        <w:ind w:left="142" w:right="54" w:firstLine="0"/>
        <w:jc w:val="both"/>
        <w:rPr>
          <w:rFonts w:eastAsia="Arial" w:cs="Arial"/>
          <w:sz w:val="24"/>
        </w:rPr>
      </w:pPr>
      <w:r w:rsidRPr="00004E81">
        <w:rPr>
          <w:rFonts w:eastAsia="Arial" w:cs="Arial"/>
          <w:sz w:val="24"/>
        </w:rPr>
        <w:t xml:space="preserve"> Eventual destaque do valor de retenções tributárias cabíveis.</w:t>
      </w:r>
    </w:p>
    <w:p w14:paraId="2ADCD433" w14:textId="77777777" w:rsidR="00004E81" w:rsidRPr="00004E81" w:rsidRDefault="00004E81" w:rsidP="00004E81">
      <w:pPr>
        <w:spacing w:line="276" w:lineRule="auto"/>
        <w:ind w:left="142" w:right="54"/>
        <w:jc w:val="both"/>
        <w:rPr>
          <w:rFonts w:eastAsia="Arial" w:cs="Arial"/>
          <w:sz w:val="24"/>
        </w:rPr>
      </w:pPr>
    </w:p>
    <w:p w14:paraId="74C572B4"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5CE5CD9"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12.17. A Nota Fiscal ou Fatura deverá ser obrigatoriamente acompanhada da comprovação da regularidade fiscal, constatada por meio de consulta própria do Município, mediante consulta aos sítios eletrônicos oficiais ou à documentação mencionada no </w:t>
      </w:r>
      <w:hyperlink r:id="rId25" w:anchor="art68">
        <w:r w:rsidRPr="00004E81">
          <w:rPr>
            <w:rFonts w:eastAsia="Arial" w:cs="Arial"/>
            <w:sz w:val="24"/>
            <w:u w:val="single"/>
          </w:rPr>
          <w:t>art. 68 da Lei nº 14.133/2021</w:t>
        </w:r>
      </w:hyperlink>
      <w:r w:rsidRPr="00004E81">
        <w:rPr>
          <w:rFonts w:eastAsia="Arial" w:cs="Arial"/>
          <w:sz w:val="24"/>
        </w:rPr>
        <w:t>.</w:t>
      </w:r>
    </w:p>
    <w:p w14:paraId="68CCDB9A"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12.18.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16119CEE"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12.19.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BE2536"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12.20. Não havendo regularização ou sendo a defesa considerada improcedente, o contratante deverá comunicar aos órgãos responsáveis pela fiscalização da regularidade fiscal quanto à inadimplência do contratado, bem como quanto à existência de </w:t>
      </w:r>
      <w:r w:rsidRPr="00004E81">
        <w:rPr>
          <w:rFonts w:eastAsia="Arial" w:cs="Arial"/>
          <w:sz w:val="24"/>
        </w:rPr>
        <w:lastRenderedPageBreak/>
        <w:t xml:space="preserve">pagamento a ser efetuado, para que sejam acionados os meios pertinentes e necessários para garantir o recebimento de seus créditos. </w:t>
      </w:r>
    </w:p>
    <w:p w14:paraId="65A65EC8"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12.21. Persistindo a irregularidade, o contratante deverá adotar as medidas necessárias à rescisão contratual nos autos do processo administrativo correspondente, assegurada ao contratado a ampla defesa.</w:t>
      </w:r>
    </w:p>
    <w:p w14:paraId="3A8F1A8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12.22. Havendo a efetiva execução do objeto, os pagamentos serão realizados normalmente, até que se decida pela rescisão do contrato, caso o contratado não regularize sua situação. </w:t>
      </w:r>
    </w:p>
    <w:p w14:paraId="1EF8F719" w14:textId="77777777" w:rsidR="00004E81" w:rsidRPr="00004E81" w:rsidRDefault="00004E81" w:rsidP="00004E81">
      <w:pPr>
        <w:spacing w:line="276" w:lineRule="auto"/>
        <w:ind w:left="142" w:right="54"/>
        <w:jc w:val="both"/>
        <w:rPr>
          <w:rFonts w:eastAsia="Arial" w:cs="Arial"/>
          <w:b/>
          <w:sz w:val="24"/>
        </w:rPr>
      </w:pPr>
      <w:r w:rsidRPr="00004E81">
        <w:rPr>
          <w:rFonts w:eastAsia="Arial" w:cs="Arial"/>
          <w:b/>
          <w:sz w:val="24"/>
        </w:rPr>
        <w:t>Prazo de pagamento</w:t>
      </w:r>
    </w:p>
    <w:p w14:paraId="502C35F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12.23. O pagamento será efetuado no prazo máximo de até 10 (dez) dias úteis, contados da finalização da liquidação da despesa, conforme seção anterior.</w:t>
      </w:r>
    </w:p>
    <w:p w14:paraId="4B1E8A2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12.24. No caso de atraso pelo Contratante, os valores devidos ao contratado serão atualizados monetariamente entre o termo final do prazo de pagamento até a data de sua efetiva realização, mediante aplicação do índice atual</w:t>
      </w:r>
      <w:r w:rsidRPr="00004E81">
        <w:rPr>
          <w:rFonts w:eastAsia="Arial" w:cs="Arial"/>
          <w:color w:val="FF0000"/>
          <w:sz w:val="24"/>
        </w:rPr>
        <w:t xml:space="preserve"> </w:t>
      </w:r>
      <w:r w:rsidRPr="00004E81">
        <w:rPr>
          <w:rFonts w:eastAsia="Arial" w:cs="Arial"/>
          <w:sz w:val="24"/>
        </w:rPr>
        <w:t>de correção monetária.</w:t>
      </w:r>
    </w:p>
    <w:p w14:paraId="6DA638E7" w14:textId="77777777" w:rsidR="00004E81" w:rsidRPr="00004E81" w:rsidRDefault="00004E81" w:rsidP="00004E81">
      <w:pPr>
        <w:spacing w:line="276" w:lineRule="auto"/>
        <w:ind w:left="142" w:right="54"/>
        <w:jc w:val="both"/>
        <w:rPr>
          <w:rFonts w:eastAsia="Arial" w:cs="Arial"/>
          <w:b/>
          <w:sz w:val="24"/>
        </w:rPr>
      </w:pPr>
      <w:r w:rsidRPr="00004E81">
        <w:rPr>
          <w:rFonts w:eastAsia="Arial" w:cs="Arial"/>
          <w:b/>
          <w:sz w:val="24"/>
        </w:rPr>
        <w:t>Forma de pagamento</w:t>
      </w:r>
    </w:p>
    <w:p w14:paraId="1CE1EE1B"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12.25. O pagamento será realizado através de ordem bancária, para crédito em banco, agência e conta corrente indicados pelo contratado.</w:t>
      </w:r>
    </w:p>
    <w:p w14:paraId="227842C6"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12.26. Será considerada data do pagamento o dia em que constar como emitida a ordem bancária para pagamento.</w:t>
      </w:r>
    </w:p>
    <w:p w14:paraId="7AA66BE9"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12.27. Quando do pagamento, será efetuada a retenção tributária prevista na legislação aplicável.</w:t>
      </w:r>
    </w:p>
    <w:p w14:paraId="5D86BC82"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12.27.1. Imposto de Renda das Pessoas Jurídicas (IRPJ), Contribuição Social sobre </w:t>
      </w:r>
      <w:proofErr w:type="gramStart"/>
      <w:r w:rsidRPr="00004E81">
        <w:rPr>
          <w:rFonts w:eastAsia="Arial" w:cs="Arial"/>
          <w:sz w:val="24"/>
        </w:rPr>
        <w:t>o  Lucro</w:t>
      </w:r>
      <w:proofErr w:type="gramEnd"/>
      <w:r w:rsidRPr="00004E81">
        <w:rPr>
          <w:rFonts w:eastAsia="Arial" w:cs="Arial"/>
          <w:sz w:val="24"/>
        </w:rPr>
        <w:t xml:space="preserve"> Líquido (CSLL), Contribuição para o Financiamento da Seguridade Social (</w:t>
      </w:r>
      <w:proofErr w:type="spellStart"/>
      <w:r w:rsidRPr="00004E81">
        <w:rPr>
          <w:rFonts w:eastAsia="Arial" w:cs="Arial"/>
          <w:sz w:val="24"/>
        </w:rPr>
        <w:t>Cofins</w:t>
      </w:r>
      <w:proofErr w:type="spellEnd"/>
      <w:r w:rsidRPr="00004E81">
        <w:rPr>
          <w:rFonts w:eastAsia="Arial" w:cs="Arial"/>
          <w:sz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14FAB29A"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12.27.2. Contribuição previdenciária, correspondente a 11% (onze por cento), na forma da Instrução Normativa RFB nº 971 de 13 de novembro de 2009, conforme determina a Lei nº 8.212, de 24 de julho de 1991; e,</w:t>
      </w:r>
    </w:p>
    <w:p w14:paraId="70A27C95"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 xml:space="preserve">12.27.3. Imposto Sobre Serviços de Qualquer Natureza (ISSQN), na forma da Lei Complementar nº 116, de 31 de julho de 2003, combinada com a legislação pertinente. </w:t>
      </w:r>
    </w:p>
    <w:p w14:paraId="24925AA3" w14:textId="77777777" w:rsidR="00004E81" w:rsidRPr="00004E81" w:rsidRDefault="00004E81" w:rsidP="00004E81">
      <w:pPr>
        <w:spacing w:line="276" w:lineRule="auto"/>
        <w:ind w:left="142" w:right="54"/>
        <w:jc w:val="both"/>
        <w:rPr>
          <w:rFonts w:eastAsia="Arial" w:cs="Arial"/>
          <w:sz w:val="24"/>
        </w:rPr>
      </w:pPr>
      <w:r w:rsidRPr="00004E81">
        <w:rPr>
          <w:rFonts w:eastAsia="Arial" w:cs="Arial"/>
          <w:sz w:val="24"/>
        </w:rPr>
        <w:t>12.27.3.1. Independentemente do percentual de tributo inserido na planilha, quando houver, serão retidos na fonte, quando da realização do pagamento, os percentuais estabelecidos na legislação vigente.</w:t>
      </w:r>
    </w:p>
    <w:p w14:paraId="1DABF875" w14:textId="77777777" w:rsidR="00004E81" w:rsidRDefault="00004E81" w:rsidP="00004E81">
      <w:pPr>
        <w:spacing w:line="276" w:lineRule="auto"/>
        <w:ind w:left="142" w:right="54"/>
        <w:jc w:val="both"/>
        <w:rPr>
          <w:rFonts w:eastAsia="Arial" w:cs="Arial"/>
          <w:sz w:val="24"/>
        </w:rPr>
      </w:pPr>
      <w:r w:rsidRPr="00004E81">
        <w:rPr>
          <w:rFonts w:eastAsia="Arial" w:cs="Arial"/>
          <w:sz w:val="24"/>
        </w:rPr>
        <w:t xml:space="preserve">12.28. O contratado regularmente optante </w:t>
      </w:r>
      <w:r w:rsidRPr="00004E81">
        <w:rPr>
          <w:rFonts w:eastAsia="Arial" w:cs="Arial"/>
          <w:color w:val="000000"/>
          <w:sz w:val="24"/>
        </w:rPr>
        <w:t xml:space="preserve">pelo Simples Nacional, nos termos da </w:t>
      </w:r>
      <w:hyperlink r:id="rId26">
        <w:r w:rsidRPr="00004E81">
          <w:rPr>
            <w:rFonts w:eastAsia="Arial" w:cs="Arial"/>
            <w:color w:val="000000"/>
            <w:sz w:val="24"/>
            <w:u w:val="single"/>
          </w:rPr>
          <w:t>Lei Complementar nº 123, de 2006</w:t>
        </w:r>
      </w:hyperlink>
      <w:r w:rsidRPr="00004E81">
        <w:rPr>
          <w:rFonts w:eastAsia="Arial" w:cs="Arial"/>
          <w:color w:val="000000"/>
          <w:sz w:val="24"/>
        </w:rPr>
        <w:t>, não sofrerá a retenção tributária quanto aos impostos e contribuições abrangidos por aquele regime</w:t>
      </w:r>
      <w:r w:rsidRPr="00004E81">
        <w:rPr>
          <w:rFonts w:eastAsia="Arial" w:cs="Arial"/>
          <w:sz w:val="24"/>
        </w:rPr>
        <w:t>. No entanto, o pagamento ficará condicionado à apresentação de comprovação, por meio de documento oficial, de que faz jus ao tratamento tributário favorecido previsto na referida Lei Complementar.</w:t>
      </w:r>
    </w:p>
    <w:p w14:paraId="6A5BD944" w14:textId="77777777" w:rsidR="00004E81" w:rsidRDefault="00004E81" w:rsidP="00004E81">
      <w:pPr>
        <w:spacing w:line="276" w:lineRule="auto"/>
        <w:ind w:left="142" w:right="54"/>
        <w:jc w:val="both"/>
        <w:rPr>
          <w:rFonts w:eastAsia="Arial" w:cs="Arial"/>
          <w:sz w:val="24"/>
        </w:rPr>
      </w:pPr>
    </w:p>
    <w:p w14:paraId="1C36A525" w14:textId="77777777" w:rsidR="00004E81" w:rsidRPr="00004E81" w:rsidRDefault="00004E81" w:rsidP="00004E81">
      <w:pPr>
        <w:spacing w:line="276" w:lineRule="auto"/>
        <w:ind w:left="142" w:right="54"/>
        <w:jc w:val="both"/>
        <w:rPr>
          <w:rFonts w:eastAsia="Arial" w:cs="Arial"/>
          <w:sz w:val="24"/>
        </w:rPr>
      </w:pPr>
    </w:p>
    <w:p w14:paraId="696760CA" w14:textId="77777777" w:rsidR="00004E81" w:rsidRPr="00004E81" w:rsidRDefault="00004E81" w:rsidP="00004E81">
      <w:pPr>
        <w:tabs>
          <w:tab w:val="left" w:pos="2590"/>
        </w:tabs>
        <w:spacing w:line="276" w:lineRule="auto"/>
        <w:ind w:right="-134"/>
        <w:rPr>
          <w:rFonts w:cs="Arial"/>
          <w:sz w:val="24"/>
        </w:rPr>
      </w:pPr>
    </w:p>
    <w:p w14:paraId="3DF91FBE" w14:textId="77777777" w:rsidR="00004E81" w:rsidRPr="00004E81" w:rsidRDefault="00004E81" w:rsidP="00004E81">
      <w:pPr>
        <w:numPr>
          <w:ilvl w:val="0"/>
          <w:numId w:val="19"/>
        </w:numPr>
        <w:shd w:val="clear" w:color="auto" w:fill="D9D9D9"/>
        <w:spacing w:line="276" w:lineRule="auto"/>
        <w:ind w:left="567" w:right="-134" w:hanging="567"/>
        <w:jc w:val="both"/>
        <w:rPr>
          <w:rFonts w:cs="Arial"/>
          <w:sz w:val="24"/>
        </w:rPr>
      </w:pPr>
      <w:r w:rsidRPr="00004E81">
        <w:rPr>
          <w:rFonts w:cs="Arial"/>
          <w:b/>
          <w:sz w:val="24"/>
        </w:rPr>
        <w:t>DAS OBRIGAÇÕES DA CONTRATADA</w:t>
      </w:r>
    </w:p>
    <w:p w14:paraId="19438741" w14:textId="77777777" w:rsidR="00004E81" w:rsidRPr="00004E81" w:rsidRDefault="00004E81" w:rsidP="00004E81">
      <w:pPr>
        <w:tabs>
          <w:tab w:val="left" w:pos="2590"/>
        </w:tabs>
        <w:spacing w:line="276" w:lineRule="auto"/>
        <w:ind w:right="-134"/>
        <w:rPr>
          <w:rFonts w:cs="Arial"/>
          <w:sz w:val="24"/>
        </w:rPr>
      </w:pPr>
    </w:p>
    <w:p w14:paraId="4EA88A2D" w14:textId="77777777" w:rsidR="00004E81" w:rsidRPr="00004E81" w:rsidRDefault="00004E81" w:rsidP="00004E81">
      <w:pPr>
        <w:jc w:val="both"/>
        <w:rPr>
          <w:rFonts w:cs="Arial"/>
          <w:sz w:val="10"/>
          <w:szCs w:val="10"/>
        </w:rPr>
      </w:pPr>
      <w:r w:rsidRPr="00004E81">
        <w:rPr>
          <w:rFonts w:cs="Arial"/>
          <w:sz w:val="24"/>
        </w:rPr>
        <w:t xml:space="preserve"> </w:t>
      </w:r>
    </w:p>
    <w:p w14:paraId="32C9B7B7" w14:textId="77777777" w:rsidR="00004E81" w:rsidRPr="00004E81" w:rsidRDefault="00004E81" w:rsidP="00004E81">
      <w:pPr>
        <w:jc w:val="both"/>
        <w:rPr>
          <w:rFonts w:eastAsia="Arial" w:cs="Arial"/>
          <w:sz w:val="24"/>
        </w:rPr>
      </w:pPr>
      <w:r w:rsidRPr="00004E81">
        <w:rPr>
          <w:rFonts w:eastAsia="Arial" w:cs="Arial"/>
          <w:color w:val="000000"/>
          <w:sz w:val="24"/>
        </w:rPr>
        <w:t xml:space="preserve">  </w:t>
      </w:r>
      <w:r w:rsidRPr="00004E81">
        <w:rPr>
          <w:rFonts w:eastAsia="Arial" w:cs="Arial"/>
          <w:sz w:val="24"/>
        </w:rPr>
        <w:t>13.1.</w:t>
      </w:r>
      <w:r w:rsidRPr="00004E81">
        <w:rPr>
          <w:rFonts w:eastAsia="Arial" w:cs="Arial"/>
          <w:b/>
          <w:sz w:val="24"/>
        </w:rPr>
        <w:t xml:space="preserve"> </w:t>
      </w:r>
      <w:r w:rsidRPr="00004E81">
        <w:rPr>
          <w:rFonts w:eastAsia="Arial" w:cs="Arial"/>
          <w:sz w:val="24"/>
        </w:rPr>
        <w:t>A CONTRATADA obriga-se a:</w:t>
      </w:r>
    </w:p>
    <w:p w14:paraId="7F99B960" w14:textId="77777777" w:rsidR="00004E81" w:rsidRPr="00004E81" w:rsidRDefault="00004E81" w:rsidP="00004E81">
      <w:pPr>
        <w:jc w:val="both"/>
        <w:rPr>
          <w:rFonts w:eastAsia="Arial" w:cs="Arial"/>
          <w:sz w:val="10"/>
          <w:szCs w:val="10"/>
        </w:rPr>
      </w:pPr>
    </w:p>
    <w:p w14:paraId="4769862B" w14:textId="77777777" w:rsidR="00004E81" w:rsidRPr="00004E81" w:rsidRDefault="00004E81" w:rsidP="00004E81">
      <w:pPr>
        <w:ind w:left="567"/>
        <w:jc w:val="both"/>
        <w:rPr>
          <w:rFonts w:eastAsia="Arial" w:cs="Arial"/>
          <w:sz w:val="24"/>
        </w:rPr>
      </w:pPr>
      <w:r w:rsidRPr="00004E81">
        <w:rPr>
          <w:rFonts w:eastAsia="Arial" w:cs="Arial"/>
          <w:sz w:val="24"/>
        </w:rPr>
        <w:t>13.1.1. 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14:paraId="364D07D9" w14:textId="77777777" w:rsidR="00004E81" w:rsidRPr="00004E81" w:rsidRDefault="00004E81" w:rsidP="00004E81">
      <w:pPr>
        <w:jc w:val="both"/>
        <w:rPr>
          <w:rFonts w:eastAsia="Arial" w:cs="Arial"/>
          <w:sz w:val="2"/>
          <w:szCs w:val="2"/>
        </w:rPr>
      </w:pPr>
    </w:p>
    <w:p w14:paraId="4432DCB5" w14:textId="77777777" w:rsidR="00004E81" w:rsidRPr="00004E81" w:rsidRDefault="00004E81" w:rsidP="00004E81">
      <w:pPr>
        <w:ind w:left="567"/>
        <w:jc w:val="both"/>
        <w:rPr>
          <w:rFonts w:eastAsia="Arial" w:cs="Arial"/>
          <w:sz w:val="24"/>
        </w:rPr>
      </w:pPr>
      <w:r w:rsidRPr="00004E81">
        <w:rPr>
          <w:rFonts w:eastAsia="Arial" w:cs="Arial"/>
          <w:sz w:val="24"/>
        </w:rPr>
        <w:t>13.1.3. O objeto deve estar acompanhado, ainda, quando for o caso, do manual do usuário, com uma versão em português, e da relação da rede de assistência técnica autorizada;</w:t>
      </w:r>
    </w:p>
    <w:p w14:paraId="6E49F387" w14:textId="77777777" w:rsidR="00004E81" w:rsidRPr="00004E81" w:rsidRDefault="00004E81" w:rsidP="00004E81">
      <w:pPr>
        <w:ind w:left="567"/>
        <w:jc w:val="both"/>
        <w:rPr>
          <w:rFonts w:eastAsia="Arial" w:cs="Arial"/>
          <w:sz w:val="2"/>
          <w:szCs w:val="2"/>
        </w:rPr>
      </w:pPr>
    </w:p>
    <w:p w14:paraId="261071D6" w14:textId="77777777" w:rsidR="00004E81" w:rsidRPr="00004E81" w:rsidRDefault="00004E81" w:rsidP="00004E81">
      <w:pPr>
        <w:ind w:left="567"/>
        <w:jc w:val="both"/>
        <w:rPr>
          <w:rFonts w:eastAsia="Arial" w:cs="Arial"/>
          <w:sz w:val="24"/>
        </w:rPr>
      </w:pPr>
      <w:r w:rsidRPr="00004E81">
        <w:rPr>
          <w:rFonts w:eastAsia="Arial" w:cs="Arial"/>
          <w:sz w:val="24"/>
        </w:rPr>
        <w:t>13.1.4. Responsabilizar-se pelos vícios e danos decorrentes do produto, de acordo com os artigos 12, 13, 18 e 26, do Código de Defesa do Consumidor (Lei nº 8.078, de 1990);</w:t>
      </w:r>
    </w:p>
    <w:p w14:paraId="5FEBF8E1" w14:textId="77777777" w:rsidR="00004E81" w:rsidRPr="00004E81" w:rsidRDefault="00004E81" w:rsidP="00004E81">
      <w:pPr>
        <w:jc w:val="both"/>
        <w:rPr>
          <w:rFonts w:eastAsia="Arial" w:cs="Arial"/>
          <w:sz w:val="10"/>
          <w:szCs w:val="10"/>
        </w:rPr>
      </w:pPr>
    </w:p>
    <w:p w14:paraId="7AB7BD48" w14:textId="77777777" w:rsidR="00004E81" w:rsidRPr="00004E81" w:rsidRDefault="00004E81" w:rsidP="00004E81">
      <w:pPr>
        <w:ind w:left="567"/>
        <w:jc w:val="both"/>
        <w:rPr>
          <w:rFonts w:eastAsia="Arial" w:cs="Arial"/>
          <w:sz w:val="24"/>
        </w:rPr>
      </w:pPr>
      <w:r w:rsidRPr="00004E81">
        <w:rPr>
          <w:rFonts w:eastAsia="Arial" w:cs="Arial"/>
          <w:sz w:val="24"/>
        </w:rPr>
        <w:t>13.1.5. O dever previsto no subitem anterior implica na obrigação de, a critério da Administração, substituir, reparar, corrigir, remover, ou reconstruir, às suas expensas, no prazo máximo de 10 (dez)</w:t>
      </w:r>
      <w:r w:rsidRPr="00004E81">
        <w:rPr>
          <w:rFonts w:eastAsia="Arial" w:cs="Arial"/>
          <w:b/>
          <w:sz w:val="24"/>
        </w:rPr>
        <w:t xml:space="preserve">, </w:t>
      </w:r>
      <w:r w:rsidRPr="00004E81">
        <w:rPr>
          <w:rFonts w:eastAsia="Arial" w:cs="Arial"/>
          <w:sz w:val="24"/>
        </w:rPr>
        <w:t>o produto com avarias ou vencido;</w:t>
      </w:r>
    </w:p>
    <w:p w14:paraId="75E5626C" w14:textId="77777777" w:rsidR="00004E81" w:rsidRPr="00004E81" w:rsidRDefault="00004E81" w:rsidP="00004E81">
      <w:pPr>
        <w:jc w:val="both"/>
        <w:rPr>
          <w:rFonts w:eastAsia="Arial" w:cs="Arial"/>
          <w:sz w:val="2"/>
          <w:szCs w:val="2"/>
        </w:rPr>
      </w:pPr>
    </w:p>
    <w:p w14:paraId="7BFDBF65" w14:textId="77777777" w:rsidR="00004E81" w:rsidRPr="00004E81" w:rsidRDefault="00004E81" w:rsidP="00004E81">
      <w:pPr>
        <w:ind w:left="567"/>
        <w:jc w:val="both"/>
        <w:rPr>
          <w:rFonts w:eastAsia="Arial" w:cs="Arial"/>
          <w:sz w:val="24"/>
        </w:rPr>
      </w:pPr>
      <w:r w:rsidRPr="00004E81">
        <w:rPr>
          <w:rFonts w:eastAsia="Arial" w:cs="Arial"/>
          <w:sz w:val="24"/>
        </w:rPr>
        <w:t>13.1.6. Atender prontamente a quaisquer exigências da Administração, inerentes ao objeto da presente contratação;</w:t>
      </w:r>
    </w:p>
    <w:p w14:paraId="50A470C3" w14:textId="77777777" w:rsidR="00004E81" w:rsidRPr="00004E81" w:rsidRDefault="00004E81" w:rsidP="00004E81">
      <w:pPr>
        <w:jc w:val="both"/>
        <w:rPr>
          <w:rFonts w:eastAsia="Arial" w:cs="Arial"/>
          <w:sz w:val="2"/>
          <w:szCs w:val="2"/>
        </w:rPr>
      </w:pPr>
    </w:p>
    <w:p w14:paraId="4F86D868" w14:textId="77777777" w:rsidR="00004E81" w:rsidRPr="00004E81" w:rsidRDefault="00004E81" w:rsidP="00004E81">
      <w:pPr>
        <w:ind w:left="567"/>
        <w:jc w:val="both"/>
        <w:rPr>
          <w:rFonts w:eastAsia="Arial" w:cs="Arial"/>
          <w:sz w:val="24"/>
        </w:rPr>
      </w:pPr>
      <w:r w:rsidRPr="00004E81">
        <w:rPr>
          <w:rFonts w:eastAsia="Arial" w:cs="Arial"/>
          <w:sz w:val="24"/>
        </w:rPr>
        <w:t>13.1.7. Comunicar à Administração, no prazo máximo de 24 (vinte e quatro) horas que antecede a data da entrega, os motivos que impossibilitem o cumprimento do prazo previsto, com a devida comprovação;</w:t>
      </w:r>
    </w:p>
    <w:p w14:paraId="0328F962" w14:textId="77777777" w:rsidR="00004E81" w:rsidRPr="00004E81" w:rsidRDefault="00004E81" w:rsidP="00004E81">
      <w:pPr>
        <w:jc w:val="both"/>
        <w:rPr>
          <w:rFonts w:eastAsia="Arial" w:cs="Arial"/>
          <w:sz w:val="10"/>
          <w:szCs w:val="10"/>
        </w:rPr>
      </w:pPr>
    </w:p>
    <w:p w14:paraId="55F3D1C8" w14:textId="77777777" w:rsidR="00004E81" w:rsidRPr="00004E81" w:rsidRDefault="00004E81" w:rsidP="00004E81">
      <w:pPr>
        <w:ind w:left="567"/>
        <w:jc w:val="both"/>
        <w:rPr>
          <w:rFonts w:eastAsia="Arial" w:cs="Arial"/>
          <w:sz w:val="24"/>
        </w:rPr>
      </w:pPr>
      <w:r w:rsidRPr="00004E81">
        <w:rPr>
          <w:rFonts w:eastAsia="Arial" w:cs="Arial"/>
          <w:sz w:val="24"/>
        </w:rPr>
        <w:t>13.1.8. Manter, durante toda a execução do contrato, em compatibilidade com as obrigações assumidas, todas as condições de habilitação e qualificação exigidas na contratação;</w:t>
      </w:r>
    </w:p>
    <w:p w14:paraId="05C3D3CF" w14:textId="77777777" w:rsidR="00004E81" w:rsidRPr="00004E81" w:rsidRDefault="00004E81" w:rsidP="00004E81">
      <w:pPr>
        <w:jc w:val="both"/>
        <w:rPr>
          <w:rFonts w:eastAsia="Arial" w:cs="Arial"/>
          <w:sz w:val="10"/>
          <w:szCs w:val="10"/>
        </w:rPr>
      </w:pPr>
    </w:p>
    <w:p w14:paraId="44A150C4" w14:textId="77777777" w:rsidR="00004E81" w:rsidRPr="00004E81" w:rsidRDefault="00004E81" w:rsidP="00004E81">
      <w:pPr>
        <w:ind w:left="567"/>
        <w:jc w:val="both"/>
        <w:rPr>
          <w:rFonts w:eastAsia="Arial" w:cs="Arial"/>
          <w:sz w:val="24"/>
        </w:rPr>
      </w:pPr>
      <w:r w:rsidRPr="00004E81">
        <w:rPr>
          <w:rFonts w:eastAsia="Arial" w:cs="Arial"/>
          <w:sz w:val="24"/>
        </w:rPr>
        <w:t>13.1.9. Não transferir a terceiros, por qualquer forma, nem mesmo parcialmente, as obrigações assumidas, nem subcontratar qualquer das prestações a que está obrigada, exceto nas condições autorizadas no Termo de Referência ou na minuta de contrato;</w:t>
      </w:r>
    </w:p>
    <w:p w14:paraId="7BA43B41" w14:textId="77777777" w:rsidR="00004E81" w:rsidRPr="00004E81" w:rsidRDefault="00004E81" w:rsidP="00004E81">
      <w:pPr>
        <w:jc w:val="both"/>
        <w:rPr>
          <w:rFonts w:eastAsia="Arial" w:cs="Arial"/>
          <w:sz w:val="10"/>
          <w:szCs w:val="10"/>
        </w:rPr>
      </w:pPr>
    </w:p>
    <w:p w14:paraId="66821476" w14:textId="77777777" w:rsidR="00004E81" w:rsidRPr="00004E81" w:rsidRDefault="00004E81" w:rsidP="00004E81">
      <w:pPr>
        <w:ind w:left="567"/>
        <w:jc w:val="both"/>
        <w:rPr>
          <w:rFonts w:eastAsia="Arial" w:cs="Arial"/>
          <w:sz w:val="24"/>
        </w:rPr>
      </w:pPr>
      <w:r w:rsidRPr="00004E81">
        <w:rPr>
          <w:rFonts w:eastAsia="Arial" w:cs="Arial"/>
          <w:sz w:val="24"/>
        </w:rPr>
        <w:t>13.1.10. Não permitir a utilização de qualquer trabalho do menor de dezesseis anos, exceto na condição de aprendiz para os maiores de quatorze anos; nem permitir a utilização do trabalho do menor de dezoito anos em trabalho noturno, perigoso ou insalubre;</w:t>
      </w:r>
    </w:p>
    <w:p w14:paraId="2757E9C8" w14:textId="77777777" w:rsidR="00004E81" w:rsidRPr="00004E81" w:rsidRDefault="00004E81" w:rsidP="00004E81">
      <w:pPr>
        <w:jc w:val="both"/>
        <w:rPr>
          <w:rFonts w:eastAsia="Arial" w:cs="Arial"/>
          <w:sz w:val="10"/>
          <w:szCs w:val="10"/>
        </w:rPr>
      </w:pPr>
    </w:p>
    <w:p w14:paraId="72B05B3F" w14:textId="77777777" w:rsidR="00004E81" w:rsidRPr="00004E81" w:rsidRDefault="00004E81" w:rsidP="00004E81">
      <w:pPr>
        <w:ind w:left="567"/>
        <w:jc w:val="both"/>
        <w:rPr>
          <w:rFonts w:eastAsia="Arial" w:cs="Arial"/>
          <w:sz w:val="24"/>
        </w:rPr>
      </w:pPr>
      <w:r w:rsidRPr="00004E81">
        <w:rPr>
          <w:rFonts w:eastAsia="Arial" w:cs="Arial"/>
          <w:sz w:val="24"/>
        </w:rPr>
        <w:t>13.1.11. Responsabilizar-se pelas despesas dos tributos, encargos trabalhistas, previdenciários, fiscais, comerciais, taxas, fretes, seguros, deslocamento de pessoal, prestação de garantia e quaisquer outras que incidam ou venham a incidir na execução do contrato.</w:t>
      </w:r>
    </w:p>
    <w:p w14:paraId="72A96590" w14:textId="77777777" w:rsidR="00004E81" w:rsidRPr="00004E81" w:rsidRDefault="00004E81" w:rsidP="00004E81">
      <w:pPr>
        <w:jc w:val="both"/>
        <w:rPr>
          <w:rFonts w:eastAsia="Arial" w:cs="Arial"/>
          <w:sz w:val="10"/>
          <w:szCs w:val="10"/>
        </w:rPr>
      </w:pPr>
    </w:p>
    <w:p w14:paraId="67AA31E2" w14:textId="77777777" w:rsidR="00004E81" w:rsidRPr="00004E81" w:rsidRDefault="00004E81" w:rsidP="00004E81">
      <w:pPr>
        <w:pBdr>
          <w:top w:val="nil"/>
          <w:left w:val="nil"/>
          <w:bottom w:val="nil"/>
          <w:right w:val="nil"/>
          <w:between w:val="nil"/>
        </w:pBdr>
        <w:ind w:left="567"/>
        <w:jc w:val="both"/>
        <w:rPr>
          <w:rFonts w:eastAsia="Arial" w:cs="Arial"/>
          <w:color w:val="000000"/>
          <w:sz w:val="24"/>
        </w:rPr>
      </w:pPr>
      <w:r w:rsidRPr="00004E81">
        <w:rPr>
          <w:rFonts w:eastAsia="Arial" w:cs="Arial"/>
          <w:color w:val="000000"/>
          <w:sz w:val="24"/>
        </w:rPr>
        <w:t xml:space="preserve">13.1.12 Cumprir as exigências de reserva de cargos prevista em lei, bem como em outras normas específicas, para pessoa com deficiência, para reabilitado da Previdência Social e para aprendiz </w:t>
      </w:r>
    </w:p>
    <w:p w14:paraId="07488C96" w14:textId="77777777" w:rsidR="00004E81" w:rsidRDefault="00004E81" w:rsidP="00004E81">
      <w:pPr>
        <w:tabs>
          <w:tab w:val="left" w:pos="2590"/>
        </w:tabs>
        <w:spacing w:line="276" w:lineRule="auto"/>
        <w:ind w:right="-134"/>
        <w:jc w:val="both"/>
        <w:rPr>
          <w:rFonts w:cs="Arial"/>
          <w:sz w:val="24"/>
        </w:rPr>
      </w:pPr>
    </w:p>
    <w:p w14:paraId="4285FBF8" w14:textId="77777777" w:rsidR="00004E81" w:rsidRDefault="00004E81" w:rsidP="00004E81">
      <w:pPr>
        <w:tabs>
          <w:tab w:val="left" w:pos="2590"/>
        </w:tabs>
        <w:spacing w:line="276" w:lineRule="auto"/>
        <w:ind w:right="-134"/>
        <w:jc w:val="both"/>
        <w:rPr>
          <w:rFonts w:cs="Arial"/>
          <w:sz w:val="24"/>
        </w:rPr>
      </w:pPr>
    </w:p>
    <w:p w14:paraId="55543537" w14:textId="77777777" w:rsidR="00004E81" w:rsidRDefault="00004E81" w:rsidP="00004E81">
      <w:pPr>
        <w:tabs>
          <w:tab w:val="left" w:pos="2590"/>
        </w:tabs>
        <w:spacing w:line="276" w:lineRule="auto"/>
        <w:ind w:right="-134"/>
        <w:jc w:val="both"/>
        <w:rPr>
          <w:rFonts w:cs="Arial"/>
          <w:sz w:val="24"/>
        </w:rPr>
      </w:pPr>
    </w:p>
    <w:p w14:paraId="4C3E56C4" w14:textId="77777777" w:rsidR="00004E81" w:rsidRPr="00004E81" w:rsidRDefault="00004E81" w:rsidP="00004E81">
      <w:pPr>
        <w:tabs>
          <w:tab w:val="left" w:pos="2590"/>
        </w:tabs>
        <w:spacing w:line="276" w:lineRule="auto"/>
        <w:ind w:right="-134"/>
        <w:jc w:val="both"/>
        <w:rPr>
          <w:rFonts w:cs="Arial"/>
          <w:sz w:val="24"/>
        </w:rPr>
      </w:pPr>
    </w:p>
    <w:p w14:paraId="05461609" w14:textId="77777777" w:rsidR="00004E81" w:rsidRPr="00004E81" w:rsidRDefault="00004E81" w:rsidP="00004E81">
      <w:pPr>
        <w:numPr>
          <w:ilvl w:val="0"/>
          <w:numId w:val="19"/>
        </w:numPr>
        <w:shd w:val="clear" w:color="auto" w:fill="D9D9D9"/>
        <w:spacing w:line="276" w:lineRule="auto"/>
        <w:ind w:left="567" w:right="-134" w:hanging="567"/>
        <w:contextualSpacing/>
        <w:jc w:val="both"/>
        <w:rPr>
          <w:rFonts w:cs="Arial"/>
          <w:sz w:val="24"/>
        </w:rPr>
      </w:pPr>
      <w:r w:rsidRPr="00004E81">
        <w:rPr>
          <w:rFonts w:cs="Arial"/>
          <w:b/>
          <w:sz w:val="24"/>
        </w:rPr>
        <w:lastRenderedPageBreak/>
        <w:t>DAS OBRIGAÇÕES DA CONTRATANTE</w:t>
      </w:r>
    </w:p>
    <w:p w14:paraId="6CC80BF1" w14:textId="77777777" w:rsidR="00004E81" w:rsidRPr="00004E81" w:rsidRDefault="00004E81" w:rsidP="00004E81">
      <w:pPr>
        <w:tabs>
          <w:tab w:val="left" w:pos="2590"/>
        </w:tabs>
        <w:spacing w:line="276" w:lineRule="auto"/>
        <w:ind w:right="-134"/>
        <w:jc w:val="both"/>
        <w:rPr>
          <w:rFonts w:cs="Arial"/>
          <w:sz w:val="24"/>
        </w:rPr>
      </w:pPr>
    </w:p>
    <w:p w14:paraId="517F10FD" w14:textId="77777777" w:rsidR="00004E81" w:rsidRPr="00004E81" w:rsidRDefault="00004E81" w:rsidP="00004E81">
      <w:pPr>
        <w:tabs>
          <w:tab w:val="left" w:pos="2590"/>
        </w:tabs>
        <w:spacing w:line="276" w:lineRule="auto"/>
        <w:ind w:right="-134"/>
        <w:jc w:val="both"/>
        <w:rPr>
          <w:rFonts w:cs="Arial"/>
          <w:sz w:val="10"/>
          <w:szCs w:val="10"/>
        </w:rPr>
      </w:pPr>
    </w:p>
    <w:p w14:paraId="12BB9E3E" w14:textId="77777777" w:rsidR="00004E81" w:rsidRPr="00004E81" w:rsidRDefault="00004E81" w:rsidP="00004E81">
      <w:pPr>
        <w:ind w:left="142"/>
        <w:jc w:val="both"/>
        <w:rPr>
          <w:rFonts w:eastAsia="Arial" w:cs="Arial"/>
          <w:sz w:val="24"/>
        </w:rPr>
      </w:pPr>
      <w:r w:rsidRPr="00004E81">
        <w:rPr>
          <w:rFonts w:eastAsia="Arial" w:cs="Arial"/>
          <w:sz w:val="24"/>
        </w:rPr>
        <w:t>14.1. A CONTRATANTE obriga-se a:</w:t>
      </w:r>
    </w:p>
    <w:p w14:paraId="42B26C51" w14:textId="77777777" w:rsidR="00004E81" w:rsidRPr="00004E81" w:rsidRDefault="00004E81" w:rsidP="00004E81">
      <w:pPr>
        <w:jc w:val="both"/>
        <w:rPr>
          <w:rFonts w:eastAsia="Arial" w:cs="Arial"/>
          <w:sz w:val="10"/>
          <w:szCs w:val="10"/>
        </w:rPr>
      </w:pPr>
    </w:p>
    <w:p w14:paraId="51F23751" w14:textId="77777777" w:rsidR="00004E81" w:rsidRPr="00004E81" w:rsidRDefault="00004E81" w:rsidP="00004E81">
      <w:pPr>
        <w:ind w:left="567"/>
        <w:jc w:val="both"/>
        <w:rPr>
          <w:rFonts w:eastAsia="Arial" w:cs="Arial"/>
          <w:sz w:val="24"/>
        </w:rPr>
      </w:pPr>
      <w:r w:rsidRPr="00004E81">
        <w:rPr>
          <w:rFonts w:eastAsia="Arial" w:cs="Arial"/>
          <w:sz w:val="24"/>
        </w:rPr>
        <w:t xml:space="preserve">14.1.1. Receber provisoriamente o objeto disponibilizando local, data e horário e demais </w:t>
      </w:r>
      <w:proofErr w:type="gramStart"/>
      <w:r w:rsidRPr="00004E81">
        <w:rPr>
          <w:rFonts w:eastAsia="Arial" w:cs="Arial"/>
          <w:sz w:val="24"/>
        </w:rPr>
        <w:t>condições estabelecidos</w:t>
      </w:r>
      <w:proofErr w:type="gramEnd"/>
      <w:r w:rsidRPr="00004E81">
        <w:rPr>
          <w:rFonts w:eastAsia="Arial" w:cs="Arial"/>
          <w:sz w:val="24"/>
        </w:rPr>
        <w:t>;</w:t>
      </w:r>
    </w:p>
    <w:p w14:paraId="5440FABD" w14:textId="77777777" w:rsidR="00004E81" w:rsidRPr="00004E81" w:rsidRDefault="00004E81" w:rsidP="00004E81">
      <w:pPr>
        <w:jc w:val="both"/>
        <w:rPr>
          <w:rFonts w:eastAsia="Arial" w:cs="Arial"/>
          <w:sz w:val="10"/>
          <w:szCs w:val="10"/>
        </w:rPr>
      </w:pPr>
    </w:p>
    <w:p w14:paraId="5BDFF61B" w14:textId="77777777" w:rsidR="00004E81" w:rsidRPr="00004E81" w:rsidRDefault="00004E81" w:rsidP="00004E81">
      <w:pPr>
        <w:ind w:left="567"/>
        <w:jc w:val="both"/>
        <w:rPr>
          <w:rFonts w:eastAsia="Arial" w:cs="Arial"/>
          <w:sz w:val="24"/>
        </w:rPr>
      </w:pPr>
      <w:r w:rsidRPr="00004E81">
        <w:rPr>
          <w:rFonts w:eastAsia="Arial" w:cs="Arial"/>
          <w:sz w:val="24"/>
        </w:rPr>
        <w:t xml:space="preserve">14.1.2. Verificar minuciosamente, no prazo fixado, a conformidade dos bens recebidos provisoriamente com as especificações constantes no Termo de Referência, para fins de aceitação e recebimento definitivos; </w:t>
      </w:r>
    </w:p>
    <w:p w14:paraId="39F154A8" w14:textId="77777777" w:rsidR="00004E81" w:rsidRPr="00004E81" w:rsidRDefault="00004E81" w:rsidP="00004E81">
      <w:pPr>
        <w:jc w:val="both"/>
        <w:rPr>
          <w:rFonts w:eastAsia="Arial" w:cs="Arial"/>
          <w:sz w:val="10"/>
          <w:szCs w:val="10"/>
        </w:rPr>
      </w:pPr>
    </w:p>
    <w:p w14:paraId="7A498B9E" w14:textId="77777777" w:rsidR="00004E81" w:rsidRPr="00004E81" w:rsidRDefault="00004E81" w:rsidP="00004E81">
      <w:pPr>
        <w:ind w:left="567"/>
        <w:jc w:val="both"/>
        <w:rPr>
          <w:rFonts w:eastAsia="Arial" w:cs="Arial"/>
          <w:sz w:val="24"/>
        </w:rPr>
      </w:pPr>
      <w:r w:rsidRPr="00004E81">
        <w:rPr>
          <w:rFonts w:eastAsia="Arial" w:cs="Arial"/>
          <w:sz w:val="24"/>
        </w:rPr>
        <w:t>14.1.3. Acompanhar e fiscalizar o cumprimento das obrigações da Contratada, através de servidor especialmente designado;</w:t>
      </w:r>
    </w:p>
    <w:p w14:paraId="727E1D63" w14:textId="77777777" w:rsidR="00004E81" w:rsidRPr="00004E81" w:rsidRDefault="00004E81" w:rsidP="00004E81">
      <w:pPr>
        <w:jc w:val="both"/>
        <w:rPr>
          <w:rFonts w:eastAsia="Arial" w:cs="Arial"/>
          <w:sz w:val="10"/>
          <w:szCs w:val="10"/>
        </w:rPr>
      </w:pPr>
    </w:p>
    <w:p w14:paraId="6B3A5BDE" w14:textId="77777777" w:rsidR="00004E81" w:rsidRPr="00004E81" w:rsidRDefault="00004E81" w:rsidP="00004E81">
      <w:pPr>
        <w:ind w:left="567"/>
        <w:jc w:val="both"/>
        <w:rPr>
          <w:rFonts w:eastAsia="Arial" w:cs="Arial"/>
          <w:sz w:val="24"/>
        </w:rPr>
      </w:pPr>
      <w:r w:rsidRPr="00004E81">
        <w:rPr>
          <w:rFonts w:eastAsia="Arial" w:cs="Arial"/>
          <w:sz w:val="24"/>
        </w:rPr>
        <w:t>14.1.4. Comunicar à Contratada, por escrito, sobre imperfeições, falhas ou irregularidades verificadas no objeto fornecido, para que seja substituído, reparado ou corrigido;</w:t>
      </w:r>
    </w:p>
    <w:p w14:paraId="38E34C0F" w14:textId="77777777" w:rsidR="00004E81" w:rsidRPr="00004E81" w:rsidRDefault="00004E81" w:rsidP="00004E81">
      <w:pPr>
        <w:jc w:val="both"/>
        <w:rPr>
          <w:rFonts w:eastAsia="Arial" w:cs="Arial"/>
          <w:sz w:val="10"/>
          <w:szCs w:val="10"/>
        </w:rPr>
      </w:pPr>
    </w:p>
    <w:p w14:paraId="02E9B165" w14:textId="77777777" w:rsidR="00004E81" w:rsidRPr="00004E81" w:rsidRDefault="00004E81" w:rsidP="00004E81">
      <w:pPr>
        <w:ind w:left="567"/>
        <w:jc w:val="both"/>
        <w:rPr>
          <w:rFonts w:eastAsia="Arial" w:cs="Arial"/>
          <w:sz w:val="24"/>
        </w:rPr>
      </w:pPr>
      <w:r w:rsidRPr="00004E81">
        <w:rPr>
          <w:rFonts w:eastAsia="Arial" w:cs="Arial"/>
          <w:sz w:val="24"/>
        </w:rPr>
        <w:t>14.1.5. Efetuar o pagamento à Contratada no valor correspondente ao fornecimento do objeto, no prazo e na forma estabelecidos neste termo.</w:t>
      </w:r>
    </w:p>
    <w:p w14:paraId="5A473047" w14:textId="77777777" w:rsidR="00004E81" w:rsidRPr="00004E81" w:rsidRDefault="00004E81" w:rsidP="00004E81">
      <w:pPr>
        <w:jc w:val="both"/>
        <w:rPr>
          <w:rFonts w:eastAsia="Arial" w:cs="Arial"/>
          <w:sz w:val="10"/>
          <w:szCs w:val="10"/>
        </w:rPr>
      </w:pPr>
    </w:p>
    <w:p w14:paraId="781403A9" w14:textId="77777777" w:rsidR="00004E81" w:rsidRPr="00004E81" w:rsidRDefault="00004E81" w:rsidP="00004E81">
      <w:pPr>
        <w:ind w:left="142"/>
        <w:jc w:val="both"/>
        <w:rPr>
          <w:rFonts w:eastAsia="Arial" w:cs="Arial"/>
          <w:sz w:val="24"/>
        </w:rPr>
      </w:pPr>
      <w:r w:rsidRPr="00004E81">
        <w:rPr>
          <w:rFonts w:eastAsia="Arial" w:cs="Arial"/>
          <w:sz w:val="24"/>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2DD6281" w14:textId="77777777" w:rsidR="00004E81" w:rsidRPr="00004E81" w:rsidRDefault="00004E81" w:rsidP="00004E81">
      <w:pPr>
        <w:jc w:val="both"/>
        <w:rPr>
          <w:rFonts w:eastAsia="Arial" w:cs="Arial"/>
          <w:b/>
          <w:sz w:val="24"/>
        </w:rPr>
      </w:pPr>
    </w:p>
    <w:p w14:paraId="7218CF4B" w14:textId="77777777" w:rsidR="00004E81" w:rsidRPr="00004E81" w:rsidRDefault="00004E81" w:rsidP="00004E81">
      <w:pPr>
        <w:pStyle w:val="PargrafodaLista"/>
        <w:numPr>
          <w:ilvl w:val="0"/>
          <w:numId w:val="19"/>
        </w:numPr>
        <w:shd w:val="clear" w:color="auto" w:fill="D9D9D9"/>
        <w:spacing w:line="276" w:lineRule="auto"/>
        <w:ind w:left="426" w:right="-134"/>
        <w:jc w:val="both"/>
        <w:rPr>
          <w:rFonts w:cs="Arial"/>
          <w:sz w:val="24"/>
        </w:rPr>
      </w:pPr>
      <w:r w:rsidRPr="00004E81">
        <w:rPr>
          <w:rFonts w:cs="Arial"/>
          <w:b/>
          <w:sz w:val="24"/>
        </w:rPr>
        <w:t xml:space="preserve">        DA SUBCONTRATAÇÃO</w:t>
      </w:r>
    </w:p>
    <w:p w14:paraId="3CD567AF" w14:textId="77777777" w:rsidR="00004E81" w:rsidRPr="00004E81" w:rsidRDefault="00004E81" w:rsidP="00004E81">
      <w:pPr>
        <w:rPr>
          <w:rFonts w:eastAsia="Arial" w:cs="Arial"/>
          <w:color w:val="000000"/>
          <w:sz w:val="24"/>
        </w:rPr>
      </w:pPr>
    </w:p>
    <w:p w14:paraId="61F76CBA" w14:textId="77777777" w:rsidR="00004E81" w:rsidRPr="00004E81" w:rsidRDefault="00004E81" w:rsidP="00004E81">
      <w:pPr>
        <w:ind w:left="142"/>
        <w:rPr>
          <w:rFonts w:cs="Arial"/>
          <w:color w:val="000000"/>
          <w:sz w:val="24"/>
        </w:rPr>
      </w:pPr>
      <w:r w:rsidRPr="00004E81">
        <w:rPr>
          <w:rFonts w:eastAsia="Arial" w:cs="Arial"/>
          <w:color w:val="000000"/>
          <w:sz w:val="24"/>
        </w:rPr>
        <w:t>15.1. Não será admitida a subcontratação.</w:t>
      </w:r>
    </w:p>
    <w:p w14:paraId="6C1318B3" w14:textId="77777777" w:rsidR="00004E81" w:rsidRPr="00004E81" w:rsidRDefault="00004E81" w:rsidP="00004E81">
      <w:pPr>
        <w:tabs>
          <w:tab w:val="left" w:pos="2590"/>
        </w:tabs>
        <w:spacing w:line="276" w:lineRule="auto"/>
        <w:ind w:right="-134"/>
        <w:jc w:val="both"/>
        <w:rPr>
          <w:rFonts w:cs="Arial"/>
          <w:sz w:val="24"/>
        </w:rPr>
      </w:pPr>
      <w:r w:rsidRPr="00004E81">
        <w:rPr>
          <w:rFonts w:cs="Arial"/>
          <w:sz w:val="24"/>
        </w:rPr>
        <w:t xml:space="preserve"> </w:t>
      </w:r>
    </w:p>
    <w:p w14:paraId="33A771E8" w14:textId="77777777" w:rsidR="00004E81" w:rsidRPr="00004E81" w:rsidRDefault="00004E81" w:rsidP="00004E81">
      <w:pPr>
        <w:tabs>
          <w:tab w:val="left" w:pos="2590"/>
        </w:tabs>
        <w:spacing w:line="276" w:lineRule="auto"/>
        <w:ind w:right="-134"/>
        <w:jc w:val="both"/>
        <w:rPr>
          <w:rFonts w:cs="Arial"/>
          <w:sz w:val="16"/>
          <w:szCs w:val="16"/>
        </w:rPr>
      </w:pPr>
    </w:p>
    <w:p w14:paraId="39C993E5" w14:textId="77777777" w:rsidR="00004E81" w:rsidRPr="00004E81" w:rsidRDefault="00004E81" w:rsidP="00004E81">
      <w:pPr>
        <w:pStyle w:val="PargrafodaLista"/>
        <w:numPr>
          <w:ilvl w:val="0"/>
          <w:numId w:val="19"/>
        </w:numPr>
        <w:shd w:val="clear" w:color="auto" w:fill="D9D9D9"/>
        <w:spacing w:line="276" w:lineRule="auto"/>
        <w:ind w:left="426" w:right="-134"/>
        <w:jc w:val="both"/>
        <w:rPr>
          <w:rFonts w:cs="Arial"/>
          <w:sz w:val="24"/>
        </w:rPr>
      </w:pPr>
      <w:r w:rsidRPr="00004E81">
        <w:rPr>
          <w:rFonts w:cs="Arial"/>
          <w:b/>
          <w:sz w:val="24"/>
        </w:rPr>
        <w:t xml:space="preserve">        DAS DISPOSIÇÕES GERAIS</w:t>
      </w:r>
    </w:p>
    <w:p w14:paraId="053B7E07" w14:textId="77777777" w:rsidR="00004E81" w:rsidRPr="00004E81" w:rsidRDefault="00004E81" w:rsidP="00004E81">
      <w:pPr>
        <w:tabs>
          <w:tab w:val="left" w:pos="2590"/>
        </w:tabs>
        <w:spacing w:line="276" w:lineRule="auto"/>
        <w:ind w:right="-134"/>
        <w:jc w:val="both"/>
        <w:rPr>
          <w:rFonts w:cs="Arial"/>
          <w:sz w:val="24"/>
        </w:rPr>
      </w:pPr>
    </w:p>
    <w:p w14:paraId="565E911B" w14:textId="77777777" w:rsidR="00004E81" w:rsidRPr="00004E81" w:rsidRDefault="00004E81" w:rsidP="00004E81">
      <w:pPr>
        <w:spacing w:line="276" w:lineRule="auto"/>
        <w:ind w:left="142"/>
        <w:jc w:val="both"/>
        <w:rPr>
          <w:rFonts w:eastAsia="Arial" w:cs="Arial"/>
          <w:color w:val="000000"/>
          <w:sz w:val="10"/>
          <w:szCs w:val="10"/>
        </w:rPr>
      </w:pPr>
    </w:p>
    <w:p w14:paraId="04F1AC5A" w14:textId="77777777" w:rsidR="00004E81" w:rsidRPr="00004E81" w:rsidRDefault="00004E81" w:rsidP="00004E81">
      <w:pPr>
        <w:ind w:left="142"/>
        <w:jc w:val="both"/>
        <w:rPr>
          <w:rFonts w:eastAsia="Arial" w:cs="Arial"/>
          <w:sz w:val="24"/>
        </w:rPr>
      </w:pPr>
      <w:r w:rsidRPr="00004E81">
        <w:rPr>
          <w:rFonts w:eastAsia="Arial" w:cs="Arial"/>
          <w:sz w:val="24"/>
        </w:rPr>
        <w:t>16.1. O Município de Euclides da Cunha reserva-se no direito de impugnar o fornecimento prestado, se esses não estiverem de acordo com as especificações contidas neste Termo de referência.</w:t>
      </w:r>
    </w:p>
    <w:p w14:paraId="466DAF9E" w14:textId="77777777" w:rsidR="00004E81" w:rsidRPr="00004E81" w:rsidRDefault="00004E81" w:rsidP="00004E81">
      <w:pPr>
        <w:ind w:left="142"/>
        <w:jc w:val="both"/>
        <w:rPr>
          <w:rFonts w:eastAsia="Arial" w:cs="Arial"/>
          <w:sz w:val="24"/>
        </w:rPr>
      </w:pPr>
      <w:r w:rsidRPr="00004E81">
        <w:rPr>
          <w:rFonts w:eastAsia="Arial" w:cs="Arial"/>
          <w:sz w:val="24"/>
        </w:rPr>
        <w:t>16.2. As disposições do credenciamento em tela encontrar-se-ão no edital de chamamento público.</w:t>
      </w:r>
    </w:p>
    <w:p w14:paraId="78F71FB4" w14:textId="77777777" w:rsidR="00004E81" w:rsidRPr="00004E81" w:rsidRDefault="00004E81" w:rsidP="00004E81">
      <w:pPr>
        <w:ind w:left="142"/>
        <w:jc w:val="both"/>
        <w:rPr>
          <w:rFonts w:eastAsia="Arial" w:cs="Arial"/>
          <w:sz w:val="24"/>
        </w:rPr>
      </w:pPr>
      <w:r w:rsidRPr="00004E81">
        <w:rPr>
          <w:rFonts w:eastAsia="Arial" w:cs="Arial"/>
          <w:sz w:val="24"/>
        </w:rPr>
        <w:t>16.3. A administração pública poderá, a qualquer momento, solicitar o descredenciamento dos interessados e contratados, quando não houver o cumprimento do disposto no edital de chamamento público, contrato administrativo, ou da Lei Federal 14.133/2021, sem prejuízo da aplicação das sanções cabíveis;</w:t>
      </w:r>
    </w:p>
    <w:p w14:paraId="3B883E64" w14:textId="77777777" w:rsidR="00004E81" w:rsidRPr="00004E81" w:rsidRDefault="00004E81" w:rsidP="00004E81">
      <w:pPr>
        <w:ind w:left="142"/>
        <w:jc w:val="both"/>
        <w:rPr>
          <w:rFonts w:eastAsia="Arial" w:cs="Arial"/>
          <w:sz w:val="24"/>
        </w:rPr>
      </w:pPr>
      <w:r w:rsidRPr="00004E81">
        <w:rPr>
          <w:rFonts w:eastAsia="Arial" w:cs="Arial"/>
          <w:sz w:val="24"/>
        </w:rPr>
        <w:t>16.4. Os casos omissos serão resolvidos com base nos dispositivos constantes na Lei 14.133/2021 e Decreto Municipal Nº 953, 28 de dezembro de 2023.</w:t>
      </w:r>
    </w:p>
    <w:p w14:paraId="74CE61DC" w14:textId="77777777" w:rsidR="00004E81" w:rsidRPr="00004E81" w:rsidRDefault="00004E81" w:rsidP="00004E81">
      <w:pPr>
        <w:ind w:left="142"/>
        <w:jc w:val="both"/>
        <w:rPr>
          <w:rFonts w:eastAsia="Arial" w:cs="Arial"/>
          <w:sz w:val="24"/>
        </w:rPr>
      </w:pPr>
      <w:r w:rsidRPr="00004E81">
        <w:rPr>
          <w:rFonts w:eastAsia="Arial" w:cs="Arial"/>
          <w:sz w:val="24"/>
        </w:rPr>
        <w:t xml:space="preserve">16.5. Fica eleito o foro da Comarca de Euclides da Cunha como único e competente para dirimir quaisquer demandas do presente contrato, por mais privilegiado que outro possa ser. </w:t>
      </w:r>
    </w:p>
    <w:p w14:paraId="2C8D2577" w14:textId="77777777" w:rsidR="00004E81" w:rsidRPr="00004E81" w:rsidRDefault="00004E81" w:rsidP="00004E81">
      <w:pPr>
        <w:rPr>
          <w:rFonts w:cs="Arial"/>
          <w:b/>
          <w:sz w:val="24"/>
        </w:rPr>
      </w:pPr>
    </w:p>
    <w:p w14:paraId="3DE3197A" w14:textId="77777777" w:rsidR="00004E81" w:rsidRPr="00004E81" w:rsidRDefault="00004E81" w:rsidP="00004E81">
      <w:pPr>
        <w:jc w:val="center"/>
        <w:rPr>
          <w:rFonts w:cs="Arial"/>
          <w:b/>
          <w:sz w:val="4"/>
          <w:szCs w:val="4"/>
        </w:rPr>
      </w:pPr>
    </w:p>
    <w:p w14:paraId="4AEBAB6D" w14:textId="77777777" w:rsidR="00004E81" w:rsidRDefault="00004E81" w:rsidP="00004E81">
      <w:pPr>
        <w:jc w:val="center"/>
        <w:rPr>
          <w:rFonts w:cs="Arial"/>
          <w:b/>
          <w:sz w:val="24"/>
        </w:rPr>
      </w:pPr>
    </w:p>
    <w:p w14:paraId="2ED1B22C" w14:textId="77777777" w:rsidR="00004E81" w:rsidRDefault="00004E81" w:rsidP="00004E81">
      <w:pPr>
        <w:jc w:val="center"/>
        <w:rPr>
          <w:rFonts w:cs="Arial"/>
          <w:b/>
          <w:sz w:val="24"/>
        </w:rPr>
      </w:pPr>
    </w:p>
    <w:p w14:paraId="3225E0F3" w14:textId="77777777" w:rsidR="00004E81" w:rsidRDefault="00004E81" w:rsidP="00004E81">
      <w:pPr>
        <w:jc w:val="center"/>
        <w:rPr>
          <w:rFonts w:cs="Arial"/>
          <w:b/>
          <w:sz w:val="24"/>
        </w:rPr>
      </w:pPr>
    </w:p>
    <w:p w14:paraId="41B32A01" w14:textId="77777777" w:rsidR="00004E81" w:rsidRDefault="00004E81" w:rsidP="00004E81">
      <w:pPr>
        <w:jc w:val="center"/>
        <w:rPr>
          <w:rFonts w:cs="Arial"/>
          <w:b/>
          <w:sz w:val="24"/>
        </w:rPr>
      </w:pPr>
    </w:p>
    <w:p w14:paraId="0B9BB7AC" w14:textId="77777777" w:rsidR="00004E81" w:rsidRDefault="00004E81" w:rsidP="00004E81">
      <w:pPr>
        <w:jc w:val="center"/>
        <w:rPr>
          <w:rFonts w:cs="Arial"/>
          <w:b/>
          <w:sz w:val="24"/>
        </w:rPr>
      </w:pPr>
    </w:p>
    <w:p w14:paraId="4D4DF2B5" w14:textId="77777777" w:rsidR="00004E81" w:rsidRDefault="00004E81" w:rsidP="00004E81">
      <w:pPr>
        <w:jc w:val="center"/>
        <w:rPr>
          <w:rFonts w:cs="Arial"/>
          <w:b/>
          <w:sz w:val="24"/>
        </w:rPr>
      </w:pPr>
    </w:p>
    <w:p w14:paraId="4C552F97" w14:textId="6FE207B1" w:rsidR="00004E81" w:rsidRPr="00004E81" w:rsidRDefault="00004E81" w:rsidP="00004E81">
      <w:pPr>
        <w:jc w:val="center"/>
        <w:rPr>
          <w:rFonts w:cs="Arial"/>
          <w:b/>
          <w:sz w:val="24"/>
        </w:rPr>
      </w:pPr>
      <w:r w:rsidRPr="00004E81">
        <w:rPr>
          <w:rFonts w:cs="Arial"/>
          <w:b/>
          <w:sz w:val="24"/>
        </w:rPr>
        <w:t>Claudia Bitencourt Nascimento Brito</w:t>
      </w:r>
    </w:p>
    <w:p w14:paraId="7B0F9EA0" w14:textId="77777777" w:rsidR="00004E81" w:rsidRPr="00004E81" w:rsidRDefault="00004E81" w:rsidP="00004E81">
      <w:pPr>
        <w:jc w:val="center"/>
        <w:rPr>
          <w:rFonts w:cs="Arial"/>
          <w:sz w:val="24"/>
        </w:rPr>
      </w:pPr>
      <w:r w:rsidRPr="00004E81">
        <w:rPr>
          <w:rFonts w:cs="Arial"/>
          <w:sz w:val="24"/>
        </w:rPr>
        <w:t>Comissão de Planejamento das Contratações Públicas</w:t>
      </w:r>
    </w:p>
    <w:p w14:paraId="21455A1C" w14:textId="77777777" w:rsidR="00004E81" w:rsidRPr="00004E81" w:rsidRDefault="00004E81" w:rsidP="00004E81">
      <w:pPr>
        <w:jc w:val="center"/>
        <w:rPr>
          <w:rFonts w:cs="Arial"/>
          <w:sz w:val="24"/>
        </w:rPr>
      </w:pPr>
      <w:r w:rsidRPr="00004E81">
        <w:rPr>
          <w:rFonts w:cs="Arial"/>
          <w:sz w:val="24"/>
        </w:rPr>
        <w:t>Decreto Nº 1.002, de 23 de fevereiro de 2024.</w:t>
      </w:r>
    </w:p>
    <w:p w14:paraId="7C9EB2EB" w14:textId="77777777" w:rsidR="00004E81" w:rsidRPr="00004E81" w:rsidRDefault="00004E81" w:rsidP="00004E81">
      <w:pPr>
        <w:tabs>
          <w:tab w:val="left" w:pos="2590"/>
        </w:tabs>
        <w:spacing w:line="276" w:lineRule="auto"/>
        <w:ind w:left="426" w:right="-134"/>
        <w:jc w:val="both"/>
        <w:rPr>
          <w:rFonts w:cs="Arial"/>
          <w:sz w:val="24"/>
        </w:rPr>
      </w:pPr>
    </w:p>
    <w:p w14:paraId="6F42DDE6" w14:textId="77777777" w:rsidR="00004E81" w:rsidRPr="00004E81" w:rsidRDefault="00004E81" w:rsidP="00004E81">
      <w:pPr>
        <w:jc w:val="both"/>
        <w:rPr>
          <w:rFonts w:eastAsia="Arial" w:cs="Arial"/>
          <w:b/>
          <w:color w:val="000000"/>
          <w:sz w:val="10"/>
          <w:szCs w:val="10"/>
        </w:rPr>
      </w:pPr>
    </w:p>
    <w:p w14:paraId="7347BC8F" w14:textId="77777777" w:rsidR="00004E81" w:rsidRPr="00004E81" w:rsidRDefault="00004E81" w:rsidP="00004E81">
      <w:pPr>
        <w:jc w:val="both"/>
        <w:rPr>
          <w:rFonts w:cs="Arial"/>
          <w:color w:val="000000"/>
          <w:sz w:val="24"/>
        </w:rPr>
      </w:pPr>
      <w:r w:rsidRPr="00004E81">
        <w:rPr>
          <w:rFonts w:eastAsia="Arial" w:cs="Arial"/>
          <w:b/>
          <w:color w:val="000000"/>
          <w:sz w:val="24"/>
        </w:rPr>
        <w:t>APROVO o presente Termo de Referência, cuja finalidade é subsidiar a contratação de todas as informações necessárias à prestação, estando presentes os elementos necessários à identificação do objeto e todos os critérios para contratação de forma clara e concisa, além de cumprir com o determinado na legislação. </w:t>
      </w:r>
    </w:p>
    <w:p w14:paraId="2219AB78" w14:textId="77777777" w:rsidR="00004E81" w:rsidRPr="00004E81" w:rsidRDefault="00004E81" w:rsidP="00004E81">
      <w:pPr>
        <w:rPr>
          <w:rFonts w:eastAsia="Arial" w:cs="Arial"/>
          <w:b/>
          <w:color w:val="000000"/>
          <w:sz w:val="24"/>
        </w:rPr>
      </w:pPr>
      <w:r w:rsidRPr="00004E81">
        <w:rPr>
          <w:rFonts w:eastAsia="Arial" w:cs="Arial"/>
          <w:b/>
          <w:color w:val="000000"/>
          <w:sz w:val="24"/>
        </w:rPr>
        <w:t> </w:t>
      </w:r>
    </w:p>
    <w:p w14:paraId="343F8719" w14:textId="77777777" w:rsidR="00004E81" w:rsidRDefault="00004E81" w:rsidP="00004E81">
      <w:pPr>
        <w:tabs>
          <w:tab w:val="left" w:pos="3328"/>
          <w:tab w:val="right" w:pos="9639"/>
        </w:tabs>
        <w:spacing w:line="276" w:lineRule="auto"/>
        <w:ind w:right="-134"/>
        <w:jc w:val="right"/>
        <w:rPr>
          <w:rFonts w:eastAsia="Arial" w:cs="Arial"/>
          <w:color w:val="000000"/>
          <w:sz w:val="24"/>
        </w:rPr>
      </w:pPr>
      <w:r w:rsidRPr="00004E81">
        <w:rPr>
          <w:rFonts w:eastAsia="Arial" w:cs="Arial"/>
          <w:color w:val="000000"/>
          <w:sz w:val="24"/>
        </w:rPr>
        <w:t> </w:t>
      </w:r>
    </w:p>
    <w:p w14:paraId="0A81BB5C" w14:textId="77777777" w:rsidR="00004E81" w:rsidRDefault="00004E81" w:rsidP="00004E81">
      <w:pPr>
        <w:tabs>
          <w:tab w:val="left" w:pos="3328"/>
          <w:tab w:val="right" w:pos="9639"/>
        </w:tabs>
        <w:spacing w:line="276" w:lineRule="auto"/>
        <w:ind w:right="-134"/>
        <w:jc w:val="right"/>
        <w:rPr>
          <w:rFonts w:eastAsia="Arial" w:cs="Arial"/>
          <w:color w:val="000000"/>
          <w:sz w:val="24"/>
        </w:rPr>
      </w:pPr>
    </w:p>
    <w:p w14:paraId="70600E5C" w14:textId="77777777" w:rsidR="00004E81" w:rsidRDefault="00004E81" w:rsidP="00004E81">
      <w:pPr>
        <w:tabs>
          <w:tab w:val="left" w:pos="3328"/>
          <w:tab w:val="right" w:pos="9639"/>
        </w:tabs>
        <w:spacing w:line="276" w:lineRule="auto"/>
        <w:ind w:right="-134"/>
        <w:jc w:val="right"/>
        <w:rPr>
          <w:rFonts w:eastAsia="Arial" w:cs="Arial"/>
          <w:color w:val="000000"/>
          <w:sz w:val="24"/>
        </w:rPr>
      </w:pPr>
    </w:p>
    <w:p w14:paraId="029CAFBA" w14:textId="77777777" w:rsidR="00004E81" w:rsidRDefault="00004E81" w:rsidP="00004E81">
      <w:pPr>
        <w:tabs>
          <w:tab w:val="left" w:pos="3328"/>
          <w:tab w:val="right" w:pos="9639"/>
        </w:tabs>
        <w:spacing w:line="276" w:lineRule="auto"/>
        <w:ind w:right="-134"/>
        <w:jc w:val="right"/>
        <w:rPr>
          <w:rFonts w:eastAsia="Arial" w:cs="Arial"/>
          <w:color w:val="000000"/>
          <w:sz w:val="24"/>
        </w:rPr>
      </w:pPr>
    </w:p>
    <w:p w14:paraId="4DD3D543" w14:textId="0397A702" w:rsidR="00004E81" w:rsidRPr="00004E81" w:rsidRDefault="00004E81" w:rsidP="00004E81">
      <w:pPr>
        <w:tabs>
          <w:tab w:val="left" w:pos="3328"/>
          <w:tab w:val="right" w:pos="9639"/>
        </w:tabs>
        <w:spacing w:line="276" w:lineRule="auto"/>
        <w:ind w:right="-134"/>
        <w:jc w:val="right"/>
        <w:rPr>
          <w:rFonts w:cs="Arial"/>
          <w:b/>
          <w:sz w:val="24"/>
        </w:rPr>
      </w:pPr>
      <w:r w:rsidRPr="00004E81">
        <w:rPr>
          <w:rFonts w:cs="Arial"/>
          <w:sz w:val="24"/>
        </w:rPr>
        <w:t xml:space="preserve">Euclides da Cunha – BA, </w:t>
      </w:r>
      <w:r w:rsidR="00DD49E2">
        <w:rPr>
          <w:rFonts w:cs="Arial"/>
          <w:sz w:val="24"/>
        </w:rPr>
        <w:t>XX</w:t>
      </w:r>
      <w:r w:rsidRPr="00004E81">
        <w:rPr>
          <w:rFonts w:cs="Arial"/>
          <w:sz w:val="24"/>
        </w:rPr>
        <w:t xml:space="preserve"> de </w:t>
      </w:r>
      <w:proofErr w:type="gramStart"/>
      <w:r w:rsidR="00DD49E2">
        <w:rPr>
          <w:rFonts w:cs="Arial"/>
          <w:sz w:val="24"/>
        </w:rPr>
        <w:t xml:space="preserve">XX  </w:t>
      </w:r>
      <w:r w:rsidRPr="00004E81">
        <w:rPr>
          <w:rFonts w:cs="Arial"/>
          <w:sz w:val="24"/>
        </w:rPr>
        <w:t>de</w:t>
      </w:r>
      <w:proofErr w:type="gramEnd"/>
      <w:r w:rsidRPr="00004E81">
        <w:rPr>
          <w:rFonts w:cs="Arial"/>
          <w:sz w:val="24"/>
        </w:rPr>
        <w:t xml:space="preserve"> 2024</w:t>
      </w:r>
      <w:r w:rsidRPr="00004E81">
        <w:rPr>
          <w:rFonts w:cs="Arial"/>
          <w:b/>
          <w:sz w:val="24"/>
        </w:rPr>
        <w:t>.</w:t>
      </w:r>
    </w:p>
    <w:p w14:paraId="52A94DCB" w14:textId="77777777" w:rsidR="00004E81" w:rsidRPr="00004E81" w:rsidRDefault="00004E81" w:rsidP="00004E81">
      <w:pPr>
        <w:jc w:val="center"/>
        <w:rPr>
          <w:rFonts w:eastAsia="MS Gothic" w:cs="Arial"/>
          <w:color w:val="000000"/>
          <w:sz w:val="24"/>
        </w:rPr>
      </w:pPr>
    </w:p>
    <w:p w14:paraId="441A5883" w14:textId="77777777" w:rsidR="00004E81" w:rsidRDefault="00004E81" w:rsidP="00004E81">
      <w:pPr>
        <w:jc w:val="center"/>
        <w:rPr>
          <w:rFonts w:eastAsia="MS Gothic" w:cs="Arial"/>
          <w:color w:val="000000"/>
          <w:sz w:val="24"/>
        </w:rPr>
      </w:pPr>
    </w:p>
    <w:p w14:paraId="7B297FD2" w14:textId="77777777" w:rsidR="00004E81" w:rsidRDefault="00004E81" w:rsidP="00004E81">
      <w:pPr>
        <w:jc w:val="center"/>
        <w:rPr>
          <w:rFonts w:eastAsia="MS Gothic" w:cs="Arial"/>
          <w:color w:val="000000"/>
          <w:sz w:val="24"/>
        </w:rPr>
      </w:pPr>
    </w:p>
    <w:p w14:paraId="2B9FE040" w14:textId="77777777" w:rsidR="00004E81" w:rsidRDefault="00004E81" w:rsidP="00004E81">
      <w:pPr>
        <w:jc w:val="center"/>
        <w:rPr>
          <w:rFonts w:eastAsia="MS Gothic" w:cs="Arial"/>
          <w:color w:val="000000"/>
          <w:sz w:val="24"/>
        </w:rPr>
      </w:pPr>
    </w:p>
    <w:p w14:paraId="2B131F83" w14:textId="77777777" w:rsidR="00004E81" w:rsidRDefault="00004E81" w:rsidP="00004E81">
      <w:pPr>
        <w:jc w:val="center"/>
        <w:rPr>
          <w:rFonts w:eastAsia="MS Gothic" w:cs="Arial"/>
          <w:color w:val="000000"/>
          <w:sz w:val="24"/>
        </w:rPr>
      </w:pPr>
    </w:p>
    <w:p w14:paraId="5820DE7F" w14:textId="77777777" w:rsidR="00004E81" w:rsidRPr="00004E81" w:rsidRDefault="00004E81" w:rsidP="00004E81">
      <w:pPr>
        <w:jc w:val="center"/>
        <w:rPr>
          <w:rFonts w:eastAsia="MS Gothic" w:cs="Arial"/>
          <w:color w:val="000000"/>
          <w:sz w:val="24"/>
        </w:rPr>
      </w:pPr>
    </w:p>
    <w:p w14:paraId="41C2656B" w14:textId="77777777" w:rsidR="00004E81" w:rsidRPr="00004E81" w:rsidRDefault="00004E81" w:rsidP="00004E81">
      <w:pPr>
        <w:jc w:val="center"/>
        <w:rPr>
          <w:rFonts w:cs="Arial"/>
          <w:b/>
          <w:sz w:val="24"/>
        </w:rPr>
      </w:pPr>
      <w:r w:rsidRPr="00004E81">
        <w:rPr>
          <w:rFonts w:cs="Arial"/>
          <w:b/>
          <w:sz w:val="24"/>
        </w:rPr>
        <w:t xml:space="preserve">William </w:t>
      </w:r>
      <w:proofErr w:type="spellStart"/>
      <w:r w:rsidRPr="00004E81">
        <w:rPr>
          <w:rFonts w:cs="Arial"/>
          <w:b/>
          <w:sz w:val="24"/>
        </w:rPr>
        <w:t>Jeorge</w:t>
      </w:r>
      <w:proofErr w:type="spellEnd"/>
      <w:r w:rsidRPr="00004E81">
        <w:rPr>
          <w:rFonts w:cs="Arial"/>
          <w:b/>
          <w:sz w:val="24"/>
        </w:rPr>
        <w:t xml:space="preserve"> Varjão</w:t>
      </w:r>
    </w:p>
    <w:p w14:paraId="59B98CD1" w14:textId="77777777" w:rsidR="00004E81" w:rsidRPr="00004E81" w:rsidRDefault="00004E81" w:rsidP="00004E81">
      <w:pPr>
        <w:jc w:val="center"/>
        <w:rPr>
          <w:rFonts w:cs="Arial"/>
          <w:sz w:val="24"/>
        </w:rPr>
      </w:pPr>
      <w:r w:rsidRPr="00004E81">
        <w:rPr>
          <w:rFonts w:cs="Arial"/>
          <w:sz w:val="24"/>
        </w:rPr>
        <w:t>Secretário Municipal de Administração,</w:t>
      </w:r>
    </w:p>
    <w:p w14:paraId="3E5C0AB0" w14:textId="77777777" w:rsidR="00004E81" w:rsidRPr="00004E81" w:rsidRDefault="00004E81" w:rsidP="00004E81">
      <w:pPr>
        <w:jc w:val="center"/>
        <w:rPr>
          <w:rFonts w:cs="Arial"/>
          <w:sz w:val="24"/>
        </w:rPr>
      </w:pPr>
      <w:r w:rsidRPr="00004E81">
        <w:rPr>
          <w:rFonts w:cs="Arial"/>
          <w:sz w:val="24"/>
        </w:rPr>
        <w:t>Planejamento, Trânsito e Transporte</w:t>
      </w:r>
      <w:r w:rsidRPr="00004E81">
        <w:rPr>
          <w:rFonts w:cs="Arial"/>
          <w:sz w:val="24"/>
        </w:rPr>
        <w:br/>
        <w:t xml:space="preserve">Decreto n.º 002, de 04 de </w:t>
      </w:r>
      <w:proofErr w:type="gramStart"/>
      <w:r w:rsidRPr="00004E81">
        <w:rPr>
          <w:rFonts w:cs="Arial"/>
          <w:sz w:val="24"/>
        </w:rPr>
        <w:t>Janeiro</w:t>
      </w:r>
      <w:proofErr w:type="gramEnd"/>
      <w:r w:rsidRPr="00004E81">
        <w:rPr>
          <w:rFonts w:cs="Arial"/>
          <w:sz w:val="24"/>
        </w:rPr>
        <w:t xml:space="preserve"> de 2021.</w:t>
      </w:r>
    </w:p>
    <w:p w14:paraId="6C12D6D4" w14:textId="77777777" w:rsidR="00004E81" w:rsidRPr="00004E81" w:rsidRDefault="00004E81" w:rsidP="00004E81">
      <w:pPr>
        <w:rPr>
          <w:rFonts w:cs="Arial"/>
          <w:sz w:val="24"/>
        </w:rPr>
      </w:pPr>
    </w:p>
    <w:p w14:paraId="77626187" w14:textId="77777777" w:rsidR="006D5C98" w:rsidRPr="00004E81" w:rsidRDefault="006D5C98" w:rsidP="00004E81">
      <w:pPr>
        <w:pBdr>
          <w:top w:val="nil"/>
          <w:left w:val="nil"/>
          <w:bottom w:val="nil"/>
          <w:right w:val="nil"/>
          <w:between w:val="nil"/>
        </w:pBdr>
        <w:rPr>
          <w:rFonts w:eastAsia="Arial" w:cs="Arial"/>
          <w:color w:val="000000"/>
          <w:sz w:val="24"/>
        </w:rPr>
      </w:pPr>
    </w:p>
    <w:p w14:paraId="144476E6"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21921CF7"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D6DE72D"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C4A9311"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53F8FEC4"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12528E55"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042B004A"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00B6CD36"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FEB382D"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DD712F3"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3EFF02B7"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58180BDB"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2D8BC78C"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66730A6B"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66638C6D"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140F1E79"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2310B883"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68FC6B6"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04C7227E"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6682DE50"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45979926"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49D0A37C"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I.I</w:t>
      </w:r>
    </w:p>
    <w:p w14:paraId="641C98B2"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TABELA DE PREÇOS</w:t>
      </w:r>
    </w:p>
    <w:p w14:paraId="381ADDE6" w14:textId="77777777" w:rsidR="006D5C98" w:rsidRPr="00004E81" w:rsidRDefault="006D5C98" w:rsidP="006D5C98">
      <w:pPr>
        <w:pBdr>
          <w:top w:val="nil"/>
          <w:left w:val="nil"/>
          <w:bottom w:val="nil"/>
          <w:right w:val="nil"/>
          <w:between w:val="nil"/>
        </w:pBdr>
        <w:jc w:val="both"/>
        <w:rPr>
          <w:rFonts w:eastAsia="Arial" w:cs="Arial"/>
          <w:color w:val="000000"/>
          <w:sz w:val="24"/>
        </w:rPr>
      </w:pPr>
    </w:p>
    <w:tbl>
      <w:tblPr>
        <w:tblW w:w="9788" w:type="dxa"/>
        <w:tblInd w:w="-142" w:type="dxa"/>
        <w:tblLayout w:type="fixed"/>
        <w:tblLook w:val="0000" w:firstRow="0" w:lastRow="0" w:firstColumn="0" w:lastColumn="0" w:noHBand="0" w:noVBand="0"/>
      </w:tblPr>
      <w:tblGrid>
        <w:gridCol w:w="704"/>
        <w:gridCol w:w="5621"/>
        <w:gridCol w:w="840"/>
        <w:gridCol w:w="236"/>
        <w:gridCol w:w="1114"/>
        <w:gridCol w:w="1273"/>
      </w:tblGrid>
      <w:tr w:rsidR="006D5C98" w:rsidRPr="00004E81" w14:paraId="45F7AD59" w14:textId="77777777" w:rsidTr="00372C59">
        <w:trPr>
          <w:trHeight w:val="22"/>
        </w:trPr>
        <w:tc>
          <w:tcPr>
            <w:tcW w:w="9788" w:type="dxa"/>
            <w:gridSpan w:val="6"/>
            <w:tcBorders>
              <w:top w:val="single" w:sz="4" w:space="0" w:color="000000"/>
              <w:left w:val="single" w:sz="4" w:space="0" w:color="000000"/>
              <w:bottom w:val="single" w:sz="4" w:space="0" w:color="000000"/>
              <w:right w:val="single" w:sz="4" w:space="0" w:color="000000"/>
            </w:tcBorders>
            <w:vAlign w:val="center"/>
          </w:tcPr>
          <w:p w14:paraId="79BF9658" w14:textId="77777777" w:rsidR="006D5C98" w:rsidRPr="00004E81" w:rsidRDefault="006D5C98" w:rsidP="00372C59">
            <w:pPr>
              <w:pBdr>
                <w:top w:val="nil"/>
                <w:left w:val="nil"/>
                <w:bottom w:val="nil"/>
                <w:right w:val="nil"/>
                <w:between w:val="nil"/>
              </w:pBdr>
              <w:jc w:val="both"/>
              <w:rPr>
                <w:rFonts w:eastAsia="Arial" w:cs="Arial"/>
                <w:color w:val="000000"/>
                <w:sz w:val="24"/>
              </w:rPr>
            </w:pPr>
          </w:p>
        </w:tc>
      </w:tr>
      <w:tr w:rsidR="006D5C98" w:rsidRPr="00004E81" w14:paraId="32B03CA0" w14:textId="77777777" w:rsidTr="00372C59">
        <w:trPr>
          <w:trHeight w:val="22"/>
        </w:trPr>
        <w:tc>
          <w:tcPr>
            <w:tcW w:w="9788" w:type="dxa"/>
            <w:gridSpan w:val="6"/>
            <w:tcBorders>
              <w:top w:val="single" w:sz="4" w:space="0" w:color="000000"/>
              <w:left w:val="single" w:sz="4" w:space="0" w:color="000000"/>
              <w:bottom w:val="single" w:sz="4" w:space="0" w:color="000000"/>
              <w:right w:val="single" w:sz="4" w:space="0" w:color="000000"/>
            </w:tcBorders>
            <w:vAlign w:val="center"/>
          </w:tcPr>
          <w:p w14:paraId="49C20114" w14:textId="77777777" w:rsidR="006D5C98" w:rsidRPr="00004E81" w:rsidRDefault="006D5C98" w:rsidP="00372C59">
            <w:pPr>
              <w:pBdr>
                <w:top w:val="nil"/>
                <w:left w:val="nil"/>
                <w:bottom w:val="nil"/>
                <w:right w:val="nil"/>
                <w:between w:val="nil"/>
              </w:pBdr>
              <w:jc w:val="both"/>
              <w:rPr>
                <w:rFonts w:eastAsia="Arial" w:cs="Arial"/>
                <w:color w:val="000000"/>
                <w:sz w:val="24"/>
              </w:rPr>
            </w:pPr>
          </w:p>
        </w:tc>
      </w:tr>
      <w:tr w:rsidR="006D5C98" w:rsidRPr="00004E81" w14:paraId="22779641" w14:textId="77777777" w:rsidTr="00372C59">
        <w:trPr>
          <w:trHeight w:val="22"/>
        </w:trPr>
        <w:tc>
          <w:tcPr>
            <w:tcW w:w="709" w:type="dxa"/>
            <w:tcBorders>
              <w:top w:val="single" w:sz="4" w:space="0" w:color="000000"/>
              <w:left w:val="single" w:sz="4" w:space="0" w:color="000000"/>
              <w:bottom w:val="single" w:sz="4" w:space="0" w:color="000000"/>
              <w:right w:val="single" w:sz="4" w:space="0" w:color="000000"/>
            </w:tcBorders>
            <w:vAlign w:val="center"/>
          </w:tcPr>
          <w:p w14:paraId="2E12903B"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Item</w:t>
            </w:r>
          </w:p>
        </w:tc>
        <w:tc>
          <w:tcPr>
            <w:tcW w:w="5670" w:type="dxa"/>
            <w:tcBorders>
              <w:top w:val="single" w:sz="4" w:space="0" w:color="000000"/>
              <w:left w:val="nil"/>
              <w:bottom w:val="single" w:sz="4" w:space="0" w:color="000000"/>
              <w:right w:val="single" w:sz="4" w:space="0" w:color="000000"/>
            </w:tcBorders>
            <w:vAlign w:val="center"/>
          </w:tcPr>
          <w:p w14:paraId="1933F390"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Descrição</w:t>
            </w:r>
          </w:p>
        </w:tc>
        <w:tc>
          <w:tcPr>
            <w:tcW w:w="845" w:type="dxa"/>
            <w:tcBorders>
              <w:top w:val="single" w:sz="4" w:space="0" w:color="000000"/>
              <w:left w:val="nil"/>
              <w:bottom w:val="single" w:sz="4" w:space="0" w:color="000000"/>
              <w:right w:val="single" w:sz="4" w:space="0" w:color="000000"/>
            </w:tcBorders>
            <w:vAlign w:val="center"/>
          </w:tcPr>
          <w:p w14:paraId="7913A3C4" w14:textId="77777777" w:rsidR="006D5C98" w:rsidRPr="00004E81" w:rsidRDefault="006D5C98" w:rsidP="00372C59">
            <w:pPr>
              <w:pBdr>
                <w:top w:val="nil"/>
                <w:left w:val="nil"/>
                <w:bottom w:val="nil"/>
                <w:right w:val="nil"/>
                <w:between w:val="nil"/>
              </w:pBdr>
              <w:jc w:val="both"/>
              <w:rPr>
                <w:rFonts w:eastAsia="Arial" w:cs="Arial"/>
                <w:color w:val="000000"/>
                <w:sz w:val="24"/>
              </w:rPr>
            </w:pPr>
            <w:proofErr w:type="spellStart"/>
            <w:r w:rsidRPr="00004E81">
              <w:rPr>
                <w:rFonts w:eastAsia="Arial" w:cs="Arial"/>
                <w:color w:val="000000"/>
                <w:sz w:val="24"/>
              </w:rPr>
              <w:t>Und</w:t>
            </w:r>
            <w:proofErr w:type="spellEnd"/>
            <w:r w:rsidRPr="00004E81">
              <w:rPr>
                <w:rFonts w:eastAsia="Arial" w:cs="Arial"/>
                <w:color w:val="000000"/>
                <w:sz w:val="24"/>
              </w:rPr>
              <w:t>.</w:t>
            </w:r>
          </w:p>
        </w:tc>
        <w:tc>
          <w:tcPr>
            <w:tcW w:w="160" w:type="dxa"/>
            <w:tcBorders>
              <w:top w:val="single" w:sz="4" w:space="0" w:color="000000"/>
              <w:left w:val="nil"/>
              <w:bottom w:val="single" w:sz="4" w:space="0" w:color="000000"/>
              <w:right w:val="nil"/>
            </w:tcBorders>
          </w:tcPr>
          <w:p w14:paraId="017E88D9"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122" w:type="dxa"/>
            <w:tcBorders>
              <w:top w:val="single" w:sz="4" w:space="0" w:color="000000"/>
              <w:left w:val="nil"/>
              <w:bottom w:val="single" w:sz="4" w:space="0" w:color="000000"/>
              <w:right w:val="single" w:sz="4" w:space="0" w:color="000000"/>
            </w:tcBorders>
            <w:vAlign w:val="center"/>
          </w:tcPr>
          <w:p w14:paraId="6E549D02"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Quant.</w:t>
            </w:r>
          </w:p>
        </w:tc>
        <w:tc>
          <w:tcPr>
            <w:tcW w:w="1282" w:type="dxa"/>
            <w:tcBorders>
              <w:top w:val="single" w:sz="4" w:space="0" w:color="000000"/>
              <w:left w:val="single" w:sz="4" w:space="0" w:color="000000"/>
              <w:bottom w:val="single" w:sz="4" w:space="0" w:color="000000"/>
              <w:right w:val="single" w:sz="4" w:space="0" w:color="000000"/>
            </w:tcBorders>
            <w:vAlign w:val="center"/>
          </w:tcPr>
          <w:p w14:paraId="3F184E10"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Valor Unitário</w:t>
            </w:r>
          </w:p>
        </w:tc>
      </w:tr>
      <w:tr w:rsidR="006D5C98" w:rsidRPr="00004E81" w14:paraId="7FEB6490" w14:textId="77777777" w:rsidTr="00372C59">
        <w:trPr>
          <w:trHeight w:val="22"/>
        </w:trPr>
        <w:tc>
          <w:tcPr>
            <w:tcW w:w="709" w:type="dxa"/>
            <w:tcBorders>
              <w:top w:val="nil"/>
              <w:left w:val="single" w:sz="4" w:space="0" w:color="000000"/>
              <w:bottom w:val="single" w:sz="4" w:space="0" w:color="000000"/>
              <w:right w:val="single" w:sz="4" w:space="0" w:color="000000"/>
            </w:tcBorders>
            <w:vAlign w:val="center"/>
          </w:tcPr>
          <w:p w14:paraId="60CBF84E"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1</w:t>
            </w:r>
          </w:p>
        </w:tc>
        <w:tc>
          <w:tcPr>
            <w:tcW w:w="5670" w:type="dxa"/>
            <w:tcBorders>
              <w:top w:val="nil"/>
              <w:left w:val="nil"/>
              <w:bottom w:val="single" w:sz="4" w:space="0" w:color="000000"/>
              <w:right w:val="single" w:sz="4" w:space="0" w:color="000000"/>
            </w:tcBorders>
            <w:vAlign w:val="center"/>
          </w:tcPr>
          <w:p w14:paraId="0C01A720"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845" w:type="dxa"/>
            <w:tcBorders>
              <w:top w:val="nil"/>
              <w:left w:val="nil"/>
              <w:bottom w:val="single" w:sz="4" w:space="0" w:color="000000"/>
              <w:right w:val="single" w:sz="4" w:space="0" w:color="000000"/>
            </w:tcBorders>
            <w:vAlign w:val="center"/>
          </w:tcPr>
          <w:p w14:paraId="3675217C"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60" w:type="dxa"/>
            <w:tcBorders>
              <w:top w:val="nil"/>
              <w:left w:val="nil"/>
              <w:bottom w:val="single" w:sz="4" w:space="0" w:color="000000"/>
              <w:right w:val="nil"/>
            </w:tcBorders>
          </w:tcPr>
          <w:p w14:paraId="469267FD"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122" w:type="dxa"/>
            <w:tcBorders>
              <w:top w:val="nil"/>
              <w:left w:val="nil"/>
              <w:bottom w:val="single" w:sz="4" w:space="0" w:color="000000"/>
              <w:right w:val="single" w:sz="4" w:space="0" w:color="000000"/>
            </w:tcBorders>
          </w:tcPr>
          <w:p w14:paraId="79AC3BDC"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282" w:type="dxa"/>
            <w:tcBorders>
              <w:top w:val="nil"/>
              <w:left w:val="single" w:sz="4" w:space="0" w:color="000000"/>
              <w:bottom w:val="single" w:sz="4" w:space="0" w:color="000000"/>
              <w:right w:val="single" w:sz="4" w:space="0" w:color="000000"/>
            </w:tcBorders>
            <w:vAlign w:val="center"/>
          </w:tcPr>
          <w:p w14:paraId="5F8156CA" w14:textId="77777777" w:rsidR="006D5C98" w:rsidRPr="00004E81" w:rsidRDefault="006D5C98" w:rsidP="00372C59">
            <w:pPr>
              <w:pBdr>
                <w:top w:val="nil"/>
                <w:left w:val="nil"/>
                <w:bottom w:val="nil"/>
                <w:right w:val="nil"/>
                <w:between w:val="nil"/>
              </w:pBdr>
              <w:jc w:val="both"/>
              <w:rPr>
                <w:rFonts w:eastAsia="Arial" w:cs="Arial"/>
                <w:color w:val="000000"/>
                <w:sz w:val="24"/>
              </w:rPr>
            </w:pPr>
          </w:p>
        </w:tc>
      </w:tr>
      <w:tr w:rsidR="006D5C98" w:rsidRPr="00004E81" w14:paraId="6862A6D7" w14:textId="77777777" w:rsidTr="00372C59">
        <w:trPr>
          <w:trHeight w:val="22"/>
        </w:trPr>
        <w:tc>
          <w:tcPr>
            <w:tcW w:w="709" w:type="dxa"/>
            <w:tcBorders>
              <w:top w:val="nil"/>
              <w:left w:val="single" w:sz="4" w:space="0" w:color="000000"/>
              <w:bottom w:val="single" w:sz="4" w:space="0" w:color="000000"/>
              <w:right w:val="single" w:sz="4" w:space="0" w:color="000000"/>
            </w:tcBorders>
            <w:vAlign w:val="center"/>
          </w:tcPr>
          <w:p w14:paraId="047DD8B5"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2</w:t>
            </w:r>
          </w:p>
        </w:tc>
        <w:tc>
          <w:tcPr>
            <w:tcW w:w="5670" w:type="dxa"/>
            <w:tcBorders>
              <w:top w:val="nil"/>
              <w:left w:val="nil"/>
              <w:bottom w:val="single" w:sz="4" w:space="0" w:color="000000"/>
              <w:right w:val="single" w:sz="4" w:space="0" w:color="000000"/>
            </w:tcBorders>
            <w:vAlign w:val="center"/>
          </w:tcPr>
          <w:p w14:paraId="6AEF5CE9"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845" w:type="dxa"/>
            <w:tcBorders>
              <w:top w:val="nil"/>
              <w:left w:val="nil"/>
              <w:bottom w:val="single" w:sz="4" w:space="0" w:color="000000"/>
              <w:right w:val="single" w:sz="4" w:space="0" w:color="000000"/>
            </w:tcBorders>
            <w:vAlign w:val="center"/>
          </w:tcPr>
          <w:p w14:paraId="7BCC4995"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60" w:type="dxa"/>
            <w:tcBorders>
              <w:top w:val="nil"/>
              <w:left w:val="nil"/>
              <w:bottom w:val="single" w:sz="4" w:space="0" w:color="000000"/>
              <w:right w:val="nil"/>
            </w:tcBorders>
          </w:tcPr>
          <w:p w14:paraId="672FCB8B"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122" w:type="dxa"/>
            <w:tcBorders>
              <w:top w:val="nil"/>
              <w:left w:val="nil"/>
              <w:bottom w:val="single" w:sz="4" w:space="0" w:color="000000"/>
              <w:right w:val="single" w:sz="4" w:space="0" w:color="000000"/>
            </w:tcBorders>
          </w:tcPr>
          <w:p w14:paraId="2FA07B6C"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282" w:type="dxa"/>
            <w:tcBorders>
              <w:top w:val="nil"/>
              <w:left w:val="single" w:sz="4" w:space="0" w:color="000000"/>
              <w:bottom w:val="single" w:sz="4" w:space="0" w:color="000000"/>
              <w:right w:val="single" w:sz="4" w:space="0" w:color="000000"/>
            </w:tcBorders>
            <w:vAlign w:val="center"/>
          </w:tcPr>
          <w:p w14:paraId="3AABB59A" w14:textId="77777777" w:rsidR="006D5C98" w:rsidRPr="00004E81" w:rsidRDefault="006D5C98" w:rsidP="00372C59">
            <w:pPr>
              <w:pBdr>
                <w:top w:val="nil"/>
                <w:left w:val="nil"/>
                <w:bottom w:val="nil"/>
                <w:right w:val="nil"/>
                <w:between w:val="nil"/>
              </w:pBdr>
              <w:jc w:val="both"/>
              <w:rPr>
                <w:rFonts w:eastAsia="Arial" w:cs="Arial"/>
                <w:color w:val="000000"/>
                <w:sz w:val="24"/>
              </w:rPr>
            </w:pPr>
          </w:p>
        </w:tc>
      </w:tr>
      <w:tr w:rsidR="006D5C98" w:rsidRPr="00004E81" w14:paraId="5EFAF10B" w14:textId="77777777" w:rsidTr="00372C59">
        <w:trPr>
          <w:trHeight w:val="22"/>
        </w:trPr>
        <w:tc>
          <w:tcPr>
            <w:tcW w:w="709" w:type="dxa"/>
            <w:tcBorders>
              <w:top w:val="nil"/>
              <w:left w:val="single" w:sz="4" w:space="0" w:color="000000"/>
              <w:bottom w:val="single" w:sz="4" w:space="0" w:color="000000"/>
              <w:right w:val="single" w:sz="4" w:space="0" w:color="000000"/>
            </w:tcBorders>
            <w:vAlign w:val="center"/>
          </w:tcPr>
          <w:p w14:paraId="2BA77467"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3</w:t>
            </w:r>
          </w:p>
        </w:tc>
        <w:tc>
          <w:tcPr>
            <w:tcW w:w="5670" w:type="dxa"/>
            <w:tcBorders>
              <w:top w:val="nil"/>
              <w:left w:val="nil"/>
              <w:bottom w:val="single" w:sz="4" w:space="0" w:color="000000"/>
              <w:right w:val="single" w:sz="4" w:space="0" w:color="000000"/>
            </w:tcBorders>
            <w:vAlign w:val="center"/>
          </w:tcPr>
          <w:p w14:paraId="52295547"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845" w:type="dxa"/>
            <w:tcBorders>
              <w:top w:val="nil"/>
              <w:left w:val="nil"/>
              <w:bottom w:val="single" w:sz="4" w:space="0" w:color="000000"/>
              <w:right w:val="single" w:sz="4" w:space="0" w:color="000000"/>
            </w:tcBorders>
            <w:vAlign w:val="center"/>
          </w:tcPr>
          <w:p w14:paraId="16B97809"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60" w:type="dxa"/>
            <w:tcBorders>
              <w:top w:val="nil"/>
              <w:left w:val="nil"/>
              <w:bottom w:val="single" w:sz="4" w:space="0" w:color="000000"/>
              <w:right w:val="nil"/>
            </w:tcBorders>
          </w:tcPr>
          <w:p w14:paraId="643EB2AE"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122" w:type="dxa"/>
            <w:tcBorders>
              <w:top w:val="nil"/>
              <w:left w:val="nil"/>
              <w:bottom w:val="single" w:sz="4" w:space="0" w:color="000000"/>
              <w:right w:val="single" w:sz="4" w:space="0" w:color="000000"/>
            </w:tcBorders>
          </w:tcPr>
          <w:p w14:paraId="5459AD01" w14:textId="77777777" w:rsidR="006D5C98" w:rsidRPr="00004E81" w:rsidRDefault="006D5C98" w:rsidP="00372C59">
            <w:pPr>
              <w:pBdr>
                <w:top w:val="nil"/>
                <w:left w:val="nil"/>
                <w:bottom w:val="nil"/>
                <w:right w:val="nil"/>
                <w:between w:val="nil"/>
              </w:pBdr>
              <w:jc w:val="both"/>
              <w:rPr>
                <w:rFonts w:eastAsia="Arial" w:cs="Arial"/>
                <w:color w:val="000000"/>
                <w:sz w:val="24"/>
              </w:rPr>
            </w:pPr>
          </w:p>
        </w:tc>
        <w:tc>
          <w:tcPr>
            <w:tcW w:w="1282" w:type="dxa"/>
            <w:tcBorders>
              <w:top w:val="nil"/>
              <w:left w:val="single" w:sz="4" w:space="0" w:color="000000"/>
              <w:bottom w:val="single" w:sz="4" w:space="0" w:color="000000"/>
              <w:right w:val="single" w:sz="4" w:space="0" w:color="000000"/>
            </w:tcBorders>
            <w:vAlign w:val="center"/>
          </w:tcPr>
          <w:p w14:paraId="0F4ED981" w14:textId="77777777" w:rsidR="006D5C98" w:rsidRPr="00004E81" w:rsidRDefault="006D5C98" w:rsidP="00372C59">
            <w:pPr>
              <w:pBdr>
                <w:top w:val="nil"/>
                <w:left w:val="nil"/>
                <w:bottom w:val="nil"/>
                <w:right w:val="nil"/>
                <w:between w:val="nil"/>
              </w:pBdr>
              <w:jc w:val="both"/>
              <w:rPr>
                <w:rFonts w:eastAsia="Arial" w:cs="Arial"/>
                <w:color w:val="000000"/>
                <w:sz w:val="24"/>
              </w:rPr>
            </w:pPr>
          </w:p>
        </w:tc>
      </w:tr>
    </w:tbl>
    <w:p w14:paraId="5BFE224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F755A6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41AEBA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7CE45C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F577EF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AADBE5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66CD55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84074F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BD4213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40A192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273205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5AD890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D6E5A9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D96EBA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1DC90A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5A76A0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29A9FC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0F1437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2B68E8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08626B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587D5E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725EB3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4BC87C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FB2848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E92628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0DB36E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4D51B0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E7B75E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165D60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AD0F1E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6C44160"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508DA439"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2CDE2F6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2CE14A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183E812" w14:textId="77777777" w:rsidR="006573CD" w:rsidRPr="00004E81" w:rsidRDefault="006573CD" w:rsidP="006D5C98">
      <w:pPr>
        <w:pBdr>
          <w:top w:val="nil"/>
          <w:left w:val="nil"/>
          <w:bottom w:val="nil"/>
          <w:right w:val="nil"/>
          <w:between w:val="nil"/>
        </w:pBdr>
        <w:jc w:val="both"/>
        <w:rPr>
          <w:rFonts w:eastAsia="Arial" w:cs="Arial"/>
          <w:color w:val="000000"/>
          <w:sz w:val="24"/>
        </w:rPr>
      </w:pPr>
    </w:p>
    <w:p w14:paraId="2A1776C4" w14:textId="77777777" w:rsidR="006573CD" w:rsidRPr="00004E81" w:rsidRDefault="006573CD" w:rsidP="006D5C98">
      <w:pPr>
        <w:pBdr>
          <w:top w:val="nil"/>
          <w:left w:val="nil"/>
          <w:bottom w:val="nil"/>
          <w:right w:val="nil"/>
          <w:between w:val="nil"/>
        </w:pBdr>
        <w:jc w:val="both"/>
        <w:rPr>
          <w:rFonts w:eastAsia="Arial" w:cs="Arial"/>
          <w:color w:val="000000"/>
          <w:sz w:val="24"/>
        </w:rPr>
      </w:pPr>
    </w:p>
    <w:p w14:paraId="16FB436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054AB9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B489BE7" w14:textId="77777777" w:rsidR="006D5C98" w:rsidRPr="00004E81" w:rsidRDefault="006D5C98" w:rsidP="006D5C98">
      <w:pPr>
        <w:pBdr>
          <w:top w:val="nil"/>
          <w:left w:val="nil"/>
          <w:bottom w:val="nil"/>
          <w:right w:val="nil"/>
          <w:between w:val="nil"/>
        </w:pBdr>
        <w:jc w:val="center"/>
        <w:rPr>
          <w:rFonts w:eastAsia="Arial" w:cs="Arial"/>
          <w:b/>
          <w:color w:val="000000"/>
          <w:sz w:val="24"/>
        </w:rPr>
      </w:pPr>
      <w:r w:rsidRPr="00004E81">
        <w:rPr>
          <w:rFonts w:eastAsia="Arial" w:cs="Arial"/>
          <w:b/>
          <w:color w:val="000000"/>
          <w:sz w:val="24"/>
        </w:rPr>
        <w:t>ANEXO II</w:t>
      </w:r>
    </w:p>
    <w:p w14:paraId="5ACE3DF5" w14:textId="77777777" w:rsidR="00BC3D56" w:rsidRPr="00004E81" w:rsidRDefault="00BC3D56" w:rsidP="006D5C98">
      <w:pPr>
        <w:pBdr>
          <w:top w:val="nil"/>
          <w:left w:val="nil"/>
          <w:bottom w:val="nil"/>
          <w:right w:val="nil"/>
          <w:between w:val="nil"/>
        </w:pBdr>
        <w:jc w:val="center"/>
        <w:rPr>
          <w:rFonts w:eastAsia="Arial" w:cs="Arial"/>
          <w:b/>
          <w:color w:val="000000"/>
          <w:sz w:val="24"/>
        </w:rPr>
      </w:pPr>
    </w:p>
    <w:p w14:paraId="6BF6990C" w14:textId="77777777" w:rsidR="00BC3D56" w:rsidRPr="00004E81" w:rsidRDefault="00BC3D56" w:rsidP="006D5C98">
      <w:pPr>
        <w:pBdr>
          <w:top w:val="nil"/>
          <w:left w:val="nil"/>
          <w:bottom w:val="nil"/>
          <w:right w:val="nil"/>
          <w:between w:val="nil"/>
        </w:pBdr>
        <w:jc w:val="center"/>
        <w:rPr>
          <w:rFonts w:eastAsia="Arial" w:cs="Arial"/>
          <w:color w:val="000000"/>
          <w:sz w:val="24"/>
        </w:rPr>
      </w:pPr>
    </w:p>
    <w:p w14:paraId="7B9195AD"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DE FORMULÁRIO DE INSCRIÇÃO AO CREDENCIAMENTO</w:t>
      </w:r>
    </w:p>
    <w:p w14:paraId="1B2806D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99BE6E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CF55873" w14:textId="77777777" w:rsidR="006D5C98" w:rsidRPr="00004E81" w:rsidRDefault="006D5C98" w:rsidP="006D5C98">
      <w:pPr>
        <w:pBdr>
          <w:top w:val="nil"/>
          <w:left w:val="nil"/>
          <w:bottom w:val="nil"/>
          <w:right w:val="nil"/>
          <w:between w:val="nil"/>
        </w:pBdr>
        <w:jc w:val="both"/>
        <w:rPr>
          <w:rFonts w:eastAsia="Arial" w:cs="Arial"/>
          <w:color w:val="000000" w:themeColor="text1"/>
          <w:sz w:val="24"/>
        </w:rPr>
      </w:pPr>
    </w:p>
    <w:p w14:paraId="0B4F0048" w14:textId="0D6A9799" w:rsidR="006D5C98" w:rsidRPr="00004E81" w:rsidRDefault="006D5C98" w:rsidP="006D5C98">
      <w:pPr>
        <w:pBdr>
          <w:top w:val="nil"/>
          <w:left w:val="nil"/>
          <w:bottom w:val="nil"/>
          <w:right w:val="nil"/>
          <w:between w:val="nil"/>
        </w:pBdr>
        <w:jc w:val="both"/>
        <w:rPr>
          <w:rFonts w:eastAsia="Arial" w:cs="Arial"/>
          <w:color w:val="000000" w:themeColor="text1"/>
          <w:sz w:val="24"/>
        </w:rPr>
      </w:pPr>
      <w:r w:rsidRPr="00004E81">
        <w:rPr>
          <w:rFonts w:eastAsia="Arial" w:cs="Arial"/>
          <w:color w:val="000000" w:themeColor="text1"/>
          <w:sz w:val="24"/>
        </w:rPr>
        <w:t xml:space="preserve">À </w:t>
      </w:r>
      <w:r w:rsidRPr="00004E81">
        <w:rPr>
          <w:rFonts w:eastAsia="Arial" w:cs="Arial"/>
          <w:b/>
          <w:color w:val="000000" w:themeColor="text1"/>
          <w:sz w:val="24"/>
        </w:rPr>
        <w:t>Comissão de Contratação/ Agente de contratação</w:t>
      </w:r>
    </w:p>
    <w:p w14:paraId="70CA8F1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5E04364" w14:textId="29008778"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REQUERIMENTO PARA CREDENCIAMENTO – Município de</w:t>
      </w:r>
      <w:r w:rsidR="00A6064D" w:rsidRPr="00004E81">
        <w:rPr>
          <w:rFonts w:eastAsia="Arial" w:cs="Arial"/>
          <w:color w:val="000000"/>
          <w:sz w:val="24"/>
        </w:rPr>
        <w:t xml:space="preserve"> Euclides da Cunha Bahia</w:t>
      </w:r>
      <w:r w:rsidRPr="00004E81">
        <w:rPr>
          <w:rFonts w:eastAsia="Arial" w:cs="Arial"/>
          <w:color w:val="000000"/>
          <w:sz w:val="24"/>
        </w:rPr>
        <w:t>.</w:t>
      </w:r>
    </w:p>
    <w:p w14:paraId="27862BA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1461EE1" w14:textId="4DCF3FDF"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 O interessado, abaixo qualificado, requer sua inscrição no credenciamento do Município de</w:t>
      </w:r>
      <w:r w:rsidR="00BC3D56" w:rsidRPr="00004E81">
        <w:rPr>
          <w:rFonts w:eastAsia="Arial" w:cs="Arial"/>
          <w:color w:val="000000"/>
          <w:sz w:val="24"/>
        </w:rPr>
        <w:t xml:space="preserve"> Euclides da </w:t>
      </w:r>
      <w:proofErr w:type="spellStart"/>
      <w:r w:rsidR="00BC3D56" w:rsidRPr="00004E81">
        <w:rPr>
          <w:rFonts w:eastAsia="Arial" w:cs="Arial"/>
          <w:color w:val="000000"/>
          <w:sz w:val="24"/>
        </w:rPr>
        <w:t>Cunha-BA</w:t>
      </w:r>
      <w:proofErr w:type="spellEnd"/>
      <w:r w:rsidRPr="00004E81">
        <w:rPr>
          <w:rFonts w:eastAsia="Arial" w:cs="Arial"/>
          <w:color w:val="000000"/>
          <w:sz w:val="24"/>
        </w:rPr>
        <w:t xml:space="preserve">, objetivando a contratação de empresa para o fornecimento de </w:t>
      </w:r>
      <w:r w:rsidR="00BC3D56" w:rsidRPr="00004E81">
        <w:rPr>
          <w:rFonts w:cs="Arial"/>
          <w:b/>
          <w:bCs/>
          <w:sz w:val="24"/>
          <w:lang w:val="pt-PT"/>
        </w:rPr>
        <w:t>refeições prontas tipo “quentinhas”</w:t>
      </w:r>
      <w:r w:rsidR="00BC3D56" w:rsidRPr="00004E81">
        <w:rPr>
          <w:rFonts w:cs="Arial"/>
          <w:bCs/>
          <w:sz w:val="24"/>
          <w:lang w:val="pt-PT"/>
        </w:rPr>
        <w:t>,</w:t>
      </w:r>
      <w:r w:rsidR="00BC3D56" w:rsidRPr="00004E81">
        <w:rPr>
          <w:rFonts w:cs="Arial"/>
          <w:sz w:val="24"/>
          <w:lang w:val="pt-PT"/>
        </w:rPr>
        <w:t xml:space="preserve"> visando atender as demandas da Prefeitura Municipal de Euclides da Cunha e suas respectivas Secretarias e Órgãos localizados na sede e zona rural deste Município</w:t>
      </w:r>
      <w:r w:rsidRPr="00004E81">
        <w:rPr>
          <w:rFonts w:eastAsia="Arial" w:cs="Arial"/>
          <w:color w:val="000000"/>
          <w:sz w:val="24"/>
        </w:rPr>
        <w:t>, nos termos do Credenciamento nº XXX/</w:t>
      </w:r>
      <w:r w:rsidR="00BC3D56" w:rsidRPr="00004E81">
        <w:rPr>
          <w:rFonts w:eastAsia="Arial" w:cs="Arial"/>
          <w:color w:val="000000"/>
          <w:sz w:val="24"/>
        </w:rPr>
        <w:t>2024</w:t>
      </w:r>
      <w:r w:rsidRPr="00004E81">
        <w:rPr>
          <w:rFonts w:eastAsia="Arial" w:cs="Arial"/>
          <w:color w:val="000000"/>
          <w:sz w:val="24"/>
        </w:rPr>
        <w:t xml:space="preserve">. </w:t>
      </w:r>
    </w:p>
    <w:p w14:paraId="5A1B7CD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B90716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NOME DO RESPONSÁVEL LEGAL: </w:t>
      </w:r>
    </w:p>
    <w:p w14:paraId="1F5AA86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EMPRESA:</w:t>
      </w:r>
    </w:p>
    <w:p w14:paraId="73FC1FC2"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CNPJ: </w:t>
      </w:r>
    </w:p>
    <w:p w14:paraId="2A5B3E3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ENDEREÇO:                                                                    CEP: </w:t>
      </w:r>
    </w:p>
    <w:p w14:paraId="096F0E8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Telefones - Comercial:                                               Cel.:</w:t>
      </w:r>
    </w:p>
    <w:p w14:paraId="048C907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E-mail: </w:t>
      </w:r>
    </w:p>
    <w:p w14:paraId="1F8E9C5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D0F91AA" w14:textId="77777777" w:rsidR="006D5C98" w:rsidRPr="00004E81" w:rsidRDefault="006D5C98" w:rsidP="006D5C98">
      <w:pPr>
        <w:pBdr>
          <w:top w:val="nil"/>
          <w:left w:val="nil"/>
          <w:bottom w:val="nil"/>
          <w:right w:val="nil"/>
          <w:between w:val="nil"/>
        </w:pBdr>
        <w:rPr>
          <w:rFonts w:eastAsia="Arial" w:cs="Arial"/>
          <w:color w:val="000000"/>
          <w:sz w:val="24"/>
          <w:highlight w:val="yellow"/>
        </w:rPr>
      </w:pPr>
    </w:p>
    <w:p w14:paraId="1953F01E" w14:textId="011BF4B8" w:rsidR="006D5C98" w:rsidRPr="00004E81" w:rsidRDefault="00BC3D56" w:rsidP="006D5C98">
      <w:pPr>
        <w:pBdr>
          <w:top w:val="nil"/>
          <w:left w:val="nil"/>
          <w:bottom w:val="nil"/>
          <w:right w:val="nil"/>
          <w:between w:val="nil"/>
        </w:pBdr>
        <w:rPr>
          <w:rFonts w:eastAsia="Arial" w:cs="Arial"/>
          <w:color w:val="000000"/>
          <w:sz w:val="24"/>
        </w:rPr>
      </w:pPr>
      <w:r w:rsidRPr="00004E81">
        <w:rPr>
          <w:rFonts w:eastAsia="Arial" w:cs="Arial"/>
          <w:color w:val="000000"/>
          <w:sz w:val="24"/>
        </w:rPr>
        <w:t>Euclides da Cunha</w:t>
      </w:r>
      <w:r w:rsidR="006D5C98" w:rsidRPr="00004E81">
        <w:rPr>
          <w:rFonts w:eastAsia="Arial" w:cs="Arial"/>
          <w:color w:val="000000"/>
          <w:sz w:val="24"/>
        </w:rPr>
        <w:t xml:space="preserve">, </w:t>
      </w:r>
      <w:proofErr w:type="gramStart"/>
      <w:r w:rsidRPr="00004E81">
        <w:rPr>
          <w:rFonts w:eastAsia="Arial" w:cs="Arial"/>
          <w:color w:val="000000"/>
          <w:sz w:val="24"/>
        </w:rPr>
        <w:t xml:space="preserve">BA </w:t>
      </w:r>
      <w:r w:rsidR="006D5C98" w:rsidRPr="00004E81">
        <w:rPr>
          <w:rFonts w:eastAsia="Arial" w:cs="Arial"/>
          <w:color w:val="000000"/>
          <w:sz w:val="24"/>
        </w:rPr>
        <w:t xml:space="preserve"> de</w:t>
      </w:r>
      <w:proofErr w:type="gramEnd"/>
      <w:r w:rsidR="006D5C98" w:rsidRPr="00004E81">
        <w:rPr>
          <w:rFonts w:eastAsia="Arial" w:cs="Arial"/>
          <w:color w:val="000000"/>
          <w:sz w:val="24"/>
        </w:rPr>
        <w:t xml:space="preserve"> XXXXXXXXX de 20</w:t>
      </w:r>
      <w:r w:rsidRPr="00004E81">
        <w:rPr>
          <w:rFonts w:eastAsia="Arial" w:cs="Arial"/>
          <w:color w:val="000000"/>
          <w:sz w:val="24"/>
        </w:rPr>
        <w:t>24</w:t>
      </w:r>
      <w:r w:rsidR="006D5C98" w:rsidRPr="00004E81">
        <w:rPr>
          <w:rFonts w:eastAsia="Arial" w:cs="Arial"/>
          <w:color w:val="000000"/>
          <w:sz w:val="24"/>
        </w:rPr>
        <w:t>.</w:t>
      </w:r>
    </w:p>
    <w:p w14:paraId="442F5BB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7DDFA0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9CED9F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b/>
          <w:color w:val="000000"/>
          <w:sz w:val="24"/>
        </w:rPr>
        <w:t xml:space="preserve">Representante Legal: </w:t>
      </w:r>
    </w:p>
    <w:p w14:paraId="1F8D456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b/>
          <w:color w:val="000000"/>
          <w:sz w:val="24"/>
        </w:rPr>
        <w:t xml:space="preserve">Empresa: </w:t>
      </w:r>
    </w:p>
    <w:p w14:paraId="09AD5F3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b/>
          <w:color w:val="000000"/>
          <w:sz w:val="24"/>
        </w:rPr>
        <w:t xml:space="preserve">CNPJ nº: </w:t>
      </w:r>
    </w:p>
    <w:p w14:paraId="5B2B453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60AD5E0"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Obs.: Assinatura e carimbo da empresa ou assinatura eletrônica. </w:t>
      </w:r>
    </w:p>
    <w:p w14:paraId="08BBC12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5ECBECB"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0660473E"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3699D2AA"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4633A5FD"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4673B9C5"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60AA92C1"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0ACCEE4D"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2DEC0EF"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669C7D2B"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1C7ACDA3"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2E2FB916"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7DC56C8"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5457B2C6" w14:textId="77777777" w:rsidR="00A6064D" w:rsidRPr="00004E81" w:rsidRDefault="00A6064D" w:rsidP="006D5C98">
      <w:pPr>
        <w:pBdr>
          <w:top w:val="nil"/>
          <w:left w:val="nil"/>
          <w:bottom w:val="nil"/>
          <w:right w:val="nil"/>
          <w:between w:val="nil"/>
        </w:pBdr>
        <w:jc w:val="center"/>
        <w:rPr>
          <w:rFonts w:eastAsia="Arial" w:cs="Arial"/>
          <w:color w:val="000000"/>
          <w:sz w:val="24"/>
        </w:rPr>
      </w:pPr>
    </w:p>
    <w:p w14:paraId="7BE77ECF"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7AF8BBAA"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III</w:t>
      </w:r>
    </w:p>
    <w:p w14:paraId="33445B53"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DE DECLARAÇÕES DO REQUERIMENTO DE CREDENCIAMENTO</w:t>
      </w:r>
    </w:p>
    <w:p w14:paraId="60704EA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F862BC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F58E6AF" w14:textId="77777777" w:rsidR="00BC3D56" w:rsidRPr="00004E81" w:rsidRDefault="00BC3D56" w:rsidP="00BC3D56">
      <w:pPr>
        <w:pBdr>
          <w:top w:val="nil"/>
          <w:left w:val="nil"/>
          <w:bottom w:val="nil"/>
          <w:right w:val="nil"/>
          <w:between w:val="nil"/>
        </w:pBdr>
        <w:jc w:val="both"/>
        <w:rPr>
          <w:rFonts w:eastAsia="Arial" w:cs="Arial"/>
          <w:color w:val="000000" w:themeColor="text1"/>
          <w:sz w:val="24"/>
        </w:rPr>
      </w:pPr>
      <w:r w:rsidRPr="00004E81">
        <w:rPr>
          <w:rFonts w:eastAsia="Arial" w:cs="Arial"/>
          <w:color w:val="000000" w:themeColor="text1"/>
          <w:sz w:val="24"/>
        </w:rPr>
        <w:t xml:space="preserve">À </w:t>
      </w:r>
      <w:r w:rsidRPr="00004E81">
        <w:rPr>
          <w:rFonts w:eastAsia="Arial" w:cs="Arial"/>
          <w:b/>
          <w:color w:val="000000" w:themeColor="text1"/>
          <w:sz w:val="24"/>
        </w:rPr>
        <w:t>Comissão de Contratação/ Agente de contratação</w:t>
      </w:r>
    </w:p>
    <w:p w14:paraId="1096C9E0" w14:textId="77777777" w:rsidR="00BC3D56" w:rsidRPr="00004E81" w:rsidRDefault="00BC3D56" w:rsidP="00BC3D56">
      <w:pPr>
        <w:pBdr>
          <w:top w:val="nil"/>
          <w:left w:val="nil"/>
          <w:bottom w:val="nil"/>
          <w:right w:val="nil"/>
          <w:between w:val="nil"/>
        </w:pBdr>
        <w:jc w:val="both"/>
        <w:rPr>
          <w:rFonts w:eastAsia="Arial" w:cs="Arial"/>
          <w:color w:val="000000"/>
          <w:sz w:val="24"/>
        </w:rPr>
      </w:pPr>
    </w:p>
    <w:p w14:paraId="781C2C9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BE70F2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A3CCF24" w14:textId="1D470644"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XXXXXXXXX, inscrita no CNPJ sob o nº XXXXXXXX, com sede à XXXXXXXX, neste ato representado por XXXXXX, portador do documento de identidade nº XXXXXX emitido por XXXXXX, vem requerer, através do presente, o seu credenciamento para o fornecimento de </w:t>
      </w:r>
      <w:r w:rsidR="00BC3D56" w:rsidRPr="00004E81">
        <w:rPr>
          <w:rFonts w:cs="Arial"/>
          <w:b/>
          <w:bCs/>
          <w:sz w:val="24"/>
          <w:lang w:val="pt-PT"/>
        </w:rPr>
        <w:t>refeições prontas tipo “quentinhas”</w:t>
      </w:r>
      <w:r w:rsidR="00BC3D56" w:rsidRPr="00004E81">
        <w:rPr>
          <w:rFonts w:cs="Arial"/>
          <w:bCs/>
          <w:sz w:val="24"/>
          <w:lang w:val="pt-PT"/>
        </w:rPr>
        <w:t>,</w:t>
      </w:r>
      <w:r w:rsidR="00BC3D56" w:rsidRPr="00004E81">
        <w:rPr>
          <w:rFonts w:cs="Arial"/>
          <w:sz w:val="24"/>
          <w:lang w:val="pt-PT"/>
        </w:rPr>
        <w:t xml:space="preserve"> visando atender as demandas da Prefeitura Municipal de Euclides da Cunha e suas respectivas Secretarias e Órgãos localizados na sede e zona rural deste Município</w:t>
      </w:r>
      <w:r w:rsidRPr="00004E81">
        <w:rPr>
          <w:rFonts w:eastAsia="Arial" w:cs="Arial"/>
          <w:color w:val="000000"/>
          <w:sz w:val="24"/>
        </w:rPr>
        <w:t>conforme edital e regulamento publicado por este Município.</w:t>
      </w:r>
    </w:p>
    <w:p w14:paraId="29E363A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373EE9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DECLARA, sob as penas da lei, que:</w:t>
      </w:r>
    </w:p>
    <w:p w14:paraId="6195E62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EAB86AA"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Conhece os termos do edital de credenciamento e que tomou conhecimento de todas as informações e condições para o cumprimento das obrigações objeto do credenciamento, com os quais concorda;</w:t>
      </w:r>
    </w:p>
    <w:p w14:paraId="255A0472"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Está de acordo com as normas e tabela de valores definidos no edital;</w:t>
      </w:r>
    </w:p>
    <w:p w14:paraId="09695758"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Realizará todas as atividades a que se propõe;</w:t>
      </w:r>
    </w:p>
    <w:p w14:paraId="29487ADA"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Não se encontra suspensa, nem declarada inidônea para participar de licitações ou contratar com órgão ou entidades da Administração Pública;</w:t>
      </w:r>
    </w:p>
    <w:p w14:paraId="5C9DB34B"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Não se enquadra nas situações de impedimentos previstos no edital do credenciamento;</w:t>
      </w:r>
    </w:p>
    <w:p w14:paraId="28F423A2"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Não há qualquer fato impeditivo do seu credenciamento;</w:t>
      </w:r>
    </w:p>
    <w:p w14:paraId="3907BA18"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Se compromete a declarar qualquer fato superveniente impeditivo de credenciamento ou de contratação;</w:t>
      </w:r>
    </w:p>
    <w:p w14:paraId="787B060E" w14:textId="77777777" w:rsidR="006D5C98" w:rsidRPr="00004E81" w:rsidRDefault="006D5C98">
      <w:pPr>
        <w:numPr>
          <w:ilvl w:val="0"/>
          <w:numId w:val="16"/>
        </w:numPr>
        <w:pBdr>
          <w:top w:val="nil"/>
          <w:left w:val="nil"/>
          <w:bottom w:val="nil"/>
          <w:right w:val="nil"/>
          <w:between w:val="nil"/>
        </w:pBdr>
        <w:jc w:val="both"/>
        <w:rPr>
          <w:rFonts w:eastAsia="Arial" w:cs="Arial"/>
          <w:color w:val="000000"/>
          <w:sz w:val="24"/>
        </w:rPr>
      </w:pPr>
      <w:r w:rsidRPr="00004E81">
        <w:rPr>
          <w:rFonts w:eastAsia="Arial" w:cs="Arial"/>
          <w:color w:val="000000"/>
          <w:sz w:val="24"/>
        </w:rPr>
        <w:t>As informações prestadas neste pedido de credenciamento são verdadeiras.</w:t>
      </w:r>
    </w:p>
    <w:p w14:paraId="22A4310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FF9FA1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Junta ao presente requerimento toda a documentação exigida no edital de credenciamento, devidamente assinada e rubricada.</w:t>
      </w:r>
    </w:p>
    <w:p w14:paraId="6127EE59"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1A0BEF96"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1DC1243D" w14:textId="77777777" w:rsidR="00BC3D56" w:rsidRPr="00004E81" w:rsidRDefault="00BC3D56" w:rsidP="00BC3D56">
      <w:pPr>
        <w:pBdr>
          <w:top w:val="nil"/>
          <w:left w:val="nil"/>
          <w:bottom w:val="nil"/>
          <w:right w:val="nil"/>
          <w:between w:val="nil"/>
        </w:pBdr>
        <w:rPr>
          <w:rFonts w:eastAsia="Arial" w:cs="Arial"/>
          <w:color w:val="000000"/>
          <w:sz w:val="24"/>
        </w:rPr>
      </w:pPr>
      <w:r w:rsidRPr="00004E81">
        <w:rPr>
          <w:rFonts w:eastAsia="Arial" w:cs="Arial"/>
          <w:color w:val="000000"/>
          <w:sz w:val="24"/>
        </w:rPr>
        <w:t xml:space="preserve">Euclides da Cunha, </w:t>
      </w:r>
      <w:proofErr w:type="gramStart"/>
      <w:r w:rsidRPr="00004E81">
        <w:rPr>
          <w:rFonts w:eastAsia="Arial" w:cs="Arial"/>
          <w:color w:val="000000"/>
          <w:sz w:val="24"/>
        </w:rPr>
        <w:t>BA  de</w:t>
      </w:r>
      <w:proofErr w:type="gramEnd"/>
      <w:r w:rsidRPr="00004E81">
        <w:rPr>
          <w:rFonts w:eastAsia="Arial" w:cs="Arial"/>
          <w:color w:val="000000"/>
          <w:sz w:val="24"/>
        </w:rPr>
        <w:t xml:space="preserve"> XXXXXXXXX de 2024.</w:t>
      </w:r>
    </w:p>
    <w:p w14:paraId="1597FCF2" w14:textId="77777777" w:rsidR="00BC3D56" w:rsidRPr="00004E81" w:rsidRDefault="00BC3D56" w:rsidP="00BC3D56">
      <w:pPr>
        <w:pBdr>
          <w:top w:val="nil"/>
          <w:left w:val="nil"/>
          <w:bottom w:val="nil"/>
          <w:right w:val="nil"/>
          <w:between w:val="nil"/>
        </w:pBdr>
        <w:jc w:val="both"/>
        <w:rPr>
          <w:rFonts w:eastAsia="Arial" w:cs="Arial"/>
          <w:color w:val="000000"/>
          <w:sz w:val="24"/>
        </w:rPr>
      </w:pPr>
    </w:p>
    <w:p w14:paraId="38A99C76" w14:textId="77777777" w:rsidR="00A6064D" w:rsidRPr="00004E81" w:rsidRDefault="00A6064D" w:rsidP="006D5C98">
      <w:pPr>
        <w:pBdr>
          <w:top w:val="nil"/>
          <w:left w:val="nil"/>
          <w:bottom w:val="nil"/>
          <w:right w:val="nil"/>
          <w:between w:val="nil"/>
        </w:pBdr>
        <w:jc w:val="both"/>
        <w:rPr>
          <w:rFonts w:eastAsia="Arial" w:cs="Arial"/>
          <w:color w:val="000000"/>
          <w:sz w:val="24"/>
        </w:rPr>
      </w:pPr>
    </w:p>
    <w:p w14:paraId="60B65C0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EF5B66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363BEA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494C9DA"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3B10A635"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08C51C5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7C8004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EBF3D31"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IV</w:t>
      </w:r>
    </w:p>
    <w:p w14:paraId="099B70B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B411140" w14:textId="77777777" w:rsidR="006D5C98" w:rsidRPr="00004E81" w:rsidRDefault="006D5C98" w:rsidP="006D5C98">
      <w:pPr>
        <w:jc w:val="center"/>
        <w:rPr>
          <w:rFonts w:eastAsia="Arial" w:cs="Arial"/>
          <w:sz w:val="24"/>
        </w:rPr>
      </w:pPr>
    </w:p>
    <w:p w14:paraId="7A3F9120" w14:textId="77777777" w:rsidR="006D5C98" w:rsidRPr="00004E81" w:rsidRDefault="006D5C98" w:rsidP="006D5C98">
      <w:pPr>
        <w:jc w:val="center"/>
        <w:rPr>
          <w:rFonts w:eastAsia="Arial" w:cs="Arial"/>
          <w:sz w:val="24"/>
        </w:rPr>
      </w:pPr>
      <w:r w:rsidRPr="00004E81">
        <w:rPr>
          <w:rFonts w:eastAsia="Arial" w:cs="Arial"/>
          <w:b/>
          <w:sz w:val="24"/>
        </w:rPr>
        <w:t xml:space="preserve">TERMO DE CONTRATO DE </w:t>
      </w:r>
      <w:r w:rsidRPr="00004E81">
        <w:rPr>
          <w:rFonts w:eastAsia="Arial" w:cs="Arial"/>
          <w:b/>
          <w:sz w:val="24"/>
          <w:u w:val="single"/>
        </w:rPr>
        <w:t>FORNECIMENTO DE BENS</w:t>
      </w:r>
      <w:r w:rsidRPr="00004E81">
        <w:rPr>
          <w:rFonts w:eastAsia="Arial" w:cs="Arial"/>
          <w:b/>
          <w:sz w:val="24"/>
        </w:rPr>
        <w:t xml:space="preserve"> Nº XXX/XXXX</w:t>
      </w:r>
    </w:p>
    <w:p w14:paraId="73AF6066" w14:textId="62A38B57" w:rsidR="006D5C98" w:rsidRPr="00004E81" w:rsidRDefault="006D5C98" w:rsidP="006D5C98">
      <w:pPr>
        <w:jc w:val="center"/>
        <w:rPr>
          <w:rFonts w:eastAsia="Arial" w:cs="Arial"/>
          <w:sz w:val="24"/>
        </w:rPr>
      </w:pPr>
      <w:r w:rsidRPr="00004E81">
        <w:rPr>
          <w:rFonts w:eastAsia="Arial" w:cs="Arial"/>
          <w:b/>
          <w:sz w:val="24"/>
        </w:rPr>
        <w:t>CREDENCIAMENTO Nº XXX/</w:t>
      </w:r>
      <w:r w:rsidR="00BC3D56" w:rsidRPr="00004E81">
        <w:rPr>
          <w:rFonts w:eastAsia="Arial" w:cs="Arial"/>
          <w:b/>
          <w:sz w:val="24"/>
        </w:rPr>
        <w:t>2024</w:t>
      </w:r>
    </w:p>
    <w:p w14:paraId="2A1218ED" w14:textId="77777777" w:rsidR="006D5C98" w:rsidRPr="00004E81" w:rsidRDefault="006D5C98" w:rsidP="006D5C98">
      <w:pPr>
        <w:jc w:val="both"/>
        <w:rPr>
          <w:rFonts w:eastAsia="Arial" w:cs="Arial"/>
          <w:sz w:val="24"/>
        </w:rPr>
      </w:pPr>
    </w:p>
    <w:p w14:paraId="1352F6EB" w14:textId="77777777" w:rsidR="006D5C98" w:rsidRPr="00004E81" w:rsidRDefault="006D5C98" w:rsidP="006D5C98">
      <w:pPr>
        <w:jc w:val="both"/>
        <w:rPr>
          <w:rFonts w:eastAsia="Arial" w:cs="Arial"/>
          <w:sz w:val="24"/>
        </w:rPr>
      </w:pPr>
    </w:p>
    <w:p w14:paraId="70D75F66" w14:textId="27021CAC" w:rsidR="006D5C98" w:rsidRPr="00004E81" w:rsidRDefault="006D5C98" w:rsidP="006D5C98">
      <w:pPr>
        <w:jc w:val="both"/>
        <w:rPr>
          <w:rFonts w:eastAsia="Arial" w:cs="Arial"/>
          <w:sz w:val="24"/>
        </w:rPr>
      </w:pPr>
      <w:r w:rsidRPr="00004E81">
        <w:rPr>
          <w:rFonts w:eastAsia="Arial" w:cs="Arial"/>
          <w:sz w:val="24"/>
        </w:rPr>
        <w:t>Pelo presente contrato que entre si fazem, de um lado</w:t>
      </w:r>
      <w:r w:rsidRPr="00004E81">
        <w:rPr>
          <w:rFonts w:eastAsia="Arial" w:cs="Arial"/>
          <w:color w:val="000000"/>
          <w:sz w:val="24"/>
        </w:rPr>
        <w:t xml:space="preserve"> o  </w:t>
      </w:r>
      <w:r w:rsidRPr="00004E81">
        <w:rPr>
          <w:rFonts w:eastAsia="Arial" w:cs="Arial"/>
          <w:b/>
          <w:color w:val="000000"/>
          <w:sz w:val="24"/>
        </w:rPr>
        <w:t>MUNICÍPIO DE</w:t>
      </w:r>
      <w:r w:rsidR="00BC3D56" w:rsidRPr="00004E81">
        <w:rPr>
          <w:rFonts w:eastAsia="Arial" w:cs="Arial"/>
          <w:b/>
          <w:color w:val="000000"/>
          <w:sz w:val="24"/>
        </w:rPr>
        <w:t xml:space="preserve"> EUCLIDES DA CUNHA </w:t>
      </w:r>
      <w:r w:rsidRPr="00004E81">
        <w:rPr>
          <w:rFonts w:eastAsia="Arial" w:cs="Arial"/>
          <w:color w:val="000000"/>
          <w:sz w:val="24"/>
        </w:rPr>
        <w:t>, com sede no</w:t>
      </w:r>
      <w:r w:rsidR="00BC3D56" w:rsidRPr="00004E81">
        <w:rPr>
          <w:rFonts w:eastAsia="Arial" w:cs="Arial"/>
          <w:color w:val="000000"/>
          <w:sz w:val="24"/>
        </w:rPr>
        <w:t xml:space="preserve"> </w:t>
      </w:r>
      <w:r w:rsidR="00BC3D56" w:rsidRPr="00004E81">
        <w:rPr>
          <w:rFonts w:cs="Arial"/>
          <w:szCs w:val="20"/>
        </w:rPr>
        <w:t>Centro Administrativo Municipal, s/nº, Bairro Jeremias</w:t>
      </w:r>
      <w:r w:rsidRPr="00004E81">
        <w:rPr>
          <w:rFonts w:eastAsia="Arial" w:cs="Arial"/>
          <w:color w:val="000000"/>
          <w:sz w:val="24"/>
        </w:rPr>
        <w:t xml:space="preserve">, na cidade de </w:t>
      </w:r>
      <w:r w:rsidR="00BC3D56" w:rsidRPr="00004E81">
        <w:rPr>
          <w:rFonts w:eastAsia="Arial" w:cs="Arial"/>
          <w:color w:val="000000"/>
          <w:sz w:val="24"/>
        </w:rPr>
        <w:t xml:space="preserve"> Euclides da Cunha </w:t>
      </w:r>
      <w:r w:rsidRPr="00004E81">
        <w:rPr>
          <w:rFonts w:eastAsia="Arial" w:cs="Arial"/>
          <w:sz w:val="24"/>
        </w:rPr>
        <w:t xml:space="preserve">/Estado </w:t>
      </w:r>
      <w:r w:rsidRPr="00004E81">
        <w:rPr>
          <w:rFonts w:eastAsia="Arial" w:cs="Arial"/>
          <w:color w:val="000000"/>
          <w:sz w:val="24"/>
        </w:rPr>
        <w:t xml:space="preserve">BA </w:t>
      </w:r>
      <w:r w:rsidRPr="00004E81">
        <w:rPr>
          <w:rFonts w:eastAsia="Arial" w:cs="Arial"/>
          <w:sz w:val="24"/>
        </w:rPr>
        <w:t xml:space="preserve">inscrito(a) no CNPJ sob o nº </w:t>
      </w:r>
      <w:r w:rsidR="00BC3D56" w:rsidRPr="00004E81">
        <w:rPr>
          <w:rFonts w:cs="Arial"/>
          <w:szCs w:val="20"/>
          <w:lang w:val="en-US"/>
        </w:rPr>
        <w:t>13.698.774/0001-80,</w:t>
      </w:r>
      <w:r w:rsidRPr="00004E81">
        <w:rPr>
          <w:rFonts w:eastAsia="Arial" w:cs="Arial"/>
          <w:sz w:val="24"/>
        </w:rPr>
        <w:t xml:space="preserve">neste ato representado(a) pelo(a) </w:t>
      </w:r>
      <w:r w:rsidRPr="00004E81">
        <w:rPr>
          <w:rFonts w:eastAsia="Arial" w:cs="Arial"/>
          <w:color w:val="000000"/>
          <w:sz w:val="24"/>
        </w:rPr>
        <w:t>XXXXXXXXXXX</w:t>
      </w:r>
      <w:r w:rsidRPr="00004E81">
        <w:rPr>
          <w:rFonts w:eastAsia="Arial" w:cs="Arial"/>
          <w:color w:val="FF0000"/>
          <w:sz w:val="24"/>
        </w:rPr>
        <w:t xml:space="preserve"> </w:t>
      </w:r>
      <w:r w:rsidRPr="00004E81">
        <w:rPr>
          <w:rFonts w:eastAsia="Arial" w:cs="Arial"/>
          <w:color w:val="000000"/>
          <w:sz w:val="24"/>
        </w:rPr>
        <w:t>(</w:t>
      </w:r>
      <w:r w:rsidRPr="00004E81">
        <w:rPr>
          <w:rFonts w:eastAsia="Arial" w:cs="Arial"/>
          <w:i/>
          <w:color w:val="000000"/>
          <w:sz w:val="24"/>
        </w:rPr>
        <w:t>cargo e nome</w:t>
      </w:r>
      <w:r w:rsidRPr="00004E81">
        <w:rPr>
          <w:rFonts w:eastAsia="Arial" w:cs="Arial"/>
          <w:color w:val="000000"/>
          <w:sz w:val="24"/>
        </w:rPr>
        <w:t xml:space="preserve">), </w:t>
      </w:r>
      <w:r w:rsidRPr="00004E81">
        <w:rPr>
          <w:rFonts w:eastAsia="Arial" w:cs="Arial"/>
          <w:sz w:val="24"/>
        </w:rPr>
        <w:t xml:space="preserve">nomeado(a) pela </w:t>
      </w:r>
      <w:r w:rsidRPr="00004E81">
        <w:rPr>
          <w:rFonts w:eastAsia="Arial" w:cs="Arial"/>
          <w:color w:val="000000"/>
          <w:sz w:val="24"/>
        </w:rPr>
        <w:t xml:space="preserve">Portaria nº XX, de XX de </w:t>
      </w:r>
      <w:proofErr w:type="spellStart"/>
      <w:r w:rsidRPr="00004E81">
        <w:rPr>
          <w:rFonts w:eastAsia="Arial" w:cs="Arial"/>
          <w:color w:val="000000"/>
          <w:sz w:val="24"/>
        </w:rPr>
        <w:t>XXXXde</w:t>
      </w:r>
      <w:proofErr w:type="spellEnd"/>
      <w:r w:rsidRPr="00004E81">
        <w:rPr>
          <w:rFonts w:eastAsia="Arial" w:cs="Arial"/>
          <w:color w:val="000000"/>
          <w:sz w:val="24"/>
        </w:rPr>
        <w:t xml:space="preserve"> 20XX, </w:t>
      </w:r>
      <w:r w:rsidRPr="00004E81">
        <w:rPr>
          <w:rFonts w:eastAsia="Arial" w:cs="Arial"/>
          <w:sz w:val="24"/>
        </w:rPr>
        <w:t>publicada no</w:t>
      </w:r>
      <w:r w:rsidRPr="00004E81">
        <w:rPr>
          <w:rFonts w:eastAsia="Arial" w:cs="Arial"/>
          <w:i/>
          <w:sz w:val="24"/>
        </w:rPr>
        <w:t xml:space="preserve"> DOM </w:t>
      </w:r>
      <w:r w:rsidRPr="00004E81">
        <w:rPr>
          <w:rFonts w:eastAsia="Arial" w:cs="Arial"/>
          <w:sz w:val="24"/>
        </w:rPr>
        <w:t xml:space="preserve">de </w:t>
      </w:r>
      <w:r w:rsidRPr="00004E81">
        <w:rPr>
          <w:rFonts w:eastAsia="Arial" w:cs="Arial"/>
          <w:color w:val="000000"/>
          <w:sz w:val="24"/>
        </w:rPr>
        <w:t>XX de XXXXXX de 202X</w:t>
      </w:r>
      <w:r w:rsidRPr="00004E81">
        <w:rPr>
          <w:rFonts w:eastAsia="Arial" w:cs="Arial"/>
          <w:sz w:val="24"/>
        </w:rPr>
        <w:t xml:space="preserve">, portador da Matrícula Funcional nº XXXXXX, doravante denominado </w:t>
      </w:r>
      <w:r w:rsidRPr="00004E81">
        <w:rPr>
          <w:rFonts w:eastAsia="Arial" w:cs="Arial"/>
          <w:b/>
          <w:sz w:val="24"/>
        </w:rPr>
        <w:t>CONTRATANTE</w:t>
      </w:r>
      <w:r w:rsidRPr="00004E81">
        <w:rPr>
          <w:rFonts w:eastAsia="Arial" w:cs="Arial"/>
          <w:sz w:val="24"/>
        </w:rPr>
        <w:t xml:space="preserve">, e o(a) </w:t>
      </w:r>
      <w:r w:rsidRPr="00004E81">
        <w:rPr>
          <w:rFonts w:eastAsia="Arial" w:cs="Arial"/>
          <w:b/>
          <w:color w:val="000000"/>
          <w:sz w:val="24"/>
        </w:rPr>
        <w:t>XXXXXXXXXXXX</w:t>
      </w:r>
      <w:r w:rsidRPr="00004E81">
        <w:rPr>
          <w:rFonts w:eastAsia="Arial" w:cs="Arial"/>
          <w:color w:val="000000"/>
          <w:sz w:val="24"/>
        </w:rPr>
        <w:t>, inscrito(a) no CNPJ/MF sob o nº</w:t>
      </w:r>
      <w:r w:rsidRPr="00004E81">
        <w:rPr>
          <w:rFonts w:eastAsia="Arial" w:cs="Arial"/>
          <w:i/>
          <w:color w:val="FF0000"/>
          <w:sz w:val="24"/>
        </w:rPr>
        <w:t xml:space="preserve"> </w:t>
      </w:r>
      <w:r w:rsidRPr="00004E81">
        <w:rPr>
          <w:rFonts w:eastAsia="Arial" w:cs="Arial"/>
          <w:color w:val="000000"/>
          <w:sz w:val="24"/>
        </w:rPr>
        <w:t>XXXXXXXXX,</w:t>
      </w:r>
      <w:r w:rsidRPr="00004E81">
        <w:rPr>
          <w:rFonts w:eastAsia="Arial" w:cs="Arial"/>
          <w:i/>
          <w:color w:val="000000"/>
          <w:sz w:val="24"/>
        </w:rPr>
        <w:t xml:space="preserve"> </w:t>
      </w:r>
      <w:r w:rsidRPr="00004E81">
        <w:rPr>
          <w:rFonts w:eastAsia="Arial" w:cs="Arial"/>
          <w:color w:val="000000"/>
          <w:sz w:val="24"/>
        </w:rPr>
        <w:t>sediado(a) na XXXXXXXXXXXXXX</w:t>
      </w:r>
      <w:r w:rsidRPr="00004E81">
        <w:rPr>
          <w:rFonts w:eastAsia="Arial" w:cs="Arial"/>
          <w:sz w:val="24"/>
        </w:rPr>
        <w:t xml:space="preserve">, doravante designado </w:t>
      </w:r>
      <w:r w:rsidRPr="00004E81">
        <w:rPr>
          <w:rFonts w:eastAsia="Arial" w:cs="Arial"/>
          <w:b/>
          <w:sz w:val="24"/>
        </w:rPr>
        <w:t>CONTRATADO</w:t>
      </w:r>
      <w:r w:rsidRPr="00004E81">
        <w:rPr>
          <w:rFonts w:eastAsia="Arial" w:cs="Arial"/>
          <w:sz w:val="24"/>
        </w:rPr>
        <w:t xml:space="preserve">, </w:t>
      </w:r>
      <w:r w:rsidRPr="00004E81">
        <w:rPr>
          <w:rFonts w:eastAsia="Arial" w:cs="Arial"/>
          <w:color w:val="000000"/>
          <w:sz w:val="24"/>
        </w:rPr>
        <w:t xml:space="preserve">neste ato representado(a) por </w:t>
      </w:r>
      <w:r w:rsidRPr="00004E81">
        <w:rPr>
          <w:rFonts w:eastAsia="Arial" w:cs="Arial"/>
          <w:sz w:val="24"/>
        </w:rPr>
        <w:t xml:space="preserve">XXXXXXXXXXXX </w:t>
      </w:r>
      <w:r w:rsidRPr="00004E81">
        <w:rPr>
          <w:rFonts w:eastAsia="Arial" w:cs="Arial"/>
          <w:color w:val="FF0000"/>
          <w:sz w:val="24"/>
        </w:rPr>
        <w:t>(nome e função no contratado)</w:t>
      </w:r>
      <w:r w:rsidRPr="00004E81">
        <w:rPr>
          <w:rFonts w:eastAsia="Arial" w:cs="Arial"/>
          <w:sz w:val="24"/>
        </w:rPr>
        <w:t xml:space="preserve">, </w:t>
      </w:r>
      <w:r w:rsidRPr="00004E81">
        <w:rPr>
          <w:rFonts w:eastAsia="Arial" w:cs="Arial"/>
          <w:color w:val="000000"/>
          <w:sz w:val="24"/>
        </w:rPr>
        <w:t>conforme atos constitutivos da empresa</w:t>
      </w:r>
      <w:r w:rsidRPr="00004E81">
        <w:rPr>
          <w:rFonts w:eastAsia="Arial" w:cs="Arial"/>
          <w:i/>
          <w:color w:val="000000"/>
          <w:sz w:val="24"/>
        </w:rPr>
        <w:t xml:space="preserve"> </w:t>
      </w:r>
      <w:r w:rsidRPr="00004E81">
        <w:rPr>
          <w:rFonts w:eastAsia="Arial" w:cs="Arial"/>
          <w:b/>
          <w:i/>
          <w:color w:val="FF0000"/>
          <w:sz w:val="24"/>
        </w:rPr>
        <w:t>OU</w:t>
      </w:r>
      <w:r w:rsidRPr="00004E81">
        <w:rPr>
          <w:rFonts w:eastAsia="Arial" w:cs="Arial"/>
          <w:i/>
          <w:color w:val="FF0000"/>
          <w:sz w:val="24"/>
        </w:rPr>
        <w:t xml:space="preserve"> </w:t>
      </w:r>
      <w:r w:rsidRPr="00004E81">
        <w:rPr>
          <w:rFonts w:eastAsia="Arial" w:cs="Arial"/>
          <w:color w:val="000000"/>
          <w:sz w:val="24"/>
        </w:rPr>
        <w:t xml:space="preserve">procuração </w:t>
      </w:r>
      <w:r w:rsidRPr="00004E81">
        <w:rPr>
          <w:rFonts w:eastAsia="Arial" w:cs="Arial"/>
          <w:sz w:val="24"/>
        </w:rPr>
        <w:t xml:space="preserve">apresentada nos autos, habilitado no </w:t>
      </w:r>
      <w:r w:rsidRPr="00004E81">
        <w:rPr>
          <w:rFonts w:eastAsia="Arial" w:cs="Arial"/>
          <w:b/>
          <w:sz w:val="24"/>
        </w:rPr>
        <w:t>Credenciamento nº XXX/</w:t>
      </w:r>
      <w:r w:rsidR="00BC3D56" w:rsidRPr="00004E81">
        <w:rPr>
          <w:rFonts w:eastAsia="Arial" w:cs="Arial"/>
          <w:b/>
          <w:sz w:val="24"/>
        </w:rPr>
        <w:t xml:space="preserve">2024 </w:t>
      </w:r>
      <w:r w:rsidRPr="00004E81">
        <w:rPr>
          <w:rFonts w:eastAsia="Arial" w:cs="Arial"/>
          <w:sz w:val="24"/>
        </w:rPr>
        <w:t xml:space="preserve">, resolvem celebrar o presente termo de Contrato de </w:t>
      </w:r>
      <w:r w:rsidRPr="00004E81">
        <w:rPr>
          <w:rFonts w:eastAsia="Arial" w:cs="Arial"/>
          <w:b/>
          <w:bCs/>
          <w:sz w:val="24"/>
        </w:rPr>
        <w:t>pessoa jurídica e/ou física</w:t>
      </w:r>
      <w:r w:rsidRPr="00004E81">
        <w:rPr>
          <w:rFonts w:eastAsia="Arial" w:cs="Arial"/>
          <w:sz w:val="24"/>
        </w:rPr>
        <w:t xml:space="preserve">  para Fornecimento, que se regerá pela Lei Federal 14.133/2021, pelas demais condições previstas no edital do </w:t>
      </w:r>
      <w:r w:rsidRPr="00004E81">
        <w:rPr>
          <w:rFonts w:eastAsia="Arial" w:cs="Arial"/>
          <w:b/>
          <w:sz w:val="24"/>
        </w:rPr>
        <w:t xml:space="preserve">Credenciamento </w:t>
      </w:r>
      <w:proofErr w:type="spellStart"/>
      <w:r w:rsidRPr="00004E81">
        <w:rPr>
          <w:rFonts w:eastAsia="Arial" w:cs="Arial"/>
          <w:b/>
          <w:sz w:val="24"/>
        </w:rPr>
        <w:t>nº</w:t>
      </w:r>
      <w:r w:rsidR="00BC3D56" w:rsidRPr="00004E81">
        <w:rPr>
          <w:rFonts w:eastAsia="Arial" w:cs="Arial"/>
          <w:b/>
          <w:sz w:val="24"/>
        </w:rPr>
        <w:t>xxx</w:t>
      </w:r>
      <w:proofErr w:type="spellEnd"/>
      <w:r w:rsidR="00BC3D56" w:rsidRPr="00004E81">
        <w:rPr>
          <w:rFonts w:eastAsia="Arial" w:cs="Arial"/>
          <w:b/>
          <w:sz w:val="24"/>
        </w:rPr>
        <w:t>/2024</w:t>
      </w:r>
      <w:r w:rsidRPr="00004E81">
        <w:rPr>
          <w:rFonts w:eastAsia="Arial" w:cs="Arial"/>
          <w:b/>
          <w:sz w:val="24"/>
        </w:rPr>
        <w:t>,</w:t>
      </w:r>
      <w:r w:rsidRPr="00004E81">
        <w:rPr>
          <w:rFonts w:eastAsia="Arial" w:cs="Arial"/>
          <w:sz w:val="24"/>
        </w:rPr>
        <w:t xml:space="preserve"> bem como mediante as cláusulas e condições a seguir ajustadas: </w:t>
      </w:r>
    </w:p>
    <w:p w14:paraId="1173B794" w14:textId="2D3C7C87" w:rsidR="006D5C98" w:rsidRPr="00004E81" w:rsidRDefault="00BC3D56" w:rsidP="00BC3D56">
      <w:pPr>
        <w:jc w:val="both"/>
        <w:rPr>
          <w:rFonts w:eastAsia="Arial" w:cs="Arial"/>
          <w:sz w:val="24"/>
        </w:rPr>
      </w:pPr>
      <w:r w:rsidRPr="00004E81">
        <w:rPr>
          <w:rFonts w:cs="Arial"/>
        </w:rPr>
        <w:t xml:space="preserve">                                                                                                                                                              </w:t>
      </w:r>
    </w:p>
    <w:p w14:paraId="1F56756B" w14:textId="77777777" w:rsidR="006D5C98" w:rsidRPr="00004E81" w:rsidRDefault="006D5C98" w:rsidP="006D5C98">
      <w:pPr>
        <w:jc w:val="both"/>
        <w:rPr>
          <w:rFonts w:eastAsia="Arial" w:cs="Arial"/>
          <w:sz w:val="24"/>
        </w:rPr>
      </w:pPr>
      <w:r w:rsidRPr="00004E81">
        <w:rPr>
          <w:rFonts w:eastAsia="Arial" w:cs="Arial"/>
          <w:b/>
          <w:sz w:val="24"/>
        </w:rPr>
        <w:t>CLÁUSULA PRIMEIRA – OBJETO DO CONTRATO</w:t>
      </w:r>
    </w:p>
    <w:p w14:paraId="52E35CBE" w14:textId="77777777" w:rsidR="006D5C98" w:rsidRPr="00004E81" w:rsidRDefault="006D5C98" w:rsidP="006D5C98">
      <w:pPr>
        <w:jc w:val="both"/>
        <w:rPr>
          <w:rFonts w:eastAsia="Arial" w:cs="Arial"/>
          <w:sz w:val="24"/>
        </w:rPr>
      </w:pPr>
    </w:p>
    <w:p w14:paraId="7769BAD0" w14:textId="0965087B" w:rsidR="006D5C98" w:rsidRPr="00004E81" w:rsidRDefault="006D5C98">
      <w:pPr>
        <w:numPr>
          <w:ilvl w:val="1"/>
          <w:numId w:val="17"/>
        </w:numPr>
        <w:ind w:left="0" w:firstLine="0"/>
        <w:jc w:val="both"/>
        <w:rPr>
          <w:rFonts w:eastAsia="Arial" w:cs="Arial"/>
          <w:sz w:val="24"/>
        </w:rPr>
      </w:pPr>
      <w:bookmarkStart w:id="12" w:name="_heading=h.gjdgxs" w:colFirst="0" w:colLast="0"/>
      <w:bookmarkEnd w:id="12"/>
      <w:r w:rsidRPr="00004E81">
        <w:rPr>
          <w:rFonts w:eastAsia="Arial" w:cs="Arial"/>
          <w:sz w:val="24"/>
        </w:rPr>
        <w:t xml:space="preserve">O presente termo tem por objeto o credenciamento para contratação de Pessoa Jurídica e/ou Jurídica para o fornecimento de </w:t>
      </w:r>
      <w:r w:rsidR="00BC3D56" w:rsidRPr="00004E81">
        <w:rPr>
          <w:rFonts w:cs="Arial"/>
          <w:b/>
          <w:bCs/>
          <w:sz w:val="24"/>
          <w:lang w:val="pt-PT"/>
        </w:rPr>
        <w:t>refeições prontas tipo “quentinhas”</w:t>
      </w:r>
      <w:r w:rsidR="00BC3D56" w:rsidRPr="00004E81">
        <w:rPr>
          <w:rFonts w:cs="Arial"/>
          <w:bCs/>
          <w:sz w:val="24"/>
          <w:lang w:val="pt-PT"/>
        </w:rPr>
        <w:t>,</w:t>
      </w:r>
      <w:r w:rsidR="00BC3D56" w:rsidRPr="00004E81">
        <w:rPr>
          <w:rFonts w:cs="Arial"/>
          <w:sz w:val="24"/>
          <w:lang w:val="pt-PT"/>
        </w:rPr>
        <w:t xml:space="preserve"> visando atender as demandas da Prefeitura Municipal de Euclides da Cunha e suas respectivas Secretarias e Órgãos localizados na sede e zona rural deste Município</w:t>
      </w:r>
      <w:r w:rsidRPr="00004E81">
        <w:rPr>
          <w:rFonts w:eastAsia="Arial" w:cs="Arial"/>
          <w:sz w:val="24"/>
        </w:rPr>
        <w:t>, conforme as especificações e condições constantes no Edital, Termo de Referência e documentos anexos.</w:t>
      </w:r>
    </w:p>
    <w:p w14:paraId="2E30BCF1" w14:textId="3E7FFE99" w:rsidR="006D5C98" w:rsidRPr="00004E81" w:rsidRDefault="006D5C98">
      <w:pPr>
        <w:numPr>
          <w:ilvl w:val="1"/>
          <w:numId w:val="17"/>
        </w:numPr>
        <w:ind w:left="0" w:firstLine="0"/>
        <w:jc w:val="both"/>
        <w:rPr>
          <w:rFonts w:eastAsia="Arial" w:cs="Arial"/>
          <w:sz w:val="24"/>
        </w:rPr>
      </w:pPr>
      <w:r w:rsidRPr="00004E81">
        <w:rPr>
          <w:rFonts w:eastAsia="Arial" w:cs="Arial"/>
          <w:sz w:val="24"/>
        </w:rPr>
        <w:t xml:space="preserve"> O objeto contempla os critérios técnicos específicos, os pré-requisitos e os valores fixados para o fornecimento, tendo em vista a homologação do Processo de </w:t>
      </w:r>
      <w:r w:rsidRPr="00004E81">
        <w:rPr>
          <w:rFonts w:eastAsia="Arial" w:cs="Arial"/>
          <w:b/>
          <w:sz w:val="24"/>
        </w:rPr>
        <w:t>Credenciamento nº XXX/</w:t>
      </w:r>
      <w:r w:rsidR="00BC3D56" w:rsidRPr="00004E81">
        <w:rPr>
          <w:rFonts w:eastAsia="Arial" w:cs="Arial"/>
          <w:b/>
          <w:sz w:val="24"/>
        </w:rPr>
        <w:t>204</w:t>
      </w:r>
      <w:r w:rsidRPr="00004E81">
        <w:rPr>
          <w:rFonts w:eastAsia="Arial" w:cs="Arial"/>
          <w:sz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1ECD3B4D" w14:textId="77777777" w:rsidR="006D5C98" w:rsidRPr="00004E81" w:rsidRDefault="006D5C98" w:rsidP="006D5C98">
      <w:pPr>
        <w:ind w:left="390"/>
        <w:jc w:val="both"/>
        <w:rPr>
          <w:rFonts w:eastAsia="Arial" w:cs="Arial"/>
          <w:sz w:val="24"/>
        </w:rPr>
      </w:pPr>
    </w:p>
    <w:p w14:paraId="4268B2F8" w14:textId="77777777" w:rsidR="006D5C98" w:rsidRPr="00004E81" w:rsidRDefault="006D5C98" w:rsidP="006D5C98">
      <w:pPr>
        <w:jc w:val="both"/>
        <w:rPr>
          <w:rFonts w:eastAsia="Arial" w:cs="Arial"/>
          <w:sz w:val="24"/>
        </w:rPr>
      </w:pPr>
      <w:r w:rsidRPr="00004E81">
        <w:rPr>
          <w:rFonts w:eastAsia="Arial" w:cs="Arial"/>
          <w:b/>
          <w:sz w:val="24"/>
        </w:rPr>
        <w:t>CLÁUSULA SEGUNDA – DO PREÇO E REAJUSTE</w:t>
      </w:r>
    </w:p>
    <w:p w14:paraId="45A69E33" w14:textId="77777777" w:rsidR="006D5C98" w:rsidRPr="00004E81" w:rsidRDefault="006D5C98" w:rsidP="006D5C98">
      <w:pPr>
        <w:jc w:val="both"/>
        <w:rPr>
          <w:rFonts w:eastAsia="Arial" w:cs="Arial"/>
          <w:sz w:val="24"/>
        </w:rPr>
      </w:pPr>
    </w:p>
    <w:p w14:paraId="240FD6A8" w14:textId="372E8480" w:rsidR="006D5C98" w:rsidRPr="00004E81" w:rsidRDefault="006D5C98" w:rsidP="006D5C98">
      <w:pPr>
        <w:jc w:val="both"/>
        <w:rPr>
          <w:rFonts w:eastAsia="Arial" w:cs="Arial"/>
          <w:sz w:val="24"/>
        </w:rPr>
      </w:pPr>
      <w:r w:rsidRPr="00004E81">
        <w:rPr>
          <w:rFonts w:eastAsia="Arial" w:cs="Arial"/>
          <w:sz w:val="24"/>
        </w:rPr>
        <w:t>2.1 O credenciado obriga-se a fornecer</w:t>
      </w:r>
      <w:r w:rsidR="00BC3D56" w:rsidRPr="00004E81">
        <w:rPr>
          <w:rFonts w:cs="Arial"/>
          <w:b/>
          <w:bCs/>
          <w:sz w:val="24"/>
          <w:lang w:val="pt-PT"/>
        </w:rPr>
        <w:t>refeições prontas tipo “quentinhas”</w:t>
      </w:r>
      <w:r w:rsidR="00BC3D56" w:rsidRPr="00004E81">
        <w:rPr>
          <w:rFonts w:cs="Arial"/>
          <w:bCs/>
          <w:sz w:val="24"/>
          <w:lang w:val="pt-PT"/>
        </w:rPr>
        <w:t>,</w:t>
      </w:r>
      <w:r w:rsidR="00BC3D56" w:rsidRPr="00004E81">
        <w:rPr>
          <w:rFonts w:cs="Arial"/>
          <w:sz w:val="24"/>
          <w:lang w:val="pt-PT"/>
        </w:rPr>
        <w:t xml:space="preserve"> visando atender as demandas da Prefeitura Municipal de Euclides da Cunha e suas respectivas Secretarias e Órgãos localizados na sede e zona rural deste Município</w:t>
      </w:r>
      <w:r w:rsidRPr="00004E81">
        <w:rPr>
          <w:rFonts w:eastAsia="Arial" w:cs="Arial"/>
          <w:sz w:val="24"/>
        </w:rPr>
        <w:t xml:space="preserve">, objeto deste edital de credenciamento, pelo valor de </w:t>
      </w:r>
      <w:r w:rsidRPr="00004E81">
        <w:rPr>
          <w:rFonts w:eastAsia="Arial" w:cs="Arial"/>
          <w:b/>
          <w:sz w:val="24"/>
        </w:rPr>
        <w:t xml:space="preserve">R$ </w:t>
      </w:r>
      <w:proofErr w:type="gramStart"/>
      <w:r w:rsidRPr="00004E81">
        <w:rPr>
          <w:rFonts w:eastAsia="Arial" w:cs="Arial"/>
          <w:b/>
          <w:sz w:val="24"/>
        </w:rPr>
        <w:t>XX.XXX,XX</w:t>
      </w:r>
      <w:proofErr w:type="gramEnd"/>
      <w:r w:rsidRPr="00004E81">
        <w:rPr>
          <w:rFonts w:eastAsia="Arial" w:cs="Arial"/>
          <w:b/>
          <w:sz w:val="24"/>
        </w:rPr>
        <w:t xml:space="preserve"> (XXXXXX)</w:t>
      </w:r>
      <w:r w:rsidRPr="00004E81">
        <w:rPr>
          <w:rFonts w:eastAsia="Arial" w:cs="Arial"/>
          <w:sz w:val="24"/>
        </w:rPr>
        <w:t xml:space="preserve">  por mês, perfazendo o valor total de R$ XXXX (XXXXX).</w:t>
      </w:r>
    </w:p>
    <w:p w14:paraId="0EAAB37E" w14:textId="77777777" w:rsidR="006D5C98" w:rsidRPr="00004E81" w:rsidRDefault="006D5C98" w:rsidP="006D5C98">
      <w:pPr>
        <w:jc w:val="both"/>
        <w:rPr>
          <w:rFonts w:eastAsia="Arial" w:cs="Arial"/>
          <w:sz w:val="24"/>
        </w:rPr>
      </w:pPr>
      <w:r w:rsidRPr="00004E81">
        <w:rPr>
          <w:rFonts w:eastAsia="Arial" w:cs="Arial"/>
          <w:sz w:val="24"/>
        </w:rPr>
        <w:t xml:space="preserve">2.2 No valor acima estão incluídas todas as despesas ordinárias diretas e indiretas decorrentes da execução do objeto, inclusive tributos e/ou impostos, encargos sociais, </w:t>
      </w:r>
      <w:r w:rsidRPr="00004E81">
        <w:rPr>
          <w:rFonts w:eastAsia="Arial" w:cs="Arial"/>
          <w:sz w:val="24"/>
        </w:rPr>
        <w:lastRenderedPageBreak/>
        <w:t>trabalhistas, previdenciários, fiscais e comerciais incidentes, taxa de administração, frete, seguro e outros necessários ao cumprimento integral do objeto da contratação.</w:t>
      </w:r>
    </w:p>
    <w:p w14:paraId="45B48EB0" w14:textId="77777777" w:rsidR="006D5C98" w:rsidRPr="00004E81" w:rsidRDefault="006D5C98" w:rsidP="00A80482">
      <w:pPr>
        <w:ind w:right="54"/>
        <w:jc w:val="both"/>
        <w:rPr>
          <w:rFonts w:eastAsia="Arial" w:cs="Arial"/>
          <w:color w:val="222222"/>
          <w:sz w:val="24"/>
        </w:rPr>
      </w:pPr>
      <w:r w:rsidRPr="00004E81">
        <w:rPr>
          <w:rFonts w:eastAsia="Arial" w:cs="Arial"/>
          <w:sz w:val="24"/>
        </w:rPr>
        <w:t xml:space="preserve">2.3 - </w:t>
      </w:r>
      <w:r w:rsidRPr="00004E81">
        <w:rPr>
          <w:rFonts w:eastAsia="Arial" w:cs="Arial"/>
          <w:color w:val="222222"/>
          <w:sz w:val="24"/>
          <w:highlight w:val="white"/>
        </w:rPr>
        <w:t>Os pagamentos dos serviços prestados deverão ser realizados na conta corrente do CONTRATANTE, devendo os respectivos créditos ser </w:t>
      </w:r>
      <w:r w:rsidRPr="00004E81">
        <w:rPr>
          <w:rFonts w:eastAsia="Arial" w:cs="Arial"/>
          <w:color w:val="000000"/>
          <w:sz w:val="24"/>
          <w:highlight w:val="white"/>
        </w:rPr>
        <w:t xml:space="preserve">lançados no </w:t>
      </w:r>
      <w:r w:rsidRPr="00004E81">
        <w:rPr>
          <w:rFonts w:eastAsia="Arial" w:cs="Arial"/>
          <w:b/>
          <w:color w:val="000000"/>
          <w:sz w:val="24"/>
        </w:rPr>
        <w:t>BANCO XXX, AGÊNCIA XXXXX, CONTA CORRENTE XXXX</w:t>
      </w:r>
      <w:r w:rsidRPr="00004E81">
        <w:rPr>
          <w:rFonts w:eastAsia="Arial" w:cs="Arial"/>
          <w:color w:val="000000"/>
          <w:sz w:val="24"/>
        </w:rPr>
        <w:t>, em nome</w:t>
      </w:r>
      <w:r w:rsidRPr="00004E81">
        <w:rPr>
          <w:rFonts w:eastAsia="Arial" w:cs="Arial"/>
          <w:color w:val="222222"/>
          <w:sz w:val="24"/>
        </w:rPr>
        <w:t> da CONTRATADA.</w:t>
      </w:r>
    </w:p>
    <w:p w14:paraId="60F92B5E" w14:textId="23D10F50" w:rsidR="00A80482" w:rsidRPr="00004E81" w:rsidRDefault="006D5C98" w:rsidP="00A80482">
      <w:pPr>
        <w:pStyle w:val="Rodap"/>
        <w:jc w:val="both"/>
        <w:rPr>
          <w:rFonts w:cs="Arial"/>
          <w:sz w:val="24"/>
        </w:rPr>
      </w:pPr>
      <w:r w:rsidRPr="00004E81">
        <w:rPr>
          <w:rFonts w:eastAsia="Arial" w:cs="Arial"/>
          <w:color w:val="000000"/>
          <w:sz w:val="24"/>
        </w:rPr>
        <w:t xml:space="preserve">2.4 - A Fatura / Nota Fiscal deverá ser emitida em nome da Prefeitura Municipal de </w:t>
      </w:r>
      <w:r w:rsidR="00A80482" w:rsidRPr="00004E81">
        <w:rPr>
          <w:rFonts w:eastAsia="Arial" w:cs="Arial"/>
          <w:color w:val="000000"/>
          <w:sz w:val="24"/>
        </w:rPr>
        <w:t xml:space="preserve">Euclides da Cunha </w:t>
      </w:r>
      <w:r w:rsidRPr="00004E81">
        <w:rPr>
          <w:rFonts w:eastAsia="Arial" w:cs="Arial"/>
          <w:color w:val="000000"/>
          <w:sz w:val="24"/>
        </w:rPr>
        <w:t>- BA, inscrita no CNPJ/MF nº</w:t>
      </w:r>
      <w:r w:rsidR="00A80482" w:rsidRPr="00004E81">
        <w:rPr>
          <w:rFonts w:cs="Arial"/>
          <w:sz w:val="24"/>
          <w:lang w:val="en-US"/>
        </w:rPr>
        <w:t>13.698.774/0001-80</w:t>
      </w:r>
      <w:r w:rsidRPr="00004E81">
        <w:rPr>
          <w:rFonts w:eastAsia="Arial" w:cs="Arial"/>
          <w:color w:val="000000"/>
          <w:sz w:val="24"/>
        </w:rPr>
        <w:t>, sediada na</w:t>
      </w:r>
      <w:r w:rsidR="00A80482" w:rsidRPr="00004E81">
        <w:rPr>
          <w:rFonts w:cs="Arial"/>
          <w:sz w:val="24"/>
        </w:rPr>
        <w:t xml:space="preserve"> Centro Administrativo Municipal, s/nº, Bairro Jeremias, Euclides da Cunha, Estado da Bahia.</w:t>
      </w:r>
    </w:p>
    <w:p w14:paraId="3AD2CC55" w14:textId="5201A2D8" w:rsidR="006D5C98" w:rsidRPr="00004E81" w:rsidRDefault="00A80482" w:rsidP="00A80482">
      <w:pPr>
        <w:pBdr>
          <w:top w:val="nil"/>
          <w:left w:val="nil"/>
          <w:bottom w:val="nil"/>
          <w:right w:val="nil"/>
          <w:between w:val="nil"/>
        </w:pBdr>
        <w:ind w:right="-88"/>
        <w:jc w:val="both"/>
        <w:rPr>
          <w:rFonts w:eastAsia="Arial" w:cs="Arial"/>
          <w:color w:val="000000"/>
          <w:sz w:val="24"/>
        </w:rPr>
      </w:pPr>
      <w:r w:rsidRPr="00004E81">
        <w:rPr>
          <w:rFonts w:cs="Arial"/>
          <w:sz w:val="24"/>
          <w:lang w:val="en-US"/>
        </w:rPr>
        <w:t xml:space="preserve">CEP: 48.500 – </w:t>
      </w:r>
      <w:proofErr w:type="gramStart"/>
      <w:r w:rsidRPr="00004E81">
        <w:rPr>
          <w:rFonts w:cs="Arial"/>
          <w:sz w:val="24"/>
          <w:lang w:val="en-US"/>
        </w:rPr>
        <w:t>000,</w:t>
      </w:r>
      <w:r w:rsidR="006D5C98" w:rsidRPr="00004E81">
        <w:rPr>
          <w:rFonts w:eastAsia="Arial" w:cs="Arial"/>
          <w:color w:val="000000"/>
          <w:sz w:val="24"/>
        </w:rPr>
        <w:t>.</w:t>
      </w:r>
      <w:proofErr w:type="gramEnd"/>
    </w:p>
    <w:p w14:paraId="43F59CEA" w14:textId="77777777" w:rsidR="006D5C98" w:rsidRPr="00004E81" w:rsidRDefault="006D5C98" w:rsidP="006D5C98">
      <w:pPr>
        <w:pBdr>
          <w:top w:val="nil"/>
          <w:left w:val="nil"/>
          <w:bottom w:val="nil"/>
          <w:right w:val="nil"/>
          <w:between w:val="nil"/>
        </w:pBdr>
        <w:ind w:right="-88"/>
        <w:jc w:val="both"/>
        <w:rPr>
          <w:rFonts w:eastAsia="Arial" w:cs="Arial"/>
          <w:color w:val="000000"/>
          <w:sz w:val="24"/>
        </w:rPr>
      </w:pPr>
      <w:r w:rsidRPr="00004E81">
        <w:rPr>
          <w:rFonts w:eastAsia="Arial" w:cs="Arial"/>
          <w:color w:val="000000"/>
          <w:sz w:val="24"/>
        </w:rPr>
        <w:t>2.5 - Não será efetuado qualquer pagamento a título de antecipação do valor contratado mesmo que a requerimento do interessado.</w:t>
      </w:r>
    </w:p>
    <w:p w14:paraId="40919426" w14:textId="77777777" w:rsidR="006D5C98" w:rsidRPr="00004E81" w:rsidRDefault="006D5C98" w:rsidP="006D5C98">
      <w:pPr>
        <w:ind w:right="54"/>
        <w:jc w:val="both"/>
        <w:rPr>
          <w:rFonts w:eastAsia="Arial" w:cs="Arial"/>
          <w:sz w:val="24"/>
        </w:rPr>
      </w:pPr>
      <w:r w:rsidRPr="00004E81">
        <w:rPr>
          <w:rFonts w:eastAsia="Arial" w:cs="Arial"/>
          <w:sz w:val="24"/>
        </w:rPr>
        <w:t>2.6 – Na execução desse contrato, as despesas relativas a pessoal representam um total de 60% (sessenta por cento), sendo 40% (quarenta por cento) restantes relativos a gastos com insumos, impostos e diversos.</w:t>
      </w:r>
    </w:p>
    <w:p w14:paraId="2BED5929" w14:textId="2AD32A04"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 xml:space="preserve">2.7 Os preços inicialmente contratados são fixos e irreajustáveis no prazo de um </w:t>
      </w:r>
      <w:proofErr w:type="gramStart"/>
      <w:r w:rsidRPr="00004E81">
        <w:rPr>
          <w:rFonts w:eastAsia="Arial" w:cs="Arial"/>
          <w:color w:val="000000"/>
          <w:sz w:val="24"/>
        </w:rPr>
        <w:t xml:space="preserve">ano </w:t>
      </w:r>
      <w:r w:rsidR="00A80482" w:rsidRPr="00004E81">
        <w:rPr>
          <w:rFonts w:eastAsia="Arial" w:cs="Arial"/>
          <w:color w:val="000000"/>
          <w:sz w:val="24"/>
        </w:rPr>
        <w:t>.</w:t>
      </w:r>
      <w:proofErr w:type="gramEnd"/>
    </w:p>
    <w:p w14:paraId="4B824E30"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2.8 Após o interregno de um ano, os preços iniciais poderão ser reajustados, mediante a aplicação, pelo contratante, do índice XXXXXXX</w:t>
      </w:r>
      <w:r w:rsidRPr="00004E81">
        <w:rPr>
          <w:rFonts w:eastAsia="Arial" w:cs="Arial"/>
          <w:color w:val="FF0000"/>
          <w:sz w:val="24"/>
        </w:rPr>
        <w:t xml:space="preserve"> </w:t>
      </w:r>
      <w:r w:rsidRPr="00004E81">
        <w:rPr>
          <w:rFonts w:eastAsia="Arial" w:cs="Arial"/>
          <w:i/>
          <w:color w:val="FF0000"/>
          <w:sz w:val="24"/>
          <w:highlight w:val="yellow"/>
        </w:rPr>
        <w:t>(indicar o índice a ser adotado</w:t>
      </w:r>
      <w:r w:rsidRPr="00004E81">
        <w:rPr>
          <w:rFonts w:eastAsia="Arial" w:cs="Arial"/>
          <w:i/>
          <w:color w:val="000000"/>
          <w:sz w:val="24"/>
          <w:highlight w:val="yellow"/>
        </w:rPr>
        <w:t>),</w:t>
      </w:r>
      <w:r w:rsidRPr="00004E81">
        <w:rPr>
          <w:rFonts w:eastAsia="Arial" w:cs="Arial"/>
          <w:color w:val="000000"/>
          <w:sz w:val="24"/>
        </w:rPr>
        <w:t xml:space="preserve"> exclusivamente para as obrigações iniciadas e concluídas após a ocorrência da anualidade.</w:t>
      </w:r>
    </w:p>
    <w:p w14:paraId="60FE6E8A"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2.9 Nos reajustes subsequentes ao primeiro, o interregno mínimo de um ano será contado a partir dos efeitos financeiros do último reajuste.</w:t>
      </w:r>
    </w:p>
    <w:p w14:paraId="1BE37B94"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 xml:space="preserve">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01088F45"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2.11 Nas aferições finais, o(s) índice(s) utilizado(s) para reajuste será(</w:t>
      </w:r>
      <w:proofErr w:type="spellStart"/>
      <w:r w:rsidRPr="00004E81">
        <w:rPr>
          <w:rFonts w:eastAsia="Arial" w:cs="Arial"/>
          <w:color w:val="000000"/>
          <w:sz w:val="24"/>
        </w:rPr>
        <w:t>ão</w:t>
      </w:r>
      <w:proofErr w:type="spellEnd"/>
      <w:r w:rsidRPr="00004E81">
        <w:rPr>
          <w:rFonts w:eastAsia="Arial" w:cs="Arial"/>
          <w:color w:val="000000"/>
          <w:sz w:val="24"/>
        </w:rPr>
        <w:t>), obrigatoriamente, o(s) definitivo(s).</w:t>
      </w:r>
    </w:p>
    <w:p w14:paraId="406D0DE0"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2.12 Caso o(s) índice(s) estabelecido(s) para reajustamento venha(m) a ser extinto(s) ou de qualquer forma não possa(m) mais ser utilizado(s), será(</w:t>
      </w:r>
      <w:proofErr w:type="spellStart"/>
      <w:r w:rsidRPr="00004E81">
        <w:rPr>
          <w:rFonts w:eastAsia="Arial" w:cs="Arial"/>
          <w:color w:val="000000"/>
          <w:sz w:val="24"/>
        </w:rPr>
        <w:t>ão</w:t>
      </w:r>
      <w:proofErr w:type="spellEnd"/>
      <w:r w:rsidRPr="00004E81">
        <w:rPr>
          <w:rFonts w:eastAsia="Arial" w:cs="Arial"/>
          <w:color w:val="000000"/>
          <w:sz w:val="24"/>
        </w:rPr>
        <w:t>) adotado(s), em substituição, o(s) que vier(em) a ser determinado(s) pela legislação então em vigor.</w:t>
      </w:r>
    </w:p>
    <w:p w14:paraId="32BA32FA"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 xml:space="preserve">2.13 Na ausência de previsão legal quanto ao índice substituto, as partes elegerão novo índice oficial, para reajustamento do preço do valor remanescente, por meio de termo aditivo. </w:t>
      </w:r>
    </w:p>
    <w:p w14:paraId="2C4275A4"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2.14 O reajuste será realizado por apostilamento.</w:t>
      </w:r>
    </w:p>
    <w:p w14:paraId="0CA7DFBC" w14:textId="77777777" w:rsidR="006D5C98" w:rsidRPr="00004E81" w:rsidRDefault="006D5C98" w:rsidP="006D5C98">
      <w:pPr>
        <w:ind w:right="54"/>
        <w:jc w:val="both"/>
        <w:rPr>
          <w:rFonts w:eastAsia="Arial" w:cs="Arial"/>
          <w:sz w:val="24"/>
        </w:rPr>
      </w:pPr>
    </w:p>
    <w:p w14:paraId="1F3EE9E5" w14:textId="77777777" w:rsidR="006D5C98" w:rsidRPr="00004E81" w:rsidRDefault="006D5C98" w:rsidP="006D5C98">
      <w:pPr>
        <w:jc w:val="both"/>
        <w:rPr>
          <w:rFonts w:eastAsia="Arial" w:cs="Arial"/>
          <w:sz w:val="24"/>
        </w:rPr>
      </w:pPr>
      <w:r w:rsidRPr="00004E81">
        <w:rPr>
          <w:rFonts w:eastAsia="Arial" w:cs="Arial"/>
          <w:b/>
          <w:sz w:val="24"/>
        </w:rPr>
        <w:t>CLÁUSULA TERCEIRA – PAGAMENTO</w:t>
      </w:r>
    </w:p>
    <w:p w14:paraId="4B9FAB51" w14:textId="77777777" w:rsidR="006D5C98" w:rsidRPr="00004E81" w:rsidRDefault="006D5C98" w:rsidP="006D5C98">
      <w:pPr>
        <w:jc w:val="both"/>
        <w:rPr>
          <w:rFonts w:eastAsia="Arial" w:cs="Arial"/>
          <w:sz w:val="24"/>
        </w:rPr>
      </w:pPr>
    </w:p>
    <w:p w14:paraId="477C13F3" w14:textId="6C9039D9" w:rsidR="006D5C98" w:rsidRPr="00004E81" w:rsidRDefault="006D5C98" w:rsidP="006D5C98">
      <w:pPr>
        <w:jc w:val="both"/>
        <w:rPr>
          <w:rFonts w:eastAsia="Arial" w:cs="Arial"/>
          <w:sz w:val="24"/>
        </w:rPr>
      </w:pPr>
      <w:r w:rsidRPr="00004E81">
        <w:rPr>
          <w:rFonts w:eastAsia="Arial" w:cs="Arial"/>
          <w:sz w:val="24"/>
        </w:rPr>
        <w:t xml:space="preserve">3.1 O pagamento será efetuado mensalmente, </w:t>
      </w:r>
      <w:r w:rsidRPr="00004E81">
        <w:rPr>
          <w:rFonts w:eastAsia="Arial" w:cs="Arial"/>
          <w:color w:val="000000"/>
          <w:sz w:val="24"/>
        </w:rPr>
        <w:t xml:space="preserve">no prazo de até </w:t>
      </w:r>
      <w:r w:rsidR="00A80482" w:rsidRPr="00004E81">
        <w:rPr>
          <w:rFonts w:eastAsia="Arial" w:cs="Arial"/>
          <w:color w:val="000000"/>
          <w:sz w:val="24"/>
        </w:rPr>
        <w:t>30 (trinta</w:t>
      </w:r>
      <w:r w:rsidRPr="00004E81">
        <w:rPr>
          <w:rFonts w:eastAsia="Arial" w:cs="Arial"/>
          <w:color w:val="000000"/>
          <w:sz w:val="24"/>
        </w:rPr>
        <w:t>) dias úteis contados da finalização da liquidação da despesa</w:t>
      </w:r>
      <w:r w:rsidRPr="00004E81">
        <w:rPr>
          <w:rFonts w:eastAsia="Arial" w:cs="Arial"/>
          <w:sz w:val="24"/>
        </w:rPr>
        <w:t xml:space="preserve">, na conta corrente informada, agência e Banco, mediante nota de fornecimento que deverá ser enviada para a Prefeitura Municipal </w:t>
      </w:r>
      <w:r w:rsidRPr="00004E81">
        <w:rPr>
          <w:rFonts w:eastAsia="Arial" w:cs="Arial"/>
          <w:sz w:val="24"/>
        </w:rPr>
        <w:lastRenderedPageBreak/>
        <w:t xml:space="preserve">de </w:t>
      </w:r>
      <w:r w:rsidR="00A80482" w:rsidRPr="00004E81">
        <w:rPr>
          <w:rFonts w:eastAsia="Arial" w:cs="Arial"/>
          <w:sz w:val="24"/>
        </w:rPr>
        <w:t xml:space="preserve">Euclides da Cunha </w:t>
      </w:r>
      <w:r w:rsidRPr="00004E81">
        <w:rPr>
          <w:rFonts w:eastAsia="Arial" w:cs="Arial"/>
          <w:sz w:val="24"/>
        </w:rPr>
        <w:t>- BA tendo em conta o número de procedimentos efetivamente realizados.</w:t>
      </w:r>
    </w:p>
    <w:p w14:paraId="7E161CBA" w14:textId="77777777" w:rsidR="006D5C98" w:rsidRPr="00004E81" w:rsidRDefault="006D5C98" w:rsidP="006D5C98">
      <w:pPr>
        <w:jc w:val="both"/>
        <w:rPr>
          <w:rFonts w:eastAsia="Arial" w:cs="Arial"/>
          <w:sz w:val="24"/>
        </w:rPr>
      </w:pPr>
    </w:p>
    <w:p w14:paraId="31590867" w14:textId="77777777" w:rsidR="006D5C98" w:rsidRPr="00004E81" w:rsidRDefault="006D5C98" w:rsidP="006D5C98">
      <w:pPr>
        <w:jc w:val="both"/>
        <w:rPr>
          <w:rFonts w:eastAsia="Arial" w:cs="Arial"/>
          <w:sz w:val="24"/>
        </w:rPr>
      </w:pPr>
      <w:r w:rsidRPr="00004E81">
        <w:rPr>
          <w:rFonts w:eastAsia="Arial" w:cs="Arial"/>
          <w:sz w:val="24"/>
        </w:rPr>
        <w:t>3.2. Todos os encargos, impostos e demais tributos correm por conta do Credenciado.</w:t>
      </w:r>
    </w:p>
    <w:p w14:paraId="3FA42292" w14:textId="77777777" w:rsidR="006D5C98" w:rsidRPr="00004E81" w:rsidRDefault="006D5C98" w:rsidP="006D5C98">
      <w:pPr>
        <w:jc w:val="both"/>
        <w:rPr>
          <w:rFonts w:eastAsia="Arial" w:cs="Arial"/>
          <w:sz w:val="24"/>
        </w:rPr>
      </w:pPr>
    </w:p>
    <w:p w14:paraId="16CF1C00" w14:textId="77777777" w:rsidR="006D5C98" w:rsidRPr="00004E81" w:rsidRDefault="006D5C98" w:rsidP="006D5C98">
      <w:pPr>
        <w:jc w:val="both"/>
        <w:rPr>
          <w:rFonts w:eastAsia="Arial" w:cs="Arial"/>
          <w:sz w:val="24"/>
        </w:rPr>
      </w:pPr>
      <w:r w:rsidRPr="00004E81">
        <w:rPr>
          <w:rFonts w:eastAsia="Arial" w:cs="Arial"/>
          <w:sz w:val="24"/>
        </w:rPr>
        <w:t>3.3 O pagamento à pessoa credenciada será efetuado através de ordem bancária ou crédito em conta corrente em até trinta dias úteis, desde que devidamente atestada o fornecimento do serviço correspondente.</w:t>
      </w:r>
    </w:p>
    <w:p w14:paraId="2271E120" w14:textId="77777777" w:rsidR="006D5C98" w:rsidRPr="00004E81" w:rsidRDefault="006D5C98" w:rsidP="006D5C98">
      <w:pPr>
        <w:jc w:val="both"/>
        <w:rPr>
          <w:rFonts w:eastAsia="Arial" w:cs="Arial"/>
          <w:sz w:val="24"/>
        </w:rPr>
      </w:pPr>
    </w:p>
    <w:p w14:paraId="05D65A27" w14:textId="77777777" w:rsidR="006D5C98" w:rsidRPr="00004E81" w:rsidRDefault="006D5C98" w:rsidP="006D5C98">
      <w:pPr>
        <w:jc w:val="both"/>
        <w:rPr>
          <w:rFonts w:eastAsia="Arial" w:cs="Arial"/>
          <w:sz w:val="24"/>
        </w:rPr>
      </w:pPr>
    </w:p>
    <w:p w14:paraId="0B4D2F43" w14:textId="77777777" w:rsidR="006D5C98" w:rsidRPr="00004E81" w:rsidRDefault="006D5C98" w:rsidP="006D5C98">
      <w:pPr>
        <w:jc w:val="both"/>
        <w:rPr>
          <w:rFonts w:eastAsia="Arial" w:cs="Arial"/>
          <w:sz w:val="24"/>
        </w:rPr>
      </w:pPr>
      <w:r w:rsidRPr="00004E81">
        <w:rPr>
          <w:rFonts w:eastAsia="Arial" w:cs="Arial"/>
          <w:b/>
          <w:sz w:val="24"/>
        </w:rPr>
        <w:t>CLÁUSULA QUARTA – RECURSOS ORÇAMENTÁRIOS</w:t>
      </w:r>
    </w:p>
    <w:p w14:paraId="2B1ACD72" w14:textId="77777777" w:rsidR="006D5C98" w:rsidRPr="00004E81" w:rsidRDefault="006D5C98" w:rsidP="006D5C98">
      <w:pPr>
        <w:jc w:val="both"/>
        <w:rPr>
          <w:rFonts w:eastAsia="Arial" w:cs="Arial"/>
          <w:sz w:val="24"/>
        </w:rPr>
      </w:pPr>
    </w:p>
    <w:p w14:paraId="3E48596B" w14:textId="25EF234C" w:rsidR="006D5C98" w:rsidRPr="00004E81" w:rsidRDefault="006D5C98" w:rsidP="006D5C98">
      <w:pPr>
        <w:jc w:val="both"/>
        <w:rPr>
          <w:rFonts w:eastAsia="Arial" w:cs="Arial"/>
          <w:sz w:val="24"/>
        </w:rPr>
      </w:pPr>
      <w:r w:rsidRPr="00004E81">
        <w:rPr>
          <w:rFonts w:eastAsia="Arial" w:cs="Arial"/>
          <w:sz w:val="24"/>
        </w:rPr>
        <w:t>4.1 As despesas provenientes do objeto deste credenciamento correrão por conta da dotação orçamentária do Município de</w:t>
      </w:r>
      <w:r w:rsidR="00A80482" w:rsidRPr="00004E81">
        <w:rPr>
          <w:rFonts w:eastAsia="Arial" w:cs="Arial"/>
          <w:sz w:val="24"/>
        </w:rPr>
        <w:t xml:space="preserve"> Euclides da Cunha - BA</w:t>
      </w:r>
      <w:r w:rsidRPr="00004E81">
        <w:rPr>
          <w:rFonts w:eastAsia="Arial" w:cs="Arial"/>
          <w:sz w:val="24"/>
        </w:rPr>
        <w:t>, por intermédio dos recursos consignados no orçamento:</w:t>
      </w:r>
    </w:p>
    <w:p w14:paraId="7907B155" w14:textId="77777777" w:rsidR="00A80482" w:rsidRPr="00004E81" w:rsidRDefault="00A80482" w:rsidP="006D5C98">
      <w:pPr>
        <w:jc w:val="both"/>
        <w:rPr>
          <w:rFonts w:eastAsia="Arial" w:cs="Arial"/>
          <w:sz w:val="24"/>
        </w:rPr>
      </w:pPr>
    </w:p>
    <w:p w14:paraId="097F15C2" w14:textId="77777777" w:rsidR="00A80482" w:rsidRPr="00004E81" w:rsidRDefault="00A80482" w:rsidP="006D5C98">
      <w:pPr>
        <w:jc w:val="both"/>
        <w:rPr>
          <w:rFonts w:eastAsia="Arial" w:cs="Arial"/>
          <w:sz w:val="24"/>
        </w:rPr>
      </w:pPr>
    </w:p>
    <w:p w14:paraId="5E6C67EE" w14:textId="77777777" w:rsidR="00A80482" w:rsidRPr="00004E81" w:rsidRDefault="00A80482" w:rsidP="00A80482">
      <w:pPr>
        <w:tabs>
          <w:tab w:val="left" w:pos="2135"/>
        </w:tabs>
        <w:ind w:right="-134"/>
        <w:jc w:val="both"/>
        <w:rPr>
          <w:rFonts w:cs="Arial"/>
          <w:b/>
          <w:szCs w:val="20"/>
        </w:rPr>
      </w:pPr>
      <w:r w:rsidRPr="00004E81">
        <w:rPr>
          <w:rFonts w:cs="Arial"/>
          <w:szCs w:val="20"/>
        </w:rPr>
        <w:t xml:space="preserve">SECRETARIA: 03 – </w:t>
      </w:r>
      <w:r w:rsidRPr="00004E81">
        <w:rPr>
          <w:rFonts w:cs="Arial"/>
          <w:b/>
          <w:szCs w:val="20"/>
        </w:rPr>
        <w:t xml:space="preserve">SECRETARIA MUNICIPAL DE ADMINISTRAÇÃO, PLANEJAMENTO, </w:t>
      </w:r>
      <w:proofErr w:type="gramStart"/>
      <w:r w:rsidRPr="00004E81">
        <w:rPr>
          <w:rFonts w:cs="Arial"/>
          <w:b/>
          <w:szCs w:val="20"/>
        </w:rPr>
        <w:t>TRANSITO</w:t>
      </w:r>
      <w:proofErr w:type="gramEnd"/>
      <w:r w:rsidRPr="00004E81">
        <w:rPr>
          <w:rFonts w:cs="Arial"/>
          <w:b/>
          <w:szCs w:val="20"/>
        </w:rPr>
        <w:t xml:space="preserve"> E TRANSPORTE</w:t>
      </w:r>
    </w:p>
    <w:p w14:paraId="7FDC052D" w14:textId="77777777" w:rsidR="00A80482" w:rsidRPr="00004E81" w:rsidRDefault="00A80482" w:rsidP="00A80482">
      <w:pPr>
        <w:tabs>
          <w:tab w:val="left" w:pos="2135"/>
        </w:tabs>
        <w:ind w:right="-134"/>
        <w:jc w:val="both"/>
        <w:rPr>
          <w:rFonts w:cs="Arial"/>
          <w:szCs w:val="20"/>
        </w:rPr>
      </w:pPr>
      <w:r w:rsidRPr="00004E81">
        <w:rPr>
          <w:rFonts w:cs="Arial"/>
          <w:szCs w:val="20"/>
        </w:rPr>
        <w:t>UNIDADE: 03.04 – SECRETARIA MUNICIPAL DE ADMINISTRAÇÃO, PLANEJAMENTO, TRÂNSITO E TRANSPORTE</w:t>
      </w:r>
    </w:p>
    <w:p w14:paraId="36BF88E2" w14:textId="77777777" w:rsidR="00A80482" w:rsidRPr="00004E81" w:rsidRDefault="00A80482" w:rsidP="00A80482">
      <w:pPr>
        <w:tabs>
          <w:tab w:val="left" w:pos="2135"/>
        </w:tabs>
        <w:ind w:right="-134"/>
        <w:jc w:val="both"/>
        <w:rPr>
          <w:rFonts w:cs="Arial"/>
          <w:szCs w:val="20"/>
        </w:rPr>
      </w:pPr>
      <w:r w:rsidRPr="00004E81">
        <w:rPr>
          <w:rFonts w:cs="Arial"/>
          <w:szCs w:val="20"/>
        </w:rPr>
        <w:t>PROJETO/ATIVIDADE: 2006 - MANUTENÇÃO E ADMINISTRAÇÃO DE PESSOAL/SERVIÇOS TÉCNICO-ADMINISTRATIVO E ENCARGOS GERAIS -</w:t>
      </w:r>
    </w:p>
    <w:p w14:paraId="6CF3118D"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33903600 – OUTROS SERVIÇOS TERCEIROS – PESSOA FÍSICA</w:t>
      </w:r>
    </w:p>
    <w:p w14:paraId="43F54B0E"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33903900 – OUTROS SERVIÇOS TERCEIROS – PESSOA JURÍDICA</w:t>
      </w:r>
    </w:p>
    <w:p w14:paraId="344D233D"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0E4DBC1F" w14:textId="77777777" w:rsidR="00A80482" w:rsidRPr="00004E81" w:rsidRDefault="00A80482" w:rsidP="00A80482">
      <w:pPr>
        <w:tabs>
          <w:tab w:val="left" w:pos="2135"/>
        </w:tabs>
        <w:ind w:right="-134"/>
        <w:jc w:val="both"/>
        <w:rPr>
          <w:rFonts w:cs="Arial"/>
          <w:szCs w:val="20"/>
        </w:rPr>
      </w:pPr>
      <w:r w:rsidRPr="00004E81">
        <w:rPr>
          <w:rFonts w:cs="Arial"/>
          <w:szCs w:val="20"/>
        </w:rPr>
        <w:t>FONTE DE RECURSOS: 15000000 - RECURSOS NÃO VINCULADOS DE IMPOSTOS</w:t>
      </w:r>
    </w:p>
    <w:p w14:paraId="5736A663" w14:textId="77777777" w:rsidR="00A80482" w:rsidRPr="00004E81" w:rsidRDefault="00A80482" w:rsidP="00A80482">
      <w:pPr>
        <w:tabs>
          <w:tab w:val="left" w:pos="2135"/>
        </w:tabs>
        <w:ind w:right="-134"/>
        <w:jc w:val="both"/>
        <w:rPr>
          <w:rFonts w:cs="Arial"/>
        </w:rPr>
      </w:pPr>
      <w:r w:rsidRPr="00004E81">
        <w:rPr>
          <w:rFonts w:cs="Arial"/>
        </w:rPr>
        <w:t>____________________________________________________________________________________</w:t>
      </w:r>
    </w:p>
    <w:p w14:paraId="6699F57C" w14:textId="77777777" w:rsidR="00A80482" w:rsidRPr="00004E81" w:rsidRDefault="00A80482" w:rsidP="00A80482">
      <w:pPr>
        <w:tabs>
          <w:tab w:val="left" w:pos="2135"/>
        </w:tabs>
        <w:ind w:right="-134"/>
        <w:rPr>
          <w:rFonts w:cs="Arial"/>
          <w:szCs w:val="20"/>
          <w:highlight w:val="cyan"/>
        </w:rPr>
      </w:pPr>
    </w:p>
    <w:p w14:paraId="3B6B87DD" w14:textId="77777777" w:rsidR="00A80482" w:rsidRPr="00004E81" w:rsidRDefault="00A80482" w:rsidP="00A80482">
      <w:pPr>
        <w:tabs>
          <w:tab w:val="left" w:pos="2135"/>
        </w:tabs>
        <w:ind w:right="-134"/>
        <w:rPr>
          <w:rFonts w:cs="Arial"/>
          <w:szCs w:val="20"/>
        </w:rPr>
      </w:pPr>
      <w:r w:rsidRPr="00004E81">
        <w:rPr>
          <w:rFonts w:cs="Arial"/>
          <w:szCs w:val="20"/>
        </w:rPr>
        <w:t xml:space="preserve">SECRETARIA: 05 – </w:t>
      </w:r>
      <w:r w:rsidRPr="00004E81">
        <w:rPr>
          <w:rFonts w:cs="Arial"/>
          <w:b/>
          <w:szCs w:val="20"/>
        </w:rPr>
        <w:t>SECRETARIA MUNICIPAL DE EDUCAÇÃO</w:t>
      </w:r>
    </w:p>
    <w:p w14:paraId="2747FFC1" w14:textId="77777777" w:rsidR="00A80482" w:rsidRPr="00004E81" w:rsidRDefault="00A80482" w:rsidP="00A80482">
      <w:pPr>
        <w:tabs>
          <w:tab w:val="left" w:pos="2135"/>
        </w:tabs>
        <w:ind w:right="-134"/>
        <w:rPr>
          <w:rFonts w:cs="Arial"/>
          <w:szCs w:val="20"/>
        </w:rPr>
      </w:pPr>
      <w:r w:rsidRPr="00004E81">
        <w:rPr>
          <w:rFonts w:cs="Arial"/>
          <w:szCs w:val="20"/>
        </w:rPr>
        <w:t>UNIDADE: 05.06 – FUNDO MUNICIPAL DE EDUCAÇÃO</w:t>
      </w:r>
    </w:p>
    <w:p w14:paraId="102B5A1F" w14:textId="77777777" w:rsidR="00A80482" w:rsidRPr="00004E81" w:rsidRDefault="00A80482" w:rsidP="00A80482">
      <w:pPr>
        <w:tabs>
          <w:tab w:val="left" w:pos="2135"/>
        </w:tabs>
        <w:ind w:right="-134"/>
        <w:rPr>
          <w:rFonts w:cs="Arial"/>
          <w:szCs w:val="20"/>
        </w:rPr>
      </w:pPr>
      <w:r w:rsidRPr="00004E81">
        <w:rPr>
          <w:rFonts w:cs="Arial"/>
          <w:szCs w:val="20"/>
        </w:rPr>
        <w:t xml:space="preserve">PROJETO/ATIVIDADE: 2018 - MANUTENÇÃO E ADMINISTRAÇÃO DE PESSOAL/SERVIÇOS TÉCNICO-ADMINISTRATIVO E ENCARGOS GERAIS </w:t>
      </w:r>
    </w:p>
    <w:p w14:paraId="6A2D03EB"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33903600 – OUTROS SERVIÇOS TERCEIROS – PESSOA FÍSICA</w:t>
      </w:r>
    </w:p>
    <w:p w14:paraId="5BFC3219" w14:textId="77777777" w:rsidR="00A80482" w:rsidRPr="00004E81" w:rsidRDefault="00A80482" w:rsidP="00A80482">
      <w:pPr>
        <w:tabs>
          <w:tab w:val="left" w:pos="2135"/>
        </w:tabs>
        <w:ind w:right="-134"/>
        <w:rPr>
          <w:rFonts w:cs="Arial"/>
          <w:szCs w:val="20"/>
        </w:rPr>
      </w:pPr>
      <w:r w:rsidRPr="00004E81">
        <w:rPr>
          <w:rFonts w:cs="Arial"/>
          <w:szCs w:val="20"/>
        </w:rPr>
        <w:t>ELEMENTO DE DESPESA: 33903900 - OUTROS SERVIÇOS TERCEIROS – PESSOA JURÍDICA</w:t>
      </w:r>
    </w:p>
    <w:p w14:paraId="751AE037"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231896D8" w14:textId="77777777" w:rsidR="00A80482" w:rsidRPr="00004E81" w:rsidRDefault="00A80482" w:rsidP="00A80482">
      <w:pPr>
        <w:tabs>
          <w:tab w:val="left" w:pos="2135"/>
        </w:tabs>
        <w:ind w:right="-134"/>
        <w:rPr>
          <w:rFonts w:cs="Arial"/>
          <w:szCs w:val="20"/>
        </w:rPr>
      </w:pPr>
      <w:r w:rsidRPr="00004E81">
        <w:rPr>
          <w:rFonts w:cs="Arial"/>
          <w:szCs w:val="20"/>
        </w:rPr>
        <w:t>FONTE DE RECURSOS: 15000000 - RECURSOS NÃO VINCULADOS DE IMPOSTOS</w:t>
      </w:r>
    </w:p>
    <w:p w14:paraId="015F8F80" w14:textId="77777777" w:rsidR="00A80482" w:rsidRPr="00004E81" w:rsidRDefault="00A80482" w:rsidP="00A80482">
      <w:pPr>
        <w:tabs>
          <w:tab w:val="left" w:pos="2135"/>
        </w:tabs>
        <w:ind w:right="-134"/>
        <w:rPr>
          <w:rFonts w:cs="Arial"/>
        </w:rPr>
      </w:pPr>
      <w:r w:rsidRPr="00004E81">
        <w:rPr>
          <w:rFonts w:cs="Arial"/>
        </w:rPr>
        <w:t>____________________________________________________________________________________</w:t>
      </w:r>
    </w:p>
    <w:p w14:paraId="4A10C95D" w14:textId="77777777" w:rsidR="00A80482" w:rsidRPr="00004E81" w:rsidRDefault="00A80482" w:rsidP="00A80482">
      <w:pPr>
        <w:tabs>
          <w:tab w:val="left" w:pos="2135"/>
        </w:tabs>
        <w:ind w:right="-134"/>
        <w:rPr>
          <w:rFonts w:cs="Arial"/>
          <w:szCs w:val="20"/>
        </w:rPr>
      </w:pPr>
    </w:p>
    <w:p w14:paraId="0109C08B" w14:textId="77777777" w:rsidR="00A80482" w:rsidRPr="00004E81" w:rsidRDefault="00A80482" w:rsidP="00A80482">
      <w:pPr>
        <w:tabs>
          <w:tab w:val="left" w:pos="2135"/>
        </w:tabs>
        <w:ind w:right="-134"/>
        <w:rPr>
          <w:rFonts w:cs="Arial"/>
          <w:szCs w:val="20"/>
        </w:rPr>
      </w:pPr>
      <w:r w:rsidRPr="00004E81">
        <w:rPr>
          <w:rFonts w:cs="Arial"/>
          <w:szCs w:val="20"/>
        </w:rPr>
        <w:t xml:space="preserve">SECRETARIA: 09 - </w:t>
      </w:r>
      <w:r w:rsidRPr="00004E81">
        <w:rPr>
          <w:rFonts w:cs="Arial"/>
          <w:b/>
          <w:szCs w:val="20"/>
        </w:rPr>
        <w:t>SECRETARIA DE OBRAS, INFRAESTRUTURA E DESENVOLVIMENTO URBANO</w:t>
      </w:r>
    </w:p>
    <w:p w14:paraId="6E2C4592" w14:textId="77777777" w:rsidR="00A80482" w:rsidRPr="00004E81" w:rsidRDefault="00A80482" w:rsidP="00A80482">
      <w:pPr>
        <w:tabs>
          <w:tab w:val="left" w:pos="2135"/>
        </w:tabs>
        <w:ind w:right="-134"/>
        <w:rPr>
          <w:rFonts w:cs="Arial"/>
          <w:szCs w:val="20"/>
        </w:rPr>
      </w:pPr>
      <w:r w:rsidRPr="00004E81">
        <w:rPr>
          <w:rFonts w:cs="Arial"/>
          <w:szCs w:val="20"/>
        </w:rPr>
        <w:t>UNIDADE: 09.18 - SECRETARIA DE OBRAS, INFRAESTRUTURA E DESENVOLVIMENTO URBANO</w:t>
      </w:r>
    </w:p>
    <w:p w14:paraId="3375F145" w14:textId="77777777" w:rsidR="00A80482" w:rsidRPr="00004E81" w:rsidRDefault="00A80482" w:rsidP="00A80482">
      <w:pPr>
        <w:tabs>
          <w:tab w:val="left" w:pos="2135"/>
        </w:tabs>
        <w:ind w:right="-134"/>
        <w:rPr>
          <w:rFonts w:cs="Arial"/>
          <w:szCs w:val="20"/>
        </w:rPr>
      </w:pPr>
      <w:r w:rsidRPr="00004E81">
        <w:rPr>
          <w:rFonts w:cs="Arial"/>
          <w:szCs w:val="20"/>
        </w:rPr>
        <w:t>PROJETO/ATIVIDADE: 2029 - MANUTENÇÃO E ADMINISTRAÇÃO DE PESSOA/SERVIÇOS TÉCNICO-ADMINISTRATIVO E ENCARGOS GERAIS</w:t>
      </w:r>
    </w:p>
    <w:p w14:paraId="4EB5B36A" w14:textId="77777777" w:rsidR="00A80482" w:rsidRPr="00004E81" w:rsidRDefault="00A80482" w:rsidP="00A80482">
      <w:pPr>
        <w:tabs>
          <w:tab w:val="left" w:pos="2135"/>
        </w:tabs>
        <w:ind w:right="-134"/>
        <w:rPr>
          <w:rFonts w:cs="Arial"/>
          <w:szCs w:val="20"/>
        </w:rPr>
      </w:pPr>
      <w:r w:rsidRPr="00004E81">
        <w:rPr>
          <w:rFonts w:cs="Arial"/>
          <w:szCs w:val="20"/>
        </w:rPr>
        <w:t>ELEMENTO DE DESPESA: 33903600 – OUTROS SERVIÇOS TERCEIROS – PESSOA FÍSICA</w:t>
      </w:r>
    </w:p>
    <w:p w14:paraId="2BB0D10F" w14:textId="77777777" w:rsidR="00A80482" w:rsidRPr="00004E81" w:rsidRDefault="00A80482" w:rsidP="00A80482">
      <w:pPr>
        <w:tabs>
          <w:tab w:val="left" w:pos="2135"/>
        </w:tabs>
        <w:ind w:right="-134"/>
        <w:rPr>
          <w:rFonts w:cs="Arial"/>
          <w:szCs w:val="20"/>
        </w:rPr>
      </w:pPr>
      <w:r w:rsidRPr="00004E81">
        <w:rPr>
          <w:rFonts w:cs="Arial"/>
          <w:szCs w:val="20"/>
        </w:rPr>
        <w:t>ELEMENTO DE DESPESA: 33903900 – OUTROS SERVIÇOS TERCEIROS – PESSOA JURÍDICA</w:t>
      </w:r>
    </w:p>
    <w:p w14:paraId="39510757"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749354BE" w14:textId="77777777" w:rsidR="00A80482" w:rsidRPr="00004E81" w:rsidRDefault="00A80482" w:rsidP="00A80482">
      <w:pPr>
        <w:tabs>
          <w:tab w:val="left" w:pos="2135"/>
        </w:tabs>
        <w:ind w:right="-134"/>
        <w:rPr>
          <w:rFonts w:cs="Arial"/>
          <w:szCs w:val="20"/>
        </w:rPr>
      </w:pPr>
      <w:r w:rsidRPr="00004E81">
        <w:rPr>
          <w:rFonts w:cs="Arial"/>
          <w:szCs w:val="20"/>
        </w:rPr>
        <w:t>FONTE DE RECURSOS: 15000000 - OUTROS RECURSOS NÃO VINCULADOS</w:t>
      </w:r>
    </w:p>
    <w:p w14:paraId="16D68DF6" w14:textId="4ECB0364" w:rsidR="00A80482" w:rsidRPr="00004E81" w:rsidRDefault="00A80482" w:rsidP="00A80482">
      <w:pPr>
        <w:tabs>
          <w:tab w:val="left" w:pos="2135"/>
        </w:tabs>
        <w:ind w:right="-134"/>
        <w:rPr>
          <w:rFonts w:cs="Arial"/>
          <w:szCs w:val="20"/>
        </w:rPr>
      </w:pPr>
      <w:r w:rsidRPr="00004E81">
        <w:rPr>
          <w:rFonts w:cs="Arial"/>
          <w:szCs w:val="20"/>
        </w:rPr>
        <w:t>________________________________________________________________________________________</w:t>
      </w:r>
    </w:p>
    <w:p w14:paraId="4010DE26" w14:textId="77777777" w:rsidR="00A80482" w:rsidRPr="00004E81" w:rsidRDefault="00A80482" w:rsidP="00A80482">
      <w:pPr>
        <w:tabs>
          <w:tab w:val="left" w:pos="2135"/>
        </w:tabs>
        <w:ind w:right="-134"/>
        <w:jc w:val="both"/>
        <w:rPr>
          <w:rFonts w:cs="Arial"/>
          <w:b/>
          <w:szCs w:val="20"/>
        </w:rPr>
      </w:pPr>
      <w:r w:rsidRPr="00004E81">
        <w:rPr>
          <w:rFonts w:cs="Arial"/>
          <w:szCs w:val="20"/>
        </w:rPr>
        <w:t xml:space="preserve">SECRETARIA: 08 – </w:t>
      </w:r>
      <w:r w:rsidRPr="00004E81">
        <w:rPr>
          <w:rFonts w:cs="Arial"/>
          <w:b/>
          <w:szCs w:val="20"/>
        </w:rPr>
        <w:t>SECRETARIA MUNICIPAL DE AGRICULTURA, PECUÁRIA, MEIO</w:t>
      </w:r>
      <w:r w:rsidRPr="00004E81">
        <w:rPr>
          <w:rFonts w:cs="Arial"/>
          <w:b/>
        </w:rPr>
        <w:t xml:space="preserve"> </w:t>
      </w:r>
      <w:r w:rsidRPr="00004E81">
        <w:rPr>
          <w:rFonts w:cs="Arial"/>
          <w:b/>
          <w:szCs w:val="20"/>
        </w:rPr>
        <w:t>AMBIENTE E RECURSOS HÍDRICOS</w:t>
      </w:r>
    </w:p>
    <w:p w14:paraId="62273217" w14:textId="77777777" w:rsidR="00A80482" w:rsidRPr="00004E81" w:rsidRDefault="00A80482" w:rsidP="00A80482">
      <w:pPr>
        <w:tabs>
          <w:tab w:val="left" w:pos="2135"/>
        </w:tabs>
        <w:ind w:right="-134"/>
        <w:rPr>
          <w:rFonts w:cs="Arial"/>
          <w:szCs w:val="20"/>
        </w:rPr>
      </w:pPr>
      <w:r w:rsidRPr="00004E81">
        <w:rPr>
          <w:rFonts w:cs="Arial"/>
          <w:szCs w:val="20"/>
        </w:rPr>
        <w:t>UNIDADE: 08.14 - SECRETARIA MUNICIPAL DE AGRICULTURA, PECUÁRIA, MEIO AMBIENTE E RECURSOS HÍDRICOS</w:t>
      </w:r>
    </w:p>
    <w:p w14:paraId="14B997D7" w14:textId="77777777" w:rsidR="00A80482" w:rsidRPr="00004E81" w:rsidRDefault="00A80482" w:rsidP="00A80482">
      <w:pPr>
        <w:tabs>
          <w:tab w:val="left" w:pos="2135"/>
        </w:tabs>
        <w:ind w:right="-134"/>
        <w:rPr>
          <w:rFonts w:cs="Arial"/>
          <w:szCs w:val="20"/>
        </w:rPr>
      </w:pPr>
      <w:r w:rsidRPr="00004E81">
        <w:rPr>
          <w:rFonts w:cs="Arial"/>
          <w:szCs w:val="20"/>
        </w:rPr>
        <w:t>PROJETO/ATIVIDADE: 2025 - MANUTENÇÃO E ADMINISTRAÇÃO DE PESSOAL/ SERVIÇOS TÉCNICO-ADMINISTRATIVO E ENCARGOS GERAIS</w:t>
      </w:r>
    </w:p>
    <w:p w14:paraId="2F02D3C5"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33903600 – OUTROS SERVIÇOS TERCEIROS – PESSOA FÍSICA</w:t>
      </w:r>
    </w:p>
    <w:p w14:paraId="1A82FD0B" w14:textId="77777777" w:rsidR="00A80482" w:rsidRPr="00004E81" w:rsidRDefault="00A80482" w:rsidP="00A80482">
      <w:pPr>
        <w:tabs>
          <w:tab w:val="left" w:pos="2135"/>
        </w:tabs>
        <w:ind w:right="-134"/>
        <w:jc w:val="both"/>
        <w:rPr>
          <w:rFonts w:cs="Arial"/>
          <w:szCs w:val="20"/>
        </w:rPr>
      </w:pPr>
      <w:r w:rsidRPr="00004E81">
        <w:rPr>
          <w:rFonts w:cs="Arial"/>
          <w:szCs w:val="20"/>
        </w:rPr>
        <w:lastRenderedPageBreak/>
        <w:t>ELEMENTO DE DESPESA: 33903900 – OUTROS SERVIÇOS TERCEIROS – PESSOA JURÍDICA</w:t>
      </w:r>
    </w:p>
    <w:p w14:paraId="2E32459F"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59A5A832" w14:textId="77777777" w:rsidR="00A80482" w:rsidRPr="00004E81" w:rsidRDefault="00A80482" w:rsidP="00A80482">
      <w:pPr>
        <w:tabs>
          <w:tab w:val="left" w:pos="2135"/>
        </w:tabs>
        <w:ind w:right="-134"/>
        <w:rPr>
          <w:rFonts w:cs="Arial"/>
          <w:szCs w:val="20"/>
        </w:rPr>
      </w:pPr>
      <w:r w:rsidRPr="00004E81">
        <w:rPr>
          <w:rFonts w:cs="Arial"/>
          <w:szCs w:val="20"/>
        </w:rPr>
        <w:t>FONTE DE RECURSOS: 15000000 - RECURSOS NÃO VINCULADOS DE IMPOSTOS</w:t>
      </w:r>
    </w:p>
    <w:p w14:paraId="43327249" w14:textId="2EBB9E81" w:rsidR="00A80482" w:rsidRPr="00004E81" w:rsidRDefault="00A80482" w:rsidP="00A80482">
      <w:pPr>
        <w:tabs>
          <w:tab w:val="left" w:pos="2135"/>
        </w:tabs>
        <w:ind w:right="-134"/>
        <w:rPr>
          <w:rFonts w:cs="Arial"/>
          <w:szCs w:val="20"/>
        </w:rPr>
      </w:pPr>
      <w:r w:rsidRPr="00004E81">
        <w:rPr>
          <w:rFonts w:cs="Arial"/>
          <w:szCs w:val="20"/>
        </w:rPr>
        <w:t>________________________________________________________________________________________</w:t>
      </w:r>
    </w:p>
    <w:p w14:paraId="0157387C" w14:textId="77777777" w:rsidR="00A80482" w:rsidRPr="00004E81" w:rsidRDefault="00A80482" w:rsidP="00A80482">
      <w:pPr>
        <w:tabs>
          <w:tab w:val="left" w:pos="2135"/>
        </w:tabs>
        <w:ind w:right="-134"/>
        <w:rPr>
          <w:rFonts w:cs="Arial"/>
          <w:szCs w:val="20"/>
        </w:rPr>
      </w:pPr>
    </w:p>
    <w:p w14:paraId="0A1E97FC" w14:textId="77777777" w:rsidR="00A80482" w:rsidRPr="00004E81" w:rsidRDefault="00A80482" w:rsidP="00A80482">
      <w:pPr>
        <w:tabs>
          <w:tab w:val="left" w:pos="2135"/>
        </w:tabs>
        <w:ind w:right="-134"/>
        <w:rPr>
          <w:rFonts w:cs="Arial"/>
          <w:szCs w:val="20"/>
        </w:rPr>
      </w:pPr>
      <w:r w:rsidRPr="00004E81">
        <w:rPr>
          <w:rFonts w:cs="Arial"/>
          <w:szCs w:val="20"/>
        </w:rPr>
        <w:t xml:space="preserve">ÓRGÃO: 3 – </w:t>
      </w:r>
      <w:r w:rsidRPr="00004E81">
        <w:rPr>
          <w:rFonts w:cs="Arial"/>
          <w:b/>
          <w:szCs w:val="20"/>
        </w:rPr>
        <w:t>FUNDO MUNICIPAL DE SAÚDE</w:t>
      </w:r>
    </w:p>
    <w:p w14:paraId="52B95518" w14:textId="77777777" w:rsidR="00A80482" w:rsidRPr="00004E81" w:rsidRDefault="00A80482" w:rsidP="00A80482">
      <w:pPr>
        <w:tabs>
          <w:tab w:val="left" w:pos="2135"/>
        </w:tabs>
        <w:ind w:right="-134"/>
        <w:rPr>
          <w:rFonts w:cs="Arial"/>
          <w:szCs w:val="20"/>
        </w:rPr>
      </w:pPr>
      <w:r w:rsidRPr="00004E81">
        <w:rPr>
          <w:rFonts w:cs="Arial"/>
          <w:szCs w:val="20"/>
        </w:rPr>
        <w:t>SECRETARIA: 06 – SECRETARIA MUNICIPAL DE SAÚDE</w:t>
      </w:r>
    </w:p>
    <w:p w14:paraId="2B02680D" w14:textId="77777777" w:rsidR="00A80482" w:rsidRPr="00004E81" w:rsidRDefault="00A80482" w:rsidP="00A80482">
      <w:pPr>
        <w:tabs>
          <w:tab w:val="left" w:pos="2135"/>
        </w:tabs>
        <w:ind w:right="-134"/>
        <w:rPr>
          <w:rFonts w:cs="Arial"/>
          <w:szCs w:val="20"/>
        </w:rPr>
      </w:pPr>
      <w:r w:rsidRPr="00004E81">
        <w:rPr>
          <w:rFonts w:cs="Arial"/>
          <w:szCs w:val="20"/>
        </w:rPr>
        <w:t>UNIDADE: 06.09 – FUNDO MUNICIPAL DE SAÚDE</w:t>
      </w:r>
    </w:p>
    <w:p w14:paraId="165E934A" w14:textId="77777777" w:rsidR="00A80482" w:rsidRPr="00004E81" w:rsidRDefault="00A80482" w:rsidP="00A80482">
      <w:pPr>
        <w:tabs>
          <w:tab w:val="left" w:pos="2135"/>
        </w:tabs>
        <w:ind w:right="-134"/>
        <w:rPr>
          <w:rFonts w:cs="Arial"/>
          <w:szCs w:val="20"/>
        </w:rPr>
      </w:pPr>
      <w:r w:rsidRPr="00004E81">
        <w:rPr>
          <w:rFonts w:cs="Arial"/>
          <w:szCs w:val="20"/>
        </w:rPr>
        <w:t>PROJETO/ATIVIDADE: 2044 - MANUTENÇÃO E ADMINISTRAÇÃO DE PESSOAL/SERVIÇOS TÉCNICO-ADMINISTRATIVO E ENCARGOS GERAIS</w:t>
      </w:r>
    </w:p>
    <w:p w14:paraId="45454C2F"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33903600 – OUTROS SERVIÇOS TERCEIROS – PESSOA FÍSICA</w:t>
      </w:r>
    </w:p>
    <w:p w14:paraId="0E8879CC"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33903900 – OUTROS SERVIÇOS TERCEIROS – PESSOA JURÍDICA</w:t>
      </w:r>
    </w:p>
    <w:p w14:paraId="24B54EF8"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5AA33AFC" w14:textId="77777777" w:rsidR="00A80482" w:rsidRPr="00004E81" w:rsidRDefault="00A80482" w:rsidP="00A80482">
      <w:pPr>
        <w:tabs>
          <w:tab w:val="left" w:pos="2135"/>
        </w:tabs>
        <w:ind w:right="-134"/>
        <w:rPr>
          <w:rFonts w:cs="Arial"/>
          <w:szCs w:val="20"/>
        </w:rPr>
      </w:pPr>
      <w:r w:rsidRPr="00004E81">
        <w:rPr>
          <w:rFonts w:cs="Arial"/>
          <w:szCs w:val="20"/>
        </w:rPr>
        <w:t xml:space="preserve">FONTE DE RECURSOS: 15000000 </w:t>
      </w:r>
    </w:p>
    <w:p w14:paraId="431ACCE8" w14:textId="77777777" w:rsidR="00A80482" w:rsidRPr="00004E81" w:rsidRDefault="00A80482" w:rsidP="00A80482">
      <w:pPr>
        <w:tabs>
          <w:tab w:val="left" w:pos="2135"/>
        </w:tabs>
        <w:ind w:right="-134"/>
        <w:rPr>
          <w:rFonts w:cs="Arial"/>
        </w:rPr>
      </w:pPr>
    </w:p>
    <w:p w14:paraId="7633C7AE" w14:textId="77777777" w:rsidR="00A80482" w:rsidRPr="00004E81" w:rsidRDefault="00A80482" w:rsidP="00A80482">
      <w:pPr>
        <w:tabs>
          <w:tab w:val="left" w:pos="2135"/>
        </w:tabs>
        <w:ind w:right="-134"/>
        <w:rPr>
          <w:rFonts w:cs="Arial"/>
          <w:szCs w:val="20"/>
        </w:rPr>
      </w:pPr>
      <w:r w:rsidRPr="00004E81">
        <w:rPr>
          <w:rFonts w:cs="Arial"/>
          <w:szCs w:val="20"/>
        </w:rPr>
        <w:t xml:space="preserve">ÓRGÃO: 3 – </w:t>
      </w:r>
      <w:r w:rsidRPr="00004E81">
        <w:rPr>
          <w:rFonts w:cs="Arial"/>
          <w:b/>
          <w:szCs w:val="20"/>
        </w:rPr>
        <w:t>FUNDO MUNICIPAL DE SAÚDE</w:t>
      </w:r>
    </w:p>
    <w:p w14:paraId="3B805187" w14:textId="77777777" w:rsidR="00A80482" w:rsidRPr="00004E81" w:rsidRDefault="00A80482" w:rsidP="00A80482">
      <w:pPr>
        <w:tabs>
          <w:tab w:val="left" w:pos="2135"/>
        </w:tabs>
        <w:ind w:right="-134"/>
        <w:rPr>
          <w:rFonts w:cs="Arial"/>
          <w:szCs w:val="20"/>
        </w:rPr>
      </w:pPr>
      <w:r w:rsidRPr="00004E81">
        <w:rPr>
          <w:rFonts w:cs="Arial"/>
          <w:szCs w:val="20"/>
        </w:rPr>
        <w:t>SECRETARIA: 06 – SECRETARIA MUNICIPAL DE SAÚDE</w:t>
      </w:r>
    </w:p>
    <w:p w14:paraId="44C47080" w14:textId="77777777" w:rsidR="00A80482" w:rsidRPr="00004E81" w:rsidRDefault="00A80482" w:rsidP="00A80482">
      <w:pPr>
        <w:tabs>
          <w:tab w:val="left" w:pos="2135"/>
        </w:tabs>
        <w:ind w:right="-134"/>
        <w:rPr>
          <w:rFonts w:cs="Arial"/>
          <w:szCs w:val="20"/>
        </w:rPr>
      </w:pPr>
      <w:r w:rsidRPr="00004E81">
        <w:rPr>
          <w:rFonts w:cs="Arial"/>
          <w:szCs w:val="20"/>
        </w:rPr>
        <w:t>PROJETO/ATIVIDADE: 2049 - MANUTENÇÃO DOS SERVIÇOS DE ATENDIMENTO PRIMÁRIO EM SAÚDE</w:t>
      </w:r>
    </w:p>
    <w:p w14:paraId="3F1CAAC7"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33903600 – OUTROS SERVIÇOS TERCEIROS – PESSOA FÍSICA</w:t>
      </w:r>
    </w:p>
    <w:p w14:paraId="49D06AAF"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33903900 – OUTROS SERVIÇOS TERCEIROS – PESSOA JURÍDICA</w:t>
      </w:r>
    </w:p>
    <w:p w14:paraId="5B99A5F9"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3081189A" w14:textId="77777777" w:rsidR="00A80482" w:rsidRPr="00004E81" w:rsidRDefault="00A80482" w:rsidP="00A80482">
      <w:pPr>
        <w:tabs>
          <w:tab w:val="left" w:pos="2135"/>
        </w:tabs>
        <w:ind w:right="-134"/>
        <w:rPr>
          <w:rFonts w:cs="Arial"/>
          <w:szCs w:val="20"/>
        </w:rPr>
      </w:pPr>
      <w:r w:rsidRPr="00004E81">
        <w:rPr>
          <w:rFonts w:cs="Arial"/>
          <w:szCs w:val="20"/>
        </w:rPr>
        <w:t>FONTE DE RECURSOS: 15000000; 16000000</w:t>
      </w:r>
    </w:p>
    <w:p w14:paraId="1427337C" w14:textId="11FC5FB1" w:rsidR="00A80482" w:rsidRPr="00004E81" w:rsidRDefault="00A80482" w:rsidP="00A80482">
      <w:pPr>
        <w:tabs>
          <w:tab w:val="left" w:pos="2135"/>
        </w:tabs>
        <w:ind w:right="-134"/>
        <w:rPr>
          <w:rFonts w:cs="Arial"/>
          <w:szCs w:val="20"/>
        </w:rPr>
      </w:pPr>
      <w:r w:rsidRPr="00004E81">
        <w:rPr>
          <w:rFonts w:cs="Arial"/>
          <w:szCs w:val="20"/>
        </w:rPr>
        <w:t>________________________________________________________________________________________</w:t>
      </w:r>
    </w:p>
    <w:p w14:paraId="3EEEDCC9" w14:textId="77777777" w:rsidR="00A80482" w:rsidRPr="00004E81" w:rsidRDefault="00A80482" w:rsidP="00A80482">
      <w:pPr>
        <w:tabs>
          <w:tab w:val="left" w:pos="2135"/>
        </w:tabs>
        <w:ind w:right="-134"/>
        <w:rPr>
          <w:rFonts w:cs="Arial"/>
          <w:szCs w:val="20"/>
        </w:rPr>
      </w:pPr>
      <w:r w:rsidRPr="00004E81">
        <w:rPr>
          <w:rFonts w:cs="Arial"/>
          <w:szCs w:val="20"/>
        </w:rPr>
        <w:t xml:space="preserve">SECRETARIA: 04 – </w:t>
      </w:r>
      <w:r w:rsidRPr="00004E81">
        <w:rPr>
          <w:rFonts w:cs="Arial"/>
          <w:b/>
          <w:szCs w:val="20"/>
        </w:rPr>
        <w:t>SECRETARIA MUNICIPAL DE FINANÇAS</w:t>
      </w:r>
    </w:p>
    <w:p w14:paraId="6C98E275" w14:textId="77777777" w:rsidR="00A80482" w:rsidRPr="00004E81" w:rsidRDefault="00A80482" w:rsidP="00A80482">
      <w:pPr>
        <w:tabs>
          <w:tab w:val="left" w:pos="2135"/>
        </w:tabs>
        <w:ind w:right="-134"/>
        <w:rPr>
          <w:rFonts w:cs="Arial"/>
          <w:szCs w:val="20"/>
        </w:rPr>
      </w:pPr>
      <w:r w:rsidRPr="00004E81">
        <w:rPr>
          <w:rFonts w:cs="Arial"/>
          <w:szCs w:val="20"/>
        </w:rPr>
        <w:t>UNIDADE: 04.05. - SECRETARIA MUNICIPAL DE FINANÇAS</w:t>
      </w:r>
    </w:p>
    <w:p w14:paraId="4034A1BC" w14:textId="77777777" w:rsidR="00A80482" w:rsidRPr="00004E81" w:rsidRDefault="00A80482" w:rsidP="00A80482">
      <w:pPr>
        <w:tabs>
          <w:tab w:val="left" w:pos="2135"/>
        </w:tabs>
        <w:ind w:right="-134"/>
        <w:rPr>
          <w:rFonts w:cs="Arial"/>
          <w:szCs w:val="20"/>
        </w:rPr>
      </w:pPr>
      <w:r w:rsidRPr="00004E81">
        <w:rPr>
          <w:rFonts w:cs="Arial"/>
          <w:szCs w:val="20"/>
        </w:rPr>
        <w:t>PROJETO/ATIVIDADE: 2010 - MANUTENÇÃO E ADMINISTRAÇÃO DE PESSOA/SERVIÇOS TÉCNICO-ADMINISTRATIVO E ENCARGOS GERAIS</w:t>
      </w:r>
    </w:p>
    <w:p w14:paraId="3E2D6D42" w14:textId="77777777" w:rsidR="00A80482" w:rsidRPr="00004E81" w:rsidRDefault="00A80482" w:rsidP="00A80482">
      <w:pPr>
        <w:tabs>
          <w:tab w:val="left" w:pos="2135"/>
        </w:tabs>
        <w:ind w:right="-134"/>
        <w:rPr>
          <w:rFonts w:cs="Arial"/>
          <w:szCs w:val="20"/>
        </w:rPr>
      </w:pPr>
      <w:r w:rsidRPr="00004E81">
        <w:rPr>
          <w:rFonts w:cs="Arial"/>
          <w:szCs w:val="20"/>
        </w:rPr>
        <w:t>ELEMENTO DE DESPESA: 33903600 – OUTROS SERVIÇOS TERCEIROS – PESSOA FÍSICA</w:t>
      </w:r>
    </w:p>
    <w:p w14:paraId="6FC54D26" w14:textId="77777777" w:rsidR="00A80482" w:rsidRPr="00004E81" w:rsidRDefault="00A80482" w:rsidP="00A80482">
      <w:pPr>
        <w:tabs>
          <w:tab w:val="left" w:pos="2135"/>
        </w:tabs>
        <w:ind w:right="-134"/>
        <w:rPr>
          <w:rFonts w:cs="Arial"/>
          <w:szCs w:val="20"/>
        </w:rPr>
      </w:pPr>
      <w:r w:rsidRPr="00004E81">
        <w:rPr>
          <w:rFonts w:cs="Arial"/>
          <w:szCs w:val="20"/>
        </w:rPr>
        <w:t>ELEMENTO DE DESPESA: 33903900 – OUTROS SERVIÇOS TERCEIROS – PESSOA JURÍDICA</w:t>
      </w:r>
    </w:p>
    <w:p w14:paraId="7F2D9247"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1251A827" w14:textId="77777777" w:rsidR="00A80482" w:rsidRPr="00004E81" w:rsidRDefault="00A80482" w:rsidP="00A80482">
      <w:pPr>
        <w:tabs>
          <w:tab w:val="left" w:pos="2135"/>
        </w:tabs>
        <w:ind w:right="-134"/>
        <w:rPr>
          <w:rFonts w:cs="Arial"/>
          <w:szCs w:val="20"/>
        </w:rPr>
      </w:pPr>
      <w:r w:rsidRPr="00004E81">
        <w:rPr>
          <w:rFonts w:cs="Arial"/>
          <w:szCs w:val="20"/>
        </w:rPr>
        <w:t>FONTE DE RECURSOS: 15000000 - OUTROS RECURSOS NÃO VINCULADOS</w:t>
      </w:r>
    </w:p>
    <w:p w14:paraId="383B097D" w14:textId="15F5CEEF" w:rsidR="00A80482" w:rsidRPr="00004E81" w:rsidRDefault="00A80482" w:rsidP="00A80482">
      <w:pPr>
        <w:tabs>
          <w:tab w:val="left" w:pos="2135"/>
        </w:tabs>
        <w:ind w:right="-134"/>
        <w:rPr>
          <w:rFonts w:cs="Arial"/>
          <w:szCs w:val="20"/>
        </w:rPr>
      </w:pPr>
      <w:r w:rsidRPr="00004E81">
        <w:rPr>
          <w:rFonts w:cs="Arial"/>
          <w:szCs w:val="20"/>
        </w:rPr>
        <w:t>________________________________________________________________________________________</w:t>
      </w:r>
    </w:p>
    <w:p w14:paraId="4BE7D3A8" w14:textId="77777777" w:rsidR="00A80482" w:rsidRPr="00004E81" w:rsidRDefault="00A80482" w:rsidP="00A80482">
      <w:pPr>
        <w:tabs>
          <w:tab w:val="left" w:pos="2135"/>
        </w:tabs>
        <w:ind w:right="-134"/>
        <w:rPr>
          <w:rFonts w:cs="Arial"/>
          <w:szCs w:val="20"/>
        </w:rPr>
      </w:pPr>
    </w:p>
    <w:p w14:paraId="17AFA64E"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488BC2BF"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34BAED02" w14:textId="77777777" w:rsidR="00A80482" w:rsidRPr="00004E81" w:rsidRDefault="00A80482" w:rsidP="00A80482">
      <w:pPr>
        <w:tabs>
          <w:tab w:val="left" w:pos="2135"/>
        </w:tabs>
        <w:ind w:right="-134"/>
        <w:rPr>
          <w:rFonts w:cs="Arial"/>
          <w:szCs w:val="20"/>
        </w:rPr>
      </w:pPr>
      <w:r w:rsidRPr="00004E81">
        <w:rPr>
          <w:rFonts w:cs="Arial"/>
          <w:szCs w:val="20"/>
        </w:rPr>
        <w:t>UNIDADE: 07.10. - SECRETARIA MUNICIPAL DE ASSISTÊNCIA E DESENVOLVIMENTO SOCIAL</w:t>
      </w:r>
    </w:p>
    <w:p w14:paraId="0223347B" w14:textId="77777777" w:rsidR="00A80482" w:rsidRPr="00004E81" w:rsidRDefault="00A80482" w:rsidP="00A80482">
      <w:pPr>
        <w:tabs>
          <w:tab w:val="left" w:pos="2135"/>
        </w:tabs>
        <w:ind w:right="-134"/>
        <w:rPr>
          <w:rFonts w:cs="Arial"/>
          <w:szCs w:val="20"/>
        </w:rPr>
      </w:pPr>
      <w:r w:rsidRPr="00004E81">
        <w:rPr>
          <w:rFonts w:cs="Arial"/>
          <w:szCs w:val="20"/>
        </w:rPr>
        <w:t xml:space="preserve">AÇÃO: 2.064 - MANUTENÇÃO E ADMINISTRAÇÃO DE PESSOAL/SERVIÇOS TÉCNICOS-ADMINISTRATIVOS E ENCARGOS GERAIS; </w:t>
      </w:r>
    </w:p>
    <w:p w14:paraId="1BA1027E"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0AE94AE9"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32EB7A6D"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0EC480C4" w14:textId="77777777" w:rsidR="00A80482" w:rsidRPr="00004E81" w:rsidRDefault="00A80482" w:rsidP="00A80482">
      <w:pPr>
        <w:tabs>
          <w:tab w:val="left" w:pos="2135"/>
        </w:tabs>
        <w:ind w:right="-134"/>
        <w:rPr>
          <w:rFonts w:cs="Arial"/>
          <w:szCs w:val="20"/>
        </w:rPr>
      </w:pPr>
      <w:r w:rsidRPr="00004E81">
        <w:rPr>
          <w:rFonts w:cs="Arial"/>
          <w:szCs w:val="20"/>
        </w:rPr>
        <w:t>FONTE: 1500 - RECURSOS NÃO VINCULADOS DE IMPOSTOS</w:t>
      </w:r>
    </w:p>
    <w:p w14:paraId="238C9886" w14:textId="77777777" w:rsidR="00A80482" w:rsidRPr="00004E81" w:rsidRDefault="00A80482" w:rsidP="00A80482">
      <w:pPr>
        <w:tabs>
          <w:tab w:val="left" w:pos="2135"/>
        </w:tabs>
        <w:ind w:right="-134"/>
        <w:rPr>
          <w:rFonts w:cs="Arial"/>
        </w:rPr>
      </w:pPr>
    </w:p>
    <w:p w14:paraId="63C424CB"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76C470F6" w14:textId="77777777" w:rsidR="00A80482" w:rsidRPr="00004E81" w:rsidRDefault="00A80482" w:rsidP="00A80482">
      <w:pPr>
        <w:tabs>
          <w:tab w:val="left" w:pos="2135"/>
        </w:tabs>
        <w:ind w:right="-134"/>
        <w:rPr>
          <w:rFonts w:cs="Arial"/>
          <w:szCs w:val="20"/>
        </w:rPr>
      </w:pPr>
      <w:r w:rsidRPr="00004E81">
        <w:rPr>
          <w:rFonts w:cs="Arial"/>
          <w:szCs w:val="20"/>
        </w:rPr>
        <w:t>UNIDADE: 07.10. - SECRETARIA MUNICIPAL DE ASSISTÊNCIA E DESENVOLVIMENTO SOCIAL</w:t>
      </w:r>
    </w:p>
    <w:p w14:paraId="692E78D0" w14:textId="77777777" w:rsidR="00A80482" w:rsidRPr="00004E81" w:rsidRDefault="00A80482" w:rsidP="00A80482">
      <w:pPr>
        <w:tabs>
          <w:tab w:val="left" w:pos="2135"/>
        </w:tabs>
        <w:ind w:right="-134"/>
        <w:rPr>
          <w:rFonts w:cs="Arial"/>
          <w:szCs w:val="20"/>
        </w:rPr>
      </w:pPr>
      <w:r w:rsidRPr="00004E81">
        <w:rPr>
          <w:rFonts w:cs="Arial"/>
          <w:szCs w:val="20"/>
        </w:rPr>
        <w:t xml:space="preserve">AÇÃO: 2.065 - MANUTENÇÃO DAS AÇÕES DO CONSELHO TUTELAR </w:t>
      </w:r>
    </w:p>
    <w:p w14:paraId="36DDAFAF"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71A9AA88"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15001B12"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401B382A" w14:textId="77777777" w:rsidR="00A80482" w:rsidRPr="00004E81" w:rsidRDefault="00A80482" w:rsidP="00A80482">
      <w:pPr>
        <w:tabs>
          <w:tab w:val="left" w:pos="2135"/>
        </w:tabs>
        <w:ind w:right="-134"/>
        <w:rPr>
          <w:rFonts w:cs="Arial"/>
          <w:szCs w:val="20"/>
        </w:rPr>
      </w:pPr>
      <w:r w:rsidRPr="00004E81">
        <w:rPr>
          <w:rFonts w:cs="Arial"/>
          <w:szCs w:val="20"/>
        </w:rPr>
        <w:t>FONTE: 1500 - RECURSOS NÃO VINCULADOS DE IMPOSTOS</w:t>
      </w:r>
    </w:p>
    <w:p w14:paraId="6F4666B1" w14:textId="77777777" w:rsidR="00A80482" w:rsidRPr="00004E81" w:rsidRDefault="00A80482" w:rsidP="00A80482">
      <w:pPr>
        <w:tabs>
          <w:tab w:val="left" w:pos="2135"/>
        </w:tabs>
        <w:ind w:right="-134"/>
        <w:rPr>
          <w:rFonts w:cs="Arial"/>
          <w:szCs w:val="20"/>
        </w:rPr>
      </w:pPr>
    </w:p>
    <w:p w14:paraId="7ADE806B"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44F18D45"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01C56869" w14:textId="77777777" w:rsidR="00A80482" w:rsidRPr="00004E81" w:rsidRDefault="00A80482" w:rsidP="00A80482">
      <w:pPr>
        <w:tabs>
          <w:tab w:val="left" w:pos="2135"/>
        </w:tabs>
        <w:ind w:right="-134"/>
        <w:rPr>
          <w:rFonts w:cs="Arial"/>
          <w:szCs w:val="20"/>
        </w:rPr>
      </w:pPr>
      <w:r w:rsidRPr="00004E81">
        <w:rPr>
          <w:rFonts w:cs="Arial"/>
          <w:szCs w:val="20"/>
        </w:rPr>
        <w:t>UNIDADE: 07.11. - FUNDO MUNICIPAL DE ASSISTÊNCIA SOCIAL E DESENVOLVIMENTO SOCIAL</w:t>
      </w:r>
    </w:p>
    <w:p w14:paraId="0D433D8B" w14:textId="77777777" w:rsidR="00A80482" w:rsidRPr="00004E81" w:rsidRDefault="00A80482" w:rsidP="00A80482">
      <w:pPr>
        <w:tabs>
          <w:tab w:val="left" w:pos="2135"/>
        </w:tabs>
        <w:ind w:right="-134"/>
        <w:rPr>
          <w:rFonts w:cs="Arial"/>
          <w:szCs w:val="20"/>
        </w:rPr>
      </w:pPr>
      <w:r w:rsidRPr="00004E81">
        <w:rPr>
          <w:rFonts w:cs="Arial"/>
          <w:szCs w:val="20"/>
        </w:rPr>
        <w:t>AÇÃO: 2.059 - APOIO À ORGANIZAÇÃO E GESTÃO DO PROGRAMA BOLSA FAMÍLIA E DO CADÚNICO IGD PBF;</w:t>
      </w:r>
    </w:p>
    <w:p w14:paraId="679CB638"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02076013"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6FFD6602" w14:textId="77777777" w:rsidR="00A80482" w:rsidRPr="00004E81" w:rsidRDefault="00A80482" w:rsidP="00A80482">
      <w:pPr>
        <w:tabs>
          <w:tab w:val="left" w:pos="2135"/>
        </w:tabs>
        <w:ind w:right="-134"/>
        <w:jc w:val="both"/>
        <w:rPr>
          <w:rFonts w:cs="Arial"/>
          <w:szCs w:val="20"/>
        </w:rPr>
      </w:pPr>
      <w:r w:rsidRPr="00004E81">
        <w:rPr>
          <w:rFonts w:cs="Arial"/>
          <w:szCs w:val="20"/>
        </w:rPr>
        <w:lastRenderedPageBreak/>
        <w:t>ELEMENTO DE DESPESA: 33903000 – MATERIAL DE CONSUMO</w:t>
      </w:r>
    </w:p>
    <w:p w14:paraId="673F41E7" w14:textId="77777777" w:rsidR="00A80482" w:rsidRPr="00004E81" w:rsidRDefault="00A80482" w:rsidP="00A80482">
      <w:pPr>
        <w:tabs>
          <w:tab w:val="left" w:pos="2135"/>
        </w:tabs>
        <w:ind w:right="-134"/>
        <w:rPr>
          <w:rFonts w:cs="Arial"/>
          <w:szCs w:val="20"/>
        </w:rPr>
      </w:pPr>
      <w:r w:rsidRPr="00004E81">
        <w:rPr>
          <w:rFonts w:cs="Arial"/>
          <w:szCs w:val="20"/>
        </w:rPr>
        <w:t>FONTE: 1660 - TRANSFERÊNCIA DE RECURSOS DO FUNDO NACIONAL DE ASSISTÊNCIA SOCIAL – FNAS.</w:t>
      </w:r>
    </w:p>
    <w:p w14:paraId="00D03056" w14:textId="77777777" w:rsidR="00A80482" w:rsidRPr="00004E81" w:rsidRDefault="00A80482" w:rsidP="00A80482">
      <w:pPr>
        <w:tabs>
          <w:tab w:val="left" w:pos="2135"/>
        </w:tabs>
        <w:ind w:right="-134"/>
        <w:rPr>
          <w:rFonts w:cs="Arial"/>
          <w:szCs w:val="20"/>
        </w:rPr>
      </w:pPr>
      <w:r w:rsidRPr="00004E81">
        <w:rPr>
          <w:rFonts w:cs="Arial"/>
          <w:szCs w:val="20"/>
        </w:rPr>
        <w:t>FONTE: 1500 - RECURSOS NÃO VINCULADOS DE IMPOSTOS</w:t>
      </w:r>
    </w:p>
    <w:p w14:paraId="4DDAF88E"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647E4AF5" w14:textId="77777777" w:rsidR="00A80482" w:rsidRPr="00004E81" w:rsidRDefault="00A80482" w:rsidP="00A80482">
      <w:pPr>
        <w:tabs>
          <w:tab w:val="left" w:pos="2135"/>
        </w:tabs>
        <w:ind w:right="-134"/>
        <w:rPr>
          <w:rFonts w:cs="Arial"/>
          <w:szCs w:val="20"/>
        </w:rPr>
      </w:pPr>
    </w:p>
    <w:p w14:paraId="5C0E8978"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34BCB316"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462F1B73" w14:textId="77777777" w:rsidR="00A80482" w:rsidRPr="00004E81" w:rsidRDefault="00A80482" w:rsidP="00A80482">
      <w:pPr>
        <w:tabs>
          <w:tab w:val="left" w:pos="2135"/>
        </w:tabs>
        <w:ind w:right="-134"/>
        <w:rPr>
          <w:rFonts w:cs="Arial"/>
          <w:szCs w:val="20"/>
        </w:rPr>
      </w:pPr>
      <w:r w:rsidRPr="00004E81">
        <w:rPr>
          <w:rFonts w:cs="Arial"/>
          <w:szCs w:val="20"/>
        </w:rPr>
        <w:t>UNIDADE: 07.11. - FUNDO MUNICIPAL DE ASSISTÊNCIA SOCIAL E DESENVOLVIMENTO SOCIAL</w:t>
      </w:r>
    </w:p>
    <w:p w14:paraId="183CD70F" w14:textId="77777777" w:rsidR="00A80482" w:rsidRPr="00004E81" w:rsidRDefault="00A80482" w:rsidP="00A80482">
      <w:pPr>
        <w:tabs>
          <w:tab w:val="left" w:pos="2135"/>
        </w:tabs>
        <w:ind w:right="-134"/>
        <w:rPr>
          <w:rFonts w:cs="Arial"/>
          <w:szCs w:val="20"/>
        </w:rPr>
      </w:pPr>
      <w:r w:rsidRPr="00004E81">
        <w:rPr>
          <w:rFonts w:cs="Arial"/>
          <w:szCs w:val="20"/>
        </w:rPr>
        <w:t>AÇÃO: 2.063 - MANUTENÇÃO DAS AÇÕES DO GRUPO PROGRAMAS;</w:t>
      </w:r>
    </w:p>
    <w:p w14:paraId="71130A7A"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0285D4B9"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633E6DFC"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6D0E3FE7" w14:textId="77777777" w:rsidR="00A80482" w:rsidRPr="00004E81" w:rsidRDefault="00A80482" w:rsidP="00A80482">
      <w:pPr>
        <w:tabs>
          <w:tab w:val="left" w:pos="2135"/>
        </w:tabs>
        <w:ind w:right="-134"/>
        <w:rPr>
          <w:rFonts w:cs="Arial"/>
          <w:szCs w:val="20"/>
        </w:rPr>
      </w:pPr>
      <w:r w:rsidRPr="00004E81">
        <w:rPr>
          <w:rFonts w:cs="Arial"/>
          <w:szCs w:val="20"/>
        </w:rPr>
        <w:t>FONTE: 1660 - TRANSFERÊNCIA DE RECURSOS DO FUNDO NACIONAL DE ASSISTÊNCIA SOCIAL – FNAS.</w:t>
      </w:r>
    </w:p>
    <w:p w14:paraId="56B66C37" w14:textId="77777777" w:rsidR="00A80482" w:rsidRPr="00004E81" w:rsidRDefault="00A80482" w:rsidP="00A80482">
      <w:pPr>
        <w:tabs>
          <w:tab w:val="left" w:pos="2135"/>
        </w:tabs>
        <w:ind w:right="-134"/>
        <w:rPr>
          <w:rFonts w:cs="Arial"/>
          <w:szCs w:val="20"/>
        </w:rPr>
      </w:pPr>
      <w:r w:rsidRPr="00004E81">
        <w:rPr>
          <w:rFonts w:cs="Arial"/>
          <w:szCs w:val="20"/>
        </w:rPr>
        <w:t>FONTE: 1550 - RECURSOS NÃO VINCULADOS DE IMPOSTOS</w:t>
      </w:r>
    </w:p>
    <w:p w14:paraId="2F625804" w14:textId="77777777" w:rsidR="00A80482" w:rsidRPr="00004E81" w:rsidRDefault="00A80482" w:rsidP="00A80482">
      <w:pPr>
        <w:tabs>
          <w:tab w:val="left" w:pos="2135"/>
        </w:tabs>
        <w:ind w:right="-134"/>
        <w:rPr>
          <w:rFonts w:cs="Arial"/>
        </w:rPr>
      </w:pPr>
    </w:p>
    <w:p w14:paraId="6AD769B7"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64FF90A2"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3B5C7A22" w14:textId="77777777" w:rsidR="00A80482" w:rsidRPr="00004E81" w:rsidRDefault="00A80482" w:rsidP="00A80482">
      <w:pPr>
        <w:tabs>
          <w:tab w:val="left" w:pos="2135"/>
        </w:tabs>
        <w:ind w:right="-134"/>
        <w:rPr>
          <w:rFonts w:cs="Arial"/>
          <w:szCs w:val="20"/>
        </w:rPr>
      </w:pPr>
      <w:r w:rsidRPr="00004E81">
        <w:rPr>
          <w:rFonts w:cs="Arial"/>
          <w:szCs w:val="20"/>
        </w:rPr>
        <w:t>UNIDADE: 07.11. - FUNDO MUNICIPAL DE ASSISTÊNCIA SOCIAL E DESENVOLVIMENTO SOCIAL</w:t>
      </w:r>
    </w:p>
    <w:p w14:paraId="65C637AD" w14:textId="77777777" w:rsidR="00A80482" w:rsidRPr="00004E81" w:rsidRDefault="00A80482" w:rsidP="00A80482">
      <w:pPr>
        <w:tabs>
          <w:tab w:val="left" w:pos="2135"/>
        </w:tabs>
        <w:ind w:right="-134"/>
        <w:rPr>
          <w:rFonts w:cs="Arial"/>
          <w:szCs w:val="20"/>
        </w:rPr>
      </w:pPr>
      <w:r w:rsidRPr="00004E81">
        <w:rPr>
          <w:rFonts w:cs="Arial"/>
          <w:szCs w:val="20"/>
        </w:rPr>
        <w:t>AÇÃO: 2.058 - MANUTENÇÃO DOS SERVIÇOS DE PROTEÇÃO SOCIAL BÁSICA;</w:t>
      </w:r>
    </w:p>
    <w:p w14:paraId="0052D313"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0478309C"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11ED86B3"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60554173" w14:textId="77777777" w:rsidR="00A80482" w:rsidRPr="00004E81" w:rsidRDefault="00A80482" w:rsidP="00A80482">
      <w:pPr>
        <w:tabs>
          <w:tab w:val="left" w:pos="2135"/>
        </w:tabs>
        <w:ind w:right="-134"/>
        <w:rPr>
          <w:rFonts w:cs="Arial"/>
          <w:szCs w:val="20"/>
        </w:rPr>
      </w:pPr>
      <w:r w:rsidRPr="00004E81">
        <w:rPr>
          <w:rFonts w:cs="Arial"/>
          <w:szCs w:val="20"/>
        </w:rPr>
        <w:t>FONTE: 1661 - TRANSFERÊNCIA DE RECURSOS DOS FUNDOS ESTADUAIS DE ASSISTÊNCIA SOCIAL.</w:t>
      </w:r>
    </w:p>
    <w:p w14:paraId="41BCCA2E" w14:textId="77777777" w:rsidR="00A80482" w:rsidRPr="00004E81" w:rsidRDefault="00A80482" w:rsidP="00A80482">
      <w:pPr>
        <w:tabs>
          <w:tab w:val="left" w:pos="2135"/>
        </w:tabs>
        <w:ind w:right="-134"/>
        <w:rPr>
          <w:rFonts w:cs="Arial"/>
          <w:szCs w:val="20"/>
        </w:rPr>
      </w:pPr>
      <w:r w:rsidRPr="00004E81">
        <w:rPr>
          <w:rFonts w:cs="Arial"/>
          <w:szCs w:val="20"/>
        </w:rPr>
        <w:t>FONTE: 1660 - TRANSFERÊNCIA DE RECURSOS DO FUNDO NACIONAL DE ASSISTÊNCIA SOCIAL – FNAS.</w:t>
      </w:r>
    </w:p>
    <w:p w14:paraId="02A5305D" w14:textId="77777777" w:rsidR="00A80482" w:rsidRPr="00004E81" w:rsidRDefault="00A80482" w:rsidP="00A80482">
      <w:pPr>
        <w:tabs>
          <w:tab w:val="left" w:pos="2135"/>
        </w:tabs>
        <w:ind w:right="-134"/>
        <w:rPr>
          <w:rFonts w:cs="Arial"/>
          <w:szCs w:val="20"/>
        </w:rPr>
      </w:pPr>
    </w:p>
    <w:p w14:paraId="163D179C"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40BF7B83"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0CF23825" w14:textId="77777777" w:rsidR="00A80482" w:rsidRPr="00004E81" w:rsidRDefault="00A80482" w:rsidP="00A80482">
      <w:pPr>
        <w:tabs>
          <w:tab w:val="left" w:pos="2135"/>
        </w:tabs>
        <w:ind w:right="-134"/>
        <w:rPr>
          <w:rFonts w:cs="Arial"/>
          <w:szCs w:val="20"/>
        </w:rPr>
      </w:pPr>
      <w:r w:rsidRPr="00004E81">
        <w:rPr>
          <w:rFonts w:cs="Arial"/>
          <w:szCs w:val="20"/>
        </w:rPr>
        <w:t>UNIDADE: 07.11. - FUNDO MUNICIPAL DE ASSISTÊNCIA SOCIAL E DESENVOLVIMENTO SOCIAL</w:t>
      </w:r>
    </w:p>
    <w:p w14:paraId="436097F7" w14:textId="77777777" w:rsidR="00A80482" w:rsidRPr="00004E81" w:rsidRDefault="00A80482" w:rsidP="00A80482">
      <w:pPr>
        <w:tabs>
          <w:tab w:val="left" w:pos="2135"/>
        </w:tabs>
        <w:ind w:right="-134"/>
        <w:rPr>
          <w:rFonts w:cs="Arial"/>
          <w:szCs w:val="20"/>
        </w:rPr>
      </w:pPr>
      <w:r w:rsidRPr="00004E81">
        <w:rPr>
          <w:rFonts w:cs="Arial"/>
          <w:szCs w:val="20"/>
        </w:rPr>
        <w:t>AÇÃO: 2.062 - MANUTENÇÃO DOS SERVIÇOS DE PROTEÇÃO SOCIAL ESPECIAL DE MÉDIA E ALTA COMPLEXIDADE;</w:t>
      </w:r>
    </w:p>
    <w:p w14:paraId="6BB2C53B"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444554DB"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32D5291B"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3696B897" w14:textId="77777777" w:rsidR="00A80482" w:rsidRPr="00004E81" w:rsidRDefault="00A80482" w:rsidP="00A80482">
      <w:pPr>
        <w:tabs>
          <w:tab w:val="left" w:pos="2135"/>
        </w:tabs>
        <w:ind w:right="-134"/>
        <w:rPr>
          <w:rFonts w:cs="Arial"/>
          <w:szCs w:val="20"/>
        </w:rPr>
      </w:pPr>
      <w:r w:rsidRPr="00004E81">
        <w:rPr>
          <w:rFonts w:cs="Arial"/>
          <w:szCs w:val="20"/>
        </w:rPr>
        <w:t xml:space="preserve">FONTE: 1661 – TRANSF. </w:t>
      </w:r>
      <w:proofErr w:type="gramStart"/>
      <w:r w:rsidRPr="00004E81">
        <w:rPr>
          <w:rFonts w:cs="Arial"/>
          <w:szCs w:val="20"/>
        </w:rPr>
        <w:t>FEAS,  1660</w:t>
      </w:r>
      <w:proofErr w:type="gramEnd"/>
      <w:r w:rsidRPr="00004E81">
        <w:rPr>
          <w:rFonts w:cs="Arial"/>
          <w:szCs w:val="20"/>
        </w:rPr>
        <w:t xml:space="preserve"> – TRANF. FNAS.</w:t>
      </w:r>
    </w:p>
    <w:p w14:paraId="4F345325" w14:textId="77777777" w:rsidR="00A80482" w:rsidRPr="00004E81" w:rsidRDefault="00A80482" w:rsidP="00A80482">
      <w:pPr>
        <w:tabs>
          <w:tab w:val="left" w:pos="2135"/>
        </w:tabs>
        <w:ind w:right="-134"/>
        <w:rPr>
          <w:rFonts w:cs="Arial"/>
        </w:rPr>
      </w:pPr>
    </w:p>
    <w:p w14:paraId="25668790" w14:textId="77777777" w:rsidR="00A80482" w:rsidRPr="00004E81" w:rsidRDefault="00A80482" w:rsidP="00A80482">
      <w:pPr>
        <w:tabs>
          <w:tab w:val="left" w:pos="2135"/>
        </w:tabs>
        <w:ind w:right="-134"/>
        <w:rPr>
          <w:rFonts w:cs="Arial"/>
        </w:rPr>
      </w:pPr>
      <w:r w:rsidRPr="00004E81">
        <w:rPr>
          <w:rFonts w:cs="Arial"/>
        </w:rPr>
        <w:t>ÓRGÃO: 4 - FUNDO MUNICIPAL DE ASSISTÊNCIA SOCIAL DE EUCLIDES DA CUNHA</w:t>
      </w:r>
    </w:p>
    <w:p w14:paraId="696B5FF9"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574DCA4B" w14:textId="77777777" w:rsidR="00A80482" w:rsidRPr="00004E81" w:rsidRDefault="00A80482" w:rsidP="00A80482">
      <w:pPr>
        <w:tabs>
          <w:tab w:val="left" w:pos="2135"/>
        </w:tabs>
        <w:ind w:right="-134"/>
        <w:rPr>
          <w:rFonts w:cs="Arial"/>
          <w:szCs w:val="20"/>
        </w:rPr>
      </w:pPr>
      <w:r w:rsidRPr="00004E81">
        <w:rPr>
          <w:rFonts w:cs="Arial"/>
          <w:szCs w:val="20"/>
        </w:rPr>
        <w:t>UNIDADE: 07.11. - FUNDO MUNICIPAL DE ASSISTÊNCIA SOCIAL E DESENVOLVIMENTO SOCIAL</w:t>
      </w:r>
    </w:p>
    <w:p w14:paraId="5E567C3B" w14:textId="77777777" w:rsidR="00A80482" w:rsidRPr="00004E81" w:rsidRDefault="00A80482" w:rsidP="00A80482">
      <w:pPr>
        <w:tabs>
          <w:tab w:val="left" w:pos="2135"/>
        </w:tabs>
        <w:ind w:right="-134"/>
        <w:rPr>
          <w:rFonts w:cs="Arial"/>
          <w:szCs w:val="20"/>
        </w:rPr>
      </w:pPr>
      <w:r w:rsidRPr="00004E81">
        <w:rPr>
          <w:rFonts w:cs="Arial"/>
          <w:szCs w:val="20"/>
        </w:rPr>
        <w:t>AÇÃO: 2.063 - MANUTENÇÃO DAS AÇÕES DO GRUPO DE PROGRAMAS</w:t>
      </w:r>
    </w:p>
    <w:p w14:paraId="36E8CD3C"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1C163C8F"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1C1DF18C"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43C85928" w14:textId="77777777" w:rsidR="00A80482" w:rsidRPr="00004E81" w:rsidRDefault="00A80482" w:rsidP="00A80482">
      <w:pPr>
        <w:tabs>
          <w:tab w:val="left" w:pos="2135"/>
        </w:tabs>
        <w:ind w:right="-134"/>
        <w:rPr>
          <w:rFonts w:cs="Arial"/>
          <w:szCs w:val="20"/>
        </w:rPr>
      </w:pPr>
      <w:r w:rsidRPr="00004E81">
        <w:rPr>
          <w:rFonts w:cs="Arial"/>
          <w:szCs w:val="20"/>
        </w:rPr>
        <w:t xml:space="preserve">FONTE: 1550 – RECURSOSNÃO VINCULADOS DE IMPOSTOS E 1660 – TRANS. FNAS </w:t>
      </w:r>
    </w:p>
    <w:p w14:paraId="78113070" w14:textId="77777777" w:rsidR="00A80482" w:rsidRPr="00004E81" w:rsidRDefault="00A80482" w:rsidP="00A80482">
      <w:pPr>
        <w:tabs>
          <w:tab w:val="left" w:pos="2135"/>
        </w:tabs>
        <w:ind w:right="-134"/>
        <w:rPr>
          <w:rFonts w:cs="Arial"/>
          <w:szCs w:val="20"/>
        </w:rPr>
      </w:pPr>
    </w:p>
    <w:p w14:paraId="467C41E2" w14:textId="77777777" w:rsidR="00A80482" w:rsidRPr="00004E81" w:rsidRDefault="00A80482" w:rsidP="00A80482">
      <w:pPr>
        <w:tabs>
          <w:tab w:val="left" w:pos="2135"/>
        </w:tabs>
        <w:ind w:right="-134"/>
        <w:rPr>
          <w:rFonts w:cs="Arial"/>
          <w:szCs w:val="20"/>
        </w:rPr>
      </w:pPr>
      <w:r w:rsidRPr="00004E81">
        <w:rPr>
          <w:rFonts w:cs="Arial"/>
          <w:szCs w:val="20"/>
        </w:rPr>
        <w:t>ÓRGÃO: 4 - FUNDO MUNICIPAL DE ASSISTÊNCIA SOCIAL DE EUCLIDES DA CUNHA</w:t>
      </w:r>
    </w:p>
    <w:p w14:paraId="27F8450F" w14:textId="77777777" w:rsidR="00A80482" w:rsidRPr="00004E81" w:rsidRDefault="00A80482" w:rsidP="00A80482">
      <w:pPr>
        <w:tabs>
          <w:tab w:val="left" w:pos="2135"/>
        </w:tabs>
        <w:ind w:right="-134"/>
        <w:rPr>
          <w:rFonts w:cs="Arial"/>
          <w:szCs w:val="20"/>
        </w:rPr>
      </w:pPr>
      <w:r w:rsidRPr="00004E81">
        <w:rPr>
          <w:rFonts w:cs="Arial"/>
          <w:szCs w:val="20"/>
        </w:rPr>
        <w:t>SECRETARIA: 07 - SECRETARIA MUNICIPAL DE ASSISTÊNCIA E DESENVOLVIMENTO SOCIAL</w:t>
      </w:r>
    </w:p>
    <w:p w14:paraId="7A7E0EA3" w14:textId="77777777" w:rsidR="00A80482" w:rsidRPr="00004E81" w:rsidRDefault="00A80482" w:rsidP="00A80482">
      <w:pPr>
        <w:tabs>
          <w:tab w:val="left" w:pos="2135"/>
        </w:tabs>
        <w:ind w:right="-134"/>
        <w:rPr>
          <w:rFonts w:cs="Arial"/>
          <w:szCs w:val="20"/>
        </w:rPr>
      </w:pPr>
      <w:r w:rsidRPr="00004E81">
        <w:rPr>
          <w:rFonts w:cs="Arial"/>
          <w:szCs w:val="20"/>
        </w:rPr>
        <w:t>UNIDADE: 07.11. - FUNDO MUNICIPAL DE ASSISTÊNCIA SOCIAL E DESENVOLVIMENTO SOCIAL</w:t>
      </w:r>
    </w:p>
    <w:p w14:paraId="51047A46" w14:textId="77777777" w:rsidR="00A80482" w:rsidRPr="00004E81" w:rsidRDefault="00A80482" w:rsidP="00A80482">
      <w:pPr>
        <w:tabs>
          <w:tab w:val="left" w:pos="2135"/>
        </w:tabs>
        <w:ind w:right="-134"/>
        <w:rPr>
          <w:rFonts w:cs="Arial"/>
          <w:szCs w:val="20"/>
        </w:rPr>
      </w:pPr>
      <w:r w:rsidRPr="00004E81">
        <w:rPr>
          <w:rFonts w:cs="Arial"/>
          <w:szCs w:val="20"/>
        </w:rPr>
        <w:t>AÇÃO: 2.198 - OUTROS PROGRAMAS.</w:t>
      </w:r>
    </w:p>
    <w:p w14:paraId="33D3C166" w14:textId="77777777" w:rsidR="00A80482" w:rsidRPr="00004E81" w:rsidRDefault="00A80482" w:rsidP="00A80482">
      <w:pPr>
        <w:tabs>
          <w:tab w:val="left" w:pos="2135"/>
        </w:tabs>
        <w:ind w:right="-134"/>
        <w:rPr>
          <w:rFonts w:cs="Arial"/>
          <w:szCs w:val="20"/>
        </w:rPr>
      </w:pPr>
      <w:r w:rsidRPr="00004E81">
        <w:rPr>
          <w:rFonts w:cs="Arial"/>
          <w:szCs w:val="20"/>
        </w:rPr>
        <w:t>ELEMENTO: 3.3.90.39.00 - OUTROS SERVIÇOS TERCEIROS - PESSOA JURÍDICA</w:t>
      </w:r>
    </w:p>
    <w:p w14:paraId="5DAF2418" w14:textId="77777777" w:rsidR="00A80482" w:rsidRPr="00004E81" w:rsidRDefault="00A80482" w:rsidP="00A80482">
      <w:pPr>
        <w:tabs>
          <w:tab w:val="left" w:pos="2135"/>
        </w:tabs>
        <w:ind w:right="-134"/>
        <w:rPr>
          <w:rFonts w:cs="Arial"/>
          <w:szCs w:val="20"/>
        </w:rPr>
      </w:pPr>
      <w:r w:rsidRPr="00004E81">
        <w:rPr>
          <w:rFonts w:cs="Arial"/>
          <w:szCs w:val="20"/>
        </w:rPr>
        <w:t>ELEMENTO: 3.3.90.36.00 - OUTROS SERVIÇOS TERCEIROS – PESSOA FÍSICA</w:t>
      </w:r>
    </w:p>
    <w:p w14:paraId="230895D8" w14:textId="77777777" w:rsidR="00A80482" w:rsidRPr="00004E81" w:rsidRDefault="00A80482" w:rsidP="00A80482">
      <w:pPr>
        <w:tabs>
          <w:tab w:val="left" w:pos="2135"/>
        </w:tabs>
        <w:ind w:right="-134"/>
        <w:jc w:val="both"/>
        <w:rPr>
          <w:rFonts w:cs="Arial"/>
          <w:szCs w:val="20"/>
        </w:rPr>
      </w:pPr>
      <w:r w:rsidRPr="00004E81">
        <w:rPr>
          <w:rFonts w:cs="Arial"/>
          <w:szCs w:val="20"/>
        </w:rPr>
        <w:t>ELEMENTO DE DESPESA: 33903000 – MATERIAL DE CONSUMO</w:t>
      </w:r>
    </w:p>
    <w:p w14:paraId="1B69533E" w14:textId="77777777" w:rsidR="00A80482" w:rsidRPr="00004E81" w:rsidRDefault="00A80482" w:rsidP="00A80482">
      <w:pPr>
        <w:tabs>
          <w:tab w:val="left" w:pos="2135"/>
        </w:tabs>
        <w:ind w:right="-134"/>
        <w:rPr>
          <w:rFonts w:cs="Arial"/>
          <w:szCs w:val="20"/>
        </w:rPr>
      </w:pPr>
      <w:r w:rsidRPr="00004E81">
        <w:rPr>
          <w:rFonts w:cs="Arial"/>
          <w:szCs w:val="20"/>
        </w:rPr>
        <w:t>FONTE: 1660 - TRANSFERÊNCIA DE RECURSOS DO FUNDO NACIONAL DE ASSISTÊNCIA SOCIAL – FNAS E 1500 – RECURSOS VINCULAGOS DE IMPOSTOS</w:t>
      </w:r>
    </w:p>
    <w:p w14:paraId="1FD30595" w14:textId="77777777" w:rsidR="00A80482" w:rsidRPr="00004E81" w:rsidRDefault="00A80482" w:rsidP="006D5C98">
      <w:pPr>
        <w:jc w:val="both"/>
        <w:rPr>
          <w:rFonts w:eastAsia="Arial" w:cs="Arial"/>
          <w:sz w:val="24"/>
        </w:rPr>
      </w:pPr>
    </w:p>
    <w:p w14:paraId="789B30E3" w14:textId="77777777" w:rsidR="006D5C98" w:rsidRPr="00004E81" w:rsidRDefault="006D5C98" w:rsidP="006D5C98">
      <w:pPr>
        <w:jc w:val="both"/>
        <w:rPr>
          <w:rFonts w:eastAsia="Arial" w:cs="Arial"/>
          <w:color w:val="000000"/>
          <w:sz w:val="24"/>
        </w:rPr>
      </w:pPr>
    </w:p>
    <w:p w14:paraId="7F53BF77" w14:textId="12106937" w:rsidR="006D5C98" w:rsidRPr="00004E81" w:rsidRDefault="006D5C98" w:rsidP="006D5C98">
      <w:pPr>
        <w:pBdr>
          <w:top w:val="nil"/>
          <w:left w:val="nil"/>
          <w:bottom w:val="nil"/>
          <w:right w:val="nil"/>
          <w:between w:val="nil"/>
        </w:pBdr>
        <w:spacing w:after="288"/>
        <w:jc w:val="both"/>
        <w:rPr>
          <w:rFonts w:eastAsia="Arial" w:cs="Arial"/>
          <w:i/>
          <w:color w:val="FF0000"/>
          <w:sz w:val="24"/>
          <w:highlight w:val="yellow"/>
        </w:rPr>
      </w:pPr>
      <w:r w:rsidRPr="00004E81">
        <w:rPr>
          <w:rFonts w:eastAsia="Arial" w:cs="Arial"/>
          <w:color w:val="000000"/>
          <w:sz w:val="24"/>
        </w:rPr>
        <w:lastRenderedPageBreak/>
        <w:t xml:space="preserve">4.2. A dotação relativa aos exercícios financeiros subsequentes será indicada após aprovação da Lei Orçamentária respectiva e liberação dos créditos correspondentes, mediante apostilamento. </w:t>
      </w:r>
    </w:p>
    <w:p w14:paraId="4AE5221B" w14:textId="77777777" w:rsidR="006D5C98" w:rsidRPr="00004E81" w:rsidRDefault="006D5C98" w:rsidP="006D5C98">
      <w:pPr>
        <w:jc w:val="both"/>
        <w:rPr>
          <w:rFonts w:eastAsia="Arial" w:cs="Arial"/>
          <w:color w:val="000000"/>
          <w:sz w:val="24"/>
        </w:rPr>
      </w:pPr>
    </w:p>
    <w:p w14:paraId="535A329C" w14:textId="77777777" w:rsidR="006D5C98" w:rsidRPr="00004E81" w:rsidRDefault="006D5C98" w:rsidP="006D5C98">
      <w:pPr>
        <w:jc w:val="both"/>
        <w:rPr>
          <w:rFonts w:eastAsia="Arial" w:cs="Arial"/>
          <w:sz w:val="24"/>
        </w:rPr>
      </w:pPr>
      <w:r w:rsidRPr="00004E81">
        <w:rPr>
          <w:rFonts w:eastAsia="Arial" w:cs="Arial"/>
          <w:b/>
          <w:sz w:val="24"/>
        </w:rPr>
        <w:t>CLÁUSULA QUINTA – DAS OBRIGAÇÕES DO CREDENCIANTE</w:t>
      </w:r>
    </w:p>
    <w:p w14:paraId="46546B7B" w14:textId="77777777" w:rsidR="006D5C98" w:rsidRPr="00004E81" w:rsidRDefault="006D5C98" w:rsidP="006D5C98">
      <w:pPr>
        <w:jc w:val="both"/>
        <w:rPr>
          <w:rFonts w:eastAsia="Arial" w:cs="Arial"/>
          <w:sz w:val="24"/>
        </w:rPr>
      </w:pPr>
    </w:p>
    <w:p w14:paraId="2FAC1B3C" w14:textId="77777777" w:rsidR="006D5C98" w:rsidRPr="00004E81" w:rsidRDefault="006D5C98" w:rsidP="006D5C98">
      <w:pPr>
        <w:jc w:val="both"/>
        <w:rPr>
          <w:rFonts w:eastAsia="Arial" w:cs="Arial"/>
          <w:sz w:val="24"/>
        </w:rPr>
      </w:pPr>
      <w:r w:rsidRPr="00004E81">
        <w:rPr>
          <w:rFonts w:eastAsia="Arial" w:cs="Arial"/>
          <w:sz w:val="24"/>
        </w:rPr>
        <w:t>A CREDENCIANTE deverá:</w:t>
      </w:r>
    </w:p>
    <w:p w14:paraId="789DA68F" w14:textId="77777777" w:rsidR="006D5C98" w:rsidRPr="00004E81" w:rsidRDefault="006D5C98" w:rsidP="006D5C98">
      <w:pPr>
        <w:jc w:val="both"/>
        <w:rPr>
          <w:rFonts w:eastAsia="Arial" w:cs="Arial"/>
          <w:sz w:val="24"/>
        </w:rPr>
      </w:pPr>
    </w:p>
    <w:p w14:paraId="530BAD04" w14:textId="77777777" w:rsidR="006D5C98" w:rsidRPr="00004E81" w:rsidRDefault="006D5C98" w:rsidP="006D5C98">
      <w:pPr>
        <w:jc w:val="both"/>
        <w:rPr>
          <w:rFonts w:eastAsia="Arial" w:cs="Arial"/>
          <w:sz w:val="24"/>
        </w:rPr>
      </w:pPr>
      <w:r w:rsidRPr="00004E81">
        <w:rPr>
          <w:rFonts w:eastAsia="Arial" w:cs="Arial"/>
          <w:sz w:val="24"/>
        </w:rPr>
        <w:t>a) Exigir o cumprimento de todas as obrigações assumidas pela Credenciada, de acordo com as cláusulas contratuais e os termos de sua proposta;</w:t>
      </w:r>
    </w:p>
    <w:p w14:paraId="01F9500B" w14:textId="77777777" w:rsidR="006D5C98" w:rsidRPr="00004E81" w:rsidRDefault="006D5C98" w:rsidP="006D5C98">
      <w:pPr>
        <w:jc w:val="both"/>
        <w:rPr>
          <w:rFonts w:eastAsia="Arial" w:cs="Arial"/>
          <w:sz w:val="24"/>
        </w:rPr>
      </w:pPr>
      <w:r w:rsidRPr="00004E81">
        <w:rPr>
          <w:rFonts w:eastAsia="Arial" w:cs="Arial"/>
          <w:sz w:val="24"/>
        </w:rPr>
        <w:t>b) Exercer o acompanhamento e a fiscalização do fornecimento,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54806473" w14:textId="77777777" w:rsidR="006D5C98" w:rsidRPr="00004E81" w:rsidRDefault="006D5C98" w:rsidP="006D5C98">
      <w:pPr>
        <w:jc w:val="both"/>
        <w:rPr>
          <w:rFonts w:eastAsia="Arial" w:cs="Arial"/>
          <w:sz w:val="24"/>
        </w:rPr>
      </w:pPr>
      <w:r w:rsidRPr="00004E81">
        <w:rPr>
          <w:rFonts w:eastAsia="Arial" w:cs="Arial"/>
          <w:sz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C9A814B" w14:textId="77777777" w:rsidR="006D5C98" w:rsidRPr="00004E81" w:rsidRDefault="006D5C98" w:rsidP="006D5C98">
      <w:pPr>
        <w:jc w:val="both"/>
        <w:rPr>
          <w:rFonts w:eastAsia="Arial" w:cs="Arial"/>
          <w:sz w:val="24"/>
        </w:rPr>
      </w:pPr>
      <w:r w:rsidRPr="00004E81">
        <w:rPr>
          <w:rFonts w:eastAsia="Arial" w:cs="Arial"/>
          <w:sz w:val="24"/>
        </w:rPr>
        <w:t>d) efetuar o pagamento pelo fornecimento do objeto do presente Contrato de acordo com o estipulado na Cláusula Terceira deste Instrumento.</w:t>
      </w:r>
    </w:p>
    <w:p w14:paraId="2E5F1235" w14:textId="77777777" w:rsidR="006D5C98" w:rsidRPr="00004E81" w:rsidRDefault="006D5C98" w:rsidP="006D5C98">
      <w:pPr>
        <w:jc w:val="both"/>
        <w:rPr>
          <w:rFonts w:eastAsia="Arial" w:cs="Arial"/>
          <w:sz w:val="24"/>
        </w:rPr>
      </w:pPr>
      <w:r w:rsidRPr="00004E81">
        <w:rPr>
          <w:rFonts w:eastAsia="Arial" w:cs="Arial"/>
          <w:sz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104A4DAE" w14:textId="77777777" w:rsidR="006D5C98" w:rsidRPr="00004E81" w:rsidRDefault="006D5C98" w:rsidP="006D5C98">
      <w:pPr>
        <w:jc w:val="both"/>
        <w:rPr>
          <w:rFonts w:eastAsia="Arial" w:cs="Arial"/>
          <w:sz w:val="24"/>
        </w:rPr>
      </w:pPr>
    </w:p>
    <w:p w14:paraId="0D92B832" w14:textId="77777777" w:rsidR="006D5C98" w:rsidRPr="00004E81" w:rsidRDefault="006D5C98" w:rsidP="006D5C98">
      <w:pPr>
        <w:jc w:val="both"/>
        <w:rPr>
          <w:rFonts w:eastAsia="Arial" w:cs="Arial"/>
          <w:sz w:val="24"/>
        </w:rPr>
      </w:pPr>
      <w:r w:rsidRPr="00004E81">
        <w:rPr>
          <w:rFonts w:eastAsia="Arial" w:cs="Arial"/>
          <w:b/>
          <w:sz w:val="24"/>
        </w:rPr>
        <w:t>CLÁUSULA SEXTA – OBRIGAÇÕES DO CREDENCIADO</w:t>
      </w:r>
    </w:p>
    <w:p w14:paraId="50B1218B" w14:textId="77777777" w:rsidR="006D5C98" w:rsidRPr="00004E81" w:rsidRDefault="006D5C98" w:rsidP="006D5C98">
      <w:pPr>
        <w:jc w:val="both"/>
        <w:rPr>
          <w:rFonts w:eastAsia="Arial" w:cs="Arial"/>
          <w:sz w:val="24"/>
        </w:rPr>
      </w:pPr>
    </w:p>
    <w:p w14:paraId="3660A0FF" w14:textId="066E4B0F" w:rsidR="006D5C98" w:rsidRPr="00004E81" w:rsidRDefault="006D5C98" w:rsidP="006D5C98">
      <w:pPr>
        <w:jc w:val="both"/>
        <w:rPr>
          <w:rFonts w:eastAsia="Arial" w:cs="Arial"/>
          <w:sz w:val="24"/>
        </w:rPr>
      </w:pPr>
      <w:r w:rsidRPr="00004E81">
        <w:rPr>
          <w:rFonts w:eastAsia="Arial" w:cs="Arial"/>
          <w:sz w:val="24"/>
        </w:rPr>
        <w:t xml:space="preserve">6.1 Prestar os serviços objeto deste contrato, fielmente, de acordo com as necessidades do Município de </w:t>
      </w:r>
      <w:r w:rsidR="00A80482" w:rsidRPr="00004E81">
        <w:rPr>
          <w:rFonts w:eastAsia="Arial" w:cs="Arial"/>
          <w:sz w:val="24"/>
        </w:rPr>
        <w:t xml:space="preserve">Euclides da Cunha </w:t>
      </w:r>
      <w:r w:rsidRPr="00004E81">
        <w:rPr>
          <w:rFonts w:eastAsia="Arial" w:cs="Arial"/>
          <w:sz w:val="24"/>
        </w:rPr>
        <w:t>- BA.</w:t>
      </w:r>
    </w:p>
    <w:p w14:paraId="340D25C3" w14:textId="77777777" w:rsidR="006D5C98" w:rsidRPr="00004E81" w:rsidRDefault="006D5C98" w:rsidP="006D5C98">
      <w:pPr>
        <w:jc w:val="both"/>
        <w:rPr>
          <w:rFonts w:eastAsia="Arial" w:cs="Arial"/>
          <w:sz w:val="24"/>
        </w:rPr>
      </w:pPr>
      <w:r w:rsidRPr="00004E81">
        <w:rPr>
          <w:rFonts w:eastAsia="Arial" w:cs="Arial"/>
          <w:sz w:val="24"/>
        </w:rPr>
        <w:t>6.2 Manter durante o período que estiver credenciado, todas as condições de habilitação e qualificação exigidas no processo de credenciamento.</w:t>
      </w:r>
    </w:p>
    <w:p w14:paraId="776E7C7C" w14:textId="77777777" w:rsidR="006D5C98" w:rsidRPr="00004E81" w:rsidRDefault="006D5C98" w:rsidP="006D5C98">
      <w:pPr>
        <w:jc w:val="both"/>
        <w:rPr>
          <w:rFonts w:eastAsia="Arial" w:cs="Arial"/>
          <w:sz w:val="24"/>
        </w:rPr>
      </w:pPr>
      <w:r w:rsidRPr="00004E81">
        <w:rPr>
          <w:rFonts w:eastAsia="Arial" w:cs="Arial"/>
          <w:sz w:val="24"/>
        </w:rPr>
        <w:t>6.3 Cumprir os horários com pontualidade e assiduidade.</w:t>
      </w:r>
    </w:p>
    <w:p w14:paraId="64AA884C" w14:textId="77777777" w:rsidR="006D5C98" w:rsidRPr="00004E81" w:rsidRDefault="006D5C98" w:rsidP="006D5C98">
      <w:pPr>
        <w:jc w:val="both"/>
        <w:rPr>
          <w:rFonts w:eastAsia="Arial" w:cs="Arial"/>
          <w:sz w:val="24"/>
        </w:rPr>
      </w:pPr>
      <w:r w:rsidRPr="00004E81">
        <w:rPr>
          <w:rFonts w:eastAsia="Arial" w:cs="Arial"/>
          <w:sz w:val="24"/>
        </w:rPr>
        <w:t xml:space="preserve">6.4 </w:t>
      </w:r>
      <w:proofErr w:type="spellStart"/>
      <w:r w:rsidRPr="00004E81">
        <w:rPr>
          <w:rFonts w:eastAsia="Arial" w:cs="Arial"/>
          <w:sz w:val="24"/>
        </w:rPr>
        <w:t>Fornecer</w:t>
      </w:r>
      <w:proofErr w:type="spellEnd"/>
      <w:r w:rsidRPr="00004E81">
        <w:rPr>
          <w:rFonts w:eastAsia="Arial" w:cs="Arial"/>
          <w:sz w:val="24"/>
        </w:rPr>
        <w:t xml:space="preserve"> os serviços nas condições estipuladas no Termo de Referência e no Edital.</w:t>
      </w:r>
    </w:p>
    <w:p w14:paraId="7D3BB122" w14:textId="77777777" w:rsidR="006D5C98" w:rsidRPr="00004E81" w:rsidRDefault="006D5C98" w:rsidP="006D5C98">
      <w:pPr>
        <w:jc w:val="both"/>
        <w:rPr>
          <w:rFonts w:eastAsia="Arial" w:cs="Arial"/>
          <w:sz w:val="24"/>
        </w:rPr>
      </w:pPr>
      <w:r w:rsidRPr="00004E81">
        <w:rPr>
          <w:rFonts w:eastAsia="Arial" w:cs="Arial"/>
          <w:sz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76076A45" w14:textId="77777777" w:rsidR="006D5C98" w:rsidRPr="00004E81" w:rsidRDefault="006D5C98" w:rsidP="006D5C98">
      <w:pPr>
        <w:jc w:val="both"/>
        <w:rPr>
          <w:rFonts w:eastAsia="Arial" w:cs="Arial"/>
          <w:sz w:val="24"/>
        </w:rPr>
      </w:pPr>
      <w:r w:rsidRPr="00004E81">
        <w:rPr>
          <w:rFonts w:eastAsia="Arial" w:cs="Arial"/>
          <w:sz w:val="24"/>
        </w:rPr>
        <w:t>6.6 Manter-se habilitado junto aos órgãos de fiscalização da sua categoria.</w:t>
      </w:r>
    </w:p>
    <w:p w14:paraId="1584E243" w14:textId="77777777" w:rsidR="006D5C98" w:rsidRPr="00004E81" w:rsidRDefault="006D5C98" w:rsidP="006D5C98">
      <w:pPr>
        <w:jc w:val="both"/>
        <w:rPr>
          <w:rFonts w:eastAsia="Arial" w:cs="Arial"/>
          <w:sz w:val="24"/>
        </w:rPr>
      </w:pPr>
      <w:r w:rsidRPr="00004E81">
        <w:rPr>
          <w:rFonts w:eastAsia="Arial" w:cs="Arial"/>
          <w:sz w:val="24"/>
        </w:rPr>
        <w:t>6.7 Responsabilizar-se integralmente pelo fiel cumprimento dos serviços contratados.</w:t>
      </w:r>
    </w:p>
    <w:p w14:paraId="25E8EE4C" w14:textId="77777777" w:rsidR="006D5C98" w:rsidRPr="00004E81" w:rsidRDefault="006D5C98" w:rsidP="006D5C98">
      <w:pPr>
        <w:jc w:val="both"/>
        <w:rPr>
          <w:rFonts w:eastAsia="Arial" w:cs="Arial"/>
          <w:sz w:val="24"/>
        </w:rPr>
      </w:pPr>
      <w:r w:rsidRPr="00004E81">
        <w:rPr>
          <w:rFonts w:eastAsia="Arial" w:cs="Arial"/>
          <w:sz w:val="24"/>
        </w:rPr>
        <w:t>6.8 Comunicar à CREDENCIANTE qualquer alteração que possa comprometer a manutenção do Contrato.</w:t>
      </w:r>
    </w:p>
    <w:p w14:paraId="740A97CC" w14:textId="77777777" w:rsidR="006D5C98" w:rsidRPr="00004E81" w:rsidRDefault="006D5C98" w:rsidP="006D5C98">
      <w:pPr>
        <w:jc w:val="both"/>
        <w:rPr>
          <w:rFonts w:eastAsia="Arial" w:cs="Arial"/>
          <w:sz w:val="24"/>
        </w:rPr>
      </w:pPr>
      <w:r w:rsidRPr="00004E81">
        <w:rPr>
          <w:rFonts w:eastAsia="Arial" w:cs="Arial"/>
          <w:sz w:val="24"/>
        </w:rPr>
        <w:t>6.9 Responsabilizar-se por todos os danos causados à CREDENCIANTE e/ou terceiros, decorrentes de sua culpa ou dolo, provocados pela negligência, imprudência ou imperícia quando repará-las e corrigi-las às suas expensas.</w:t>
      </w:r>
    </w:p>
    <w:p w14:paraId="556E642B" w14:textId="77777777" w:rsidR="006D5C98" w:rsidRPr="00004E81" w:rsidRDefault="006D5C98" w:rsidP="006D5C98">
      <w:pPr>
        <w:jc w:val="both"/>
        <w:rPr>
          <w:rFonts w:eastAsia="Arial" w:cs="Arial"/>
          <w:sz w:val="24"/>
        </w:rPr>
      </w:pPr>
      <w:r w:rsidRPr="00004E81">
        <w:rPr>
          <w:rFonts w:eastAsia="Arial" w:cs="Arial"/>
          <w:sz w:val="24"/>
        </w:rPr>
        <w:t>6.10 Reparar, corrigir, remover ou substituir, às suas expensas, no total ou em parte, no prazo fixado pelo fiscal do contrato, o fornecimento efetuado em que se verificarem vícios, defeitos ou incorreções resultantes da execução ou dos materiais empregados;</w:t>
      </w:r>
    </w:p>
    <w:p w14:paraId="0705B797" w14:textId="77777777" w:rsidR="006D5C98" w:rsidRPr="00004E81" w:rsidRDefault="006D5C98" w:rsidP="006D5C98">
      <w:pPr>
        <w:jc w:val="both"/>
        <w:rPr>
          <w:rFonts w:eastAsia="Arial" w:cs="Arial"/>
          <w:sz w:val="24"/>
        </w:rPr>
      </w:pPr>
      <w:r w:rsidRPr="00004E81">
        <w:rPr>
          <w:rFonts w:eastAsia="Arial" w:cs="Arial"/>
          <w:sz w:val="24"/>
        </w:rPr>
        <w:lastRenderedPageBreak/>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160D9E6" w14:textId="77777777" w:rsidR="006D5C98" w:rsidRPr="00004E81" w:rsidRDefault="006D5C98" w:rsidP="006D5C98">
      <w:pPr>
        <w:jc w:val="both"/>
        <w:rPr>
          <w:rFonts w:eastAsia="Arial" w:cs="Arial"/>
          <w:sz w:val="24"/>
        </w:rPr>
      </w:pPr>
      <w:r w:rsidRPr="00004E81">
        <w:rPr>
          <w:rFonts w:eastAsia="Arial" w:cs="Arial"/>
          <w:sz w:val="24"/>
        </w:rPr>
        <w:t xml:space="preserve">6.12 Efetuar o pagamento dos salários dos empregados alocados na execução contratual de maneira correta, preferencialmente mediante transferência bancária na conta de titularidade do trabalhador; </w:t>
      </w:r>
    </w:p>
    <w:p w14:paraId="7B940F50" w14:textId="77777777" w:rsidR="006D5C98" w:rsidRPr="00004E81" w:rsidRDefault="006D5C98" w:rsidP="006D5C98">
      <w:pPr>
        <w:jc w:val="both"/>
        <w:rPr>
          <w:rFonts w:eastAsia="Arial" w:cs="Arial"/>
          <w:sz w:val="24"/>
        </w:rPr>
      </w:pPr>
      <w:r w:rsidRPr="00004E81">
        <w:rPr>
          <w:rFonts w:eastAsia="Arial" w:cs="Arial"/>
          <w:sz w:val="24"/>
        </w:rPr>
        <w:t>6.13 Instruir todos os seus empregados a respeito das atividades a serem desempenhadas;</w:t>
      </w:r>
    </w:p>
    <w:p w14:paraId="7A1C6A32" w14:textId="77777777" w:rsidR="006D5C98" w:rsidRPr="00004E81" w:rsidRDefault="006D5C98" w:rsidP="006D5C98">
      <w:pPr>
        <w:jc w:val="both"/>
        <w:rPr>
          <w:rFonts w:eastAsia="Arial" w:cs="Arial"/>
          <w:sz w:val="24"/>
        </w:rPr>
      </w:pPr>
      <w:r w:rsidRPr="00004E81">
        <w:rPr>
          <w:rFonts w:eastAsia="Arial" w:cs="Arial"/>
          <w:sz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14:paraId="2F22E864" w14:textId="77777777" w:rsidR="006D5C98" w:rsidRPr="00004E81" w:rsidRDefault="006D5C98" w:rsidP="006D5C98">
      <w:pPr>
        <w:jc w:val="both"/>
        <w:rPr>
          <w:rFonts w:eastAsia="Arial" w:cs="Arial"/>
          <w:sz w:val="24"/>
        </w:rPr>
      </w:pPr>
    </w:p>
    <w:p w14:paraId="693A1147" w14:textId="77777777" w:rsidR="006D5C98" w:rsidRPr="00004E81" w:rsidRDefault="006D5C98" w:rsidP="006D5C98">
      <w:pPr>
        <w:jc w:val="both"/>
        <w:rPr>
          <w:rFonts w:eastAsia="Arial" w:cs="Arial"/>
          <w:b/>
          <w:sz w:val="24"/>
        </w:rPr>
      </w:pPr>
      <w:r w:rsidRPr="00004E81">
        <w:rPr>
          <w:rFonts w:eastAsia="Arial" w:cs="Arial"/>
          <w:b/>
          <w:sz w:val="24"/>
        </w:rPr>
        <w:t>CLÁUSULA SÉTIMA – VIGÊNCIA E PRORROGAÇÃO DO CONTRATO</w:t>
      </w:r>
    </w:p>
    <w:p w14:paraId="784AA9CF" w14:textId="77777777" w:rsidR="00C1366C" w:rsidRPr="00004E81" w:rsidRDefault="00C1366C" w:rsidP="006D5C98">
      <w:pPr>
        <w:jc w:val="both"/>
        <w:rPr>
          <w:rFonts w:eastAsia="Arial" w:cs="Arial"/>
          <w:sz w:val="24"/>
        </w:rPr>
      </w:pPr>
    </w:p>
    <w:p w14:paraId="7B9C9486"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 xml:space="preserve">O prazo de vigência da contratação é de </w:t>
      </w:r>
      <w:r w:rsidRPr="00004E81">
        <w:rPr>
          <w:rFonts w:eastAsia="Arial" w:cs="Arial"/>
          <w:color w:val="000000"/>
          <w:sz w:val="24"/>
          <w:highlight w:val="yellow"/>
        </w:rPr>
        <w:t>XXX</w:t>
      </w:r>
      <w:r w:rsidRPr="00004E81">
        <w:rPr>
          <w:rFonts w:eastAsia="Arial" w:cs="Arial"/>
          <w:color w:val="000000"/>
          <w:sz w:val="24"/>
        </w:rPr>
        <w:t xml:space="preserve"> contados do(a) </w:t>
      </w:r>
      <w:r w:rsidRPr="00004E81">
        <w:rPr>
          <w:rFonts w:eastAsia="Arial" w:cs="Arial"/>
          <w:color w:val="000000"/>
          <w:sz w:val="24"/>
          <w:highlight w:val="yellow"/>
        </w:rPr>
        <w:t>XXXXXXXX</w:t>
      </w:r>
      <w:r w:rsidRPr="00004E81">
        <w:rPr>
          <w:rFonts w:eastAsia="Arial" w:cs="Arial"/>
          <w:color w:val="000000"/>
          <w:sz w:val="24"/>
        </w:rPr>
        <w:t xml:space="preserve">, prorrogável por até 10 anos, na forma dos </w:t>
      </w:r>
      <w:hyperlink r:id="rId27" w:anchor="art106">
        <w:r w:rsidRPr="00004E81">
          <w:rPr>
            <w:rFonts w:eastAsia="Arial" w:cs="Arial"/>
            <w:i/>
            <w:color w:val="000000"/>
            <w:sz w:val="24"/>
            <w:u w:val="single"/>
          </w:rPr>
          <w:t>artigos 106 e 107 da Lei n° 14.133, de 2021</w:t>
        </w:r>
      </w:hyperlink>
      <w:r w:rsidRPr="00004E81">
        <w:rPr>
          <w:rFonts w:eastAsia="Arial" w:cs="Arial"/>
          <w:color w:val="000000"/>
          <w:sz w:val="24"/>
        </w:rPr>
        <w:t>.</w:t>
      </w:r>
    </w:p>
    <w:p w14:paraId="40FAE339" w14:textId="77777777" w:rsidR="006D5C98" w:rsidRPr="00004E81" w:rsidRDefault="006D5C98">
      <w:pPr>
        <w:numPr>
          <w:ilvl w:val="2"/>
          <w:numId w:val="18"/>
        </w:numPr>
        <w:pBdr>
          <w:top w:val="nil"/>
          <w:left w:val="nil"/>
          <w:bottom w:val="nil"/>
          <w:right w:val="nil"/>
          <w:between w:val="nil"/>
        </w:pBdr>
        <w:spacing w:after="288"/>
        <w:ind w:right="54"/>
        <w:jc w:val="both"/>
        <w:rPr>
          <w:rFonts w:eastAsia="Arial" w:cs="Arial"/>
        </w:rPr>
      </w:pPr>
      <w:r w:rsidRPr="00004E81">
        <w:rPr>
          <w:rFonts w:eastAsia="Arial" w:cs="Arial"/>
          <w:color w:val="000000"/>
          <w:sz w:val="24"/>
        </w:rPr>
        <w:t>A prorrogação de que trata este item é condicionada ao ateste, pela autoridade competente, de que as condições e os preços permanecem vantajosos para a Administração, permitida a negociação com o contratado.</w:t>
      </w:r>
      <w:r w:rsidRPr="00004E81">
        <w:rPr>
          <w:rFonts w:eastAsia="Arial" w:cs="Arial"/>
          <w:i/>
          <w:color w:val="000000"/>
          <w:sz w:val="24"/>
        </w:rPr>
        <w:t xml:space="preserve"> </w:t>
      </w:r>
    </w:p>
    <w:p w14:paraId="73EBD600" w14:textId="77777777" w:rsidR="006D5C98" w:rsidRPr="00004E81" w:rsidRDefault="006D5C98" w:rsidP="006D5C98">
      <w:pPr>
        <w:jc w:val="both"/>
        <w:rPr>
          <w:rFonts w:eastAsia="Arial" w:cs="Arial"/>
          <w:sz w:val="24"/>
        </w:rPr>
      </w:pPr>
    </w:p>
    <w:p w14:paraId="6DA2B654" w14:textId="77777777" w:rsidR="006D5C98" w:rsidRPr="00004E81" w:rsidRDefault="006D5C98">
      <w:pPr>
        <w:numPr>
          <w:ilvl w:val="0"/>
          <w:numId w:val="18"/>
        </w:numPr>
        <w:rPr>
          <w:rFonts w:eastAsia="Arial" w:cs="Arial"/>
          <w:sz w:val="24"/>
        </w:rPr>
      </w:pPr>
      <w:r w:rsidRPr="00004E81">
        <w:rPr>
          <w:rFonts w:eastAsia="Arial" w:cs="Arial"/>
          <w:b/>
          <w:sz w:val="24"/>
        </w:rPr>
        <w:t>CLÁUSULA OITAVA - REGIME DE EXECUÇÃO DOS SERVIÇOS (</w:t>
      </w:r>
      <w:hyperlink r:id="rId28" w:anchor="art92">
        <w:r w:rsidRPr="00004E81">
          <w:rPr>
            <w:rFonts w:eastAsia="Arial" w:cs="Arial"/>
            <w:b/>
            <w:sz w:val="24"/>
          </w:rPr>
          <w:t>art. 92, IV)</w:t>
        </w:r>
      </w:hyperlink>
    </w:p>
    <w:p w14:paraId="16399EB1" w14:textId="77777777" w:rsidR="006D5C98" w:rsidRPr="00004E81" w:rsidRDefault="006D5C98" w:rsidP="006D5C98">
      <w:pPr>
        <w:jc w:val="both"/>
        <w:rPr>
          <w:rFonts w:eastAsia="Arial" w:cs="Arial"/>
          <w:sz w:val="24"/>
        </w:rPr>
      </w:pPr>
    </w:p>
    <w:p w14:paraId="3B89AE9D" w14:textId="77777777" w:rsidR="006D5C98" w:rsidRPr="00004E81" w:rsidRDefault="006D5C98" w:rsidP="006D5C98">
      <w:pPr>
        <w:jc w:val="both"/>
        <w:rPr>
          <w:rFonts w:eastAsia="Arial" w:cs="Arial"/>
          <w:sz w:val="24"/>
        </w:rPr>
      </w:pPr>
    </w:p>
    <w:p w14:paraId="2BFC8D5C"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O regime de execução contratual, assim como os prazos e condições de conclusão, entrega, observação e recebimento do objeto constam no Termo de Referência, anexo a este Contrato.</w:t>
      </w:r>
    </w:p>
    <w:p w14:paraId="12C7D179" w14:textId="77777777" w:rsidR="006D5C98" w:rsidRPr="00004E81" w:rsidRDefault="006D5C98" w:rsidP="006D5C98">
      <w:pPr>
        <w:jc w:val="both"/>
        <w:rPr>
          <w:rFonts w:eastAsia="Arial" w:cs="Arial"/>
          <w:sz w:val="24"/>
        </w:rPr>
      </w:pPr>
    </w:p>
    <w:p w14:paraId="16BBDAA3" w14:textId="77777777" w:rsidR="006D5C98" w:rsidRPr="00004E81" w:rsidRDefault="006D5C98">
      <w:pPr>
        <w:keepNext/>
        <w:keepLines/>
        <w:numPr>
          <w:ilvl w:val="2"/>
          <w:numId w:val="18"/>
        </w:numPr>
        <w:pBdr>
          <w:top w:val="nil"/>
          <w:left w:val="nil"/>
          <w:bottom w:val="nil"/>
          <w:right w:val="nil"/>
          <w:between w:val="nil"/>
        </w:pBdr>
        <w:jc w:val="both"/>
        <w:rPr>
          <w:rFonts w:eastAsia="Arial" w:cs="Arial"/>
        </w:rPr>
      </w:pPr>
      <w:r w:rsidRPr="00004E81">
        <w:rPr>
          <w:rFonts w:eastAsia="Arial" w:cs="Arial"/>
          <w:color w:val="000000"/>
          <w:sz w:val="24"/>
        </w:rPr>
        <w:t>ou parente em linha reta, colateral, ou por afinidade, até o terceiro grau.</w:t>
      </w:r>
    </w:p>
    <w:p w14:paraId="3FBF6439" w14:textId="77777777" w:rsidR="006D5C98" w:rsidRPr="00004E81" w:rsidRDefault="006D5C98" w:rsidP="006D5C98">
      <w:pPr>
        <w:keepNext/>
        <w:keepLines/>
        <w:pBdr>
          <w:top w:val="nil"/>
          <w:left w:val="nil"/>
          <w:bottom w:val="nil"/>
          <w:right w:val="nil"/>
          <w:between w:val="nil"/>
        </w:pBdr>
        <w:jc w:val="both"/>
        <w:rPr>
          <w:rFonts w:eastAsia="Arial" w:cs="Arial"/>
          <w:color w:val="000000"/>
          <w:sz w:val="24"/>
        </w:rPr>
      </w:pPr>
    </w:p>
    <w:p w14:paraId="2C74C3B6" w14:textId="77777777" w:rsidR="006D5C98" w:rsidRPr="00004E81" w:rsidRDefault="006D5C98">
      <w:pPr>
        <w:keepNext/>
        <w:keepLines/>
        <w:numPr>
          <w:ilvl w:val="0"/>
          <w:numId w:val="18"/>
        </w:numPr>
        <w:pBdr>
          <w:top w:val="nil"/>
          <w:left w:val="nil"/>
          <w:bottom w:val="nil"/>
          <w:right w:val="nil"/>
          <w:between w:val="nil"/>
        </w:pBdr>
        <w:ind w:left="0" w:firstLine="0"/>
        <w:jc w:val="both"/>
        <w:rPr>
          <w:rFonts w:eastAsia="Arial" w:cs="Arial"/>
          <w:b/>
          <w:color w:val="000000"/>
          <w:sz w:val="24"/>
        </w:rPr>
      </w:pPr>
      <w:r w:rsidRPr="00004E81">
        <w:rPr>
          <w:rFonts w:eastAsia="Arial" w:cs="Arial"/>
          <w:b/>
          <w:color w:val="000000"/>
          <w:sz w:val="24"/>
        </w:rPr>
        <w:t>CLÁUSULA NONA – SUBCONTRATAÇÃO</w:t>
      </w:r>
    </w:p>
    <w:p w14:paraId="1684F144" w14:textId="77777777" w:rsidR="006D5C98" w:rsidRPr="00004E81" w:rsidRDefault="006D5C98">
      <w:pPr>
        <w:keepNext/>
        <w:keepLines/>
        <w:numPr>
          <w:ilvl w:val="1"/>
          <w:numId w:val="18"/>
        </w:numPr>
        <w:pBdr>
          <w:top w:val="nil"/>
          <w:left w:val="nil"/>
          <w:bottom w:val="nil"/>
          <w:right w:val="nil"/>
          <w:between w:val="nil"/>
        </w:pBdr>
        <w:jc w:val="both"/>
        <w:rPr>
          <w:rFonts w:eastAsia="Arial" w:cs="Arial"/>
          <w:sz w:val="24"/>
        </w:rPr>
      </w:pPr>
      <w:r w:rsidRPr="00004E81">
        <w:rPr>
          <w:rFonts w:eastAsia="Arial" w:cs="Arial"/>
          <w:color w:val="000000"/>
          <w:sz w:val="24"/>
        </w:rPr>
        <w:t>Não será admitida a subcontratação do objeto contratual.</w:t>
      </w:r>
    </w:p>
    <w:p w14:paraId="18CB1705" w14:textId="77777777" w:rsidR="006D5C98" w:rsidRPr="00004E81" w:rsidRDefault="006D5C98" w:rsidP="006D5C98">
      <w:pPr>
        <w:keepNext/>
        <w:keepLines/>
        <w:pBdr>
          <w:top w:val="nil"/>
          <w:left w:val="nil"/>
          <w:bottom w:val="nil"/>
          <w:right w:val="nil"/>
          <w:between w:val="nil"/>
        </w:pBdr>
        <w:ind w:left="851"/>
        <w:jc w:val="both"/>
        <w:rPr>
          <w:rFonts w:eastAsia="Arial" w:cs="Arial"/>
          <w:color w:val="000000"/>
          <w:sz w:val="24"/>
        </w:rPr>
      </w:pPr>
    </w:p>
    <w:p w14:paraId="423EE020" w14:textId="77777777" w:rsidR="006D5C98" w:rsidRPr="00004E81" w:rsidRDefault="006D5C98">
      <w:pPr>
        <w:keepNext/>
        <w:keepLines/>
        <w:numPr>
          <w:ilvl w:val="0"/>
          <w:numId w:val="18"/>
        </w:numPr>
        <w:pBdr>
          <w:top w:val="nil"/>
          <w:left w:val="nil"/>
          <w:bottom w:val="nil"/>
          <w:right w:val="nil"/>
          <w:between w:val="nil"/>
        </w:pBdr>
        <w:tabs>
          <w:tab w:val="left" w:pos="567"/>
        </w:tabs>
        <w:ind w:left="360" w:hanging="360"/>
        <w:jc w:val="both"/>
        <w:rPr>
          <w:rFonts w:eastAsia="Arial" w:cs="Arial"/>
          <w:b/>
          <w:color w:val="000000"/>
          <w:sz w:val="24"/>
        </w:rPr>
      </w:pPr>
      <w:r w:rsidRPr="00004E81">
        <w:rPr>
          <w:rFonts w:eastAsia="Arial" w:cs="Arial"/>
          <w:b/>
          <w:color w:val="000000"/>
          <w:sz w:val="24"/>
        </w:rPr>
        <w:t>CLÁUSULA DÉCIMA - MODELO DE GESTÃO DO CONTRATO</w:t>
      </w:r>
    </w:p>
    <w:p w14:paraId="505CA616" w14:textId="77777777" w:rsidR="002E4796" w:rsidRPr="00004E81" w:rsidRDefault="002E4796" w:rsidP="002E4796">
      <w:pPr>
        <w:keepNext/>
        <w:keepLines/>
        <w:pBdr>
          <w:top w:val="nil"/>
          <w:left w:val="nil"/>
          <w:bottom w:val="nil"/>
          <w:right w:val="nil"/>
          <w:between w:val="nil"/>
        </w:pBdr>
        <w:tabs>
          <w:tab w:val="left" w:pos="567"/>
        </w:tabs>
        <w:ind w:left="360"/>
        <w:jc w:val="both"/>
        <w:rPr>
          <w:rFonts w:eastAsia="Arial" w:cs="Arial"/>
          <w:b/>
          <w:color w:val="000000"/>
          <w:sz w:val="24"/>
        </w:rPr>
      </w:pPr>
    </w:p>
    <w:p w14:paraId="5793BCF2" w14:textId="77777777" w:rsidR="002E4796" w:rsidRPr="00004E81" w:rsidRDefault="002E4796" w:rsidP="002E4796">
      <w:pPr>
        <w:keepNext/>
        <w:keepLines/>
        <w:pBdr>
          <w:top w:val="nil"/>
          <w:left w:val="nil"/>
          <w:bottom w:val="nil"/>
          <w:right w:val="nil"/>
          <w:between w:val="nil"/>
        </w:pBdr>
        <w:tabs>
          <w:tab w:val="left" w:pos="567"/>
        </w:tabs>
        <w:ind w:left="360"/>
        <w:jc w:val="both"/>
        <w:rPr>
          <w:rFonts w:eastAsia="Arial" w:cs="Arial"/>
          <w:b/>
          <w:color w:val="000000"/>
          <w:sz w:val="24"/>
        </w:rPr>
      </w:pPr>
    </w:p>
    <w:p w14:paraId="01290624"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O contrato deverá ser executado fielmente pelas partes, de acordo com as cláusulas avençadas e as normas da Lei nº 14.133, de 2021 e cada parte responderá pelas consequências de sua inexecução total ou parcial.</w:t>
      </w:r>
    </w:p>
    <w:p w14:paraId="1DDD56BE"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Em caso de impedimento, ordem de paralisação ou suspensão do contrato, o cronograma de execução será prorrogado automaticamente pelo tempo correspondente, anotadas tais circunstâncias mediante simples apostila.</w:t>
      </w:r>
    </w:p>
    <w:p w14:paraId="4F556B53"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lastRenderedPageBreak/>
        <w:t>As comunicações entre o órgão ou entidade e o contratado devem ser realizadas por escrito sempre que o ato exigir tal formalidade, admitindo-se o uso de mensagem eletrônica para esse fim.</w:t>
      </w:r>
    </w:p>
    <w:p w14:paraId="1B032C41"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O órgão ou entidade poderá convocar representante da empresa para adoção de providências que devam ser cumpridas de imediato.</w:t>
      </w:r>
    </w:p>
    <w:p w14:paraId="63C5745B"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290DB07C" w14:textId="59C46388"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A execução do contrato deverá ser acompanhada e fiscalizada pelo(s) fiscal(</w:t>
      </w:r>
      <w:proofErr w:type="spellStart"/>
      <w:r w:rsidRPr="00004E81">
        <w:rPr>
          <w:rFonts w:eastAsia="Arial" w:cs="Arial"/>
          <w:color w:val="000000"/>
          <w:sz w:val="24"/>
        </w:rPr>
        <w:t>is</w:t>
      </w:r>
      <w:proofErr w:type="spellEnd"/>
      <w:r w:rsidRPr="00004E81">
        <w:rPr>
          <w:rFonts w:eastAsia="Arial" w:cs="Arial"/>
          <w:color w:val="000000"/>
          <w:sz w:val="24"/>
        </w:rPr>
        <w:t xml:space="preserve">) do contrato, ou pelos respectivos substitutos </w:t>
      </w:r>
      <w:hyperlink r:id="rId29" w:anchor="art117">
        <w:r w:rsidRPr="00004E81">
          <w:rPr>
            <w:rFonts w:eastAsia="Arial" w:cs="Arial"/>
            <w:color w:val="000000"/>
            <w:sz w:val="24"/>
          </w:rPr>
          <w:t>(Lei nº 14.133, de 2021, art. 117, caput</w:t>
        </w:r>
      </w:hyperlink>
      <w:r w:rsidRPr="00004E81">
        <w:rPr>
          <w:rFonts w:eastAsia="Arial" w:cs="Arial"/>
          <w:color w:val="000000"/>
          <w:sz w:val="24"/>
        </w:rPr>
        <w:t>).</w:t>
      </w:r>
      <w:r w:rsidRPr="00004E81">
        <w:rPr>
          <w:rFonts w:eastAsia="Arial" w:cs="Arial"/>
          <w:i/>
          <w:color w:val="000000"/>
          <w:sz w:val="24"/>
        </w:rPr>
        <w:t xml:space="preserve"> </w:t>
      </w:r>
    </w:p>
    <w:p w14:paraId="2F0EEB91" w14:textId="77777777" w:rsidR="002E4796" w:rsidRPr="00004E81" w:rsidRDefault="002E4796" w:rsidP="002E4796">
      <w:pPr>
        <w:pBdr>
          <w:top w:val="nil"/>
          <w:left w:val="nil"/>
          <w:bottom w:val="nil"/>
          <w:right w:val="nil"/>
          <w:between w:val="nil"/>
        </w:pBdr>
        <w:jc w:val="both"/>
        <w:rPr>
          <w:rFonts w:eastAsia="Arial" w:cs="Arial"/>
          <w:i/>
          <w:color w:val="000000"/>
          <w:sz w:val="24"/>
        </w:rPr>
      </w:pPr>
    </w:p>
    <w:p w14:paraId="4787A99D" w14:textId="77777777" w:rsidR="002E4796" w:rsidRPr="00004E81" w:rsidRDefault="002E4796" w:rsidP="002E4796">
      <w:pPr>
        <w:jc w:val="both"/>
        <w:rPr>
          <w:rFonts w:cs="Arial"/>
          <w:color w:val="000000"/>
          <w:sz w:val="24"/>
        </w:rPr>
      </w:pPr>
      <w:r w:rsidRPr="00004E81">
        <w:rPr>
          <w:rFonts w:cs="Arial"/>
          <w:color w:val="000000"/>
          <w:sz w:val="24"/>
        </w:rPr>
        <w:t>A fiscalização decorrente desta contratação na</w:t>
      </w:r>
      <w:r w:rsidRPr="00004E81">
        <w:rPr>
          <w:rFonts w:cs="Arial"/>
          <w:b/>
          <w:bCs/>
          <w:color w:val="000000"/>
          <w:sz w:val="24"/>
        </w:rPr>
        <w:t xml:space="preserve"> Secretaria Municipal de Administração</w:t>
      </w:r>
      <w:r w:rsidRPr="00004E81">
        <w:rPr>
          <w:rFonts w:cs="Arial"/>
          <w:color w:val="000000"/>
          <w:sz w:val="24"/>
        </w:rPr>
        <w:t xml:space="preserve">, </w:t>
      </w:r>
      <w:r w:rsidRPr="00004E81">
        <w:rPr>
          <w:rFonts w:cs="Arial"/>
          <w:b/>
          <w:bCs/>
          <w:color w:val="000000"/>
          <w:sz w:val="24"/>
        </w:rPr>
        <w:t>Planejamento, Trânsito e Transporte</w:t>
      </w:r>
      <w:r w:rsidRPr="00004E81">
        <w:rPr>
          <w:rFonts w:cs="Arial"/>
          <w:color w:val="000000"/>
          <w:sz w:val="24"/>
        </w:rPr>
        <w:t xml:space="preserve">, será acompanhada e fiscalizada pelo(a) servidor(a) </w:t>
      </w:r>
      <w:r w:rsidRPr="00004E81">
        <w:rPr>
          <w:rFonts w:cs="Arial"/>
          <w:b/>
          <w:bCs/>
          <w:color w:val="000000"/>
          <w:sz w:val="24"/>
        </w:rPr>
        <w:t>HANDERSON COSTA DE SANTANA</w:t>
      </w:r>
      <w:r w:rsidRPr="00004E81">
        <w:rPr>
          <w:rFonts w:cs="Arial"/>
          <w:color w:val="000000"/>
          <w:sz w:val="24"/>
        </w:rPr>
        <w:t xml:space="preserve">, matrícula Nº 10930 - titular e </w:t>
      </w:r>
      <w:r w:rsidRPr="00004E81">
        <w:rPr>
          <w:rFonts w:cs="Arial"/>
          <w:b/>
          <w:bCs/>
          <w:color w:val="000000"/>
          <w:sz w:val="24"/>
        </w:rPr>
        <w:t>JOSÉ ROBERTO MATOS DE CARVALHO</w:t>
      </w:r>
      <w:r w:rsidRPr="00004E81">
        <w:rPr>
          <w:rFonts w:cs="Arial"/>
          <w:color w:val="000000"/>
          <w:sz w:val="24"/>
        </w:rPr>
        <w:t xml:space="preserve">, matrícula nº 10772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de 23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3A82C6C6" w14:textId="77777777" w:rsidR="002E4796" w:rsidRPr="00004E81" w:rsidRDefault="002E4796" w:rsidP="002E4796">
      <w:pPr>
        <w:jc w:val="both"/>
        <w:rPr>
          <w:rFonts w:cs="Arial"/>
          <w:color w:val="000000"/>
          <w:sz w:val="4"/>
          <w:szCs w:val="4"/>
        </w:rPr>
      </w:pPr>
    </w:p>
    <w:p w14:paraId="16E9ED31" w14:textId="77777777" w:rsidR="002E4796" w:rsidRPr="00004E81" w:rsidRDefault="002E4796" w:rsidP="002E4796">
      <w:pPr>
        <w:jc w:val="both"/>
        <w:rPr>
          <w:rFonts w:cs="Arial"/>
          <w:b/>
          <w:bCs/>
          <w:color w:val="000000"/>
          <w:sz w:val="24"/>
        </w:rPr>
      </w:pPr>
    </w:p>
    <w:p w14:paraId="4610727F" w14:textId="6DC395E5" w:rsidR="002E4796" w:rsidRPr="00004E81" w:rsidRDefault="002E4796" w:rsidP="002E4796">
      <w:pPr>
        <w:jc w:val="both"/>
        <w:rPr>
          <w:rFonts w:cs="Arial"/>
          <w:color w:val="000000"/>
          <w:sz w:val="24"/>
        </w:rPr>
      </w:pPr>
      <w:r w:rsidRPr="00004E81">
        <w:rPr>
          <w:rFonts w:cs="Arial"/>
          <w:color w:val="000000"/>
          <w:sz w:val="24"/>
        </w:rPr>
        <w:t xml:space="preserve"> A fiscalização decorrente desta contratação na</w:t>
      </w:r>
      <w:r w:rsidRPr="00004E81">
        <w:rPr>
          <w:rFonts w:cs="Arial"/>
          <w:b/>
          <w:bCs/>
          <w:color w:val="000000"/>
          <w:sz w:val="24"/>
        </w:rPr>
        <w:t xml:space="preserve"> Secretaria Municipal de Finanças</w:t>
      </w:r>
      <w:r w:rsidRPr="00004E81">
        <w:rPr>
          <w:rFonts w:cs="Arial"/>
          <w:color w:val="000000"/>
          <w:sz w:val="24"/>
        </w:rPr>
        <w:t xml:space="preserve">, </w:t>
      </w:r>
      <w:r w:rsidRPr="00004E81">
        <w:rPr>
          <w:rFonts w:cs="Arial"/>
          <w:i/>
          <w:color w:val="000000"/>
          <w:sz w:val="24"/>
        </w:rPr>
        <w:t>também</w:t>
      </w:r>
      <w:r w:rsidRPr="00004E81">
        <w:rPr>
          <w:rFonts w:cs="Arial"/>
          <w:color w:val="000000"/>
          <w:sz w:val="24"/>
        </w:rPr>
        <w:t xml:space="preserve"> será acompanhada e fiscalizada pelo(a) servidor(a) </w:t>
      </w:r>
      <w:r w:rsidRPr="00004E81">
        <w:rPr>
          <w:rFonts w:cs="Arial"/>
          <w:b/>
          <w:bCs/>
          <w:color w:val="000000"/>
          <w:sz w:val="24"/>
        </w:rPr>
        <w:t>HANDERSON COSTA DE SANTANA</w:t>
      </w:r>
      <w:r w:rsidRPr="00004E81">
        <w:rPr>
          <w:rFonts w:cs="Arial"/>
          <w:color w:val="000000"/>
          <w:sz w:val="24"/>
        </w:rPr>
        <w:t xml:space="preserve">, matrícula Nº 10930 - titular e </w:t>
      </w:r>
      <w:r w:rsidRPr="00004E81">
        <w:rPr>
          <w:rFonts w:cs="Arial"/>
          <w:b/>
          <w:bCs/>
          <w:color w:val="000000"/>
          <w:sz w:val="24"/>
        </w:rPr>
        <w:t>JOSÉ ROBERTO MATOS DE CARVALHO</w:t>
      </w:r>
      <w:r w:rsidRPr="00004E81">
        <w:rPr>
          <w:rFonts w:cs="Arial"/>
          <w:color w:val="000000"/>
          <w:sz w:val="24"/>
        </w:rPr>
        <w:t xml:space="preserve">, matrícula nº 10772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de 23 de janeiro de 2024, da Secretaria Municipal de Administração</w:t>
      </w:r>
      <w:r w:rsidRPr="00004E81">
        <w:rPr>
          <w:rFonts w:cs="Arial"/>
          <w:color w:val="000000"/>
          <w:sz w:val="24"/>
        </w:rPr>
        <w:t xml:space="preserve">, </w:t>
      </w:r>
      <w:r w:rsidRPr="00004E81">
        <w:rPr>
          <w:rFonts w:cs="Arial"/>
          <w:b/>
          <w:bCs/>
          <w:color w:val="000000"/>
          <w:sz w:val="24"/>
        </w:rPr>
        <w:t>Planejamento, Trânsito e Transporte,</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00054071" w14:textId="77777777" w:rsidR="002E4796" w:rsidRPr="00004E81" w:rsidRDefault="002E4796" w:rsidP="002E4796">
      <w:pPr>
        <w:jc w:val="both"/>
        <w:rPr>
          <w:rFonts w:cs="Arial"/>
          <w:color w:val="000000"/>
          <w:sz w:val="10"/>
          <w:szCs w:val="10"/>
        </w:rPr>
      </w:pPr>
    </w:p>
    <w:p w14:paraId="6485DB68" w14:textId="47630589" w:rsidR="002E4796" w:rsidRPr="00004E81" w:rsidRDefault="002E4796" w:rsidP="002E4796">
      <w:pPr>
        <w:jc w:val="both"/>
        <w:rPr>
          <w:rFonts w:cs="Arial"/>
          <w:color w:val="000000"/>
          <w:sz w:val="24"/>
        </w:rPr>
      </w:pPr>
      <w:r w:rsidRPr="00004E81">
        <w:rPr>
          <w:rFonts w:cs="Arial"/>
          <w:color w:val="000000"/>
          <w:sz w:val="24"/>
        </w:rPr>
        <w:t>A fiscalização decorrente desta contratação na</w:t>
      </w:r>
      <w:r w:rsidRPr="00004E81">
        <w:rPr>
          <w:rFonts w:cs="Arial"/>
          <w:b/>
          <w:bCs/>
          <w:color w:val="000000"/>
          <w:sz w:val="24"/>
        </w:rPr>
        <w:t xml:space="preserve"> Secretaria Municipal de Educação</w:t>
      </w:r>
      <w:r w:rsidRPr="00004E81">
        <w:rPr>
          <w:rFonts w:cs="Arial"/>
          <w:color w:val="000000"/>
          <w:sz w:val="24"/>
        </w:rPr>
        <w:t xml:space="preserve">, será acompanhada e fiscalizada pelo(a) servidor(a) </w:t>
      </w:r>
      <w:r w:rsidRPr="00004E81">
        <w:rPr>
          <w:rFonts w:cs="Arial"/>
          <w:b/>
          <w:bCs/>
          <w:color w:val="000000"/>
          <w:sz w:val="24"/>
        </w:rPr>
        <w:t>KARLA MÔNICA ALCÂNTARA BARBOZA</w:t>
      </w:r>
      <w:r w:rsidRPr="00004E81">
        <w:rPr>
          <w:rFonts w:cs="Arial"/>
          <w:color w:val="000000"/>
          <w:sz w:val="24"/>
        </w:rPr>
        <w:t xml:space="preserve">, matrícula Nº 10614 - titular e </w:t>
      </w:r>
      <w:r w:rsidRPr="00004E81">
        <w:rPr>
          <w:rFonts w:cs="Arial"/>
          <w:b/>
          <w:bCs/>
          <w:color w:val="000000"/>
          <w:sz w:val="24"/>
        </w:rPr>
        <w:t>LÚCIA ALVES SANTOS</w:t>
      </w:r>
      <w:r w:rsidRPr="00004E81">
        <w:rPr>
          <w:rFonts w:cs="Arial"/>
          <w:color w:val="000000"/>
          <w:sz w:val="24"/>
        </w:rPr>
        <w:t xml:space="preserve">, matrícula nº 10074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005/2024, de 29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7E3F1300" w14:textId="77777777" w:rsidR="002E4796" w:rsidRPr="00004E81" w:rsidRDefault="002E4796" w:rsidP="002E4796">
      <w:pPr>
        <w:spacing w:line="276" w:lineRule="auto"/>
        <w:ind w:right="-134"/>
        <w:jc w:val="both"/>
        <w:rPr>
          <w:rFonts w:cs="Arial"/>
          <w:sz w:val="4"/>
          <w:szCs w:val="4"/>
        </w:rPr>
      </w:pPr>
    </w:p>
    <w:p w14:paraId="54C8D61E" w14:textId="2EBA97EC" w:rsidR="002E4796" w:rsidRPr="00004E81" w:rsidRDefault="002E4796" w:rsidP="002E4796">
      <w:pPr>
        <w:spacing w:line="276" w:lineRule="auto"/>
        <w:ind w:right="-134"/>
        <w:jc w:val="both"/>
        <w:rPr>
          <w:rFonts w:cs="Arial"/>
          <w:sz w:val="24"/>
        </w:rPr>
      </w:pPr>
      <w:r w:rsidRPr="00004E81">
        <w:rPr>
          <w:rFonts w:cs="Arial"/>
          <w:sz w:val="24"/>
        </w:rPr>
        <w:t xml:space="preserve">A fiscalização decorrente desta contratação na Secretaria Municipal de Obras, </w:t>
      </w:r>
      <w:r w:rsidRPr="00004E81">
        <w:rPr>
          <w:rFonts w:cs="Arial"/>
          <w:b/>
          <w:sz w:val="24"/>
        </w:rPr>
        <w:t>Infraestrutura</w:t>
      </w:r>
      <w:r w:rsidRPr="00004E81">
        <w:rPr>
          <w:rFonts w:cs="Arial"/>
          <w:sz w:val="24"/>
        </w:rPr>
        <w:t xml:space="preserve"> </w:t>
      </w:r>
      <w:r w:rsidRPr="00004E81">
        <w:rPr>
          <w:rFonts w:cs="Arial"/>
          <w:b/>
          <w:sz w:val="24"/>
        </w:rPr>
        <w:t>e Desenvolvimento Urbano</w:t>
      </w:r>
      <w:r w:rsidRPr="00004E81">
        <w:rPr>
          <w:rFonts w:cs="Arial"/>
          <w:sz w:val="24"/>
        </w:rPr>
        <w:t xml:space="preserve"> será acompanhada e fiscalizada pelo(a) servidor(a) </w:t>
      </w:r>
      <w:r w:rsidRPr="00004E81">
        <w:rPr>
          <w:rFonts w:cs="Arial"/>
          <w:b/>
          <w:sz w:val="24"/>
        </w:rPr>
        <w:t>ALEQUIX MARCELAN DE SANTANA</w:t>
      </w:r>
      <w:r w:rsidRPr="00004E81">
        <w:rPr>
          <w:rFonts w:cs="Arial"/>
          <w:sz w:val="24"/>
        </w:rPr>
        <w:t xml:space="preserve">, matrícula nº 10051 – titular, nomeado pela Portaria nº 009/2024, de 05 de fevereiro de 2024, permitida a </w:t>
      </w:r>
      <w:proofErr w:type="spellStart"/>
      <w:r w:rsidRPr="00004E81">
        <w:rPr>
          <w:rFonts w:cs="Arial"/>
          <w:sz w:val="24"/>
        </w:rPr>
        <w:t>contratação</w:t>
      </w:r>
      <w:proofErr w:type="spellEnd"/>
      <w:r w:rsidRPr="00004E81">
        <w:rPr>
          <w:rFonts w:cs="Arial"/>
          <w:sz w:val="24"/>
        </w:rPr>
        <w:t xml:space="preserve"> de terceiros para assisti-los e </w:t>
      </w:r>
      <w:r w:rsidRPr="00004E81">
        <w:rPr>
          <w:rFonts w:cs="Arial"/>
          <w:color w:val="000000"/>
          <w:sz w:val="24"/>
        </w:rPr>
        <w:t>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37CB2520" w14:textId="77777777" w:rsidR="002E4796" w:rsidRPr="00004E81" w:rsidRDefault="002E4796" w:rsidP="002E4796">
      <w:pPr>
        <w:rPr>
          <w:rFonts w:cs="Arial"/>
          <w:sz w:val="10"/>
          <w:szCs w:val="10"/>
        </w:rPr>
      </w:pPr>
    </w:p>
    <w:p w14:paraId="075C0981" w14:textId="442DDE6B" w:rsidR="002E4796" w:rsidRPr="00004E81" w:rsidRDefault="002E4796" w:rsidP="002E4796">
      <w:pPr>
        <w:jc w:val="both"/>
        <w:rPr>
          <w:rFonts w:cs="Arial"/>
          <w:sz w:val="24"/>
        </w:rPr>
      </w:pPr>
      <w:r w:rsidRPr="00004E81">
        <w:rPr>
          <w:rFonts w:cs="Arial"/>
          <w:color w:val="000000"/>
          <w:sz w:val="24"/>
        </w:rPr>
        <w:t xml:space="preserve">A fiscalização decorrente desta contratação na </w:t>
      </w:r>
      <w:r w:rsidRPr="00004E81">
        <w:rPr>
          <w:rFonts w:cs="Arial"/>
          <w:b/>
          <w:bCs/>
          <w:color w:val="000000"/>
          <w:sz w:val="24"/>
        </w:rPr>
        <w:t>Secretaria Municipal de Saúde</w:t>
      </w:r>
      <w:r w:rsidRPr="00004E81">
        <w:rPr>
          <w:rFonts w:cs="Arial"/>
          <w:color w:val="000000"/>
          <w:sz w:val="24"/>
        </w:rPr>
        <w:t xml:space="preserve"> será acompanhada e fiscalizada pelo(a) servidor(a) </w:t>
      </w:r>
      <w:r w:rsidRPr="00004E81">
        <w:rPr>
          <w:rFonts w:cs="Arial"/>
          <w:b/>
          <w:bCs/>
          <w:color w:val="000000"/>
          <w:sz w:val="24"/>
        </w:rPr>
        <w:t>PEDRO GEORGE CORREIA DA SILVA</w:t>
      </w:r>
      <w:r w:rsidRPr="00004E81">
        <w:rPr>
          <w:rFonts w:cs="Arial"/>
          <w:color w:val="000000"/>
          <w:sz w:val="24"/>
        </w:rPr>
        <w:t xml:space="preserve">, matrícula nº 10312, </w:t>
      </w:r>
      <w:r w:rsidRPr="00004E81">
        <w:rPr>
          <w:rFonts w:cs="Arial"/>
          <w:b/>
          <w:bCs/>
          <w:color w:val="000000"/>
          <w:sz w:val="24"/>
        </w:rPr>
        <w:t>JOSENITA TELLES DOS SANTOS</w:t>
      </w:r>
      <w:r w:rsidRPr="00004E81">
        <w:rPr>
          <w:rFonts w:cs="Arial"/>
          <w:color w:val="000000"/>
          <w:sz w:val="24"/>
        </w:rPr>
        <w:t xml:space="preserve">, matrícula nº 9612 e </w:t>
      </w:r>
      <w:r w:rsidRPr="00004E81">
        <w:rPr>
          <w:rFonts w:cs="Arial"/>
          <w:b/>
          <w:bCs/>
          <w:color w:val="000000"/>
          <w:sz w:val="24"/>
        </w:rPr>
        <w:t>WESLEY SANTOS MONTEIRO MENDES</w:t>
      </w:r>
      <w:r w:rsidRPr="00004E81">
        <w:rPr>
          <w:rFonts w:cs="Arial"/>
          <w:color w:val="000000"/>
          <w:sz w:val="24"/>
        </w:rPr>
        <w:t xml:space="preserve">, matrícula nº 11435,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 xml:space="preserve">001/2024, 02 de janeiro de 2024, </w:t>
      </w:r>
      <w:r w:rsidRPr="00004E81">
        <w:rPr>
          <w:rFonts w:cs="Arial"/>
          <w:color w:val="000000"/>
          <w:sz w:val="24"/>
        </w:rPr>
        <w:t xml:space="preserve">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70E55B46" w14:textId="77777777" w:rsidR="002E4796" w:rsidRPr="00004E81" w:rsidRDefault="002E4796" w:rsidP="002E4796">
      <w:pPr>
        <w:ind w:left="142"/>
        <w:jc w:val="both"/>
        <w:rPr>
          <w:rFonts w:cs="Arial"/>
          <w:sz w:val="10"/>
          <w:szCs w:val="10"/>
        </w:rPr>
      </w:pPr>
    </w:p>
    <w:p w14:paraId="29EB7C39" w14:textId="3ABEC8E5" w:rsidR="002E4796" w:rsidRPr="00004E81" w:rsidRDefault="002E4796" w:rsidP="002E4796">
      <w:pPr>
        <w:jc w:val="both"/>
        <w:rPr>
          <w:rFonts w:cs="Arial"/>
          <w:sz w:val="24"/>
        </w:rPr>
      </w:pPr>
      <w:r w:rsidRPr="00004E81">
        <w:rPr>
          <w:rFonts w:cs="Arial"/>
          <w:color w:val="000000"/>
          <w:sz w:val="24"/>
        </w:rPr>
        <w:t xml:space="preserve">A fiscalização decorrente desta contratação na </w:t>
      </w:r>
      <w:r w:rsidRPr="00004E81">
        <w:rPr>
          <w:rFonts w:cs="Arial"/>
          <w:b/>
          <w:bCs/>
          <w:color w:val="000000"/>
          <w:sz w:val="24"/>
        </w:rPr>
        <w:t>Secretaria Municipal de Assistência e Desenvolvimento Social</w:t>
      </w:r>
      <w:r w:rsidRPr="00004E81">
        <w:rPr>
          <w:rFonts w:cs="Arial"/>
          <w:color w:val="000000"/>
          <w:sz w:val="24"/>
        </w:rPr>
        <w:t xml:space="preserve"> será acompanhada e fiscalizada pelo(a) servidor(a) </w:t>
      </w:r>
      <w:r w:rsidRPr="00004E81">
        <w:rPr>
          <w:rFonts w:cs="Arial"/>
          <w:b/>
          <w:bCs/>
          <w:color w:val="000000"/>
          <w:sz w:val="24"/>
        </w:rPr>
        <w:t>GABRIELA ABREU DOS SANTOS MOURA</w:t>
      </w:r>
      <w:r w:rsidRPr="00004E81">
        <w:rPr>
          <w:rFonts w:cs="Arial"/>
          <w:color w:val="000000"/>
          <w:sz w:val="24"/>
        </w:rPr>
        <w:t xml:space="preserve">, matrícula nº 10603 – titular e </w:t>
      </w:r>
      <w:r w:rsidRPr="00004E81">
        <w:rPr>
          <w:rFonts w:cs="Arial"/>
          <w:b/>
          <w:bCs/>
          <w:color w:val="000000"/>
          <w:sz w:val="24"/>
        </w:rPr>
        <w:t xml:space="preserve">JOSEFA GOIS ALEIXO, </w:t>
      </w:r>
      <w:r w:rsidRPr="00004E81">
        <w:rPr>
          <w:rFonts w:cs="Arial"/>
          <w:color w:val="000000"/>
          <w:sz w:val="24"/>
        </w:rPr>
        <w:t xml:space="preserve">matrícula nº 10446 -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24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4A0970D8" w14:textId="77777777" w:rsidR="002E4796" w:rsidRPr="00004E81" w:rsidRDefault="002E4796" w:rsidP="002E4796">
      <w:pPr>
        <w:ind w:left="142"/>
        <w:jc w:val="both"/>
        <w:rPr>
          <w:rFonts w:cs="Arial"/>
          <w:color w:val="000000"/>
          <w:sz w:val="24"/>
        </w:rPr>
      </w:pPr>
    </w:p>
    <w:p w14:paraId="673AFC03" w14:textId="6FB9820B" w:rsidR="002E4796" w:rsidRPr="00004E81" w:rsidRDefault="002E4796" w:rsidP="002E4796">
      <w:pPr>
        <w:jc w:val="both"/>
        <w:rPr>
          <w:rFonts w:cs="Arial"/>
          <w:sz w:val="24"/>
        </w:rPr>
      </w:pPr>
      <w:r w:rsidRPr="00004E81">
        <w:rPr>
          <w:rFonts w:cs="Arial"/>
          <w:color w:val="000000"/>
          <w:sz w:val="24"/>
        </w:rPr>
        <w:t xml:space="preserve">A fiscalização decorrente desta contratação na </w:t>
      </w:r>
      <w:r w:rsidRPr="00004E81">
        <w:rPr>
          <w:rFonts w:cs="Arial"/>
          <w:b/>
          <w:bCs/>
          <w:color w:val="000000"/>
          <w:sz w:val="24"/>
        </w:rPr>
        <w:t>Secretaria Municipal de Agricultura, Pecuária, Meio Ambiente e Recursos Hídricos</w:t>
      </w:r>
      <w:r w:rsidRPr="00004E81">
        <w:rPr>
          <w:rFonts w:cs="Arial"/>
          <w:color w:val="000000"/>
          <w:sz w:val="24"/>
        </w:rPr>
        <w:t xml:space="preserve"> será acompanhada e fiscalizada pelo(a) servidor(a) </w:t>
      </w:r>
      <w:r w:rsidRPr="00004E81">
        <w:rPr>
          <w:rFonts w:cs="Arial"/>
          <w:b/>
          <w:bCs/>
          <w:color w:val="000000"/>
          <w:sz w:val="24"/>
        </w:rPr>
        <w:t xml:space="preserve">MOISÉS FERREIRA DOS SANTOS FILHO, </w:t>
      </w:r>
      <w:r w:rsidRPr="00004E81">
        <w:rPr>
          <w:rFonts w:cs="Arial"/>
          <w:color w:val="000000"/>
          <w:sz w:val="24"/>
        </w:rPr>
        <w:t xml:space="preserve">matricula nº 8964 titular e </w:t>
      </w:r>
      <w:r w:rsidRPr="00004E81">
        <w:rPr>
          <w:rFonts w:cs="Arial"/>
          <w:b/>
          <w:bCs/>
          <w:color w:val="000000"/>
          <w:sz w:val="24"/>
        </w:rPr>
        <w:t xml:space="preserve">MARIA CRISTINA JESUS DA COSTA, </w:t>
      </w:r>
      <w:r w:rsidRPr="00004E81">
        <w:rPr>
          <w:rFonts w:cs="Arial"/>
          <w:color w:val="000000"/>
          <w:sz w:val="24"/>
        </w:rPr>
        <w:t xml:space="preserve">matrícula nº 4293 -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 xml:space="preserve">003/2024, 09 de fevereiro de 2024, </w:t>
      </w:r>
      <w:r w:rsidRPr="00004E81">
        <w:rPr>
          <w:rFonts w:cs="Arial"/>
          <w:color w:val="000000"/>
          <w:sz w:val="24"/>
        </w:rPr>
        <w:t xml:space="preserve">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5CE2EE5B" w14:textId="5CEF9F27" w:rsidR="002E4796" w:rsidRPr="00004E81" w:rsidRDefault="002E4796" w:rsidP="002E4796">
      <w:pPr>
        <w:spacing w:line="276" w:lineRule="auto"/>
        <w:ind w:right="-134"/>
        <w:jc w:val="both"/>
        <w:rPr>
          <w:rFonts w:cs="Arial"/>
          <w:color w:val="000000"/>
          <w:sz w:val="24"/>
        </w:rPr>
      </w:pPr>
      <w:r w:rsidRPr="00004E81">
        <w:rPr>
          <w:rFonts w:cs="Arial"/>
          <w:sz w:val="24"/>
        </w:rPr>
        <w:br/>
      </w:r>
      <w:r w:rsidRPr="00004E81">
        <w:rPr>
          <w:rFonts w:cs="Arial"/>
          <w:color w:val="000000"/>
          <w:sz w:val="24"/>
        </w:rPr>
        <w:t xml:space="preserve">A fiscalização decorrente desta contratação na </w:t>
      </w:r>
      <w:r w:rsidRPr="00004E81">
        <w:rPr>
          <w:rFonts w:cs="Arial"/>
          <w:b/>
          <w:bCs/>
          <w:color w:val="000000"/>
          <w:sz w:val="24"/>
        </w:rPr>
        <w:t>Secretaria Municipal de Comércio, Indústria, Turismo, Emprego e Renda</w:t>
      </w:r>
      <w:r w:rsidRPr="00004E81">
        <w:rPr>
          <w:rFonts w:cs="Arial"/>
          <w:color w:val="000000"/>
          <w:sz w:val="24"/>
        </w:rPr>
        <w:t xml:space="preserve"> será acompanhada e fiscalizada pelo(a) servidor(a) </w:t>
      </w:r>
      <w:r w:rsidRPr="00004E81">
        <w:rPr>
          <w:rFonts w:cs="Arial"/>
          <w:b/>
          <w:bCs/>
          <w:color w:val="000000"/>
          <w:sz w:val="24"/>
        </w:rPr>
        <w:t>DJAELSON SANTANA DA CRUZ</w:t>
      </w:r>
      <w:r w:rsidRPr="00004E81">
        <w:rPr>
          <w:rFonts w:cs="Arial"/>
          <w:color w:val="000000"/>
          <w:sz w:val="24"/>
        </w:rPr>
        <w:t xml:space="preserve">, matrícula nº 8999 – titular e </w:t>
      </w:r>
      <w:r w:rsidRPr="00004E81">
        <w:rPr>
          <w:rFonts w:cs="Arial"/>
          <w:b/>
          <w:bCs/>
          <w:color w:val="000000"/>
          <w:sz w:val="24"/>
        </w:rPr>
        <w:t xml:space="preserve">NEILTON D’OLIVEIRA ROCHA, </w:t>
      </w:r>
      <w:r w:rsidRPr="00004E81">
        <w:rPr>
          <w:rFonts w:cs="Arial"/>
          <w:color w:val="000000"/>
          <w:sz w:val="24"/>
        </w:rPr>
        <w:t xml:space="preserve">matrícula nº 10247 - suplente, nomeados pela </w:t>
      </w:r>
      <w:r w:rsidRPr="00004E81">
        <w:rPr>
          <w:rFonts w:cs="Arial"/>
          <w:b/>
          <w:bCs/>
          <w:color w:val="000000"/>
          <w:sz w:val="24"/>
        </w:rPr>
        <w:t>Portaria nº</w:t>
      </w:r>
      <w:r w:rsidRPr="00004E81">
        <w:rPr>
          <w:rFonts w:cs="Arial"/>
          <w:color w:val="000000"/>
          <w:sz w:val="24"/>
        </w:rPr>
        <w:t xml:space="preserve"> </w:t>
      </w:r>
      <w:r w:rsidRPr="00004E81">
        <w:rPr>
          <w:rFonts w:cs="Arial"/>
          <w:b/>
          <w:bCs/>
          <w:color w:val="000000"/>
          <w:sz w:val="24"/>
        </w:rPr>
        <w:t>001/2024, 26 de janeiro de 2024,</w:t>
      </w:r>
      <w:r w:rsidRPr="00004E81">
        <w:rPr>
          <w:rFonts w:cs="Arial"/>
          <w:color w:val="000000"/>
          <w:sz w:val="24"/>
        </w:rPr>
        <w:t xml:space="preserve"> permitida a </w:t>
      </w:r>
      <w:proofErr w:type="spellStart"/>
      <w:r w:rsidRPr="00004E81">
        <w:rPr>
          <w:rFonts w:cs="Arial"/>
          <w:color w:val="000000"/>
          <w:sz w:val="24"/>
        </w:rPr>
        <w:t>contratação</w:t>
      </w:r>
      <w:proofErr w:type="spellEnd"/>
      <w:r w:rsidRPr="00004E81">
        <w:rPr>
          <w:rFonts w:cs="Arial"/>
          <w:color w:val="000000"/>
          <w:sz w:val="24"/>
        </w:rPr>
        <w:t xml:space="preserve"> de terceiros para assisti-los e subsidiá-</w:t>
      </w:r>
      <w:proofErr w:type="spellStart"/>
      <w:r w:rsidRPr="00004E81">
        <w:rPr>
          <w:rFonts w:cs="Arial"/>
          <w:color w:val="000000"/>
          <w:sz w:val="24"/>
        </w:rPr>
        <w:t>los</w:t>
      </w:r>
      <w:proofErr w:type="spellEnd"/>
      <w:r w:rsidRPr="00004E81">
        <w:rPr>
          <w:rFonts w:cs="Arial"/>
          <w:color w:val="000000"/>
          <w:sz w:val="24"/>
        </w:rPr>
        <w:t xml:space="preserve"> com </w:t>
      </w:r>
      <w:proofErr w:type="spellStart"/>
      <w:r w:rsidRPr="00004E81">
        <w:rPr>
          <w:rFonts w:cs="Arial"/>
          <w:color w:val="000000"/>
          <w:sz w:val="24"/>
        </w:rPr>
        <w:t>informações</w:t>
      </w:r>
      <w:proofErr w:type="spellEnd"/>
      <w:r w:rsidRPr="00004E81">
        <w:rPr>
          <w:rFonts w:cs="Arial"/>
          <w:color w:val="000000"/>
          <w:sz w:val="24"/>
        </w:rPr>
        <w:t xml:space="preserve"> pertinentes a essa </w:t>
      </w:r>
      <w:proofErr w:type="spellStart"/>
      <w:r w:rsidRPr="00004E81">
        <w:rPr>
          <w:rFonts w:cs="Arial"/>
          <w:color w:val="000000"/>
          <w:sz w:val="24"/>
        </w:rPr>
        <w:t>atribuição</w:t>
      </w:r>
      <w:proofErr w:type="spellEnd"/>
      <w:r w:rsidRPr="00004E81">
        <w:rPr>
          <w:rFonts w:cs="Arial"/>
          <w:color w:val="000000"/>
          <w:sz w:val="24"/>
        </w:rPr>
        <w:t>, nos termos do artigo 117 da Lei 14.133/2021.</w:t>
      </w:r>
    </w:p>
    <w:p w14:paraId="2BBA3B59" w14:textId="77777777" w:rsidR="002E4796" w:rsidRPr="00004E81" w:rsidRDefault="002E4796" w:rsidP="002E4796">
      <w:pPr>
        <w:pBdr>
          <w:top w:val="nil"/>
          <w:left w:val="nil"/>
          <w:bottom w:val="nil"/>
          <w:right w:val="nil"/>
          <w:between w:val="nil"/>
        </w:pBdr>
        <w:jc w:val="both"/>
        <w:rPr>
          <w:rFonts w:eastAsia="Arial" w:cs="Arial"/>
          <w:i/>
          <w:color w:val="000000"/>
          <w:sz w:val="24"/>
        </w:rPr>
      </w:pPr>
    </w:p>
    <w:p w14:paraId="7E9CBEF6" w14:textId="77777777" w:rsidR="002E4796" w:rsidRPr="00004E81" w:rsidRDefault="002E4796" w:rsidP="002E4796">
      <w:pPr>
        <w:pBdr>
          <w:top w:val="nil"/>
          <w:left w:val="nil"/>
          <w:bottom w:val="nil"/>
          <w:right w:val="nil"/>
          <w:between w:val="nil"/>
        </w:pBdr>
        <w:jc w:val="both"/>
        <w:rPr>
          <w:rFonts w:eastAsia="Arial" w:cs="Arial"/>
          <w:i/>
          <w:color w:val="000000"/>
          <w:sz w:val="24"/>
        </w:rPr>
      </w:pPr>
    </w:p>
    <w:p w14:paraId="43E7067F" w14:textId="77777777" w:rsidR="002E4796" w:rsidRPr="00004E81" w:rsidRDefault="002E4796" w:rsidP="002E4796">
      <w:pPr>
        <w:pBdr>
          <w:top w:val="nil"/>
          <w:left w:val="nil"/>
          <w:bottom w:val="nil"/>
          <w:right w:val="nil"/>
          <w:between w:val="nil"/>
        </w:pBdr>
        <w:jc w:val="both"/>
        <w:rPr>
          <w:rFonts w:eastAsia="Arial" w:cs="Arial"/>
          <w:sz w:val="24"/>
        </w:rPr>
      </w:pPr>
    </w:p>
    <w:p w14:paraId="0D384E55"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 xml:space="preserve">O fiscal do contrato acompanhará a execução do contrato, para que sejam cumpridas todas as condições estabelecidas no contrato, de modo a assegurar os melhores resultados para a Administração. </w:t>
      </w:r>
    </w:p>
    <w:p w14:paraId="4421B8B8"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5CB83A44"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Identificada qualquer inexatidão ou irregularidade, o fiscal do contrato emitirá notificações para a correção da execução do contrato, determinando prazo para a correção. </w:t>
      </w:r>
    </w:p>
    <w:p w14:paraId="22A03139"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68D2E79"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No caso de ocorrências que possam inviabilizar a execução do contrato nas datas aprazadas, o fiscal do contrato comunicará o fato imediatamente ao gestor do contrato.</w:t>
      </w:r>
    </w:p>
    <w:p w14:paraId="213CBED6"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O fiscal do contrato comunicará ao gestor do contrato, em tempo hábil, o término do contrato sob sua responsabilidade, com vistas à tempestiva renovação ou à prorrogação contratual.</w:t>
      </w:r>
    </w:p>
    <w:p w14:paraId="3271DA5B"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54D29AE4"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E8D01C2"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2893CA6"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740DA8" w14:textId="77777777" w:rsidR="00A45AEB" w:rsidRPr="00004E81" w:rsidRDefault="00A45AEB" w:rsidP="00A45AEB">
      <w:pPr>
        <w:pBdr>
          <w:top w:val="nil"/>
          <w:left w:val="nil"/>
          <w:bottom w:val="nil"/>
          <w:right w:val="nil"/>
          <w:between w:val="nil"/>
        </w:pBdr>
        <w:ind w:left="540"/>
        <w:jc w:val="both"/>
        <w:rPr>
          <w:rFonts w:eastAsia="Arial" w:cs="Arial"/>
          <w:color w:val="000000"/>
          <w:sz w:val="24"/>
        </w:rPr>
      </w:pPr>
    </w:p>
    <w:p w14:paraId="30DC4761" w14:textId="77777777" w:rsidR="00A45AEB" w:rsidRPr="00004E81" w:rsidRDefault="00A45AEB" w:rsidP="00A45AEB">
      <w:pPr>
        <w:ind w:right="54"/>
        <w:jc w:val="both"/>
        <w:rPr>
          <w:rFonts w:eastAsia="Arial" w:cs="Arial"/>
          <w:color w:val="000000" w:themeColor="text1"/>
          <w:sz w:val="22"/>
          <w:szCs w:val="22"/>
        </w:rPr>
      </w:pPr>
      <w:r w:rsidRPr="00004E81">
        <w:rPr>
          <w:rFonts w:eastAsia="Arial" w:cs="Arial"/>
          <w:color w:val="000000" w:themeColor="text1"/>
          <w:sz w:val="22"/>
          <w:szCs w:val="22"/>
        </w:rPr>
        <w:t xml:space="preserve">Os </w:t>
      </w:r>
      <w:r w:rsidRPr="00004E81">
        <w:rPr>
          <w:rFonts w:eastAsia="Arial" w:cs="Arial"/>
          <w:b/>
          <w:color w:val="000000" w:themeColor="text1"/>
          <w:sz w:val="22"/>
          <w:szCs w:val="22"/>
        </w:rPr>
        <w:t>Gestores do Contrato</w:t>
      </w:r>
      <w:r w:rsidRPr="00004E81">
        <w:rPr>
          <w:rFonts w:eastAsia="Arial" w:cs="Arial"/>
          <w:color w:val="000000" w:themeColor="text1"/>
          <w:sz w:val="22"/>
          <w:szCs w:val="22"/>
        </w:rPr>
        <w:t xml:space="preserve">, serão os Secretários Municipais, em conformidade à </w:t>
      </w:r>
      <w:r w:rsidRPr="00004E81">
        <w:rPr>
          <w:rFonts w:eastAsia="Arial" w:cs="Arial"/>
          <w:b/>
          <w:color w:val="000000" w:themeColor="text1"/>
          <w:sz w:val="22"/>
          <w:szCs w:val="22"/>
        </w:rPr>
        <w:t>Portaria</w:t>
      </w:r>
      <w:r w:rsidRPr="00004E81">
        <w:rPr>
          <w:rFonts w:eastAsia="Arial" w:cs="Arial"/>
          <w:color w:val="000000" w:themeColor="text1"/>
          <w:sz w:val="22"/>
          <w:szCs w:val="22"/>
        </w:rPr>
        <w:t xml:space="preserve"> </w:t>
      </w:r>
      <w:r w:rsidRPr="00004E81">
        <w:rPr>
          <w:rFonts w:eastAsia="Arial" w:cs="Arial"/>
          <w:b/>
          <w:color w:val="000000" w:themeColor="text1"/>
          <w:sz w:val="22"/>
          <w:szCs w:val="22"/>
        </w:rPr>
        <w:t>Nº 404, de 09 de abril de 2024</w:t>
      </w:r>
      <w:r w:rsidRPr="00004E81">
        <w:rPr>
          <w:rFonts w:eastAsia="Arial" w:cs="Arial"/>
          <w:color w:val="000000" w:themeColor="text1"/>
          <w:sz w:val="22"/>
          <w:szCs w:val="22"/>
        </w:rPr>
        <w:t xml:space="preserve">, que dispõe sobre a designação dos Secretários Municipais da Prefeitura de Euclides da Cunha como Gestores de Contratos, abaixo discriminados: </w:t>
      </w:r>
    </w:p>
    <w:p w14:paraId="0DAB2E88" w14:textId="77777777" w:rsidR="00A45AEB" w:rsidRPr="00004E81" w:rsidRDefault="00A45AEB" w:rsidP="00A45AEB">
      <w:pPr>
        <w:pStyle w:val="PargrafodaLista"/>
        <w:widowControl w:val="0"/>
        <w:numPr>
          <w:ilvl w:val="0"/>
          <w:numId w:val="32"/>
        </w:numPr>
        <w:tabs>
          <w:tab w:val="left" w:pos="2147"/>
        </w:tabs>
        <w:autoSpaceDE w:val="0"/>
        <w:autoSpaceDN w:val="0"/>
        <w:jc w:val="both"/>
        <w:rPr>
          <w:rFonts w:cs="Arial"/>
          <w:b/>
          <w:color w:val="231F20"/>
          <w:sz w:val="22"/>
          <w:szCs w:val="22"/>
        </w:rPr>
      </w:pPr>
      <w:r w:rsidRPr="00004E81">
        <w:rPr>
          <w:rFonts w:cs="Arial"/>
          <w:b/>
          <w:color w:val="231F20"/>
          <w:sz w:val="22"/>
          <w:szCs w:val="22"/>
        </w:rPr>
        <w:t>Secretaria</w:t>
      </w:r>
      <w:r w:rsidRPr="00004E81">
        <w:rPr>
          <w:rFonts w:cs="Arial"/>
          <w:b/>
          <w:color w:val="231F20"/>
          <w:spacing w:val="1"/>
          <w:sz w:val="22"/>
          <w:szCs w:val="22"/>
        </w:rPr>
        <w:t xml:space="preserve"> </w:t>
      </w:r>
      <w:r w:rsidRPr="00004E81">
        <w:rPr>
          <w:rFonts w:cs="Arial"/>
          <w:b/>
          <w:color w:val="231F20"/>
          <w:sz w:val="22"/>
          <w:szCs w:val="22"/>
        </w:rPr>
        <w:t>Municipal</w:t>
      </w:r>
      <w:r w:rsidRPr="00004E81">
        <w:rPr>
          <w:rFonts w:cs="Arial"/>
          <w:b/>
          <w:color w:val="231F20"/>
          <w:spacing w:val="1"/>
          <w:sz w:val="22"/>
          <w:szCs w:val="22"/>
        </w:rPr>
        <w:t xml:space="preserve"> </w:t>
      </w:r>
      <w:r w:rsidRPr="00004E81">
        <w:rPr>
          <w:rFonts w:cs="Arial"/>
          <w:b/>
          <w:color w:val="231F20"/>
          <w:sz w:val="22"/>
          <w:szCs w:val="22"/>
        </w:rPr>
        <w:t>de</w:t>
      </w:r>
      <w:r w:rsidRPr="00004E81">
        <w:rPr>
          <w:rFonts w:cs="Arial"/>
          <w:b/>
          <w:color w:val="231F20"/>
          <w:spacing w:val="2"/>
          <w:sz w:val="22"/>
          <w:szCs w:val="22"/>
        </w:rPr>
        <w:t xml:space="preserve"> </w:t>
      </w:r>
      <w:r w:rsidRPr="00004E81">
        <w:rPr>
          <w:rFonts w:cs="Arial"/>
          <w:b/>
          <w:color w:val="231F20"/>
          <w:sz w:val="22"/>
          <w:szCs w:val="22"/>
        </w:rPr>
        <w:t>Administração,</w:t>
      </w:r>
      <w:r w:rsidRPr="00004E81">
        <w:rPr>
          <w:rFonts w:cs="Arial"/>
          <w:b/>
          <w:color w:val="231F20"/>
          <w:spacing w:val="1"/>
          <w:sz w:val="22"/>
          <w:szCs w:val="22"/>
        </w:rPr>
        <w:t xml:space="preserve"> </w:t>
      </w:r>
      <w:r w:rsidRPr="00004E81">
        <w:rPr>
          <w:rFonts w:cs="Arial"/>
          <w:b/>
          <w:color w:val="231F20"/>
          <w:sz w:val="22"/>
          <w:szCs w:val="22"/>
        </w:rPr>
        <w:t>Planejamento,</w:t>
      </w:r>
      <w:r w:rsidRPr="00004E81">
        <w:rPr>
          <w:rFonts w:cs="Arial"/>
          <w:b/>
          <w:color w:val="231F20"/>
          <w:spacing w:val="1"/>
          <w:sz w:val="22"/>
          <w:szCs w:val="22"/>
        </w:rPr>
        <w:t xml:space="preserve"> </w:t>
      </w:r>
      <w:r w:rsidRPr="00004E81">
        <w:rPr>
          <w:rFonts w:cs="Arial"/>
          <w:b/>
          <w:color w:val="231F20"/>
          <w:sz w:val="22"/>
          <w:szCs w:val="22"/>
        </w:rPr>
        <w:t>Trânsito</w:t>
      </w:r>
      <w:r w:rsidRPr="00004E81">
        <w:rPr>
          <w:rFonts w:cs="Arial"/>
          <w:b/>
          <w:color w:val="231F20"/>
          <w:spacing w:val="2"/>
          <w:sz w:val="22"/>
          <w:szCs w:val="22"/>
        </w:rPr>
        <w:t xml:space="preserve"> </w:t>
      </w:r>
      <w:r w:rsidRPr="00004E81">
        <w:rPr>
          <w:rFonts w:cs="Arial"/>
          <w:b/>
          <w:color w:val="231F20"/>
          <w:sz w:val="22"/>
          <w:szCs w:val="22"/>
        </w:rPr>
        <w:t>e</w:t>
      </w:r>
      <w:r w:rsidRPr="00004E81">
        <w:rPr>
          <w:rFonts w:cs="Arial"/>
          <w:b/>
          <w:color w:val="231F20"/>
          <w:spacing w:val="-59"/>
          <w:sz w:val="22"/>
          <w:szCs w:val="22"/>
        </w:rPr>
        <w:t xml:space="preserve">                                                                                         </w:t>
      </w:r>
      <w:r w:rsidRPr="00004E81">
        <w:rPr>
          <w:rFonts w:cs="Arial"/>
          <w:b/>
          <w:color w:val="231F20"/>
          <w:sz w:val="22"/>
          <w:szCs w:val="22"/>
        </w:rPr>
        <w:t>Transporte</w:t>
      </w:r>
    </w:p>
    <w:p w14:paraId="7B24C629" w14:textId="77777777" w:rsidR="00A45AEB" w:rsidRPr="00004E81" w:rsidRDefault="00A45AEB" w:rsidP="00A45AEB">
      <w:pPr>
        <w:ind w:left="709"/>
        <w:jc w:val="both"/>
        <w:rPr>
          <w:rFonts w:cs="Arial"/>
          <w:color w:val="231F20"/>
          <w:sz w:val="22"/>
          <w:szCs w:val="22"/>
        </w:rPr>
      </w:pPr>
      <w:r w:rsidRPr="00004E81">
        <w:rPr>
          <w:rFonts w:cs="Arial"/>
          <w:b/>
          <w:color w:val="231F20"/>
          <w:sz w:val="22"/>
          <w:szCs w:val="22"/>
        </w:rPr>
        <w:t xml:space="preserve">Gestor de Contratos: WILLIAM JEORGE VARJÃO </w:t>
      </w:r>
      <w:r w:rsidRPr="00004E81">
        <w:rPr>
          <w:rFonts w:cs="Arial"/>
          <w:color w:val="231F20"/>
          <w:sz w:val="22"/>
          <w:szCs w:val="22"/>
        </w:rPr>
        <w:t>- Secretário Municipal de</w:t>
      </w:r>
      <w:r w:rsidRPr="00004E81">
        <w:rPr>
          <w:rFonts w:cs="Arial"/>
          <w:color w:val="231F20"/>
          <w:spacing w:val="1"/>
          <w:sz w:val="22"/>
          <w:szCs w:val="22"/>
        </w:rPr>
        <w:t xml:space="preserve"> </w:t>
      </w:r>
      <w:r w:rsidRPr="00004E81">
        <w:rPr>
          <w:rFonts w:cs="Arial"/>
          <w:color w:val="231F20"/>
          <w:sz w:val="22"/>
          <w:szCs w:val="22"/>
        </w:rPr>
        <w:t>Administração,</w:t>
      </w:r>
      <w:r w:rsidRPr="00004E81">
        <w:rPr>
          <w:rFonts w:cs="Arial"/>
          <w:color w:val="231F20"/>
          <w:spacing w:val="-3"/>
          <w:sz w:val="22"/>
          <w:szCs w:val="22"/>
        </w:rPr>
        <w:t xml:space="preserve"> </w:t>
      </w:r>
      <w:r w:rsidRPr="00004E81">
        <w:rPr>
          <w:rFonts w:cs="Arial"/>
          <w:color w:val="231F20"/>
          <w:sz w:val="22"/>
          <w:szCs w:val="22"/>
        </w:rPr>
        <w:t>Planejamento,</w:t>
      </w:r>
      <w:r w:rsidRPr="00004E81">
        <w:rPr>
          <w:rFonts w:cs="Arial"/>
          <w:color w:val="231F20"/>
          <w:spacing w:val="-3"/>
          <w:sz w:val="22"/>
          <w:szCs w:val="22"/>
        </w:rPr>
        <w:t xml:space="preserve"> </w:t>
      </w:r>
      <w:r w:rsidRPr="00004E81">
        <w:rPr>
          <w:rFonts w:cs="Arial"/>
          <w:color w:val="231F20"/>
          <w:sz w:val="22"/>
          <w:szCs w:val="22"/>
        </w:rPr>
        <w:t>Trânsito</w:t>
      </w:r>
      <w:r w:rsidRPr="00004E81">
        <w:rPr>
          <w:rFonts w:cs="Arial"/>
          <w:color w:val="231F20"/>
          <w:spacing w:val="-4"/>
          <w:sz w:val="22"/>
          <w:szCs w:val="22"/>
        </w:rPr>
        <w:t xml:space="preserve"> </w:t>
      </w:r>
      <w:r w:rsidRPr="00004E81">
        <w:rPr>
          <w:rFonts w:cs="Arial"/>
          <w:color w:val="231F20"/>
          <w:sz w:val="22"/>
          <w:szCs w:val="22"/>
        </w:rPr>
        <w:t>e</w:t>
      </w:r>
      <w:r w:rsidRPr="00004E81">
        <w:rPr>
          <w:rFonts w:cs="Arial"/>
          <w:color w:val="231F20"/>
          <w:spacing w:val="-2"/>
          <w:sz w:val="22"/>
          <w:szCs w:val="22"/>
        </w:rPr>
        <w:t xml:space="preserve"> </w:t>
      </w:r>
      <w:r w:rsidRPr="00004E81">
        <w:rPr>
          <w:rFonts w:cs="Arial"/>
          <w:color w:val="231F20"/>
          <w:sz w:val="22"/>
          <w:szCs w:val="22"/>
        </w:rPr>
        <w:t>Transporte – matrícula nº 9955.</w:t>
      </w:r>
    </w:p>
    <w:p w14:paraId="4CD2F9EC" w14:textId="77777777" w:rsidR="00A45AEB" w:rsidRPr="00004E81" w:rsidRDefault="00A45AEB" w:rsidP="00A45AEB">
      <w:pPr>
        <w:ind w:left="709"/>
        <w:jc w:val="both"/>
        <w:rPr>
          <w:rFonts w:cs="Arial"/>
          <w:b/>
          <w:bCs/>
          <w:color w:val="231F20"/>
          <w:sz w:val="22"/>
          <w:szCs w:val="22"/>
        </w:rPr>
      </w:pPr>
    </w:p>
    <w:p w14:paraId="54CAA348" w14:textId="77777777" w:rsidR="00A45AEB" w:rsidRPr="00004E81" w:rsidRDefault="00A45AEB" w:rsidP="00A45AEB">
      <w:pPr>
        <w:pStyle w:val="PargrafodaLista"/>
        <w:numPr>
          <w:ilvl w:val="0"/>
          <w:numId w:val="32"/>
        </w:numPr>
        <w:ind w:left="709"/>
        <w:jc w:val="both"/>
        <w:rPr>
          <w:rFonts w:cs="Arial"/>
          <w:color w:val="231F20"/>
          <w:sz w:val="22"/>
          <w:szCs w:val="22"/>
        </w:rPr>
      </w:pPr>
      <w:r w:rsidRPr="00004E81">
        <w:rPr>
          <w:rFonts w:cs="Arial"/>
          <w:b/>
          <w:bCs/>
          <w:color w:val="231F20"/>
          <w:sz w:val="22"/>
          <w:szCs w:val="22"/>
        </w:rPr>
        <w:t>Secretaria Municipal de Educação</w:t>
      </w:r>
    </w:p>
    <w:p w14:paraId="7CE6E51B" w14:textId="77777777" w:rsidR="00A45AEB" w:rsidRPr="00004E81" w:rsidRDefault="00A45AEB" w:rsidP="00A45AEB">
      <w:pPr>
        <w:ind w:left="709"/>
        <w:rPr>
          <w:rFonts w:cs="Arial"/>
          <w:sz w:val="22"/>
          <w:szCs w:val="22"/>
        </w:rPr>
      </w:pPr>
      <w:r w:rsidRPr="00004E81">
        <w:rPr>
          <w:rFonts w:cs="Arial"/>
          <w:b/>
          <w:bCs/>
          <w:color w:val="231F20"/>
          <w:sz w:val="22"/>
          <w:szCs w:val="22"/>
        </w:rPr>
        <w:t xml:space="preserve">Gestora de Contratos: ALVANY MORAIS DA SILVA - </w:t>
      </w:r>
      <w:r w:rsidRPr="00004E81">
        <w:rPr>
          <w:rFonts w:cs="Arial"/>
          <w:color w:val="231F20"/>
          <w:sz w:val="22"/>
          <w:szCs w:val="22"/>
        </w:rPr>
        <w:t>Secretária Municipal de Educação – matrícula nº 10776</w:t>
      </w:r>
      <w:r w:rsidRPr="00004E81">
        <w:rPr>
          <w:rFonts w:cs="Arial"/>
          <w:sz w:val="22"/>
          <w:szCs w:val="22"/>
        </w:rPr>
        <w:br/>
      </w:r>
    </w:p>
    <w:p w14:paraId="40F048DA" w14:textId="77777777" w:rsidR="00A45AEB" w:rsidRPr="00004E81" w:rsidRDefault="00A45AEB" w:rsidP="00A45AEB">
      <w:pPr>
        <w:pStyle w:val="PargrafodaLista"/>
        <w:numPr>
          <w:ilvl w:val="0"/>
          <w:numId w:val="32"/>
        </w:numPr>
        <w:ind w:left="709"/>
        <w:jc w:val="both"/>
        <w:textAlignment w:val="baseline"/>
        <w:rPr>
          <w:rFonts w:cs="Arial"/>
          <w:b/>
          <w:bCs/>
          <w:color w:val="231F20"/>
          <w:sz w:val="22"/>
          <w:szCs w:val="22"/>
        </w:rPr>
      </w:pPr>
      <w:r w:rsidRPr="00004E81">
        <w:rPr>
          <w:rFonts w:cs="Arial"/>
          <w:b/>
          <w:bCs/>
          <w:color w:val="231F20"/>
          <w:sz w:val="22"/>
          <w:szCs w:val="22"/>
        </w:rPr>
        <w:t>Secretaria Municipal de Assistência e Desenvolvimento Social</w:t>
      </w:r>
    </w:p>
    <w:p w14:paraId="5D279967" w14:textId="77777777" w:rsidR="00A45AEB" w:rsidRPr="00004E81" w:rsidRDefault="00A45AEB" w:rsidP="00A45AEB">
      <w:pPr>
        <w:ind w:left="709"/>
        <w:jc w:val="both"/>
        <w:rPr>
          <w:rFonts w:cs="Arial"/>
          <w:sz w:val="22"/>
          <w:szCs w:val="22"/>
        </w:rPr>
      </w:pPr>
      <w:r w:rsidRPr="00004E81">
        <w:rPr>
          <w:rFonts w:cs="Arial"/>
          <w:b/>
          <w:bCs/>
          <w:color w:val="231F20"/>
          <w:sz w:val="22"/>
          <w:szCs w:val="22"/>
        </w:rPr>
        <w:t>Gestora de Contratos: MARIA DAS DORES NASCIMENTO DE MELO -</w:t>
      </w:r>
    </w:p>
    <w:p w14:paraId="5334E5D3" w14:textId="77777777" w:rsidR="00A45AEB" w:rsidRPr="00004E81" w:rsidRDefault="00A45AEB" w:rsidP="00A45AEB">
      <w:pPr>
        <w:ind w:left="709"/>
        <w:jc w:val="both"/>
        <w:rPr>
          <w:rFonts w:cs="Arial"/>
          <w:sz w:val="22"/>
          <w:szCs w:val="22"/>
        </w:rPr>
      </w:pPr>
      <w:r w:rsidRPr="00004E81">
        <w:rPr>
          <w:rFonts w:cs="Arial"/>
          <w:color w:val="231F20"/>
          <w:sz w:val="22"/>
          <w:szCs w:val="22"/>
        </w:rPr>
        <w:t>Secretária Municipal de Assistência e Desenvolvimento Social – matrícula nº 10419</w:t>
      </w:r>
      <w:r w:rsidRPr="00004E81">
        <w:rPr>
          <w:rFonts w:cs="Arial"/>
          <w:sz w:val="22"/>
          <w:szCs w:val="22"/>
        </w:rPr>
        <w:br/>
      </w:r>
    </w:p>
    <w:p w14:paraId="2F61AE96" w14:textId="77777777" w:rsidR="00A45AEB" w:rsidRPr="00004E81" w:rsidRDefault="00A45AEB" w:rsidP="00A45AEB">
      <w:pPr>
        <w:pStyle w:val="PargrafodaLista"/>
        <w:numPr>
          <w:ilvl w:val="0"/>
          <w:numId w:val="32"/>
        </w:numPr>
        <w:spacing w:before="1"/>
        <w:ind w:left="709"/>
        <w:jc w:val="both"/>
        <w:textAlignment w:val="baseline"/>
        <w:rPr>
          <w:rFonts w:cs="Arial"/>
          <w:b/>
          <w:bCs/>
          <w:color w:val="231F20"/>
          <w:sz w:val="22"/>
          <w:szCs w:val="22"/>
        </w:rPr>
      </w:pPr>
      <w:r w:rsidRPr="00004E81">
        <w:rPr>
          <w:rFonts w:cs="Arial"/>
          <w:b/>
          <w:bCs/>
          <w:color w:val="231F20"/>
          <w:sz w:val="22"/>
          <w:szCs w:val="22"/>
        </w:rPr>
        <w:t>Secretaria Municipal de Obras, Infraestrutura e Desenvolvimento           Urbano</w:t>
      </w:r>
    </w:p>
    <w:p w14:paraId="51738FA6" w14:textId="77777777" w:rsidR="00A45AEB" w:rsidRPr="00004E81" w:rsidRDefault="00A45AEB" w:rsidP="00A45AEB">
      <w:pPr>
        <w:ind w:left="709"/>
        <w:jc w:val="both"/>
        <w:rPr>
          <w:rFonts w:cs="Arial"/>
          <w:sz w:val="22"/>
          <w:szCs w:val="22"/>
        </w:rPr>
      </w:pPr>
      <w:r w:rsidRPr="00004E81">
        <w:rPr>
          <w:rFonts w:cs="Arial"/>
          <w:b/>
          <w:bCs/>
          <w:color w:val="231F20"/>
          <w:sz w:val="22"/>
          <w:szCs w:val="22"/>
        </w:rPr>
        <w:t xml:space="preserve">Gestor de Contratos: ERICSON MOTA DOS SANTOS - </w:t>
      </w:r>
      <w:r w:rsidRPr="00004E81">
        <w:rPr>
          <w:rFonts w:cs="Arial"/>
          <w:color w:val="231F20"/>
          <w:sz w:val="22"/>
          <w:szCs w:val="22"/>
        </w:rPr>
        <w:t>Secretário Municipal de Obras, Infraestrutura e Desenvolvimento Urbano – matrícula nº 11582</w:t>
      </w:r>
    </w:p>
    <w:p w14:paraId="595AC75E" w14:textId="77777777" w:rsidR="00A45AEB" w:rsidRPr="00004E81" w:rsidRDefault="00A45AEB" w:rsidP="00A45AEB">
      <w:pPr>
        <w:rPr>
          <w:rFonts w:cs="Arial"/>
          <w:sz w:val="22"/>
          <w:szCs w:val="22"/>
        </w:rPr>
      </w:pPr>
    </w:p>
    <w:p w14:paraId="0A9F48DA" w14:textId="77777777" w:rsidR="00A45AEB" w:rsidRPr="00004E81" w:rsidRDefault="00A45AEB" w:rsidP="00A45AEB">
      <w:pPr>
        <w:pStyle w:val="PargrafodaLista"/>
        <w:numPr>
          <w:ilvl w:val="0"/>
          <w:numId w:val="32"/>
        </w:numPr>
        <w:ind w:left="709"/>
        <w:jc w:val="both"/>
        <w:textAlignment w:val="baseline"/>
        <w:rPr>
          <w:rFonts w:cs="Arial"/>
          <w:b/>
          <w:bCs/>
          <w:color w:val="231F20"/>
          <w:sz w:val="22"/>
          <w:szCs w:val="22"/>
        </w:rPr>
      </w:pPr>
      <w:r w:rsidRPr="00004E81">
        <w:rPr>
          <w:rFonts w:cs="Arial"/>
          <w:b/>
          <w:bCs/>
          <w:color w:val="231F20"/>
          <w:sz w:val="22"/>
          <w:szCs w:val="22"/>
        </w:rPr>
        <w:t xml:space="preserve">Secretaria Municipal de Agricultura, Pecuária, Meio Ambiente </w:t>
      </w:r>
      <w:proofErr w:type="gramStart"/>
      <w:r w:rsidRPr="00004E81">
        <w:rPr>
          <w:rFonts w:cs="Arial"/>
          <w:b/>
          <w:bCs/>
          <w:color w:val="231F20"/>
          <w:sz w:val="22"/>
          <w:szCs w:val="22"/>
        </w:rPr>
        <w:t>e  Recursos</w:t>
      </w:r>
      <w:proofErr w:type="gramEnd"/>
      <w:r w:rsidRPr="00004E81">
        <w:rPr>
          <w:rFonts w:cs="Arial"/>
          <w:b/>
          <w:bCs/>
          <w:color w:val="231F20"/>
          <w:sz w:val="22"/>
          <w:szCs w:val="22"/>
        </w:rPr>
        <w:t xml:space="preserve"> Hídricos</w:t>
      </w:r>
    </w:p>
    <w:p w14:paraId="1BBA95A9" w14:textId="77777777" w:rsidR="00A45AEB" w:rsidRPr="00004E81" w:rsidRDefault="00A45AEB" w:rsidP="00A45AEB">
      <w:pPr>
        <w:pStyle w:val="NormalWeb"/>
        <w:spacing w:before="0" w:beforeAutospacing="0" w:after="0" w:afterAutospacing="0"/>
        <w:ind w:left="709"/>
        <w:jc w:val="both"/>
        <w:textAlignment w:val="baseline"/>
        <w:rPr>
          <w:rFonts w:ascii="Arial" w:hAnsi="Arial" w:cs="Arial"/>
          <w:sz w:val="22"/>
          <w:szCs w:val="22"/>
        </w:rPr>
      </w:pPr>
      <w:r w:rsidRPr="00004E81">
        <w:rPr>
          <w:rFonts w:ascii="Arial" w:hAnsi="Arial" w:cs="Arial"/>
          <w:b/>
          <w:bCs/>
          <w:color w:val="231F20"/>
          <w:sz w:val="22"/>
          <w:szCs w:val="22"/>
        </w:rPr>
        <w:t xml:space="preserve">Gestora de Contratos: MARIA DJALMA ANDRADE DE ABREU - </w:t>
      </w:r>
      <w:r w:rsidRPr="00004E81">
        <w:rPr>
          <w:rFonts w:ascii="Arial" w:hAnsi="Arial" w:cs="Arial"/>
          <w:color w:val="231F20"/>
          <w:sz w:val="22"/>
          <w:szCs w:val="22"/>
        </w:rPr>
        <w:t>Secretária Municipal de Agricultura, Pecuária, Meio Ambiente e Recursos Hídricos – matrícula nº 9959</w:t>
      </w:r>
    </w:p>
    <w:p w14:paraId="600C2C4A" w14:textId="77777777" w:rsidR="00A45AEB" w:rsidRPr="00004E81" w:rsidRDefault="00A45AEB" w:rsidP="00A45AEB">
      <w:pPr>
        <w:pStyle w:val="NormalWeb"/>
        <w:spacing w:before="0" w:beforeAutospacing="0" w:after="0" w:afterAutospacing="0"/>
        <w:ind w:left="709"/>
        <w:jc w:val="both"/>
        <w:textAlignment w:val="baseline"/>
        <w:rPr>
          <w:rFonts w:ascii="Arial" w:hAnsi="Arial" w:cs="Arial"/>
          <w:b/>
          <w:bCs/>
          <w:color w:val="231F20"/>
          <w:sz w:val="22"/>
          <w:szCs w:val="22"/>
        </w:rPr>
      </w:pPr>
    </w:p>
    <w:p w14:paraId="4E0C000E" w14:textId="77777777" w:rsidR="00A45AEB" w:rsidRPr="00004E81" w:rsidRDefault="00A45AEB" w:rsidP="00A45AEB">
      <w:pPr>
        <w:pStyle w:val="NormalWeb"/>
        <w:numPr>
          <w:ilvl w:val="0"/>
          <w:numId w:val="32"/>
        </w:numPr>
        <w:spacing w:before="0" w:beforeAutospacing="0" w:after="0" w:afterAutospacing="0"/>
        <w:ind w:left="709"/>
        <w:jc w:val="both"/>
        <w:textAlignment w:val="baseline"/>
        <w:rPr>
          <w:rFonts w:ascii="Arial" w:hAnsi="Arial" w:cs="Arial"/>
          <w:b/>
          <w:bCs/>
          <w:color w:val="231F20"/>
          <w:sz w:val="22"/>
          <w:szCs w:val="22"/>
        </w:rPr>
      </w:pPr>
      <w:r w:rsidRPr="00004E81">
        <w:rPr>
          <w:rFonts w:ascii="Arial" w:hAnsi="Arial" w:cs="Arial"/>
          <w:b/>
          <w:bCs/>
          <w:color w:val="231F20"/>
          <w:sz w:val="22"/>
          <w:szCs w:val="22"/>
        </w:rPr>
        <w:t>Secretaria Municipal de Saúde</w:t>
      </w:r>
    </w:p>
    <w:p w14:paraId="3D6AE583" w14:textId="77777777" w:rsidR="00A45AEB" w:rsidRPr="00004E81" w:rsidRDefault="00A45AEB" w:rsidP="00A45AEB">
      <w:pPr>
        <w:ind w:left="709"/>
        <w:jc w:val="both"/>
        <w:rPr>
          <w:rFonts w:cs="Arial"/>
          <w:color w:val="231F20"/>
          <w:sz w:val="22"/>
          <w:szCs w:val="22"/>
        </w:rPr>
      </w:pPr>
      <w:r w:rsidRPr="00004E81">
        <w:rPr>
          <w:rFonts w:cs="Arial"/>
          <w:b/>
          <w:bCs/>
          <w:color w:val="231F20"/>
          <w:sz w:val="22"/>
          <w:szCs w:val="22"/>
        </w:rPr>
        <w:t>Gestor</w:t>
      </w:r>
      <w:r w:rsidRPr="00004E81">
        <w:rPr>
          <w:rFonts w:cs="Arial"/>
          <w:b/>
          <w:bCs/>
          <w:color w:val="231F20"/>
          <w:sz w:val="22"/>
          <w:szCs w:val="22"/>
        </w:rPr>
        <w:tab/>
        <w:t>de Contratos:</w:t>
      </w:r>
      <w:r w:rsidRPr="00004E81">
        <w:rPr>
          <w:rFonts w:cs="Arial"/>
          <w:b/>
          <w:bCs/>
          <w:color w:val="231F20"/>
          <w:sz w:val="22"/>
          <w:szCs w:val="22"/>
        </w:rPr>
        <w:tab/>
        <w:t xml:space="preserve"> ANDERSON</w:t>
      </w:r>
      <w:r w:rsidRPr="00004E81">
        <w:rPr>
          <w:rFonts w:cs="Arial"/>
          <w:b/>
          <w:bCs/>
          <w:color w:val="231F20"/>
          <w:sz w:val="22"/>
          <w:szCs w:val="22"/>
        </w:rPr>
        <w:tab/>
        <w:t>FRANÇA</w:t>
      </w:r>
      <w:r w:rsidRPr="00004E81">
        <w:rPr>
          <w:rFonts w:cs="Arial"/>
          <w:b/>
          <w:bCs/>
          <w:color w:val="231F20"/>
          <w:sz w:val="22"/>
          <w:szCs w:val="22"/>
        </w:rPr>
        <w:tab/>
        <w:t>MACEDO</w:t>
      </w:r>
      <w:r w:rsidRPr="00004E81">
        <w:rPr>
          <w:rFonts w:cs="Arial"/>
          <w:b/>
          <w:bCs/>
          <w:color w:val="231F20"/>
          <w:sz w:val="22"/>
          <w:szCs w:val="22"/>
        </w:rPr>
        <w:tab/>
        <w:t xml:space="preserve">DE SOUZA - </w:t>
      </w:r>
      <w:r w:rsidRPr="00004E81">
        <w:rPr>
          <w:rFonts w:cs="Arial"/>
          <w:color w:val="231F20"/>
          <w:sz w:val="22"/>
          <w:szCs w:val="22"/>
        </w:rPr>
        <w:t>Secretário Municipal de Saúde – matrícula nº 9962</w:t>
      </w:r>
    </w:p>
    <w:p w14:paraId="48F3B6EB" w14:textId="77777777" w:rsidR="00A45AEB" w:rsidRPr="00004E81" w:rsidRDefault="00A45AEB" w:rsidP="00A45AEB">
      <w:pPr>
        <w:ind w:left="709"/>
        <w:jc w:val="both"/>
        <w:rPr>
          <w:rFonts w:cs="Arial"/>
          <w:sz w:val="22"/>
          <w:szCs w:val="22"/>
        </w:rPr>
      </w:pPr>
    </w:p>
    <w:p w14:paraId="48BD3787" w14:textId="77777777" w:rsidR="00A45AEB" w:rsidRPr="00004E81" w:rsidRDefault="00A45AEB" w:rsidP="00A45AEB">
      <w:pPr>
        <w:pStyle w:val="NormalWeb"/>
        <w:numPr>
          <w:ilvl w:val="0"/>
          <w:numId w:val="32"/>
        </w:numPr>
        <w:spacing w:before="0" w:beforeAutospacing="0" w:after="0" w:afterAutospacing="0"/>
        <w:ind w:left="709"/>
        <w:jc w:val="both"/>
        <w:textAlignment w:val="baseline"/>
        <w:rPr>
          <w:rFonts w:ascii="Arial" w:hAnsi="Arial" w:cs="Arial"/>
          <w:b/>
          <w:bCs/>
          <w:color w:val="231F20"/>
          <w:sz w:val="22"/>
          <w:szCs w:val="22"/>
        </w:rPr>
      </w:pPr>
      <w:r w:rsidRPr="00004E81">
        <w:rPr>
          <w:rFonts w:ascii="Arial" w:hAnsi="Arial" w:cs="Arial"/>
          <w:b/>
          <w:bCs/>
          <w:color w:val="231F20"/>
          <w:sz w:val="22"/>
          <w:szCs w:val="22"/>
        </w:rPr>
        <w:t>Secretaria Municipal de Finanças</w:t>
      </w:r>
    </w:p>
    <w:p w14:paraId="1E080DF0" w14:textId="77777777" w:rsidR="00A45AEB" w:rsidRPr="00004E81" w:rsidRDefault="00A45AEB" w:rsidP="00A45AEB">
      <w:pPr>
        <w:ind w:left="709"/>
        <w:jc w:val="both"/>
        <w:rPr>
          <w:rFonts w:cs="Arial"/>
          <w:sz w:val="22"/>
          <w:szCs w:val="22"/>
        </w:rPr>
      </w:pPr>
      <w:r w:rsidRPr="00004E81">
        <w:rPr>
          <w:rFonts w:cs="Arial"/>
          <w:b/>
          <w:bCs/>
          <w:color w:val="231F20"/>
          <w:sz w:val="22"/>
          <w:szCs w:val="22"/>
        </w:rPr>
        <w:t>Gestor</w:t>
      </w:r>
      <w:r w:rsidRPr="00004E81">
        <w:rPr>
          <w:rFonts w:cs="Arial"/>
          <w:b/>
          <w:bCs/>
          <w:color w:val="231F20"/>
          <w:sz w:val="22"/>
          <w:szCs w:val="22"/>
        </w:rPr>
        <w:tab/>
        <w:t>de Contratos:</w:t>
      </w:r>
      <w:r w:rsidRPr="00004E81">
        <w:rPr>
          <w:rFonts w:cs="Arial"/>
          <w:sz w:val="22"/>
          <w:szCs w:val="22"/>
        </w:rPr>
        <w:t xml:space="preserve"> </w:t>
      </w:r>
      <w:r w:rsidRPr="00004E81">
        <w:rPr>
          <w:rFonts w:cs="Arial"/>
          <w:b/>
          <w:sz w:val="22"/>
          <w:szCs w:val="22"/>
        </w:rPr>
        <w:t xml:space="preserve">RAFAEL CARDOSO MOURA </w:t>
      </w:r>
      <w:r w:rsidRPr="00004E81">
        <w:rPr>
          <w:rFonts w:cs="Arial"/>
          <w:sz w:val="22"/>
          <w:szCs w:val="22"/>
        </w:rPr>
        <w:t>- Secretário Municipal de</w:t>
      </w:r>
    </w:p>
    <w:p w14:paraId="360B6623" w14:textId="77777777" w:rsidR="00A45AEB" w:rsidRPr="00004E81" w:rsidRDefault="00A45AEB" w:rsidP="00A45AEB">
      <w:pPr>
        <w:ind w:left="709"/>
        <w:jc w:val="both"/>
        <w:rPr>
          <w:rFonts w:cs="Arial"/>
          <w:sz w:val="22"/>
          <w:szCs w:val="22"/>
        </w:rPr>
      </w:pPr>
      <w:r w:rsidRPr="00004E81">
        <w:rPr>
          <w:rFonts w:cs="Arial"/>
          <w:sz w:val="22"/>
          <w:szCs w:val="22"/>
        </w:rPr>
        <w:t xml:space="preserve">Finanças </w:t>
      </w:r>
      <w:r w:rsidRPr="00004E81">
        <w:rPr>
          <w:rFonts w:cs="Arial"/>
          <w:color w:val="231F20"/>
          <w:sz w:val="22"/>
          <w:szCs w:val="22"/>
        </w:rPr>
        <w:t>– matrícula nº 10729</w:t>
      </w:r>
    </w:p>
    <w:p w14:paraId="6E5A1E29" w14:textId="77777777" w:rsidR="00A45AEB" w:rsidRPr="00004E81" w:rsidRDefault="00A45AEB" w:rsidP="00A45AEB">
      <w:pPr>
        <w:jc w:val="both"/>
        <w:rPr>
          <w:rFonts w:cs="Arial"/>
          <w:sz w:val="22"/>
          <w:szCs w:val="22"/>
        </w:rPr>
      </w:pPr>
    </w:p>
    <w:p w14:paraId="6FCEEC4C" w14:textId="77777777" w:rsidR="00A45AEB" w:rsidRPr="00004E81" w:rsidRDefault="00A45AEB" w:rsidP="00A45AEB">
      <w:pPr>
        <w:pBdr>
          <w:top w:val="nil"/>
          <w:left w:val="nil"/>
          <w:bottom w:val="nil"/>
          <w:right w:val="nil"/>
          <w:between w:val="nil"/>
        </w:pBdr>
        <w:ind w:left="540"/>
        <w:jc w:val="both"/>
        <w:rPr>
          <w:rFonts w:eastAsia="Arial" w:cs="Arial"/>
          <w:color w:val="000000"/>
          <w:sz w:val="22"/>
          <w:szCs w:val="22"/>
        </w:rPr>
      </w:pPr>
    </w:p>
    <w:p w14:paraId="15E8AFF5"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AB30307" w14:textId="77777777" w:rsidR="006D5C98" w:rsidRPr="00004E81" w:rsidRDefault="006D5C98">
      <w:pPr>
        <w:numPr>
          <w:ilvl w:val="2"/>
          <w:numId w:val="18"/>
        </w:numPr>
        <w:pBdr>
          <w:top w:val="nil"/>
          <w:left w:val="nil"/>
          <w:bottom w:val="nil"/>
          <w:right w:val="nil"/>
          <w:between w:val="nil"/>
        </w:pBdr>
        <w:ind w:left="720" w:hanging="720"/>
        <w:jc w:val="both"/>
        <w:rPr>
          <w:rFonts w:eastAsia="Arial" w:cs="Arial"/>
        </w:rPr>
      </w:pPr>
      <w:r w:rsidRPr="00004E81">
        <w:rPr>
          <w:rFonts w:eastAsia="Arial" w:cs="Arial"/>
          <w:color w:val="000000"/>
          <w:sz w:val="24"/>
        </w:rPr>
        <w:t xml:space="preserve">O gestor do contrato tomará providências para a formalização de processo administrativo de responsabilização para fins de aplicação de sanções, a ser conduzido pela comissão de que trata o </w:t>
      </w:r>
      <w:hyperlink r:id="rId30" w:anchor="art158">
        <w:r w:rsidRPr="00004E81">
          <w:rPr>
            <w:rFonts w:eastAsia="Arial" w:cs="Arial"/>
            <w:color w:val="000000"/>
            <w:sz w:val="24"/>
          </w:rPr>
          <w:t>art. 158 da Lei nº 14.133, de 2021</w:t>
        </w:r>
      </w:hyperlink>
      <w:r w:rsidRPr="00004E81">
        <w:rPr>
          <w:rFonts w:eastAsia="Arial" w:cs="Arial"/>
          <w:color w:val="000000"/>
          <w:sz w:val="24"/>
        </w:rPr>
        <w:t xml:space="preserve">, ou pelo agente ou pelo setor com competência para tal, conforme o caso. </w:t>
      </w:r>
    </w:p>
    <w:p w14:paraId="6087DFC9"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 xml:space="preserve">O fiscal do contrato comunicará ao gestor do contrato, em tempo hábil, o término do contrato sob sua responsabilidade, com vistas à tempestiva renovação ou prorrogação contratual. </w:t>
      </w:r>
    </w:p>
    <w:p w14:paraId="57A0FD5B"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6247602" w14:textId="77777777" w:rsidR="006D5C98" w:rsidRPr="00004E81" w:rsidRDefault="006D5C98">
      <w:pPr>
        <w:numPr>
          <w:ilvl w:val="1"/>
          <w:numId w:val="18"/>
        </w:numPr>
        <w:pBdr>
          <w:top w:val="nil"/>
          <w:left w:val="nil"/>
          <w:bottom w:val="nil"/>
          <w:right w:val="nil"/>
          <w:between w:val="nil"/>
        </w:pBdr>
        <w:ind w:left="720" w:hanging="720"/>
        <w:jc w:val="both"/>
        <w:rPr>
          <w:rFonts w:eastAsia="Arial" w:cs="Arial"/>
          <w:sz w:val="24"/>
        </w:rPr>
      </w:pPr>
      <w:r w:rsidRPr="00004E81">
        <w:rPr>
          <w:rFonts w:eastAsia="Arial" w:cs="Arial"/>
          <w:color w:val="000000"/>
          <w:sz w:val="24"/>
        </w:rPr>
        <w:t>O gestor do contrato deverá enviar a documentação pertinente ao setor de contratos para a formalização dos procedimentos de liquidação e pagamento, no valor dimensionado pela fiscalização e gestão nos termos do contrato.</w:t>
      </w:r>
    </w:p>
    <w:p w14:paraId="7E2844AF" w14:textId="77777777" w:rsidR="006D5C98" w:rsidRPr="00004E81" w:rsidRDefault="006D5C98" w:rsidP="006D5C98">
      <w:pPr>
        <w:jc w:val="both"/>
        <w:rPr>
          <w:rFonts w:eastAsia="Arial" w:cs="Arial"/>
          <w:sz w:val="24"/>
        </w:rPr>
      </w:pPr>
    </w:p>
    <w:p w14:paraId="69DFE9E1" w14:textId="77777777" w:rsidR="006D5C98" w:rsidRPr="00004E81" w:rsidRDefault="006D5C98">
      <w:pPr>
        <w:keepNext/>
        <w:keepLines/>
        <w:numPr>
          <w:ilvl w:val="0"/>
          <w:numId w:val="18"/>
        </w:numPr>
        <w:pBdr>
          <w:top w:val="nil"/>
          <w:left w:val="nil"/>
          <w:bottom w:val="nil"/>
          <w:right w:val="nil"/>
          <w:between w:val="nil"/>
        </w:pBdr>
        <w:tabs>
          <w:tab w:val="left" w:pos="567"/>
        </w:tabs>
        <w:spacing w:after="288"/>
        <w:ind w:left="360" w:hanging="360"/>
        <w:jc w:val="both"/>
        <w:rPr>
          <w:rFonts w:eastAsia="Arial" w:cs="Arial"/>
          <w:b/>
          <w:color w:val="000000"/>
          <w:sz w:val="24"/>
        </w:rPr>
      </w:pPr>
      <w:r w:rsidRPr="00004E81">
        <w:rPr>
          <w:rFonts w:eastAsia="Arial" w:cs="Arial"/>
          <w:b/>
          <w:color w:val="000000"/>
          <w:sz w:val="24"/>
        </w:rPr>
        <w:t>CLÁUSULA DÉCIMA PRIMEIRA– GARANTIA DE EXECUÇÃO (</w:t>
      </w:r>
      <w:hyperlink r:id="rId31" w:anchor="art92">
        <w:r w:rsidRPr="00004E81">
          <w:rPr>
            <w:rFonts w:eastAsia="Arial" w:cs="Arial"/>
            <w:b/>
            <w:color w:val="000000"/>
            <w:sz w:val="24"/>
            <w:u w:val="single"/>
          </w:rPr>
          <w:t>art. 92, XII e XIII</w:t>
        </w:r>
      </w:hyperlink>
      <w:r w:rsidRPr="00004E81">
        <w:rPr>
          <w:rFonts w:eastAsia="Arial" w:cs="Arial"/>
          <w:b/>
          <w:color w:val="000000"/>
          <w:sz w:val="24"/>
        </w:rPr>
        <w:t>)</w:t>
      </w:r>
    </w:p>
    <w:p w14:paraId="4E1C43C4"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Não haverá exigência de garantia contratual da execução.</w:t>
      </w:r>
    </w:p>
    <w:p w14:paraId="10950D0D" w14:textId="77777777" w:rsidR="006D5C98" w:rsidRPr="00004E81" w:rsidRDefault="006D5C98" w:rsidP="006D5C98">
      <w:pPr>
        <w:jc w:val="both"/>
        <w:rPr>
          <w:rFonts w:eastAsia="Arial" w:cs="Arial"/>
          <w:sz w:val="24"/>
        </w:rPr>
      </w:pPr>
    </w:p>
    <w:p w14:paraId="412272C1" w14:textId="77777777" w:rsidR="006D5C98" w:rsidRPr="00004E81" w:rsidRDefault="006D5C98">
      <w:pPr>
        <w:numPr>
          <w:ilvl w:val="0"/>
          <w:numId w:val="18"/>
        </w:numPr>
        <w:pBdr>
          <w:top w:val="nil"/>
          <w:left w:val="nil"/>
          <w:bottom w:val="nil"/>
          <w:right w:val="nil"/>
          <w:between w:val="nil"/>
        </w:pBdr>
        <w:jc w:val="both"/>
        <w:rPr>
          <w:rFonts w:eastAsia="Arial" w:cs="Arial"/>
          <w:color w:val="000000"/>
          <w:sz w:val="24"/>
        </w:rPr>
      </w:pPr>
      <w:r w:rsidRPr="00004E81">
        <w:rPr>
          <w:rFonts w:eastAsia="Arial" w:cs="Arial"/>
          <w:b/>
          <w:color w:val="000000"/>
          <w:sz w:val="24"/>
        </w:rPr>
        <w:t>CLÁUSULA DÉCIMA SEGUNDA – EXTINÇÃO CONTRATUAL</w:t>
      </w:r>
    </w:p>
    <w:p w14:paraId="61993772" w14:textId="77777777" w:rsidR="006D5C98" w:rsidRPr="00004E81" w:rsidRDefault="006D5C98" w:rsidP="006D5C98">
      <w:pPr>
        <w:jc w:val="both"/>
        <w:rPr>
          <w:rFonts w:eastAsia="Arial" w:cs="Arial"/>
          <w:sz w:val="24"/>
        </w:rPr>
      </w:pPr>
    </w:p>
    <w:p w14:paraId="4DF0E861"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O contrato se extingue quando cumpridas as obrigações de ambas as partes, ainda que isso ocorra antes do prazo estipulado para tanto.</w:t>
      </w:r>
    </w:p>
    <w:p w14:paraId="2E0FB485"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Se as obrigações não forem cumpridas no prazo estipulado, a vigência ficará prorrogada até a conclusão do objeto, caso em que deverá a Administração providenciar a readequação do cronograma fixado para o contrato.</w:t>
      </w:r>
    </w:p>
    <w:p w14:paraId="016CF4BC" w14:textId="6361538C" w:rsidR="006D5C98" w:rsidRPr="00004E81" w:rsidRDefault="006D5C98" w:rsidP="00C1366C">
      <w:pPr>
        <w:numPr>
          <w:ilvl w:val="1"/>
          <w:numId w:val="18"/>
        </w:numPr>
        <w:pBdr>
          <w:top w:val="nil"/>
          <w:left w:val="nil"/>
          <w:bottom w:val="nil"/>
          <w:right w:val="nil"/>
          <w:between w:val="nil"/>
        </w:pBdr>
        <w:spacing w:after="288"/>
        <w:ind w:left="720" w:hanging="720"/>
        <w:jc w:val="both"/>
        <w:rPr>
          <w:rFonts w:eastAsia="Arial" w:cs="Arial"/>
          <w:b/>
          <w:i/>
          <w:color w:val="FF0000"/>
          <w:sz w:val="24"/>
          <w:u w:val="single"/>
        </w:rPr>
      </w:pPr>
      <w:r w:rsidRPr="00004E81">
        <w:rPr>
          <w:rFonts w:eastAsia="Arial" w:cs="Arial"/>
          <w:color w:val="000000"/>
          <w:sz w:val="24"/>
        </w:rPr>
        <w:t>Quando a não conclusão do contrato referida no item anterior decorrer de culpa do contratado:</w:t>
      </w:r>
    </w:p>
    <w:p w14:paraId="4BF590A9" w14:textId="31AFF2FC"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i/>
          <w:sz w:val="24"/>
          <w:highlight w:val="yellow"/>
        </w:rPr>
      </w:pPr>
      <w:r w:rsidRPr="00004E81">
        <w:rPr>
          <w:rFonts w:eastAsia="Arial" w:cs="Arial"/>
          <w:color w:val="000000"/>
          <w:sz w:val="24"/>
        </w:rPr>
        <w:t xml:space="preserve">O contrato se extingue quando vencido o prazo nele estipulado, independentemente de terem sido cumpridas ou não as obrigações de ambas as partes contraentes. </w:t>
      </w:r>
    </w:p>
    <w:p w14:paraId="26BB7E5C" w14:textId="77777777" w:rsidR="006D5C98" w:rsidRPr="00004E81" w:rsidRDefault="006D5C98" w:rsidP="006D5C98">
      <w:pPr>
        <w:pBdr>
          <w:top w:val="nil"/>
          <w:left w:val="nil"/>
          <w:bottom w:val="nil"/>
          <w:right w:val="nil"/>
          <w:between w:val="nil"/>
        </w:pBdr>
        <w:spacing w:after="288"/>
        <w:ind w:left="709"/>
        <w:jc w:val="both"/>
        <w:rPr>
          <w:rFonts w:eastAsia="Arial" w:cs="Arial"/>
          <w:color w:val="000000"/>
          <w:sz w:val="24"/>
        </w:rPr>
      </w:pPr>
    </w:p>
    <w:p w14:paraId="33AF8A17"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O contrato pode ser extinto antes do prazo nele fixado, sem ônus para o contratante, quando esta não dispuser de créditos orçamentários para sua continuidade ou quando entender que o contrato não mais lhe oferece vantagem.</w:t>
      </w:r>
    </w:p>
    <w:p w14:paraId="7051553E"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A extinção nesta hipótese ocorrerá na próxima data de aniversário do contrato, desde que haja a notificação do contratado pelo contratante nesse sentido com pelo menos 2 (dois) meses de antecedência desse dia.</w:t>
      </w:r>
    </w:p>
    <w:p w14:paraId="63D53E9D"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 xml:space="preserve">O contrato pode ser extinto antes de cumpridas as obrigações nele estipuladas, ou antes do prazo nele fixado, por algum dos motivos previstos no </w:t>
      </w:r>
      <w:hyperlink r:id="rId32" w:anchor="art137">
        <w:r w:rsidRPr="00004E81">
          <w:rPr>
            <w:rFonts w:eastAsia="Arial" w:cs="Arial"/>
            <w:color w:val="0000FF"/>
            <w:sz w:val="24"/>
            <w:u w:val="single"/>
          </w:rPr>
          <w:t>artigo 137 da Lei nº 14.133/21</w:t>
        </w:r>
      </w:hyperlink>
      <w:r w:rsidRPr="00004E81">
        <w:rPr>
          <w:rFonts w:eastAsia="Arial" w:cs="Arial"/>
          <w:color w:val="000000"/>
          <w:sz w:val="24"/>
        </w:rPr>
        <w:t>, bem como amigavelmente, assegurados o contraditório e a ampla defesa.</w:t>
      </w:r>
    </w:p>
    <w:p w14:paraId="06CFFF01" w14:textId="77777777" w:rsidR="006D5C98" w:rsidRPr="00004E81" w:rsidRDefault="006D5C98">
      <w:pPr>
        <w:numPr>
          <w:ilvl w:val="2"/>
          <w:numId w:val="18"/>
        </w:numPr>
        <w:pBdr>
          <w:top w:val="nil"/>
          <w:left w:val="nil"/>
          <w:bottom w:val="nil"/>
          <w:right w:val="nil"/>
          <w:between w:val="nil"/>
        </w:pBdr>
        <w:spacing w:after="288"/>
        <w:ind w:left="720" w:hanging="720"/>
        <w:jc w:val="both"/>
        <w:rPr>
          <w:rFonts w:eastAsia="Arial" w:cs="Arial"/>
        </w:rPr>
      </w:pPr>
      <w:r w:rsidRPr="00004E81">
        <w:rPr>
          <w:rFonts w:eastAsia="Arial" w:cs="Arial"/>
          <w:color w:val="000000"/>
          <w:sz w:val="24"/>
        </w:rPr>
        <w:t xml:space="preserve">Nesta hipótese, aplicam-se também os </w:t>
      </w:r>
      <w:hyperlink r:id="rId33" w:anchor="art138">
        <w:r w:rsidRPr="00004E81">
          <w:rPr>
            <w:rFonts w:eastAsia="Arial" w:cs="Arial"/>
            <w:color w:val="0000FF"/>
            <w:sz w:val="24"/>
            <w:u w:val="single"/>
          </w:rPr>
          <w:t>artigos 138 e 139</w:t>
        </w:r>
      </w:hyperlink>
      <w:r w:rsidRPr="00004E81">
        <w:rPr>
          <w:rFonts w:eastAsia="Arial" w:cs="Arial"/>
          <w:color w:val="000000"/>
          <w:sz w:val="24"/>
        </w:rPr>
        <w:t xml:space="preserve"> da mesma Lei.</w:t>
      </w:r>
    </w:p>
    <w:p w14:paraId="74768767" w14:textId="77777777" w:rsidR="006D5C98" w:rsidRPr="00004E81" w:rsidRDefault="006D5C98">
      <w:pPr>
        <w:numPr>
          <w:ilvl w:val="2"/>
          <w:numId w:val="18"/>
        </w:numPr>
        <w:pBdr>
          <w:top w:val="nil"/>
          <w:left w:val="nil"/>
          <w:bottom w:val="nil"/>
          <w:right w:val="nil"/>
          <w:between w:val="nil"/>
        </w:pBdr>
        <w:spacing w:after="288"/>
        <w:ind w:left="720" w:hanging="720"/>
        <w:jc w:val="both"/>
        <w:rPr>
          <w:rFonts w:eastAsia="Arial" w:cs="Arial"/>
        </w:rPr>
      </w:pPr>
      <w:r w:rsidRPr="00004E81">
        <w:rPr>
          <w:rFonts w:eastAsia="Arial" w:cs="Arial"/>
          <w:color w:val="000000"/>
          <w:sz w:val="24"/>
        </w:rPr>
        <w:t>A alteração social ou a modificação da finalidade ou da estrutura da empresa não ensejará a rescisão se não restringir sua capacidade de concluir o contrato.</w:t>
      </w:r>
    </w:p>
    <w:p w14:paraId="0235638C" w14:textId="77777777" w:rsidR="006D5C98" w:rsidRPr="00004E81" w:rsidRDefault="006D5C98">
      <w:pPr>
        <w:numPr>
          <w:ilvl w:val="3"/>
          <w:numId w:val="18"/>
        </w:numPr>
        <w:pBdr>
          <w:top w:val="nil"/>
          <w:left w:val="nil"/>
          <w:bottom w:val="nil"/>
          <w:right w:val="nil"/>
          <w:between w:val="nil"/>
        </w:pBdr>
        <w:spacing w:after="288"/>
        <w:ind w:left="0" w:firstLine="0"/>
        <w:jc w:val="both"/>
        <w:rPr>
          <w:rFonts w:eastAsia="Arial" w:cs="Arial"/>
          <w:color w:val="000000"/>
          <w:sz w:val="24"/>
        </w:rPr>
      </w:pPr>
      <w:r w:rsidRPr="00004E81">
        <w:rPr>
          <w:rFonts w:eastAsia="Arial" w:cs="Arial"/>
          <w:color w:val="000000"/>
          <w:sz w:val="24"/>
        </w:rPr>
        <w:t>Se a operação implicar mudança da pessoa jurídica contratada, deverá ser formalizado termo aditivo para alteração subjetiva.</w:t>
      </w:r>
    </w:p>
    <w:p w14:paraId="55389F57"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O termo de rescisão, sempre que possível, será precedido:</w:t>
      </w:r>
    </w:p>
    <w:p w14:paraId="7845B042" w14:textId="77777777" w:rsidR="006D5C98" w:rsidRPr="00004E81" w:rsidRDefault="006D5C98">
      <w:pPr>
        <w:numPr>
          <w:ilvl w:val="2"/>
          <w:numId w:val="18"/>
        </w:numPr>
        <w:pBdr>
          <w:top w:val="nil"/>
          <w:left w:val="nil"/>
          <w:bottom w:val="nil"/>
          <w:right w:val="nil"/>
          <w:between w:val="nil"/>
        </w:pBdr>
        <w:spacing w:after="288"/>
        <w:ind w:left="720" w:hanging="720"/>
        <w:jc w:val="both"/>
        <w:rPr>
          <w:rFonts w:eastAsia="Arial" w:cs="Arial"/>
        </w:rPr>
      </w:pPr>
      <w:r w:rsidRPr="00004E81">
        <w:rPr>
          <w:rFonts w:eastAsia="Arial" w:cs="Arial"/>
          <w:color w:val="000000"/>
          <w:sz w:val="24"/>
        </w:rPr>
        <w:t>Balanço dos eventos contratuais já cumpridos ou parcialmente cumpridos;</w:t>
      </w:r>
    </w:p>
    <w:p w14:paraId="2487DB26" w14:textId="77777777" w:rsidR="006D5C98" w:rsidRPr="00004E81" w:rsidRDefault="006D5C98">
      <w:pPr>
        <w:numPr>
          <w:ilvl w:val="2"/>
          <w:numId w:val="18"/>
        </w:numPr>
        <w:pBdr>
          <w:top w:val="nil"/>
          <w:left w:val="nil"/>
          <w:bottom w:val="nil"/>
          <w:right w:val="nil"/>
          <w:between w:val="nil"/>
        </w:pBdr>
        <w:spacing w:after="288"/>
        <w:ind w:left="720" w:hanging="720"/>
        <w:jc w:val="both"/>
        <w:rPr>
          <w:rFonts w:eastAsia="Arial" w:cs="Arial"/>
        </w:rPr>
      </w:pPr>
      <w:r w:rsidRPr="00004E81">
        <w:rPr>
          <w:rFonts w:eastAsia="Arial" w:cs="Arial"/>
          <w:color w:val="000000"/>
          <w:sz w:val="24"/>
        </w:rPr>
        <w:t>Relação dos pagamentos já efetuados e ainda devidos;</w:t>
      </w:r>
    </w:p>
    <w:p w14:paraId="0AEF0E5C" w14:textId="77777777" w:rsidR="006D5C98" w:rsidRPr="00004E81" w:rsidRDefault="006D5C98">
      <w:pPr>
        <w:numPr>
          <w:ilvl w:val="2"/>
          <w:numId w:val="18"/>
        </w:numPr>
        <w:pBdr>
          <w:top w:val="nil"/>
          <w:left w:val="nil"/>
          <w:bottom w:val="nil"/>
          <w:right w:val="nil"/>
          <w:between w:val="nil"/>
        </w:pBdr>
        <w:spacing w:after="288"/>
        <w:ind w:left="720" w:hanging="720"/>
        <w:jc w:val="both"/>
        <w:rPr>
          <w:rFonts w:eastAsia="Arial" w:cs="Arial"/>
        </w:rPr>
      </w:pPr>
      <w:r w:rsidRPr="00004E81">
        <w:rPr>
          <w:rFonts w:eastAsia="Arial" w:cs="Arial"/>
          <w:color w:val="000000"/>
          <w:sz w:val="24"/>
        </w:rPr>
        <w:t>Indenizações e multas.</w:t>
      </w:r>
    </w:p>
    <w:p w14:paraId="100692D3" w14:textId="77777777" w:rsidR="006D5C98" w:rsidRPr="00004E81" w:rsidRDefault="006D5C98">
      <w:pPr>
        <w:numPr>
          <w:ilvl w:val="1"/>
          <w:numId w:val="18"/>
        </w:numPr>
        <w:pBdr>
          <w:top w:val="nil"/>
          <w:left w:val="nil"/>
          <w:bottom w:val="nil"/>
          <w:right w:val="nil"/>
          <w:between w:val="nil"/>
        </w:pBdr>
        <w:spacing w:after="288"/>
        <w:ind w:left="720" w:hanging="720"/>
        <w:jc w:val="both"/>
        <w:rPr>
          <w:rFonts w:eastAsia="Arial" w:cs="Arial"/>
          <w:sz w:val="24"/>
        </w:rPr>
      </w:pPr>
      <w:r w:rsidRPr="00004E81">
        <w:rPr>
          <w:rFonts w:eastAsia="Arial" w:cs="Arial"/>
          <w:color w:val="000000"/>
          <w:sz w:val="24"/>
        </w:rPr>
        <w:t>A extinção do contrato não configura óbice para o reconhecimento do desequilíbrio econômico-financeiro, hipótese em que será concedida indenização por meio de termo indenizatório (</w:t>
      </w:r>
      <w:hyperlink r:id="rId34" w:anchor="art131">
        <w:r w:rsidRPr="00004E81">
          <w:rPr>
            <w:rFonts w:eastAsia="Arial" w:cs="Arial"/>
            <w:color w:val="0000FF"/>
            <w:sz w:val="24"/>
            <w:u w:val="single"/>
          </w:rPr>
          <w:t xml:space="preserve">art. 131, </w:t>
        </w:r>
      </w:hyperlink>
      <w:hyperlink r:id="rId35" w:anchor="art131">
        <w:r w:rsidRPr="00004E81">
          <w:rPr>
            <w:rFonts w:eastAsia="Arial" w:cs="Arial"/>
            <w:i/>
            <w:color w:val="0000FF"/>
            <w:sz w:val="24"/>
            <w:u w:val="single"/>
          </w:rPr>
          <w:t xml:space="preserve">caput, </w:t>
        </w:r>
      </w:hyperlink>
      <w:hyperlink r:id="rId36" w:anchor="art131">
        <w:r w:rsidRPr="00004E81">
          <w:rPr>
            <w:rFonts w:eastAsia="Arial" w:cs="Arial"/>
            <w:color w:val="0000FF"/>
            <w:sz w:val="24"/>
            <w:u w:val="single"/>
          </w:rPr>
          <w:t>da Lei n.º 14.133, de 2021).</w:t>
        </w:r>
      </w:hyperlink>
      <w:r w:rsidRPr="00004E81">
        <w:rPr>
          <w:rFonts w:eastAsia="Arial" w:cs="Arial"/>
          <w:color w:val="000000"/>
          <w:sz w:val="24"/>
        </w:rPr>
        <w:t xml:space="preserve"> </w:t>
      </w:r>
    </w:p>
    <w:p w14:paraId="673B735B" w14:textId="77777777" w:rsidR="006D5C98" w:rsidRPr="00004E81" w:rsidRDefault="006D5C98" w:rsidP="006D5C98">
      <w:pPr>
        <w:jc w:val="both"/>
        <w:rPr>
          <w:rFonts w:eastAsia="Arial" w:cs="Arial"/>
          <w:sz w:val="24"/>
        </w:rPr>
      </w:pPr>
    </w:p>
    <w:p w14:paraId="6EC54791" w14:textId="77777777" w:rsidR="006D5C98" w:rsidRPr="00004E81" w:rsidRDefault="006D5C98" w:rsidP="006D5C98">
      <w:pPr>
        <w:jc w:val="both"/>
        <w:rPr>
          <w:rFonts w:eastAsia="Arial" w:cs="Arial"/>
          <w:sz w:val="24"/>
        </w:rPr>
      </w:pPr>
    </w:p>
    <w:p w14:paraId="215779E4" w14:textId="77777777" w:rsidR="006D5C98" w:rsidRPr="00004E81" w:rsidRDefault="006D5C98">
      <w:pPr>
        <w:numPr>
          <w:ilvl w:val="0"/>
          <w:numId w:val="18"/>
        </w:numPr>
        <w:pBdr>
          <w:top w:val="nil"/>
          <w:left w:val="nil"/>
          <w:bottom w:val="nil"/>
          <w:right w:val="nil"/>
          <w:between w:val="nil"/>
        </w:pBdr>
        <w:jc w:val="both"/>
        <w:rPr>
          <w:rFonts w:eastAsia="Arial" w:cs="Arial"/>
          <w:color w:val="000000"/>
          <w:sz w:val="24"/>
        </w:rPr>
      </w:pPr>
      <w:r w:rsidRPr="00004E81">
        <w:rPr>
          <w:rFonts w:eastAsia="Arial" w:cs="Arial"/>
          <w:b/>
          <w:color w:val="000000"/>
          <w:sz w:val="24"/>
        </w:rPr>
        <w:t>CLÁUSULA DÉCIMA TERCEIRA – PENALIDADES E SANÇÕES</w:t>
      </w:r>
    </w:p>
    <w:p w14:paraId="33EBEF2E" w14:textId="77777777" w:rsidR="006D5C98" w:rsidRPr="00004E81" w:rsidRDefault="006D5C98" w:rsidP="006D5C98">
      <w:pPr>
        <w:jc w:val="both"/>
        <w:rPr>
          <w:rFonts w:eastAsia="Arial" w:cs="Arial"/>
          <w:sz w:val="24"/>
        </w:rPr>
      </w:pPr>
    </w:p>
    <w:p w14:paraId="7D4378E5" w14:textId="77777777" w:rsidR="006D5C98" w:rsidRPr="00004E81" w:rsidRDefault="006D5C98" w:rsidP="006D5C98">
      <w:pPr>
        <w:jc w:val="both"/>
        <w:rPr>
          <w:rFonts w:eastAsia="Arial" w:cs="Arial"/>
          <w:sz w:val="24"/>
        </w:rPr>
      </w:pPr>
      <w:r w:rsidRPr="00004E81">
        <w:rPr>
          <w:rFonts w:eastAsia="Arial" w:cs="Arial"/>
          <w:b/>
          <w:sz w:val="24"/>
        </w:rPr>
        <w:t>13.1. Penalidades</w:t>
      </w:r>
    </w:p>
    <w:p w14:paraId="2081EA72" w14:textId="77777777" w:rsidR="006D5C98" w:rsidRPr="00004E81" w:rsidRDefault="006D5C98" w:rsidP="006D5C98">
      <w:pPr>
        <w:jc w:val="both"/>
        <w:rPr>
          <w:rFonts w:eastAsia="Arial" w:cs="Arial"/>
          <w:sz w:val="24"/>
        </w:rPr>
      </w:pPr>
    </w:p>
    <w:p w14:paraId="330BD7A1" w14:textId="77777777" w:rsidR="006D5C98" w:rsidRPr="00004E81" w:rsidRDefault="006D5C98" w:rsidP="006D5C98">
      <w:pPr>
        <w:jc w:val="both"/>
        <w:rPr>
          <w:rFonts w:eastAsia="Arial" w:cs="Arial"/>
          <w:sz w:val="24"/>
        </w:rPr>
      </w:pPr>
      <w:r w:rsidRPr="00004E81">
        <w:rPr>
          <w:rFonts w:eastAsia="Arial" w:cs="Arial"/>
          <w:sz w:val="24"/>
        </w:rPr>
        <w:t xml:space="preserve">13.1. Comete infração administrativa, nos termos da Lei nº 14.133, de 2021, o credenciado/adjudicatário que: </w:t>
      </w:r>
    </w:p>
    <w:p w14:paraId="685C0883" w14:textId="77777777" w:rsidR="006D5C98" w:rsidRPr="00004E81" w:rsidRDefault="006D5C98" w:rsidP="006D5C98">
      <w:pPr>
        <w:jc w:val="both"/>
        <w:rPr>
          <w:rFonts w:eastAsia="Arial" w:cs="Arial"/>
          <w:sz w:val="24"/>
        </w:rPr>
      </w:pPr>
      <w:r w:rsidRPr="00004E81">
        <w:rPr>
          <w:rFonts w:eastAsia="Arial" w:cs="Arial"/>
          <w:sz w:val="24"/>
        </w:rPr>
        <w:t>13.1.2</w:t>
      </w:r>
      <w:r w:rsidRPr="00004E81">
        <w:rPr>
          <w:rFonts w:eastAsia="Arial" w:cs="Arial"/>
          <w:sz w:val="24"/>
        </w:rPr>
        <w:tab/>
        <w:t>dar causa à inexecução parcial do contrato;</w:t>
      </w:r>
    </w:p>
    <w:p w14:paraId="2DBF7F4E" w14:textId="77777777" w:rsidR="006D5C98" w:rsidRPr="00004E81" w:rsidRDefault="006D5C98" w:rsidP="006D5C98">
      <w:pPr>
        <w:jc w:val="both"/>
        <w:rPr>
          <w:rFonts w:eastAsia="Arial" w:cs="Arial"/>
          <w:sz w:val="24"/>
        </w:rPr>
      </w:pPr>
      <w:r w:rsidRPr="00004E81">
        <w:rPr>
          <w:rFonts w:eastAsia="Arial" w:cs="Arial"/>
          <w:sz w:val="24"/>
        </w:rPr>
        <w:t>13.1.3</w:t>
      </w:r>
      <w:r w:rsidRPr="00004E81">
        <w:rPr>
          <w:rFonts w:eastAsia="Arial" w:cs="Arial"/>
          <w:sz w:val="24"/>
        </w:rPr>
        <w:tab/>
        <w:t>dar causa à inexecução parcial do contrato que cause grave dano à Administração, ao funcionamento dos serviços públicos ou ao interesse coletivo;</w:t>
      </w:r>
    </w:p>
    <w:p w14:paraId="26839487" w14:textId="77777777" w:rsidR="006D5C98" w:rsidRPr="00004E81" w:rsidRDefault="006D5C98" w:rsidP="006D5C98">
      <w:pPr>
        <w:jc w:val="both"/>
        <w:rPr>
          <w:rFonts w:eastAsia="Arial" w:cs="Arial"/>
          <w:sz w:val="24"/>
        </w:rPr>
      </w:pPr>
      <w:r w:rsidRPr="00004E81">
        <w:rPr>
          <w:rFonts w:eastAsia="Arial" w:cs="Arial"/>
          <w:sz w:val="24"/>
        </w:rPr>
        <w:t>13.1.4</w:t>
      </w:r>
      <w:r w:rsidRPr="00004E81">
        <w:rPr>
          <w:rFonts w:eastAsia="Arial" w:cs="Arial"/>
          <w:sz w:val="24"/>
        </w:rPr>
        <w:tab/>
        <w:t>dar causa à inexecução total do contrato;</w:t>
      </w:r>
    </w:p>
    <w:p w14:paraId="20E5B392" w14:textId="77777777" w:rsidR="006D5C98" w:rsidRPr="00004E81" w:rsidRDefault="006D5C98" w:rsidP="006D5C98">
      <w:pPr>
        <w:jc w:val="both"/>
        <w:rPr>
          <w:rFonts w:eastAsia="Arial" w:cs="Arial"/>
          <w:sz w:val="24"/>
        </w:rPr>
      </w:pPr>
      <w:r w:rsidRPr="00004E81">
        <w:rPr>
          <w:rFonts w:eastAsia="Arial" w:cs="Arial"/>
          <w:sz w:val="24"/>
        </w:rPr>
        <w:t>13.1.5</w:t>
      </w:r>
      <w:r w:rsidRPr="00004E81">
        <w:rPr>
          <w:rFonts w:eastAsia="Arial" w:cs="Arial"/>
          <w:sz w:val="24"/>
        </w:rPr>
        <w:tab/>
        <w:t>deixar de entregar a documentação exigida para o credenciamento;</w:t>
      </w:r>
    </w:p>
    <w:p w14:paraId="2726A82E" w14:textId="77777777" w:rsidR="006D5C98" w:rsidRPr="00004E81" w:rsidRDefault="006D5C98" w:rsidP="006D5C98">
      <w:pPr>
        <w:jc w:val="both"/>
        <w:rPr>
          <w:rFonts w:eastAsia="Arial" w:cs="Arial"/>
          <w:sz w:val="24"/>
        </w:rPr>
      </w:pPr>
      <w:r w:rsidRPr="00004E81">
        <w:rPr>
          <w:rFonts w:eastAsia="Arial" w:cs="Arial"/>
          <w:sz w:val="24"/>
        </w:rPr>
        <w:t>13.1.6</w:t>
      </w:r>
      <w:r w:rsidRPr="00004E81">
        <w:rPr>
          <w:rFonts w:eastAsia="Arial" w:cs="Arial"/>
          <w:sz w:val="24"/>
        </w:rPr>
        <w:tab/>
        <w:t>não manter a proposta, salvo em decorrência de fato superveniente devidamente justificado;</w:t>
      </w:r>
    </w:p>
    <w:p w14:paraId="110EB2C6" w14:textId="77777777" w:rsidR="006D5C98" w:rsidRPr="00004E81" w:rsidRDefault="006D5C98" w:rsidP="006D5C98">
      <w:pPr>
        <w:jc w:val="both"/>
        <w:rPr>
          <w:rFonts w:eastAsia="Arial" w:cs="Arial"/>
          <w:sz w:val="24"/>
        </w:rPr>
      </w:pPr>
      <w:r w:rsidRPr="00004E81">
        <w:rPr>
          <w:rFonts w:eastAsia="Arial" w:cs="Arial"/>
          <w:sz w:val="24"/>
        </w:rPr>
        <w:t>13.1.7</w:t>
      </w:r>
      <w:r w:rsidRPr="00004E81">
        <w:rPr>
          <w:rFonts w:eastAsia="Arial" w:cs="Arial"/>
          <w:sz w:val="24"/>
        </w:rPr>
        <w:tab/>
        <w:t>não celebrar o contrato ou não entregar a documentação exigida para a contratação, quando convocado dentro do prazo de validade de sua proposta;</w:t>
      </w:r>
    </w:p>
    <w:p w14:paraId="7BED0308" w14:textId="77777777" w:rsidR="006D5C98" w:rsidRPr="00004E81" w:rsidRDefault="006D5C98" w:rsidP="006D5C98">
      <w:pPr>
        <w:jc w:val="both"/>
        <w:rPr>
          <w:rFonts w:eastAsia="Arial" w:cs="Arial"/>
          <w:sz w:val="24"/>
        </w:rPr>
      </w:pPr>
      <w:r w:rsidRPr="00004E81">
        <w:rPr>
          <w:rFonts w:eastAsia="Arial" w:cs="Arial"/>
          <w:sz w:val="24"/>
        </w:rPr>
        <w:t>13.1.8</w:t>
      </w:r>
      <w:r w:rsidRPr="00004E81">
        <w:rPr>
          <w:rFonts w:eastAsia="Arial" w:cs="Arial"/>
          <w:sz w:val="24"/>
        </w:rPr>
        <w:tab/>
        <w:t xml:space="preserve">ensejar o retardamento da execução ou da entrega do objeto da licitação sem motivo justificado; </w:t>
      </w:r>
    </w:p>
    <w:p w14:paraId="4E9A5772" w14:textId="77777777" w:rsidR="006D5C98" w:rsidRPr="00004E81" w:rsidRDefault="006D5C98" w:rsidP="006D5C98">
      <w:pPr>
        <w:jc w:val="both"/>
        <w:rPr>
          <w:rFonts w:eastAsia="Arial" w:cs="Arial"/>
          <w:sz w:val="24"/>
        </w:rPr>
      </w:pPr>
      <w:r w:rsidRPr="00004E81">
        <w:rPr>
          <w:rFonts w:eastAsia="Arial" w:cs="Arial"/>
          <w:sz w:val="24"/>
        </w:rPr>
        <w:t>13.1.9</w:t>
      </w:r>
      <w:r w:rsidRPr="00004E81">
        <w:rPr>
          <w:rFonts w:eastAsia="Arial" w:cs="Arial"/>
          <w:sz w:val="24"/>
        </w:rPr>
        <w:tab/>
        <w:t xml:space="preserve">apresentar declaração ou documentação falsa exigida para o credenciamento e ou prestar declaração falsa durante a licitação ou a execução do contrato; </w:t>
      </w:r>
    </w:p>
    <w:p w14:paraId="12198EE7" w14:textId="77777777" w:rsidR="006D5C98" w:rsidRPr="00004E81" w:rsidRDefault="006D5C98" w:rsidP="006D5C98">
      <w:pPr>
        <w:jc w:val="both"/>
        <w:rPr>
          <w:rFonts w:eastAsia="Arial" w:cs="Arial"/>
          <w:sz w:val="24"/>
        </w:rPr>
      </w:pPr>
      <w:r w:rsidRPr="00004E81">
        <w:rPr>
          <w:rFonts w:eastAsia="Arial" w:cs="Arial"/>
          <w:sz w:val="24"/>
        </w:rPr>
        <w:t>13.1.10</w:t>
      </w:r>
      <w:r w:rsidRPr="00004E81">
        <w:rPr>
          <w:rFonts w:eastAsia="Arial" w:cs="Arial"/>
          <w:sz w:val="24"/>
        </w:rPr>
        <w:tab/>
        <w:t>fraudar a licitação ou praticar ato fraudulento na execução do contrato;</w:t>
      </w:r>
    </w:p>
    <w:p w14:paraId="798BE944" w14:textId="77777777" w:rsidR="006D5C98" w:rsidRPr="00004E81" w:rsidRDefault="006D5C98" w:rsidP="006D5C98">
      <w:pPr>
        <w:jc w:val="both"/>
        <w:rPr>
          <w:rFonts w:eastAsia="Arial" w:cs="Arial"/>
          <w:sz w:val="24"/>
        </w:rPr>
      </w:pPr>
      <w:r w:rsidRPr="00004E81">
        <w:rPr>
          <w:rFonts w:eastAsia="Arial" w:cs="Arial"/>
          <w:sz w:val="24"/>
        </w:rPr>
        <w:t>13.1.11</w:t>
      </w:r>
      <w:r w:rsidRPr="00004E81">
        <w:rPr>
          <w:rFonts w:eastAsia="Arial" w:cs="Arial"/>
          <w:sz w:val="24"/>
        </w:rPr>
        <w:tab/>
        <w:t>comportar-se de modo inidôneo ou cometer fraude de qualquer natureza;</w:t>
      </w:r>
    </w:p>
    <w:p w14:paraId="0780BC22" w14:textId="77777777" w:rsidR="006D5C98" w:rsidRPr="00004E81" w:rsidRDefault="006D5C98" w:rsidP="006D5C98">
      <w:pPr>
        <w:jc w:val="both"/>
        <w:rPr>
          <w:rFonts w:eastAsia="Arial" w:cs="Arial"/>
          <w:sz w:val="24"/>
        </w:rPr>
      </w:pPr>
      <w:r w:rsidRPr="00004E81">
        <w:rPr>
          <w:rFonts w:eastAsia="Arial" w:cs="Arial"/>
          <w:sz w:val="24"/>
        </w:rPr>
        <w:t>13.1.12</w:t>
      </w:r>
      <w:r w:rsidRPr="00004E81">
        <w:rPr>
          <w:rFonts w:eastAsia="Arial" w:cs="Arial"/>
          <w:sz w:val="24"/>
        </w:rPr>
        <w:tab/>
        <w:t>praticar atos ilícitos com vistas a frustrar os objetivos da licitação;</w:t>
      </w:r>
    </w:p>
    <w:p w14:paraId="70BE2383" w14:textId="77777777" w:rsidR="006D5C98" w:rsidRPr="00004E81" w:rsidRDefault="006D5C98" w:rsidP="006D5C98">
      <w:pPr>
        <w:jc w:val="both"/>
        <w:rPr>
          <w:rFonts w:eastAsia="Arial" w:cs="Arial"/>
          <w:sz w:val="24"/>
        </w:rPr>
      </w:pPr>
    </w:p>
    <w:p w14:paraId="49655D83" w14:textId="77777777" w:rsidR="006D5C98" w:rsidRPr="00004E81" w:rsidRDefault="006D5C98" w:rsidP="006D5C98">
      <w:pPr>
        <w:jc w:val="both"/>
        <w:rPr>
          <w:rFonts w:eastAsia="Arial" w:cs="Arial"/>
          <w:sz w:val="24"/>
        </w:rPr>
      </w:pPr>
      <w:r w:rsidRPr="00004E81">
        <w:rPr>
          <w:rFonts w:eastAsia="Arial" w:cs="Arial"/>
          <w:b/>
          <w:sz w:val="24"/>
        </w:rPr>
        <w:t>13.2. Sanções</w:t>
      </w:r>
    </w:p>
    <w:p w14:paraId="50C14D6B" w14:textId="77777777" w:rsidR="006D5C98" w:rsidRPr="00004E81" w:rsidRDefault="006D5C98" w:rsidP="006D5C98">
      <w:pPr>
        <w:jc w:val="both"/>
        <w:rPr>
          <w:rFonts w:eastAsia="Arial" w:cs="Arial"/>
          <w:sz w:val="24"/>
        </w:rPr>
      </w:pPr>
    </w:p>
    <w:p w14:paraId="22C3F21E" w14:textId="05E4851C" w:rsidR="006D5C98" w:rsidRPr="00004E81" w:rsidRDefault="006D5C98" w:rsidP="006D5C98">
      <w:pPr>
        <w:jc w:val="both"/>
        <w:rPr>
          <w:rFonts w:eastAsia="Arial" w:cs="Arial"/>
          <w:sz w:val="24"/>
        </w:rPr>
      </w:pPr>
      <w:r w:rsidRPr="00004E81">
        <w:rPr>
          <w:rFonts w:eastAsia="Arial" w:cs="Arial"/>
          <w:sz w:val="24"/>
        </w:rPr>
        <w:t xml:space="preserve">13.2.1 Verificada uma das hipóteses previstas nos subitens anteriores, a Prefeitura Municipal de </w:t>
      </w:r>
      <w:r w:rsidR="002E4796" w:rsidRPr="00004E81">
        <w:rPr>
          <w:rFonts w:eastAsia="Arial" w:cs="Arial"/>
          <w:sz w:val="24"/>
        </w:rPr>
        <w:t xml:space="preserve">Euclides da Cunha </w:t>
      </w:r>
      <w:r w:rsidRPr="00004E81">
        <w:rPr>
          <w:rFonts w:eastAsia="Arial" w:cs="Arial"/>
          <w:sz w:val="24"/>
        </w:rPr>
        <w:t>- BA poderá optar pela convocação dos demais credenciados, se houver.</w:t>
      </w:r>
    </w:p>
    <w:p w14:paraId="522C201F" w14:textId="77777777" w:rsidR="006D5C98" w:rsidRPr="00004E81" w:rsidRDefault="006D5C98" w:rsidP="006D5C98">
      <w:pPr>
        <w:jc w:val="both"/>
        <w:rPr>
          <w:rFonts w:eastAsia="Arial" w:cs="Arial"/>
          <w:sz w:val="24"/>
        </w:rPr>
      </w:pPr>
    </w:p>
    <w:p w14:paraId="01D91A16" w14:textId="2B7138E8" w:rsidR="006D5C98" w:rsidRPr="00004E81" w:rsidRDefault="006D5C98" w:rsidP="006D5C98">
      <w:pPr>
        <w:jc w:val="both"/>
        <w:rPr>
          <w:rFonts w:eastAsia="Arial" w:cs="Arial"/>
          <w:sz w:val="24"/>
        </w:rPr>
      </w:pPr>
      <w:r w:rsidRPr="00004E81">
        <w:rPr>
          <w:rFonts w:eastAsia="Arial" w:cs="Arial"/>
          <w:sz w:val="24"/>
        </w:rPr>
        <w:t xml:space="preserve">13.2.2 Pelo não cumprimento total ou parcial do objeto contratado a Prefeitura Municipal </w:t>
      </w:r>
      <w:proofErr w:type="gramStart"/>
      <w:r w:rsidRPr="00004E81">
        <w:rPr>
          <w:rFonts w:eastAsia="Arial" w:cs="Arial"/>
          <w:sz w:val="24"/>
        </w:rPr>
        <w:t xml:space="preserve">de </w:t>
      </w:r>
      <w:r w:rsidR="002E4796" w:rsidRPr="00004E81">
        <w:rPr>
          <w:rFonts w:eastAsia="Arial" w:cs="Arial"/>
          <w:sz w:val="24"/>
        </w:rPr>
        <w:t xml:space="preserve"> Euclides</w:t>
      </w:r>
      <w:proofErr w:type="gramEnd"/>
      <w:r w:rsidR="002E4796" w:rsidRPr="00004E81">
        <w:rPr>
          <w:rFonts w:eastAsia="Arial" w:cs="Arial"/>
          <w:sz w:val="24"/>
        </w:rPr>
        <w:t xml:space="preserve"> da </w:t>
      </w:r>
      <w:proofErr w:type="spellStart"/>
      <w:r w:rsidR="002E4796" w:rsidRPr="00004E81">
        <w:rPr>
          <w:rFonts w:eastAsia="Arial" w:cs="Arial"/>
          <w:sz w:val="24"/>
        </w:rPr>
        <w:t>Cunha-BA</w:t>
      </w:r>
      <w:proofErr w:type="spellEnd"/>
      <w:r w:rsidR="002E4796" w:rsidRPr="00004E81">
        <w:rPr>
          <w:rFonts w:eastAsia="Arial" w:cs="Arial"/>
          <w:sz w:val="24"/>
        </w:rPr>
        <w:t xml:space="preserve"> </w:t>
      </w:r>
      <w:r w:rsidRPr="00004E81">
        <w:rPr>
          <w:rFonts w:eastAsia="Arial" w:cs="Arial"/>
          <w:sz w:val="24"/>
        </w:rPr>
        <w:t>poderá, garantida a prévia defesa do credenciado, no prazo de 15 (cinco) dias úteis, aplicar as seguintes sanções:</w:t>
      </w:r>
    </w:p>
    <w:p w14:paraId="00CA62C9" w14:textId="77777777" w:rsidR="006D5C98" w:rsidRPr="00004E81" w:rsidRDefault="006D5C98">
      <w:pPr>
        <w:numPr>
          <w:ilvl w:val="3"/>
          <w:numId w:val="14"/>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advertência; </w:t>
      </w:r>
    </w:p>
    <w:p w14:paraId="6F3C739D" w14:textId="77777777" w:rsidR="006D5C98" w:rsidRPr="00004E81" w:rsidRDefault="006D5C98">
      <w:pPr>
        <w:numPr>
          <w:ilvl w:val="3"/>
          <w:numId w:val="14"/>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multa; </w:t>
      </w:r>
    </w:p>
    <w:p w14:paraId="7D2C4084" w14:textId="77777777" w:rsidR="006D5C98" w:rsidRPr="00004E81" w:rsidRDefault="006D5C98">
      <w:pPr>
        <w:numPr>
          <w:ilvl w:val="3"/>
          <w:numId w:val="14"/>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impedimento de licitar e contratar; </w:t>
      </w:r>
    </w:p>
    <w:p w14:paraId="25B40A1B" w14:textId="77777777" w:rsidR="006D5C98" w:rsidRPr="00004E81" w:rsidRDefault="006D5C98">
      <w:pPr>
        <w:numPr>
          <w:ilvl w:val="3"/>
          <w:numId w:val="14"/>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declaração de inidoneidade para licitar ou contratar; </w:t>
      </w:r>
    </w:p>
    <w:p w14:paraId="06F474EB" w14:textId="77777777" w:rsidR="006D5C98" w:rsidRPr="00004E81" w:rsidRDefault="006D5C98" w:rsidP="006D5C98">
      <w:pPr>
        <w:pBdr>
          <w:top w:val="nil"/>
          <w:left w:val="nil"/>
          <w:bottom w:val="nil"/>
          <w:right w:val="nil"/>
          <w:between w:val="nil"/>
        </w:pBdr>
        <w:ind w:left="1080"/>
        <w:jc w:val="both"/>
        <w:rPr>
          <w:rFonts w:eastAsia="Arial" w:cs="Arial"/>
          <w:color w:val="000000"/>
          <w:sz w:val="24"/>
        </w:rPr>
      </w:pPr>
    </w:p>
    <w:p w14:paraId="6B361D4E" w14:textId="77777777" w:rsidR="006D5C98" w:rsidRPr="00004E81" w:rsidRDefault="006D5C98">
      <w:pPr>
        <w:numPr>
          <w:ilvl w:val="1"/>
          <w:numId w:val="14"/>
        </w:numPr>
        <w:pBdr>
          <w:top w:val="nil"/>
          <w:left w:val="nil"/>
          <w:bottom w:val="nil"/>
          <w:right w:val="nil"/>
          <w:between w:val="nil"/>
        </w:pBdr>
        <w:jc w:val="both"/>
        <w:rPr>
          <w:rFonts w:eastAsia="Arial" w:cs="Arial"/>
          <w:color w:val="000000"/>
          <w:sz w:val="24"/>
        </w:rPr>
      </w:pPr>
      <w:r w:rsidRPr="00004E81">
        <w:rPr>
          <w:rFonts w:eastAsia="Arial" w:cs="Arial"/>
          <w:color w:val="000000"/>
          <w:sz w:val="24"/>
        </w:rPr>
        <w:t>Na aplicação das sanções serão considerados:</w:t>
      </w:r>
    </w:p>
    <w:p w14:paraId="160F338C" w14:textId="77777777" w:rsidR="006D5C98" w:rsidRPr="00004E81" w:rsidRDefault="006D5C98">
      <w:pPr>
        <w:numPr>
          <w:ilvl w:val="2"/>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a natureza e a gravidade da infração cometida;</w:t>
      </w:r>
    </w:p>
    <w:p w14:paraId="60393F39" w14:textId="77777777" w:rsidR="006D5C98" w:rsidRPr="00004E81" w:rsidRDefault="006D5C98">
      <w:pPr>
        <w:numPr>
          <w:ilvl w:val="2"/>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as peculiaridades do caso concreto;</w:t>
      </w:r>
    </w:p>
    <w:p w14:paraId="0F3B64D9" w14:textId="77777777" w:rsidR="006D5C98" w:rsidRPr="00004E81" w:rsidRDefault="006D5C98">
      <w:pPr>
        <w:numPr>
          <w:ilvl w:val="2"/>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as circunstâncias agravantes ou atenuantes;</w:t>
      </w:r>
    </w:p>
    <w:p w14:paraId="749884F6" w14:textId="77777777" w:rsidR="006D5C98" w:rsidRPr="00004E81" w:rsidRDefault="006D5C98">
      <w:pPr>
        <w:numPr>
          <w:ilvl w:val="2"/>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os danos que dela provierem para a Administração Pública; </w:t>
      </w:r>
    </w:p>
    <w:p w14:paraId="1A31D10C" w14:textId="77777777" w:rsidR="006D5C98" w:rsidRPr="00004E81" w:rsidRDefault="006D5C98">
      <w:pPr>
        <w:numPr>
          <w:ilvl w:val="2"/>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a implantação ou o aperfeiçoamento de programa de integridade, conforme normas e orientações dos órgãos de controle. </w:t>
      </w:r>
    </w:p>
    <w:p w14:paraId="042D809F" w14:textId="77777777" w:rsidR="006D5C98" w:rsidRPr="00004E81" w:rsidRDefault="006D5C98" w:rsidP="006D5C98">
      <w:pPr>
        <w:jc w:val="both"/>
        <w:rPr>
          <w:rFonts w:eastAsia="Arial" w:cs="Arial"/>
          <w:color w:val="000000"/>
          <w:sz w:val="24"/>
        </w:rPr>
      </w:pPr>
    </w:p>
    <w:p w14:paraId="60ABFD45" w14:textId="77777777" w:rsidR="006D5C98" w:rsidRPr="00004E81" w:rsidRDefault="006D5C98">
      <w:pPr>
        <w:numPr>
          <w:ilvl w:val="1"/>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Multa calculada na forma do edital ou do contrato, não podendo ser inferior a 0,5% (cinco décimos por cento) nem superior a 30% (trinta por cento) do valor do contrato licitado ou celebrado com contratação direta. </w:t>
      </w:r>
    </w:p>
    <w:p w14:paraId="41203208" w14:textId="77777777" w:rsidR="006D5C98" w:rsidRPr="00004E81" w:rsidRDefault="006D5C98">
      <w:pPr>
        <w:numPr>
          <w:ilvl w:val="1"/>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impedimento de licitar e contratar com a Administração Pública, pelo prazo máximo de 3 (três) anos. </w:t>
      </w:r>
    </w:p>
    <w:p w14:paraId="0B2C4150" w14:textId="77777777" w:rsidR="006D5C98" w:rsidRPr="00004E81" w:rsidRDefault="006D5C98">
      <w:pPr>
        <w:numPr>
          <w:ilvl w:val="1"/>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 declaração de inidoneidade para licitar ou contratar com a Administração Pública, pelo prazo mínimo de 3 (três) anos e máximo de 6 (seis) anos. </w:t>
      </w:r>
    </w:p>
    <w:p w14:paraId="3BD25CD3" w14:textId="77777777" w:rsidR="006D5C98" w:rsidRPr="00004E81" w:rsidRDefault="006D5C98">
      <w:pPr>
        <w:numPr>
          <w:ilvl w:val="1"/>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03FDE6D" w14:textId="77777777" w:rsidR="006D5C98" w:rsidRPr="00004E81" w:rsidRDefault="006D5C98">
      <w:pPr>
        <w:numPr>
          <w:ilvl w:val="1"/>
          <w:numId w:val="15"/>
        </w:numPr>
        <w:pBdr>
          <w:top w:val="nil"/>
          <w:left w:val="nil"/>
          <w:bottom w:val="nil"/>
          <w:right w:val="nil"/>
          <w:between w:val="nil"/>
        </w:pBdr>
        <w:jc w:val="both"/>
        <w:rPr>
          <w:rFonts w:eastAsia="Arial" w:cs="Arial"/>
          <w:color w:val="000000"/>
          <w:sz w:val="24"/>
        </w:rPr>
      </w:pPr>
      <w:r w:rsidRPr="00004E81">
        <w:rPr>
          <w:rFonts w:eastAsia="Arial" w:cs="Arial"/>
          <w:color w:val="000000"/>
          <w:sz w:val="24"/>
        </w:rPr>
        <w:t>Nenhum pagamento será efetuado à CONTRATADA sem a quitação das multas aplicadas em definitivo.</w:t>
      </w:r>
    </w:p>
    <w:p w14:paraId="7D44B1EB" w14:textId="77777777" w:rsidR="006D5C98" w:rsidRPr="00004E81" w:rsidRDefault="006D5C98" w:rsidP="006D5C98">
      <w:pPr>
        <w:jc w:val="both"/>
        <w:rPr>
          <w:rFonts w:eastAsia="Arial" w:cs="Arial"/>
          <w:sz w:val="24"/>
        </w:rPr>
      </w:pPr>
    </w:p>
    <w:p w14:paraId="4F6A78A9" w14:textId="77777777" w:rsidR="006D5C98" w:rsidRPr="00004E81" w:rsidRDefault="006D5C98">
      <w:pPr>
        <w:numPr>
          <w:ilvl w:val="0"/>
          <w:numId w:val="15"/>
        </w:numPr>
        <w:pBdr>
          <w:top w:val="nil"/>
          <w:left w:val="nil"/>
          <w:bottom w:val="nil"/>
          <w:right w:val="nil"/>
          <w:between w:val="nil"/>
        </w:pBdr>
        <w:jc w:val="both"/>
        <w:rPr>
          <w:rFonts w:eastAsia="Arial" w:cs="Arial"/>
          <w:color w:val="000000"/>
          <w:sz w:val="24"/>
        </w:rPr>
      </w:pPr>
      <w:r w:rsidRPr="00004E81">
        <w:rPr>
          <w:rFonts w:eastAsia="Arial" w:cs="Arial"/>
          <w:b/>
          <w:color w:val="000000"/>
          <w:sz w:val="24"/>
        </w:rPr>
        <w:t>CLÁUSULA DÉCIMA QUARTA – CONDIÇÕES GERAIS</w:t>
      </w:r>
    </w:p>
    <w:p w14:paraId="42A3C1A3" w14:textId="77777777" w:rsidR="006D5C98" w:rsidRPr="00004E81" w:rsidRDefault="006D5C98" w:rsidP="006D5C98">
      <w:pPr>
        <w:jc w:val="both"/>
        <w:rPr>
          <w:rFonts w:eastAsia="Arial" w:cs="Arial"/>
          <w:sz w:val="24"/>
        </w:rPr>
      </w:pPr>
    </w:p>
    <w:p w14:paraId="1F4866AE" w14:textId="77777777" w:rsidR="006D5C98" w:rsidRPr="00004E81" w:rsidRDefault="006D5C98" w:rsidP="006D5C98">
      <w:pPr>
        <w:jc w:val="both"/>
        <w:rPr>
          <w:rFonts w:eastAsia="Arial" w:cs="Arial"/>
          <w:sz w:val="24"/>
        </w:rPr>
      </w:pPr>
      <w:r w:rsidRPr="00004E81">
        <w:rPr>
          <w:rFonts w:eastAsia="Arial" w:cs="Arial"/>
          <w:sz w:val="24"/>
        </w:rPr>
        <w:t>14.1 Fazem parte deste instrumento o disposto no Edital de Credenciamento e seus anexos, tendo plena validade entre as partes contratantes.</w:t>
      </w:r>
    </w:p>
    <w:p w14:paraId="3797DA3B" w14:textId="77777777" w:rsidR="006D5C98" w:rsidRPr="00004E81" w:rsidRDefault="006D5C98" w:rsidP="006D5C98">
      <w:pPr>
        <w:jc w:val="both"/>
        <w:rPr>
          <w:rFonts w:eastAsia="Arial" w:cs="Arial"/>
          <w:sz w:val="24"/>
        </w:rPr>
      </w:pPr>
    </w:p>
    <w:p w14:paraId="579BEC0A" w14:textId="77777777" w:rsidR="006D5C98" w:rsidRPr="00004E81" w:rsidRDefault="006D5C98" w:rsidP="006D5C98">
      <w:pPr>
        <w:jc w:val="both"/>
        <w:rPr>
          <w:rFonts w:eastAsia="Arial" w:cs="Arial"/>
          <w:sz w:val="24"/>
        </w:rPr>
      </w:pPr>
      <w:r w:rsidRPr="00004E81">
        <w:rPr>
          <w:rFonts w:eastAsia="Arial" w:cs="Arial"/>
          <w:sz w:val="24"/>
        </w:rPr>
        <w:t>14.2 A tolerância de qualquer das partes, relativa às infrações cometidas contra disposições deste Termo de Credenciamento, não exime o infrator de ver exigida, a qualquer tempo, seu cumprimento integral.</w:t>
      </w:r>
    </w:p>
    <w:p w14:paraId="13BB16F9" w14:textId="77777777" w:rsidR="006D5C98" w:rsidRPr="00004E81" w:rsidRDefault="006D5C98" w:rsidP="006D5C98">
      <w:pPr>
        <w:jc w:val="both"/>
        <w:rPr>
          <w:rFonts w:eastAsia="Arial" w:cs="Arial"/>
          <w:sz w:val="24"/>
        </w:rPr>
      </w:pPr>
    </w:p>
    <w:p w14:paraId="0B6D120C" w14:textId="77777777" w:rsidR="006D5C98" w:rsidRPr="00004E81" w:rsidRDefault="006D5C98" w:rsidP="006D5C98">
      <w:pPr>
        <w:jc w:val="both"/>
        <w:rPr>
          <w:rFonts w:eastAsia="Arial" w:cs="Arial"/>
          <w:sz w:val="24"/>
        </w:rPr>
      </w:pPr>
      <w:r w:rsidRPr="00004E81">
        <w:rPr>
          <w:rFonts w:eastAsia="Arial" w:cs="Arial"/>
          <w:sz w:val="24"/>
        </w:rPr>
        <w:t>14.3 O credenciado se obriga a manter as condições de habilitação e qualificação durante a vigência deste contrato, sob pena da aplicação do disposto na Cláusula Sexta.</w:t>
      </w:r>
    </w:p>
    <w:p w14:paraId="725A03B0" w14:textId="77777777" w:rsidR="006D5C98" w:rsidRPr="00004E81" w:rsidRDefault="006D5C98" w:rsidP="006D5C98">
      <w:pPr>
        <w:jc w:val="both"/>
        <w:rPr>
          <w:rFonts w:eastAsia="Arial" w:cs="Arial"/>
          <w:sz w:val="24"/>
        </w:rPr>
      </w:pPr>
    </w:p>
    <w:p w14:paraId="024C7306" w14:textId="77777777" w:rsidR="006D5C98" w:rsidRPr="00004E81" w:rsidRDefault="006D5C98" w:rsidP="006D5C98">
      <w:pPr>
        <w:jc w:val="both"/>
        <w:rPr>
          <w:rFonts w:eastAsia="Arial" w:cs="Arial"/>
          <w:sz w:val="24"/>
        </w:rPr>
      </w:pPr>
      <w:r w:rsidRPr="00004E81">
        <w:rPr>
          <w:rFonts w:eastAsia="Arial" w:cs="Arial"/>
          <w:sz w:val="24"/>
        </w:rPr>
        <w:t>14.4 O presente Termo de Credenciamento é regido pela Lei Federal nº 14.133/2021 e alterações.</w:t>
      </w:r>
    </w:p>
    <w:p w14:paraId="49E558DD" w14:textId="77777777" w:rsidR="006D5C98" w:rsidRPr="00004E81" w:rsidRDefault="006D5C98" w:rsidP="006D5C98">
      <w:pPr>
        <w:jc w:val="both"/>
        <w:rPr>
          <w:rFonts w:eastAsia="Arial" w:cs="Arial"/>
          <w:sz w:val="24"/>
        </w:rPr>
      </w:pPr>
    </w:p>
    <w:p w14:paraId="7E8EEC27" w14:textId="77777777" w:rsidR="006D5C98" w:rsidRPr="00004E81" w:rsidRDefault="006D5C98" w:rsidP="006D5C98">
      <w:pPr>
        <w:jc w:val="both"/>
        <w:rPr>
          <w:rFonts w:eastAsia="Arial" w:cs="Arial"/>
          <w:sz w:val="24"/>
        </w:rPr>
      </w:pPr>
      <w:r w:rsidRPr="00004E81">
        <w:rPr>
          <w:rFonts w:eastAsia="Arial" w:cs="Arial"/>
          <w:sz w:val="24"/>
        </w:rPr>
        <w:t xml:space="preserve">14.5. Os casos omissos serão decididos pela </w:t>
      </w:r>
      <w:proofErr w:type="spellStart"/>
      <w:r w:rsidRPr="00004E81">
        <w:rPr>
          <w:rFonts w:eastAsia="Arial" w:cs="Arial"/>
          <w:sz w:val="24"/>
        </w:rPr>
        <w:t>Credenciante</w:t>
      </w:r>
      <w:proofErr w:type="spellEnd"/>
      <w:r w:rsidRPr="00004E81">
        <w:rPr>
          <w:rFonts w:eastAsia="Arial" w:cs="Arial"/>
          <w:sz w:val="24"/>
        </w:rPr>
        <w:t>, segundo as disposições contidas na Lei nº 14.133, de 2021 e demais normas federais aplicáveis.</w:t>
      </w:r>
    </w:p>
    <w:p w14:paraId="4C068B27" w14:textId="77777777" w:rsidR="006D5C98" w:rsidRPr="00004E81" w:rsidRDefault="006D5C98" w:rsidP="006D5C98">
      <w:pPr>
        <w:jc w:val="both"/>
        <w:rPr>
          <w:rFonts w:eastAsia="Arial" w:cs="Arial"/>
          <w:sz w:val="24"/>
        </w:rPr>
      </w:pPr>
    </w:p>
    <w:p w14:paraId="32154218" w14:textId="77777777" w:rsidR="006D5C98" w:rsidRPr="00004E81" w:rsidRDefault="006D5C98" w:rsidP="006D5C98">
      <w:pPr>
        <w:pBdr>
          <w:top w:val="nil"/>
          <w:left w:val="nil"/>
          <w:bottom w:val="nil"/>
          <w:right w:val="nil"/>
          <w:between w:val="nil"/>
        </w:pBdr>
        <w:spacing w:after="288"/>
        <w:jc w:val="both"/>
        <w:rPr>
          <w:rFonts w:eastAsia="Arial" w:cs="Arial"/>
          <w:color w:val="000000"/>
          <w:sz w:val="24"/>
        </w:rPr>
      </w:pPr>
      <w:r w:rsidRPr="00004E81">
        <w:rPr>
          <w:rFonts w:eastAsia="Arial" w:cs="Arial"/>
          <w:color w:val="000000"/>
          <w:sz w:val="24"/>
        </w:rPr>
        <w:t xml:space="preserve">14.6. Incumbirá ao contratante divulgar o presente instrumento no Portal Nacional de Contratações Públicas (PNCP), na forma prevista no </w:t>
      </w:r>
      <w:hyperlink r:id="rId37" w:anchor="art94">
        <w:r w:rsidRPr="00004E81">
          <w:rPr>
            <w:rFonts w:eastAsia="Arial" w:cs="Arial"/>
            <w:color w:val="0000FF"/>
            <w:sz w:val="24"/>
            <w:u w:val="single"/>
          </w:rPr>
          <w:t>art. 94 da Lei 14.133, de 2021</w:t>
        </w:r>
      </w:hyperlink>
      <w:r w:rsidRPr="00004E81">
        <w:rPr>
          <w:rFonts w:eastAsia="Arial" w:cs="Arial"/>
          <w:color w:val="000000"/>
          <w:sz w:val="24"/>
        </w:rPr>
        <w:t xml:space="preserve">, bem como no respectivo sítio oficial na Internet, em atenção ao </w:t>
      </w:r>
      <w:hyperlink r:id="rId38" w:anchor="art8%C2%A72">
        <w:r w:rsidRPr="00004E81">
          <w:rPr>
            <w:rFonts w:eastAsia="Arial" w:cs="Arial"/>
            <w:color w:val="0000FF"/>
            <w:sz w:val="24"/>
            <w:u w:val="single"/>
          </w:rPr>
          <w:t>art. 8º, §2º, da Lei n. 12.527, de 2011</w:t>
        </w:r>
      </w:hyperlink>
      <w:r w:rsidRPr="00004E81">
        <w:rPr>
          <w:rFonts w:eastAsia="Arial" w:cs="Arial"/>
          <w:color w:val="000000"/>
          <w:sz w:val="24"/>
        </w:rPr>
        <w:t xml:space="preserve">, c/c </w:t>
      </w:r>
      <w:hyperlink r:id="rId39" w:anchor="art7%C2%A73">
        <w:r w:rsidRPr="00004E81">
          <w:rPr>
            <w:rFonts w:eastAsia="Arial" w:cs="Arial"/>
            <w:color w:val="0000FF"/>
            <w:sz w:val="24"/>
            <w:u w:val="single"/>
          </w:rPr>
          <w:t>art. 7º, §3º, inciso V, do Decreto n. 7.724, de 2012.</w:t>
        </w:r>
      </w:hyperlink>
      <w:r w:rsidRPr="00004E81">
        <w:rPr>
          <w:rFonts w:eastAsia="Arial" w:cs="Arial"/>
          <w:color w:val="000000"/>
          <w:sz w:val="24"/>
        </w:rPr>
        <w:t xml:space="preserve"> </w:t>
      </w:r>
    </w:p>
    <w:p w14:paraId="74954DE9" w14:textId="77777777" w:rsidR="006D5C98" w:rsidRPr="00004E81" w:rsidRDefault="006D5C98" w:rsidP="006D5C98">
      <w:pPr>
        <w:jc w:val="both"/>
        <w:rPr>
          <w:rFonts w:eastAsia="Arial" w:cs="Arial"/>
          <w:sz w:val="24"/>
        </w:rPr>
      </w:pPr>
    </w:p>
    <w:p w14:paraId="1EDAD085" w14:textId="2A6612DD" w:rsidR="006D5C98" w:rsidRPr="00004E81" w:rsidRDefault="006D5C98" w:rsidP="006D5C98">
      <w:pPr>
        <w:jc w:val="both"/>
        <w:rPr>
          <w:rFonts w:eastAsia="Arial" w:cs="Arial"/>
          <w:sz w:val="24"/>
        </w:rPr>
      </w:pPr>
      <w:r w:rsidRPr="00004E81">
        <w:rPr>
          <w:rFonts w:eastAsia="Arial" w:cs="Arial"/>
          <w:sz w:val="24"/>
        </w:rPr>
        <w:t xml:space="preserve">14.7 Fica eleito o Foro da Comarca de </w:t>
      </w:r>
      <w:r w:rsidR="00A80482" w:rsidRPr="00004E81">
        <w:rPr>
          <w:rFonts w:eastAsia="Arial" w:cs="Arial"/>
          <w:sz w:val="24"/>
        </w:rPr>
        <w:t>Euclides da Cunha</w:t>
      </w:r>
      <w:r w:rsidRPr="00004E81">
        <w:rPr>
          <w:rFonts w:eastAsia="Arial" w:cs="Arial"/>
          <w:sz w:val="24"/>
        </w:rPr>
        <w:t>- BA, para dirimir eventuais litígios oriundos do presente Termo de Credenciamento.</w:t>
      </w:r>
    </w:p>
    <w:p w14:paraId="4B7E2EF2" w14:textId="77777777" w:rsidR="006D5C98" w:rsidRPr="00004E81" w:rsidRDefault="006D5C98" w:rsidP="006D5C98">
      <w:pPr>
        <w:tabs>
          <w:tab w:val="left" w:pos="1490"/>
        </w:tabs>
        <w:jc w:val="both"/>
        <w:rPr>
          <w:rFonts w:eastAsia="Arial" w:cs="Arial"/>
          <w:sz w:val="24"/>
        </w:rPr>
      </w:pPr>
      <w:r w:rsidRPr="00004E81">
        <w:rPr>
          <w:rFonts w:eastAsia="Arial" w:cs="Arial"/>
          <w:sz w:val="24"/>
        </w:rPr>
        <w:tab/>
      </w:r>
    </w:p>
    <w:p w14:paraId="42DBCF55" w14:textId="77777777" w:rsidR="006D5C98" w:rsidRPr="00004E81" w:rsidRDefault="006D5C98" w:rsidP="006D5C98">
      <w:pPr>
        <w:jc w:val="both"/>
        <w:rPr>
          <w:rFonts w:eastAsia="Arial" w:cs="Arial"/>
          <w:sz w:val="24"/>
        </w:rPr>
      </w:pPr>
      <w:r w:rsidRPr="00004E81">
        <w:rPr>
          <w:rFonts w:eastAsia="Arial" w:cs="Arial"/>
          <w:sz w:val="24"/>
        </w:rPr>
        <w:t>E, por assim estarem de acordo e ajustados, firmam este instrumento em quatro vias, de igual teor e forma, para a produção dos desejados efeitos jurídicos.</w:t>
      </w:r>
    </w:p>
    <w:p w14:paraId="05ADCC6B" w14:textId="77777777" w:rsidR="006D5C98" w:rsidRPr="00004E81" w:rsidRDefault="006D5C98" w:rsidP="006D5C98">
      <w:pPr>
        <w:ind w:right="54"/>
        <w:rPr>
          <w:rFonts w:eastAsia="Arial" w:cs="Arial"/>
          <w:sz w:val="24"/>
          <w:highlight w:val="yellow"/>
        </w:rPr>
      </w:pPr>
    </w:p>
    <w:p w14:paraId="7787E4DB" w14:textId="4CB748F4" w:rsidR="006D5C98" w:rsidRPr="00004E81" w:rsidRDefault="00A80482" w:rsidP="006D5C98">
      <w:pPr>
        <w:ind w:right="54"/>
        <w:rPr>
          <w:rFonts w:eastAsia="Arial" w:cs="Arial"/>
          <w:sz w:val="24"/>
        </w:rPr>
      </w:pPr>
      <w:r w:rsidRPr="00004E81">
        <w:rPr>
          <w:rFonts w:eastAsia="Arial" w:cs="Arial"/>
          <w:sz w:val="24"/>
        </w:rPr>
        <w:t>Euclides da Cunha- BA</w:t>
      </w:r>
      <w:r w:rsidR="006D5C98" w:rsidRPr="00004E81">
        <w:rPr>
          <w:rFonts w:eastAsia="Arial" w:cs="Arial"/>
          <w:b/>
          <w:sz w:val="24"/>
        </w:rPr>
        <w:t xml:space="preserve">, XX </w:t>
      </w:r>
      <w:proofErr w:type="gramStart"/>
      <w:r w:rsidR="006D5C98" w:rsidRPr="00004E81">
        <w:rPr>
          <w:rFonts w:eastAsia="Arial" w:cs="Arial"/>
          <w:b/>
          <w:sz w:val="24"/>
        </w:rPr>
        <w:t xml:space="preserve">de </w:t>
      </w:r>
      <w:r w:rsidRPr="00004E81">
        <w:rPr>
          <w:rFonts w:eastAsia="Arial" w:cs="Arial"/>
          <w:b/>
          <w:sz w:val="24"/>
        </w:rPr>
        <w:t xml:space="preserve"> </w:t>
      </w:r>
      <w:proofErr w:type="spellStart"/>
      <w:r w:rsidRPr="00004E81">
        <w:rPr>
          <w:rFonts w:eastAsia="Arial" w:cs="Arial"/>
          <w:b/>
          <w:sz w:val="24"/>
        </w:rPr>
        <w:t>xxxxx</w:t>
      </w:r>
      <w:proofErr w:type="spellEnd"/>
      <w:proofErr w:type="gramEnd"/>
      <w:r w:rsidRPr="00004E81">
        <w:rPr>
          <w:rFonts w:eastAsia="Arial" w:cs="Arial"/>
          <w:b/>
          <w:sz w:val="24"/>
        </w:rPr>
        <w:t xml:space="preserve"> </w:t>
      </w:r>
      <w:r w:rsidR="006D5C98" w:rsidRPr="00004E81">
        <w:rPr>
          <w:rFonts w:eastAsia="Arial" w:cs="Arial"/>
          <w:b/>
          <w:sz w:val="24"/>
        </w:rPr>
        <w:t xml:space="preserve">de </w:t>
      </w:r>
      <w:r w:rsidRPr="00004E81">
        <w:rPr>
          <w:rFonts w:eastAsia="Arial" w:cs="Arial"/>
          <w:b/>
          <w:sz w:val="24"/>
        </w:rPr>
        <w:t>2024</w:t>
      </w:r>
    </w:p>
    <w:p w14:paraId="3363AA68" w14:textId="77777777" w:rsidR="006D5C98" w:rsidRPr="00004E81" w:rsidRDefault="006D5C98" w:rsidP="006D5C98">
      <w:pPr>
        <w:ind w:right="54"/>
        <w:jc w:val="center"/>
        <w:rPr>
          <w:rFonts w:eastAsia="Arial" w:cs="Arial"/>
          <w:sz w:val="24"/>
        </w:rPr>
      </w:pPr>
    </w:p>
    <w:p w14:paraId="118D3392" w14:textId="77777777" w:rsidR="006D5C98" w:rsidRPr="00004E81" w:rsidRDefault="006D5C98" w:rsidP="006D5C98">
      <w:pPr>
        <w:ind w:right="54"/>
        <w:jc w:val="center"/>
        <w:rPr>
          <w:rFonts w:eastAsia="Arial" w:cs="Arial"/>
          <w:sz w:val="24"/>
        </w:rPr>
      </w:pPr>
    </w:p>
    <w:p w14:paraId="2F1AA6DF" w14:textId="77777777" w:rsidR="006D5C98" w:rsidRPr="00004E81" w:rsidRDefault="006D5C98" w:rsidP="006D5C98">
      <w:pPr>
        <w:ind w:right="54"/>
        <w:jc w:val="center"/>
        <w:rPr>
          <w:rFonts w:eastAsia="Arial" w:cs="Arial"/>
          <w:sz w:val="24"/>
        </w:rPr>
      </w:pPr>
      <w:r w:rsidRPr="00004E81">
        <w:rPr>
          <w:rFonts w:eastAsia="Arial" w:cs="Arial"/>
          <w:b/>
          <w:sz w:val="24"/>
        </w:rPr>
        <w:t>___________________________________________</w:t>
      </w:r>
    </w:p>
    <w:p w14:paraId="2C80910E" w14:textId="0DAF8565" w:rsidR="006D5C98" w:rsidRPr="00004E81" w:rsidRDefault="006D5C98" w:rsidP="006D5C98">
      <w:pPr>
        <w:ind w:right="54"/>
        <w:jc w:val="center"/>
        <w:rPr>
          <w:rFonts w:eastAsia="Arial" w:cs="Arial"/>
          <w:sz w:val="24"/>
        </w:rPr>
      </w:pPr>
      <w:r w:rsidRPr="00004E81">
        <w:rPr>
          <w:rFonts w:eastAsia="Arial" w:cs="Arial"/>
          <w:b/>
          <w:sz w:val="24"/>
        </w:rPr>
        <w:t xml:space="preserve">PREFEITURA MUNICIPAL DE </w:t>
      </w:r>
      <w:r w:rsidR="00A80482" w:rsidRPr="00004E81">
        <w:rPr>
          <w:rFonts w:eastAsia="Arial" w:cs="Arial"/>
          <w:b/>
          <w:sz w:val="24"/>
        </w:rPr>
        <w:t>EUCLIDES DA CUNHA-BA</w:t>
      </w:r>
    </w:p>
    <w:p w14:paraId="5B4989F8" w14:textId="77777777" w:rsidR="006D5C98" w:rsidRPr="00004E81" w:rsidRDefault="006D5C98" w:rsidP="006D5C98">
      <w:pPr>
        <w:ind w:right="54"/>
        <w:jc w:val="center"/>
        <w:rPr>
          <w:rFonts w:eastAsia="Arial" w:cs="Arial"/>
          <w:sz w:val="24"/>
        </w:rPr>
      </w:pPr>
      <w:r w:rsidRPr="00004E81">
        <w:rPr>
          <w:rFonts w:eastAsia="Arial" w:cs="Arial"/>
          <w:b/>
          <w:sz w:val="24"/>
        </w:rPr>
        <w:t>XXXXXXXXXXXXXXXXXXXX</w:t>
      </w:r>
    </w:p>
    <w:p w14:paraId="2F3EDEAA" w14:textId="77777777" w:rsidR="006D5C98" w:rsidRPr="00004E81" w:rsidRDefault="006D5C98" w:rsidP="006D5C98">
      <w:pPr>
        <w:ind w:right="54"/>
        <w:jc w:val="center"/>
        <w:rPr>
          <w:rFonts w:eastAsia="Arial" w:cs="Arial"/>
          <w:sz w:val="24"/>
        </w:rPr>
      </w:pPr>
      <w:r w:rsidRPr="00004E81">
        <w:rPr>
          <w:rFonts w:eastAsia="Arial" w:cs="Arial"/>
          <w:b/>
          <w:sz w:val="24"/>
        </w:rPr>
        <w:t>CONTRATANTE</w:t>
      </w:r>
    </w:p>
    <w:p w14:paraId="19F0E4FF" w14:textId="77777777" w:rsidR="006D5C98" w:rsidRPr="00004E81" w:rsidRDefault="006D5C98" w:rsidP="006D5C98">
      <w:pPr>
        <w:ind w:right="54"/>
        <w:jc w:val="center"/>
        <w:rPr>
          <w:rFonts w:eastAsia="Arial" w:cs="Arial"/>
          <w:sz w:val="24"/>
        </w:rPr>
      </w:pPr>
    </w:p>
    <w:p w14:paraId="498DB7D1" w14:textId="77777777" w:rsidR="006D5C98" w:rsidRPr="00004E81" w:rsidRDefault="006D5C98" w:rsidP="006D5C98">
      <w:pPr>
        <w:ind w:right="54"/>
        <w:jc w:val="center"/>
        <w:rPr>
          <w:rFonts w:eastAsia="Arial" w:cs="Arial"/>
          <w:sz w:val="24"/>
        </w:rPr>
      </w:pPr>
    </w:p>
    <w:p w14:paraId="5CD1BB12" w14:textId="77777777" w:rsidR="006D5C98" w:rsidRPr="00004E81" w:rsidRDefault="006D5C98" w:rsidP="006D5C98">
      <w:pPr>
        <w:ind w:right="54"/>
        <w:jc w:val="center"/>
        <w:rPr>
          <w:rFonts w:eastAsia="Arial" w:cs="Arial"/>
          <w:sz w:val="24"/>
        </w:rPr>
      </w:pPr>
    </w:p>
    <w:p w14:paraId="75027BD3" w14:textId="77777777" w:rsidR="006D5C98" w:rsidRPr="00004E81" w:rsidRDefault="006D5C98" w:rsidP="006D5C98">
      <w:pPr>
        <w:ind w:right="54"/>
        <w:jc w:val="center"/>
        <w:rPr>
          <w:rFonts w:eastAsia="Arial" w:cs="Arial"/>
          <w:sz w:val="24"/>
        </w:rPr>
      </w:pPr>
      <w:r w:rsidRPr="00004E81">
        <w:rPr>
          <w:rFonts w:eastAsia="Arial" w:cs="Arial"/>
          <w:b/>
          <w:sz w:val="24"/>
        </w:rPr>
        <w:t>__________________________________________</w:t>
      </w:r>
    </w:p>
    <w:p w14:paraId="7B554922" w14:textId="77777777" w:rsidR="006D5C98" w:rsidRPr="00004E81" w:rsidRDefault="006D5C98" w:rsidP="006D5C98">
      <w:pPr>
        <w:ind w:right="54"/>
        <w:jc w:val="center"/>
        <w:rPr>
          <w:rFonts w:eastAsia="Arial" w:cs="Arial"/>
          <w:sz w:val="24"/>
        </w:rPr>
      </w:pPr>
      <w:r w:rsidRPr="00004E81">
        <w:rPr>
          <w:rFonts w:eastAsia="Arial" w:cs="Arial"/>
          <w:b/>
          <w:sz w:val="24"/>
        </w:rPr>
        <w:t>EMPRESA</w:t>
      </w:r>
    </w:p>
    <w:p w14:paraId="11E38462" w14:textId="77777777" w:rsidR="006D5C98" w:rsidRPr="00004E81" w:rsidRDefault="006D5C98" w:rsidP="006D5C98">
      <w:pPr>
        <w:ind w:right="54"/>
        <w:jc w:val="center"/>
        <w:rPr>
          <w:rFonts w:eastAsia="Arial" w:cs="Arial"/>
          <w:sz w:val="24"/>
        </w:rPr>
      </w:pPr>
      <w:r w:rsidRPr="00004E81">
        <w:rPr>
          <w:rFonts w:eastAsia="Arial" w:cs="Arial"/>
          <w:b/>
          <w:sz w:val="24"/>
        </w:rPr>
        <w:t xml:space="preserve">REPRESENTANTE - </w:t>
      </w:r>
      <w:r w:rsidRPr="00004E81">
        <w:rPr>
          <w:rFonts w:eastAsia="Arial" w:cs="Arial"/>
          <w:sz w:val="24"/>
        </w:rPr>
        <w:t>XXXXXXXXXXXXXXXXXXX</w:t>
      </w:r>
    </w:p>
    <w:p w14:paraId="605A4DC9" w14:textId="77777777" w:rsidR="006D5C98" w:rsidRPr="00004E81" w:rsidRDefault="006D5C98" w:rsidP="006D5C98">
      <w:pPr>
        <w:ind w:right="54"/>
        <w:jc w:val="center"/>
        <w:rPr>
          <w:rFonts w:eastAsia="Arial" w:cs="Arial"/>
          <w:sz w:val="24"/>
        </w:rPr>
      </w:pPr>
      <w:r w:rsidRPr="00004E81">
        <w:rPr>
          <w:rFonts w:eastAsia="Arial" w:cs="Arial"/>
          <w:b/>
          <w:sz w:val="24"/>
        </w:rPr>
        <w:t>CONTRATADA</w:t>
      </w:r>
    </w:p>
    <w:p w14:paraId="0366FBFA" w14:textId="77777777" w:rsidR="006D5C98" w:rsidRPr="00004E81" w:rsidRDefault="006D5C98" w:rsidP="006D5C98">
      <w:pPr>
        <w:jc w:val="center"/>
        <w:rPr>
          <w:rFonts w:eastAsia="Arial" w:cs="Arial"/>
          <w:sz w:val="24"/>
        </w:rPr>
      </w:pPr>
    </w:p>
    <w:p w14:paraId="20DD6523" w14:textId="77777777" w:rsidR="006D5C98" w:rsidRPr="00004E81" w:rsidRDefault="006D5C98" w:rsidP="006D5C98">
      <w:pPr>
        <w:jc w:val="center"/>
        <w:rPr>
          <w:rFonts w:eastAsia="Arial" w:cs="Arial"/>
          <w:sz w:val="24"/>
        </w:rPr>
      </w:pPr>
    </w:p>
    <w:p w14:paraId="687DB5D8" w14:textId="77777777" w:rsidR="006D5C98" w:rsidRPr="00004E81" w:rsidRDefault="006D5C98" w:rsidP="006D5C98">
      <w:pPr>
        <w:jc w:val="center"/>
        <w:rPr>
          <w:rFonts w:eastAsia="Arial" w:cs="Arial"/>
          <w:sz w:val="24"/>
        </w:rPr>
      </w:pPr>
    </w:p>
    <w:p w14:paraId="39B62045" w14:textId="77777777" w:rsidR="006D5C98" w:rsidRPr="00004E81" w:rsidRDefault="006D5C98" w:rsidP="006D5C98">
      <w:pPr>
        <w:spacing w:after="288"/>
        <w:ind w:firstLine="567"/>
        <w:jc w:val="both"/>
        <w:rPr>
          <w:rFonts w:eastAsia="Arial" w:cs="Arial"/>
          <w:color w:val="000000"/>
          <w:sz w:val="24"/>
        </w:rPr>
      </w:pPr>
      <w:r w:rsidRPr="00004E81">
        <w:rPr>
          <w:rFonts w:eastAsia="Arial" w:cs="Arial"/>
          <w:b/>
          <w:color w:val="000000"/>
          <w:sz w:val="24"/>
        </w:rPr>
        <w:t>TESTEMUNHAS:</w:t>
      </w:r>
    </w:p>
    <w:p w14:paraId="1B00DA20" w14:textId="77777777" w:rsidR="006D5C98" w:rsidRPr="00004E81" w:rsidRDefault="006D5C98" w:rsidP="006D5C98">
      <w:pPr>
        <w:spacing w:after="288"/>
        <w:ind w:firstLine="567"/>
        <w:rPr>
          <w:rFonts w:eastAsia="Arial" w:cs="Arial"/>
          <w:color w:val="000000"/>
          <w:sz w:val="24"/>
        </w:rPr>
      </w:pPr>
      <w:r w:rsidRPr="00004E81">
        <w:rPr>
          <w:rFonts w:eastAsia="Arial" w:cs="Arial"/>
          <w:b/>
          <w:color w:val="000000"/>
          <w:sz w:val="24"/>
        </w:rPr>
        <w:t>1-</w:t>
      </w:r>
    </w:p>
    <w:p w14:paraId="0ABCB60D" w14:textId="77777777" w:rsidR="006D5C98" w:rsidRPr="00004E81" w:rsidRDefault="006D5C98" w:rsidP="006D5C98">
      <w:pPr>
        <w:spacing w:after="288"/>
        <w:ind w:firstLine="567"/>
        <w:rPr>
          <w:rFonts w:eastAsia="Arial" w:cs="Arial"/>
          <w:b/>
          <w:color w:val="000000"/>
          <w:sz w:val="24"/>
        </w:rPr>
      </w:pPr>
      <w:r w:rsidRPr="00004E81">
        <w:rPr>
          <w:rFonts w:eastAsia="Arial" w:cs="Arial"/>
          <w:b/>
          <w:color w:val="000000"/>
          <w:sz w:val="24"/>
        </w:rPr>
        <w:t xml:space="preserve">2- </w:t>
      </w:r>
    </w:p>
    <w:p w14:paraId="07BB60ED" w14:textId="77777777" w:rsidR="00650457" w:rsidRPr="00004E81" w:rsidRDefault="00650457" w:rsidP="006D5C98">
      <w:pPr>
        <w:spacing w:after="288"/>
        <w:ind w:firstLine="567"/>
        <w:rPr>
          <w:rFonts w:eastAsia="Arial" w:cs="Arial"/>
          <w:b/>
          <w:color w:val="000000"/>
          <w:sz w:val="24"/>
        </w:rPr>
      </w:pPr>
    </w:p>
    <w:p w14:paraId="3F496ACA" w14:textId="77777777" w:rsidR="00650457" w:rsidRPr="00004E81" w:rsidRDefault="00650457" w:rsidP="006D5C98">
      <w:pPr>
        <w:spacing w:after="288"/>
        <w:ind w:firstLine="567"/>
        <w:rPr>
          <w:rFonts w:eastAsia="Arial" w:cs="Arial"/>
          <w:color w:val="000000"/>
          <w:sz w:val="24"/>
        </w:rPr>
      </w:pPr>
    </w:p>
    <w:p w14:paraId="04A0BB96" w14:textId="77777777" w:rsidR="006D5C98" w:rsidRPr="00004E81" w:rsidRDefault="006D5C98" w:rsidP="006D5C98">
      <w:pPr>
        <w:jc w:val="center"/>
        <w:rPr>
          <w:rFonts w:eastAsia="Arial" w:cs="Arial"/>
          <w:sz w:val="24"/>
        </w:rPr>
      </w:pPr>
    </w:p>
    <w:p w14:paraId="25491913" w14:textId="77777777" w:rsidR="006D5C98" w:rsidRPr="00004E81" w:rsidRDefault="006D5C98" w:rsidP="006D5C98">
      <w:pPr>
        <w:jc w:val="center"/>
        <w:rPr>
          <w:rFonts w:eastAsia="Arial" w:cs="Arial"/>
          <w:sz w:val="24"/>
        </w:rPr>
      </w:pPr>
    </w:p>
    <w:p w14:paraId="6E431DBD"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V</w:t>
      </w:r>
    </w:p>
    <w:p w14:paraId="1FD8BE31"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DE DECLARAÇÃO DE CUMPRIMENTO DOS REQUISITOS DE HABILITAÇÃO</w:t>
      </w:r>
    </w:p>
    <w:p w14:paraId="5905323E"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(ART. 63, INCISO I, DA LEI Nº 14.133/21)</w:t>
      </w:r>
    </w:p>
    <w:p w14:paraId="3765699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88F888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574E334" w14:textId="77777777" w:rsidR="006D5C98" w:rsidRPr="00004E81" w:rsidRDefault="006D5C98" w:rsidP="006D5C98">
      <w:pPr>
        <w:pBdr>
          <w:top w:val="nil"/>
          <w:left w:val="nil"/>
          <w:bottom w:val="nil"/>
          <w:right w:val="nil"/>
          <w:between w:val="nil"/>
        </w:pBdr>
        <w:jc w:val="both"/>
        <w:rPr>
          <w:rFonts w:eastAsia="Arial" w:cs="Arial"/>
          <w:sz w:val="24"/>
        </w:rPr>
      </w:pPr>
    </w:p>
    <w:p w14:paraId="303D2506" w14:textId="0188B53C" w:rsidR="006D5C98" w:rsidRPr="00004E81" w:rsidRDefault="006D5C98" w:rsidP="006D5C98">
      <w:pPr>
        <w:pBdr>
          <w:top w:val="nil"/>
          <w:left w:val="nil"/>
          <w:bottom w:val="nil"/>
          <w:right w:val="nil"/>
          <w:between w:val="nil"/>
        </w:pBdr>
        <w:jc w:val="both"/>
        <w:rPr>
          <w:rFonts w:eastAsia="Arial" w:cs="Arial"/>
          <w:sz w:val="24"/>
        </w:rPr>
      </w:pPr>
      <w:r w:rsidRPr="00004E81">
        <w:rPr>
          <w:rFonts w:eastAsia="Arial" w:cs="Arial"/>
          <w:sz w:val="24"/>
        </w:rPr>
        <w:t xml:space="preserve">À </w:t>
      </w:r>
      <w:r w:rsidRPr="00004E81">
        <w:rPr>
          <w:rFonts w:eastAsia="Arial" w:cs="Arial"/>
          <w:b/>
          <w:sz w:val="24"/>
        </w:rPr>
        <w:t xml:space="preserve">Comissão </w:t>
      </w:r>
      <w:r w:rsidR="002E4796" w:rsidRPr="00004E81">
        <w:rPr>
          <w:rFonts w:eastAsia="Arial" w:cs="Arial"/>
          <w:b/>
          <w:sz w:val="24"/>
        </w:rPr>
        <w:t xml:space="preserve">Especial de Credenciamento </w:t>
      </w:r>
    </w:p>
    <w:p w14:paraId="34C2169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4E8AC25" w14:textId="0A71856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CREDENCIAMENTO Nº XXX/20</w:t>
      </w:r>
      <w:r w:rsidR="00A80482" w:rsidRPr="00004E81">
        <w:rPr>
          <w:rFonts w:eastAsia="Arial" w:cs="Arial"/>
          <w:color w:val="000000"/>
          <w:sz w:val="24"/>
        </w:rPr>
        <w:t>24</w:t>
      </w:r>
    </w:p>
    <w:p w14:paraId="3D20B76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B28811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BEE5D8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286C0AA"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 (RAZÃO SOCIAL DA EMPRESA), (CNPJ Nº), sediada (ENDEREÇO COMPLETO), declara, sob as penas da lei, que cumpre, plenamente, os requisitos exigidos no edital referenciado. </w:t>
      </w:r>
    </w:p>
    <w:p w14:paraId="5699EB3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9E14BF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004E81">
        <w:rPr>
          <w:rFonts w:eastAsia="Arial" w:cs="Arial"/>
          <w:color w:val="000000"/>
          <w:sz w:val="24"/>
        </w:rPr>
        <w:t>da credenciamento referenciado</w:t>
      </w:r>
      <w:proofErr w:type="gramEnd"/>
      <w:r w:rsidRPr="00004E81">
        <w:rPr>
          <w:rFonts w:eastAsia="Arial" w:cs="Arial"/>
          <w:color w:val="000000"/>
          <w:sz w:val="24"/>
        </w:rPr>
        <w:t xml:space="preserve">. </w:t>
      </w:r>
    </w:p>
    <w:p w14:paraId="032BF1F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7ED484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Finalizando, declaramos que temos pleno conhecimento de todos os aspectos relativos ao Credenciamento em causa e nossa plena concordância com as condições estabelecidas no Edital e seus anexos.</w:t>
      </w:r>
    </w:p>
    <w:p w14:paraId="74FB69B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C13AE1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AAB3F8F" w14:textId="77777777" w:rsidR="00A80482" w:rsidRPr="00004E81" w:rsidRDefault="00A80482" w:rsidP="00A80482">
      <w:pPr>
        <w:ind w:right="54"/>
        <w:rPr>
          <w:rFonts w:eastAsia="Arial" w:cs="Arial"/>
          <w:sz w:val="24"/>
        </w:rPr>
      </w:pPr>
      <w:r w:rsidRPr="00004E81">
        <w:rPr>
          <w:rFonts w:eastAsia="Arial" w:cs="Arial"/>
          <w:sz w:val="24"/>
        </w:rPr>
        <w:t>Euclides da Cunha- BA</w:t>
      </w:r>
      <w:r w:rsidRPr="00004E81">
        <w:rPr>
          <w:rFonts w:eastAsia="Arial" w:cs="Arial"/>
          <w:b/>
          <w:sz w:val="24"/>
        </w:rPr>
        <w:t xml:space="preserve">, XX </w:t>
      </w:r>
      <w:proofErr w:type="gramStart"/>
      <w:r w:rsidRPr="00004E81">
        <w:rPr>
          <w:rFonts w:eastAsia="Arial" w:cs="Arial"/>
          <w:b/>
          <w:sz w:val="24"/>
        </w:rPr>
        <w:t xml:space="preserve">de  </w:t>
      </w:r>
      <w:proofErr w:type="spellStart"/>
      <w:r w:rsidRPr="00004E81">
        <w:rPr>
          <w:rFonts w:eastAsia="Arial" w:cs="Arial"/>
          <w:b/>
          <w:sz w:val="24"/>
        </w:rPr>
        <w:t>xxxxx</w:t>
      </w:r>
      <w:proofErr w:type="spellEnd"/>
      <w:proofErr w:type="gramEnd"/>
      <w:r w:rsidRPr="00004E81">
        <w:rPr>
          <w:rFonts w:eastAsia="Arial" w:cs="Arial"/>
          <w:b/>
          <w:sz w:val="24"/>
        </w:rPr>
        <w:t xml:space="preserve"> de 2024</w:t>
      </w:r>
    </w:p>
    <w:p w14:paraId="42273C8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6498AB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E5B7B7F"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169DC26E"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3D38C33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5A5D2D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597903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EF9C7EF"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54C292D7"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4B06CBB3"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3CBB9C2D" w14:textId="77777777" w:rsidR="00C1366C" w:rsidRPr="00004E81" w:rsidRDefault="00C1366C" w:rsidP="006D5C98">
      <w:pPr>
        <w:pBdr>
          <w:top w:val="nil"/>
          <w:left w:val="nil"/>
          <w:bottom w:val="nil"/>
          <w:right w:val="nil"/>
          <w:between w:val="nil"/>
        </w:pBdr>
        <w:jc w:val="both"/>
        <w:rPr>
          <w:rFonts w:eastAsia="Arial" w:cs="Arial"/>
          <w:color w:val="000000"/>
          <w:sz w:val="24"/>
        </w:rPr>
      </w:pPr>
    </w:p>
    <w:p w14:paraId="2283D08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5E41A1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AC8F98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B18C95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0F0012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9565E88"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3E2F0A6C"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4759C88A"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774DEC97"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3C48A56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9FEE624"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VI</w:t>
      </w:r>
    </w:p>
    <w:p w14:paraId="52CFDEF9"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DE DECLARAÇÃO DE EXISTÊNCIA DE CARGOS RESERVADOS PREVISTO EM LEI</w:t>
      </w:r>
    </w:p>
    <w:p w14:paraId="0BA9E5E1"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(ART. 63, INCISO IV, DA LEI Nº 14.133/21)</w:t>
      </w:r>
    </w:p>
    <w:p w14:paraId="0FE4A00A" w14:textId="77777777" w:rsidR="006D5C98" w:rsidRPr="00004E81" w:rsidRDefault="006D5C98" w:rsidP="006D5C98">
      <w:pPr>
        <w:pBdr>
          <w:top w:val="nil"/>
          <w:left w:val="nil"/>
          <w:bottom w:val="nil"/>
          <w:right w:val="nil"/>
          <w:between w:val="nil"/>
        </w:pBdr>
        <w:jc w:val="center"/>
        <w:rPr>
          <w:rFonts w:eastAsia="Arial" w:cs="Arial"/>
          <w:color w:val="000000"/>
          <w:sz w:val="24"/>
        </w:rPr>
      </w:pPr>
    </w:p>
    <w:p w14:paraId="50DC550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FB7E77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D383B0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13CE06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 (RAZÃO SOCIAL DA </w:t>
      </w:r>
      <w:r w:rsidRPr="00004E81">
        <w:rPr>
          <w:rFonts w:eastAsia="Arial" w:cs="Arial"/>
          <w:sz w:val="24"/>
        </w:rPr>
        <w:t>CREDENCIADO</w:t>
      </w:r>
      <w:r w:rsidRPr="00004E81">
        <w:rPr>
          <w:rFonts w:eastAsia="Arial" w:cs="Arial"/>
          <w:color w:val="000000"/>
          <w:sz w:val="24"/>
        </w:rPr>
        <w:t>),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77A4C2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9C8417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2856A0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34032C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0E8DFA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0D8B79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77968F7" w14:textId="77777777" w:rsidR="00A80482" w:rsidRPr="00004E81" w:rsidRDefault="00A80482" w:rsidP="00A80482">
      <w:pPr>
        <w:ind w:right="54"/>
        <w:rPr>
          <w:rFonts w:eastAsia="Arial" w:cs="Arial"/>
          <w:sz w:val="24"/>
        </w:rPr>
      </w:pPr>
      <w:r w:rsidRPr="00004E81">
        <w:rPr>
          <w:rFonts w:eastAsia="Arial" w:cs="Arial"/>
          <w:sz w:val="24"/>
        </w:rPr>
        <w:t>Euclides da Cunha- BA</w:t>
      </w:r>
      <w:r w:rsidRPr="00004E81">
        <w:rPr>
          <w:rFonts w:eastAsia="Arial" w:cs="Arial"/>
          <w:b/>
          <w:sz w:val="24"/>
        </w:rPr>
        <w:t xml:space="preserve">, XX </w:t>
      </w:r>
      <w:proofErr w:type="gramStart"/>
      <w:r w:rsidRPr="00004E81">
        <w:rPr>
          <w:rFonts w:eastAsia="Arial" w:cs="Arial"/>
          <w:b/>
          <w:sz w:val="24"/>
        </w:rPr>
        <w:t xml:space="preserve">de  </w:t>
      </w:r>
      <w:proofErr w:type="spellStart"/>
      <w:r w:rsidRPr="00004E81">
        <w:rPr>
          <w:rFonts w:eastAsia="Arial" w:cs="Arial"/>
          <w:b/>
          <w:sz w:val="24"/>
        </w:rPr>
        <w:t>xxxxx</w:t>
      </w:r>
      <w:proofErr w:type="spellEnd"/>
      <w:proofErr w:type="gramEnd"/>
      <w:r w:rsidRPr="00004E81">
        <w:rPr>
          <w:rFonts w:eastAsia="Arial" w:cs="Arial"/>
          <w:b/>
          <w:sz w:val="24"/>
        </w:rPr>
        <w:t xml:space="preserve"> de 2024</w:t>
      </w:r>
    </w:p>
    <w:p w14:paraId="2AE8A3E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9E4103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D4EABC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E21BC8D"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7F4B4868"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0625C02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1499A7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FB7C29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7AFE78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252F2D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33C4F5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BBDBAD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8B4AC8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64BB7B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1D2FCC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6386BA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D87E90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2044E5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A3E6FC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F28DFB8"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3DA0FDDC"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471912A0"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33EBA6BD" w14:textId="77777777" w:rsidR="00650457" w:rsidRPr="00004E81" w:rsidRDefault="00650457" w:rsidP="006D5C98">
      <w:pPr>
        <w:pBdr>
          <w:top w:val="nil"/>
          <w:left w:val="nil"/>
          <w:bottom w:val="nil"/>
          <w:right w:val="nil"/>
          <w:between w:val="nil"/>
        </w:pBdr>
        <w:jc w:val="both"/>
        <w:rPr>
          <w:rFonts w:eastAsia="Arial" w:cs="Arial"/>
          <w:color w:val="000000"/>
          <w:sz w:val="24"/>
        </w:rPr>
      </w:pPr>
    </w:p>
    <w:p w14:paraId="08529E5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490B41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85D45BE"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7BA421DF"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3B3A7851"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5D9AB377"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4941CEDE"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210C3A74"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2D3C1E7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66A3018"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VII</w:t>
      </w:r>
    </w:p>
    <w:p w14:paraId="62C3F9A2"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DE DECLARAÇÃO DE MICROEMPRESA E EMPRESA DE PEQUENO PORTE, OU COOPERATIVA ENQUADRADA NO ARTIGO 34 DA LEI Nº 11.488, DE 2007.</w:t>
      </w:r>
    </w:p>
    <w:p w14:paraId="134CB1D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050485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2F448B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0973C4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4F11C55"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À COMISSÃO DE CONTRATAÇÃO</w:t>
      </w:r>
    </w:p>
    <w:p w14:paraId="00D8B1D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42C1B9E" w14:textId="64562043"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CREDENCIAMENTO Nº XXX/20</w:t>
      </w:r>
      <w:r w:rsidR="00A80482" w:rsidRPr="00004E81">
        <w:rPr>
          <w:rFonts w:eastAsia="Arial" w:cs="Arial"/>
          <w:color w:val="000000"/>
          <w:sz w:val="24"/>
        </w:rPr>
        <w:t>24</w:t>
      </w:r>
    </w:p>
    <w:p w14:paraId="7B2C35F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A1E571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8FF4128" w14:textId="24DA1DDC"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DECLARO, sob as penas da Lei, em atendimento ao Edital do Credenciamento nº XXX/20XX, promovido pelo Município de</w:t>
      </w:r>
      <w:r w:rsidR="00A80482" w:rsidRPr="00004E81">
        <w:rPr>
          <w:rFonts w:eastAsia="Arial" w:cs="Arial"/>
          <w:color w:val="000000"/>
          <w:sz w:val="24"/>
        </w:rPr>
        <w:t xml:space="preserve"> </w:t>
      </w:r>
      <w:r w:rsidR="00A80482" w:rsidRPr="00004E81">
        <w:rPr>
          <w:rFonts w:eastAsia="Arial" w:cs="Arial"/>
          <w:sz w:val="24"/>
        </w:rPr>
        <w:t>Euclides da Cunha- BA</w:t>
      </w:r>
      <w:r w:rsidRPr="00004E81">
        <w:rPr>
          <w:rFonts w:eastAsia="Arial" w:cs="Arial"/>
          <w:color w:val="000000"/>
          <w:sz w:val="24"/>
        </w:rPr>
        <w:t xml:space="preserve">, com entrega dos envelopes a partir das XX:XX horas do dia XX/XX/20XX, que a empresa (nome completo) – (CNPJ), com sede (ou domicílio) no (endereço completo), por mim representada, atende os requisitos previstos na Lei Complementar n° 123, de 14/12/2006, em especial quanto ao seu art. 3º. </w:t>
      </w:r>
    </w:p>
    <w:p w14:paraId="3E516496"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55A13C5F"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0113D424"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46FE74E8"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33E85DCB"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572085D4" w14:textId="77777777" w:rsidR="00A80482" w:rsidRPr="00004E81" w:rsidRDefault="00A80482" w:rsidP="00A80482">
      <w:pPr>
        <w:ind w:right="54"/>
        <w:rPr>
          <w:rFonts w:eastAsia="Arial" w:cs="Arial"/>
          <w:sz w:val="24"/>
        </w:rPr>
      </w:pPr>
      <w:r w:rsidRPr="00004E81">
        <w:rPr>
          <w:rFonts w:eastAsia="Arial" w:cs="Arial"/>
          <w:sz w:val="24"/>
        </w:rPr>
        <w:t>Euclides da Cunha- BA</w:t>
      </w:r>
      <w:r w:rsidRPr="00004E81">
        <w:rPr>
          <w:rFonts w:eastAsia="Arial" w:cs="Arial"/>
          <w:b/>
          <w:sz w:val="24"/>
        </w:rPr>
        <w:t xml:space="preserve">, XX </w:t>
      </w:r>
      <w:proofErr w:type="gramStart"/>
      <w:r w:rsidRPr="00004E81">
        <w:rPr>
          <w:rFonts w:eastAsia="Arial" w:cs="Arial"/>
          <w:b/>
          <w:sz w:val="24"/>
        </w:rPr>
        <w:t xml:space="preserve">de  </w:t>
      </w:r>
      <w:proofErr w:type="spellStart"/>
      <w:r w:rsidRPr="00004E81">
        <w:rPr>
          <w:rFonts w:eastAsia="Arial" w:cs="Arial"/>
          <w:b/>
          <w:sz w:val="24"/>
        </w:rPr>
        <w:t>xxxxx</w:t>
      </w:r>
      <w:proofErr w:type="spellEnd"/>
      <w:proofErr w:type="gramEnd"/>
      <w:r w:rsidRPr="00004E81">
        <w:rPr>
          <w:rFonts w:eastAsia="Arial" w:cs="Arial"/>
          <w:b/>
          <w:sz w:val="24"/>
        </w:rPr>
        <w:t xml:space="preserve"> de 2024</w:t>
      </w:r>
    </w:p>
    <w:p w14:paraId="696B8E3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E3CE2D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0D68D9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203E5DB"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0A95B4EA"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2C4A2AE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45BEA9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5431EB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AFEEC8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0C42BB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0CEDCC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AF9C14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A79611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D8F93F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82B487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F86BA0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98C2C4B"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0C21BFAD"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0ED93ED7"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730A2EA9" w14:textId="77777777" w:rsidR="00A45AEB" w:rsidRPr="00004E81" w:rsidRDefault="00A45AEB" w:rsidP="006D5C98">
      <w:pPr>
        <w:pBdr>
          <w:top w:val="nil"/>
          <w:left w:val="nil"/>
          <w:bottom w:val="nil"/>
          <w:right w:val="nil"/>
          <w:between w:val="nil"/>
        </w:pBdr>
        <w:jc w:val="both"/>
        <w:rPr>
          <w:rFonts w:eastAsia="Arial" w:cs="Arial"/>
          <w:color w:val="000000"/>
          <w:sz w:val="24"/>
        </w:rPr>
      </w:pPr>
    </w:p>
    <w:p w14:paraId="29ACC648"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VIII</w:t>
      </w:r>
    </w:p>
    <w:p w14:paraId="643F85C8"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DECLARAÇÃO D</w:t>
      </w:r>
      <w:r w:rsidRPr="00004E81">
        <w:rPr>
          <w:rFonts w:eastAsia="Arial" w:cs="Arial"/>
          <w:b/>
          <w:sz w:val="24"/>
        </w:rPr>
        <w:t xml:space="preserve">O CREDENCIADO </w:t>
      </w:r>
      <w:r w:rsidRPr="00004E81">
        <w:rPr>
          <w:rFonts w:eastAsia="Arial" w:cs="Arial"/>
          <w:b/>
          <w:color w:val="000000"/>
          <w:sz w:val="24"/>
        </w:rPr>
        <w:t>DE CUMPRIMENTO AO ARTIGO 7º, INCISO XXXIII, DA CONSTITUIÇÃO FEDERAL (ART. 68, INCISO VI, DA LEI 14.133/2021).</w:t>
      </w:r>
    </w:p>
    <w:p w14:paraId="73FC2A6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BF304E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5103CA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AF4B779"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92F9C1D" w14:textId="49B049D1" w:rsidR="006D5C98" w:rsidRPr="00004E81" w:rsidRDefault="006D5C98" w:rsidP="006D5C98">
      <w:pPr>
        <w:pBdr>
          <w:top w:val="nil"/>
          <w:left w:val="nil"/>
          <w:bottom w:val="nil"/>
          <w:right w:val="nil"/>
          <w:between w:val="nil"/>
        </w:pBdr>
        <w:jc w:val="both"/>
        <w:rPr>
          <w:rFonts w:eastAsia="Arial" w:cs="Arial"/>
          <w:sz w:val="24"/>
        </w:rPr>
      </w:pPr>
      <w:proofErr w:type="gramStart"/>
      <w:r w:rsidRPr="00004E81">
        <w:rPr>
          <w:rFonts w:eastAsia="Arial" w:cs="Arial"/>
          <w:sz w:val="24"/>
        </w:rPr>
        <w:t xml:space="preserve">À </w:t>
      </w:r>
      <w:r w:rsidR="002E4796" w:rsidRPr="00004E81">
        <w:rPr>
          <w:rFonts w:eastAsia="Arial" w:cs="Arial"/>
          <w:b/>
          <w:sz w:val="24"/>
        </w:rPr>
        <w:t xml:space="preserve"> Comissão</w:t>
      </w:r>
      <w:proofErr w:type="gramEnd"/>
      <w:r w:rsidR="002E4796" w:rsidRPr="00004E81">
        <w:rPr>
          <w:rFonts w:eastAsia="Arial" w:cs="Arial"/>
          <w:b/>
          <w:sz w:val="24"/>
        </w:rPr>
        <w:t xml:space="preserve"> especial de Credenciamento</w:t>
      </w:r>
    </w:p>
    <w:p w14:paraId="5284C17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9FE4C7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BC85C7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CREDENCIAMENTO Nº XXX/20XX</w:t>
      </w:r>
    </w:p>
    <w:p w14:paraId="108FA53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1C1BEA3"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0BB71FF"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2110401"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1D34EF8"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28920D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1BD9A0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Ressalva: emprega menor, a partir de quatorze anos, na condição de aprendiz</w:t>
      </w:r>
    </w:p>
    <w:p w14:paraId="61CB82D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767730F" w14:textId="77777777" w:rsidR="006D5C98" w:rsidRPr="00004E81" w:rsidRDefault="006D5C98" w:rsidP="006D5C98">
      <w:pPr>
        <w:pBdr>
          <w:top w:val="nil"/>
          <w:left w:val="nil"/>
          <w:bottom w:val="nil"/>
          <w:right w:val="nil"/>
          <w:between w:val="nil"/>
        </w:pBdr>
        <w:jc w:val="both"/>
        <w:rPr>
          <w:rFonts w:eastAsia="Arial" w:cs="Arial"/>
          <w:color w:val="000000"/>
          <w:sz w:val="24"/>
        </w:rPr>
      </w:pPr>
      <w:proofErr w:type="gramStart"/>
      <w:r w:rsidRPr="00004E81">
        <w:rPr>
          <w:rFonts w:eastAsia="Arial" w:cs="Arial"/>
          <w:color w:val="000000"/>
          <w:sz w:val="24"/>
        </w:rPr>
        <w:t xml:space="preserve">Sim(  </w:t>
      </w:r>
      <w:proofErr w:type="gramEnd"/>
      <w:r w:rsidRPr="00004E81">
        <w:rPr>
          <w:rFonts w:eastAsia="Arial" w:cs="Arial"/>
          <w:color w:val="000000"/>
          <w:sz w:val="24"/>
        </w:rPr>
        <w:t>)                   Não (  )</w:t>
      </w:r>
    </w:p>
    <w:p w14:paraId="049026F5"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2A7E15B7"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0D034FFA"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0B2E3F1E" w14:textId="77777777" w:rsidR="00A80482" w:rsidRPr="00004E81" w:rsidRDefault="00A80482" w:rsidP="006D5C98">
      <w:pPr>
        <w:pBdr>
          <w:top w:val="nil"/>
          <w:left w:val="nil"/>
          <w:bottom w:val="nil"/>
          <w:right w:val="nil"/>
          <w:between w:val="nil"/>
        </w:pBdr>
        <w:jc w:val="both"/>
        <w:rPr>
          <w:rFonts w:eastAsia="Arial" w:cs="Arial"/>
          <w:color w:val="000000"/>
          <w:sz w:val="24"/>
        </w:rPr>
      </w:pPr>
    </w:p>
    <w:p w14:paraId="36B5E81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B953B1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BFA5C94" w14:textId="77777777" w:rsidR="00A80482" w:rsidRPr="00004E81" w:rsidRDefault="00A80482" w:rsidP="00A80482">
      <w:pPr>
        <w:ind w:right="54"/>
        <w:rPr>
          <w:rFonts w:eastAsia="Arial" w:cs="Arial"/>
          <w:sz w:val="24"/>
        </w:rPr>
      </w:pPr>
      <w:r w:rsidRPr="00004E81">
        <w:rPr>
          <w:rFonts w:eastAsia="Arial" w:cs="Arial"/>
          <w:sz w:val="24"/>
        </w:rPr>
        <w:t>Euclides da Cunha- BA</w:t>
      </w:r>
      <w:r w:rsidRPr="00004E81">
        <w:rPr>
          <w:rFonts w:eastAsia="Arial" w:cs="Arial"/>
          <w:b/>
          <w:sz w:val="24"/>
        </w:rPr>
        <w:t xml:space="preserve">, XX </w:t>
      </w:r>
      <w:proofErr w:type="gramStart"/>
      <w:r w:rsidRPr="00004E81">
        <w:rPr>
          <w:rFonts w:eastAsia="Arial" w:cs="Arial"/>
          <w:b/>
          <w:sz w:val="24"/>
        </w:rPr>
        <w:t xml:space="preserve">de  </w:t>
      </w:r>
      <w:proofErr w:type="spellStart"/>
      <w:r w:rsidRPr="00004E81">
        <w:rPr>
          <w:rFonts w:eastAsia="Arial" w:cs="Arial"/>
          <w:b/>
          <w:sz w:val="24"/>
        </w:rPr>
        <w:t>xxxxx</w:t>
      </w:r>
      <w:proofErr w:type="spellEnd"/>
      <w:proofErr w:type="gramEnd"/>
      <w:r w:rsidRPr="00004E81">
        <w:rPr>
          <w:rFonts w:eastAsia="Arial" w:cs="Arial"/>
          <w:b/>
          <w:sz w:val="24"/>
        </w:rPr>
        <w:t xml:space="preserve"> de 2024</w:t>
      </w:r>
    </w:p>
    <w:p w14:paraId="5EBE7A32" w14:textId="77777777" w:rsidR="00A80482" w:rsidRPr="00004E81" w:rsidRDefault="00A80482" w:rsidP="00A80482">
      <w:pPr>
        <w:pBdr>
          <w:top w:val="nil"/>
          <w:left w:val="nil"/>
          <w:bottom w:val="nil"/>
          <w:right w:val="nil"/>
          <w:between w:val="nil"/>
        </w:pBdr>
        <w:jc w:val="both"/>
        <w:rPr>
          <w:rFonts w:eastAsia="Arial" w:cs="Arial"/>
          <w:color w:val="000000"/>
          <w:sz w:val="24"/>
        </w:rPr>
      </w:pPr>
    </w:p>
    <w:p w14:paraId="27094D9B"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89089A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BFE6FB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B1180D8"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6988E0D7"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43269A68"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 </w:t>
      </w:r>
    </w:p>
    <w:p w14:paraId="3AFE5CC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B390AD7"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661B2D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D15FE8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2329801"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ANEXO IX</w:t>
      </w:r>
    </w:p>
    <w:p w14:paraId="09FE2792"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color w:val="000000"/>
          <w:sz w:val="24"/>
        </w:rPr>
        <w:t>MODELO PROPOSTA DE PREÇO</w:t>
      </w:r>
    </w:p>
    <w:p w14:paraId="7640D14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FA93DFA"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ABB67A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Razão Social/Pessoa Física: </w:t>
      </w:r>
    </w:p>
    <w:p w14:paraId="5285391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CNPJ/CPF: </w:t>
      </w:r>
    </w:p>
    <w:p w14:paraId="5BEC91C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Endereço: </w:t>
      </w:r>
    </w:p>
    <w:p w14:paraId="1DA2733D"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Cidade:                                    </w:t>
      </w:r>
    </w:p>
    <w:p w14:paraId="7C2BB81C"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Estado:</w:t>
      </w:r>
    </w:p>
    <w:p w14:paraId="3442F8EB"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Telefone: </w:t>
      </w:r>
    </w:p>
    <w:p w14:paraId="085414D5"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CAFF178" w14:textId="1C217436"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b/>
          <w:color w:val="000000"/>
          <w:sz w:val="24"/>
        </w:rPr>
        <w:t xml:space="preserve">AO MUNICÍPIO DE </w:t>
      </w:r>
      <w:r w:rsidR="009B18F3" w:rsidRPr="00004E81">
        <w:rPr>
          <w:rFonts w:eastAsia="Arial" w:cs="Arial"/>
          <w:b/>
          <w:color w:val="000000"/>
          <w:sz w:val="24"/>
        </w:rPr>
        <w:t>EUCLIDES DA CUNHA BAHIA</w:t>
      </w:r>
    </w:p>
    <w:p w14:paraId="24CF4404"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3E710281"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Vimos apresentar proposta comercial referente ao Credenciamento Nº XXX/20XX, cujo objeto é a contratação de pessoas jurídicas e/ou físicas, para o fornecimento de XXXXXXXXX, conforme especificações:</w:t>
      </w:r>
    </w:p>
    <w:p w14:paraId="1079D96C" w14:textId="77777777" w:rsidR="006D5C98" w:rsidRPr="00004E81" w:rsidRDefault="006D5C98" w:rsidP="006D5C98">
      <w:pPr>
        <w:pBdr>
          <w:top w:val="nil"/>
          <w:left w:val="nil"/>
          <w:bottom w:val="nil"/>
          <w:right w:val="nil"/>
          <w:between w:val="nil"/>
        </w:pBdr>
        <w:jc w:val="both"/>
        <w:rPr>
          <w:rFonts w:eastAsia="Arial" w:cs="Arial"/>
          <w:color w:val="000000"/>
          <w:sz w:val="24"/>
        </w:rPr>
      </w:pPr>
    </w:p>
    <w:tbl>
      <w:tblPr>
        <w:tblW w:w="9604" w:type="dxa"/>
        <w:tblLayout w:type="fixed"/>
        <w:tblLook w:val="0000" w:firstRow="0" w:lastRow="0" w:firstColumn="0" w:lastColumn="0" w:noHBand="0" w:noVBand="0"/>
      </w:tblPr>
      <w:tblGrid>
        <w:gridCol w:w="608"/>
        <w:gridCol w:w="6625"/>
        <w:gridCol w:w="1239"/>
        <w:gridCol w:w="1132"/>
      </w:tblGrid>
      <w:tr w:rsidR="006D5C98" w:rsidRPr="00004E81" w14:paraId="51F742BC" w14:textId="77777777" w:rsidTr="009B18F3">
        <w:trPr>
          <w:trHeight w:val="20"/>
        </w:trPr>
        <w:tc>
          <w:tcPr>
            <w:tcW w:w="608" w:type="dxa"/>
            <w:tcBorders>
              <w:top w:val="single" w:sz="4" w:space="0" w:color="000000"/>
              <w:left w:val="single" w:sz="4" w:space="0" w:color="000000"/>
              <w:bottom w:val="single" w:sz="4" w:space="0" w:color="000000"/>
              <w:right w:val="single" w:sz="4" w:space="0" w:color="000000"/>
            </w:tcBorders>
            <w:vAlign w:val="center"/>
          </w:tcPr>
          <w:p w14:paraId="2D96AD72"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Item</w:t>
            </w:r>
          </w:p>
        </w:tc>
        <w:tc>
          <w:tcPr>
            <w:tcW w:w="6625" w:type="dxa"/>
            <w:tcBorders>
              <w:top w:val="single" w:sz="4" w:space="0" w:color="000000"/>
              <w:left w:val="nil"/>
              <w:bottom w:val="single" w:sz="4" w:space="0" w:color="000000"/>
              <w:right w:val="single" w:sz="4" w:space="0" w:color="000000"/>
            </w:tcBorders>
            <w:vAlign w:val="center"/>
          </w:tcPr>
          <w:p w14:paraId="0888C483"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Descrição do serviço</w:t>
            </w:r>
          </w:p>
        </w:tc>
        <w:tc>
          <w:tcPr>
            <w:tcW w:w="1239" w:type="dxa"/>
            <w:tcBorders>
              <w:top w:val="single" w:sz="4" w:space="0" w:color="000000"/>
              <w:left w:val="nil"/>
              <w:bottom w:val="single" w:sz="4" w:space="0" w:color="000000"/>
              <w:right w:val="single" w:sz="4" w:space="0" w:color="000000"/>
            </w:tcBorders>
            <w:vAlign w:val="center"/>
          </w:tcPr>
          <w:p w14:paraId="01E77DC1" w14:textId="77777777" w:rsidR="006D5C98" w:rsidRPr="00004E81" w:rsidRDefault="006D5C98" w:rsidP="00372C59">
            <w:pPr>
              <w:pBdr>
                <w:top w:val="nil"/>
                <w:left w:val="nil"/>
                <w:bottom w:val="nil"/>
                <w:right w:val="nil"/>
                <w:between w:val="nil"/>
              </w:pBdr>
              <w:jc w:val="both"/>
              <w:rPr>
                <w:rFonts w:eastAsia="Arial" w:cs="Arial"/>
                <w:color w:val="000000"/>
                <w:sz w:val="24"/>
              </w:rPr>
            </w:pPr>
            <w:proofErr w:type="spellStart"/>
            <w:r w:rsidRPr="00004E81">
              <w:rPr>
                <w:rFonts w:eastAsia="Arial" w:cs="Arial"/>
                <w:color w:val="000000"/>
                <w:sz w:val="24"/>
              </w:rPr>
              <w:t>Und</w:t>
            </w:r>
            <w:proofErr w:type="spellEnd"/>
            <w:r w:rsidRPr="00004E81">
              <w:rPr>
                <w:rFonts w:eastAsia="Arial" w:cs="Arial"/>
                <w:color w:val="000000"/>
                <w:sz w:val="24"/>
              </w:rPr>
              <w:t>.</w:t>
            </w:r>
          </w:p>
        </w:tc>
        <w:tc>
          <w:tcPr>
            <w:tcW w:w="1132" w:type="dxa"/>
            <w:tcBorders>
              <w:top w:val="single" w:sz="4" w:space="0" w:color="000000"/>
              <w:left w:val="nil"/>
              <w:bottom w:val="single" w:sz="4" w:space="0" w:color="000000"/>
              <w:right w:val="single" w:sz="4" w:space="0" w:color="000000"/>
            </w:tcBorders>
            <w:vAlign w:val="center"/>
          </w:tcPr>
          <w:p w14:paraId="28D01661"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Valor Unitário</w:t>
            </w:r>
          </w:p>
        </w:tc>
      </w:tr>
      <w:tr w:rsidR="006D5C98" w:rsidRPr="00004E81" w14:paraId="635DF1B1" w14:textId="77777777" w:rsidTr="009B18F3">
        <w:trPr>
          <w:trHeight w:val="20"/>
        </w:trPr>
        <w:tc>
          <w:tcPr>
            <w:tcW w:w="608" w:type="dxa"/>
            <w:tcBorders>
              <w:top w:val="nil"/>
              <w:left w:val="single" w:sz="4" w:space="0" w:color="000000"/>
              <w:bottom w:val="single" w:sz="4" w:space="0" w:color="000000"/>
              <w:right w:val="single" w:sz="4" w:space="0" w:color="000000"/>
            </w:tcBorders>
            <w:vAlign w:val="center"/>
          </w:tcPr>
          <w:p w14:paraId="15C7F952"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1</w:t>
            </w:r>
          </w:p>
        </w:tc>
        <w:tc>
          <w:tcPr>
            <w:tcW w:w="6625" w:type="dxa"/>
            <w:tcBorders>
              <w:top w:val="nil"/>
              <w:left w:val="nil"/>
              <w:bottom w:val="single" w:sz="4" w:space="0" w:color="000000"/>
              <w:right w:val="single" w:sz="4" w:space="0" w:color="000000"/>
            </w:tcBorders>
            <w:vAlign w:val="center"/>
          </w:tcPr>
          <w:p w14:paraId="33B47C28"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XXXXXXXXXXXXXXXXXXXXXXXX</w:t>
            </w:r>
          </w:p>
        </w:tc>
        <w:tc>
          <w:tcPr>
            <w:tcW w:w="1239" w:type="dxa"/>
            <w:tcBorders>
              <w:top w:val="nil"/>
              <w:left w:val="nil"/>
              <w:bottom w:val="single" w:sz="4" w:space="0" w:color="000000"/>
              <w:right w:val="single" w:sz="4" w:space="0" w:color="000000"/>
            </w:tcBorders>
            <w:vAlign w:val="center"/>
          </w:tcPr>
          <w:p w14:paraId="2E0BDB4E"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Serviço</w:t>
            </w:r>
          </w:p>
        </w:tc>
        <w:tc>
          <w:tcPr>
            <w:tcW w:w="1132" w:type="dxa"/>
            <w:tcBorders>
              <w:top w:val="nil"/>
              <w:left w:val="nil"/>
              <w:bottom w:val="single" w:sz="4" w:space="0" w:color="000000"/>
              <w:right w:val="single" w:sz="4" w:space="0" w:color="000000"/>
            </w:tcBorders>
            <w:vAlign w:val="center"/>
          </w:tcPr>
          <w:p w14:paraId="17E911D6" w14:textId="77777777" w:rsidR="006D5C98" w:rsidRPr="00004E81" w:rsidRDefault="006D5C98" w:rsidP="00372C59">
            <w:pPr>
              <w:pBdr>
                <w:top w:val="nil"/>
                <w:left w:val="nil"/>
                <w:bottom w:val="nil"/>
                <w:right w:val="nil"/>
                <w:between w:val="nil"/>
              </w:pBdr>
              <w:jc w:val="both"/>
              <w:rPr>
                <w:rFonts w:eastAsia="Arial" w:cs="Arial"/>
                <w:color w:val="000000"/>
                <w:sz w:val="24"/>
              </w:rPr>
            </w:pPr>
            <w:r w:rsidRPr="00004E81">
              <w:rPr>
                <w:rFonts w:eastAsia="Arial" w:cs="Arial"/>
                <w:color w:val="000000"/>
                <w:sz w:val="24"/>
              </w:rPr>
              <w:t>R$ XX</w:t>
            </w:r>
          </w:p>
        </w:tc>
      </w:tr>
    </w:tbl>
    <w:p w14:paraId="260E00EC"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2462D9D" w14:textId="3C0B830E"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DECLARO para todos os fins de direito, que concordo com todas as condições, estipuladas no Edital de Credenciamento </w:t>
      </w:r>
      <w:r w:rsidRPr="00004E81">
        <w:rPr>
          <w:rFonts w:eastAsia="Arial" w:cs="Arial"/>
          <w:b/>
          <w:bCs/>
          <w:color w:val="000000"/>
          <w:sz w:val="24"/>
        </w:rPr>
        <w:t>Nº XXX/20</w:t>
      </w:r>
      <w:r w:rsidR="009B18F3" w:rsidRPr="00004E81">
        <w:rPr>
          <w:rFonts w:eastAsia="Arial" w:cs="Arial"/>
          <w:b/>
          <w:bCs/>
          <w:color w:val="000000"/>
          <w:sz w:val="24"/>
        </w:rPr>
        <w:t>24</w:t>
      </w:r>
      <w:r w:rsidRPr="00004E81">
        <w:rPr>
          <w:rFonts w:eastAsia="Arial" w:cs="Arial"/>
          <w:color w:val="000000"/>
          <w:sz w:val="24"/>
        </w:rPr>
        <w:t xml:space="preserve"> bem como seus anexos, principalmente no tocante à forma do fornecimento, preços e prazos.</w:t>
      </w:r>
    </w:p>
    <w:p w14:paraId="5950854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115B2D7"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Comprometemo-nos a fornecer todas as informações e documentos que nos forem solicitados, bem como, a nos mantermos em dia com todas as condições que se fizerem necessárias para autorizar o nosso credenciamento.</w:t>
      </w:r>
    </w:p>
    <w:p w14:paraId="387A958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1C666EE"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Estamos cientes que, a qualquer momento o Município poderá cancelar o presente credenciamento, e que, com isso não nos caberá qualquer reclamação ou pedido de indenização.</w:t>
      </w:r>
    </w:p>
    <w:p w14:paraId="4367A17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79A90B84" w14:textId="77777777"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Com o objetivo de manter o cadastro de credenciado sempre atualizado, informaremos de imediato, toda e qualquer alteração que venha a ocorrer em nossos dados cadastrais.</w:t>
      </w:r>
    </w:p>
    <w:p w14:paraId="652BD23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D515DC5" w14:textId="77777777" w:rsidR="009B18F3" w:rsidRPr="00004E81" w:rsidRDefault="006D5C98" w:rsidP="009B18F3">
      <w:pPr>
        <w:pBdr>
          <w:top w:val="nil"/>
          <w:left w:val="nil"/>
          <w:bottom w:val="nil"/>
          <w:right w:val="nil"/>
          <w:between w:val="nil"/>
        </w:pBdr>
        <w:jc w:val="both"/>
        <w:rPr>
          <w:rFonts w:eastAsia="Arial" w:cs="Arial"/>
          <w:color w:val="000000"/>
          <w:sz w:val="24"/>
        </w:rPr>
      </w:pPr>
      <w:r w:rsidRPr="00004E81">
        <w:rPr>
          <w:rFonts w:eastAsia="Arial" w:cs="Arial"/>
          <w:color w:val="000000"/>
          <w:sz w:val="24"/>
        </w:rPr>
        <w:t>A Prestação dos serviços a que nos propomos não implicará qualquer vinculação empregatícia com o Município de</w:t>
      </w:r>
      <w:r w:rsidR="009B18F3" w:rsidRPr="00004E81">
        <w:rPr>
          <w:rFonts w:eastAsia="Arial" w:cs="Arial"/>
          <w:color w:val="000000"/>
          <w:sz w:val="24"/>
        </w:rPr>
        <w:t xml:space="preserve"> </w:t>
      </w:r>
    </w:p>
    <w:p w14:paraId="5D2D8823" w14:textId="05870126" w:rsidR="006D5C98" w:rsidRPr="00004E81" w:rsidRDefault="009B18F3" w:rsidP="009B18F3">
      <w:pPr>
        <w:pBdr>
          <w:top w:val="nil"/>
          <w:left w:val="nil"/>
          <w:bottom w:val="nil"/>
          <w:right w:val="nil"/>
          <w:between w:val="nil"/>
        </w:pBdr>
        <w:jc w:val="both"/>
        <w:rPr>
          <w:rFonts w:eastAsia="Arial" w:cs="Arial"/>
          <w:color w:val="000000"/>
          <w:sz w:val="24"/>
        </w:rPr>
      </w:pPr>
      <w:r w:rsidRPr="00004E81">
        <w:rPr>
          <w:rFonts w:eastAsia="Arial" w:cs="Arial"/>
          <w:sz w:val="24"/>
        </w:rPr>
        <w:t xml:space="preserve">Euclides da Cunha- </w:t>
      </w:r>
      <w:proofErr w:type="gramStart"/>
      <w:r w:rsidRPr="00004E81">
        <w:rPr>
          <w:rFonts w:eastAsia="Arial" w:cs="Arial"/>
          <w:sz w:val="24"/>
        </w:rPr>
        <w:t>BA</w:t>
      </w:r>
      <w:r w:rsidRPr="00004E81">
        <w:rPr>
          <w:rFonts w:eastAsia="Arial" w:cs="Arial"/>
          <w:color w:val="000000"/>
          <w:sz w:val="24"/>
        </w:rPr>
        <w:t xml:space="preserve"> </w:t>
      </w:r>
      <w:r w:rsidR="006D5C98" w:rsidRPr="00004E81">
        <w:rPr>
          <w:rFonts w:eastAsia="Arial" w:cs="Arial"/>
          <w:color w:val="000000"/>
          <w:sz w:val="24"/>
        </w:rPr>
        <w:t>,</w:t>
      </w:r>
      <w:proofErr w:type="gramEnd"/>
      <w:r w:rsidR="006D5C98" w:rsidRPr="00004E81">
        <w:rPr>
          <w:rFonts w:eastAsia="Arial" w:cs="Arial"/>
          <w:color w:val="000000"/>
          <w:sz w:val="24"/>
        </w:rPr>
        <w:t xml:space="preserve"> não podendo, portanto, pretendermos ou exigirmos vantagens daí decorrentes.</w:t>
      </w:r>
    </w:p>
    <w:p w14:paraId="36CC8AF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5FFC2748" w14:textId="74B54E3F" w:rsidR="006D5C98" w:rsidRPr="00004E81" w:rsidRDefault="006D5C98" w:rsidP="009B18F3">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DECLARO que as informações prestadas são verdadeiras, que concordo com os valores estabelecidos pelo Município de </w:t>
      </w:r>
      <w:r w:rsidR="009B18F3" w:rsidRPr="00004E81">
        <w:rPr>
          <w:rFonts w:eastAsia="Arial" w:cs="Arial"/>
          <w:sz w:val="24"/>
        </w:rPr>
        <w:t>Euclides da Cunha- BA</w:t>
      </w:r>
    </w:p>
    <w:p w14:paraId="14143A90"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985F2BF" w14:textId="77777777" w:rsidR="009B18F3" w:rsidRPr="00004E81" w:rsidRDefault="009B18F3" w:rsidP="009B18F3">
      <w:pPr>
        <w:ind w:right="54"/>
        <w:rPr>
          <w:rFonts w:eastAsia="Arial" w:cs="Arial"/>
          <w:sz w:val="24"/>
        </w:rPr>
      </w:pPr>
      <w:r w:rsidRPr="00004E81">
        <w:rPr>
          <w:rFonts w:eastAsia="Arial" w:cs="Arial"/>
          <w:sz w:val="24"/>
        </w:rPr>
        <w:t>Euclides da Cunha- BA</w:t>
      </w:r>
      <w:r w:rsidRPr="00004E81">
        <w:rPr>
          <w:rFonts w:eastAsia="Arial" w:cs="Arial"/>
          <w:b/>
          <w:sz w:val="24"/>
        </w:rPr>
        <w:t xml:space="preserve">, XX </w:t>
      </w:r>
      <w:proofErr w:type="gramStart"/>
      <w:r w:rsidRPr="00004E81">
        <w:rPr>
          <w:rFonts w:eastAsia="Arial" w:cs="Arial"/>
          <w:b/>
          <w:sz w:val="24"/>
        </w:rPr>
        <w:t xml:space="preserve">de  </w:t>
      </w:r>
      <w:proofErr w:type="spellStart"/>
      <w:r w:rsidRPr="00004E81">
        <w:rPr>
          <w:rFonts w:eastAsia="Arial" w:cs="Arial"/>
          <w:b/>
          <w:sz w:val="24"/>
        </w:rPr>
        <w:t>xxxxx</w:t>
      </w:r>
      <w:proofErr w:type="spellEnd"/>
      <w:proofErr w:type="gramEnd"/>
      <w:r w:rsidRPr="00004E81">
        <w:rPr>
          <w:rFonts w:eastAsia="Arial" w:cs="Arial"/>
          <w:b/>
          <w:sz w:val="24"/>
        </w:rPr>
        <w:t xml:space="preserve"> de 2024</w:t>
      </w:r>
    </w:p>
    <w:p w14:paraId="12BE6088" w14:textId="77777777" w:rsidR="009B18F3" w:rsidRPr="00004E81" w:rsidRDefault="009B18F3" w:rsidP="009B18F3">
      <w:pPr>
        <w:pBdr>
          <w:top w:val="nil"/>
          <w:left w:val="nil"/>
          <w:bottom w:val="nil"/>
          <w:right w:val="nil"/>
          <w:between w:val="nil"/>
        </w:pBdr>
        <w:jc w:val="both"/>
        <w:rPr>
          <w:rFonts w:eastAsia="Arial" w:cs="Arial"/>
          <w:color w:val="000000"/>
          <w:sz w:val="24"/>
        </w:rPr>
      </w:pPr>
    </w:p>
    <w:p w14:paraId="3AE56F5E"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0EEE33B5"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35CCDE3D" w14:textId="77777777" w:rsidR="006D5C98" w:rsidRPr="00004E81" w:rsidRDefault="006D5C98" w:rsidP="006D5C98">
      <w:pPr>
        <w:jc w:val="center"/>
        <w:rPr>
          <w:rFonts w:eastAsia="Arial" w:cs="Arial"/>
          <w:color w:val="000000"/>
          <w:sz w:val="24"/>
        </w:rPr>
      </w:pPr>
    </w:p>
    <w:p w14:paraId="0F76A893" w14:textId="77777777" w:rsidR="006D5C98" w:rsidRPr="00004E81" w:rsidRDefault="006D5C98" w:rsidP="006D5C98">
      <w:pPr>
        <w:jc w:val="center"/>
        <w:rPr>
          <w:rFonts w:eastAsia="Arial" w:cs="Arial"/>
          <w:color w:val="000000"/>
          <w:sz w:val="24"/>
        </w:rPr>
      </w:pPr>
      <w:r w:rsidRPr="00004E81">
        <w:rPr>
          <w:rFonts w:eastAsia="Arial" w:cs="Arial"/>
          <w:b/>
          <w:color w:val="000000"/>
          <w:sz w:val="24"/>
        </w:rPr>
        <w:t>ANEXO X</w:t>
      </w:r>
    </w:p>
    <w:p w14:paraId="562DBDC8" w14:textId="77777777" w:rsidR="006D5C98" w:rsidRPr="00004E81" w:rsidRDefault="006D5C98" w:rsidP="006D5C98">
      <w:pPr>
        <w:jc w:val="center"/>
        <w:rPr>
          <w:rFonts w:eastAsia="Arial" w:cs="Arial"/>
          <w:color w:val="000000"/>
          <w:sz w:val="24"/>
        </w:rPr>
      </w:pPr>
      <w:r w:rsidRPr="00004E81">
        <w:rPr>
          <w:rFonts w:eastAsia="Arial" w:cs="Arial"/>
          <w:b/>
          <w:color w:val="000000"/>
          <w:sz w:val="24"/>
        </w:rPr>
        <w:t xml:space="preserve">MODELO DE DECLARAÇÃO DA </w:t>
      </w:r>
      <w:r w:rsidRPr="00004E81">
        <w:rPr>
          <w:rFonts w:eastAsia="Arial" w:cs="Arial"/>
          <w:b/>
          <w:sz w:val="24"/>
        </w:rPr>
        <w:t>CREDENCIADO</w:t>
      </w:r>
      <w:r w:rsidRPr="00004E81">
        <w:rPr>
          <w:rFonts w:eastAsia="Arial" w:cs="Arial"/>
          <w:sz w:val="24"/>
        </w:rPr>
        <w:t xml:space="preserve"> </w:t>
      </w:r>
      <w:r w:rsidRPr="00004E81">
        <w:rPr>
          <w:rFonts w:eastAsia="Arial" w:cs="Arial"/>
          <w:b/>
          <w:sz w:val="24"/>
        </w:rPr>
        <w:t>E</w:t>
      </w:r>
      <w:r w:rsidRPr="00004E81">
        <w:rPr>
          <w:rFonts w:eastAsia="Arial" w:cs="Arial"/>
          <w:b/>
          <w:color w:val="000000"/>
          <w:sz w:val="24"/>
        </w:rPr>
        <w:t xml:space="preserve"> DE QUE A PROPOSTA ECONÔMICA COMPREENDE A INTEGRALIDADE DOS CUSTOS (art. 63, §1º, da Lei nº 14.133/2021). </w:t>
      </w:r>
    </w:p>
    <w:p w14:paraId="33D68C35" w14:textId="77777777" w:rsidR="006D5C98" w:rsidRPr="00004E81" w:rsidRDefault="006D5C98" w:rsidP="006D5C98">
      <w:pPr>
        <w:jc w:val="center"/>
        <w:rPr>
          <w:rFonts w:eastAsia="Arial" w:cs="Arial"/>
          <w:sz w:val="24"/>
        </w:rPr>
      </w:pPr>
    </w:p>
    <w:p w14:paraId="48CD8BF8" w14:textId="77777777" w:rsidR="006D5C98" w:rsidRPr="00004E81" w:rsidRDefault="006D5C98" w:rsidP="006D5C98">
      <w:pPr>
        <w:jc w:val="center"/>
        <w:rPr>
          <w:rFonts w:eastAsia="Arial" w:cs="Arial"/>
          <w:sz w:val="24"/>
        </w:rPr>
      </w:pPr>
    </w:p>
    <w:p w14:paraId="107F8436" w14:textId="77777777" w:rsidR="006D5C98" w:rsidRPr="00004E81" w:rsidRDefault="006D5C98" w:rsidP="006D5C98">
      <w:pPr>
        <w:jc w:val="center"/>
        <w:rPr>
          <w:rFonts w:eastAsia="Arial" w:cs="Arial"/>
          <w:sz w:val="24"/>
        </w:rPr>
      </w:pPr>
    </w:p>
    <w:p w14:paraId="06FFBA4D" w14:textId="77777777" w:rsidR="006D5C98" w:rsidRPr="00004E81" w:rsidRDefault="006D5C98" w:rsidP="006D5C98">
      <w:pPr>
        <w:tabs>
          <w:tab w:val="left" w:pos="4005"/>
        </w:tabs>
        <w:rPr>
          <w:rFonts w:eastAsia="Arial" w:cs="Arial"/>
          <w:sz w:val="24"/>
        </w:rPr>
      </w:pPr>
    </w:p>
    <w:p w14:paraId="1B9AD5AC" w14:textId="77777777" w:rsidR="006D5C98" w:rsidRPr="00004E81" w:rsidRDefault="006D5C98" w:rsidP="006D5C98">
      <w:pPr>
        <w:rPr>
          <w:rFonts w:eastAsia="Arial" w:cs="Arial"/>
          <w:sz w:val="24"/>
        </w:rPr>
      </w:pPr>
    </w:p>
    <w:p w14:paraId="1E03D5B8" w14:textId="77777777" w:rsidR="006D5C98" w:rsidRPr="00004E81" w:rsidRDefault="006D5C98" w:rsidP="006D5C98">
      <w:pPr>
        <w:rPr>
          <w:rFonts w:eastAsia="Arial" w:cs="Arial"/>
          <w:sz w:val="24"/>
        </w:rPr>
      </w:pPr>
    </w:p>
    <w:p w14:paraId="142AAA18" w14:textId="77777777" w:rsidR="006D5C98" w:rsidRPr="00004E81" w:rsidRDefault="006D5C98" w:rsidP="006D5C98">
      <w:pPr>
        <w:rPr>
          <w:rFonts w:eastAsia="Arial" w:cs="Arial"/>
          <w:sz w:val="24"/>
        </w:rPr>
      </w:pPr>
      <w:r w:rsidRPr="00004E81">
        <w:rPr>
          <w:rFonts w:eastAsia="Arial" w:cs="Arial"/>
          <w:b/>
          <w:sz w:val="24"/>
        </w:rPr>
        <w:t>CREDENCIAMENTO Nº XXX/20XX</w:t>
      </w:r>
    </w:p>
    <w:p w14:paraId="43CC21AD" w14:textId="77777777" w:rsidR="006D5C98" w:rsidRPr="00004E81" w:rsidRDefault="006D5C98" w:rsidP="006D5C98">
      <w:pPr>
        <w:rPr>
          <w:rFonts w:eastAsia="Arial" w:cs="Arial"/>
          <w:sz w:val="24"/>
        </w:rPr>
      </w:pPr>
    </w:p>
    <w:p w14:paraId="0934C437" w14:textId="77777777" w:rsidR="006D5C98" w:rsidRPr="00004E81" w:rsidRDefault="006D5C98" w:rsidP="006D5C98">
      <w:pPr>
        <w:rPr>
          <w:rFonts w:eastAsia="Arial" w:cs="Arial"/>
          <w:sz w:val="24"/>
        </w:rPr>
      </w:pPr>
    </w:p>
    <w:p w14:paraId="485827B4" w14:textId="77777777" w:rsidR="006D5C98" w:rsidRPr="00004E81" w:rsidRDefault="006D5C98" w:rsidP="006D5C98">
      <w:pPr>
        <w:rPr>
          <w:rFonts w:eastAsia="Arial" w:cs="Arial"/>
          <w:sz w:val="24"/>
        </w:rPr>
      </w:pPr>
    </w:p>
    <w:p w14:paraId="78F8074B" w14:textId="77777777" w:rsidR="006D5C98" w:rsidRPr="00004E81" w:rsidRDefault="006D5C98" w:rsidP="006D5C98">
      <w:pPr>
        <w:rPr>
          <w:rFonts w:eastAsia="Arial" w:cs="Arial"/>
          <w:sz w:val="24"/>
        </w:rPr>
      </w:pPr>
    </w:p>
    <w:p w14:paraId="5E3CBF75" w14:textId="77777777" w:rsidR="006D5C98" w:rsidRPr="00004E81" w:rsidRDefault="006D5C98" w:rsidP="006D5C98">
      <w:pPr>
        <w:rPr>
          <w:rFonts w:eastAsia="Arial" w:cs="Arial"/>
          <w:sz w:val="24"/>
        </w:rPr>
      </w:pPr>
    </w:p>
    <w:p w14:paraId="5B89C50B" w14:textId="77777777" w:rsidR="006D5C98" w:rsidRPr="00004E81" w:rsidRDefault="006D5C98" w:rsidP="006D5C98">
      <w:pPr>
        <w:jc w:val="both"/>
        <w:rPr>
          <w:rFonts w:eastAsia="Arial" w:cs="Arial"/>
          <w:sz w:val="24"/>
        </w:rPr>
      </w:pPr>
      <w:r w:rsidRPr="00004E81">
        <w:rPr>
          <w:rFonts w:eastAsia="Arial" w:cs="Arial"/>
          <w:sz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004E81">
        <w:rPr>
          <w:rFonts w:eastAsia="Arial" w:cs="Arial"/>
          <w:color w:val="000000"/>
          <w:sz w:val="24"/>
        </w:rPr>
        <w:t xml:space="preserve">§1º, </w:t>
      </w:r>
      <w:r w:rsidRPr="00004E81">
        <w:rPr>
          <w:rFonts w:eastAsia="Arial" w:cs="Arial"/>
          <w:sz w:val="24"/>
        </w:rPr>
        <w:t xml:space="preserve">da Lei nº 14.133/2021, que </w:t>
      </w:r>
      <w:r w:rsidRPr="00004E81">
        <w:rPr>
          <w:rFonts w:eastAsia="Arial" w:cs="Arial"/>
          <w:color w:val="000000"/>
          <w:sz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591328" w14:textId="77777777" w:rsidR="006D5C98" w:rsidRPr="00004E81" w:rsidRDefault="006D5C98" w:rsidP="006D5C98">
      <w:pPr>
        <w:jc w:val="both"/>
        <w:rPr>
          <w:rFonts w:eastAsia="Arial" w:cs="Arial"/>
          <w:sz w:val="24"/>
        </w:rPr>
      </w:pPr>
    </w:p>
    <w:p w14:paraId="2740CF68" w14:textId="77777777" w:rsidR="006D5C98" w:rsidRPr="00004E81" w:rsidRDefault="006D5C98" w:rsidP="006D5C98">
      <w:pPr>
        <w:jc w:val="center"/>
        <w:rPr>
          <w:rFonts w:eastAsia="Arial" w:cs="Arial"/>
          <w:sz w:val="24"/>
        </w:rPr>
      </w:pPr>
    </w:p>
    <w:p w14:paraId="7C619581" w14:textId="77777777" w:rsidR="006D5C98" w:rsidRPr="00004E81" w:rsidRDefault="006D5C98" w:rsidP="006D5C98">
      <w:pPr>
        <w:jc w:val="center"/>
        <w:rPr>
          <w:rFonts w:eastAsia="Arial" w:cs="Arial"/>
          <w:sz w:val="24"/>
        </w:rPr>
      </w:pPr>
    </w:p>
    <w:p w14:paraId="46B17611" w14:textId="47B7E693" w:rsidR="006D5C98" w:rsidRPr="00004E81" w:rsidRDefault="006D5C98" w:rsidP="006D5C98">
      <w:pPr>
        <w:pBdr>
          <w:top w:val="nil"/>
          <w:left w:val="nil"/>
          <w:bottom w:val="nil"/>
          <w:right w:val="nil"/>
          <w:between w:val="nil"/>
        </w:pBdr>
        <w:jc w:val="both"/>
        <w:rPr>
          <w:rFonts w:eastAsia="Arial" w:cs="Arial"/>
          <w:color w:val="000000"/>
          <w:sz w:val="24"/>
        </w:rPr>
      </w:pPr>
      <w:r w:rsidRPr="00004E81">
        <w:rPr>
          <w:rFonts w:eastAsia="Arial" w:cs="Arial"/>
          <w:color w:val="000000"/>
          <w:sz w:val="24"/>
        </w:rPr>
        <w:t xml:space="preserve">XXXXXXXXXXX- XX, ___ de _________ </w:t>
      </w:r>
      <w:proofErr w:type="spellStart"/>
      <w:r w:rsidRPr="00004E81">
        <w:rPr>
          <w:rFonts w:eastAsia="Arial" w:cs="Arial"/>
          <w:color w:val="000000"/>
          <w:sz w:val="24"/>
        </w:rPr>
        <w:t>de</w:t>
      </w:r>
      <w:proofErr w:type="spellEnd"/>
      <w:r w:rsidRPr="00004E81">
        <w:rPr>
          <w:rFonts w:eastAsia="Arial" w:cs="Arial"/>
          <w:color w:val="000000"/>
          <w:sz w:val="24"/>
        </w:rPr>
        <w:t xml:space="preserve"> 20X</w:t>
      </w:r>
      <w:r w:rsidR="002E4796" w:rsidRPr="00004E81">
        <w:rPr>
          <w:rFonts w:eastAsia="Arial" w:cs="Arial"/>
          <w:color w:val="000000"/>
          <w:sz w:val="24"/>
        </w:rPr>
        <w:t>4</w:t>
      </w:r>
      <w:r w:rsidRPr="00004E81">
        <w:rPr>
          <w:rFonts w:eastAsia="Arial" w:cs="Arial"/>
          <w:color w:val="000000"/>
          <w:sz w:val="24"/>
        </w:rPr>
        <w:t>.</w:t>
      </w:r>
    </w:p>
    <w:p w14:paraId="210B3BE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4706AD18"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662B3BD2"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3A2D9C8"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(Nome e assinatura do representante legal)</w:t>
      </w:r>
    </w:p>
    <w:p w14:paraId="3989961D" w14:textId="77777777" w:rsidR="006D5C98" w:rsidRPr="00004E81" w:rsidRDefault="006D5C98" w:rsidP="006D5C98">
      <w:pPr>
        <w:pBdr>
          <w:top w:val="nil"/>
          <w:left w:val="nil"/>
          <w:bottom w:val="nil"/>
          <w:right w:val="nil"/>
          <w:between w:val="nil"/>
        </w:pBdr>
        <w:jc w:val="center"/>
        <w:rPr>
          <w:rFonts w:eastAsia="Arial" w:cs="Arial"/>
          <w:color w:val="000000"/>
          <w:sz w:val="24"/>
        </w:rPr>
      </w:pPr>
      <w:r w:rsidRPr="00004E81">
        <w:rPr>
          <w:rFonts w:eastAsia="Arial" w:cs="Arial"/>
          <w:b/>
          <w:i/>
          <w:color w:val="000000"/>
          <w:sz w:val="24"/>
        </w:rPr>
        <w:t>Carimbo da empresa com CNPJ ou Assinatura digital</w:t>
      </w:r>
    </w:p>
    <w:p w14:paraId="6E50A2CF" w14:textId="77777777" w:rsidR="006D5C98" w:rsidRPr="00004E81" w:rsidRDefault="006D5C98" w:rsidP="006D5C98">
      <w:pPr>
        <w:jc w:val="center"/>
        <w:rPr>
          <w:rFonts w:eastAsia="Arial" w:cs="Arial"/>
          <w:color w:val="000000"/>
          <w:sz w:val="24"/>
        </w:rPr>
      </w:pPr>
    </w:p>
    <w:p w14:paraId="2682DBF5" w14:textId="77777777" w:rsidR="006D5C98" w:rsidRPr="00004E81" w:rsidRDefault="006D5C98" w:rsidP="006D5C98">
      <w:pPr>
        <w:rPr>
          <w:rFonts w:eastAsia="Arial" w:cs="Arial"/>
          <w:sz w:val="24"/>
        </w:rPr>
      </w:pPr>
    </w:p>
    <w:p w14:paraId="053D0A1E"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11B9D8A6"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21B9112D" w14:textId="77777777" w:rsidR="006D5C98" w:rsidRPr="00004E81" w:rsidRDefault="006D5C98" w:rsidP="006D5C98">
      <w:pPr>
        <w:pBdr>
          <w:top w:val="nil"/>
          <w:left w:val="nil"/>
          <w:bottom w:val="nil"/>
          <w:right w:val="nil"/>
          <w:between w:val="nil"/>
        </w:pBdr>
        <w:jc w:val="both"/>
        <w:rPr>
          <w:rFonts w:eastAsia="Arial" w:cs="Arial"/>
          <w:color w:val="000000"/>
          <w:sz w:val="24"/>
        </w:rPr>
      </w:pPr>
    </w:p>
    <w:p w14:paraId="0721E662" w14:textId="2F2FEE08" w:rsidR="00E24512" w:rsidRPr="00A45AEB" w:rsidRDefault="00E24512" w:rsidP="006D5C98">
      <w:pPr>
        <w:rPr>
          <w:rFonts w:eastAsia="Calibri" w:cs="Arial"/>
        </w:rPr>
      </w:pPr>
    </w:p>
    <w:sectPr w:rsidR="00E24512" w:rsidRPr="00A45AEB" w:rsidSect="00A6064D">
      <w:headerReference w:type="default" r:id="rId40"/>
      <w:footerReference w:type="default" r:id="rId41"/>
      <w:pgSz w:w="11906" w:h="16838" w:code="9"/>
      <w:pgMar w:top="2127" w:right="1080" w:bottom="1276" w:left="1134" w:header="284"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FC399" w14:textId="77777777" w:rsidR="009D73DB" w:rsidRDefault="009D73DB">
      <w:r>
        <w:separator/>
      </w:r>
    </w:p>
  </w:endnote>
  <w:endnote w:type="continuationSeparator" w:id="0">
    <w:p w14:paraId="04D9B9CB" w14:textId="77777777" w:rsidR="009D73DB" w:rsidRDefault="009D73DB">
      <w:r>
        <w:continuationSeparator/>
      </w:r>
    </w:p>
  </w:endnote>
  <w:endnote w:type="continuationNotice" w:id="1">
    <w:p w14:paraId="71FDF61A" w14:textId="77777777" w:rsidR="009D73DB" w:rsidRDefault="009D73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auto"/>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Kabel Bk BT">
    <w:altName w:val="Century Gothic"/>
    <w:charset w:val="00"/>
    <w:family w:val="swiss"/>
    <w:pitch w:val="variable"/>
    <w:sig w:usb0="00000007" w:usb1="00000000" w:usb2="00000000" w:usb3="00000000" w:csb0="0000001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1)">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sig w:usb0="E0000AFF" w:usb1="500078FF" w:usb2="00000021" w:usb3="00000000" w:csb0="000001BF" w:csb1="00000000"/>
  </w:font>
  <w:font w:name="WenQuanYi Zen Hei">
    <w:altName w:val="Times New Roman"/>
    <w:charset w:val="01"/>
    <w:family w:val="auto"/>
    <w:pitch w:val="variable"/>
  </w:font>
  <w:font w:name="Lohit Devanagari">
    <w:altName w:val="Times New Roman"/>
    <w:charset w:val="01"/>
    <w:family w:val="auto"/>
    <w:pitch w:val="variable"/>
  </w:font>
  <w:font w:name="Helvetica-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DC8C8" w14:textId="77777777" w:rsidR="00A31A38" w:rsidRPr="00C011EF" w:rsidRDefault="00A31A38" w:rsidP="00BE0904">
    <w:pPr>
      <w:pStyle w:val="Rodap"/>
      <w:jc w:val="center"/>
      <w:rPr>
        <w:szCs w:val="20"/>
      </w:rPr>
    </w:pPr>
    <w:r w:rsidRPr="00C011EF">
      <w:rPr>
        <w:szCs w:val="20"/>
      </w:rPr>
      <w:t>Centro Administrativo Municipal, s/nº, Bairro Jeremias, Euclides da Cunha, Estado da Bahia.</w:t>
    </w:r>
  </w:p>
  <w:p w14:paraId="073C946D" w14:textId="77777777" w:rsidR="00A31A38" w:rsidRPr="00C011EF" w:rsidRDefault="00A31A38" w:rsidP="00BE0904">
    <w:pPr>
      <w:pStyle w:val="Rodap"/>
      <w:jc w:val="center"/>
    </w:pPr>
    <w:r w:rsidRPr="00C011EF">
      <w:rPr>
        <w:szCs w:val="20"/>
        <w:lang w:val="en-US"/>
      </w:rPr>
      <w:t>CEP: 48.500 – 000, Telefax: (75) 3271 1410 – CNPJ – 13.698.774/0001-80</w:t>
    </w:r>
  </w:p>
  <w:p w14:paraId="79983AE0" w14:textId="4C0F8DC1" w:rsidR="00A31A38" w:rsidRDefault="00A31A38" w:rsidP="00C06356">
    <w:pPr>
      <w:pStyle w:val="Rodap"/>
      <w:ind w:right="-1080"/>
    </w:pPr>
    <w:r>
      <w:t xml:space="preserve">                                                                                                                                                              </w:t>
    </w:r>
    <w:r w:rsidRPr="00AE6249">
      <w:rPr>
        <w:sz w:val="16"/>
      </w:rPr>
      <w:t xml:space="preserve">Página </w:t>
    </w:r>
    <w:r w:rsidRPr="00AE6249">
      <w:rPr>
        <w:b/>
        <w:bCs/>
        <w:sz w:val="16"/>
      </w:rPr>
      <w:fldChar w:fldCharType="begin"/>
    </w:r>
    <w:r w:rsidRPr="00AE6249">
      <w:rPr>
        <w:b/>
        <w:bCs/>
        <w:sz w:val="16"/>
      </w:rPr>
      <w:instrText>PAGE  \* Arabic  \* MERGEFORMAT</w:instrText>
    </w:r>
    <w:r w:rsidRPr="00AE6249">
      <w:rPr>
        <w:b/>
        <w:bCs/>
        <w:sz w:val="16"/>
      </w:rPr>
      <w:fldChar w:fldCharType="separate"/>
    </w:r>
    <w:r w:rsidR="00626F53">
      <w:rPr>
        <w:b/>
        <w:bCs/>
        <w:noProof/>
        <w:sz w:val="16"/>
      </w:rPr>
      <w:t>29</w:t>
    </w:r>
    <w:r w:rsidRPr="00AE6249">
      <w:rPr>
        <w:b/>
        <w:bCs/>
        <w:sz w:val="16"/>
      </w:rPr>
      <w:fldChar w:fldCharType="end"/>
    </w:r>
    <w:r w:rsidRPr="00AE6249">
      <w:rPr>
        <w:sz w:val="16"/>
      </w:rPr>
      <w:t xml:space="preserve"> de </w:t>
    </w:r>
    <w:r w:rsidRPr="00AE6249">
      <w:rPr>
        <w:b/>
        <w:bCs/>
        <w:sz w:val="16"/>
      </w:rPr>
      <w:fldChar w:fldCharType="begin"/>
    </w:r>
    <w:r w:rsidRPr="00AE6249">
      <w:rPr>
        <w:b/>
        <w:bCs/>
        <w:sz w:val="16"/>
      </w:rPr>
      <w:instrText>NUMPAGES  \* Arabic  \* MERGEFORMAT</w:instrText>
    </w:r>
    <w:r w:rsidRPr="00AE6249">
      <w:rPr>
        <w:b/>
        <w:bCs/>
        <w:sz w:val="16"/>
      </w:rPr>
      <w:fldChar w:fldCharType="separate"/>
    </w:r>
    <w:r w:rsidR="00626F53">
      <w:rPr>
        <w:b/>
        <w:bCs/>
        <w:noProof/>
        <w:sz w:val="16"/>
      </w:rPr>
      <w:t>41</w:t>
    </w:r>
    <w:r w:rsidRPr="00AE6249">
      <w:rPr>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C02BB9" w14:textId="77777777" w:rsidR="009D73DB" w:rsidRDefault="009D73DB">
      <w:r>
        <w:separator/>
      </w:r>
    </w:p>
  </w:footnote>
  <w:footnote w:type="continuationSeparator" w:id="0">
    <w:p w14:paraId="7EF9741D" w14:textId="77777777" w:rsidR="009D73DB" w:rsidRDefault="009D73DB">
      <w:r>
        <w:continuationSeparator/>
      </w:r>
    </w:p>
  </w:footnote>
  <w:footnote w:type="continuationNotice" w:id="1">
    <w:p w14:paraId="68D5D522" w14:textId="77777777" w:rsidR="009D73DB" w:rsidRDefault="009D73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C10B4" w14:textId="77777777" w:rsidR="00A31A38" w:rsidRPr="00CC5DDA" w:rsidRDefault="00A31A38" w:rsidP="00BE0904">
    <w:pPr>
      <w:tabs>
        <w:tab w:val="left" w:pos="672"/>
      </w:tabs>
      <w:rPr>
        <w:rFonts w:cs="Arial"/>
        <w:i/>
        <w:sz w:val="18"/>
        <w:szCs w:val="18"/>
      </w:rPr>
    </w:pPr>
    <w:r>
      <w:rPr>
        <w:noProof/>
      </w:rPr>
      <w:drawing>
        <wp:inline distT="0" distB="0" distL="0" distR="0" wp14:anchorId="4F9BB8BC" wp14:editId="240AD8F8">
          <wp:extent cx="1381125" cy="800100"/>
          <wp:effectExtent l="0" t="0" r="0" b="0"/>
          <wp:docPr id="1890493015" name="Imagem 1890493015" descr="Descrição: Descrição: LOGO 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LOGO 201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800100"/>
                  </a:xfrm>
                  <a:prstGeom prst="rect">
                    <a:avLst/>
                  </a:prstGeom>
                  <a:noFill/>
                  <a:ln>
                    <a:noFill/>
                  </a:ln>
                </pic:spPr>
              </pic:pic>
            </a:graphicData>
          </a:graphic>
        </wp:inline>
      </w:drawing>
    </w:r>
    <w:r w:rsidRPr="00CC5DDA">
      <w:rPr>
        <w:rFonts w:cs="Arial"/>
        <w:i/>
        <w:sz w:val="18"/>
        <w:szCs w:val="18"/>
      </w:rPr>
      <w:t xml:space="preserve">                                           ESTADO DA BAHIA</w:t>
    </w:r>
  </w:p>
  <w:p w14:paraId="47F9A780" w14:textId="77777777" w:rsidR="00A31A38" w:rsidRPr="00CC5DDA" w:rsidRDefault="00A31A38" w:rsidP="00BE0904">
    <w:pPr>
      <w:jc w:val="center"/>
      <w:rPr>
        <w:rFonts w:cs="Arial"/>
        <w:b/>
        <w:i/>
        <w:sz w:val="24"/>
      </w:rPr>
    </w:pPr>
    <w:r w:rsidRPr="00CC5DDA">
      <w:rPr>
        <w:rFonts w:cs="Arial"/>
        <w:b/>
        <w:i/>
      </w:rPr>
      <w:t>Prefeitura Municipal de Euclides da Cunha</w:t>
    </w:r>
    <w:r>
      <w:rPr>
        <w:rFonts w:cs="Arial"/>
        <w:b/>
        <w:i/>
      </w:rPr>
      <w:t>-Bahia.</w:t>
    </w:r>
  </w:p>
  <w:p w14:paraId="2C4D1D4A" w14:textId="63453A30" w:rsidR="00A31A38" w:rsidRDefault="00A31A38" w:rsidP="00C06356">
    <w:pPr>
      <w:pStyle w:val="Cabealho"/>
      <w:tabs>
        <w:tab w:val="clear" w:pos="4252"/>
        <w:tab w:val="clear" w:pos="8504"/>
        <w:tab w:val="left" w:pos="3180"/>
        <w:tab w:val="left" w:pos="4735"/>
        <w:tab w:val="center" w:pos="4846"/>
      </w:tabs>
      <w:ind w:left="-1134" w:right="-1080"/>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D4F4A18"/>
    <w:multiLevelType w:val="multilevel"/>
    <w:tmpl w:val="155499E4"/>
    <w:lvl w:ilvl="0">
      <w:start w:val="1"/>
      <w:numFmt w:val="decimal"/>
      <w:lvlText w:val="%1."/>
      <w:lvlJc w:val="left"/>
      <w:pPr>
        <w:ind w:left="705" w:hanging="705"/>
      </w:pPr>
      <w:rPr>
        <w:rFonts w:hint="default"/>
      </w:rPr>
    </w:lvl>
    <w:lvl w:ilvl="1">
      <w:start w:val="1"/>
      <w:numFmt w:val="decimal"/>
      <w:pStyle w:val="TT0"/>
      <w:lvlText w:val="%1.%2"/>
      <w:lvlJc w:val="left"/>
      <w:pPr>
        <w:ind w:left="5242" w:hanging="705"/>
      </w:pPr>
      <w:rPr>
        <w:rFonts w:hint="default"/>
      </w:rPr>
    </w:lvl>
    <w:lvl w:ilvl="2">
      <w:start w:val="1"/>
      <w:numFmt w:val="decimal"/>
      <w:pStyle w:val="E111"/>
      <w:lvlText w:val="%1.%2.%3"/>
      <w:lvlJc w:val="left"/>
      <w:pPr>
        <w:ind w:left="4832" w:hanging="720"/>
      </w:pPr>
      <w:rPr>
        <w:rFonts w:hint="default"/>
      </w:rPr>
    </w:lvl>
    <w:lvl w:ilvl="3">
      <w:start w:val="1"/>
      <w:numFmt w:val="decimal"/>
      <w:pStyle w:val="TT1"/>
      <w:lvlText w:val="%1.%2.%3.%4"/>
      <w:lvlJc w:val="left"/>
      <w:pPr>
        <w:ind w:left="6751" w:hanging="1080"/>
      </w:pPr>
      <w:rPr>
        <w:rFonts w:hint="default"/>
      </w:rPr>
    </w:lvl>
    <w:lvl w:ilvl="4">
      <w:start w:val="1"/>
      <w:numFmt w:val="decimal"/>
      <w:pStyle w:val="E11111"/>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CA55C2"/>
    <w:multiLevelType w:val="hybridMultilevel"/>
    <w:tmpl w:val="8D404F84"/>
    <w:lvl w:ilvl="0" w:tplc="C9D81502">
      <w:start w:val="2"/>
      <w:numFmt w:val="upperRoman"/>
      <w:lvlText w:val="%1."/>
      <w:lvlJc w:val="right"/>
      <w:pPr>
        <w:tabs>
          <w:tab w:val="num" w:pos="720"/>
        </w:tabs>
        <w:ind w:left="720" w:hanging="360"/>
      </w:pPr>
    </w:lvl>
    <w:lvl w:ilvl="1" w:tplc="40D21392" w:tentative="1">
      <w:start w:val="1"/>
      <w:numFmt w:val="decimal"/>
      <w:lvlText w:val="%2."/>
      <w:lvlJc w:val="left"/>
      <w:pPr>
        <w:tabs>
          <w:tab w:val="num" w:pos="1440"/>
        </w:tabs>
        <w:ind w:left="1440" w:hanging="360"/>
      </w:pPr>
    </w:lvl>
    <w:lvl w:ilvl="2" w:tplc="232E0CB8" w:tentative="1">
      <w:start w:val="1"/>
      <w:numFmt w:val="decimal"/>
      <w:lvlText w:val="%3."/>
      <w:lvlJc w:val="left"/>
      <w:pPr>
        <w:tabs>
          <w:tab w:val="num" w:pos="2160"/>
        </w:tabs>
        <w:ind w:left="2160" w:hanging="360"/>
      </w:pPr>
    </w:lvl>
    <w:lvl w:ilvl="3" w:tplc="6F463B2A" w:tentative="1">
      <w:start w:val="1"/>
      <w:numFmt w:val="decimal"/>
      <w:lvlText w:val="%4."/>
      <w:lvlJc w:val="left"/>
      <w:pPr>
        <w:tabs>
          <w:tab w:val="num" w:pos="2880"/>
        </w:tabs>
        <w:ind w:left="2880" w:hanging="360"/>
      </w:pPr>
    </w:lvl>
    <w:lvl w:ilvl="4" w:tplc="24DC872A" w:tentative="1">
      <w:start w:val="1"/>
      <w:numFmt w:val="decimal"/>
      <w:lvlText w:val="%5."/>
      <w:lvlJc w:val="left"/>
      <w:pPr>
        <w:tabs>
          <w:tab w:val="num" w:pos="3600"/>
        </w:tabs>
        <w:ind w:left="3600" w:hanging="360"/>
      </w:pPr>
    </w:lvl>
    <w:lvl w:ilvl="5" w:tplc="FEF6B78A" w:tentative="1">
      <w:start w:val="1"/>
      <w:numFmt w:val="decimal"/>
      <w:lvlText w:val="%6."/>
      <w:lvlJc w:val="left"/>
      <w:pPr>
        <w:tabs>
          <w:tab w:val="num" w:pos="4320"/>
        </w:tabs>
        <w:ind w:left="4320" w:hanging="360"/>
      </w:pPr>
    </w:lvl>
    <w:lvl w:ilvl="6" w:tplc="987E7F16" w:tentative="1">
      <w:start w:val="1"/>
      <w:numFmt w:val="decimal"/>
      <w:lvlText w:val="%7."/>
      <w:lvlJc w:val="left"/>
      <w:pPr>
        <w:tabs>
          <w:tab w:val="num" w:pos="5040"/>
        </w:tabs>
        <w:ind w:left="5040" w:hanging="360"/>
      </w:pPr>
    </w:lvl>
    <w:lvl w:ilvl="7" w:tplc="038A1BBA" w:tentative="1">
      <w:start w:val="1"/>
      <w:numFmt w:val="decimal"/>
      <w:lvlText w:val="%8."/>
      <w:lvlJc w:val="left"/>
      <w:pPr>
        <w:tabs>
          <w:tab w:val="num" w:pos="5760"/>
        </w:tabs>
        <w:ind w:left="5760" w:hanging="360"/>
      </w:pPr>
    </w:lvl>
    <w:lvl w:ilvl="8" w:tplc="10C0D21E" w:tentative="1">
      <w:start w:val="1"/>
      <w:numFmt w:val="decimal"/>
      <w:lvlText w:val="%9."/>
      <w:lvlJc w:val="left"/>
      <w:pPr>
        <w:tabs>
          <w:tab w:val="num" w:pos="6480"/>
        </w:tabs>
        <w:ind w:left="6480" w:hanging="360"/>
      </w:pPr>
    </w:lvl>
  </w:abstractNum>
  <w:abstractNum w:abstractNumId="5" w15:restartNumberingAfterBreak="0">
    <w:nsid w:val="119E11A9"/>
    <w:multiLevelType w:val="hybridMultilevel"/>
    <w:tmpl w:val="5B8A3F1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1C40780A"/>
    <w:multiLevelType w:val="multilevel"/>
    <w:tmpl w:val="B6182392"/>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7" w15:restartNumberingAfterBreak="0">
    <w:nsid w:val="1D5C100D"/>
    <w:multiLevelType w:val="multilevel"/>
    <w:tmpl w:val="1A161098"/>
    <w:lvl w:ilvl="0">
      <w:start w:val="1"/>
      <w:numFmt w:val="decimal"/>
      <w:pStyle w:val="Nivel01"/>
      <w:lvlText w:val="%1."/>
      <w:lvlJc w:val="left"/>
      <w:pPr>
        <w:ind w:left="360" w:hanging="360"/>
      </w:pPr>
      <w:rPr>
        <w:rFonts w:ascii="Arial" w:eastAsiaTheme="majorEastAsia" w:hAnsi="Arial" w:cs="Arial" w:hint="default"/>
        <w:b/>
      </w:rPr>
    </w:lvl>
    <w:lvl w:ilvl="1">
      <w:start w:val="1"/>
      <w:numFmt w:val="decimal"/>
      <w:lvlText w:val="%1.%2."/>
      <w:lvlJc w:val="left"/>
      <w:pPr>
        <w:ind w:left="432" w:hanging="432"/>
      </w:pPr>
      <w:rPr>
        <w:rFonts w:ascii="Arial" w:hAnsi="Arial" w:cs="Arial" w:hint="default"/>
        <w:b w:val="0"/>
      </w:rPr>
    </w:lvl>
    <w:lvl w:ilvl="2">
      <w:start w:val="1"/>
      <w:numFmt w:val="decimal"/>
      <w:lvlText w:val="%1.%2.%3"/>
      <w:lvlJc w:val="left"/>
      <w:pPr>
        <w:ind w:left="1922" w:hanging="504"/>
      </w:pPr>
      <w:rPr>
        <w:rFonts w:ascii="Arial" w:eastAsia="Times New Roman"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1F38F5"/>
    <w:multiLevelType w:val="multilevel"/>
    <w:tmpl w:val="95CA0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3934EC"/>
    <w:multiLevelType w:val="multilevel"/>
    <w:tmpl w:val="1CE0FD1E"/>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0" w15:restartNumberingAfterBreak="0">
    <w:nsid w:val="22BC3E5C"/>
    <w:multiLevelType w:val="hybridMultilevel"/>
    <w:tmpl w:val="5B8A3F1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24E47A1A"/>
    <w:multiLevelType w:val="hybridMultilevel"/>
    <w:tmpl w:val="1AC457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D25C85"/>
    <w:multiLevelType w:val="hybridMultilevel"/>
    <w:tmpl w:val="66902800"/>
    <w:lvl w:ilvl="0" w:tplc="F1A042AC">
      <w:start w:val="5"/>
      <w:numFmt w:val="upperRoman"/>
      <w:lvlText w:val="%1."/>
      <w:lvlJc w:val="right"/>
      <w:pPr>
        <w:tabs>
          <w:tab w:val="num" w:pos="720"/>
        </w:tabs>
        <w:ind w:left="720" w:hanging="360"/>
      </w:pPr>
    </w:lvl>
    <w:lvl w:ilvl="1" w:tplc="0D5CC218" w:tentative="1">
      <w:start w:val="1"/>
      <w:numFmt w:val="decimal"/>
      <w:lvlText w:val="%2."/>
      <w:lvlJc w:val="left"/>
      <w:pPr>
        <w:tabs>
          <w:tab w:val="num" w:pos="1440"/>
        </w:tabs>
        <w:ind w:left="1440" w:hanging="360"/>
      </w:pPr>
    </w:lvl>
    <w:lvl w:ilvl="2" w:tplc="B2026876" w:tentative="1">
      <w:start w:val="1"/>
      <w:numFmt w:val="decimal"/>
      <w:lvlText w:val="%3."/>
      <w:lvlJc w:val="left"/>
      <w:pPr>
        <w:tabs>
          <w:tab w:val="num" w:pos="2160"/>
        </w:tabs>
        <w:ind w:left="2160" w:hanging="360"/>
      </w:pPr>
    </w:lvl>
    <w:lvl w:ilvl="3" w:tplc="D10E8184" w:tentative="1">
      <w:start w:val="1"/>
      <w:numFmt w:val="decimal"/>
      <w:lvlText w:val="%4."/>
      <w:lvlJc w:val="left"/>
      <w:pPr>
        <w:tabs>
          <w:tab w:val="num" w:pos="2880"/>
        </w:tabs>
        <w:ind w:left="2880" w:hanging="360"/>
      </w:pPr>
    </w:lvl>
    <w:lvl w:ilvl="4" w:tplc="48D225E0" w:tentative="1">
      <w:start w:val="1"/>
      <w:numFmt w:val="decimal"/>
      <w:lvlText w:val="%5."/>
      <w:lvlJc w:val="left"/>
      <w:pPr>
        <w:tabs>
          <w:tab w:val="num" w:pos="3600"/>
        </w:tabs>
        <w:ind w:left="3600" w:hanging="360"/>
      </w:pPr>
    </w:lvl>
    <w:lvl w:ilvl="5" w:tplc="8C24A3A0" w:tentative="1">
      <w:start w:val="1"/>
      <w:numFmt w:val="decimal"/>
      <w:lvlText w:val="%6."/>
      <w:lvlJc w:val="left"/>
      <w:pPr>
        <w:tabs>
          <w:tab w:val="num" w:pos="4320"/>
        </w:tabs>
        <w:ind w:left="4320" w:hanging="360"/>
      </w:pPr>
    </w:lvl>
    <w:lvl w:ilvl="6" w:tplc="C1AEC768" w:tentative="1">
      <w:start w:val="1"/>
      <w:numFmt w:val="decimal"/>
      <w:lvlText w:val="%7."/>
      <w:lvlJc w:val="left"/>
      <w:pPr>
        <w:tabs>
          <w:tab w:val="num" w:pos="5040"/>
        </w:tabs>
        <w:ind w:left="5040" w:hanging="360"/>
      </w:pPr>
    </w:lvl>
    <w:lvl w:ilvl="7" w:tplc="587630CE" w:tentative="1">
      <w:start w:val="1"/>
      <w:numFmt w:val="decimal"/>
      <w:lvlText w:val="%8."/>
      <w:lvlJc w:val="left"/>
      <w:pPr>
        <w:tabs>
          <w:tab w:val="num" w:pos="5760"/>
        </w:tabs>
        <w:ind w:left="5760" w:hanging="360"/>
      </w:pPr>
    </w:lvl>
    <w:lvl w:ilvl="8" w:tplc="A9280E08" w:tentative="1">
      <w:start w:val="1"/>
      <w:numFmt w:val="decimal"/>
      <w:lvlText w:val="%9."/>
      <w:lvlJc w:val="left"/>
      <w:pPr>
        <w:tabs>
          <w:tab w:val="num" w:pos="6480"/>
        </w:tabs>
        <w:ind w:left="6480" w:hanging="360"/>
      </w:pPr>
    </w:lvl>
  </w:abstractNum>
  <w:abstractNum w:abstractNumId="13" w15:restartNumberingAfterBreak="0">
    <w:nsid w:val="28E16E6F"/>
    <w:multiLevelType w:val="hybridMultilevel"/>
    <w:tmpl w:val="B8D658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9276D70"/>
    <w:multiLevelType w:val="multilevel"/>
    <w:tmpl w:val="52DC4DFC"/>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5" w15:restartNumberingAfterBreak="0">
    <w:nsid w:val="2F871C16"/>
    <w:multiLevelType w:val="multilevel"/>
    <w:tmpl w:val="D1703686"/>
    <w:lvl w:ilvl="0">
      <w:start w:val="1"/>
      <w:numFmt w:val="decimal"/>
      <w:pStyle w:val="EstiloCPL-Item8ptNoNegritoSemsublinhado"/>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2FAE64F7"/>
    <w:multiLevelType w:val="hybridMultilevel"/>
    <w:tmpl w:val="4F3ADE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DE7E5E"/>
    <w:multiLevelType w:val="multilevel"/>
    <w:tmpl w:val="65BC5D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446228"/>
    <w:multiLevelType w:val="multilevel"/>
    <w:tmpl w:val="AD68191E"/>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346250F7"/>
    <w:multiLevelType w:val="multilevel"/>
    <w:tmpl w:val="D778C110"/>
    <w:name w:val="WWNum37"/>
    <w:lvl w:ilvl="0">
      <w:start w:val="6"/>
      <w:numFmt w:val="decimal"/>
      <w:lvlText w:val="%1"/>
      <w:lvlJc w:val="left"/>
      <w:pPr>
        <w:ind w:left="360" w:hanging="360"/>
      </w:pPr>
      <w:rPr>
        <w:rFonts w:hint="default"/>
      </w:rPr>
    </w:lvl>
    <w:lvl w:ilvl="1">
      <w:start w:val="1"/>
      <w:numFmt w:val="decimal"/>
      <w:suff w:val="space"/>
      <w:lvlText w:val="%1.%2"/>
      <w:lvlJc w:val="left"/>
      <w:pPr>
        <w:ind w:left="785" w:hanging="360"/>
      </w:pPr>
      <w:rPr>
        <w:rFonts w:hint="default"/>
        <w:color w:val="auto"/>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9035501"/>
    <w:multiLevelType w:val="multilevel"/>
    <w:tmpl w:val="968CFF58"/>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15:restartNumberingAfterBreak="0">
    <w:nsid w:val="3A1D318A"/>
    <w:multiLevelType w:val="multilevel"/>
    <w:tmpl w:val="59DA5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4224F5"/>
    <w:multiLevelType w:val="multilevel"/>
    <w:tmpl w:val="F39C4C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1D2842"/>
    <w:multiLevelType w:val="hybridMultilevel"/>
    <w:tmpl w:val="D1703686"/>
    <w:lvl w:ilvl="0" w:tplc="0416000F">
      <w:start w:val="1"/>
      <w:numFmt w:val="decimal"/>
      <w:pStyle w:val="CPL-Item"/>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1A52702"/>
    <w:multiLevelType w:val="hybridMultilevel"/>
    <w:tmpl w:val="787A5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2F15E35"/>
    <w:multiLevelType w:val="multilevel"/>
    <w:tmpl w:val="A484CCB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3AD10A2"/>
    <w:multiLevelType w:val="multilevel"/>
    <w:tmpl w:val="6FA8F73E"/>
    <w:lvl w:ilvl="0">
      <w:start w:val="1"/>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27" w15:restartNumberingAfterBreak="0">
    <w:nsid w:val="476A74E0"/>
    <w:multiLevelType w:val="hybridMultilevel"/>
    <w:tmpl w:val="38FC9A28"/>
    <w:lvl w:ilvl="0" w:tplc="456A589E">
      <w:start w:val="2"/>
      <w:numFmt w:val="lowerLetter"/>
      <w:pStyle w:val="Listaabc"/>
      <w:lvlText w:val="%1)"/>
      <w:lvlJc w:val="left"/>
      <w:pPr>
        <w:tabs>
          <w:tab w:val="num" w:pos="360"/>
        </w:tabs>
        <w:ind w:left="360" w:hanging="360"/>
      </w:pPr>
      <w:rPr>
        <w:rFonts w:hint="default"/>
      </w:rPr>
    </w:lvl>
    <w:lvl w:ilvl="1" w:tplc="FDBE1B14">
      <w:start w:val="1"/>
      <w:numFmt w:val="lowerLetter"/>
      <w:lvlText w:val="%2)"/>
      <w:lvlJc w:val="left"/>
      <w:pPr>
        <w:ind w:left="1470" w:hanging="390"/>
      </w:pPr>
      <w:rPr>
        <w:rFonts w:hint="default"/>
      </w:rPr>
    </w:lvl>
    <w:lvl w:ilvl="2" w:tplc="0E4E19B2" w:tentative="1">
      <w:start w:val="1"/>
      <w:numFmt w:val="lowerRoman"/>
      <w:lvlText w:val="%3."/>
      <w:lvlJc w:val="right"/>
      <w:pPr>
        <w:ind w:left="2160" w:hanging="180"/>
      </w:pPr>
    </w:lvl>
    <w:lvl w:ilvl="3" w:tplc="1D407FF0" w:tentative="1">
      <w:start w:val="1"/>
      <w:numFmt w:val="decimal"/>
      <w:lvlText w:val="%4."/>
      <w:lvlJc w:val="left"/>
      <w:pPr>
        <w:ind w:left="2880" w:hanging="360"/>
      </w:pPr>
    </w:lvl>
    <w:lvl w:ilvl="4" w:tplc="A4CE24B8" w:tentative="1">
      <w:start w:val="1"/>
      <w:numFmt w:val="lowerLetter"/>
      <w:lvlText w:val="%5."/>
      <w:lvlJc w:val="left"/>
      <w:pPr>
        <w:ind w:left="3600" w:hanging="360"/>
      </w:pPr>
    </w:lvl>
    <w:lvl w:ilvl="5" w:tplc="04266A30" w:tentative="1">
      <w:start w:val="1"/>
      <w:numFmt w:val="lowerRoman"/>
      <w:lvlText w:val="%6."/>
      <w:lvlJc w:val="right"/>
      <w:pPr>
        <w:ind w:left="4320" w:hanging="180"/>
      </w:pPr>
    </w:lvl>
    <w:lvl w:ilvl="6" w:tplc="0FAC96C0" w:tentative="1">
      <w:start w:val="1"/>
      <w:numFmt w:val="decimal"/>
      <w:lvlText w:val="%7."/>
      <w:lvlJc w:val="left"/>
      <w:pPr>
        <w:ind w:left="5040" w:hanging="360"/>
      </w:pPr>
    </w:lvl>
    <w:lvl w:ilvl="7" w:tplc="D8DC0A9A" w:tentative="1">
      <w:start w:val="1"/>
      <w:numFmt w:val="lowerLetter"/>
      <w:lvlText w:val="%8."/>
      <w:lvlJc w:val="left"/>
      <w:pPr>
        <w:ind w:left="5760" w:hanging="360"/>
      </w:pPr>
    </w:lvl>
    <w:lvl w:ilvl="8" w:tplc="0A72113C" w:tentative="1">
      <w:start w:val="1"/>
      <w:numFmt w:val="lowerRoman"/>
      <w:lvlText w:val="%9."/>
      <w:lvlJc w:val="right"/>
      <w:pPr>
        <w:ind w:left="6480" w:hanging="180"/>
      </w:pPr>
    </w:lvl>
  </w:abstractNum>
  <w:abstractNum w:abstractNumId="28" w15:restartNumberingAfterBreak="0">
    <w:nsid w:val="4AEB4C9B"/>
    <w:multiLevelType w:val="hybridMultilevel"/>
    <w:tmpl w:val="5B88CD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704485"/>
    <w:multiLevelType w:val="multilevel"/>
    <w:tmpl w:val="C68EB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7B73E3"/>
    <w:multiLevelType w:val="hybridMultilevel"/>
    <w:tmpl w:val="3A9A915E"/>
    <w:lvl w:ilvl="0" w:tplc="5F3AAF46">
      <w:start w:val="4"/>
      <w:numFmt w:val="upperRoman"/>
      <w:lvlText w:val="%1."/>
      <w:lvlJc w:val="right"/>
      <w:pPr>
        <w:tabs>
          <w:tab w:val="num" w:pos="720"/>
        </w:tabs>
        <w:ind w:left="720" w:hanging="360"/>
      </w:pPr>
    </w:lvl>
    <w:lvl w:ilvl="1" w:tplc="8154FEE2" w:tentative="1">
      <w:start w:val="1"/>
      <w:numFmt w:val="decimal"/>
      <w:lvlText w:val="%2."/>
      <w:lvlJc w:val="left"/>
      <w:pPr>
        <w:tabs>
          <w:tab w:val="num" w:pos="1440"/>
        </w:tabs>
        <w:ind w:left="1440" w:hanging="360"/>
      </w:pPr>
    </w:lvl>
    <w:lvl w:ilvl="2" w:tplc="DED6437A" w:tentative="1">
      <w:start w:val="1"/>
      <w:numFmt w:val="decimal"/>
      <w:lvlText w:val="%3."/>
      <w:lvlJc w:val="left"/>
      <w:pPr>
        <w:tabs>
          <w:tab w:val="num" w:pos="2160"/>
        </w:tabs>
        <w:ind w:left="2160" w:hanging="360"/>
      </w:pPr>
    </w:lvl>
    <w:lvl w:ilvl="3" w:tplc="290295B6" w:tentative="1">
      <w:start w:val="1"/>
      <w:numFmt w:val="decimal"/>
      <w:lvlText w:val="%4."/>
      <w:lvlJc w:val="left"/>
      <w:pPr>
        <w:tabs>
          <w:tab w:val="num" w:pos="2880"/>
        </w:tabs>
        <w:ind w:left="2880" w:hanging="360"/>
      </w:pPr>
    </w:lvl>
    <w:lvl w:ilvl="4" w:tplc="F5F4389A" w:tentative="1">
      <w:start w:val="1"/>
      <w:numFmt w:val="decimal"/>
      <w:lvlText w:val="%5."/>
      <w:lvlJc w:val="left"/>
      <w:pPr>
        <w:tabs>
          <w:tab w:val="num" w:pos="3600"/>
        </w:tabs>
        <w:ind w:left="3600" w:hanging="360"/>
      </w:pPr>
    </w:lvl>
    <w:lvl w:ilvl="5" w:tplc="EC64682E" w:tentative="1">
      <w:start w:val="1"/>
      <w:numFmt w:val="decimal"/>
      <w:lvlText w:val="%6."/>
      <w:lvlJc w:val="left"/>
      <w:pPr>
        <w:tabs>
          <w:tab w:val="num" w:pos="4320"/>
        </w:tabs>
        <w:ind w:left="4320" w:hanging="360"/>
      </w:pPr>
    </w:lvl>
    <w:lvl w:ilvl="6" w:tplc="2062A7A2" w:tentative="1">
      <w:start w:val="1"/>
      <w:numFmt w:val="decimal"/>
      <w:lvlText w:val="%7."/>
      <w:lvlJc w:val="left"/>
      <w:pPr>
        <w:tabs>
          <w:tab w:val="num" w:pos="5040"/>
        </w:tabs>
        <w:ind w:left="5040" w:hanging="360"/>
      </w:pPr>
    </w:lvl>
    <w:lvl w:ilvl="7" w:tplc="8A2E8BDE" w:tentative="1">
      <w:start w:val="1"/>
      <w:numFmt w:val="decimal"/>
      <w:lvlText w:val="%8."/>
      <w:lvlJc w:val="left"/>
      <w:pPr>
        <w:tabs>
          <w:tab w:val="num" w:pos="5760"/>
        </w:tabs>
        <w:ind w:left="5760" w:hanging="360"/>
      </w:pPr>
    </w:lvl>
    <w:lvl w:ilvl="8" w:tplc="2B42E18A" w:tentative="1">
      <w:start w:val="1"/>
      <w:numFmt w:val="decimal"/>
      <w:lvlText w:val="%9."/>
      <w:lvlJc w:val="left"/>
      <w:pPr>
        <w:tabs>
          <w:tab w:val="num" w:pos="6480"/>
        </w:tabs>
        <w:ind w:left="6480" w:hanging="360"/>
      </w:pPr>
    </w:lvl>
  </w:abstractNum>
  <w:abstractNum w:abstractNumId="31" w15:restartNumberingAfterBreak="0">
    <w:nsid w:val="4F9708E0"/>
    <w:multiLevelType w:val="hybridMultilevel"/>
    <w:tmpl w:val="2F9E222A"/>
    <w:lvl w:ilvl="0" w:tplc="FCA29AD2">
      <w:start w:val="1"/>
      <w:numFmt w:val="upperRoman"/>
      <w:pStyle w:val="ListaRomana"/>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2E84A0A"/>
    <w:multiLevelType w:val="multilevel"/>
    <w:tmpl w:val="5E1A81D4"/>
    <w:lvl w:ilvl="0">
      <w:start w:val="7"/>
      <w:numFmt w:val="decimal"/>
      <w:lvlText w:val="%1."/>
      <w:lvlJc w:val="left"/>
      <w:pPr>
        <w:ind w:left="540" w:hanging="540"/>
      </w:pPr>
      <w:rPr>
        <w:vertAlign w:val="baseline"/>
      </w:rPr>
    </w:lvl>
    <w:lvl w:ilvl="1">
      <w:start w:val="1"/>
      <w:numFmt w:val="decimal"/>
      <w:lvlText w:val="%1.%2."/>
      <w:lvlJc w:val="left"/>
      <w:pPr>
        <w:ind w:left="142"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3" w15:restartNumberingAfterBreak="0">
    <w:nsid w:val="56720CAF"/>
    <w:multiLevelType w:val="hybridMultilevel"/>
    <w:tmpl w:val="B2BED43C"/>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873EAA"/>
    <w:multiLevelType w:val="multilevel"/>
    <w:tmpl w:val="69B8599E"/>
    <w:lvl w:ilvl="0">
      <w:start w:val="10"/>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36"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37" w15:restartNumberingAfterBreak="0">
    <w:nsid w:val="674754BA"/>
    <w:multiLevelType w:val="hybridMultilevel"/>
    <w:tmpl w:val="53A698E2"/>
    <w:lvl w:ilvl="0" w:tplc="A61875EC">
      <w:start w:val="3"/>
      <w:numFmt w:val="upperRoman"/>
      <w:lvlText w:val="%1."/>
      <w:lvlJc w:val="right"/>
      <w:pPr>
        <w:tabs>
          <w:tab w:val="num" w:pos="720"/>
        </w:tabs>
        <w:ind w:left="720" w:hanging="360"/>
      </w:pPr>
    </w:lvl>
    <w:lvl w:ilvl="1" w:tplc="6F7665D0" w:tentative="1">
      <w:start w:val="1"/>
      <w:numFmt w:val="decimal"/>
      <w:lvlText w:val="%2."/>
      <w:lvlJc w:val="left"/>
      <w:pPr>
        <w:tabs>
          <w:tab w:val="num" w:pos="1440"/>
        </w:tabs>
        <w:ind w:left="1440" w:hanging="360"/>
      </w:pPr>
    </w:lvl>
    <w:lvl w:ilvl="2" w:tplc="455C6384" w:tentative="1">
      <w:start w:val="1"/>
      <w:numFmt w:val="decimal"/>
      <w:lvlText w:val="%3."/>
      <w:lvlJc w:val="left"/>
      <w:pPr>
        <w:tabs>
          <w:tab w:val="num" w:pos="2160"/>
        </w:tabs>
        <w:ind w:left="2160" w:hanging="360"/>
      </w:pPr>
    </w:lvl>
    <w:lvl w:ilvl="3" w:tplc="4C4C7AE8" w:tentative="1">
      <w:start w:val="1"/>
      <w:numFmt w:val="decimal"/>
      <w:lvlText w:val="%4."/>
      <w:lvlJc w:val="left"/>
      <w:pPr>
        <w:tabs>
          <w:tab w:val="num" w:pos="2880"/>
        </w:tabs>
        <w:ind w:left="2880" w:hanging="360"/>
      </w:pPr>
    </w:lvl>
    <w:lvl w:ilvl="4" w:tplc="9872D116" w:tentative="1">
      <w:start w:val="1"/>
      <w:numFmt w:val="decimal"/>
      <w:lvlText w:val="%5."/>
      <w:lvlJc w:val="left"/>
      <w:pPr>
        <w:tabs>
          <w:tab w:val="num" w:pos="3600"/>
        </w:tabs>
        <w:ind w:left="3600" w:hanging="360"/>
      </w:pPr>
    </w:lvl>
    <w:lvl w:ilvl="5" w:tplc="DE82D9AA" w:tentative="1">
      <w:start w:val="1"/>
      <w:numFmt w:val="decimal"/>
      <w:lvlText w:val="%6."/>
      <w:lvlJc w:val="left"/>
      <w:pPr>
        <w:tabs>
          <w:tab w:val="num" w:pos="4320"/>
        </w:tabs>
        <w:ind w:left="4320" w:hanging="360"/>
      </w:pPr>
    </w:lvl>
    <w:lvl w:ilvl="6" w:tplc="C8E0C044" w:tentative="1">
      <w:start w:val="1"/>
      <w:numFmt w:val="decimal"/>
      <w:lvlText w:val="%7."/>
      <w:lvlJc w:val="left"/>
      <w:pPr>
        <w:tabs>
          <w:tab w:val="num" w:pos="5040"/>
        </w:tabs>
        <w:ind w:left="5040" w:hanging="360"/>
      </w:pPr>
    </w:lvl>
    <w:lvl w:ilvl="7" w:tplc="9C365618" w:tentative="1">
      <w:start w:val="1"/>
      <w:numFmt w:val="decimal"/>
      <w:lvlText w:val="%8."/>
      <w:lvlJc w:val="left"/>
      <w:pPr>
        <w:tabs>
          <w:tab w:val="num" w:pos="5760"/>
        </w:tabs>
        <w:ind w:left="5760" w:hanging="360"/>
      </w:pPr>
    </w:lvl>
    <w:lvl w:ilvl="8" w:tplc="3EDAA61A" w:tentative="1">
      <w:start w:val="1"/>
      <w:numFmt w:val="decimal"/>
      <w:lvlText w:val="%9."/>
      <w:lvlJc w:val="left"/>
      <w:pPr>
        <w:tabs>
          <w:tab w:val="num" w:pos="6480"/>
        </w:tabs>
        <w:ind w:left="6480" w:hanging="360"/>
      </w:pPr>
    </w:lvl>
  </w:abstractNum>
  <w:abstractNum w:abstractNumId="38" w15:restartNumberingAfterBreak="0">
    <w:nsid w:val="6B6664AF"/>
    <w:multiLevelType w:val="multilevel"/>
    <w:tmpl w:val="CAC8DB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0C53E0"/>
    <w:multiLevelType w:val="multilevel"/>
    <w:tmpl w:val="C64280E0"/>
    <w:lvl w:ilvl="0">
      <w:start w:val="1"/>
      <w:numFmt w:val="decimal"/>
      <w:pStyle w:val="CPL-TextodoEdital"/>
      <w:suff w:val="space"/>
      <w:lvlText w:val="%1."/>
      <w:lvlJc w:val="left"/>
      <w:pPr>
        <w:ind w:left="360" w:hanging="360"/>
      </w:pPr>
    </w:lvl>
    <w:lvl w:ilvl="1">
      <w:start w:val="1"/>
      <w:numFmt w:val="decimal"/>
      <w:suff w:val="space"/>
      <w:lvlText w:val="%1.%2."/>
      <w:lvlJc w:val="left"/>
      <w:pPr>
        <w:ind w:left="227" w:firstLine="0"/>
      </w:pPr>
    </w:lvl>
    <w:lvl w:ilvl="2">
      <w:start w:val="1"/>
      <w:numFmt w:val="decimal"/>
      <w:suff w:val="space"/>
      <w:lvlText w:val="%1.%2.%3."/>
      <w:lvlJc w:val="left"/>
      <w:pPr>
        <w:ind w:left="1758" w:hanging="1758"/>
      </w:pPr>
    </w:lvl>
    <w:lvl w:ilvl="3">
      <w:start w:val="1"/>
      <w:numFmt w:val="decimal"/>
      <w:suff w:val="nothing"/>
      <w:lvlText w:val="%1.%2.%3.%4."/>
      <w:lvlJc w:val="left"/>
      <w:pPr>
        <w:ind w:left="2041" w:hanging="2041"/>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0" w15:restartNumberingAfterBreak="0">
    <w:nsid w:val="78246240"/>
    <w:multiLevelType w:val="multilevel"/>
    <w:tmpl w:val="E640B9C0"/>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1" w15:restartNumberingAfterBreak="0">
    <w:nsid w:val="79F04A07"/>
    <w:multiLevelType w:val="multilevel"/>
    <w:tmpl w:val="777EAC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5C7B26"/>
    <w:multiLevelType w:val="multilevel"/>
    <w:tmpl w:val="75642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6F2D7E"/>
    <w:multiLevelType w:val="hybridMultilevel"/>
    <w:tmpl w:val="F49E0E22"/>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44" w15:restartNumberingAfterBreak="0">
    <w:nsid w:val="7C1D2C5B"/>
    <w:multiLevelType w:val="multilevel"/>
    <w:tmpl w:val="9A7A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2342729">
    <w:abstractNumId w:val="7"/>
  </w:num>
  <w:num w:numId="2" w16cid:durableId="1411268983">
    <w:abstractNumId w:val="0"/>
  </w:num>
  <w:num w:numId="3" w16cid:durableId="731852709">
    <w:abstractNumId w:val="34"/>
  </w:num>
  <w:num w:numId="4" w16cid:durableId="604729017">
    <w:abstractNumId w:val="36"/>
  </w:num>
  <w:num w:numId="5" w16cid:durableId="300430545">
    <w:abstractNumId w:val="1"/>
  </w:num>
  <w:num w:numId="6" w16cid:durableId="285744704">
    <w:abstractNumId w:val="23"/>
  </w:num>
  <w:num w:numId="7" w16cid:durableId="478310031">
    <w:abstractNumId w:val="15"/>
  </w:num>
  <w:num w:numId="8" w16cid:durableId="7667773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6698170">
    <w:abstractNumId w:val="31"/>
  </w:num>
  <w:num w:numId="10" w16cid:durableId="1487941358">
    <w:abstractNumId w:val="2"/>
  </w:num>
  <w:num w:numId="11" w16cid:durableId="1056973983">
    <w:abstractNumId w:val="27"/>
  </w:num>
  <w:num w:numId="12" w16cid:durableId="1744254459">
    <w:abstractNumId w:val="3"/>
  </w:num>
  <w:num w:numId="13" w16cid:durableId="201016411">
    <w:abstractNumId w:val="18"/>
  </w:num>
  <w:num w:numId="14" w16cid:durableId="237860237">
    <w:abstractNumId w:val="9"/>
  </w:num>
  <w:num w:numId="15" w16cid:durableId="1510825013">
    <w:abstractNumId w:val="40"/>
  </w:num>
  <w:num w:numId="16" w16cid:durableId="1103958004">
    <w:abstractNumId w:val="25"/>
  </w:num>
  <w:num w:numId="17" w16cid:durableId="960653739">
    <w:abstractNumId w:val="14"/>
  </w:num>
  <w:num w:numId="18" w16cid:durableId="1868711531">
    <w:abstractNumId w:val="32"/>
  </w:num>
  <w:num w:numId="19" w16cid:durableId="713623235">
    <w:abstractNumId w:val="35"/>
  </w:num>
  <w:num w:numId="20" w16cid:durableId="1601571849">
    <w:abstractNumId w:val="26"/>
  </w:num>
  <w:num w:numId="21" w16cid:durableId="1707945767">
    <w:abstractNumId w:val="33"/>
  </w:num>
  <w:num w:numId="22" w16cid:durableId="1515026144">
    <w:abstractNumId w:val="43"/>
  </w:num>
  <w:num w:numId="23" w16cid:durableId="2111193331">
    <w:abstractNumId w:val="28"/>
  </w:num>
  <w:num w:numId="24" w16cid:durableId="640621593">
    <w:abstractNumId w:val="6"/>
  </w:num>
  <w:num w:numId="25" w16cid:durableId="1252160023">
    <w:abstractNumId w:val="20"/>
  </w:num>
  <w:num w:numId="26" w16cid:durableId="1603301183">
    <w:abstractNumId w:val="21"/>
  </w:num>
  <w:num w:numId="27" w16cid:durableId="1248004049">
    <w:abstractNumId w:val="5"/>
  </w:num>
  <w:num w:numId="28" w16cid:durableId="1610620958">
    <w:abstractNumId w:val="13"/>
  </w:num>
  <w:num w:numId="29" w16cid:durableId="1767337886">
    <w:abstractNumId w:val="24"/>
  </w:num>
  <w:num w:numId="30" w16cid:durableId="315259020">
    <w:abstractNumId w:val="16"/>
  </w:num>
  <w:num w:numId="31" w16cid:durableId="1872643530">
    <w:abstractNumId w:val="11"/>
  </w:num>
  <w:num w:numId="32" w16cid:durableId="258950742">
    <w:abstractNumId w:val="10"/>
  </w:num>
  <w:num w:numId="33" w16cid:durableId="862743319">
    <w:abstractNumId w:val="29"/>
    <w:lvlOverride w:ilvl="0">
      <w:lvl w:ilvl="0">
        <w:numFmt w:val="upperRoman"/>
        <w:lvlText w:val="%1."/>
        <w:lvlJc w:val="right"/>
      </w:lvl>
    </w:lvlOverride>
  </w:num>
  <w:num w:numId="34" w16cid:durableId="1553227453">
    <w:abstractNumId w:val="4"/>
  </w:num>
  <w:num w:numId="35" w16cid:durableId="388263849">
    <w:abstractNumId w:val="37"/>
  </w:num>
  <w:num w:numId="36" w16cid:durableId="741372456">
    <w:abstractNumId w:val="30"/>
  </w:num>
  <w:num w:numId="37" w16cid:durableId="1202984952">
    <w:abstractNumId w:val="12"/>
  </w:num>
  <w:num w:numId="38" w16cid:durableId="1267930073">
    <w:abstractNumId w:val="44"/>
    <w:lvlOverride w:ilvl="0">
      <w:lvl w:ilvl="0">
        <w:numFmt w:val="upperRoman"/>
        <w:lvlText w:val="%1."/>
        <w:lvlJc w:val="right"/>
      </w:lvl>
    </w:lvlOverride>
  </w:num>
  <w:num w:numId="39" w16cid:durableId="120148280">
    <w:abstractNumId w:val="8"/>
  </w:num>
  <w:num w:numId="40" w16cid:durableId="71238937">
    <w:abstractNumId w:val="22"/>
    <w:lvlOverride w:ilvl="0">
      <w:lvl w:ilvl="0">
        <w:numFmt w:val="decimal"/>
        <w:lvlText w:val="%1."/>
        <w:lvlJc w:val="left"/>
      </w:lvl>
    </w:lvlOverride>
  </w:num>
  <w:num w:numId="41" w16cid:durableId="412505909">
    <w:abstractNumId w:val="41"/>
    <w:lvlOverride w:ilvl="0">
      <w:lvl w:ilvl="0">
        <w:numFmt w:val="decimal"/>
        <w:lvlText w:val="%1."/>
        <w:lvlJc w:val="left"/>
      </w:lvl>
    </w:lvlOverride>
  </w:num>
  <w:num w:numId="42" w16cid:durableId="906573690">
    <w:abstractNumId w:val="42"/>
    <w:lvlOverride w:ilvl="0">
      <w:lvl w:ilvl="0">
        <w:numFmt w:val="decimal"/>
        <w:lvlText w:val="%1."/>
        <w:lvlJc w:val="left"/>
      </w:lvl>
    </w:lvlOverride>
  </w:num>
  <w:num w:numId="43" w16cid:durableId="1956597585">
    <w:abstractNumId w:val="38"/>
    <w:lvlOverride w:ilvl="0">
      <w:lvl w:ilvl="0">
        <w:numFmt w:val="decimal"/>
        <w:lvlText w:val="%1."/>
        <w:lvlJc w:val="left"/>
      </w:lvl>
    </w:lvlOverride>
  </w:num>
  <w:num w:numId="44" w16cid:durableId="1812140095">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64BC"/>
    <w:rsid w:val="000000EE"/>
    <w:rsid w:val="0000071E"/>
    <w:rsid w:val="00001089"/>
    <w:rsid w:val="0000236D"/>
    <w:rsid w:val="00003298"/>
    <w:rsid w:val="00003ECB"/>
    <w:rsid w:val="00003F8B"/>
    <w:rsid w:val="00004B94"/>
    <w:rsid w:val="00004E81"/>
    <w:rsid w:val="00005901"/>
    <w:rsid w:val="00005A68"/>
    <w:rsid w:val="00005C75"/>
    <w:rsid w:val="00006179"/>
    <w:rsid w:val="0000683D"/>
    <w:rsid w:val="000069B4"/>
    <w:rsid w:val="000073F3"/>
    <w:rsid w:val="0000756E"/>
    <w:rsid w:val="00007E0D"/>
    <w:rsid w:val="00010C6A"/>
    <w:rsid w:val="00012719"/>
    <w:rsid w:val="000134D1"/>
    <w:rsid w:val="00013D78"/>
    <w:rsid w:val="0001427F"/>
    <w:rsid w:val="0001451E"/>
    <w:rsid w:val="00014B1F"/>
    <w:rsid w:val="00015076"/>
    <w:rsid w:val="00015651"/>
    <w:rsid w:val="000156E9"/>
    <w:rsid w:val="00015783"/>
    <w:rsid w:val="00015A30"/>
    <w:rsid w:val="000212C9"/>
    <w:rsid w:val="0002260C"/>
    <w:rsid w:val="0002262D"/>
    <w:rsid w:val="0002289A"/>
    <w:rsid w:val="000229B1"/>
    <w:rsid w:val="00022AF6"/>
    <w:rsid w:val="00022BA7"/>
    <w:rsid w:val="0002306D"/>
    <w:rsid w:val="000242C8"/>
    <w:rsid w:val="00025B38"/>
    <w:rsid w:val="00025E06"/>
    <w:rsid w:val="00027155"/>
    <w:rsid w:val="000277DE"/>
    <w:rsid w:val="00030792"/>
    <w:rsid w:val="000318BA"/>
    <w:rsid w:val="00031E06"/>
    <w:rsid w:val="000322A8"/>
    <w:rsid w:val="00032EA8"/>
    <w:rsid w:val="00033DA9"/>
    <w:rsid w:val="00033E86"/>
    <w:rsid w:val="00034A29"/>
    <w:rsid w:val="00034FD6"/>
    <w:rsid w:val="0003733E"/>
    <w:rsid w:val="0003743B"/>
    <w:rsid w:val="00040217"/>
    <w:rsid w:val="0004076C"/>
    <w:rsid w:val="000408A0"/>
    <w:rsid w:val="00040957"/>
    <w:rsid w:val="00041176"/>
    <w:rsid w:val="00041517"/>
    <w:rsid w:val="0004226B"/>
    <w:rsid w:val="00042328"/>
    <w:rsid w:val="00042708"/>
    <w:rsid w:val="000438B3"/>
    <w:rsid w:val="00044619"/>
    <w:rsid w:val="00044685"/>
    <w:rsid w:val="0004478F"/>
    <w:rsid w:val="0004587A"/>
    <w:rsid w:val="00045EE0"/>
    <w:rsid w:val="00047D73"/>
    <w:rsid w:val="000501A4"/>
    <w:rsid w:val="000502FB"/>
    <w:rsid w:val="00051782"/>
    <w:rsid w:val="00051F02"/>
    <w:rsid w:val="00052048"/>
    <w:rsid w:val="000521CB"/>
    <w:rsid w:val="00055034"/>
    <w:rsid w:val="00055889"/>
    <w:rsid w:val="00055C19"/>
    <w:rsid w:val="00056433"/>
    <w:rsid w:val="000564D1"/>
    <w:rsid w:val="000571DB"/>
    <w:rsid w:val="00060414"/>
    <w:rsid w:val="00060A78"/>
    <w:rsid w:val="00060B91"/>
    <w:rsid w:val="00062853"/>
    <w:rsid w:val="00064A73"/>
    <w:rsid w:val="0006537A"/>
    <w:rsid w:val="000662C1"/>
    <w:rsid w:val="00066368"/>
    <w:rsid w:val="000670EC"/>
    <w:rsid w:val="000677A2"/>
    <w:rsid w:val="00067B0A"/>
    <w:rsid w:val="00070375"/>
    <w:rsid w:val="0007075C"/>
    <w:rsid w:val="00070EA5"/>
    <w:rsid w:val="000725AE"/>
    <w:rsid w:val="00073004"/>
    <w:rsid w:val="00073596"/>
    <w:rsid w:val="00073852"/>
    <w:rsid w:val="0007625C"/>
    <w:rsid w:val="00076CBC"/>
    <w:rsid w:val="000779C7"/>
    <w:rsid w:val="00077F21"/>
    <w:rsid w:val="00080710"/>
    <w:rsid w:val="00080FC1"/>
    <w:rsid w:val="00081098"/>
    <w:rsid w:val="00081282"/>
    <w:rsid w:val="0008205E"/>
    <w:rsid w:val="000826B8"/>
    <w:rsid w:val="00083B75"/>
    <w:rsid w:val="000850DC"/>
    <w:rsid w:val="000879FB"/>
    <w:rsid w:val="00087EF2"/>
    <w:rsid w:val="00090D08"/>
    <w:rsid w:val="00090F5D"/>
    <w:rsid w:val="000916B3"/>
    <w:rsid w:val="00092759"/>
    <w:rsid w:val="00092CA5"/>
    <w:rsid w:val="00093B86"/>
    <w:rsid w:val="00094321"/>
    <w:rsid w:val="000967EB"/>
    <w:rsid w:val="00096B41"/>
    <w:rsid w:val="000A0129"/>
    <w:rsid w:val="000A0BAC"/>
    <w:rsid w:val="000A102A"/>
    <w:rsid w:val="000A1A7B"/>
    <w:rsid w:val="000A1B88"/>
    <w:rsid w:val="000A23DA"/>
    <w:rsid w:val="000A494B"/>
    <w:rsid w:val="000A674F"/>
    <w:rsid w:val="000A6EF7"/>
    <w:rsid w:val="000A7A9F"/>
    <w:rsid w:val="000B01DF"/>
    <w:rsid w:val="000B350B"/>
    <w:rsid w:val="000B49DC"/>
    <w:rsid w:val="000B4BD5"/>
    <w:rsid w:val="000B56AB"/>
    <w:rsid w:val="000B6993"/>
    <w:rsid w:val="000B7B55"/>
    <w:rsid w:val="000C123B"/>
    <w:rsid w:val="000C1362"/>
    <w:rsid w:val="000C19BD"/>
    <w:rsid w:val="000C1A8D"/>
    <w:rsid w:val="000C21AD"/>
    <w:rsid w:val="000C2575"/>
    <w:rsid w:val="000C2C16"/>
    <w:rsid w:val="000C40ED"/>
    <w:rsid w:val="000C5D14"/>
    <w:rsid w:val="000C6446"/>
    <w:rsid w:val="000C670A"/>
    <w:rsid w:val="000C7B49"/>
    <w:rsid w:val="000D0658"/>
    <w:rsid w:val="000D2AC3"/>
    <w:rsid w:val="000D3590"/>
    <w:rsid w:val="000D3802"/>
    <w:rsid w:val="000D4D3E"/>
    <w:rsid w:val="000D57A3"/>
    <w:rsid w:val="000D5CAD"/>
    <w:rsid w:val="000E15DC"/>
    <w:rsid w:val="000E20A6"/>
    <w:rsid w:val="000E320E"/>
    <w:rsid w:val="000E3CC6"/>
    <w:rsid w:val="000E3DE9"/>
    <w:rsid w:val="000E4F8C"/>
    <w:rsid w:val="000E5ED5"/>
    <w:rsid w:val="000E674A"/>
    <w:rsid w:val="000E739A"/>
    <w:rsid w:val="000E7931"/>
    <w:rsid w:val="000F03F6"/>
    <w:rsid w:val="000F0BF0"/>
    <w:rsid w:val="000F104D"/>
    <w:rsid w:val="000F1C1C"/>
    <w:rsid w:val="000F4088"/>
    <w:rsid w:val="000F4F96"/>
    <w:rsid w:val="000F5A07"/>
    <w:rsid w:val="00100606"/>
    <w:rsid w:val="00100990"/>
    <w:rsid w:val="0010099D"/>
    <w:rsid w:val="00100E81"/>
    <w:rsid w:val="00102F0D"/>
    <w:rsid w:val="00102F2B"/>
    <w:rsid w:val="00103391"/>
    <w:rsid w:val="00103440"/>
    <w:rsid w:val="00103668"/>
    <w:rsid w:val="00104CB7"/>
    <w:rsid w:val="00105071"/>
    <w:rsid w:val="00105707"/>
    <w:rsid w:val="001103FF"/>
    <w:rsid w:val="001116F8"/>
    <w:rsid w:val="00111C8B"/>
    <w:rsid w:val="00111FCC"/>
    <w:rsid w:val="00113EEB"/>
    <w:rsid w:val="0011422D"/>
    <w:rsid w:val="00114C5C"/>
    <w:rsid w:val="00115C30"/>
    <w:rsid w:val="0012102E"/>
    <w:rsid w:val="001219B0"/>
    <w:rsid w:val="00123693"/>
    <w:rsid w:val="00124990"/>
    <w:rsid w:val="00124A63"/>
    <w:rsid w:val="00124F89"/>
    <w:rsid w:val="00125CCF"/>
    <w:rsid w:val="00126201"/>
    <w:rsid w:val="00126D51"/>
    <w:rsid w:val="0012744D"/>
    <w:rsid w:val="001274AB"/>
    <w:rsid w:val="0012763F"/>
    <w:rsid w:val="00127D78"/>
    <w:rsid w:val="00130039"/>
    <w:rsid w:val="001304C0"/>
    <w:rsid w:val="001305E6"/>
    <w:rsid w:val="001315F2"/>
    <w:rsid w:val="001320CC"/>
    <w:rsid w:val="00133A1F"/>
    <w:rsid w:val="00134694"/>
    <w:rsid w:val="0013520A"/>
    <w:rsid w:val="00135710"/>
    <w:rsid w:val="00136201"/>
    <w:rsid w:val="00136D43"/>
    <w:rsid w:val="0013709F"/>
    <w:rsid w:val="00137BE7"/>
    <w:rsid w:val="0014004B"/>
    <w:rsid w:val="001400AB"/>
    <w:rsid w:val="00140584"/>
    <w:rsid w:val="00141189"/>
    <w:rsid w:val="001411C0"/>
    <w:rsid w:val="001414AC"/>
    <w:rsid w:val="001419EE"/>
    <w:rsid w:val="0014325E"/>
    <w:rsid w:val="00143E29"/>
    <w:rsid w:val="001443B4"/>
    <w:rsid w:val="0014670B"/>
    <w:rsid w:val="00146BDF"/>
    <w:rsid w:val="00150295"/>
    <w:rsid w:val="001516EA"/>
    <w:rsid w:val="00151E07"/>
    <w:rsid w:val="00152C32"/>
    <w:rsid w:val="0015394F"/>
    <w:rsid w:val="00153E25"/>
    <w:rsid w:val="00154505"/>
    <w:rsid w:val="001547A7"/>
    <w:rsid w:val="00154EC1"/>
    <w:rsid w:val="00155D25"/>
    <w:rsid w:val="0015684D"/>
    <w:rsid w:val="001578FC"/>
    <w:rsid w:val="00160602"/>
    <w:rsid w:val="001608E4"/>
    <w:rsid w:val="00160BBD"/>
    <w:rsid w:val="00160DA4"/>
    <w:rsid w:val="00163D4F"/>
    <w:rsid w:val="00164870"/>
    <w:rsid w:val="00165573"/>
    <w:rsid w:val="00165577"/>
    <w:rsid w:val="0016584A"/>
    <w:rsid w:val="0016603C"/>
    <w:rsid w:val="001660B9"/>
    <w:rsid w:val="00166516"/>
    <w:rsid w:val="001667F1"/>
    <w:rsid w:val="00166820"/>
    <w:rsid w:val="00170173"/>
    <w:rsid w:val="00170CE1"/>
    <w:rsid w:val="0017284B"/>
    <w:rsid w:val="0017326E"/>
    <w:rsid w:val="0017417B"/>
    <w:rsid w:val="00174CAA"/>
    <w:rsid w:val="00174F1B"/>
    <w:rsid w:val="00175687"/>
    <w:rsid w:val="00175B9C"/>
    <w:rsid w:val="00176A3E"/>
    <w:rsid w:val="00177958"/>
    <w:rsid w:val="00177CD5"/>
    <w:rsid w:val="0018179A"/>
    <w:rsid w:val="001817D2"/>
    <w:rsid w:val="00181E1F"/>
    <w:rsid w:val="0018218A"/>
    <w:rsid w:val="00182912"/>
    <w:rsid w:val="00184086"/>
    <w:rsid w:val="00184618"/>
    <w:rsid w:val="00184853"/>
    <w:rsid w:val="00184919"/>
    <w:rsid w:val="00184D6B"/>
    <w:rsid w:val="001904A8"/>
    <w:rsid w:val="00192BF8"/>
    <w:rsid w:val="001937C4"/>
    <w:rsid w:val="00194118"/>
    <w:rsid w:val="001979BA"/>
    <w:rsid w:val="001A1732"/>
    <w:rsid w:val="001A20E8"/>
    <w:rsid w:val="001A2CE9"/>
    <w:rsid w:val="001A3A05"/>
    <w:rsid w:val="001A3E18"/>
    <w:rsid w:val="001A4240"/>
    <w:rsid w:val="001A43DE"/>
    <w:rsid w:val="001A4748"/>
    <w:rsid w:val="001A570F"/>
    <w:rsid w:val="001B005B"/>
    <w:rsid w:val="001B02E6"/>
    <w:rsid w:val="001B1079"/>
    <w:rsid w:val="001B2A3F"/>
    <w:rsid w:val="001B7184"/>
    <w:rsid w:val="001B7FE6"/>
    <w:rsid w:val="001C265E"/>
    <w:rsid w:val="001C3F32"/>
    <w:rsid w:val="001C48B6"/>
    <w:rsid w:val="001C4B8D"/>
    <w:rsid w:val="001C4C04"/>
    <w:rsid w:val="001C57FF"/>
    <w:rsid w:val="001C694F"/>
    <w:rsid w:val="001C6C9C"/>
    <w:rsid w:val="001C70DB"/>
    <w:rsid w:val="001C721E"/>
    <w:rsid w:val="001D0248"/>
    <w:rsid w:val="001D288E"/>
    <w:rsid w:val="001D2C58"/>
    <w:rsid w:val="001D3951"/>
    <w:rsid w:val="001D3ED8"/>
    <w:rsid w:val="001D4EF3"/>
    <w:rsid w:val="001D6EFE"/>
    <w:rsid w:val="001D7B52"/>
    <w:rsid w:val="001E053E"/>
    <w:rsid w:val="001E1335"/>
    <w:rsid w:val="001E204B"/>
    <w:rsid w:val="001E2579"/>
    <w:rsid w:val="001E3453"/>
    <w:rsid w:val="001E3AAF"/>
    <w:rsid w:val="001E52DF"/>
    <w:rsid w:val="001E6713"/>
    <w:rsid w:val="001E7281"/>
    <w:rsid w:val="001F0A6E"/>
    <w:rsid w:val="001F0D23"/>
    <w:rsid w:val="001F28BE"/>
    <w:rsid w:val="001F39FA"/>
    <w:rsid w:val="001F4CE3"/>
    <w:rsid w:val="001F5154"/>
    <w:rsid w:val="001F51C7"/>
    <w:rsid w:val="001F5245"/>
    <w:rsid w:val="001F641D"/>
    <w:rsid w:val="001F6A1C"/>
    <w:rsid w:val="001F6C44"/>
    <w:rsid w:val="00200097"/>
    <w:rsid w:val="00201BC1"/>
    <w:rsid w:val="00202234"/>
    <w:rsid w:val="00202A04"/>
    <w:rsid w:val="00202DBE"/>
    <w:rsid w:val="00203BD2"/>
    <w:rsid w:val="00205197"/>
    <w:rsid w:val="0020593D"/>
    <w:rsid w:val="002059A3"/>
    <w:rsid w:val="002059AC"/>
    <w:rsid w:val="00206083"/>
    <w:rsid w:val="00206480"/>
    <w:rsid w:val="00207B98"/>
    <w:rsid w:val="00210001"/>
    <w:rsid w:val="002100E3"/>
    <w:rsid w:val="002105DC"/>
    <w:rsid w:val="0021106D"/>
    <w:rsid w:val="00211C19"/>
    <w:rsid w:val="00211F6A"/>
    <w:rsid w:val="00212535"/>
    <w:rsid w:val="00213E32"/>
    <w:rsid w:val="00214276"/>
    <w:rsid w:val="0021446C"/>
    <w:rsid w:val="00214B9D"/>
    <w:rsid w:val="00216492"/>
    <w:rsid w:val="0021698A"/>
    <w:rsid w:val="00216AA5"/>
    <w:rsid w:val="00217A0A"/>
    <w:rsid w:val="00220307"/>
    <w:rsid w:val="00220365"/>
    <w:rsid w:val="0022169A"/>
    <w:rsid w:val="00221BA5"/>
    <w:rsid w:val="00221BAA"/>
    <w:rsid w:val="00222980"/>
    <w:rsid w:val="00222C11"/>
    <w:rsid w:val="0022333F"/>
    <w:rsid w:val="002241A2"/>
    <w:rsid w:val="0022617E"/>
    <w:rsid w:val="0022621C"/>
    <w:rsid w:val="00226320"/>
    <w:rsid w:val="002273BD"/>
    <w:rsid w:val="002273DE"/>
    <w:rsid w:val="00231E9C"/>
    <w:rsid w:val="002345B4"/>
    <w:rsid w:val="00236150"/>
    <w:rsid w:val="00236EF6"/>
    <w:rsid w:val="00240B17"/>
    <w:rsid w:val="00241D78"/>
    <w:rsid w:val="00242F0A"/>
    <w:rsid w:val="00244A2E"/>
    <w:rsid w:val="0024516A"/>
    <w:rsid w:val="00245337"/>
    <w:rsid w:val="00245C2C"/>
    <w:rsid w:val="002463FA"/>
    <w:rsid w:val="00246DAE"/>
    <w:rsid w:val="00247DF3"/>
    <w:rsid w:val="00250C01"/>
    <w:rsid w:val="002521DC"/>
    <w:rsid w:val="002538B4"/>
    <w:rsid w:val="002538E3"/>
    <w:rsid w:val="00254E01"/>
    <w:rsid w:val="00255593"/>
    <w:rsid w:val="00255907"/>
    <w:rsid w:val="00255C24"/>
    <w:rsid w:val="00256B0F"/>
    <w:rsid w:val="00256B17"/>
    <w:rsid w:val="002573FE"/>
    <w:rsid w:val="002574DA"/>
    <w:rsid w:val="00257699"/>
    <w:rsid w:val="0026009E"/>
    <w:rsid w:val="0026065F"/>
    <w:rsid w:val="00260802"/>
    <w:rsid w:val="00260FA8"/>
    <w:rsid w:val="002617C8"/>
    <w:rsid w:val="002617F3"/>
    <w:rsid w:val="00261A38"/>
    <w:rsid w:val="00262CBF"/>
    <w:rsid w:val="00262F7B"/>
    <w:rsid w:val="0026386A"/>
    <w:rsid w:val="00263A2E"/>
    <w:rsid w:val="0026417F"/>
    <w:rsid w:val="002645B3"/>
    <w:rsid w:val="0026552C"/>
    <w:rsid w:val="00266596"/>
    <w:rsid w:val="00266A14"/>
    <w:rsid w:val="00267125"/>
    <w:rsid w:val="00267B22"/>
    <w:rsid w:val="0027097C"/>
    <w:rsid w:val="00271CB6"/>
    <w:rsid w:val="002722EA"/>
    <w:rsid w:val="00272E2D"/>
    <w:rsid w:val="0027301A"/>
    <w:rsid w:val="00274FAF"/>
    <w:rsid w:val="00276ECC"/>
    <w:rsid w:val="0027764D"/>
    <w:rsid w:val="00277FA1"/>
    <w:rsid w:val="00280846"/>
    <w:rsid w:val="00280C12"/>
    <w:rsid w:val="00281E5E"/>
    <w:rsid w:val="00282AC5"/>
    <w:rsid w:val="00283BFE"/>
    <w:rsid w:val="002840F4"/>
    <w:rsid w:val="0028582A"/>
    <w:rsid w:val="00285983"/>
    <w:rsid w:val="00286AD9"/>
    <w:rsid w:val="00286AF4"/>
    <w:rsid w:val="0028765E"/>
    <w:rsid w:val="0028769B"/>
    <w:rsid w:val="00287BB2"/>
    <w:rsid w:val="0029037D"/>
    <w:rsid w:val="002906AC"/>
    <w:rsid w:val="002911C7"/>
    <w:rsid w:val="00291869"/>
    <w:rsid w:val="00291936"/>
    <w:rsid w:val="00291A77"/>
    <w:rsid w:val="00291ABA"/>
    <w:rsid w:val="00291AC3"/>
    <w:rsid w:val="002926AC"/>
    <w:rsid w:val="00292A58"/>
    <w:rsid w:val="002937D4"/>
    <w:rsid w:val="00293FFC"/>
    <w:rsid w:val="00294348"/>
    <w:rsid w:val="00294C1A"/>
    <w:rsid w:val="002950EF"/>
    <w:rsid w:val="002965E3"/>
    <w:rsid w:val="002A046D"/>
    <w:rsid w:val="002A17C6"/>
    <w:rsid w:val="002A1D8D"/>
    <w:rsid w:val="002A39E8"/>
    <w:rsid w:val="002A3D1E"/>
    <w:rsid w:val="002A50DF"/>
    <w:rsid w:val="002A5B83"/>
    <w:rsid w:val="002A611E"/>
    <w:rsid w:val="002A7034"/>
    <w:rsid w:val="002A7E55"/>
    <w:rsid w:val="002B0CB2"/>
    <w:rsid w:val="002B138E"/>
    <w:rsid w:val="002B20A5"/>
    <w:rsid w:val="002B39B4"/>
    <w:rsid w:val="002B3F95"/>
    <w:rsid w:val="002B50AB"/>
    <w:rsid w:val="002B5CC4"/>
    <w:rsid w:val="002B5E72"/>
    <w:rsid w:val="002B60CC"/>
    <w:rsid w:val="002C006A"/>
    <w:rsid w:val="002C4EDC"/>
    <w:rsid w:val="002C54C1"/>
    <w:rsid w:val="002C5E97"/>
    <w:rsid w:val="002C661C"/>
    <w:rsid w:val="002C79C6"/>
    <w:rsid w:val="002D04FB"/>
    <w:rsid w:val="002D0F85"/>
    <w:rsid w:val="002D1B50"/>
    <w:rsid w:val="002D2954"/>
    <w:rsid w:val="002D5B03"/>
    <w:rsid w:val="002D5F54"/>
    <w:rsid w:val="002D78B4"/>
    <w:rsid w:val="002D7C8E"/>
    <w:rsid w:val="002E160F"/>
    <w:rsid w:val="002E1EE8"/>
    <w:rsid w:val="002E3B9D"/>
    <w:rsid w:val="002E3EEA"/>
    <w:rsid w:val="002E3F91"/>
    <w:rsid w:val="002E40C5"/>
    <w:rsid w:val="002E4709"/>
    <w:rsid w:val="002E4796"/>
    <w:rsid w:val="002E480D"/>
    <w:rsid w:val="002E544D"/>
    <w:rsid w:val="002E5F6B"/>
    <w:rsid w:val="002E60B3"/>
    <w:rsid w:val="002E6DA0"/>
    <w:rsid w:val="002E7544"/>
    <w:rsid w:val="002E7C0B"/>
    <w:rsid w:val="002E7F19"/>
    <w:rsid w:val="002F084D"/>
    <w:rsid w:val="002F0A9A"/>
    <w:rsid w:val="002F1CE6"/>
    <w:rsid w:val="002F308B"/>
    <w:rsid w:val="002F3B04"/>
    <w:rsid w:val="002F4811"/>
    <w:rsid w:val="002F48A7"/>
    <w:rsid w:val="002F6A58"/>
    <w:rsid w:val="002F717F"/>
    <w:rsid w:val="002F7EB1"/>
    <w:rsid w:val="00302138"/>
    <w:rsid w:val="00303864"/>
    <w:rsid w:val="003043D0"/>
    <w:rsid w:val="00304AEA"/>
    <w:rsid w:val="00304B56"/>
    <w:rsid w:val="00307334"/>
    <w:rsid w:val="003109E1"/>
    <w:rsid w:val="00310B4A"/>
    <w:rsid w:val="003118ED"/>
    <w:rsid w:val="00311F98"/>
    <w:rsid w:val="003139B1"/>
    <w:rsid w:val="003141E8"/>
    <w:rsid w:val="00314264"/>
    <w:rsid w:val="00314319"/>
    <w:rsid w:val="00315A92"/>
    <w:rsid w:val="00315CA8"/>
    <w:rsid w:val="0031699F"/>
    <w:rsid w:val="0032192E"/>
    <w:rsid w:val="00321A1D"/>
    <w:rsid w:val="003238C3"/>
    <w:rsid w:val="00323E6D"/>
    <w:rsid w:val="00324781"/>
    <w:rsid w:val="00324BCD"/>
    <w:rsid w:val="00324F30"/>
    <w:rsid w:val="00325023"/>
    <w:rsid w:val="0032533F"/>
    <w:rsid w:val="00325FD8"/>
    <w:rsid w:val="003265B9"/>
    <w:rsid w:val="00327232"/>
    <w:rsid w:val="00330864"/>
    <w:rsid w:val="00331182"/>
    <w:rsid w:val="00332C60"/>
    <w:rsid w:val="00333D81"/>
    <w:rsid w:val="003342E1"/>
    <w:rsid w:val="00334663"/>
    <w:rsid w:val="0033550F"/>
    <w:rsid w:val="0033678D"/>
    <w:rsid w:val="00340692"/>
    <w:rsid w:val="00340EE0"/>
    <w:rsid w:val="00340FFA"/>
    <w:rsid w:val="00342322"/>
    <w:rsid w:val="00342A21"/>
    <w:rsid w:val="00342AA1"/>
    <w:rsid w:val="00342D3B"/>
    <w:rsid w:val="00343032"/>
    <w:rsid w:val="00343533"/>
    <w:rsid w:val="00343DE8"/>
    <w:rsid w:val="00344637"/>
    <w:rsid w:val="00344BEF"/>
    <w:rsid w:val="00344C69"/>
    <w:rsid w:val="00344F82"/>
    <w:rsid w:val="0034529D"/>
    <w:rsid w:val="0034783E"/>
    <w:rsid w:val="00350615"/>
    <w:rsid w:val="00350BED"/>
    <w:rsid w:val="00350E1F"/>
    <w:rsid w:val="00352149"/>
    <w:rsid w:val="00354555"/>
    <w:rsid w:val="00354B78"/>
    <w:rsid w:val="00354C3F"/>
    <w:rsid w:val="00355EDF"/>
    <w:rsid w:val="0035658A"/>
    <w:rsid w:val="00357C24"/>
    <w:rsid w:val="00357E0E"/>
    <w:rsid w:val="00360501"/>
    <w:rsid w:val="003605F6"/>
    <w:rsid w:val="00361551"/>
    <w:rsid w:val="003639AA"/>
    <w:rsid w:val="00363E13"/>
    <w:rsid w:val="00364141"/>
    <w:rsid w:val="00364D0C"/>
    <w:rsid w:val="00364F4B"/>
    <w:rsid w:val="00365C7D"/>
    <w:rsid w:val="003664F7"/>
    <w:rsid w:val="00366705"/>
    <w:rsid w:val="00367D72"/>
    <w:rsid w:val="00367EF6"/>
    <w:rsid w:val="00370241"/>
    <w:rsid w:val="00370244"/>
    <w:rsid w:val="0037125D"/>
    <w:rsid w:val="0037195C"/>
    <w:rsid w:val="00371EF6"/>
    <w:rsid w:val="00372512"/>
    <w:rsid w:val="00373F2A"/>
    <w:rsid w:val="003755A4"/>
    <w:rsid w:val="003778BE"/>
    <w:rsid w:val="003779A2"/>
    <w:rsid w:val="0038139C"/>
    <w:rsid w:val="00382367"/>
    <w:rsid w:val="00383436"/>
    <w:rsid w:val="00384CB4"/>
    <w:rsid w:val="003859E2"/>
    <w:rsid w:val="00386157"/>
    <w:rsid w:val="00386912"/>
    <w:rsid w:val="00386ADE"/>
    <w:rsid w:val="00390D0A"/>
    <w:rsid w:val="00391AB2"/>
    <w:rsid w:val="00391E14"/>
    <w:rsid w:val="00393C0E"/>
    <w:rsid w:val="003943C1"/>
    <w:rsid w:val="003945AA"/>
    <w:rsid w:val="0039545C"/>
    <w:rsid w:val="003959F6"/>
    <w:rsid w:val="00396DE4"/>
    <w:rsid w:val="00396E8A"/>
    <w:rsid w:val="003A05B0"/>
    <w:rsid w:val="003A0AD2"/>
    <w:rsid w:val="003A0D0D"/>
    <w:rsid w:val="003A1ED1"/>
    <w:rsid w:val="003A4E63"/>
    <w:rsid w:val="003A728F"/>
    <w:rsid w:val="003A73C1"/>
    <w:rsid w:val="003A7599"/>
    <w:rsid w:val="003A7B29"/>
    <w:rsid w:val="003B01FD"/>
    <w:rsid w:val="003B09A5"/>
    <w:rsid w:val="003B0D27"/>
    <w:rsid w:val="003B219B"/>
    <w:rsid w:val="003B3A4B"/>
    <w:rsid w:val="003B479C"/>
    <w:rsid w:val="003B48C0"/>
    <w:rsid w:val="003B4C47"/>
    <w:rsid w:val="003B55DE"/>
    <w:rsid w:val="003B74E1"/>
    <w:rsid w:val="003B791E"/>
    <w:rsid w:val="003C0AA6"/>
    <w:rsid w:val="003C1379"/>
    <w:rsid w:val="003C181E"/>
    <w:rsid w:val="003C2524"/>
    <w:rsid w:val="003C493E"/>
    <w:rsid w:val="003C4C35"/>
    <w:rsid w:val="003C609E"/>
    <w:rsid w:val="003C6275"/>
    <w:rsid w:val="003C62F2"/>
    <w:rsid w:val="003C65E9"/>
    <w:rsid w:val="003C6615"/>
    <w:rsid w:val="003C6AD6"/>
    <w:rsid w:val="003D2C66"/>
    <w:rsid w:val="003D47AF"/>
    <w:rsid w:val="003D4C30"/>
    <w:rsid w:val="003D57A2"/>
    <w:rsid w:val="003D729D"/>
    <w:rsid w:val="003D7BC9"/>
    <w:rsid w:val="003E036D"/>
    <w:rsid w:val="003E1085"/>
    <w:rsid w:val="003E26F1"/>
    <w:rsid w:val="003E4719"/>
    <w:rsid w:val="003E4927"/>
    <w:rsid w:val="003E4D76"/>
    <w:rsid w:val="003E51D4"/>
    <w:rsid w:val="003E5379"/>
    <w:rsid w:val="003E55B1"/>
    <w:rsid w:val="003E6D56"/>
    <w:rsid w:val="003F004A"/>
    <w:rsid w:val="003F0AE3"/>
    <w:rsid w:val="003F1437"/>
    <w:rsid w:val="003F185C"/>
    <w:rsid w:val="003F2446"/>
    <w:rsid w:val="003F367F"/>
    <w:rsid w:val="003F36A3"/>
    <w:rsid w:val="003F49D8"/>
    <w:rsid w:val="003F5CD4"/>
    <w:rsid w:val="003F6E6A"/>
    <w:rsid w:val="003F6F05"/>
    <w:rsid w:val="003F70E0"/>
    <w:rsid w:val="003F7C89"/>
    <w:rsid w:val="00400200"/>
    <w:rsid w:val="004011D9"/>
    <w:rsid w:val="00401A9B"/>
    <w:rsid w:val="004021DF"/>
    <w:rsid w:val="004036E0"/>
    <w:rsid w:val="004037DD"/>
    <w:rsid w:val="00403EDC"/>
    <w:rsid w:val="00404065"/>
    <w:rsid w:val="0040443F"/>
    <w:rsid w:val="004053E1"/>
    <w:rsid w:val="00406952"/>
    <w:rsid w:val="00406D09"/>
    <w:rsid w:val="00407603"/>
    <w:rsid w:val="004076F7"/>
    <w:rsid w:val="00407F1C"/>
    <w:rsid w:val="004122ED"/>
    <w:rsid w:val="00412C7A"/>
    <w:rsid w:val="00413089"/>
    <w:rsid w:val="0041506F"/>
    <w:rsid w:val="00415D0B"/>
    <w:rsid w:val="00415F27"/>
    <w:rsid w:val="00416391"/>
    <w:rsid w:val="00416A59"/>
    <w:rsid w:val="00416D8E"/>
    <w:rsid w:val="00417CA8"/>
    <w:rsid w:val="00420140"/>
    <w:rsid w:val="0042080B"/>
    <w:rsid w:val="00421408"/>
    <w:rsid w:val="0042190C"/>
    <w:rsid w:val="00421E20"/>
    <w:rsid w:val="00422721"/>
    <w:rsid w:val="004232CF"/>
    <w:rsid w:val="00423EB6"/>
    <w:rsid w:val="004246E7"/>
    <w:rsid w:val="00424D5D"/>
    <w:rsid w:val="00425359"/>
    <w:rsid w:val="00427410"/>
    <w:rsid w:val="00427A6C"/>
    <w:rsid w:val="004307A2"/>
    <w:rsid w:val="00431629"/>
    <w:rsid w:val="004316D7"/>
    <w:rsid w:val="00431EDA"/>
    <w:rsid w:val="00431F33"/>
    <w:rsid w:val="004321D9"/>
    <w:rsid w:val="0043231C"/>
    <w:rsid w:val="00432470"/>
    <w:rsid w:val="00432837"/>
    <w:rsid w:val="00435447"/>
    <w:rsid w:val="00435EA4"/>
    <w:rsid w:val="00435EDE"/>
    <w:rsid w:val="004370AA"/>
    <w:rsid w:val="00441A6B"/>
    <w:rsid w:val="00441EA1"/>
    <w:rsid w:val="0044328D"/>
    <w:rsid w:val="00445418"/>
    <w:rsid w:val="0044564C"/>
    <w:rsid w:val="00445798"/>
    <w:rsid w:val="0044725C"/>
    <w:rsid w:val="00447465"/>
    <w:rsid w:val="004474EC"/>
    <w:rsid w:val="004505C1"/>
    <w:rsid w:val="004507B8"/>
    <w:rsid w:val="00450CD0"/>
    <w:rsid w:val="00452011"/>
    <w:rsid w:val="00453647"/>
    <w:rsid w:val="0045384E"/>
    <w:rsid w:val="004546BE"/>
    <w:rsid w:val="004549EA"/>
    <w:rsid w:val="00454CC0"/>
    <w:rsid w:val="00455AB5"/>
    <w:rsid w:val="00455CBE"/>
    <w:rsid w:val="00455EB7"/>
    <w:rsid w:val="00455FD5"/>
    <w:rsid w:val="004579AC"/>
    <w:rsid w:val="00457B6F"/>
    <w:rsid w:val="00457C19"/>
    <w:rsid w:val="00457CC6"/>
    <w:rsid w:val="004602E1"/>
    <w:rsid w:val="0046036D"/>
    <w:rsid w:val="00460E8A"/>
    <w:rsid w:val="0046230A"/>
    <w:rsid w:val="004626A9"/>
    <w:rsid w:val="004629B8"/>
    <w:rsid w:val="00462C95"/>
    <w:rsid w:val="00462E4C"/>
    <w:rsid w:val="004634B2"/>
    <w:rsid w:val="00463B0A"/>
    <w:rsid w:val="00463B1D"/>
    <w:rsid w:val="0046486A"/>
    <w:rsid w:val="004649EB"/>
    <w:rsid w:val="00464AAF"/>
    <w:rsid w:val="00464D4C"/>
    <w:rsid w:val="00464FEC"/>
    <w:rsid w:val="004653C5"/>
    <w:rsid w:val="00465909"/>
    <w:rsid w:val="004670AC"/>
    <w:rsid w:val="00467518"/>
    <w:rsid w:val="00470913"/>
    <w:rsid w:val="00470982"/>
    <w:rsid w:val="00471425"/>
    <w:rsid w:val="0047232B"/>
    <w:rsid w:val="004728ED"/>
    <w:rsid w:val="004737D0"/>
    <w:rsid w:val="00475ACE"/>
    <w:rsid w:val="004773FC"/>
    <w:rsid w:val="00480328"/>
    <w:rsid w:val="004804EA"/>
    <w:rsid w:val="0048077B"/>
    <w:rsid w:val="0048110E"/>
    <w:rsid w:val="00482AA9"/>
    <w:rsid w:val="004834FC"/>
    <w:rsid w:val="00483B15"/>
    <w:rsid w:val="00483FB9"/>
    <w:rsid w:val="0048542E"/>
    <w:rsid w:val="00486C44"/>
    <w:rsid w:val="004871F9"/>
    <w:rsid w:val="004903FB"/>
    <w:rsid w:val="0049048E"/>
    <w:rsid w:val="004908F1"/>
    <w:rsid w:val="0049237B"/>
    <w:rsid w:val="00492E29"/>
    <w:rsid w:val="00494AE7"/>
    <w:rsid w:val="00495FEB"/>
    <w:rsid w:val="00496877"/>
    <w:rsid w:val="0049729D"/>
    <w:rsid w:val="004A03F8"/>
    <w:rsid w:val="004A1107"/>
    <w:rsid w:val="004A13C4"/>
    <w:rsid w:val="004A1BC0"/>
    <w:rsid w:val="004A28CC"/>
    <w:rsid w:val="004A57F5"/>
    <w:rsid w:val="004A5D92"/>
    <w:rsid w:val="004A68E6"/>
    <w:rsid w:val="004A7264"/>
    <w:rsid w:val="004A7BBC"/>
    <w:rsid w:val="004A7DEB"/>
    <w:rsid w:val="004B0486"/>
    <w:rsid w:val="004B05B0"/>
    <w:rsid w:val="004B0CAC"/>
    <w:rsid w:val="004B19B5"/>
    <w:rsid w:val="004B1D7D"/>
    <w:rsid w:val="004B3088"/>
    <w:rsid w:val="004B32A8"/>
    <w:rsid w:val="004B37BA"/>
    <w:rsid w:val="004B3A83"/>
    <w:rsid w:val="004B460A"/>
    <w:rsid w:val="004B597B"/>
    <w:rsid w:val="004B68C4"/>
    <w:rsid w:val="004B6B1E"/>
    <w:rsid w:val="004C0212"/>
    <w:rsid w:val="004C051F"/>
    <w:rsid w:val="004C05F9"/>
    <w:rsid w:val="004C0B32"/>
    <w:rsid w:val="004C2BFF"/>
    <w:rsid w:val="004C41A0"/>
    <w:rsid w:val="004C49F0"/>
    <w:rsid w:val="004C52CE"/>
    <w:rsid w:val="004C5C8B"/>
    <w:rsid w:val="004C7D4E"/>
    <w:rsid w:val="004D3268"/>
    <w:rsid w:val="004D374E"/>
    <w:rsid w:val="004D395A"/>
    <w:rsid w:val="004D39AE"/>
    <w:rsid w:val="004D5DEF"/>
    <w:rsid w:val="004D6DCA"/>
    <w:rsid w:val="004D7205"/>
    <w:rsid w:val="004E0194"/>
    <w:rsid w:val="004E2404"/>
    <w:rsid w:val="004E2628"/>
    <w:rsid w:val="004E4437"/>
    <w:rsid w:val="004E4A16"/>
    <w:rsid w:val="004E4BDD"/>
    <w:rsid w:val="004E52AA"/>
    <w:rsid w:val="004E54DA"/>
    <w:rsid w:val="004E5811"/>
    <w:rsid w:val="004E6D67"/>
    <w:rsid w:val="004E6FA6"/>
    <w:rsid w:val="004F0C21"/>
    <w:rsid w:val="004F1177"/>
    <w:rsid w:val="004F20C3"/>
    <w:rsid w:val="004F2E9D"/>
    <w:rsid w:val="004F45F2"/>
    <w:rsid w:val="004F563A"/>
    <w:rsid w:val="004F5DF9"/>
    <w:rsid w:val="004F6042"/>
    <w:rsid w:val="004F66B4"/>
    <w:rsid w:val="004F6C38"/>
    <w:rsid w:val="004F737D"/>
    <w:rsid w:val="004F78C6"/>
    <w:rsid w:val="0050032A"/>
    <w:rsid w:val="00500584"/>
    <w:rsid w:val="0050139A"/>
    <w:rsid w:val="005014F9"/>
    <w:rsid w:val="005019ED"/>
    <w:rsid w:val="0050224C"/>
    <w:rsid w:val="005024BD"/>
    <w:rsid w:val="0050256B"/>
    <w:rsid w:val="005037A6"/>
    <w:rsid w:val="005069D3"/>
    <w:rsid w:val="005076BB"/>
    <w:rsid w:val="00511B13"/>
    <w:rsid w:val="00512D53"/>
    <w:rsid w:val="005132A8"/>
    <w:rsid w:val="00513768"/>
    <w:rsid w:val="00513C6E"/>
    <w:rsid w:val="0051477F"/>
    <w:rsid w:val="00514883"/>
    <w:rsid w:val="0051674B"/>
    <w:rsid w:val="00516EEE"/>
    <w:rsid w:val="00516F69"/>
    <w:rsid w:val="00516FFE"/>
    <w:rsid w:val="005175CE"/>
    <w:rsid w:val="00520D64"/>
    <w:rsid w:val="005248C5"/>
    <w:rsid w:val="005259D4"/>
    <w:rsid w:val="00525A84"/>
    <w:rsid w:val="00526B3B"/>
    <w:rsid w:val="00526C3D"/>
    <w:rsid w:val="00530AE8"/>
    <w:rsid w:val="0053132E"/>
    <w:rsid w:val="00531589"/>
    <w:rsid w:val="00532677"/>
    <w:rsid w:val="00532993"/>
    <w:rsid w:val="00532AAF"/>
    <w:rsid w:val="005335D1"/>
    <w:rsid w:val="00533750"/>
    <w:rsid w:val="005338DF"/>
    <w:rsid w:val="0053466D"/>
    <w:rsid w:val="0053498D"/>
    <w:rsid w:val="00534B33"/>
    <w:rsid w:val="005356C1"/>
    <w:rsid w:val="00536923"/>
    <w:rsid w:val="005402E7"/>
    <w:rsid w:val="00540A4E"/>
    <w:rsid w:val="00541E9B"/>
    <w:rsid w:val="005434D7"/>
    <w:rsid w:val="0054384E"/>
    <w:rsid w:val="00544C09"/>
    <w:rsid w:val="00545695"/>
    <w:rsid w:val="00547069"/>
    <w:rsid w:val="005476D4"/>
    <w:rsid w:val="00551CE8"/>
    <w:rsid w:val="00551F75"/>
    <w:rsid w:val="00552879"/>
    <w:rsid w:val="00553A74"/>
    <w:rsid w:val="00554CBF"/>
    <w:rsid w:val="00554F4E"/>
    <w:rsid w:val="0055500D"/>
    <w:rsid w:val="00555496"/>
    <w:rsid w:val="00557B3A"/>
    <w:rsid w:val="0056038A"/>
    <w:rsid w:val="0056089E"/>
    <w:rsid w:val="0056091A"/>
    <w:rsid w:val="00561C04"/>
    <w:rsid w:val="0056213B"/>
    <w:rsid w:val="00562E08"/>
    <w:rsid w:val="00562F82"/>
    <w:rsid w:val="00563551"/>
    <w:rsid w:val="00564913"/>
    <w:rsid w:val="00566A26"/>
    <w:rsid w:val="00570DD6"/>
    <w:rsid w:val="00571373"/>
    <w:rsid w:val="00575FA2"/>
    <w:rsid w:val="005762B2"/>
    <w:rsid w:val="0057683D"/>
    <w:rsid w:val="00577B8D"/>
    <w:rsid w:val="005800D8"/>
    <w:rsid w:val="00580C15"/>
    <w:rsid w:val="00581347"/>
    <w:rsid w:val="005817F5"/>
    <w:rsid w:val="00581981"/>
    <w:rsid w:val="00581EA5"/>
    <w:rsid w:val="0058251E"/>
    <w:rsid w:val="005846C9"/>
    <w:rsid w:val="00584E2C"/>
    <w:rsid w:val="0058517B"/>
    <w:rsid w:val="00585EEB"/>
    <w:rsid w:val="00586906"/>
    <w:rsid w:val="00586B16"/>
    <w:rsid w:val="005872CC"/>
    <w:rsid w:val="005873FC"/>
    <w:rsid w:val="00590646"/>
    <w:rsid w:val="00590EAF"/>
    <w:rsid w:val="00591ADF"/>
    <w:rsid w:val="00592626"/>
    <w:rsid w:val="005926A6"/>
    <w:rsid w:val="00592FEA"/>
    <w:rsid w:val="00593A7A"/>
    <w:rsid w:val="005941CA"/>
    <w:rsid w:val="00594ACA"/>
    <w:rsid w:val="005954DF"/>
    <w:rsid w:val="005957DD"/>
    <w:rsid w:val="00595DA6"/>
    <w:rsid w:val="00596C72"/>
    <w:rsid w:val="00597898"/>
    <w:rsid w:val="005A017F"/>
    <w:rsid w:val="005A0C51"/>
    <w:rsid w:val="005A19BE"/>
    <w:rsid w:val="005A3F8A"/>
    <w:rsid w:val="005A4D92"/>
    <w:rsid w:val="005A510C"/>
    <w:rsid w:val="005A511F"/>
    <w:rsid w:val="005A6547"/>
    <w:rsid w:val="005A6A91"/>
    <w:rsid w:val="005B0066"/>
    <w:rsid w:val="005B046F"/>
    <w:rsid w:val="005B09C8"/>
    <w:rsid w:val="005B12EE"/>
    <w:rsid w:val="005B1C59"/>
    <w:rsid w:val="005B20BB"/>
    <w:rsid w:val="005B3CB9"/>
    <w:rsid w:val="005B511B"/>
    <w:rsid w:val="005B5544"/>
    <w:rsid w:val="005B5788"/>
    <w:rsid w:val="005B58F0"/>
    <w:rsid w:val="005B654A"/>
    <w:rsid w:val="005B6D5A"/>
    <w:rsid w:val="005B7C12"/>
    <w:rsid w:val="005C1659"/>
    <w:rsid w:val="005C25B5"/>
    <w:rsid w:val="005C36F8"/>
    <w:rsid w:val="005C3930"/>
    <w:rsid w:val="005C434E"/>
    <w:rsid w:val="005C52BD"/>
    <w:rsid w:val="005C52D4"/>
    <w:rsid w:val="005C5BB0"/>
    <w:rsid w:val="005C6D5D"/>
    <w:rsid w:val="005C7669"/>
    <w:rsid w:val="005C76D8"/>
    <w:rsid w:val="005C7DCE"/>
    <w:rsid w:val="005D0DD1"/>
    <w:rsid w:val="005D0FB4"/>
    <w:rsid w:val="005D14BE"/>
    <w:rsid w:val="005D1C78"/>
    <w:rsid w:val="005D1FC2"/>
    <w:rsid w:val="005D2ACC"/>
    <w:rsid w:val="005D3030"/>
    <w:rsid w:val="005D5D47"/>
    <w:rsid w:val="005D5E74"/>
    <w:rsid w:val="005E08E2"/>
    <w:rsid w:val="005E1321"/>
    <w:rsid w:val="005E162E"/>
    <w:rsid w:val="005E1666"/>
    <w:rsid w:val="005E1C1D"/>
    <w:rsid w:val="005E2DD4"/>
    <w:rsid w:val="005E37A0"/>
    <w:rsid w:val="005E47F7"/>
    <w:rsid w:val="005E5528"/>
    <w:rsid w:val="005E6D43"/>
    <w:rsid w:val="005E7043"/>
    <w:rsid w:val="005F0464"/>
    <w:rsid w:val="005F0676"/>
    <w:rsid w:val="005F2122"/>
    <w:rsid w:val="005F2EBC"/>
    <w:rsid w:val="005F4215"/>
    <w:rsid w:val="005F51D4"/>
    <w:rsid w:val="005F5ABB"/>
    <w:rsid w:val="005F65EF"/>
    <w:rsid w:val="005F6F64"/>
    <w:rsid w:val="005F729C"/>
    <w:rsid w:val="005F7B0A"/>
    <w:rsid w:val="005F7B7B"/>
    <w:rsid w:val="0060085B"/>
    <w:rsid w:val="00600BC4"/>
    <w:rsid w:val="00600BD2"/>
    <w:rsid w:val="00600DE3"/>
    <w:rsid w:val="006010E1"/>
    <w:rsid w:val="00603459"/>
    <w:rsid w:val="00604277"/>
    <w:rsid w:val="00604447"/>
    <w:rsid w:val="00604855"/>
    <w:rsid w:val="00604DC9"/>
    <w:rsid w:val="00605362"/>
    <w:rsid w:val="0060537D"/>
    <w:rsid w:val="00605C11"/>
    <w:rsid w:val="00605D96"/>
    <w:rsid w:val="00606440"/>
    <w:rsid w:val="006078C2"/>
    <w:rsid w:val="006079D6"/>
    <w:rsid w:val="0061038C"/>
    <w:rsid w:val="0061085F"/>
    <w:rsid w:val="0061092D"/>
    <w:rsid w:val="006113BA"/>
    <w:rsid w:val="00611899"/>
    <w:rsid w:val="0061210A"/>
    <w:rsid w:val="006126A1"/>
    <w:rsid w:val="00612ECF"/>
    <w:rsid w:val="006135AD"/>
    <w:rsid w:val="00613B56"/>
    <w:rsid w:val="00613BF3"/>
    <w:rsid w:val="00615222"/>
    <w:rsid w:val="00616406"/>
    <w:rsid w:val="00616835"/>
    <w:rsid w:val="006171A9"/>
    <w:rsid w:val="00617518"/>
    <w:rsid w:val="00620648"/>
    <w:rsid w:val="006207E8"/>
    <w:rsid w:val="00620C94"/>
    <w:rsid w:val="006210D6"/>
    <w:rsid w:val="0062155E"/>
    <w:rsid w:val="006217A6"/>
    <w:rsid w:val="006219D6"/>
    <w:rsid w:val="00622B52"/>
    <w:rsid w:val="00623436"/>
    <w:rsid w:val="00623498"/>
    <w:rsid w:val="006236D8"/>
    <w:rsid w:val="00625595"/>
    <w:rsid w:val="006260A4"/>
    <w:rsid w:val="00626903"/>
    <w:rsid w:val="00626F53"/>
    <w:rsid w:val="0062767A"/>
    <w:rsid w:val="00627F57"/>
    <w:rsid w:val="00631549"/>
    <w:rsid w:val="0063246D"/>
    <w:rsid w:val="00632D56"/>
    <w:rsid w:val="0063466E"/>
    <w:rsid w:val="00634E98"/>
    <w:rsid w:val="00636593"/>
    <w:rsid w:val="00640298"/>
    <w:rsid w:val="00640F39"/>
    <w:rsid w:val="00640F57"/>
    <w:rsid w:val="006414FF"/>
    <w:rsid w:val="00642224"/>
    <w:rsid w:val="00643E8C"/>
    <w:rsid w:val="006443EF"/>
    <w:rsid w:val="00644FDA"/>
    <w:rsid w:val="00645C8E"/>
    <w:rsid w:val="00646E4B"/>
    <w:rsid w:val="0064710C"/>
    <w:rsid w:val="00647B47"/>
    <w:rsid w:val="00647CA5"/>
    <w:rsid w:val="006501D0"/>
    <w:rsid w:val="00650242"/>
    <w:rsid w:val="00650457"/>
    <w:rsid w:val="006520F3"/>
    <w:rsid w:val="006522C2"/>
    <w:rsid w:val="00652437"/>
    <w:rsid w:val="006525BA"/>
    <w:rsid w:val="00652C9E"/>
    <w:rsid w:val="0065389E"/>
    <w:rsid w:val="00654A62"/>
    <w:rsid w:val="006553B5"/>
    <w:rsid w:val="00655AAF"/>
    <w:rsid w:val="00656847"/>
    <w:rsid w:val="00656A30"/>
    <w:rsid w:val="006573CD"/>
    <w:rsid w:val="00657E82"/>
    <w:rsid w:val="006639D3"/>
    <w:rsid w:val="00663F00"/>
    <w:rsid w:val="00666099"/>
    <w:rsid w:val="00666E77"/>
    <w:rsid w:val="00667103"/>
    <w:rsid w:val="006673E7"/>
    <w:rsid w:val="006674C2"/>
    <w:rsid w:val="00667559"/>
    <w:rsid w:val="00670BB3"/>
    <w:rsid w:val="006714E3"/>
    <w:rsid w:val="006718BC"/>
    <w:rsid w:val="00672017"/>
    <w:rsid w:val="00673847"/>
    <w:rsid w:val="006744BD"/>
    <w:rsid w:val="00674964"/>
    <w:rsid w:val="00674C6E"/>
    <w:rsid w:val="006760A3"/>
    <w:rsid w:val="00677A77"/>
    <w:rsid w:val="006803C4"/>
    <w:rsid w:val="00680467"/>
    <w:rsid w:val="0068087C"/>
    <w:rsid w:val="00680B7E"/>
    <w:rsid w:val="00681927"/>
    <w:rsid w:val="00683408"/>
    <w:rsid w:val="00683B94"/>
    <w:rsid w:val="00683F27"/>
    <w:rsid w:val="00684CA4"/>
    <w:rsid w:val="00684E72"/>
    <w:rsid w:val="00686692"/>
    <w:rsid w:val="00690011"/>
    <w:rsid w:val="006901E4"/>
    <w:rsid w:val="00690316"/>
    <w:rsid w:val="00690CAC"/>
    <w:rsid w:val="00692178"/>
    <w:rsid w:val="00692D34"/>
    <w:rsid w:val="00693033"/>
    <w:rsid w:val="00693321"/>
    <w:rsid w:val="00693409"/>
    <w:rsid w:val="00693A8E"/>
    <w:rsid w:val="00694475"/>
    <w:rsid w:val="00694893"/>
    <w:rsid w:val="00694DD9"/>
    <w:rsid w:val="00695097"/>
    <w:rsid w:val="006974F2"/>
    <w:rsid w:val="006A0069"/>
    <w:rsid w:val="006A075A"/>
    <w:rsid w:val="006A09BE"/>
    <w:rsid w:val="006A12B1"/>
    <w:rsid w:val="006A1E80"/>
    <w:rsid w:val="006A2935"/>
    <w:rsid w:val="006A2A85"/>
    <w:rsid w:val="006A3CAE"/>
    <w:rsid w:val="006A4762"/>
    <w:rsid w:val="006A4E44"/>
    <w:rsid w:val="006A5F42"/>
    <w:rsid w:val="006A6103"/>
    <w:rsid w:val="006A6813"/>
    <w:rsid w:val="006B07BE"/>
    <w:rsid w:val="006B08C6"/>
    <w:rsid w:val="006B0AB0"/>
    <w:rsid w:val="006B10ED"/>
    <w:rsid w:val="006B1342"/>
    <w:rsid w:val="006B156A"/>
    <w:rsid w:val="006B166C"/>
    <w:rsid w:val="006B1A86"/>
    <w:rsid w:val="006B1E28"/>
    <w:rsid w:val="006B3A27"/>
    <w:rsid w:val="006B4CA3"/>
    <w:rsid w:val="006B51B2"/>
    <w:rsid w:val="006B62A5"/>
    <w:rsid w:val="006B6EF7"/>
    <w:rsid w:val="006B71E5"/>
    <w:rsid w:val="006C099C"/>
    <w:rsid w:val="006C09AC"/>
    <w:rsid w:val="006C17A0"/>
    <w:rsid w:val="006C3093"/>
    <w:rsid w:val="006C3C4A"/>
    <w:rsid w:val="006C6780"/>
    <w:rsid w:val="006C67DA"/>
    <w:rsid w:val="006C69E6"/>
    <w:rsid w:val="006C7CCE"/>
    <w:rsid w:val="006D000D"/>
    <w:rsid w:val="006D0921"/>
    <w:rsid w:val="006D1198"/>
    <w:rsid w:val="006D18F6"/>
    <w:rsid w:val="006D27E3"/>
    <w:rsid w:val="006D4135"/>
    <w:rsid w:val="006D425F"/>
    <w:rsid w:val="006D5A7C"/>
    <w:rsid w:val="006D5C98"/>
    <w:rsid w:val="006D6610"/>
    <w:rsid w:val="006E09F2"/>
    <w:rsid w:val="006E1476"/>
    <w:rsid w:val="006E1E3F"/>
    <w:rsid w:val="006E4C6B"/>
    <w:rsid w:val="006E4CDA"/>
    <w:rsid w:val="006E4F55"/>
    <w:rsid w:val="006E54A6"/>
    <w:rsid w:val="006E6425"/>
    <w:rsid w:val="006E649F"/>
    <w:rsid w:val="006E721C"/>
    <w:rsid w:val="006F08BF"/>
    <w:rsid w:val="006F0D13"/>
    <w:rsid w:val="006F12DD"/>
    <w:rsid w:val="006F2B1B"/>
    <w:rsid w:val="006F2C6A"/>
    <w:rsid w:val="006F3EE2"/>
    <w:rsid w:val="006F42FA"/>
    <w:rsid w:val="006F4798"/>
    <w:rsid w:val="006F4C61"/>
    <w:rsid w:val="006F777E"/>
    <w:rsid w:val="006F78F5"/>
    <w:rsid w:val="0070051E"/>
    <w:rsid w:val="00700CBD"/>
    <w:rsid w:val="00701698"/>
    <w:rsid w:val="0070180C"/>
    <w:rsid w:val="00702125"/>
    <w:rsid w:val="007025B5"/>
    <w:rsid w:val="007028C7"/>
    <w:rsid w:val="007029D6"/>
    <w:rsid w:val="00703295"/>
    <w:rsid w:val="0070372D"/>
    <w:rsid w:val="00704462"/>
    <w:rsid w:val="007046F9"/>
    <w:rsid w:val="00706C56"/>
    <w:rsid w:val="00707396"/>
    <w:rsid w:val="0070762A"/>
    <w:rsid w:val="00707F9F"/>
    <w:rsid w:val="00710C7E"/>
    <w:rsid w:val="0071143E"/>
    <w:rsid w:val="00712192"/>
    <w:rsid w:val="00712275"/>
    <w:rsid w:val="00714034"/>
    <w:rsid w:val="00714A09"/>
    <w:rsid w:val="00715114"/>
    <w:rsid w:val="00716019"/>
    <w:rsid w:val="007166B3"/>
    <w:rsid w:val="00720342"/>
    <w:rsid w:val="00720EA6"/>
    <w:rsid w:val="007226C9"/>
    <w:rsid w:val="00722D13"/>
    <w:rsid w:val="00722EB6"/>
    <w:rsid w:val="007242A3"/>
    <w:rsid w:val="00727258"/>
    <w:rsid w:val="0072782B"/>
    <w:rsid w:val="00730D94"/>
    <w:rsid w:val="0073153F"/>
    <w:rsid w:val="00731741"/>
    <w:rsid w:val="00731BF2"/>
    <w:rsid w:val="0073225B"/>
    <w:rsid w:val="00732BBA"/>
    <w:rsid w:val="00733DE0"/>
    <w:rsid w:val="00734628"/>
    <w:rsid w:val="007350B8"/>
    <w:rsid w:val="007357C5"/>
    <w:rsid w:val="00735EE1"/>
    <w:rsid w:val="00737779"/>
    <w:rsid w:val="00737990"/>
    <w:rsid w:val="00737AA8"/>
    <w:rsid w:val="007402A6"/>
    <w:rsid w:val="0074032D"/>
    <w:rsid w:val="00740D25"/>
    <w:rsid w:val="00740EDD"/>
    <w:rsid w:val="00741214"/>
    <w:rsid w:val="00741328"/>
    <w:rsid w:val="00741885"/>
    <w:rsid w:val="007422E4"/>
    <w:rsid w:val="007435AB"/>
    <w:rsid w:val="007448CE"/>
    <w:rsid w:val="00744F18"/>
    <w:rsid w:val="00747316"/>
    <w:rsid w:val="0074783D"/>
    <w:rsid w:val="00750255"/>
    <w:rsid w:val="00750A6C"/>
    <w:rsid w:val="00751D83"/>
    <w:rsid w:val="007527DD"/>
    <w:rsid w:val="00754359"/>
    <w:rsid w:val="00754CD4"/>
    <w:rsid w:val="007569EA"/>
    <w:rsid w:val="00756F76"/>
    <w:rsid w:val="00757201"/>
    <w:rsid w:val="00757B14"/>
    <w:rsid w:val="007628CD"/>
    <w:rsid w:val="0076316C"/>
    <w:rsid w:val="00763C01"/>
    <w:rsid w:val="00763FAD"/>
    <w:rsid w:val="007643AB"/>
    <w:rsid w:val="00764F36"/>
    <w:rsid w:val="00766FBB"/>
    <w:rsid w:val="007679B9"/>
    <w:rsid w:val="00767A83"/>
    <w:rsid w:val="00771D84"/>
    <w:rsid w:val="00772D94"/>
    <w:rsid w:val="00773964"/>
    <w:rsid w:val="007747A6"/>
    <w:rsid w:val="007755F4"/>
    <w:rsid w:val="00776572"/>
    <w:rsid w:val="00776803"/>
    <w:rsid w:val="0077724F"/>
    <w:rsid w:val="0077738D"/>
    <w:rsid w:val="007774C2"/>
    <w:rsid w:val="00781AD8"/>
    <w:rsid w:val="007821C9"/>
    <w:rsid w:val="00783E81"/>
    <w:rsid w:val="00784CC4"/>
    <w:rsid w:val="00786098"/>
    <w:rsid w:val="00786EB8"/>
    <w:rsid w:val="00787D28"/>
    <w:rsid w:val="0079000C"/>
    <w:rsid w:val="00790D7B"/>
    <w:rsid w:val="00790D93"/>
    <w:rsid w:val="00791CD7"/>
    <w:rsid w:val="007923B8"/>
    <w:rsid w:val="0079430D"/>
    <w:rsid w:val="0079697B"/>
    <w:rsid w:val="0079754C"/>
    <w:rsid w:val="007A0657"/>
    <w:rsid w:val="007A0BDD"/>
    <w:rsid w:val="007A1395"/>
    <w:rsid w:val="007A25CC"/>
    <w:rsid w:val="007A331E"/>
    <w:rsid w:val="007A3BD0"/>
    <w:rsid w:val="007A4E83"/>
    <w:rsid w:val="007A644F"/>
    <w:rsid w:val="007B07CA"/>
    <w:rsid w:val="007B0C6A"/>
    <w:rsid w:val="007B19CE"/>
    <w:rsid w:val="007B4A72"/>
    <w:rsid w:val="007B5927"/>
    <w:rsid w:val="007B63C3"/>
    <w:rsid w:val="007B668E"/>
    <w:rsid w:val="007B7C23"/>
    <w:rsid w:val="007C0255"/>
    <w:rsid w:val="007C09C8"/>
    <w:rsid w:val="007C0C22"/>
    <w:rsid w:val="007C13ED"/>
    <w:rsid w:val="007C2346"/>
    <w:rsid w:val="007C2707"/>
    <w:rsid w:val="007C2DD4"/>
    <w:rsid w:val="007C33CF"/>
    <w:rsid w:val="007C3543"/>
    <w:rsid w:val="007C608B"/>
    <w:rsid w:val="007C62E7"/>
    <w:rsid w:val="007C671E"/>
    <w:rsid w:val="007C6AA3"/>
    <w:rsid w:val="007C7457"/>
    <w:rsid w:val="007D072D"/>
    <w:rsid w:val="007D1CB4"/>
    <w:rsid w:val="007D3011"/>
    <w:rsid w:val="007D3195"/>
    <w:rsid w:val="007D3572"/>
    <w:rsid w:val="007D501A"/>
    <w:rsid w:val="007D53CD"/>
    <w:rsid w:val="007D62E2"/>
    <w:rsid w:val="007D6377"/>
    <w:rsid w:val="007D6528"/>
    <w:rsid w:val="007D699F"/>
    <w:rsid w:val="007E1221"/>
    <w:rsid w:val="007E3F65"/>
    <w:rsid w:val="007E5253"/>
    <w:rsid w:val="007E56BA"/>
    <w:rsid w:val="007E57A5"/>
    <w:rsid w:val="007E5B0E"/>
    <w:rsid w:val="007E666A"/>
    <w:rsid w:val="007E681E"/>
    <w:rsid w:val="007E68F6"/>
    <w:rsid w:val="007E6EF9"/>
    <w:rsid w:val="007E7814"/>
    <w:rsid w:val="007E7C59"/>
    <w:rsid w:val="007F0511"/>
    <w:rsid w:val="007F1FC9"/>
    <w:rsid w:val="007F2AE5"/>
    <w:rsid w:val="007F2B8F"/>
    <w:rsid w:val="007F49A4"/>
    <w:rsid w:val="007F4DCC"/>
    <w:rsid w:val="007F50C2"/>
    <w:rsid w:val="007F52F7"/>
    <w:rsid w:val="007F53A1"/>
    <w:rsid w:val="007F56C3"/>
    <w:rsid w:val="007F6979"/>
    <w:rsid w:val="007F6AB0"/>
    <w:rsid w:val="007F7835"/>
    <w:rsid w:val="00800A85"/>
    <w:rsid w:val="00800C07"/>
    <w:rsid w:val="0080257D"/>
    <w:rsid w:val="008025AE"/>
    <w:rsid w:val="0080277F"/>
    <w:rsid w:val="0080375F"/>
    <w:rsid w:val="00803805"/>
    <w:rsid w:val="00803812"/>
    <w:rsid w:val="00803EA8"/>
    <w:rsid w:val="008040EC"/>
    <w:rsid w:val="008050AD"/>
    <w:rsid w:val="008052B1"/>
    <w:rsid w:val="0080582D"/>
    <w:rsid w:val="00805D11"/>
    <w:rsid w:val="00805DA6"/>
    <w:rsid w:val="00805F72"/>
    <w:rsid w:val="0080756C"/>
    <w:rsid w:val="0080793F"/>
    <w:rsid w:val="00810325"/>
    <w:rsid w:val="00811243"/>
    <w:rsid w:val="00811E3F"/>
    <w:rsid w:val="0081220D"/>
    <w:rsid w:val="008131BE"/>
    <w:rsid w:val="00813F88"/>
    <w:rsid w:val="00814258"/>
    <w:rsid w:val="00814B36"/>
    <w:rsid w:val="0081517D"/>
    <w:rsid w:val="00815F59"/>
    <w:rsid w:val="008168D8"/>
    <w:rsid w:val="00821833"/>
    <w:rsid w:val="00822C89"/>
    <w:rsid w:val="008257ED"/>
    <w:rsid w:val="008275D0"/>
    <w:rsid w:val="00830D1B"/>
    <w:rsid w:val="008311F1"/>
    <w:rsid w:val="00831204"/>
    <w:rsid w:val="00831208"/>
    <w:rsid w:val="008313BC"/>
    <w:rsid w:val="00832B4A"/>
    <w:rsid w:val="00832FB1"/>
    <w:rsid w:val="008332D5"/>
    <w:rsid w:val="008355C7"/>
    <w:rsid w:val="00835A02"/>
    <w:rsid w:val="00836E21"/>
    <w:rsid w:val="008372F5"/>
    <w:rsid w:val="0083758F"/>
    <w:rsid w:val="00837D7A"/>
    <w:rsid w:val="008414B4"/>
    <w:rsid w:val="008429CF"/>
    <w:rsid w:val="00843477"/>
    <w:rsid w:val="008446E2"/>
    <w:rsid w:val="00844E0E"/>
    <w:rsid w:val="00845B40"/>
    <w:rsid w:val="00847E19"/>
    <w:rsid w:val="00850CD3"/>
    <w:rsid w:val="0085112C"/>
    <w:rsid w:val="0085270D"/>
    <w:rsid w:val="00852A7E"/>
    <w:rsid w:val="00852FCF"/>
    <w:rsid w:val="008530B6"/>
    <w:rsid w:val="00854E60"/>
    <w:rsid w:val="00855F5F"/>
    <w:rsid w:val="008601A9"/>
    <w:rsid w:val="00860CF7"/>
    <w:rsid w:val="0086157D"/>
    <w:rsid w:val="008622AA"/>
    <w:rsid w:val="008638A1"/>
    <w:rsid w:val="00863971"/>
    <w:rsid w:val="008647FE"/>
    <w:rsid w:val="0086494C"/>
    <w:rsid w:val="00864D69"/>
    <w:rsid w:val="008651F9"/>
    <w:rsid w:val="00865AE7"/>
    <w:rsid w:val="00865B0D"/>
    <w:rsid w:val="00867652"/>
    <w:rsid w:val="00867756"/>
    <w:rsid w:val="0087179D"/>
    <w:rsid w:val="00871B33"/>
    <w:rsid w:val="00871D88"/>
    <w:rsid w:val="00871DC0"/>
    <w:rsid w:val="00872512"/>
    <w:rsid w:val="00872949"/>
    <w:rsid w:val="00872BBF"/>
    <w:rsid w:val="00872EA4"/>
    <w:rsid w:val="00873092"/>
    <w:rsid w:val="00873EE6"/>
    <w:rsid w:val="00875350"/>
    <w:rsid w:val="00875BF8"/>
    <w:rsid w:val="00875D39"/>
    <w:rsid w:val="00876E49"/>
    <w:rsid w:val="0087700C"/>
    <w:rsid w:val="00877167"/>
    <w:rsid w:val="0087781F"/>
    <w:rsid w:val="008833F1"/>
    <w:rsid w:val="00883CD5"/>
    <w:rsid w:val="00884360"/>
    <w:rsid w:val="00884ADD"/>
    <w:rsid w:val="00884D87"/>
    <w:rsid w:val="008862EF"/>
    <w:rsid w:val="00887874"/>
    <w:rsid w:val="0089054E"/>
    <w:rsid w:val="008907FD"/>
    <w:rsid w:val="008920B9"/>
    <w:rsid w:val="00892887"/>
    <w:rsid w:val="0089356E"/>
    <w:rsid w:val="00893BB7"/>
    <w:rsid w:val="008941DB"/>
    <w:rsid w:val="008944F8"/>
    <w:rsid w:val="0089532A"/>
    <w:rsid w:val="00895C7B"/>
    <w:rsid w:val="00895E31"/>
    <w:rsid w:val="0089695D"/>
    <w:rsid w:val="0089712D"/>
    <w:rsid w:val="0089733D"/>
    <w:rsid w:val="00897D6C"/>
    <w:rsid w:val="008A07A8"/>
    <w:rsid w:val="008A0F8E"/>
    <w:rsid w:val="008A16EA"/>
    <w:rsid w:val="008A19CD"/>
    <w:rsid w:val="008A1E05"/>
    <w:rsid w:val="008A2862"/>
    <w:rsid w:val="008A2E6C"/>
    <w:rsid w:val="008A2F60"/>
    <w:rsid w:val="008A3DF9"/>
    <w:rsid w:val="008A547E"/>
    <w:rsid w:val="008A6AA1"/>
    <w:rsid w:val="008A7254"/>
    <w:rsid w:val="008B0D56"/>
    <w:rsid w:val="008B1A8B"/>
    <w:rsid w:val="008B2CE0"/>
    <w:rsid w:val="008B2E67"/>
    <w:rsid w:val="008B3BD2"/>
    <w:rsid w:val="008B3C40"/>
    <w:rsid w:val="008B3D07"/>
    <w:rsid w:val="008B4A65"/>
    <w:rsid w:val="008B4CC0"/>
    <w:rsid w:val="008B50DF"/>
    <w:rsid w:val="008B6162"/>
    <w:rsid w:val="008B7E55"/>
    <w:rsid w:val="008C04DF"/>
    <w:rsid w:val="008C1897"/>
    <w:rsid w:val="008C1971"/>
    <w:rsid w:val="008C3BC3"/>
    <w:rsid w:val="008C5399"/>
    <w:rsid w:val="008C644C"/>
    <w:rsid w:val="008C6827"/>
    <w:rsid w:val="008C6AC2"/>
    <w:rsid w:val="008C7098"/>
    <w:rsid w:val="008C798F"/>
    <w:rsid w:val="008D07FF"/>
    <w:rsid w:val="008D2147"/>
    <w:rsid w:val="008D2CAF"/>
    <w:rsid w:val="008D3ACE"/>
    <w:rsid w:val="008D3C0D"/>
    <w:rsid w:val="008D3C88"/>
    <w:rsid w:val="008D490B"/>
    <w:rsid w:val="008D51CC"/>
    <w:rsid w:val="008D6C14"/>
    <w:rsid w:val="008D75D7"/>
    <w:rsid w:val="008D76C3"/>
    <w:rsid w:val="008D7A55"/>
    <w:rsid w:val="008E0BE2"/>
    <w:rsid w:val="008E2DDF"/>
    <w:rsid w:val="008E31A9"/>
    <w:rsid w:val="008E4F95"/>
    <w:rsid w:val="008F1A30"/>
    <w:rsid w:val="008F1C6E"/>
    <w:rsid w:val="008F2E34"/>
    <w:rsid w:val="008F2E3D"/>
    <w:rsid w:val="008F2F1D"/>
    <w:rsid w:val="008F4D52"/>
    <w:rsid w:val="008F4E41"/>
    <w:rsid w:val="008F6222"/>
    <w:rsid w:val="008F665E"/>
    <w:rsid w:val="008F7A00"/>
    <w:rsid w:val="008F7EBC"/>
    <w:rsid w:val="0090054A"/>
    <w:rsid w:val="00900DF5"/>
    <w:rsid w:val="009029B0"/>
    <w:rsid w:val="009039B0"/>
    <w:rsid w:val="0090408D"/>
    <w:rsid w:val="00904757"/>
    <w:rsid w:val="0090479A"/>
    <w:rsid w:val="00904E6B"/>
    <w:rsid w:val="00904FCB"/>
    <w:rsid w:val="009056EC"/>
    <w:rsid w:val="00906EEC"/>
    <w:rsid w:val="009076F3"/>
    <w:rsid w:val="009113C8"/>
    <w:rsid w:val="00913531"/>
    <w:rsid w:val="00914204"/>
    <w:rsid w:val="00914306"/>
    <w:rsid w:val="00915C7E"/>
    <w:rsid w:val="009166AF"/>
    <w:rsid w:val="00917862"/>
    <w:rsid w:val="00921776"/>
    <w:rsid w:val="0092238F"/>
    <w:rsid w:val="00922606"/>
    <w:rsid w:val="00922D31"/>
    <w:rsid w:val="0092559F"/>
    <w:rsid w:val="00925C6F"/>
    <w:rsid w:val="00926081"/>
    <w:rsid w:val="0093057C"/>
    <w:rsid w:val="00931141"/>
    <w:rsid w:val="009316EE"/>
    <w:rsid w:val="00932289"/>
    <w:rsid w:val="00932771"/>
    <w:rsid w:val="0093285D"/>
    <w:rsid w:val="00935224"/>
    <w:rsid w:val="00935665"/>
    <w:rsid w:val="00935B30"/>
    <w:rsid w:val="00936A4E"/>
    <w:rsid w:val="00936FBC"/>
    <w:rsid w:val="009370ED"/>
    <w:rsid w:val="00940013"/>
    <w:rsid w:val="0094038F"/>
    <w:rsid w:val="00941580"/>
    <w:rsid w:val="00943006"/>
    <w:rsid w:val="00944E0C"/>
    <w:rsid w:val="00945998"/>
    <w:rsid w:val="00946C48"/>
    <w:rsid w:val="00946EFF"/>
    <w:rsid w:val="00946F6E"/>
    <w:rsid w:val="009474C2"/>
    <w:rsid w:val="00947A98"/>
    <w:rsid w:val="0095083A"/>
    <w:rsid w:val="00950D81"/>
    <w:rsid w:val="00953F58"/>
    <w:rsid w:val="009543EB"/>
    <w:rsid w:val="00954DFE"/>
    <w:rsid w:val="009553E5"/>
    <w:rsid w:val="00957C86"/>
    <w:rsid w:val="0096019A"/>
    <w:rsid w:val="00960F15"/>
    <w:rsid w:val="00961A98"/>
    <w:rsid w:val="009621B9"/>
    <w:rsid w:val="009623AB"/>
    <w:rsid w:val="00963456"/>
    <w:rsid w:val="0096378F"/>
    <w:rsid w:val="00963DD1"/>
    <w:rsid w:val="00964131"/>
    <w:rsid w:val="00964206"/>
    <w:rsid w:val="00965871"/>
    <w:rsid w:val="00965E26"/>
    <w:rsid w:val="0096643C"/>
    <w:rsid w:val="00970A6B"/>
    <w:rsid w:val="00971154"/>
    <w:rsid w:val="00972EC5"/>
    <w:rsid w:val="00973586"/>
    <w:rsid w:val="00973C29"/>
    <w:rsid w:val="00974FE0"/>
    <w:rsid w:val="009758E3"/>
    <w:rsid w:val="009763C4"/>
    <w:rsid w:val="00977A6B"/>
    <w:rsid w:val="009803F1"/>
    <w:rsid w:val="009807B4"/>
    <w:rsid w:val="00983DD5"/>
    <w:rsid w:val="00983DFB"/>
    <w:rsid w:val="009844F7"/>
    <w:rsid w:val="00985FE7"/>
    <w:rsid w:val="00986029"/>
    <w:rsid w:val="00986AAC"/>
    <w:rsid w:val="0099079E"/>
    <w:rsid w:val="00991F5D"/>
    <w:rsid w:val="0099281E"/>
    <w:rsid w:val="009930B9"/>
    <w:rsid w:val="009934E2"/>
    <w:rsid w:val="00995FFD"/>
    <w:rsid w:val="00996A15"/>
    <w:rsid w:val="009A2C08"/>
    <w:rsid w:val="009A35A6"/>
    <w:rsid w:val="009A45B0"/>
    <w:rsid w:val="009A5F58"/>
    <w:rsid w:val="009A6A6F"/>
    <w:rsid w:val="009B0DAF"/>
    <w:rsid w:val="009B18F3"/>
    <w:rsid w:val="009B1AD4"/>
    <w:rsid w:val="009B1B69"/>
    <w:rsid w:val="009B1D67"/>
    <w:rsid w:val="009B54B6"/>
    <w:rsid w:val="009B5A67"/>
    <w:rsid w:val="009C0336"/>
    <w:rsid w:val="009C0DCE"/>
    <w:rsid w:val="009C137B"/>
    <w:rsid w:val="009C1772"/>
    <w:rsid w:val="009C17DA"/>
    <w:rsid w:val="009C470D"/>
    <w:rsid w:val="009C638B"/>
    <w:rsid w:val="009C7AEF"/>
    <w:rsid w:val="009D29E9"/>
    <w:rsid w:val="009D3626"/>
    <w:rsid w:val="009D443F"/>
    <w:rsid w:val="009D655A"/>
    <w:rsid w:val="009D68FB"/>
    <w:rsid w:val="009D6EE3"/>
    <w:rsid w:val="009D72FC"/>
    <w:rsid w:val="009D73DB"/>
    <w:rsid w:val="009D771F"/>
    <w:rsid w:val="009E04B3"/>
    <w:rsid w:val="009E0780"/>
    <w:rsid w:val="009E0DFC"/>
    <w:rsid w:val="009E12EA"/>
    <w:rsid w:val="009E1880"/>
    <w:rsid w:val="009E1A06"/>
    <w:rsid w:val="009E247B"/>
    <w:rsid w:val="009E36A5"/>
    <w:rsid w:val="009E41A0"/>
    <w:rsid w:val="009E5B74"/>
    <w:rsid w:val="009E644A"/>
    <w:rsid w:val="009E7C14"/>
    <w:rsid w:val="009F12A8"/>
    <w:rsid w:val="009F2D3D"/>
    <w:rsid w:val="009F419C"/>
    <w:rsid w:val="009F43E0"/>
    <w:rsid w:val="009F49B2"/>
    <w:rsid w:val="009F555B"/>
    <w:rsid w:val="009F5EB6"/>
    <w:rsid w:val="00A00F5D"/>
    <w:rsid w:val="00A016F4"/>
    <w:rsid w:val="00A0211B"/>
    <w:rsid w:val="00A039EC"/>
    <w:rsid w:val="00A03AB2"/>
    <w:rsid w:val="00A03AC2"/>
    <w:rsid w:val="00A03C7D"/>
    <w:rsid w:val="00A04B94"/>
    <w:rsid w:val="00A04CCE"/>
    <w:rsid w:val="00A055A5"/>
    <w:rsid w:val="00A059F8"/>
    <w:rsid w:val="00A06074"/>
    <w:rsid w:val="00A06502"/>
    <w:rsid w:val="00A1067D"/>
    <w:rsid w:val="00A10938"/>
    <w:rsid w:val="00A12068"/>
    <w:rsid w:val="00A1264F"/>
    <w:rsid w:val="00A12A7C"/>
    <w:rsid w:val="00A1330E"/>
    <w:rsid w:val="00A14F1F"/>
    <w:rsid w:val="00A15D7C"/>
    <w:rsid w:val="00A16688"/>
    <w:rsid w:val="00A1791D"/>
    <w:rsid w:val="00A179B3"/>
    <w:rsid w:val="00A203CB"/>
    <w:rsid w:val="00A22822"/>
    <w:rsid w:val="00A269CA"/>
    <w:rsid w:val="00A30B98"/>
    <w:rsid w:val="00A31884"/>
    <w:rsid w:val="00A31A38"/>
    <w:rsid w:val="00A33BEE"/>
    <w:rsid w:val="00A34481"/>
    <w:rsid w:val="00A346B9"/>
    <w:rsid w:val="00A356F4"/>
    <w:rsid w:val="00A358FF"/>
    <w:rsid w:val="00A3768F"/>
    <w:rsid w:val="00A37927"/>
    <w:rsid w:val="00A40131"/>
    <w:rsid w:val="00A402A1"/>
    <w:rsid w:val="00A41D8A"/>
    <w:rsid w:val="00A44175"/>
    <w:rsid w:val="00A44D8F"/>
    <w:rsid w:val="00A45AEB"/>
    <w:rsid w:val="00A46260"/>
    <w:rsid w:val="00A46777"/>
    <w:rsid w:val="00A46CF2"/>
    <w:rsid w:val="00A46E8E"/>
    <w:rsid w:val="00A46F7D"/>
    <w:rsid w:val="00A50455"/>
    <w:rsid w:val="00A50D22"/>
    <w:rsid w:val="00A512C3"/>
    <w:rsid w:val="00A51CDD"/>
    <w:rsid w:val="00A522C3"/>
    <w:rsid w:val="00A52DCE"/>
    <w:rsid w:val="00A53196"/>
    <w:rsid w:val="00A53477"/>
    <w:rsid w:val="00A5526D"/>
    <w:rsid w:val="00A562CA"/>
    <w:rsid w:val="00A56787"/>
    <w:rsid w:val="00A5694E"/>
    <w:rsid w:val="00A571AE"/>
    <w:rsid w:val="00A571FE"/>
    <w:rsid w:val="00A575B4"/>
    <w:rsid w:val="00A5796A"/>
    <w:rsid w:val="00A6008F"/>
    <w:rsid w:val="00A60395"/>
    <w:rsid w:val="00A6064D"/>
    <w:rsid w:val="00A60929"/>
    <w:rsid w:val="00A61063"/>
    <w:rsid w:val="00A61B26"/>
    <w:rsid w:val="00A61D1D"/>
    <w:rsid w:val="00A622F0"/>
    <w:rsid w:val="00A6287E"/>
    <w:rsid w:val="00A63507"/>
    <w:rsid w:val="00A64DC9"/>
    <w:rsid w:val="00A65280"/>
    <w:rsid w:val="00A65624"/>
    <w:rsid w:val="00A675BB"/>
    <w:rsid w:val="00A71EFB"/>
    <w:rsid w:val="00A743AB"/>
    <w:rsid w:val="00A77212"/>
    <w:rsid w:val="00A77C2C"/>
    <w:rsid w:val="00A80062"/>
    <w:rsid w:val="00A80482"/>
    <w:rsid w:val="00A80F27"/>
    <w:rsid w:val="00A82683"/>
    <w:rsid w:val="00A82B55"/>
    <w:rsid w:val="00A82C68"/>
    <w:rsid w:val="00A85201"/>
    <w:rsid w:val="00A856EB"/>
    <w:rsid w:val="00A875E3"/>
    <w:rsid w:val="00A87694"/>
    <w:rsid w:val="00A9022E"/>
    <w:rsid w:val="00A9079C"/>
    <w:rsid w:val="00A90C0D"/>
    <w:rsid w:val="00A90FFB"/>
    <w:rsid w:val="00A9209F"/>
    <w:rsid w:val="00A9235A"/>
    <w:rsid w:val="00A93E1B"/>
    <w:rsid w:val="00A9453D"/>
    <w:rsid w:val="00A94DD9"/>
    <w:rsid w:val="00A9659D"/>
    <w:rsid w:val="00A979B1"/>
    <w:rsid w:val="00AA0AD4"/>
    <w:rsid w:val="00AA1165"/>
    <w:rsid w:val="00AA3467"/>
    <w:rsid w:val="00AA3F31"/>
    <w:rsid w:val="00AA437A"/>
    <w:rsid w:val="00AA4625"/>
    <w:rsid w:val="00AA6095"/>
    <w:rsid w:val="00AA6BB6"/>
    <w:rsid w:val="00AA7D57"/>
    <w:rsid w:val="00AB02E9"/>
    <w:rsid w:val="00AB10EA"/>
    <w:rsid w:val="00AB16B3"/>
    <w:rsid w:val="00AB1F1A"/>
    <w:rsid w:val="00AB2EE7"/>
    <w:rsid w:val="00AB33AA"/>
    <w:rsid w:val="00AB3F0D"/>
    <w:rsid w:val="00AB3FF3"/>
    <w:rsid w:val="00AB4639"/>
    <w:rsid w:val="00AB5488"/>
    <w:rsid w:val="00AB6007"/>
    <w:rsid w:val="00AB7502"/>
    <w:rsid w:val="00AC00D2"/>
    <w:rsid w:val="00AC259E"/>
    <w:rsid w:val="00AC289A"/>
    <w:rsid w:val="00AC33D1"/>
    <w:rsid w:val="00AC4F34"/>
    <w:rsid w:val="00AC50BC"/>
    <w:rsid w:val="00AC6104"/>
    <w:rsid w:val="00AC6EC2"/>
    <w:rsid w:val="00AC6FC6"/>
    <w:rsid w:val="00AC79EF"/>
    <w:rsid w:val="00AD047A"/>
    <w:rsid w:val="00AD0DE9"/>
    <w:rsid w:val="00AD1319"/>
    <w:rsid w:val="00AD2971"/>
    <w:rsid w:val="00AD5FE2"/>
    <w:rsid w:val="00AE3756"/>
    <w:rsid w:val="00AE3A63"/>
    <w:rsid w:val="00AE4572"/>
    <w:rsid w:val="00AE4834"/>
    <w:rsid w:val="00AE53FF"/>
    <w:rsid w:val="00AE5435"/>
    <w:rsid w:val="00AE6249"/>
    <w:rsid w:val="00AE749F"/>
    <w:rsid w:val="00AE7DED"/>
    <w:rsid w:val="00AF139B"/>
    <w:rsid w:val="00AF1945"/>
    <w:rsid w:val="00AF2255"/>
    <w:rsid w:val="00AF329E"/>
    <w:rsid w:val="00AF3A2E"/>
    <w:rsid w:val="00AF3ABE"/>
    <w:rsid w:val="00AF5149"/>
    <w:rsid w:val="00AF5615"/>
    <w:rsid w:val="00AF571E"/>
    <w:rsid w:val="00AF6959"/>
    <w:rsid w:val="00AF7408"/>
    <w:rsid w:val="00AF7F9A"/>
    <w:rsid w:val="00B00520"/>
    <w:rsid w:val="00B0068D"/>
    <w:rsid w:val="00B00F8E"/>
    <w:rsid w:val="00B014D0"/>
    <w:rsid w:val="00B020E0"/>
    <w:rsid w:val="00B02137"/>
    <w:rsid w:val="00B0226D"/>
    <w:rsid w:val="00B02CD1"/>
    <w:rsid w:val="00B03CB0"/>
    <w:rsid w:val="00B041A9"/>
    <w:rsid w:val="00B0465E"/>
    <w:rsid w:val="00B04F0C"/>
    <w:rsid w:val="00B0631C"/>
    <w:rsid w:val="00B06363"/>
    <w:rsid w:val="00B06A29"/>
    <w:rsid w:val="00B06BA8"/>
    <w:rsid w:val="00B07ACD"/>
    <w:rsid w:val="00B07B44"/>
    <w:rsid w:val="00B07BE6"/>
    <w:rsid w:val="00B10A7B"/>
    <w:rsid w:val="00B10BBD"/>
    <w:rsid w:val="00B1199E"/>
    <w:rsid w:val="00B11A70"/>
    <w:rsid w:val="00B1218F"/>
    <w:rsid w:val="00B121D9"/>
    <w:rsid w:val="00B12852"/>
    <w:rsid w:val="00B129B3"/>
    <w:rsid w:val="00B1316F"/>
    <w:rsid w:val="00B13262"/>
    <w:rsid w:val="00B1340D"/>
    <w:rsid w:val="00B135A4"/>
    <w:rsid w:val="00B13E3E"/>
    <w:rsid w:val="00B143BC"/>
    <w:rsid w:val="00B14AC6"/>
    <w:rsid w:val="00B14C20"/>
    <w:rsid w:val="00B14E56"/>
    <w:rsid w:val="00B16238"/>
    <w:rsid w:val="00B168B5"/>
    <w:rsid w:val="00B173B2"/>
    <w:rsid w:val="00B20164"/>
    <w:rsid w:val="00B202C7"/>
    <w:rsid w:val="00B2101D"/>
    <w:rsid w:val="00B210D6"/>
    <w:rsid w:val="00B224BF"/>
    <w:rsid w:val="00B23060"/>
    <w:rsid w:val="00B23939"/>
    <w:rsid w:val="00B23F8B"/>
    <w:rsid w:val="00B241A9"/>
    <w:rsid w:val="00B25692"/>
    <w:rsid w:val="00B259B3"/>
    <w:rsid w:val="00B25B73"/>
    <w:rsid w:val="00B276A4"/>
    <w:rsid w:val="00B27724"/>
    <w:rsid w:val="00B27905"/>
    <w:rsid w:val="00B3022D"/>
    <w:rsid w:val="00B30F3D"/>
    <w:rsid w:val="00B33EA5"/>
    <w:rsid w:val="00B33F5C"/>
    <w:rsid w:val="00B340AB"/>
    <w:rsid w:val="00B36B18"/>
    <w:rsid w:val="00B36C69"/>
    <w:rsid w:val="00B37938"/>
    <w:rsid w:val="00B403C4"/>
    <w:rsid w:val="00B412BD"/>
    <w:rsid w:val="00B419E4"/>
    <w:rsid w:val="00B432A0"/>
    <w:rsid w:val="00B44753"/>
    <w:rsid w:val="00B45583"/>
    <w:rsid w:val="00B462A7"/>
    <w:rsid w:val="00B46E81"/>
    <w:rsid w:val="00B4738B"/>
    <w:rsid w:val="00B47CC4"/>
    <w:rsid w:val="00B517F7"/>
    <w:rsid w:val="00B51AE9"/>
    <w:rsid w:val="00B52AFC"/>
    <w:rsid w:val="00B52B41"/>
    <w:rsid w:val="00B52C97"/>
    <w:rsid w:val="00B52EFE"/>
    <w:rsid w:val="00B535A3"/>
    <w:rsid w:val="00B54E35"/>
    <w:rsid w:val="00B568B8"/>
    <w:rsid w:val="00B570B9"/>
    <w:rsid w:val="00B5715D"/>
    <w:rsid w:val="00B607A0"/>
    <w:rsid w:val="00B60DCA"/>
    <w:rsid w:val="00B61824"/>
    <w:rsid w:val="00B62BAE"/>
    <w:rsid w:val="00B63483"/>
    <w:rsid w:val="00B63C73"/>
    <w:rsid w:val="00B672B3"/>
    <w:rsid w:val="00B67C5C"/>
    <w:rsid w:val="00B70404"/>
    <w:rsid w:val="00B713FD"/>
    <w:rsid w:val="00B71F22"/>
    <w:rsid w:val="00B75204"/>
    <w:rsid w:val="00B76B5C"/>
    <w:rsid w:val="00B76DB6"/>
    <w:rsid w:val="00B775B0"/>
    <w:rsid w:val="00B77DBF"/>
    <w:rsid w:val="00B80297"/>
    <w:rsid w:val="00B810DF"/>
    <w:rsid w:val="00B81983"/>
    <w:rsid w:val="00B81FBB"/>
    <w:rsid w:val="00B827FD"/>
    <w:rsid w:val="00B837C2"/>
    <w:rsid w:val="00B8706B"/>
    <w:rsid w:val="00B902B9"/>
    <w:rsid w:val="00B90A68"/>
    <w:rsid w:val="00B91319"/>
    <w:rsid w:val="00B91E6E"/>
    <w:rsid w:val="00B929CF"/>
    <w:rsid w:val="00B92C59"/>
    <w:rsid w:val="00B943EA"/>
    <w:rsid w:val="00B95BFE"/>
    <w:rsid w:val="00B961CB"/>
    <w:rsid w:val="00B96C22"/>
    <w:rsid w:val="00B96FA0"/>
    <w:rsid w:val="00B972D3"/>
    <w:rsid w:val="00BA0098"/>
    <w:rsid w:val="00BA036D"/>
    <w:rsid w:val="00BA05A5"/>
    <w:rsid w:val="00BA1705"/>
    <w:rsid w:val="00BA2132"/>
    <w:rsid w:val="00BA22D3"/>
    <w:rsid w:val="00BA4295"/>
    <w:rsid w:val="00BA5B58"/>
    <w:rsid w:val="00BA728C"/>
    <w:rsid w:val="00BA73D4"/>
    <w:rsid w:val="00BB0200"/>
    <w:rsid w:val="00BB0338"/>
    <w:rsid w:val="00BB0479"/>
    <w:rsid w:val="00BB05D2"/>
    <w:rsid w:val="00BB0AB1"/>
    <w:rsid w:val="00BB0AD4"/>
    <w:rsid w:val="00BB168A"/>
    <w:rsid w:val="00BB2496"/>
    <w:rsid w:val="00BB2765"/>
    <w:rsid w:val="00BB3136"/>
    <w:rsid w:val="00BB3940"/>
    <w:rsid w:val="00BB4389"/>
    <w:rsid w:val="00BB4C96"/>
    <w:rsid w:val="00BB5F6F"/>
    <w:rsid w:val="00BB611F"/>
    <w:rsid w:val="00BB61BE"/>
    <w:rsid w:val="00BB64A9"/>
    <w:rsid w:val="00BB6B61"/>
    <w:rsid w:val="00BB76D3"/>
    <w:rsid w:val="00BC0561"/>
    <w:rsid w:val="00BC0C4D"/>
    <w:rsid w:val="00BC2797"/>
    <w:rsid w:val="00BC2DF0"/>
    <w:rsid w:val="00BC3D56"/>
    <w:rsid w:val="00BC4227"/>
    <w:rsid w:val="00BC6CF9"/>
    <w:rsid w:val="00BC6EAE"/>
    <w:rsid w:val="00BC73E9"/>
    <w:rsid w:val="00BC76B1"/>
    <w:rsid w:val="00BD1366"/>
    <w:rsid w:val="00BD1656"/>
    <w:rsid w:val="00BD18CC"/>
    <w:rsid w:val="00BD29F5"/>
    <w:rsid w:val="00BD3419"/>
    <w:rsid w:val="00BD39EC"/>
    <w:rsid w:val="00BD43E5"/>
    <w:rsid w:val="00BD512A"/>
    <w:rsid w:val="00BD59E3"/>
    <w:rsid w:val="00BD672B"/>
    <w:rsid w:val="00BD7C76"/>
    <w:rsid w:val="00BD7FD7"/>
    <w:rsid w:val="00BE0315"/>
    <w:rsid w:val="00BE05F0"/>
    <w:rsid w:val="00BE08D5"/>
    <w:rsid w:val="00BE0904"/>
    <w:rsid w:val="00BE0D73"/>
    <w:rsid w:val="00BE1772"/>
    <w:rsid w:val="00BE1DEB"/>
    <w:rsid w:val="00BE44F2"/>
    <w:rsid w:val="00BE6D26"/>
    <w:rsid w:val="00BE77A8"/>
    <w:rsid w:val="00BF0E8E"/>
    <w:rsid w:val="00BF17C6"/>
    <w:rsid w:val="00BF1A7F"/>
    <w:rsid w:val="00BF2286"/>
    <w:rsid w:val="00BF375A"/>
    <w:rsid w:val="00BF5324"/>
    <w:rsid w:val="00BF5652"/>
    <w:rsid w:val="00BF577F"/>
    <w:rsid w:val="00BF5A3F"/>
    <w:rsid w:val="00BF61D6"/>
    <w:rsid w:val="00BF7266"/>
    <w:rsid w:val="00BF7734"/>
    <w:rsid w:val="00C00F37"/>
    <w:rsid w:val="00C0247E"/>
    <w:rsid w:val="00C03F48"/>
    <w:rsid w:val="00C03F51"/>
    <w:rsid w:val="00C0422A"/>
    <w:rsid w:val="00C05C5B"/>
    <w:rsid w:val="00C05DDE"/>
    <w:rsid w:val="00C06356"/>
    <w:rsid w:val="00C06812"/>
    <w:rsid w:val="00C10CC7"/>
    <w:rsid w:val="00C1112B"/>
    <w:rsid w:val="00C11F38"/>
    <w:rsid w:val="00C13180"/>
    <w:rsid w:val="00C13225"/>
    <w:rsid w:val="00C1366C"/>
    <w:rsid w:val="00C1390C"/>
    <w:rsid w:val="00C149DC"/>
    <w:rsid w:val="00C14C86"/>
    <w:rsid w:val="00C150EB"/>
    <w:rsid w:val="00C15E5C"/>
    <w:rsid w:val="00C169D1"/>
    <w:rsid w:val="00C17570"/>
    <w:rsid w:val="00C17775"/>
    <w:rsid w:val="00C17B48"/>
    <w:rsid w:val="00C20227"/>
    <w:rsid w:val="00C2039E"/>
    <w:rsid w:val="00C20514"/>
    <w:rsid w:val="00C21875"/>
    <w:rsid w:val="00C2265F"/>
    <w:rsid w:val="00C22916"/>
    <w:rsid w:val="00C229F8"/>
    <w:rsid w:val="00C22DD5"/>
    <w:rsid w:val="00C23EEC"/>
    <w:rsid w:val="00C25BA5"/>
    <w:rsid w:val="00C270A4"/>
    <w:rsid w:val="00C27BB6"/>
    <w:rsid w:val="00C30796"/>
    <w:rsid w:val="00C31209"/>
    <w:rsid w:val="00C322F1"/>
    <w:rsid w:val="00C33284"/>
    <w:rsid w:val="00C36FEF"/>
    <w:rsid w:val="00C37066"/>
    <w:rsid w:val="00C371FA"/>
    <w:rsid w:val="00C40FFC"/>
    <w:rsid w:val="00C4110C"/>
    <w:rsid w:val="00C41169"/>
    <w:rsid w:val="00C41480"/>
    <w:rsid w:val="00C41EFA"/>
    <w:rsid w:val="00C431D6"/>
    <w:rsid w:val="00C439B8"/>
    <w:rsid w:val="00C445C2"/>
    <w:rsid w:val="00C45B88"/>
    <w:rsid w:val="00C45F11"/>
    <w:rsid w:val="00C461F2"/>
    <w:rsid w:val="00C46492"/>
    <w:rsid w:val="00C46F61"/>
    <w:rsid w:val="00C47BB2"/>
    <w:rsid w:val="00C50770"/>
    <w:rsid w:val="00C50F0D"/>
    <w:rsid w:val="00C51C28"/>
    <w:rsid w:val="00C52DB8"/>
    <w:rsid w:val="00C53456"/>
    <w:rsid w:val="00C5397B"/>
    <w:rsid w:val="00C54A67"/>
    <w:rsid w:val="00C55261"/>
    <w:rsid w:val="00C5533D"/>
    <w:rsid w:val="00C55CCA"/>
    <w:rsid w:val="00C55E36"/>
    <w:rsid w:val="00C57216"/>
    <w:rsid w:val="00C60425"/>
    <w:rsid w:val="00C60C2D"/>
    <w:rsid w:val="00C61E0E"/>
    <w:rsid w:val="00C62623"/>
    <w:rsid w:val="00C62E53"/>
    <w:rsid w:val="00C62FB0"/>
    <w:rsid w:val="00C64575"/>
    <w:rsid w:val="00C671D2"/>
    <w:rsid w:val="00C67F26"/>
    <w:rsid w:val="00C70043"/>
    <w:rsid w:val="00C71EE7"/>
    <w:rsid w:val="00C72B5A"/>
    <w:rsid w:val="00C73861"/>
    <w:rsid w:val="00C7432C"/>
    <w:rsid w:val="00C75173"/>
    <w:rsid w:val="00C75791"/>
    <w:rsid w:val="00C76304"/>
    <w:rsid w:val="00C769B0"/>
    <w:rsid w:val="00C7762E"/>
    <w:rsid w:val="00C77AEC"/>
    <w:rsid w:val="00C77D8D"/>
    <w:rsid w:val="00C807A2"/>
    <w:rsid w:val="00C8245E"/>
    <w:rsid w:val="00C84084"/>
    <w:rsid w:val="00C8471E"/>
    <w:rsid w:val="00C84955"/>
    <w:rsid w:val="00C8568C"/>
    <w:rsid w:val="00C86467"/>
    <w:rsid w:val="00C90CB9"/>
    <w:rsid w:val="00C912BD"/>
    <w:rsid w:val="00C91A3F"/>
    <w:rsid w:val="00C92316"/>
    <w:rsid w:val="00C92547"/>
    <w:rsid w:val="00C943AE"/>
    <w:rsid w:val="00C95C72"/>
    <w:rsid w:val="00C962B5"/>
    <w:rsid w:val="00C96B86"/>
    <w:rsid w:val="00C97254"/>
    <w:rsid w:val="00C97DF7"/>
    <w:rsid w:val="00CA0833"/>
    <w:rsid w:val="00CA0AEE"/>
    <w:rsid w:val="00CA1A6A"/>
    <w:rsid w:val="00CA20A3"/>
    <w:rsid w:val="00CA286A"/>
    <w:rsid w:val="00CA2D5B"/>
    <w:rsid w:val="00CA3B64"/>
    <w:rsid w:val="00CA59BC"/>
    <w:rsid w:val="00CA6108"/>
    <w:rsid w:val="00CA7A20"/>
    <w:rsid w:val="00CB21E2"/>
    <w:rsid w:val="00CB3F6D"/>
    <w:rsid w:val="00CB4E57"/>
    <w:rsid w:val="00CB6EAE"/>
    <w:rsid w:val="00CB7127"/>
    <w:rsid w:val="00CB766B"/>
    <w:rsid w:val="00CB7C04"/>
    <w:rsid w:val="00CB7E10"/>
    <w:rsid w:val="00CC0DEB"/>
    <w:rsid w:val="00CC1F0F"/>
    <w:rsid w:val="00CC2759"/>
    <w:rsid w:val="00CC356D"/>
    <w:rsid w:val="00CC52D2"/>
    <w:rsid w:val="00CC639B"/>
    <w:rsid w:val="00CC7A24"/>
    <w:rsid w:val="00CD0D2A"/>
    <w:rsid w:val="00CD109D"/>
    <w:rsid w:val="00CD19E3"/>
    <w:rsid w:val="00CD1E9D"/>
    <w:rsid w:val="00CD239A"/>
    <w:rsid w:val="00CD4041"/>
    <w:rsid w:val="00CD410F"/>
    <w:rsid w:val="00CD461B"/>
    <w:rsid w:val="00CD47CA"/>
    <w:rsid w:val="00CD57BE"/>
    <w:rsid w:val="00CD6ABB"/>
    <w:rsid w:val="00CE158F"/>
    <w:rsid w:val="00CE1872"/>
    <w:rsid w:val="00CE2661"/>
    <w:rsid w:val="00CE350A"/>
    <w:rsid w:val="00CE3F82"/>
    <w:rsid w:val="00CE5352"/>
    <w:rsid w:val="00CE5813"/>
    <w:rsid w:val="00CE5CF2"/>
    <w:rsid w:val="00CE6D75"/>
    <w:rsid w:val="00CE7B1F"/>
    <w:rsid w:val="00CE7F9D"/>
    <w:rsid w:val="00CF0DEC"/>
    <w:rsid w:val="00CF126F"/>
    <w:rsid w:val="00CF1CB1"/>
    <w:rsid w:val="00CF2BA1"/>
    <w:rsid w:val="00CF2F7B"/>
    <w:rsid w:val="00CF3ECF"/>
    <w:rsid w:val="00CF467E"/>
    <w:rsid w:val="00CF476A"/>
    <w:rsid w:val="00CF4DC5"/>
    <w:rsid w:val="00CF509A"/>
    <w:rsid w:val="00CF54F1"/>
    <w:rsid w:val="00CF5996"/>
    <w:rsid w:val="00CF643D"/>
    <w:rsid w:val="00CF6773"/>
    <w:rsid w:val="00CF7724"/>
    <w:rsid w:val="00D000EB"/>
    <w:rsid w:val="00D00862"/>
    <w:rsid w:val="00D00A5D"/>
    <w:rsid w:val="00D00A87"/>
    <w:rsid w:val="00D01045"/>
    <w:rsid w:val="00D01F90"/>
    <w:rsid w:val="00D02F2F"/>
    <w:rsid w:val="00D03329"/>
    <w:rsid w:val="00D04533"/>
    <w:rsid w:val="00D04940"/>
    <w:rsid w:val="00D04E7D"/>
    <w:rsid w:val="00D054F2"/>
    <w:rsid w:val="00D05E5A"/>
    <w:rsid w:val="00D063D9"/>
    <w:rsid w:val="00D06535"/>
    <w:rsid w:val="00D06A25"/>
    <w:rsid w:val="00D07B0D"/>
    <w:rsid w:val="00D1160E"/>
    <w:rsid w:val="00D1305C"/>
    <w:rsid w:val="00D13087"/>
    <w:rsid w:val="00D13A97"/>
    <w:rsid w:val="00D16FA0"/>
    <w:rsid w:val="00D2017F"/>
    <w:rsid w:val="00D222F1"/>
    <w:rsid w:val="00D22940"/>
    <w:rsid w:val="00D23974"/>
    <w:rsid w:val="00D24E2E"/>
    <w:rsid w:val="00D2519A"/>
    <w:rsid w:val="00D253E9"/>
    <w:rsid w:val="00D25507"/>
    <w:rsid w:val="00D26254"/>
    <w:rsid w:val="00D26DCE"/>
    <w:rsid w:val="00D27859"/>
    <w:rsid w:val="00D27A0C"/>
    <w:rsid w:val="00D27CE3"/>
    <w:rsid w:val="00D27DF5"/>
    <w:rsid w:val="00D311E0"/>
    <w:rsid w:val="00D3163F"/>
    <w:rsid w:val="00D32C7C"/>
    <w:rsid w:val="00D3316C"/>
    <w:rsid w:val="00D33B88"/>
    <w:rsid w:val="00D34138"/>
    <w:rsid w:val="00D36606"/>
    <w:rsid w:val="00D36816"/>
    <w:rsid w:val="00D36CD7"/>
    <w:rsid w:val="00D36ED9"/>
    <w:rsid w:val="00D373C9"/>
    <w:rsid w:val="00D4101D"/>
    <w:rsid w:val="00D422C2"/>
    <w:rsid w:val="00D4404B"/>
    <w:rsid w:val="00D44ABA"/>
    <w:rsid w:val="00D45EB6"/>
    <w:rsid w:val="00D4638E"/>
    <w:rsid w:val="00D47BA9"/>
    <w:rsid w:val="00D47E56"/>
    <w:rsid w:val="00D50161"/>
    <w:rsid w:val="00D501AF"/>
    <w:rsid w:val="00D50D36"/>
    <w:rsid w:val="00D5130A"/>
    <w:rsid w:val="00D51769"/>
    <w:rsid w:val="00D51F85"/>
    <w:rsid w:val="00D522D8"/>
    <w:rsid w:val="00D53F6E"/>
    <w:rsid w:val="00D54174"/>
    <w:rsid w:val="00D548CF"/>
    <w:rsid w:val="00D5491C"/>
    <w:rsid w:val="00D554E8"/>
    <w:rsid w:val="00D5657D"/>
    <w:rsid w:val="00D5748E"/>
    <w:rsid w:val="00D60B39"/>
    <w:rsid w:val="00D612A9"/>
    <w:rsid w:val="00D61CE2"/>
    <w:rsid w:val="00D61E63"/>
    <w:rsid w:val="00D6201F"/>
    <w:rsid w:val="00D62297"/>
    <w:rsid w:val="00D63253"/>
    <w:rsid w:val="00D636BE"/>
    <w:rsid w:val="00D64979"/>
    <w:rsid w:val="00D64A0C"/>
    <w:rsid w:val="00D65DCC"/>
    <w:rsid w:val="00D66935"/>
    <w:rsid w:val="00D702CA"/>
    <w:rsid w:val="00D74118"/>
    <w:rsid w:val="00D74693"/>
    <w:rsid w:val="00D74696"/>
    <w:rsid w:val="00D75688"/>
    <w:rsid w:val="00D7589B"/>
    <w:rsid w:val="00D77465"/>
    <w:rsid w:val="00D80021"/>
    <w:rsid w:val="00D807E5"/>
    <w:rsid w:val="00D833BE"/>
    <w:rsid w:val="00D8724C"/>
    <w:rsid w:val="00D8796D"/>
    <w:rsid w:val="00D90A85"/>
    <w:rsid w:val="00D92936"/>
    <w:rsid w:val="00D938C1"/>
    <w:rsid w:val="00D96479"/>
    <w:rsid w:val="00D97FE7"/>
    <w:rsid w:val="00DA05BF"/>
    <w:rsid w:val="00DA0C2C"/>
    <w:rsid w:val="00DA193F"/>
    <w:rsid w:val="00DA1DC3"/>
    <w:rsid w:val="00DA29C7"/>
    <w:rsid w:val="00DA386A"/>
    <w:rsid w:val="00DA47A8"/>
    <w:rsid w:val="00DB0BB5"/>
    <w:rsid w:val="00DB1486"/>
    <w:rsid w:val="00DB14DD"/>
    <w:rsid w:val="00DB1D21"/>
    <w:rsid w:val="00DB1F2C"/>
    <w:rsid w:val="00DB203C"/>
    <w:rsid w:val="00DB2397"/>
    <w:rsid w:val="00DB2897"/>
    <w:rsid w:val="00DB2A82"/>
    <w:rsid w:val="00DB2E73"/>
    <w:rsid w:val="00DB32C1"/>
    <w:rsid w:val="00DB3592"/>
    <w:rsid w:val="00DB4502"/>
    <w:rsid w:val="00DB485B"/>
    <w:rsid w:val="00DB4C93"/>
    <w:rsid w:val="00DB57A7"/>
    <w:rsid w:val="00DB5F2D"/>
    <w:rsid w:val="00DB6D8A"/>
    <w:rsid w:val="00DB7C3F"/>
    <w:rsid w:val="00DC0172"/>
    <w:rsid w:val="00DC01C9"/>
    <w:rsid w:val="00DC0686"/>
    <w:rsid w:val="00DC198B"/>
    <w:rsid w:val="00DC1993"/>
    <w:rsid w:val="00DC23C9"/>
    <w:rsid w:val="00DC392E"/>
    <w:rsid w:val="00DC3F8A"/>
    <w:rsid w:val="00DC4144"/>
    <w:rsid w:val="00DC45A9"/>
    <w:rsid w:val="00DC63C6"/>
    <w:rsid w:val="00DC7268"/>
    <w:rsid w:val="00DC744C"/>
    <w:rsid w:val="00DD0482"/>
    <w:rsid w:val="00DD0533"/>
    <w:rsid w:val="00DD2E5F"/>
    <w:rsid w:val="00DD369A"/>
    <w:rsid w:val="00DD46E9"/>
    <w:rsid w:val="00DD49E2"/>
    <w:rsid w:val="00DD4EF1"/>
    <w:rsid w:val="00DD6430"/>
    <w:rsid w:val="00DD77DD"/>
    <w:rsid w:val="00DE0175"/>
    <w:rsid w:val="00DE03D4"/>
    <w:rsid w:val="00DE0D00"/>
    <w:rsid w:val="00DE0D18"/>
    <w:rsid w:val="00DE1208"/>
    <w:rsid w:val="00DE16CD"/>
    <w:rsid w:val="00DE22CD"/>
    <w:rsid w:val="00DE2803"/>
    <w:rsid w:val="00DE57EA"/>
    <w:rsid w:val="00DE6492"/>
    <w:rsid w:val="00DE652F"/>
    <w:rsid w:val="00DE6790"/>
    <w:rsid w:val="00DE7902"/>
    <w:rsid w:val="00DF1358"/>
    <w:rsid w:val="00DF211B"/>
    <w:rsid w:val="00DF2420"/>
    <w:rsid w:val="00DF280B"/>
    <w:rsid w:val="00DF28B7"/>
    <w:rsid w:val="00DF2EAD"/>
    <w:rsid w:val="00DF43E8"/>
    <w:rsid w:val="00DF4B3E"/>
    <w:rsid w:val="00DF5745"/>
    <w:rsid w:val="00DF615C"/>
    <w:rsid w:val="00DF68C0"/>
    <w:rsid w:val="00DF73BB"/>
    <w:rsid w:val="00DF7443"/>
    <w:rsid w:val="00DF791C"/>
    <w:rsid w:val="00DF7F5A"/>
    <w:rsid w:val="00E00303"/>
    <w:rsid w:val="00E0073A"/>
    <w:rsid w:val="00E00F7F"/>
    <w:rsid w:val="00E00FFD"/>
    <w:rsid w:val="00E026FD"/>
    <w:rsid w:val="00E02AE7"/>
    <w:rsid w:val="00E04C02"/>
    <w:rsid w:val="00E04FBA"/>
    <w:rsid w:val="00E053B2"/>
    <w:rsid w:val="00E060E3"/>
    <w:rsid w:val="00E0644B"/>
    <w:rsid w:val="00E0799E"/>
    <w:rsid w:val="00E07B7D"/>
    <w:rsid w:val="00E1050F"/>
    <w:rsid w:val="00E11290"/>
    <w:rsid w:val="00E139D5"/>
    <w:rsid w:val="00E14CA5"/>
    <w:rsid w:val="00E152DF"/>
    <w:rsid w:val="00E16632"/>
    <w:rsid w:val="00E17141"/>
    <w:rsid w:val="00E17D3D"/>
    <w:rsid w:val="00E21896"/>
    <w:rsid w:val="00E22D1B"/>
    <w:rsid w:val="00E2324A"/>
    <w:rsid w:val="00E235F5"/>
    <w:rsid w:val="00E23783"/>
    <w:rsid w:val="00E2401E"/>
    <w:rsid w:val="00E24512"/>
    <w:rsid w:val="00E26411"/>
    <w:rsid w:val="00E264BC"/>
    <w:rsid w:val="00E2720A"/>
    <w:rsid w:val="00E307B6"/>
    <w:rsid w:val="00E30D26"/>
    <w:rsid w:val="00E316F5"/>
    <w:rsid w:val="00E339F2"/>
    <w:rsid w:val="00E33B55"/>
    <w:rsid w:val="00E37AE3"/>
    <w:rsid w:val="00E37B42"/>
    <w:rsid w:val="00E40975"/>
    <w:rsid w:val="00E4154D"/>
    <w:rsid w:val="00E41AD6"/>
    <w:rsid w:val="00E42017"/>
    <w:rsid w:val="00E423E2"/>
    <w:rsid w:val="00E42730"/>
    <w:rsid w:val="00E440D0"/>
    <w:rsid w:val="00E45B52"/>
    <w:rsid w:val="00E46268"/>
    <w:rsid w:val="00E46C51"/>
    <w:rsid w:val="00E50772"/>
    <w:rsid w:val="00E50D89"/>
    <w:rsid w:val="00E545FA"/>
    <w:rsid w:val="00E546E8"/>
    <w:rsid w:val="00E55854"/>
    <w:rsid w:val="00E57279"/>
    <w:rsid w:val="00E60CA2"/>
    <w:rsid w:val="00E628AD"/>
    <w:rsid w:val="00E64339"/>
    <w:rsid w:val="00E656C5"/>
    <w:rsid w:val="00E66B76"/>
    <w:rsid w:val="00E67669"/>
    <w:rsid w:val="00E677BD"/>
    <w:rsid w:val="00E67AE7"/>
    <w:rsid w:val="00E704DE"/>
    <w:rsid w:val="00E70C34"/>
    <w:rsid w:val="00E70C44"/>
    <w:rsid w:val="00E71610"/>
    <w:rsid w:val="00E72B6E"/>
    <w:rsid w:val="00E74BE2"/>
    <w:rsid w:val="00E75976"/>
    <w:rsid w:val="00E75992"/>
    <w:rsid w:val="00E75E5C"/>
    <w:rsid w:val="00E80693"/>
    <w:rsid w:val="00E81963"/>
    <w:rsid w:val="00E8357D"/>
    <w:rsid w:val="00E8373C"/>
    <w:rsid w:val="00E83FCE"/>
    <w:rsid w:val="00E846CA"/>
    <w:rsid w:val="00E85726"/>
    <w:rsid w:val="00E85C55"/>
    <w:rsid w:val="00E85DE1"/>
    <w:rsid w:val="00E872A7"/>
    <w:rsid w:val="00E878CC"/>
    <w:rsid w:val="00E87EAD"/>
    <w:rsid w:val="00E923FD"/>
    <w:rsid w:val="00E924F7"/>
    <w:rsid w:val="00E94687"/>
    <w:rsid w:val="00E95DD9"/>
    <w:rsid w:val="00E9647F"/>
    <w:rsid w:val="00E96CB9"/>
    <w:rsid w:val="00E9721B"/>
    <w:rsid w:val="00EA1521"/>
    <w:rsid w:val="00EA19E9"/>
    <w:rsid w:val="00EA2418"/>
    <w:rsid w:val="00EA369D"/>
    <w:rsid w:val="00EA411E"/>
    <w:rsid w:val="00EA539E"/>
    <w:rsid w:val="00EA641F"/>
    <w:rsid w:val="00EA670C"/>
    <w:rsid w:val="00EA6A5A"/>
    <w:rsid w:val="00EB19E0"/>
    <w:rsid w:val="00EB28E3"/>
    <w:rsid w:val="00EB42A7"/>
    <w:rsid w:val="00EB5649"/>
    <w:rsid w:val="00EB5A80"/>
    <w:rsid w:val="00EC07DD"/>
    <w:rsid w:val="00EC0D7C"/>
    <w:rsid w:val="00EC1115"/>
    <w:rsid w:val="00EC2131"/>
    <w:rsid w:val="00EC2591"/>
    <w:rsid w:val="00EC2E52"/>
    <w:rsid w:val="00EC2F2F"/>
    <w:rsid w:val="00EC3652"/>
    <w:rsid w:val="00EC4915"/>
    <w:rsid w:val="00EC6D38"/>
    <w:rsid w:val="00EC7F14"/>
    <w:rsid w:val="00EC7FC4"/>
    <w:rsid w:val="00ED0190"/>
    <w:rsid w:val="00ED2B2B"/>
    <w:rsid w:val="00ED2EBD"/>
    <w:rsid w:val="00ED35A7"/>
    <w:rsid w:val="00ED3BB6"/>
    <w:rsid w:val="00ED450E"/>
    <w:rsid w:val="00ED473B"/>
    <w:rsid w:val="00ED5D90"/>
    <w:rsid w:val="00ED6AF4"/>
    <w:rsid w:val="00EE06F3"/>
    <w:rsid w:val="00EE1A88"/>
    <w:rsid w:val="00EE220A"/>
    <w:rsid w:val="00EE2853"/>
    <w:rsid w:val="00EE2B49"/>
    <w:rsid w:val="00EE3012"/>
    <w:rsid w:val="00EE4A0C"/>
    <w:rsid w:val="00EE627B"/>
    <w:rsid w:val="00EE767F"/>
    <w:rsid w:val="00EE7A5E"/>
    <w:rsid w:val="00EF0DE4"/>
    <w:rsid w:val="00EF16CA"/>
    <w:rsid w:val="00EF1C9B"/>
    <w:rsid w:val="00EF26BD"/>
    <w:rsid w:val="00EF49DC"/>
    <w:rsid w:val="00EF5D36"/>
    <w:rsid w:val="00EF5F34"/>
    <w:rsid w:val="00EF66FC"/>
    <w:rsid w:val="00EF72D1"/>
    <w:rsid w:val="00EF7936"/>
    <w:rsid w:val="00F00C01"/>
    <w:rsid w:val="00F0135B"/>
    <w:rsid w:val="00F01FD1"/>
    <w:rsid w:val="00F02040"/>
    <w:rsid w:val="00F0247E"/>
    <w:rsid w:val="00F02A55"/>
    <w:rsid w:val="00F02D45"/>
    <w:rsid w:val="00F02E73"/>
    <w:rsid w:val="00F03088"/>
    <w:rsid w:val="00F05514"/>
    <w:rsid w:val="00F06705"/>
    <w:rsid w:val="00F0790E"/>
    <w:rsid w:val="00F10028"/>
    <w:rsid w:val="00F10140"/>
    <w:rsid w:val="00F11BAF"/>
    <w:rsid w:val="00F11CE3"/>
    <w:rsid w:val="00F122D5"/>
    <w:rsid w:val="00F12825"/>
    <w:rsid w:val="00F13644"/>
    <w:rsid w:val="00F13FE2"/>
    <w:rsid w:val="00F14D13"/>
    <w:rsid w:val="00F15AF3"/>
    <w:rsid w:val="00F16213"/>
    <w:rsid w:val="00F16672"/>
    <w:rsid w:val="00F16FDF"/>
    <w:rsid w:val="00F179D0"/>
    <w:rsid w:val="00F17DA4"/>
    <w:rsid w:val="00F17DCE"/>
    <w:rsid w:val="00F21BE9"/>
    <w:rsid w:val="00F22750"/>
    <w:rsid w:val="00F23455"/>
    <w:rsid w:val="00F236C3"/>
    <w:rsid w:val="00F23CA1"/>
    <w:rsid w:val="00F2401A"/>
    <w:rsid w:val="00F24B19"/>
    <w:rsid w:val="00F2617D"/>
    <w:rsid w:val="00F2646F"/>
    <w:rsid w:val="00F264A0"/>
    <w:rsid w:val="00F264E5"/>
    <w:rsid w:val="00F2696E"/>
    <w:rsid w:val="00F26ECD"/>
    <w:rsid w:val="00F27E65"/>
    <w:rsid w:val="00F31748"/>
    <w:rsid w:val="00F31975"/>
    <w:rsid w:val="00F33F7E"/>
    <w:rsid w:val="00F34116"/>
    <w:rsid w:val="00F3489E"/>
    <w:rsid w:val="00F349D4"/>
    <w:rsid w:val="00F34C4A"/>
    <w:rsid w:val="00F35C3B"/>
    <w:rsid w:val="00F365D8"/>
    <w:rsid w:val="00F3697D"/>
    <w:rsid w:val="00F37ADB"/>
    <w:rsid w:val="00F405C9"/>
    <w:rsid w:val="00F40A19"/>
    <w:rsid w:val="00F414CD"/>
    <w:rsid w:val="00F414F8"/>
    <w:rsid w:val="00F43AA9"/>
    <w:rsid w:val="00F43CA2"/>
    <w:rsid w:val="00F44435"/>
    <w:rsid w:val="00F44FA1"/>
    <w:rsid w:val="00F4645D"/>
    <w:rsid w:val="00F46639"/>
    <w:rsid w:val="00F46676"/>
    <w:rsid w:val="00F4749C"/>
    <w:rsid w:val="00F474A4"/>
    <w:rsid w:val="00F47626"/>
    <w:rsid w:val="00F4773C"/>
    <w:rsid w:val="00F47CAB"/>
    <w:rsid w:val="00F50275"/>
    <w:rsid w:val="00F505C7"/>
    <w:rsid w:val="00F505F4"/>
    <w:rsid w:val="00F51366"/>
    <w:rsid w:val="00F53109"/>
    <w:rsid w:val="00F53117"/>
    <w:rsid w:val="00F54824"/>
    <w:rsid w:val="00F55486"/>
    <w:rsid w:val="00F55B14"/>
    <w:rsid w:val="00F566F6"/>
    <w:rsid w:val="00F56CE1"/>
    <w:rsid w:val="00F57031"/>
    <w:rsid w:val="00F57532"/>
    <w:rsid w:val="00F6038F"/>
    <w:rsid w:val="00F6186F"/>
    <w:rsid w:val="00F62833"/>
    <w:rsid w:val="00F62B07"/>
    <w:rsid w:val="00F62D01"/>
    <w:rsid w:val="00F62EE5"/>
    <w:rsid w:val="00F63BB0"/>
    <w:rsid w:val="00F64C7D"/>
    <w:rsid w:val="00F66746"/>
    <w:rsid w:val="00F669C5"/>
    <w:rsid w:val="00F67F40"/>
    <w:rsid w:val="00F72DEA"/>
    <w:rsid w:val="00F75C20"/>
    <w:rsid w:val="00F76413"/>
    <w:rsid w:val="00F76F00"/>
    <w:rsid w:val="00F7731B"/>
    <w:rsid w:val="00F777AA"/>
    <w:rsid w:val="00F7791B"/>
    <w:rsid w:val="00F77A43"/>
    <w:rsid w:val="00F803B0"/>
    <w:rsid w:val="00F8086E"/>
    <w:rsid w:val="00F80C31"/>
    <w:rsid w:val="00F80E14"/>
    <w:rsid w:val="00F80E25"/>
    <w:rsid w:val="00F82562"/>
    <w:rsid w:val="00F84101"/>
    <w:rsid w:val="00F8520A"/>
    <w:rsid w:val="00F869B7"/>
    <w:rsid w:val="00F876E5"/>
    <w:rsid w:val="00F9005C"/>
    <w:rsid w:val="00F904AE"/>
    <w:rsid w:val="00F91B2C"/>
    <w:rsid w:val="00F925C6"/>
    <w:rsid w:val="00F92F98"/>
    <w:rsid w:val="00F96D01"/>
    <w:rsid w:val="00F9732D"/>
    <w:rsid w:val="00FA0966"/>
    <w:rsid w:val="00FA1419"/>
    <w:rsid w:val="00FA208B"/>
    <w:rsid w:val="00FA267A"/>
    <w:rsid w:val="00FA280A"/>
    <w:rsid w:val="00FA368A"/>
    <w:rsid w:val="00FA4C90"/>
    <w:rsid w:val="00FA4EEC"/>
    <w:rsid w:val="00FA5127"/>
    <w:rsid w:val="00FA6905"/>
    <w:rsid w:val="00FA7A01"/>
    <w:rsid w:val="00FA7B0B"/>
    <w:rsid w:val="00FB03E9"/>
    <w:rsid w:val="00FB28CB"/>
    <w:rsid w:val="00FB4456"/>
    <w:rsid w:val="00FB5D74"/>
    <w:rsid w:val="00FB5F5C"/>
    <w:rsid w:val="00FB6220"/>
    <w:rsid w:val="00FB6D84"/>
    <w:rsid w:val="00FB75FC"/>
    <w:rsid w:val="00FC1093"/>
    <w:rsid w:val="00FC1673"/>
    <w:rsid w:val="00FC3A0E"/>
    <w:rsid w:val="00FC65A3"/>
    <w:rsid w:val="00FC6CBD"/>
    <w:rsid w:val="00FD046D"/>
    <w:rsid w:val="00FD0788"/>
    <w:rsid w:val="00FD0A3A"/>
    <w:rsid w:val="00FD14BA"/>
    <w:rsid w:val="00FD16AF"/>
    <w:rsid w:val="00FD1F4D"/>
    <w:rsid w:val="00FD1F9C"/>
    <w:rsid w:val="00FD28C6"/>
    <w:rsid w:val="00FD2A3E"/>
    <w:rsid w:val="00FD4256"/>
    <w:rsid w:val="00FD496E"/>
    <w:rsid w:val="00FD5091"/>
    <w:rsid w:val="00FD6FFE"/>
    <w:rsid w:val="00FD7077"/>
    <w:rsid w:val="00FE1050"/>
    <w:rsid w:val="00FE116B"/>
    <w:rsid w:val="00FE2700"/>
    <w:rsid w:val="00FE2E94"/>
    <w:rsid w:val="00FE3887"/>
    <w:rsid w:val="00FE3BFD"/>
    <w:rsid w:val="00FE41B2"/>
    <w:rsid w:val="00FE42BA"/>
    <w:rsid w:val="00FE5BBC"/>
    <w:rsid w:val="00FE5DEC"/>
    <w:rsid w:val="00FE6509"/>
    <w:rsid w:val="00FE69B0"/>
    <w:rsid w:val="00FE77ED"/>
    <w:rsid w:val="00FF1B0B"/>
    <w:rsid w:val="00FF3502"/>
    <w:rsid w:val="00FF3EF8"/>
    <w:rsid w:val="00FF4411"/>
    <w:rsid w:val="00FF45D8"/>
    <w:rsid w:val="00FF507F"/>
    <w:rsid w:val="00FF634E"/>
    <w:rsid w:val="00FF649E"/>
    <w:rsid w:val="00FF6FE3"/>
    <w:rsid w:val="05B482E3"/>
    <w:rsid w:val="11041DAD"/>
    <w:rsid w:val="1D38DAFD"/>
    <w:rsid w:val="23272055"/>
    <w:rsid w:val="2657C157"/>
    <w:rsid w:val="390C2635"/>
    <w:rsid w:val="58ED34F0"/>
    <w:rsid w:val="6E9858D8"/>
    <w:rsid w:val="724B2F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9A898A"/>
  <w15:docId w15:val="{1B396C1A-8A0D-4E69-A53C-2310A3F7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763F"/>
    <w:rPr>
      <w:rFonts w:ascii="Arial" w:hAnsi="Arial" w:cs="Tahoma"/>
      <w:szCs w:val="24"/>
    </w:rPr>
  </w:style>
  <w:style w:type="paragraph" w:styleId="Ttulo1">
    <w:name w:val="heading 1"/>
    <w:basedOn w:val="Normal"/>
    <w:next w:val="Normal"/>
    <w:link w:val="Ttulo1Char"/>
    <w:uiPriority w:val="1"/>
    <w:qFormat/>
    <w:rsid w:val="00D964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5248C5"/>
    <w:pPr>
      <w:keepNext/>
      <w:spacing w:before="240" w:after="60" w:line="276" w:lineRule="auto"/>
      <w:outlineLvl w:val="2"/>
    </w:pPr>
    <w:rPr>
      <w:rFonts w:ascii="Cambria" w:hAnsi="Cambria" w:cs="Times New Roman"/>
      <w:b/>
      <w:bCs/>
      <w:sz w:val="26"/>
      <w:szCs w:val="26"/>
      <w:lang w:val="x-none" w:eastAsia="x-none"/>
    </w:rPr>
  </w:style>
  <w:style w:type="paragraph" w:styleId="Ttulo4">
    <w:name w:val="heading 4"/>
    <w:basedOn w:val="Normal"/>
    <w:next w:val="Normal"/>
    <w:link w:val="Ttulo4Char"/>
    <w:uiPriority w:val="9"/>
    <w:unhideWhenUsed/>
    <w:qFormat/>
    <w:rsid w:val="005248C5"/>
    <w:pPr>
      <w:keepNext/>
      <w:spacing w:before="240" w:after="60" w:line="276" w:lineRule="auto"/>
      <w:outlineLvl w:val="3"/>
    </w:pPr>
    <w:rPr>
      <w:rFonts w:ascii="Calibri" w:hAnsi="Calibri" w:cs="Times New Roman"/>
      <w:b/>
      <w:bCs/>
      <w:sz w:val="28"/>
      <w:szCs w:val="28"/>
      <w:lang w:val="x-none" w:eastAsia="x-none"/>
    </w:rPr>
  </w:style>
  <w:style w:type="paragraph" w:styleId="Ttulo5">
    <w:name w:val="heading 5"/>
    <w:basedOn w:val="Normal"/>
    <w:next w:val="Normal"/>
    <w:link w:val="Ttulo5Char"/>
    <w:uiPriority w:val="9"/>
    <w:qFormat/>
    <w:rsid w:val="005248C5"/>
    <w:pPr>
      <w:keepNext/>
      <w:tabs>
        <w:tab w:val="left" w:pos="0"/>
        <w:tab w:val="left" w:pos="1985"/>
      </w:tabs>
      <w:jc w:val="center"/>
      <w:outlineLvl w:val="4"/>
    </w:pPr>
    <w:rPr>
      <w:rFonts w:ascii="Times New Roman" w:hAnsi="Times New Roman" w:cs="Times New Roman"/>
      <w:sz w:val="28"/>
    </w:rPr>
  </w:style>
  <w:style w:type="paragraph" w:styleId="Ttulo6">
    <w:name w:val="heading 6"/>
    <w:basedOn w:val="Normal"/>
    <w:next w:val="Normal"/>
    <w:link w:val="Ttulo6Char"/>
    <w:uiPriority w:val="9"/>
    <w:qFormat/>
    <w:rsid w:val="005248C5"/>
    <w:pPr>
      <w:keepNext/>
      <w:tabs>
        <w:tab w:val="num" w:pos="0"/>
      </w:tabs>
      <w:ind w:firstLine="1985"/>
      <w:outlineLvl w:val="5"/>
    </w:pPr>
    <w:rPr>
      <w:rFonts w:ascii="Times New Roman" w:hAnsi="Times New Roman" w:cs="Times New Roman"/>
      <w:sz w:val="24"/>
      <w:szCs w:val="20"/>
      <w:lang w:eastAsia="ar-SA"/>
    </w:rPr>
  </w:style>
  <w:style w:type="paragraph" w:styleId="Ttulo7">
    <w:name w:val="heading 7"/>
    <w:basedOn w:val="Normal"/>
    <w:next w:val="Normal"/>
    <w:link w:val="Ttulo7Char"/>
    <w:uiPriority w:val="9"/>
    <w:qFormat/>
    <w:rsid w:val="005248C5"/>
    <w:pPr>
      <w:keepNext/>
      <w:numPr>
        <w:numId w:val="4"/>
      </w:numPr>
      <w:tabs>
        <w:tab w:val="clear" w:pos="705"/>
        <w:tab w:val="num" w:pos="0"/>
      </w:tabs>
      <w:ind w:hanging="1414"/>
      <w:jc w:val="both"/>
      <w:outlineLvl w:val="6"/>
    </w:pPr>
    <w:rPr>
      <w:rFonts w:ascii="Bookman Old Style" w:hAnsi="Bookman Old Style" w:cs="Times New Roman"/>
      <w:b/>
      <w:sz w:val="24"/>
      <w:szCs w:val="20"/>
    </w:rPr>
  </w:style>
  <w:style w:type="paragraph" w:styleId="Ttulo8">
    <w:name w:val="heading 8"/>
    <w:basedOn w:val="Normal"/>
    <w:next w:val="Normal"/>
    <w:link w:val="Ttulo8Char"/>
    <w:uiPriority w:val="99"/>
    <w:qFormat/>
    <w:rsid w:val="00BF61D6"/>
    <w:pPr>
      <w:spacing w:before="240" w:after="60"/>
      <w:outlineLvl w:val="7"/>
    </w:pPr>
    <w:rPr>
      <w:rFonts w:ascii="Calibri" w:eastAsia="Calibri" w:hAnsi="Calibri" w:cs="Times New Roman"/>
      <w:i/>
      <w:iCs/>
      <w:sz w:val="24"/>
      <w:lang w:val="x-none" w:eastAsia="x-none"/>
    </w:rPr>
  </w:style>
  <w:style w:type="paragraph" w:styleId="Ttulo9">
    <w:name w:val="heading 9"/>
    <w:basedOn w:val="Normal"/>
    <w:next w:val="Normal"/>
    <w:link w:val="Ttulo9Char"/>
    <w:unhideWhenUsed/>
    <w:qFormat/>
    <w:rsid w:val="005248C5"/>
    <w:pPr>
      <w:spacing w:before="240" w:after="60" w:line="276" w:lineRule="auto"/>
      <w:outlineLvl w:val="8"/>
    </w:pPr>
    <w:rPr>
      <w:rFonts w:ascii="Calibri Light" w:hAnsi="Calibri Light"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descritivo,Due date,Lista Simple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9"/>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9E36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rsid w:val="009E36A5"/>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2"/>
      </w:numPr>
      <w:tabs>
        <w:tab w:val="clear" w:pos="1492"/>
      </w:tabs>
      <w:ind w:left="720"/>
      <w:contextualSpacing/>
    </w:pPr>
  </w:style>
  <w:style w:type="paragraph" w:customStyle="1" w:styleId="citao2">
    <w:name w:val="citação 2"/>
    <w:basedOn w:val="Citao"/>
    <w:link w:val="citao2Char"/>
    <w:qFormat/>
    <w:rsid w:val="009E36A5"/>
    <w:rPr>
      <w:szCs w:val="20"/>
    </w:rPr>
  </w:style>
  <w:style w:type="character" w:customStyle="1" w:styleId="citao2Char">
    <w:name w:val="citação 2 Char"/>
    <w:basedOn w:val="CitaoChar"/>
    <w:link w:val="citao2"/>
    <w:rsid w:val="009E36A5"/>
    <w:rPr>
      <w:rFonts w:ascii="Arial" w:eastAsia="Calibri" w:hAnsi="Arial" w:cs="Tahoma"/>
      <w:i/>
      <w:iCs/>
      <w:color w:val="000000"/>
      <w:szCs w:val="24"/>
      <w:shd w:val="clear" w:color="auto" w:fill="FFFFCC"/>
      <w:lang w:eastAsia="en-US"/>
    </w:rPr>
  </w:style>
  <w:style w:type="paragraph" w:styleId="Cabealho">
    <w:name w:val="header"/>
    <w:aliases w:val="Cabeçalho superior,Heading 1a,h,he,HeaderNN,encabezado,foote,hd"/>
    <w:basedOn w:val="Normal"/>
    <w:link w:val="CabealhoChar"/>
    <w:uiPriority w:val="99"/>
    <w:rsid w:val="000F104D"/>
    <w:pPr>
      <w:tabs>
        <w:tab w:val="center" w:pos="4252"/>
        <w:tab w:val="right" w:pos="8504"/>
      </w:tabs>
    </w:pPr>
  </w:style>
  <w:style w:type="character" w:customStyle="1" w:styleId="CabealhoChar">
    <w:name w:val="Cabeçalho Char"/>
    <w:aliases w:val="Cabeçalho superior Char,Heading 1a Char,h Char,he Char,HeaderNN Char,encabezado Char,foote Char,hd Char"/>
    <w:link w:val="Cabealho"/>
    <w:uiPriority w:val="99"/>
    <w:rsid w:val="000F104D"/>
    <w:rPr>
      <w:rFonts w:ascii="Ecofont_Spranq_eco_Sans" w:hAnsi="Ecofont_Spranq_eco_Sans" w:cs="Tahoma"/>
      <w:sz w:val="24"/>
      <w:szCs w:val="24"/>
    </w:rPr>
  </w:style>
  <w:style w:type="paragraph" w:styleId="Rodap">
    <w:name w:val="footer"/>
    <w:basedOn w:val="Normal"/>
    <w:link w:val="RodapChar"/>
    <w:uiPriority w:val="99"/>
    <w:rsid w:val="000F104D"/>
    <w:pPr>
      <w:tabs>
        <w:tab w:val="center" w:pos="4252"/>
        <w:tab w:val="right" w:pos="8504"/>
      </w:tabs>
    </w:pPr>
  </w:style>
  <w:style w:type="character" w:customStyle="1" w:styleId="RodapChar">
    <w:name w:val="Rodapé Char"/>
    <w:link w:val="Rodap"/>
    <w:uiPriority w:val="99"/>
    <w:rsid w:val="000F104D"/>
    <w:rPr>
      <w:rFonts w:ascii="Ecofont_Spranq_eco_Sans" w:hAnsi="Ecofont_Spranq_eco_Sans" w:cs="Tahoma"/>
      <w:sz w:val="24"/>
      <w:szCs w:val="24"/>
    </w:rPr>
  </w:style>
  <w:style w:type="paragraph" w:customStyle="1" w:styleId="em0020ementa">
    <w:name w:val="em_0020ementa"/>
    <w:basedOn w:val="Normal"/>
    <w:rsid w:val="000F104D"/>
    <w:pPr>
      <w:ind w:left="4160"/>
      <w:jc w:val="both"/>
    </w:pPr>
    <w:rPr>
      <w:rFonts w:ascii="Times New Roman" w:hAnsi="Times New Roman" w:cs="Times New Roman"/>
      <w:sz w:val="28"/>
      <w:szCs w:val="28"/>
    </w:rPr>
  </w:style>
  <w:style w:type="character" w:customStyle="1" w:styleId="cp0020corpodespachochar1">
    <w:name w:val="cp_0020corpodespacho__char1"/>
    <w:rsid w:val="000F104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F104D"/>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nhideWhenUsed/>
    <w:rsid w:val="00342AA1"/>
    <w:rPr>
      <w:sz w:val="16"/>
      <w:szCs w:val="16"/>
    </w:rPr>
  </w:style>
  <w:style w:type="paragraph" w:styleId="Textodecomentrio">
    <w:name w:val="annotation text"/>
    <w:basedOn w:val="Normal"/>
    <w:link w:val="TextodecomentrioChar"/>
    <w:unhideWhenUsed/>
    <w:rsid w:val="00342AA1"/>
    <w:rPr>
      <w:szCs w:val="20"/>
    </w:rPr>
  </w:style>
  <w:style w:type="character" w:customStyle="1" w:styleId="TextodecomentrioChar">
    <w:name w:val="Texto de comentário Char"/>
    <w:basedOn w:val="Fontepargpadro"/>
    <w:link w:val="Textodecomentrio"/>
    <w:rsid w:val="00342AA1"/>
    <w:rPr>
      <w:rFonts w:ascii="Ecofont_Spranq_eco_Sans" w:hAnsi="Ecofont_Spranq_eco_Sans" w:cs="Tahoma"/>
    </w:rPr>
  </w:style>
  <w:style w:type="paragraph" w:styleId="Assuntodocomentrio">
    <w:name w:val="annotation subject"/>
    <w:basedOn w:val="Textodecomentrio"/>
    <w:next w:val="Textodecomentrio"/>
    <w:link w:val="AssuntodocomentrioChar"/>
    <w:uiPriority w:val="99"/>
    <w:unhideWhenUsed/>
    <w:rsid w:val="00342AA1"/>
    <w:rPr>
      <w:b/>
      <w:bCs/>
    </w:rPr>
  </w:style>
  <w:style w:type="character" w:customStyle="1" w:styleId="AssuntodocomentrioChar">
    <w:name w:val="Assunto do comentário Char"/>
    <w:basedOn w:val="TextodecomentrioChar"/>
    <w:link w:val="Assuntodocomentrio"/>
    <w:uiPriority w:val="99"/>
    <w:rsid w:val="00342AA1"/>
    <w:rPr>
      <w:rFonts w:ascii="Ecofont_Spranq_eco_Sans" w:hAnsi="Ecofont_Spranq_eco_Sans" w:cs="Tahoma"/>
      <w:b/>
      <w:bCs/>
    </w:rPr>
  </w:style>
  <w:style w:type="paragraph" w:styleId="Reviso">
    <w:name w:val="Revision"/>
    <w:hidden/>
    <w:uiPriority w:val="99"/>
    <w:semiHidden/>
    <w:rsid w:val="00961A98"/>
    <w:rPr>
      <w:rFonts w:ascii="Ecofont_Spranq_eco_Sans" w:hAnsi="Ecofont_Spranq_eco_Sans" w:cs="Tahoma"/>
      <w:sz w:val="24"/>
      <w:szCs w:val="24"/>
    </w:rPr>
  </w:style>
  <w:style w:type="paragraph" w:customStyle="1" w:styleId="Nivel01">
    <w:name w:val="Nivel 01"/>
    <w:basedOn w:val="Ttulo1"/>
    <w:next w:val="Normal"/>
    <w:link w:val="Nivel01Char"/>
    <w:qFormat/>
    <w:rsid w:val="001274AB"/>
    <w:pPr>
      <w:numPr>
        <w:numId w:val="1"/>
      </w:numPr>
      <w:spacing w:after="120" w:line="276" w:lineRule="auto"/>
      <w:ind w:right="-15"/>
      <w:jc w:val="both"/>
    </w:pPr>
    <w:rPr>
      <w:rFonts w:ascii="Arial" w:hAnsi="Arial" w:cs="Times New Roman"/>
      <w:color w:val="000000"/>
      <w:sz w:val="20"/>
      <w:szCs w:val="20"/>
    </w:rPr>
  </w:style>
  <w:style w:type="character" w:customStyle="1" w:styleId="Ttulo1Char">
    <w:name w:val="Título 1 Char"/>
    <w:basedOn w:val="Fontepargpadro"/>
    <w:link w:val="Ttulo1"/>
    <w:uiPriority w:val="1"/>
    <w:rsid w:val="00D96479"/>
    <w:rPr>
      <w:rFonts w:asciiTheme="majorHAnsi" w:eastAsiaTheme="majorEastAsia" w:hAnsiTheme="majorHAnsi" w:cstheme="majorBidi"/>
      <w:b/>
      <w:bCs/>
      <w:color w:val="365F91" w:themeColor="accent1" w:themeShade="BF"/>
      <w:sz w:val="28"/>
      <w:szCs w:val="28"/>
    </w:rPr>
  </w:style>
  <w:style w:type="character" w:customStyle="1" w:styleId="Nivel01Char">
    <w:name w:val="Nivel 01 Char"/>
    <w:basedOn w:val="Ttulo1Char"/>
    <w:link w:val="Nivel01"/>
    <w:rsid w:val="001274AB"/>
    <w:rPr>
      <w:rFonts w:ascii="Arial" w:eastAsiaTheme="majorEastAsia" w:hAnsi="Arial" w:cstheme="majorBidi"/>
      <w:b/>
      <w:bCs/>
      <w:color w:val="000000"/>
      <w:sz w:val="28"/>
      <w:szCs w:val="28"/>
    </w:rPr>
  </w:style>
  <w:style w:type="table" w:styleId="Tabelacomgrade">
    <w:name w:val="Table Grid"/>
    <w:basedOn w:val="Tabelanormal"/>
    <w:uiPriority w:val="39"/>
    <w:rsid w:val="000B56A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6113BA"/>
    <w:pPr>
      <w:spacing w:line="276" w:lineRule="auto"/>
      <w:ind w:left="357" w:hanging="357"/>
      <w:jc w:val="both"/>
    </w:pPr>
    <w:rPr>
      <w:rFonts w:ascii="Arial" w:hAnsi="Arial" w:cs="Arial"/>
      <w:bCs w:val="0"/>
      <w:color w:val="000000"/>
      <w:sz w:val="20"/>
      <w:szCs w:val="20"/>
    </w:rPr>
  </w:style>
  <w:style w:type="character" w:styleId="Forte">
    <w:name w:val="Strong"/>
    <w:basedOn w:val="Fontepargpadro"/>
    <w:qFormat/>
    <w:rsid w:val="00873EE6"/>
    <w:rPr>
      <w:b/>
      <w:bCs/>
    </w:rPr>
  </w:style>
  <w:style w:type="paragraph" w:customStyle="1" w:styleId="PADRO">
    <w:name w:val="PADRÃO"/>
    <w:rsid w:val="002A04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nfase">
    <w:name w:val="Emphasis"/>
    <w:basedOn w:val="Fontepargpadro"/>
    <w:qFormat/>
    <w:rsid w:val="002F48A7"/>
    <w:rPr>
      <w:i/>
      <w:iCs/>
    </w:rPr>
  </w:style>
  <w:style w:type="paragraph" w:customStyle="1" w:styleId="paragraph">
    <w:name w:val="paragraph"/>
    <w:basedOn w:val="Normal"/>
    <w:rsid w:val="00935224"/>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35224"/>
  </w:style>
  <w:style w:type="character" w:customStyle="1" w:styleId="eop">
    <w:name w:val="eop"/>
    <w:basedOn w:val="Fontepargpadro"/>
    <w:rsid w:val="003D47AF"/>
  </w:style>
  <w:style w:type="character" w:customStyle="1" w:styleId="spellingerror">
    <w:name w:val="spellingerror"/>
    <w:basedOn w:val="Fontepargpadro"/>
    <w:rsid w:val="003D47AF"/>
  </w:style>
  <w:style w:type="character" w:customStyle="1" w:styleId="QuoteChar">
    <w:name w:val="Quote Char"/>
    <w:basedOn w:val="Fontepargpadro"/>
    <w:link w:val="Citao1"/>
    <w:rsid w:val="00B929CF"/>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B929C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Cs w:val="20"/>
      <w:lang w:eastAsia="en-US"/>
    </w:rPr>
  </w:style>
  <w:style w:type="character" w:customStyle="1" w:styleId="Manoel">
    <w:name w:val="Manoel"/>
    <w:qFormat/>
    <w:rsid w:val="00A87694"/>
    <w:rPr>
      <w:rFonts w:ascii="Arial" w:hAnsi="Arial" w:cs="Arial"/>
      <w:color w:val="7030A0"/>
      <w:sz w:val="20"/>
    </w:rPr>
  </w:style>
  <w:style w:type="character" w:customStyle="1" w:styleId="ListLabel12">
    <w:name w:val="ListLabel 12"/>
    <w:rsid w:val="001F28BE"/>
    <w:rPr>
      <w:b/>
    </w:rPr>
  </w:style>
  <w:style w:type="paragraph" w:customStyle="1" w:styleId="texto1">
    <w:name w:val="texto1"/>
    <w:basedOn w:val="Normal"/>
    <w:rsid w:val="001F28BE"/>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qFormat/>
    <w:rsid w:val="001F28B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1F28BE"/>
    <w:rPr>
      <w:rFonts w:ascii="Arial" w:eastAsia="Calibri" w:hAnsi="Arial"/>
      <w:i/>
      <w:iCs/>
      <w:color w:val="000000"/>
      <w:szCs w:val="24"/>
      <w:shd w:val="clear" w:color="auto" w:fill="FFFFCC"/>
      <w:lang w:eastAsia="en-US"/>
    </w:rPr>
  </w:style>
  <w:style w:type="paragraph" w:customStyle="1" w:styleId="xwestern">
    <w:name w:val="x_western"/>
    <w:basedOn w:val="Normal"/>
    <w:rsid w:val="001F28BE"/>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qFormat/>
    <w:rsid w:val="001F28BE"/>
    <w:pPr>
      <w:ind w:firstLine="1134"/>
      <w:jc w:val="both"/>
    </w:pPr>
    <w:rPr>
      <w:rFonts w:ascii="Times New Roman" w:hAnsi="Times New Roman" w:cs="Times New Roman"/>
      <w:sz w:val="24"/>
      <w:szCs w:val="22"/>
      <w:lang w:eastAsia="en-US"/>
    </w:rPr>
  </w:style>
  <w:style w:type="paragraph" w:customStyle="1" w:styleId="Normal1">
    <w:name w:val="Normal_1"/>
    <w:qFormat/>
    <w:rsid w:val="001F28BE"/>
    <w:rPr>
      <w:sz w:val="24"/>
      <w:szCs w:val="22"/>
      <w:lang w:eastAsia="en-US"/>
    </w:rPr>
  </w:style>
  <w:style w:type="paragraph" w:styleId="Corpodetexto">
    <w:name w:val="Body Text"/>
    <w:basedOn w:val="Normal"/>
    <w:link w:val="CorpodetextoChar"/>
    <w:uiPriority w:val="1"/>
    <w:unhideWhenUsed/>
    <w:qFormat/>
    <w:rsid w:val="001F28BE"/>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1"/>
    <w:rsid w:val="001F28BE"/>
    <w:rPr>
      <w:sz w:val="24"/>
      <w:szCs w:val="24"/>
    </w:rPr>
  </w:style>
  <w:style w:type="paragraph" w:customStyle="1" w:styleId="tcu-ac-item9-1linha">
    <w:name w:val="tcu_-__ac_-_item_9_-_1ª_linha"/>
    <w:basedOn w:val="Normal"/>
    <w:rsid w:val="001F28BE"/>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1F28BE"/>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1F28BE"/>
  </w:style>
  <w:style w:type="paragraph" w:customStyle="1" w:styleId="textojustificado">
    <w:name w:val="texto_justificado"/>
    <w:basedOn w:val="Normal"/>
    <w:rsid w:val="001F28BE"/>
    <w:pPr>
      <w:spacing w:before="100" w:beforeAutospacing="1" w:after="100" w:afterAutospacing="1"/>
    </w:pPr>
    <w:rPr>
      <w:rFonts w:ascii="Times New Roman" w:hAnsi="Times New Roman" w:cs="Times New Roman"/>
      <w:sz w:val="24"/>
    </w:rPr>
  </w:style>
  <w:style w:type="character" w:customStyle="1" w:styleId="Nivel1Char">
    <w:name w:val="Nivel1 Char"/>
    <w:basedOn w:val="Ttulo1Char"/>
    <w:link w:val="Nivel10"/>
    <w:rsid w:val="00080710"/>
    <w:rPr>
      <w:rFonts w:ascii="Arial" w:eastAsiaTheme="majorEastAsia" w:hAnsi="Arial" w:cs="Arial"/>
      <w:b/>
      <w:bCs w:val="0"/>
      <w:color w:val="000000"/>
      <w:sz w:val="28"/>
      <w:szCs w:val="28"/>
    </w:rPr>
  </w:style>
  <w:style w:type="paragraph" w:customStyle="1" w:styleId="PargrafodaLista1">
    <w:name w:val="Parágrafo da Lista1"/>
    <w:basedOn w:val="Normal"/>
    <w:qFormat/>
    <w:rsid w:val="00096B41"/>
    <w:pPr>
      <w:ind w:left="720"/>
    </w:pPr>
    <w:rPr>
      <w:rFonts w:ascii="Ecofont_Spranq_eco_Sans" w:hAnsi="Ecofont_Spranq_eco_Sans" w:cs="Ecofont_Spranq_eco_Sans"/>
      <w:sz w:val="24"/>
    </w:rPr>
  </w:style>
  <w:style w:type="paragraph" w:customStyle="1" w:styleId="Nivel2">
    <w:name w:val="Nivel 2"/>
    <w:qFormat/>
    <w:rsid w:val="00532993"/>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532993"/>
    <w:pPr>
      <w:numPr>
        <w:ilvl w:val="0"/>
      </w:numPr>
    </w:pPr>
    <w:rPr>
      <w:rFonts w:cs="Arial"/>
      <w:b/>
    </w:rPr>
  </w:style>
  <w:style w:type="paragraph" w:customStyle="1" w:styleId="Nivel3">
    <w:name w:val="Nivel 3"/>
    <w:basedOn w:val="Nivel2"/>
    <w:qFormat/>
    <w:rsid w:val="00532993"/>
    <w:pPr>
      <w:numPr>
        <w:ilvl w:val="2"/>
      </w:numPr>
    </w:pPr>
    <w:rPr>
      <w:rFonts w:cs="Arial"/>
      <w:color w:val="000000"/>
    </w:rPr>
  </w:style>
  <w:style w:type="paragraph" w:customStyle="1" w:styleId="Nivel4">
    <w:name w:val="Nivel 4"/>
    <w:basedOn w:val="Nivel3"/>
    <w:link w:val="Nivel4Char"/>
    <w:qFormat/>
    <w:rsid w:val="00532993"/>
    <w:pPr>
      <w:numPr>
        <w:ilvl w:val="3"/>
      </w:numPr>
    </w:pPr>
    <w:rPr>
      <w:color w:val="auto"/>
    </w:rPr>
  </w:style>
  <w:style w:type="paragraph" w:customStyle="1" w:styleId="Nivel5">
    <w:name w:val="Nivel 5"/>
    <w:basedOn w:val="Nivel4"/>
    <w:qFormat/>
    <w:rsid w:val="00532993"/>
    <w:pPr>
      <w:numPr>
        <w:ilvl w:val="4"/>
      </w:numPr>
      <w:tabs>
        <w:tab w:val="num" w:pos="360"/>
      </w:tabs>
    </w:pPr>
  </w:style>
  <w:style w:type="character" w:customStyle="1" w:styleId="Nivel4Char">
    <w:name w:val="Nivel 4 Char"/>
    <w:basedOn w:val="Fontepargpadro"/>
    <w:link w:val="Nivel4"/>
    <w:rsid w:val="00532993"/>
    <w:rPr>
      <w:rFonts w:ascii="Ecofont_Spranq_eco_Sans" w:eastAsia="Arial Unicode MS" w:hAnsi="Ecofont_Spranq_eco_Sans" w:cs="Arial"/>
    </w:rPr>
  </w:style>
  <w:style w:type="paragraph" w:customStyle="1" w:styleId="textbody">
    <w:name w:val="textbody"/>
    <w:basedOn w:val="Normal"/>
    <w:rsid w:val="00BF7734"/>
    <w:pPr>
      <w:spacing w:before="100" w:beforeAutospacing="1" w:after="100" w:afterAutospacing="1"/>
    </w:pPr>
    <w:rPr>
      <w:rFonts w:ascii="Times New Roman" w:hAnsi="Times New Roman" w:cs="Times New Roman"/>
      <w:sz w:val="24"/>
    </w:rPr>
  </w:style>
  <w:style w:type="character" w:styleId="HiperlinkVisitado">
    <w:name w:val="FollowedHyperlink"/>
    <w:basedOn w:val="Fontepargpadro"/>
    <w:uiPriority w:val="99"/>
    <w:unhideWhenUsed/>
    <w:rsid w:val="00175687"/>
    <w:rPr>
      <w:color w:val="800080" w:themeColor="followedHyperlink"/>
      <w:u w:val="single"/>
    </w:rPr>
  </w:style>
  <w:style w:type="paragraph" w:styleId="Recuodecorpodetexto">
    <w:name w:val="Body Text Indent"/>
    <w:basedOn w:val="Normal"/>
    <w:link w:val="RecuodecorpodetextoChar"/>
    <w:rsid w:val="00DC7268"/>
    <w:pPr>
      <w:spacing w:after="120"/>
      <w:ind w:left="283"/>
    </w:pPr>
    <w:rPr>
      <w:rFonts w:ascii="Times New Roman" w:eastAsia="Calibri" w:hAnsi="Times New Roman" w:cs="Times New Roman"/>
      <w:sz w:val="24"/>
    </w:rPr>
  </w:style>
  <w:style w:type="character" w:customStyle="1" w:styleId="RecuodecorpodetextoChar">
    <w:name w:val="Recuo de corpo de texto Char"/>
    <w:basedOn w:val="Fontepargpadro"/>
    <w:link w:val="Recuodecorpodetexto"/>
    <w:rsid w:val="00DC7268"/>
    <w:rPr>
      <w:rFonts w:eastAsia="Calibri"/>
      <w:sz w:val="24"/>
      <w:szCs w:val="24"/>
    </w:rPr>
  </w:style>
  <w:style w:type="paragraph" w:customStyle="1" w:styleId="TtulodaTabela">
    <w:name w:val="Título da Tabela"/>
    <w:basedOn w:val="Normal"/>
    <w:rsid w:val="00A37927"/>
    <w:pPr>
      <w:widowControl w:val="0"/>
      <w:suppressLineNumbers/>
      <w:suppressAutoHyphens/>
      <w:spacing w:after="120"/>
      <w:jc w:val="center"/>
    </w:pPr>
    <w:rPr>
      <w:rFonts w:ascii="Times New Roman" w:eastAsia="Arial Unicode MS" w:hAnsi="Times New Roman" w:cs="Times New Roman"/>
      <w:b/>
      <w:bCs/>
      <w:i/>
      <w:iCs/>
      <w:szCs w:val="20"/>
    </w:rPr>
  </w:style>
  <w:style w:type="paragraph" w:styleId="Corpodetexto3">
    <w:name w:val="Body Text 3"/>
    <w:basedOn w:val="Normal"/>
    <w:link w:val="Corpodetexto3Char"/>
    <w:uiPriority w:val="99"/>
    <w:unhideWhenUsed/>
    <w:rsid w:val="00C90CB9"/>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C90CB9"/>
    <w:rPr>
      <w:sz w:val="16"/>
      <w:szCs w:val="16"/>
      <w:lang w:val="x-none" w:eastAsia="x-none"/>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CA59BC"/>
    <w:rPr>
      <w:rFonts w:ascii="Arial" w:eastAsia="Arial" w:hAnsi="Arial" w:cs="Arial"/>
      <w:sz w:val="14"/>
      <w:szCs w:val="14"/>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CA59BC"/>
    <w:pPr>
      <w:widowControl w:val="0"/>
      <w:shd w:val="clear" w:color="auto" w:fill="FFFFFF"/>
      <w:spacing w:before="80" w:line="288" w:lineRule="exact"/>
    </w:pPr>
    <w:rPr>
      <w:rFonts w:eastAsia="Arial" w:cs="Arial"/>
      <w:sz w:val="14"/>
      <w:szCs w:val="14"/>
    </w:rPr>
  </w:style>
  <w:style w:type="paragraph" w:customStyle="1" w:styleId="SemEspaamento2">
    <w:name w:val="Sem Espaçamento2"/>
    <w:uiPriority w:val="1"/>
    <w:qFormat/>
    <w:rsid w:val="00852A7E"/>
    <w:rPr>
      <w:rFonts w:ascii="Calibri" w:eastAsia="Calibri" w:hAnsi="Calibri"/>
      <w:sz w:val="22"/>
      <w:szCs w:val="22"/>
      <w:lang w:eastAsia="en-US"/>
    </w:rPr>
  </w:style>
  <w:style w:type="paragraph" w:customStyle="1" w:styleId="WW-Corpodetexto3">
    <w:name w:val="WW-Corpo de texto 3"/>
    <w:basedOn w:val="Normal"/>
    <w:rsid w:val="00554CBF"/>
    <w:pPr>
      <w:spacing w:line="360" w:lineRule="auto"/>
      <w:jc w:val="both"/>
    </w:pPr>
    <w:rPr>
      <w:rFonts w:ascii="Times New Roman" w:hAnsi="Times New Roman" w:cs="Times New Roman"/>
      <w:sz w:val="24"/>
      <w:szCs w:val="20"/>
      <w:lang w:eastAsia="ar-SA"/>
    </w:rPr>
  </w:style>
  <w:style w:type="paragraph" w:styleId="Corpodetexto2">
    <w:name w:val="Body Text 2"/>
    <w:basedOn w:val="Normal"/>
    <w:link w:val="Corpodetexto2Char"/>
    <w:unhideWhenUsed/>
    <w:rsid w:val="00214B9D"/>
    <w:pPr>
      <w:spacing w:after="120" w:line="480" w:lineRule="auto"/>
    </w:pPr>
    <w:rPr>
      <w:rFonts w:ascii="Ecofont_Spranq_eco_Sans" w:eastAsiaTheme="minorEastAsia" w:hAnsi="Ecofont_Spranq_eco_Sans"/>
      <w:sz w:val="24"/>
    </w:rPr>
  </w:style>
  <w:style w:type="character" w:customStyle="1" w:styleId="Corpodetexto2Char">
    <w:name w:val="Corpo de texto 2 Char"/>
    <w:basedOn w:val="Fontepargpadro"/>
    <w:link w:val="Corpodetexto2"/>
    <w:rsid w:val="00214B9D"/>
    <w:rPr>
      <w:rFonts w:ascii="Ecofont_Spranq_eco_Sans" w:eastAsiaTheme="minorEastAsia" w:hAnsi="Ecofont_Spranq_eco_Sans" w:cs="Tahoma"/>
      <w:sz w:val="24"/>
      <w:szCs w:val="24"/>
    </w:rPr>
  </w:style>
  <w:style w:type="character" w:customStyle="1" w:styleId="Ttulo8Char">
    <w:name w:val="Título 8 Char"/>
    <w:basedOn w:val="Fontepargpadro"/>
    <w:link w:val="Ttulo8"/>
    <w:uiPriority w:val="99"/>
    <w:rsid w:val="00BF61D6"/>
    <w:rPr>
      <w:rFonts w:ascii="Calibri" w:eastAsia="Calibri" w:hAnsi="Calibri"/>
      <w:i/>
      <w:iCs/>
      <w:sz w:val="24"/>
      <w:szCs w:val="24"/>
      <w:lang w:val="x-none" w:eastAsia="x-none"/>
    </w:rPr>
  </w:style>
  <w:style w:type="paragraph" w:customStyle="1" w:styleId="Default">
    <w:name w:val="Default"/>
    <w:uiPriority w:val="99"/>
    <w:rsid w:val="000571DB"/>
    <w:pPr>
      <w:autoSpaceDE w:val="0"/>
      <w:autoSpaceDN w:val="0"/>
      <w:adjustRightInd w:val="0"/>
    </w:pPr>
    <w:rPr>
      <w:rFonts w:ascii="Arial" w:hAnsi="Arial" w:cs="Arial"/>
      <w:color w:val="000000"/>
      <w:sz w:val="24"/>
      <w:szCs w:val="24"/>
      <w:lang w:val="en-US" w:eastAsia="en-US"/>
    </w:rPr>
  </w:style>
  <w:style w:type="paragraph" w:styleId="Recuodecorpodetexto3">
    <w:name w:val="Body Text Indent 3"/>
    <w:basedOn w:val="Normal"/>
    <w:link w:val="Recuodecorpodetexto3Char"/>
    <w:unhideWhenUsed/>
    <w:rsid w:val="005248C5"/>
    <w:pPr>
      <w:spacing w:after="120"/>
      <w:ind w:left="283"/>
    </w:pPr>
    <w:rPr>
      <w:sz w:val="16"/>
      <w:szCs w:val="16"/>
    </w:rPr>
  </w:style>
  <w:style w:type="character" w:customStyle="1" w:styleId="Recuodecorpodetexto3Char">
    <w:name w:val="Recuo de corpo de texto 3 Char"/>
    <w:basedOn w:val="Fontepargpadro"/>
    <w:link w:val="Recuodecorpodetexto3"/>
    <w:rsid w:val="005248C5"/>
    <w:rPr>
      <w:rFonts w:ascii="Arial" w:hAnsi="Arial" w:cs="Tahoma"/>
      <w:sz w:val="16"/>
      <w:szCs w:val="16"/>
    </w:rPr>
  </w:style>
  <w:style w:type="character" w:customStyle="1" w:styleId="Ttulo3Char">
    <w:name w:val="Título 3 Char"/>
    <w:basedOn w:val="Fontepargpadro"/>
    <w:link w:val="Ttulo3"/>
    <w:rsid w:val="005248C5"/>
    <w:rPr>
      <w:rFonts w:ascii="Cambria" w:hAnsi="Cambria"/>
      <w:b/>
      <w:bCs/>
      <w:sz w:val="26"/>
      <w:szCs w:val="26"/>
      <w:lang w:val="x-none" w:eastAsia="x-none"/>
    </w:rPr>
  </w:style>
  <w:style w:type="character" w:customStyle="1" w:styleId="Ttulo4Char">
    <w:name w:val="Título 4 Char"/>
    <w:basedOn w:val="Fontepargpadro"/>
    <w:link w:val="Ttulo4"/>
    <w:rsid w:val="005248C5"/>
    <w:rPr>
      <w:rFonts w:ascii="Calibri" w:hAnsi="Calibri"/>
      <w:b/>
      <w:bCs/>
      <w:sz w:val="28"/>
      <w:szCs w:val="28"/>
      <w:lang w:val="x-none" w:eastAsia="x-none"/>
    </w:rPr>
  </w:style>
  <w:style w:type="character" w:customStyle="1" w:styleId="Ttulo5Char">
    <w:name w:val="Título 5 Char"/>
    <w:basedOn w:val="Fontepargpadro"/>
    <w:link w:val="Ttulo5"/>
    <w:uiPriority w:val="9"/>
    <w:rsid w:val="005248C5"/>
    <w:rPr>
      <w:sz w:val="28"/>
      <w:szCs w:val="24"/>
    </w:rPr>
  </w:style>
  <w:style w:type="character" w:customStyle="1" w:styleId="Ttulo6Char">
    <w:name w:val="Título 6 Char"/>
    <w:basedOn w:val="Fontepargpadro"/>
    <w:link w:val="Ttulo6"/>
    <w:uiPriority w:val="99"/>
    <w:rsid w:val="005248C5"/>
    <w:rPr>
      <w:sz w:val="24"/>
      <w:lang w:eastAsia="ar-SA"/>
    </w:rPr>
  </w:style>
  <w:style w:type="character" w:customStyle="1" w:styleId="Ttulo7Char">
    <w:name w:val="Título 7 Char"/>
    <w:basedOn w:val="Fontepargpadro"/>
    <w:link w:val="Ttulo7"/>
    <w:uiPriority w:val="9"/>
    <w:rsid w:val="005248C5"/>
    <w:rPr>
      <w:rFonts w:ascii="Bookman Old Style" w:hAnsi="Bookman Old Style"/>
      <w:b/>
      <w:sz w:val="24"/>
    </w:rPr>
  </w:style>
  <w:style w:type="character" w:customStyle="1" w:styleId="Ttulo9Char">
    <w:name w:val="Título 9 Char"/>
    <w:basedOn w:val="Fontepargpadro"/>
    <w:link w:val="Ttulo9"/>
    <w:rsid w:val="005248C5"/>
    <w:rPr>
      <w:rFonts w:ascii="Calibri Light" w:hAnsi="Calibri Light"/>
      <w:sz w:val="22"/>
      <w:szCs w:val="22"/>
    </w:rPr>
  </w:style>
  <w:style w:type="paragraph" w:customStyle="1" w:styleId="RelatTCI1">
    <w:name w:val="RelatTCI1"/>
    <w:basedOn w:val="Ttulo1"/>
    <w:next w:val="Normal"/>
    <w:rsid w:val="005248C5"/>
    <w:pPr>
      <w:keepLines w:val="0"/>
      <w:pBdr>
        <w:top w:val="single" w:sz="4" w:space="1" w:color="000080"/>
        <w:bottom w:val="single" w:sz="4" w:space="1" w:color="000080"/>
      </w:pBdr>
      <w:shd w:val="pct10" w:color="auto" w:fill="FFFFFF"/>
      <w:spacing w:before="240" w:after="240"/>
      <w:jc w:val="both"/>
    </w:pPr>
    <w:rPr>
      <w:rFonts w:ascii="Kabel Bk BT" w:eastAsia="Times New Roman" w:hAnsi="Kabel Bk BT" w:cs="Times New Roman"/>
      <w:bCs w:val="0"/>
      <w:color w:val="000080"/>
      <w:szCs w:val="20"/>
      <w:lang w:val="x-none" w:eastAsia="x-none"/>
    </w:rPr>
  </w:style>
  <w:style w:type="paragraph" w:customStyle="1" w:styleId="RelatTCI2">
    <w:name w:val="RelatTCI2"/>
    <w:basedOn w:val="Ttulo2"/>
    <w:next w:val="Normal"/>
    <w:rsid w:val="005248C5"/>
    <w:pPr>
      <w:tabs>
        <w:tab w:val="clear" w:pos="1701"/>
      </w:tabs>
      <w:spacing w:before="120" w:after="120" w:line="360" w:lineRule="auto"/>
      <w:ind w:right="0"/>
      <w:jc w:val="both"/>
    </w:pPr>
    <w:rPr>
      <w:rFonts w:ascii="Kabel Bk BT" w:hAnsi="Kabel Bk BT"/>
      <w:color w:val="000080"/>
      <w:sz w:val="22"/>
      <w:lang w:val="x-none" w:eastAsia="x-none"/>
    </w:rPr>
  </w:style>
  <w:style w:type="paragraph" w:customStyle="1" w:styleId="RelatTCI3">
    <w:name w:val="RelatTCI3"/>
    <w:basedOn w:val="Ttulo3"/>
    <w:next w:val="Normal"/>
    <w:rsid w:val="005248C5"/>
    <w:pPr>
      <w:spacing w:after="120" w:line="360" w:lineRule="auto"/>
      <w:jc w:val="both"/>
    </w:pPr>
    <w:rPr>
      <w:rFonts w:ascii="Kabel Bk BT" w:hAnsi="Kabel Bk BT"/>
      <w:b w:val="0"/>
      <w:bCs w:val="0"/>
      <w:color w:val="000080"/>
      <w:sz w:val="24"/>
      <w:szCs w:val="20"/>
    </w:rPr>
  </w:style>
  <w:style w:type="paragraph" w:customStyle="1" w:styleId="RelatTCI4">
    <w:name w:val="RelatTCI4"/>
    <w:basedOn w:val="Ttulo4"/>
    <w:next w:val="Normal"/>
    <w:rsid w:val="005248C5"/>
    <w:pPr>
      <w:spacing w:after="120" w:line="360" w:lineRule="auto"/>
      <w:jc w:val="both"/>
    </w:pPr>
    <w:rPr>
      <w:rFonts w:ascii="Kabel Bk BT" w:hAnsi="Kabel Bk BT"/>
      <w:b w:val="0"/>
      <w:bCs w:val="0"/>
      <w:sz w:val="24"/>
      <w:szCs w:val="20"/>
    </w:rPr>
  </w:style>
  <w:style w:type="paragraph" w:customStyle="1" w:styleId="TextoTCI1">
    <w:name w:val="TextoTCI1"/>
    <w:basedOn w:val="Normal"/>
    <w:rsid w:val="005248C5"/>
    <w:pPr>
      <w:spacing w:line="360" w:lineRule="auto"/>
      <w:jc w:val="both"/>
    </w:pPr>
    <w:rPr>
      <w:rFonts w:ascii="Kabel Bk BT" w:hAnsi="Kabel Bk BT" w:cs="Times New Roman"/>
      <w:sz w:val="22"/>
      <w:szCs w:val="20"/>
    </w:rPr>
  </w:style>
  <w:style w:type="paragraph" w:customStyle="1" w:styleId="Corpotabela">
    <w:name w:val="Corpo tabela"/>
    <w:basedOn w:val="Normal"/>
    <w:rsid w:val="005248C5"/>
    <w:pPr>
      <w:spacing w:before="40" w:after="40"/>
      <w:jc w:val="both"/>
    </w:pPr>
    <w:rPr>
      <w:rFonts w:ascii="Kabel Bk BT" w:hAnsi="Kabel Bk BT" w:cs="Times New Roman"/>
      <w:szCs w:val="20"/>
    </w:rPr>
  </w:style>
  <w:style w:type="paragraph" w:customStyle="1" w:styleId="corpotabela0">
    <w:name w:val="corpo tabela"/>
    <w:basedOn w:val="Normal"/>
    <w:rsid w:val="005248C5"/>
    <w:pPr>
      <w:spacing w:after="60"/>
    </w:pPr>
    <w:rPr>
      <w:rFonts w:ascii="Kabel Bk BT" w:hAnsi="Kabel Bk BT" w:cs="Times New Roman"/>
      <w:spacing w:val="8"/>
      <w:sz w:val="18"/>
      <w:szCs w:val="20"/>
    </w:rPr>
  </w:style>
  <w:style w:type="paragraph" w:customStyle="1" w:styleId="Tabela1">
    <w:name w:val="Tabela1"/>
    <w:basedOn w:val="TextoTCI1"/>
    <w:rsid w:val="005248C5"/>
    <w:pPr>
      <w:spacing w:line="312" w:lineRule="auto"/>
    </w:pPr>
    <w:rPr>
      <w:b/>
      <w:sz w:val="21"/>
    </w:rPr>
  </w:style>
  <w:style w:type="paragraph" w:customStyle="1" w:styleId="marcadores">
    <w:name w:val="marcadores"/>
    <w:basedOn w:val="TextoTCI1"/>
    <w:rsid w:val="005248C5"/>
    <w:pPr>
      <w:spacing w:before="80" w:after="80"/>
    </w:pPr>
  </w:style>
  <w:style w:type="character" w:styleId="Nmerodepgina">
    <w:name w:val="page number"/>
    <w:rsid w:val="005248C5"/>
  </w:style>
  <w:style w:type="paragraph" w:styleId="TextosemFormatao">
    <w:name w:val="Plain Text"/>
    <w:basedOn w:val="Normal"/>
    <w:link w:val="TextosemFormataoChar"/>
    <w:uiPriority w:val="99"/>
    <w:unhideWhenUsed/>
    <w:rsid w:val="005248C5"/>
    <w:rPr>
      <w:rFonts w:ascii="Consolas" w:eastAsia="Calibri" w:hAnsi="Consolas" w:cs="Times New Roman"/>
      <w:sz w:val="21"/>
      <w:szCs w:val="21"/>
      <w:lang w:val="x-none" w:eastAsia="en-US"/>
    </w:rPr>
  </w:style>
  <w:style w:type="character" w:customStyle="1" w:styleId="TextosemFormataoChar">
    <w:name w:val="Texto sem Formatação Char"/>
    <w:basedOn w:val="Fontepargpadro"/>
    <w:link w:val="TextosemFormatao"/>
    <w:uiPriority w:val="99"/>
    <w:rsid w:val="005248C5"/>
    <w:rPr>
      <w:rFonts w:ascii="Consolas" w:eastAsia="Calibri" w:hAnsi="Consolas"/>
      <w:sz w:val="21"/>
      <w:szCs w:val="21"/>
      <w:lang w:val="x-none" w:eastAsia="en-US"/>
    </w:rPr>
  </w:style>
  <w:style w:type="character" w:customStyle="1" w:styleId="fromcontainer">
    <w:name w:val="fromcontainer"/>
    <w:rsid w:val="005248C5"/>
  </w:style>
  <w:style w:type="paragraph" w:styleId="Ttulo">
    <w:name w:val="Title"/>
    <w:basedOn w:val="Default"/>
    <w:next w:val="Default"/>
    <w:link w:val="TtuloChar"/>
    <w:uiPriority w:val="1"/>
    <w:qFormat/>
    <w:rsid w:val="005248C5"/>
    <w:rPr>
      <w:rFonts w:ascii="Times New Roman" w:hAnsi="Times New Roman" w:cs="Times New Roman"/>
      <w:color w:val="auto"/>
      <w:lang w:val="pt-BR" w:eastAsia="pt-BR"/>
    </w:rPr>
  </w:style>
  <w:style w:type="character" w:customStyle="1" w:styleId="TtuloChar">
    <w:name w:val="Título Char"/>
    <w:basedOn w:val="Fontepargpadro"/>
    <w:link w:val="Ttulo"/>
    <w:uiPriority w:val="1"/>
    <w:rsid w:val="005248C5"/>
    <w:rPr>
      <w:sz w:val="24"/>
      <w:szCs w:val="24"/>
    </w:rPr>
  </w:style>
  <w:style w:type="paragraph" w:styleId="Textoembloco">
    <w:name w:val="Block Text"/>
    <w:basedOn w:val="Default"/>
    <w:next w:val="Default"/>
    <w:rsid w:val="005248C5"/>
    <w:rPr>
      <w:rFonts w:ascii="Times New Roman" w:hAnsi="Times New Roman" w:cs="Times New Roman"/>
      <w:color w:val="auto"/>
      <w:lang w:val="pt-BR" w:eastAsia="pt-BR"/>
    </w:rPr>
  </w:style>
  <w:style w:type="paragraph" w:styleId="SemEspaamento">
    <w:name w:val="No Spacing"/>
    <w:link w:val="SemEspaamentoChar"/>
    <w:uiPriority w:val="1"/>
    <w:qFormat/>
    <w:rsid w:val="005248C5"/>
    <w:rPr>
      <w:rFonts w:ascii="Calibri" w:hAnsi="Calibri"/>
      <w:sz w:val="22"/>
      <w:szCs w:val="22"/>
    </w:rPr>
  </w:style>
  <w:style w:type="character" w:customStyle="1" w:styleId="Meno1">
    <w:name w:val="Menção1"/>
    <w:uiPriority w:val="99"/>
    <w:semiHidden/>
    <w:unhideWhenUsed/>
    <w:rsid w:val="005248C5"/>
    <w:rPr>
      <w:color w:val="2B579A"/>
      <w:shd w:val="clear" w:color="auto" w:fill="E6E6E6"/>
    </w:rPr>
  </w:style>
  <w:style w:type="paragraph" w:customStyle="1" w:styleId="DivisodeTabelas">
    <w:name w:val="Divisão de Tabelas"/>
    <w:basedOn w:val="Normal"/>
    <w:rsid w:val="005248C5"/>
    <w:pPr>
      <w:overflowPunct w:val="0"/>
      <w:autoSpaceDE w:val="0"/>
      <w:autoSpaceDN w:val="0"/>
      <w:adjustRightInd w:val="0"/>
      <w:spacing w:line="20" w:lineRule="exact"/>
      <w:textAlignment w:val="baseline"/>
    </w:pPr>
    <w:rPr>
      <w:rFonts w:ascii="Times New Roman" w:hAnsi="Times New Roman" w:cs="Times New Roman"/>
      <w:szCs w:val="20"/>
    </w:rPr>
  </w:style>
  <w:style w:type="paragraph" w:styleId="Legenda">
    <w:name w:val="caption"/>
    <w:basedOn w:val="Normal"/>
    <w:next w:val="Normal"/>
    <w:qFormat/>
    <w:rsid w:val="005248C5"/>
    <w:pPr>
      <w:jc w:val="center"/>
    </w:pPr>
    <w:rPr>
      <w:rFonts w:ascii="Times New Roman" w:hAnsi="Times New Roman" w:cs="Times New Roman"/>
      <w:b/>
      <w:bCs/>
      <w:sz w:val="28"/>
      <w:szCs w:val="20"/>
      <w:u w:val="single"/>
    </w:rPr>
  </w:style>
  <w:style w:type="paragraph" w:customStyle="1" w:styleId="SemEspaamento1">
    <w:name w:val="Sem Espaçamento1"/>
    <w:uiPriority w:val="1"/>
    <w:qFormat/>
    <w:rsid w:val="005248C5"/>
    <w:rPr>
      <w:rFonts w:ascii="Calibri" w:eastAsia="Calibri" w:hAnsi="Calibri"/>
      <w:sz w:val="22"/>
      <w:szCs w:val="22"/>
      <w:lang w:eastAsia="en-US"/>
    </w:rPr>
  </w:style>
  <w:style w:type="paragraph" w:customStyle="1" w:styleId="WW-Recuodecorpodetexto3">
    <w:name w:val="WW-Recuo de corpo de texto 3"/>
    <w:basedOn w:val="Normal"/>
    <w:rsid w:val="005248C5"/>
    <w:pPr>
      <w:ind w:left="709" w:hanging="709"/>
      <w:jc w:val="both"/>
    </w:pPr>
    <w:rPr>
      <w:rFonts w:ascii="Times New Roman" w:hAnsi="Times New Roman" w:cs="Times New Roman"/>
      <w:sz w:val="24"/>
      <w:szCs w:val="20"/>
      <w:lang w:eastAsia="ar-SA"/>
    </w:rPr>
  </w:style>
  <w:style w:type="paragraph" w:customStyle="1" w:styleId="Textopadro">
    <w:name w:val="Texto padrão"/>
    <w:basedOn w:val="Normal"/>
    <w:rsid w:val="005248C5"/>
    <w:pPr>
      <w:widowControl w:val="0"/>
    </w:pPr>
    <w:rPr>
      <w:rFonts w:ascii="Times New Roman" w:hAnsi="Times New Roman" w:cs="Times New Roman"/>
      <w:snapToGrid w:val="0"/>
      <w:sz w:val="24"/>
      <w:szCs w:val="20"/>
      <w:lang w:val="en-US"/>
    </w:rPr>
  </w:style>
  <w:style w:type="paragraph" w:customStyle="1" w:styleId="WW-Corpodetexto2">
    <w:name w:val="WW-Corpo de texto 2"/>
    <w:basedOn w:val="Normal"/>
    <w:rsid w:val="005248C5"/>
    <w:rPr>
      <w:rFonts w:ascii="Times New Roman" w:hAnsi="Times New Roman" w:cs="Times New Roman"/>
      <w:sz w:val="24"/>
      <w:szCs w:val="20"/>
      <w:lang w:eastAsia="ar-SA"/>
    </w:rPr>
  </w:style>
  <w:style w:type="paragraph" w:styleId="Recuodecorpodetexto2">
    <w:name w:val="Body Text Indent 2"/>
    <w:basedOn w:val="Normal"/>
    <w:link w:val="Recuodecorpodetexto2Char"/>
    <w:uiPriority w:val="99"/>
    <w:rsid w:val="005248C5"/>
    <w:pPr>
      <w:ind w:left="1080"/>
      <w:jc w:val="both"/>
    </w:pPr>
    <w:rPr>
      <w:rFonts w:ascii="Times New Roman" w:hAnsi="Times New Roman" w:cs="Times New Roman"/>
      <w:szCs w:val="20"/>
      <w:lang w:eastAsia="ar-SA"/>
    </w:rPr>
  </w:style>
  <w:style w:type="character" w:customStyle="1" w:styleId="Recuodecorpodetexto2Char">
    <w:name w:val="Recuo de corpo de texto 2 Char"/>
    <w:basedOn w:val="Fontepargpadro"/>
    <w:link w:val="Recuodecorpodetexto2"/>
    <w:uiPriority w:val="99"/>
    <w:rsid w:val="005248C5"/>
    <w:rPr>
      <w:lang w:eastAsia="ar-SA"/>
    </w:rPr>
  </w:style>
  <w:style w:type="paragraph" w:customStyle="1" w:styleId="Corpo">
    <w:name w:val="Corpo"/>
    <w:rsid w:val="005248C5"/>
    <w:rPr>
      <w:color w:val="000000"/>
    </w:rPr>
  </w:style>
  <w:style w:type="paragraph" w:customStyle="1" w:styleId="xl22">
    <w:name w:val="xl22"/>
    <w:basedOn w:val="Normal"/>
    <w:rsid w:val="005248C5"/>
    <w:pPr>
      <w:spacing w:before="280" w:after="280"/>
    </w:pPr>
    <w:rPr>
      <w:rFonts w:eastAsia="Arial Unicode MS" w:cs="Arial"/>
      <w:b/>
      <w:bCs/>
      <w:sz w:val="24"/>
      <w:lang w:eastAsia="ar-SA"/>
    </w:rPr>
  </w:style>
  <w:style w:type="paragraph" w:styleId="MapadoDocumento">
    <w:name w:val="Document Map"/>
    <w:basedOn w:val="Normal"/>
    <w:link w:val="MapadoDocumentoChar"/>
    <w:semiHidden/>
    <w:rsid w:val="005248C5"/>
    <w:pPr>
      <w:shd w:val="clear" w:color="auto" w:fill="000080"/>
    </w:pPr>
    <w:rPr>
      <w:rFonts w:ascii="Tahoma" w:hAnsi="Tahoma"/>
      <w:szCs w:val="20"/>
    </w:rPr>
  </w:style>
  <w:style w:type="character" w:customStyle="1" w:styleId="MapadoDocumentoChar">
    <w:name w:val="Mapa do Documento Char"/>
    <w:basedOn w:val="Fontepargpadro"/>
    <w:link w:val="MapadoDocumento"/>
    <w:semiHidden/>
    <w:rsid w:val="005248C5"/>
    <w:rPr>
      <w:rFonts w:ascii="Tahoma" w:hAnsi="Tahoma" w:cs="Tahoma"/>
      <w:shd w:val="clear" w:color="auto" w:fill="000080"/>
    </w:rPr>
  </w:style>
  <w:style w:type="paragraph" w:customStyle="1" w:styleId="Corpodetexto21">
    <w:name w:val="Corpo de texto 21"/>
    <w:basedOn w:val="Normal"/>
    <w:rsid w:val="005248C5"/>
    <w:pPr>
      <w:spacing w:after="120"/>
    </w:pPr>
    <w:rPr>
      <w:rFonts w:ascii="Garamond" w:hAnsi="Garamond" w:cs="Times New Roman"/>
      <w:sz w:val="24"/>
      <w:szCs w:val="20"/>
    </w:rPr>
  </w:style>
  <w:style w:type="paragraph" w:customStyle="1" w:styleId="WW-BodyText2">
    <w:name w:val="WW-Body Text 2"/>
    <w:basedOn w:val="Normal"/>
    <w:rsid w:val="005248C5"/>
    <w:pPr>
      <w:jc w:val="both"/>
    </w:pPr>
    <w:rPr>
      <w:rFonts w:ascii="Garamond" w:hAnsi="Garamond" w:cs="Times New Roman"/>
      <w:sz w:val="24"/>
      <w:szCs w:val="20"/>
    </w:rPr>
  </w:style>
  <w:style w:type="character" w:customStyle="1" w:styleId="wfcatproaliteralpronomespan1">
    <w:name w:val="wfcatproa_literalpronome_span1"/>
    <w:rsid w:val="005248C5"/>
    <w:rPr>
      <w:b/>
      <w:bCs/>
      <w:color w:val="333333"/>
      <w:sz w:val="21"/>
      <w:szCs w:val="21"/>
    </w:rPr>
  </w:style>
  <w:style w:type="character" w:customStyle="1" w:styleId="ecx404063819-31032010">
    <w:name w:val="ecx404063819-31032010"/>
    <w:rsid w:val="005248C5"/>
  </w:style>
  <w:style w:type="paragraph" w:styleId="Subttulo">
    <w:name w:val="Subtitle"/>
    <w:basedOn w:val="Normal"/>
    <w:link w:val="SubttuloChar"/>
    <w:uiPriority w:val="11"/>
    <w:qFormat/>
    <w:rsid w:val="005248C5"/>
    <w:pPr>
      <w:tabs>
        <w:tab w:val="left" w:pos="567"/>
        <w:tab w:val="left" w:pos="851"/>
        <w:tab w:val="left" w:pos="4536"/>
      </w:tabs>
      <w:overflowPunct w:val="0"/>
      <w:autoSpaceDE w:val="0"/>
      <w:autoSpaceDN w:val="0"/>
      <w:adjustRightInd w:val="0"/>
      <w:jc w:val="center"/>
    </w:pPr>
    <w:rPr>
      <w:rFonts w:ascii="Tahoma" w:hAnsi="Tahoma"/>
      <w:b/>
      <w:bCs/>
      <w:sz w:val="36"/>
      <w:szCs w:val="32"/>
      <w:lang w:val="pt-PT"/>
    </w:rPr>
  </w:style>
  <w:style w:type="character" w:customStyle="1" w:styleId="SubttuloChar">
    <w:name w:val="Subtítulo Char"/>
    <w:basedOn w:val="Fontepargpadro"/>
    <w:link w:val="Subttulo"/>
    <w:uiPriority w:val="99"/>
    <w:rsid w:val="005248C5"/>
    <w:rPr>
      <w:rFonts w:ascii="Tahoma" w:hAnsi="Tahoma" w:cs="Tahoma"/>
      <w:b/>
      <w:bCs/>
      <w:sz w:val="36"/>
      <w:szCs w:val="32"/>
      <w:lang w:val="pt-PT"/>
    </w:rPr>
  </w:style>
  <w:style w:type="paragraph" w:customStyle="1" w:styleId="CABE">
    <w:name w:val="CABE"/>
    <w:basedOn w:val="Normal"/>
    <w:rsid w:val="005248C5"/>
    <w:pPr>
      <w:jc w:val="both"/>
    </w:pPr>
    <w:rPr>
      <w:rFonts w:ascii="Tahoma" w:hAnsi="Tahoma"/>
      <w:sz w:val="24"/>
      <w:szCs w:val="20"/>
    </w:rPr>
  </w:style>
  <w:style w:type="paragraph" w:customStyle="1" w:styleId="style1">
    <w:name w:val="style1"/>
    <w:basedOn w:val="Normal"/>
    <w:rsid w:val="005248C5"/>
    <w:pPr>
      <w:spacing w:before="100" w:beforeAutospacing="1" w:after="100" w:afterAutospacing="1"/>
    </w:pPr>
    <w:rPr>
      <w:rFonts w:ascii="Verdana" w:hAnsi="Verdana" w:cs="Times New Roman"/>
      <w:sz w:val="24"/>
    </w:rPr>
  </w:style>
  <w:style w:type="character" w:customStyle="1" w:styleId="style31">
    <w:name w:val="style31"/>
    <w:rsid w:val="005248C5"/>
    <w:rPr>
      <w:color w:val="000066"/>
    </w:rPr>
  </w:style>
  <w:style w:type="character" w:customStyle="1" w:styleId="style81">
    <w:name w:val="style81"/>
    <w:rsid w:val="005248C5"/>
    <w:rPr>
      <w:sz w:val="24"/>
      <w:szCs w:val="24"/>
    </w:rPr>
  </w:style>
  <w:style w:type="paragraph" w:styleId="Lista">
    <w:name w:val="List"/>
    <w:basedOn w:val="Normal"/>
    <w:rsid w:val="005248C5"/>
    <w:pPr>
      <w:autoSpaceDE w:val="0"/>
      <w:autoSpaceDN w:val="0"/>
      <w:ind w:left="283" w:hanging="283"/>
    </w:pPr>
    <w:rPr>
      <w:rFonts w:ascii="Times New Roman" w:hAnsi="Times New Roman" w:cs="Times New Roman"/>
      <w:szCs w:val="20"/>
    </w:rPr>
  </w:style>
  <w:style w:type="character" w:customStyle="1" w:styleId="style361">
    <w:name w:val="style361"/>
    <w:rsid w:val="005248C5"/>
    <w:rPr>
      <w:rFonts w:ascii="Trebuchet MS" w:hAnsi="Trebuchet MS" w:hint="default"/>
      <w:sz w:val="18"/>
      <w:szCs w:val="18"/>
    </w:rPr>
  </w:style>
  <w:style w:type="character" w:customStyle="1" w:styleId="apple-converted-space">
    <w:name w:val="apple-converted-space"/>
    <w:rsid w:val="005248C5"/>
    <w:rPr>
      <w:rFonts w:cs="Times New Roman"/>
    </w:rPr>
  </w:style>
  <w:style w:type="paragraph" w:styleId="Commarcadores">
    <w:name w:val="List Bullet"/>
    <w:basedOn w:val="Normal"/>
    <w:rsid w:val="005248C5"/>
    <w:pPr>
      <w:numPr>
        <w:numId w:val="5"/>
      </w:numPr>
    </w:pPr>
    <w:rPr>
      <w:rFonts w:ascii="Times New Roman" w:hAnsi="Times New Roman" w:cs="Times New Roman"/>
      <w:szCs w:val="20"/>
    </w:rPr>
  </w:style>
  <w:style w:type="paragraph" w:styleId="CabealhodoSumrio">
    <w:name w:val="TOC Heading"/>
    <w:basedOn w:val="Ttulo1"/>
    <w:next w:val="Normal"/>
    <w:uiPriority w:val="39"/>
    <w:qFormat/>
    <w:rsid w:val="005248C5"/>
    <w:pPr>
      <w:spacing w:line="276" w:lineRule="auto"/>
      <w:outlineLvl w:val="9"/>
    </w:pPr>
    <w:rPr>
      <w:rFonts w:ascii="Cambria" w:eastAsia="Times New Roman" w:hAnsi="Cambria" w:cs="Times New Roman"/>
      <w:color w:val="365F91"/>
      <w:lang w:eastAsia="en-US"/>
    </w:rPr>
  </w:style>
  <w:style w:type="paragraph" w:styleId="Sumrio1">
    <w:name w:val="toc 1"/>
    <w:basedOn w:val="Normal"/>
    <w:next w:val="Normal"/>
    <w:autoRedefine/>
    <w:uiPriority w:val="39"/>
    <w:qFormat/>
    <w:rsid w:val="005248C5"/>
    <w:rPr>
      <w:rFonts w:ascii="Times New Roman" w:hAnsi="Times New Roman" w:cs="Times New Roman"/>
      <w:sz w:val="24"/>
    </w:rPr>
  </w:style>
  <w:style w:type="paragraph" w:styleId="Sumrio2">
    <w:name w:val="toc 2"/>
    <w:basedOn w:val="Normal"/>
    <w:next w:val="Normal"/>
    <w:autoRedefine/>
    <w:uiPriority w:val="39"/>
    <w:rsid w:val="005248C5"/>
    <w:pPr>
      <w:ind w:left="240"/>
    </w:pPr>
    <w:rPr>
      <w:rFonts w:ascii="Times New Roman" w:hAnsi="Times New Roman" w:cs="Times New Roman"/>
      <w:sz w:val="24"/>
    </w:rPr>
  </w:style>
  <w:style w:type="paragraph" w:customStyle="1" w:styleId="A102175">
    <w:name w:val="_A102175"/>
    <w:basedOn w:val="Normal"/>
    <w:rsid w:val="005248C5"/>
    <w:pPr>
      <w:suppressAutoHyphens/>
      <w:ind w:left="2880" w:firstLine="1296"/>
      <w:jc w:val="both"/>
    </w:pPr>
    <w:rPr>
      <w:rFonts w:ascii="Tms Rmn" w:hAnsi="Tms Rmn" w:cs="Tms Rmn"/>
      <w:sz w:val="24"/>
      <w:szCs w:val="20"/>
      <w:lang w:eastAsia="zh-CN"/>
    </w:rPr>
  </w:style>
  <w:style w:type="paragraph" w:customStyle="1" w:styleId="corpo0">
    <w:name w:val="corpo"/>
    <w:basedOn w:val="Normal"/>
    <w:rsid w:val="005248C5"/>
    <w:pPr>
      <w:widowControl w:val="0"/>
      <w:ind w:firstLine="567"/>
      <w:jc w:val="both"/>
    </w:pPr>
    <w:rPr>
      <w:rFonts w:ascii="Times New Roman" w:hAnsi="Times New Roman" w:cs="Times New Roman"/>
      <w:sz w:val="22"/>
      <w:szCs w:val="20"/>
    </w:rPr>
  </w:style>
  <w:style w:type="paragraph" w:styleId="Lista3">
    <w:name w:val="List 3"/>
    <w:basedOn w:val="Normal"/>
    <w:uiPriority w:val="99"/>
    <w:semiHidden/>
    <w:unhideWhenUsed/>
    <w:rsid w:val="005248C5"/>
    <w:pPr>
      <w:ind w:left="849" w:hanging="283"/>
      <w:contextualSpacing/>
    </w:pPr>
    <w:rPr>
      <w:rFonts w:ascii="Times New Roman" w:hAnsi="Times New Roman" w:cs="Times New Roman"/>
      <w:sz w:val="24"/>
    </w:rPr>
  </w:style>
  <w:style w:type="paragraph" w:customStyle="1" w:styleId="xl70">
    <w:name w:val="xl70"/>
    <w:basedOn w:val="Normal"/>
    <w:rsid w:val="005248C5"/>
    <w:pPr>
      <w:spacing w:before="100" w:beforeAutospacing="1" w:after="100" w:afterAutospacing="1"/>
      <w:textAlignment w:val="center"/>
    </w:pPr>
    <w:rPr>
      <w:rFonts w:ascii="Arial Narrow" w:hAnsi="Arial Narrow" w:cs="Times New Roman"/>
      <w:szCs w:val="20"/>
    </w:rPr>
  </w:style>
  <w:style w:type="paragraph" w:customStyle="1" w:styleId="xl71">
    <w:name w:val="xl71"/>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72">
    <w:name w:val="xl72"/>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s="Times New Roman"/>
      <w:szCs w:val="20"/>
    </w:rPr>
  </w:style>
  <w:style w:type="paragraph" w:customStyle="1" w:styleId="xl73">
    <w:name w:val="xl73"/>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74">
    <w:name w:val="xl74"/>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s="Times New Roman"/>
      <w:szCs w:val="20"/>
    </w:rPr>
  </w:style>
  <w:style w:type="paragraph" w:customStyle="1" w:styleId="xl75">
    <w:name w:val="xl75"/>
    <w:basedOn w:val="Normal"/>
    <w:rsid w:val="005248C5"/>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cs="Times New Roman"/>
      <w:szCs w:val="20"/>
    </w:rPr>
  </w:style>
  <w:style w:type="paragraph" w:customStyle="1" w:styleId="xl76">
    <w:name w:val="xl76"/>
    <w:basedOn w:val="Normal"/>
    <w:rsid w:val="005248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77">
    <w:name w:val="xl77"/>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78">
    <w:name w:val="xl78"/>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79">
    <w:name w:val="xl79"/>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80">
    <w:name w:val="xl80"/>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Cs w:val="20"/>
    </w:rPr>
  </w:style>
  <w:style w:type="paragraph" w:customStyle="1" w:styleId="xl81">
    <w:name w:val="xl81"/>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Cs w:val="20"/>
    </w:rPr>
  </w:style>
  <w:style w:type="paragraph" w:customStyle="1" w:styleId="xl82">
    <w:name w:val="xl82"/>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szCs w:val="20"/>
    </w:rPr>
  </w:style>
  <w:style w:type="paragraph" w:customStyle="1" w:styleId="xl83">
    <w:name w:val="xl83"/>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Cs w:val="20"/>
    </w:rPr>
  </w:style>
  <w:style w:type="paragraph" w:customStyle="1" w:styleId="xl84">
    <w:name w:val="xl84"/>
    <w:basedOn w:val="Normal"/>
    <w:rsid w:val="005248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85">
    <w:name w:val="xl85"/>
    <w:basedOn w:val="Normal"/>
    <w:rsid w:val="005248C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86">
    <w:name w:val="xl86"/>
    <w:basedOn w:val="Normal"/>
    <w:rsid w:val="005248C5"/>
    <w:pPr>
      <w:pBdr>
        <w:top w:val="single" w:sz="4" w:space="0" w:color="auto"/>
        <w:bottom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87">
    <w:name w:val="xl87"/>
    <w:basedOn w:val="Normal"/>
    <w:rsid w:val="005248C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Cs w:val="20"/>
    </w:rPr>
  </w:style>
  <w:style w:type="paragraph" w:customStyle="1" w:styleId="xl88">
    <w:name w:val="xl88"/>
    <w:basedOn w:val="Normal"/>
    <w:rsid w:val="005248C5"/>
    <w:pPr>
      <w:spacing w:before="100" w:beforeAutospacing="1" w:after="100" w:afterAutospacing="1"/>
      <w:jc w:val="center"/>
      <w:textAlignment w:val="center"/>
    </w:pPr>
    <w:rPr>
      <w:rFonts w:ascii="Arial Narrow" w:hAnsi="Arial Narrow" w:cs="Times New Roman"/>
      <w:szCs w:val="20"/>
    </w:rPr>
  </w:style>
  <w:style w:type="table" w:customStyle="1" w:styleId="TableNormal">
    <w:name w:val="Table Normal"/>
    <w:uiPriority w:val="2"/>
    <w:unhideWhenUsed/>
    <w:qFormat/>
    <w:rsid w:val="004A110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A1107"/>
    <w:pPr>
      <w:widowControl w:val="0"/>
      <w:autoSpaceDE w:val="0"/>
      <w:autoSpaceDN w:val="0"/>
    </w:pPr>
    <w:rPr>
      <w:rFonts w:ascii="Calibri" w:eastAsia="Calibri" w:hAnsi="Calibri" w:cs="Calibri"/>
      <w:sz w:val="22"/>
      <w:szCs w:val="22"/>
      <w:lang w:val="pt-PT" w:eastAsia="en-US"/>
    </w:rPr>
  </w:style>
  <w:style w:type="paragraph" w:customStyle="1" w:styleId="SemEspaamento3">
    <w:name w:val="Sem Espaçamento3"/>
    <w:uiPriority w:val="1"/>
    <w:qFormat/>
    <w:rsid w:val="002100E3"/>
    <w:rPr>
      <w:rFonts w:ascii="Calibri" w:eastAsia="Calibri" w:hAnsi="Calibri"/>
      <w:sz w:val="22"/>
      <w:szCs w:val="22"/>
      <w:lang w:eastAsia="en-US"/>
    </w:rPr>
  </w:style>
  <w:style w:type="paragraph" w:customStyle="1" w:styleId="SemEspaamento4">
    <w:name w:val="Sem Espaçamento4"/>
    <w:uiPriority w:val="1"/>
    <w:qFormat/>
    <w:rsid w:val="008B7E55"/>
    <w:rPr>
      <w:rFonts w:ascii="Calibri" w:eastAsia="Calibri" w:hAnsi="Calibri"/>
      <w:sz w:val="22"/>
      <w:szCs w:val="22"/>
      <w:lang w:eastAsia="en-US"/>
    </w:rPr>
  </w:style>
  <w:style w:type="numbering" w:customStyle="1" w:styleId="Semlista1">
    <w:name w:val="Sem lista1"/>
    <w:next w:val="Semlista"/>
    <w:uiPriority w:val="99"/>
    <w:semiHidden/>
    <w:rsid w:val="00416391"/>
  </w:style>
  <w:style w:type="paragraph" w:customStyle="1" w:styleId="padro0">
    <w:name w:val="padro"/>
    <w:basedOn w:val="Normal"/>
    <w:rsid w:val="00416391"/>
    <w:pPr>
      <w:spacing w:before="100" w:beforeAutospacing="1" w:after="100" w:afterAutospacing="1"/>
    </w:pPr>
    <w:rPr>
      <w:rFonts w:ascii="Times New Roman" w:hAnsi="Times New Roman" w:cs="Times New Roman"/>
      <w:sz w:val="24"/>
    </w:rPr>
  </w:style>
  <w:style w:type="paragraph" w:customStyle="1" w:styleId="ww-corpodetexto21">
    <w:name w:val="ww-corpodetexto21"/>
    <w:basedOn w:val="Normal"/>
    <w:rsid w:val="00416391"/>
    <w:pPr>
      <w:spacing w:before="100" w:beforeAutospacing="1" w:after="100" w:afterAutospacing="1"/>
    </w:pPr>
    <w:rPr>
      <w:rFonts w:ascii="Times New Roman" w:hAnsi="Times New Roman" w:cs="Times New Roman"/>
      <w:sz w:val="24"/>
    </w:rPr>
  </w:style>
  <w:style w:type="paragraph" w:customStyle="1" w:styleId="Corpodetexto22">
    <w:name w:val="Corpo de texto 22"/>
    <w:basedOn w:val="Normal"/>
    <w:rsid w:val="00416391"/>
    <w:pPr>
      <w:widowControl w:val="0"/>
      <w:jc w:val="both"/>
    </w:pPr>
    <w:rPr>
      <w:rFonts w:cs="Times New Roman"/>
      <w:sz w:val="24"/>
      <w:szCs w:val="20"/>
    </w:rPr>
  </w:style>
  <w:style w:type="character" w:customStyle="1" w:styleId="CharChar">
    <w:name w:val="Char Char"/>
    <w:rsid w:val="00416391"/>
    <w:rPr>
      <w:rFonts w:ascii="Courier (W1)" w:eastAsia="Times New Roman" w:hAnsi="Courier (W1)" w:cs="Times New Roman" w:hint="default"/>
      <w:color w:val="000000"/>
      <w:sz w:val="24"/>
      <w:szCs w:val="20"/>
    </w:rPr>
  </w:style>
  <w:style w:type="table" w:customStyle="1" w:styleId="Tabelacomgrade1">
    <w:name w:val="Tabela com grade1"/>
    <w:basedOn w:val="Tabelanormal"/>
    <w:next w:val="Tabelacomgrade"/>
    <w:uiPriority w:val="39"/>
    <w:rsid w:val="00416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item2">
    <w:name w:val="Sub-item 2"/>
    <w:basedOn w:val="Normal"/>
    <w:rsid w:val="00416391"/>
    <w:pPr>
      <w:widowControl w:val="0"/>
      <w:tabs>
        <w:tab w:val="left" w:pos="10656"/>
        <w:tab w:val="left" w:pos="11376"/>
        <w:tab w:val="left" w:pos="12096"/>
        <w:tab w:val="left" w:pos="12816"/>
        <w:tab w:val="left" w:pos="13536"/>
        <w:tab w:val="left" w:pos="14256"/>
        <w:tab w:val="left" w:pos="14976"/>
        <w:tab w:val="left" w:pos="15696"/>
        <w:tab w:val="left" w:pos="16416"/>
        <w:tab w:val="left" w:pos="17136"/>
      </w:tabs>
      <w:suppressAutoHyphens/>
      <w:spacing w:line="160" w:lineRule="atLeast"/>
      <w:ind w:left="432" w:hanging="720"/>
      <w:jc w:val="both"/>
    </w:pPr>
    <w:rPr>
      <w:rFonts w:ascii="Courier" w:hAnsi="Courier" w:cs="Times New Roman"/>
      <w:sz w:val="24"/>
      <w:szCs w:val="20"/>
      <w:lang w:eastAsia="ar-SA"/>
    </w:rPr>
  </w:style>
  <w:style w:type="character" w:customStyle="1" w:styleId="HeaderChar">
    <w:name w:val="Header Char"/>
    <w:locked/>
    <w:rsid w:val="00416391"/>
    <w:rPr>
      <w:rFonts w:cs="Times New Roman"/>
    </w:rPr>
  </w:style>
  <w:style w:type="character" w:customStyle="1" w:styleId="BodyTextIndent3Char">
    <w:name w:val="Body Text Indent 3 Char"/>
    <w:locked/>
    <w:rsid w:val="00416391"/>
    <w:rPr>
      <w:rFonts w:cs="Times New Roman"/>
      <w:sz w:val="16"/>
      <w:szCs w:val="16"/>
    </w:rPr>
  </w:style>
  <w:style w:type="character" w:customStyle="1" w:styleId="NormalpretoChar">
    <w:name w:val="Normal + preto Char"/>
    <w:rsid w:val="00416391"/>
    <w:rPr>
      <w:sz w:val="24"/>
      <w:szCs w:val="24"/>
      <w:lang w:val="pt-BR" w:eastAsia="pt-BR" w:bidi="ar-SA"/>
    </w:rPr>
  </w:style>
  <w:style w:type="paragraph" w:customStyle="1" w:styleId="Corpodetexto31">
    <w:name w:val="Corpo de texto 31"/>
    <w:basedOn w:val="Normal"/>
    <w:rsid w:val="00416391"/>
    <w:pPr>
      <w:spacing w:line="360" w:lineRule="auto"/>
      <w:jc w:val="center"/>
    </w:pPr>
    <w:rPr>
      <w:rFonts w:cs="Times New Roman"/>
      <w:b/>
      <w:sz w:val="28"/>
      <w:szCs w:val="20"/>
    </w:rPr>
  </w:style>
  <w:style w:type="character" w:customStyle="1" w:styleId="WW8Num8z2">
    <w:name w:val="WW8Num8z2"/>
    <w:rsid w:val="00416391"/>
    <w:rPr>
      <w:rFonts w:ascii="Symbol" w:hAnsi="Symbol"/>
    </w:rPr>
  </w:style>
  <w:style w:type="paragraph" w:customStyle="1" w:styleId="WW-Padro1">
    <w:name w:val="WW-Padrão1"/>
    <w:basedOn w:val="Normal"/>
    <w:rsid w:val="00416391"/>
    <w:pPr>
      <w:suppressAutoHyphens/>
      <w:overflowPunct w:val="0"/>
      <w:autoSpaceDE w:val="0"/>
      <w:textAlignment w:val="baseline"/>
    </w:pPr>
    <w:rPr>
      <w:rFonts w:ascii="Times New Roman" w:hAnsi="Times New Roman" w:cs="Times New Roman"/>
      <w:szCs w:val="20"/>
      <w:lang w:val="en-US" w:eastAsia="ar-SA"/>
    </w:rPr>
  </w:style>
  <w:style w:type="paragraph" w:customStyle="1" w:styleId="TextosemFormatao1">
    <w:name w:val="Texto sem Formatação1"/>
    <w:basedOn w:val="Normal"/>
    <w:rsid w:val="00416391"/>
    <w:pPr>
      <w:suppressAutoHyphens/>
    </w:pPr>
    <w:rPr>
      <w:rFonts w:ascii="Courier New" w:hAnsi="Courier New" w:cs="Times New Roman"/>
      <w:szCs w:val="20"/>
      <w:lang w:eastAsia="ar-SA"/>
    </w:rPr>
  </w:style>
  <w:style w:type="paragraph" w:customStyle="1" w:styleId="Estilo3">
    <w:name w:val="Estilo3"/>
    <w:basedOn w:val="Normal"/>
    <w:rsid w:val="00416391"/>
    <w:pPr>
      <w:spacing w:line="360" w:lineRule="auto"/>
      <w:jc w:val="both"/>
    </w:pPr>
    <w:rPr>
      <w:rFonts w:cs="Arial"/>
      <w:sz w:val="28"/>
      <w:szCs w:val="28"/>
    </w:rPr>
  </w:style>
  <w:style w:type="paragraph" w:customStyle="1" w:styleId="Recuodecorpodetexto21">
    <w:name w:val="Recuo de corpo de texto 21"/>
    <w:basedOn w:val="Normal"/>
    <w:rsid w:val="00416391"/>
    <w:pPr>
      <w:suppressAutoHyphens/>
      <w:autoSpaceDE w:val="0"/>
      <w:spacing w:before="120" w:after="120" w:line="360" w:lineRule="auto"/>
      <w:ind w:left="709" w:hanging="349"/>
      <w:jc w:val="both"/>
    </w:pPr>
    <w:rPr>
      <w:rFonts w:cs="Times New Roman"/>
      <w:b/>
      <w:bCs/>
      <w:szCs w:val="20"/>
      <w:lang w:eastAsia="ar-SA"/>
    </w:rPr>
  </w:style>
  <w:style w:type="paragraph" w:customStyle="1" w:styleId="Corpodetexto220">
    <w:name w:val="Corpo de texto 22"/>
    <w:basedOn w:val="Normal"/>
    <w:rsid w:val="00416391"/>
    <w:pPr>
      <w:suppressAutoHyphens/>
      <w:autoSpaceDE w:val="0"/>
      <w:spacing w:before="120" w:after="120"/>
      <w:jc w:val="both"/>
    </w:pPr>
    <w:rPr>
      <w:rFonts w:cs="Arial"/>
      <w:sz w:val="22"/>
      <w:szCs w:val="22"/>
      <w:lang w:eastAsia="ar-SA"/>
    </w:rPr>
  </w:style>
  <w:style w:type="paragraph" w:customStyle="1" w:styleId="xl63">
    <w:name w:val="xl63"/>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Cs w:val="20"/>
    </w:rPr>
  </w:style>
  <w:style w:type="paragraph" w:customStyle="1" w:styleId="xl64">
    <w:name w:val="xl64"/>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Cs w:val="20"/>
    </w:rPr>
  </w:style>
  <w:style w:type="paragraph" w:customStyle="1" w:styleId="xl65">
    <w:name w:val="xl65"/>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s="Times New Roman"/>
      <w:szCs w:val="20"/>
    </w:rPr>
  </w:style>
  <w:style w:type="paragraph" w:customStyle="1" w:styleId="xl66">
    <w:name w:val="xl66"/>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s="Times New Roman"/>
      <w:szCs w:val="20"/>
    </w:rPr>
  </w:style>
  <w:style w:type="paragraph" w:customStyle="1" w:styleId="xl67">
    <w:name w:val="xl67"/>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s="Times New Roman"/>
      <w:szCs w:val="20"/>
    </w:rPr>
  </w:style>
  <w:style w:type="paragraph" w:customStyle="1" w:styleId="xl68">
    <w:name w:val="xl68"/>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Cs w:val="20"/>
    </w:rPr>
  </w:style>
  <w:style w:type="paragraph" w:customStyle="1" w:styleId="xl69">
    <w:name w:val="xl69"/>
    <w:basedOn w:val="Normal"/>
    <w:rsid w:val="00416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Cs w:val="20"/>
    </w:rPr>
  </w:style>
  <w:style w:type="paragraph" w:customStyle="1" w:styleId="font5">
    <w:name w:val="font5"/>
    <w:basedOn w:val="Normal"/>
    <w:rsid w:val="00416391"/>
    <w:pPr>
      <w:spacing w:before="100" w:beforeAutospacing="1" w:after="100" w:afterAutospacing="1"/>
    </w:pPr>
    <w:rPr>
      <w:rFonts w:ascii="Calibri" w:hAnsi="Calibri" w:cs="Calibri"/>
      <w:color w:val="000000"/>
      <w:sz w:val="24"/>
    </w:rPr>
  </w:style>
  <w:style w:type="paragraph" w:customStyle="1" w:styleId="xl89">
    <w:name w:val="xl89"/>
    <w:basedOn w:val="Normal"/>
    <w:rsid w:val="00416391"/>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90">
    <w:name w:val="xl90"/>
    <w:basedOn w:val="Normal"/>
    <w:rsid w:val="00416391"/>
    <w:pPr>
      <w:pBdr>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91">
    <w:name w:val="xl91"/>
    <w:basedOn w:val="Normal"/>
    <w:rsid w:val="0041639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cs="Times New Roman"/>
      <w:b/>
      <w:bCs/>
      <w:sz w:val="24"/>
    </w:rPr>
  </w:style>
  <w:style w:type="paragraph" w:customStyle="1" w:styleId="xl92">
    <w:name w:val="xl92"/>
    <w:basedOn w:val="Normal"/>
    <w:rsid w:val="00416391"/>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93">
    <w:name w:val="xl93"/>
    <w:basedOn w:val="Normal"/>
    <w:rsid w:val="00416391"/>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24"/>
    </w:rPr>
  </w:style>
  <w:style w:type="paragraph" w:customStyle="1" w:styleId="xl94">
    <w:name w:val="xl94"/>
    <w:basedOn w:val="Normal"/>
    <w:rsid w:val="00416391"/>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95">
    <w:name w:val="xl95"/>
    <w:basedOn w:val="Normal"/>
    <w:rsid w:val="0041639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96">
    <w:name w:val="xl96"/>
    <w:basedOn w:val="Normal"/>
    <w:rsid w:val="00416391"/>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97">
    <w:name w:val="xl97"/>
    <w:basedOn w:val="Normal"/>
    <w:rsid w:val="00416391"/>
    <w:pPr>
      <w:spacing w:before="100" w:beforeAutospacing="1" w:after="100" w:afterAutospacing="1"/>
      <w:jc w:val="center"/>
      <w:textAlignment w:val="center"/>
    </w:pPr>
    <w:rPr>
      <w:rFonts w:ascii="Times New Roman" w:hAnsi="Times New Roman" w:cs="Times New Roman"/>
      <w:sz w:val="24"/>
    </w:rPr>
  </w:style>
  <w:style w:type="paragraph" w:customStyle="1" w:styleId="xl98">
    <w:name w:val="xl98"/>
    <w:basedOn w:val="Normal"/>
    <w:rsid w:val="0041639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99">
    <w:name w:val="xl99"/>
    <w:basedOn w:val="Normal"/>
    <w:rsid w:val="00416391"/>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0">
    <w:name w:val="xl100"/>
    <w:basedOn w:val="Normal"/>
    <w:rsid w:val="0041639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1">
    <w:name w:val="xl101"/>
    <w:basedOn w:val="Normal"/>
    <w:rsid w:val="00416391"/>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2">
    <w:name w:val="xl102"/>
    <w:basedOn w:val="Normal"/>
    <w:rsid w:val="0041639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3">
    <w:name w:val="xl103"/>
    <w:basedOn w:val="Normal"/>
    <w:rsid w:val="00416391"/>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4">
    <w:name w:val="xl104"/>
    <w:basedOn w:val="Normal"/>
    <w:rsid w:val="00416391"/>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5">
    <w:name w:val="xl105"/>
    <w:basedOn w:val="Normal"/>
    <w:rsid w:val="00416391"/>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6">
    <w:name w:val="xl106"/>
    <w:basedOn w:val="Normal"/>
    <w:rsid w:val="00416391"/>
    <w:pPr>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7">
    <w:name w:val="xl107"/>
    <w:basedOn w:val="Normal"/>
    <w:rsid w:val="00416391"/>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8">
    <w:name w:val="xl108"/>
    <w:basedOn w:val="Normal"/>
    <w:rsid w:val="00416391"/>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09">
    <w:name w:val="xl109"/>
    <w:basedOn w:val="Normal"/>
    <w:rsid w:val="00416391"/>
    <w:pPr>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0">
    <w:name w:val="xl110"/>
    <w:basedOn w:val="Normal"/>
    <w:rsid w:val="00416391"/>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1">
    <w:name w:val="xl111"/>
    <w:basedOn w:val="Normal"/>
    <w:rsid w:val="00416391"/>
    <w:pPr>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2">
    <w:name w:val="xl112"/>
    <w:basedOn w:val="Normal"/>
    <w:rsid w:val="00416391"/>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3">
    <w:name w:val="xl113"/>
    <w:basedOn w:val="Normal"/>
    <w:rsid w:val="0041639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4">
    <w:name w:val="xl114"/>
    <w:basedOn w:val="Normal"/>
    <w:rsid w:val="00416391"/>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5">
    <w:name w:val="xl115"/>
    <w:basedOn w:val="Normal"/>
    <w:rsid w:val="00416391"/>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6">
    <w:name w:val="xl116"/>
    <w:basedOn w:val="Normal"/>
    <w:rsid w:val="00416391"/>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17">
    <w:name w:val="xl117"/>
    <w:basedOn w:val="Normal"/>
    <w:rsid w:val="00416391"/>
    <w:pPr>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118">
    <w:name w:val="xl118"/>
    <w:basedOn w:val="Normal"/>
    <w:rsid w:val="00416391"/>
    <w:pPr>
      <w:pBdr>
        <w:top w:val="single" w:sz="8"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119">
    <w:name w:val="xl119"/>
    <w:basedOn w:val="Normal"/>
    <w:rsid w:val="00416391"/>
    <w:pPr>
      <w:pBdr>
        <w:left w:val="single" w:sz="8"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120">
    <w:name w:val="xl120"/>
    <w:basedOn w:val="Normal"/>
    <w:rsid w:val="00416391"/>
    <w:pPr>
      <w:spacing w:before="100" w:beforeAutospacing="1" w:after="100" w:afterAutospacing="1"/>
      <w:jc w:val="center"/>
      <w:textAlignment w:val="center"/>
    </w:pPr>
    <w:rPr>
      <w:rFonts w:ascii="Times New Roman" w:hAnsi="Times New Roman" w:cs="Times New Roman"/>
      <w:sz w:val="24"/>
    </w:rPr>
  </w:style>
  <w:style w:type="paragraph" w:customStyle="1" w:styleId="xl121">
    <w:name w:val="xl121"/>
    <w:basedOn w:val="Normal"/>
    <w:rsid w:val="00416391"/>
    <w:pPr>
      <w:pBdr>
        <w:left w:val="single" w:sz="8"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122">
    <w:name w:val="xl122"/>
    <w:basedOn w:val="Normal"/>
    <w:rsid w:val="00416391"/>
    <w:pPr>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123">
    <w:name w:val="xl123"/>
    <w:basedOn w:val="Normal"/>
    <w:rsid w:val="00416391"/>
    <w:pPr>
      <w:pBdr>
        <w:bottom w:val="single" w:sz="8"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124">
    <w:name w:val="xl124"/>
    <w:basedOn w:val="Normal"/>
    <w:rsid w:val="0041639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125">
    <w:name w:val="xl125"/>
    <w:basedOn w:val="Normal"/>
    <w:rsid w:val="00416391"/>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color w:val="000000"/>
      <w:sz w:val="24"/>
    </w:rPr>
  </w:style>
  <w:style w:type="numbering" w:customStyle="1" w:styleId="Semlista2">
    <w:name w:val="Sem lista2"/>
    <w:next w:val="Semlista"/>
    <w:uiPriority w:val="99"/>
    <w:semiHidden/>
    <w:rsid w:val="00974FE0"/>
  </w:style>
  <w:style w:type="paragraph" w:customStyle="1" w:styleId="Corpodetexto23">
    <w:name w:val="Corpo de texto 23"/>
    <w:basedOn w:val="Normal"/>
    <w:rsid w:val="00974FE0"/>
    <w:pPr>
      <w:widowControl w:val="0"/>
      <w:jc w:val="both"/>
    </w:pPr>
    <w:rPr>
      <w:rFonts w:cs="Times New Roman"/>
      <w:sz w:val="24"/>
      <w:szCs w:val="20"/>
    </w:rPr>
  </w:style>
  <w:style w:type="table" w:customStyle="1" w:styleId="Tabelacomgrade2">
    <w:name w:val="Tabela com grade2"/>
    <w:basedOn w:val="Tabelanormal"/>
    <w:next w:val="Tabelacomgrade"/>
    <w:uiPriority w:val="59"/>
    <w:rsid w:val="00974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974FE0"/>
  </w:style>
  <w:style w:type="table" w:customStyle="1" w:styleId="TableNormal1">
    <w:name w:val="Table Normal1"/>
    <w:uiPriority w:val="2"/>
    <w:semiHidden/>
    <w:unhideWhenUsed/>
    <w:qFormat/>
    <w:rsid w:val="00974FE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11">
    <w:name w:val="Sem lista111"/>
    <w:next w:val="Semlista"/>
    <w:uiPriority w:val="99"/>
    <w:semiHidden/>
    <w:rsid w:val="00974FE0"/>
  </w:style>
  <w:style w:type="table" w:customStyle="1" w:styleId="Tabelacomgrade11">
    <w:name w:val="Tabela com grade11"/>
    <w:basedOn w:val="Tabelanormal"/>
    <w:next w:val="Tabelacomgrade"/>
    <w:uiPriority w:val="59"/>
    <w:rsid w:val="00974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24512"/>
  </w:style>
  <w:style w:type="character" w:customStyle="1" w:styleId="produto-name">
    <w:name w:val="produto-name"/>
    <w:rsid w:val="00E24512"/>
  </w:style>
  <w:style w:type="paragraph" w:customStyle="1" w:styleId="WW-Padro">
    <w:name w:val="WW-Padrão"/>
    <w:rsid w:val="00E24512"/>
    <w:pPr>
      <w:widowControl w:val="0"/>
      <w:suppressAutoHyphens/>
      <w:autoSpaceDE w:val="0"/>
    </w:pPr>
    <w:rPr>
      <w:rFonts w:eastAsia="Arial"/>
      <w:szCs w:val="24"/>
      <w:lang w:eastAsia="ar-SA"/>
    </w:rPr>
  </w:style>
  <w:style w:type="table" w:customStyle="1" w:styleId="Tabelacomgrade3">
    <w:name w:val="Tabela com grade3"/>
    <w:basedOn w:val="Tabelanormal"/>
    <w:next w:val="Tabelacomgrade"/>
    <w:locked/>
    <w:rsid w:val="00E245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rsid w:val="00E245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1">
    <w:name w:val="Title Char1"/>
    <w:locked/>
    <w:rsid w:val="00E24512"/>
    <w:rPr>
      <w:sz w:val="24"/>
      <w:lang w:val="pt-BR" w:eastAsia="pt-BR"/>
    </w:rPr>
  </w:style>
  <w:style w:type="character" w:customStyle="1" w:styleId="SubtitleChar">
    <w:name w:val="Subtitle Char"/>
    <w:locked/>
    <w:rsid w:val="00E24512"/>
    <w:rPr>
      <w:rFonts w:ascii="Cambria" w:hAnsi="Cambria" w:cs="Times New Roman"/>
      <w:sz w:val="24"/>
      <w:szCs w:val="24"/>
    </w:rPr>
  </w:style>
  <w:style w:type="paragraph" w:customStyle="1" w:styleId="P30">
    <w:name w:val="P30"/>
    <w:basedOn w:val="Normal"/>
    <w:rsid w:val="00E24512"/>
    <w:pPr>
      <w:jc w:val="both"/>
    </w:pPr>
    <w:rPr>
      <w:rFonts w:ascii="Times New Roman" w:hAnsi="Times New Roman" w:cs="Times New Roman"/>
      <w:b/>
      <w:snapToGrid w:val="0"/>
      <w:sz w:val="24"/>
      <w:szCs w:val="20"/>
    </w:rPr>
  </w:style>
  <w:style w:type="paragraph" w:customStyle="1" w:styleId="western">
    <w:name w:val="western"/>
    <w:basedOn w:val="Normal"/>
    <w:rsid w:val="00E24512"/>
    <w:pPr>
      <w:spacing w:before="100" w:beforeAutospacing="1"/>
      <w:jc w:val="center"/>
    </w:pPr>
    <w:rPr>
      <w:rFonts w:ascii="Times New Roman" w:eastAsia="Arial Unicode MS" w:hAnsi="Times New Roman" w:cs="Times New Roman"/>
      <w:color w:val="000000"/>
      <w:sz w:val="24"/>
      <w:lang w:val="en-US" w:eastAsia="en-US"/>
    </w:rPr>
  </w:style>
  <w:style w:type="paragraph" w:customStyle="1" w:styleId="NONormal">
    <w:name w:val="NO Normal"/>
    <w:rsid w:val="00E24512"/>
    <w:pPr>
      <w:widowControl w:val="0"/>
      <w:tabs>
        <w:tab w:val="center" w:pos="5400"/>
        <w:tab w:val="right" w:pos="11188"/>
      </w:tabs>
      <w:ind w:left="865" w:right="373" w:hanging="594"/>
      <w:jc w:val="both"/>
    </w:pPr>
    <w:rPr>
      <w:rFonts w:ascii="Courier New" w:hAnsi="Courier New"/>
      <w:color w:val="000000"/>
      <w:sz w:val="24"/>
      <w:lang w:eastAsia="en-US"/>
    </w:rPr>
  </w:style>
  <w:style w:type="paragraph" w:customStyle="1" w:styleId="1">
    <w:name w:val="1"/>
    <w:basedOn w:val="Normal"/>
    <w:next w:val="TextosemFormatao"/>
    <w:rsid w:val="00E24512"/>
    <w:rPr>
      <w:rFonts w:ascii="Courier New" w:eastAsia="MS Mincho" w:hAnsi="Courier New" w:cs="Times New Roman"/>
      <w:szCs w:val="20"/>
    </w:rPr>
  </w:style>
  <w:style w:type="paragraph" w:customStyle="1" w:styleId="Recuodecorpodetexto31">
    <w:name w:val="Recuo de corpo de texto 31"/>
    <w:basedOn w:val="Normal"/>
    <w:rsid w:val="00E24512"/>
    <w:pPr>
      <w:ind w:left="709" w:hanging="709"/>
      <w:jc w:val="both"/>
    </w:pPr>
    <w:rPr>
      <w:rFonts w:cs="Times New Roman"/>
      <w:sz w:val="24"/>
      <w:szCs w:val="20"/>
      <w:lang w:eastAsia="ar-SA"/>
    </w:rPr>
  </w:style>
  <w:style w:type="paragraph" w:customStyle="1" w:styleId="BodyText21">
    <w:name w:val="Body Text 21"/>
    <w:basedOn w:val="Normal"/>
    <w:rsid w:val="00E24512"/>
    <w:pPr>
      <w:jc w:val="both"/>
    </w:pPr>
    <w:rPr>
      <w:rFonts w:cs="Times New Roman"/>
      <w:color w:val="000000"/>
      <w:sz w:val="24"/>
      <w:szCs w:val="20"/>
    </w:rPr>
  </w:style>
  <w:style w:type="paragraph" w:customStyle="1" w:styleId="xl35">
    <w:name w:val="xl35"/>
    <w:basedOn w:val="Normal"/>
    <w:rsid w:val="00E24512"/>
    <w:pPr>
      <w:pBdr>
        <w:left w:val="single" w:sz="4" w:space="0" w:color="auto"/>
        <w:right w:val="single" w:sz="4" w:space="0" w:color="auto"/>
      </w:pBdr>
      <w:spacing w:before="100" w:beforeAutospacing="1" w:after="100" w:afterAutospacing="1"/>
      <w:jc w:val="right"/>
    </w:pPr>
    <w:rPr>
      <w:rFonts w:cs="Arial"/>
      <w:b/>
      <w:bCs/>
      <w:color w:val="000000"/>
      <w:sz w:val="24"/>
    </w:rPr>
  </w:style>
  <w:style w:type="paragraph" w:customStyle="1" w:styleId="Padro1">
    <w:name w:val="Padrão"/>
    <w:uiPriority w:val="99"/>
    <w:rsid w:val="00E24512"/>
    <w:rPr>
      <w:snapToGrid w:val="0"/>
      <w:sz w:val="24"/>
    </w:rPr>
  </w:style>
  <w:style w:type="character" w:customStyle="1" w:styleId="xbe">
    <w:name w:val="_xbe"/>
    <w:rsid w:val="00E24512"/>
  </w:style>
  <w:style w:type="numbering" w:customStyle="1" w:styleId="Semlista12">
    <w:name w:val="Sem lista12"/>
    <w:next w:val="Semlista"/>
    <w:uiPriority w:val="99"/>
    <w:semiHidden/>
    <w:unhideWhenUsed/>
    <w:rsid w:val="00E24512"/>
  </w:style>
  <w:style w:type="character" w:customStyle="1" w:styleId="TextodenotaderodapChar">
    <w:name w:val="Texto de nota de rodapé Char"/>
    <w:link w:val="Textodenotaderodap"/>
    <w:rsid w:val="00E24512"/>
    <w:rPr>
      <w:szCs w:val="24"/>
    </w:rPr>
  </w:style>
  <w:style w:type="paragraph" w:styleId="Textodenotaderodap">
    <w:name w:val="footnote text"/>
    <w:basedOn w:val="Normal"/>
    <w:link w:val="TextodenotaderodapChar"/>
    <w:unhideWhenUsed/>
    <w:rsid w:val="00E24512"/>
    <w:pPr>
      <w:widowControl w:val="0"/>
      <w:suppressAutoHyphens/>
      <w:autoSpaceDE w:val="0"/>
    </w:pPr>
    <w:rPr>
      <w:rFonts w:ascii="Times New Roman" w:hAnsi="Times New Roman" w:cs="Times New Roman"/>
    </w:rPr>
  </w:style>
  <w:style w:type="character" w:customStyle="1" w:styleId="TextodenotaderodapChar1">
    <w:name w:val="Texto de nota de rodapé Char1"/>
    <w:basedOn w:val="Fontepargpadro"/>
    <w:uiPriority w:val="99"/>
    <w:rsid w:val="00E24512"/>
    <w:rPr>
      <w:rFonts w:ascii="Arial" w:hAnsi="Arial" w:cs="Tahoma"/>
    </w:rPr>
  </w:style>
  <w:style w:type="character" w:customStyle="1" w:styleId="RecuodecorpodetextoChar1">
    <w:name w:val="Recuo de corpo de texto Char1"/>
    <w:uiPriority w:val="99"/>
    <w:semiHidden/>
    <w:rsid w:val="00E24512"/>
    <w:rPr>
      <w:rFonts w:ascii="Times New Roman" w:eastAsia="Times New Roman" w:hAnsi="Times New Roman"/>
      <w:sz w:val="24"/>
      <w:szCs w:val="24"/>
    </w:rPr>
  </w:style>
  <w:style w:type="character" w:customStyle="1" w:styleId="Corpodetexto3Char1">
    <w:name w:val="Corpo de texto 3 Char1"/>
    <w:uiPriority w:val="99"/>
    <w:rsid w:val="00E24512"/>
    <w:rPr>
      <w:sz w:val="16"/>
      <w:szCs w:val="16"/>
    </w:rPr>
  </w:style>
  <w:style w:type="character" w:customStyle="1" w:styleId="Recuodecorpodetexto3Char1">
    <w:name w:val="Recuo de corpo de texto 3 Char1"/>
    <w:uiPriority w:val="99"/>
    <w:semiHidden/>
    <w:rsid w:val="00E24512"/>
    <w:rPr>
      <w:rFonts w:ascii="Times New Roman" w:eastAsia="Times New Roman" w:hAnsi="Times New Roman"/>
      <w:sz w:val="16"/>
      <w:szCs w:val="16"/>
    </w:rPr>
  </w:style>
  <w:style w:type="paragraph" w:customStyle="1" w:styleId="WW-Textoembloco">
    <w:name w:val="WW-Texto em bloco"/>
    <w:basedOn w:val="Normal"/>
    <w:rsid w:val="00E24512"/>
    <w:pPr>
      <w:suppressAutoHyphens/>
      <w:ind w:left="851" w:right="425" w:hanging="851"/>
      <w:jc w:val="both"/>
    </w:pPr>
    <w:rPr>
      <w:rFonts w:cs="Times New Roman"/>
      <w:sz w:val="24"/>
    </w:rPr>
  </w:style>
  <w:style w:type="paragraph" w:customStyle="1" w:styleId="bodytext2">
    <w:name w:val="bodytext2"/>
    <w:basedOn w:val="Normal"/>
    <w:rsid w:val="00E24512"/>
    <w:pPr>
      <w:jc w:val="both"/>
    </w:pPr>
    <w:rPr>
      <w:rFonts w:ascii="Times New Roman" w:hAnsi="Times New Roman" w:cs="Times New Roman"/>
      <w:sz w:val="24"/>
    </w:rPr>
  </w:style>
  <w:style w:type="paragraph" w:customStyle="1" w:styleId="alexandre">
    <w:name w:val="alexandre"/>
    <w:basedOn w:val="Normal"/>
    <w:rsid w:val="00E24512"/>
    <w:pPr>
      <w:jc w:val="both"/>
    </w:pPr>
    <w:rPr>
      <w:rFonts w:cs="Times New Roman"/>
      <w:sz w:val="28"/>
      <w:szCs w:val="20"/>
    </w:rPr>
  </w:style>
  <w:style w:type="paragraph" w:customStyle="1" w:styleId="CPL-Item">
    <w:name w:val="CPL - Item"/>
    <w:rsid w:val="00E24512"/>
    <w:pPr>
      <w:numPr>
        <w:numId w:val="6"/>
      </w:numPr>
      <w:tabs>
        <w:tab w:val="clear" w:pos="720"/>
        <w:tab w:val="num" w:pos="1492"/>
      </w:tabs>
      <w:spacing w:before="200" w:after="80"/>
      <w:ind w:left="1492"/>
      <w:contextualSpacing/>
      <w:jc w:val="both"/>
    </w:pPr>
    <w:rPr>
      <w:rFonts w:ascii="Arial" w:hAnsi="Arial"/>
      <w:b/>
      <w:smallCaps/>
      <w:sz w:val="18"/>
      <w:szCs w:val="18"/>
      <w:u w:val="single"/>
    </w:rPr>
  </w:style>
  <w:style w:type="paragraph" w:customStyle="1" w:styleId="EstiloCPL-Item8ptNoNegritoSemsublinhado">
    <w:name w:val="Estilo CPL - Item + 8 pt Não Negrito Sem sublinhado"/>
    <w:basedOn w:val="CPL-Item"/>
    <w:autoRedefine/>
    <w:rsid w:val="00E24512"/>
    <w:pPr>
      <w:numPr>
        <w:numId w:val="7"/>
      </w:numPr>
      <w:tabs>
        <w:tab w:val="clear" w:pos="720"/>
        <w:tab w:val="num" w:pos="180"/>
      </w:tabs>
      <w:spacing w:before="0"/>
      <w:ind w:left="180" w:hanging="180"/>
      <w:contextualSpacing w:val="0"/>
    </w:pPr>
    <w:rPr>
      <w:b w:val="0"/>
      <w:smallCaps w:val="0"/>
      <w:sz w:val="16"/>
      <w:szCs w:val="16"/>
      <w:u w:val="none"/>
    </w:rPr>
  </w:style>
  <w:style w:type="paragraph" w:customStyle="1" w:styleId="CPL-TextodoEdital">
    <w:name w:val="CPL - Texto do Edital"/>
    <w:rsid w:val="00E24512"/>
    <w:pPr>
      <w:numPr>
        <w:numId w:val="8"/>
      </w:numPr>
      <w:tabs>
        <w:tab w:val="num" w:pos="705"/>
      </w:tabs>
      <w:ind w:left="227" w:firstLine="0"/>
      <w:jc w:val="both"/>
    </w:pPr>
    <w:rPr>
      <w:rFonts w:ascii="Arial" w:hAnsi="Arial"/>
      <w:sz w:val="16"/>
      <w:szCs w:val="16"/>
    </w:rPr>
  </w:style>
  <w:style w:type="paragraph" w:customStyle="1" w:styleId="Contedodatabela">
    <w:name w:val="Conteúdo da tabela"/>
    <w:basedOn w:val="Normal"/>
    <w:rsid w:val="00E24512"/>
    <w:pPr>
      <w:widowControl w:val="0"/>
      <w:suppressLineNumbers/>
      <w:suppressAutoHyphens/>
    </w:pPr>
    <w:rPr>
      <w:rFonts w:ascii="Times New Roman" w:eastAsia="Lucida Sans Unicode" w:hAnsi="Times New Roman" w:cs="Times New Roman"/>
      <w:sz w:val="24"/>
    </w:rPr>
  </w:style>
  <w:style w:type="paragraph" w:customStyle="1" w:styleId="-PGINA-">
    <w:name w:val="- PÁGINA -"/>
    <w:rsid w:val="00E24512"/>
    <w:pPr>
      <w:suppressAutoHyphens/>
    </w:pPr>
    <w:rPr>
      <w:sz w:val="24"/>
      <w:szCs w:val="24"/>
      <w:lang w:eastAsia="ar-SA"/>
    </w:rPr>
  </w:style>
  <w:style w:type="character" w:customStyle="1" w:styleId="CharChar2">
    <w:name w:val="Char Char2"/>
    <w:rsid w:val="00E24512"/>
    <w:rPr>
      <w:sz w:val="24"/>
      <w:szCs w:val="24"/>
      <w:lang w:val="pt-BR" w:eastAsia="pt-BR" w:bidi="ar-SA"/>
    </w:rPr>
  </w:style>
  <w:style w:type="character" w:styleId="MquinadeescreverHTML">
    <w:name w:val="HTML Typewriter"/>
    <w:unhideWhenUsed/>
    <w:rsid w:val="00E24512"/>
    <w:rPr>
      <w:rFonts w:ascii="Courier New" w:eastAsia="Courier New" w:hAnsi="Courier New" w:cs="Courier New" w:hint="default"/>
      <w:sz w:val="20"/>
      <w:szCs w:val="20"/>
    </w:rPr>
  </w:style>
  <w:style w:type="character" w:customStyle="1" w:styleId="style21">
    <w:name w:val="style21"/>
    <w:rsid w:val="00E24512"/>
    <w:rPr>
      <w:sz w:val="20"/>
      <w:szCs w:val="20"/>
    </w:rPr>
  </w:style>
  <w:style w:type="character" w:customStyle="1" w:styleId="descagruplongo">
    <w:name w:val="desc_agrup_longo"/>
    <w:rsid w:val="00E24512"/>
  </w:style>
  <w:style w:type="paragraph" w:customStyle="1" w:styleId="msonormal0">
    <w:name w:val="msonormal"/>
    <w:basedOn w:val="Normal"/>
    <w:rsid w:val="00E24512"/>
    <w:pPr>
      <w:spacing w:before="100" w:beforeAutospacing="1" w:after="100" w:afterAutospacing="1"/>
    </w:pPr>
    <w:rPr>
      <w:rFonts w:ascii="Times New Roman" w:hAnsi="Times New Roman" w:cs="Times New Roman"/>
      <w:sz w:val="24"/>
    </w:rPr>
  </w:style>
  <w:style w:type="paragraph" w:customStyle="1" w:styleId="font6">
    <w:name w:val="font6"/>
    <w:basedOn w:val="Normal"/>
    <w:rsid w:val="00E24512"/>
    <w:pPr>
      <w:spacing w:before="100" w:beforeAutospacing="1" w:after="100" w:afterAutospacing="1"/>
    </w:pPr>
    <w:rPr>
      <w:rFonts w:ascii="Calibri" w:hAnsi="Calibri" w:cs="Times New Roman"/>
      <w:b/>
      <w:bCs/>
      <w:szCs w:val="20"/>
    </w:rPr>
  </w:style>
  <w:style w:type="numbering" w:customStyle="1" w:styleId="Semlista21">
    <w:name w:val="Sem lista21"/>
    <w:next w:val="Semlista"/>
    <w:uiPriority w:val="99"/>
    <w:semiHidden/>
    <w:rsid w:val="00E24512"/>
  </w:style>
  <w:style w:type="character" w:customStyle="1" w:styleId="textonormal">
    <w:name w:val="texto_normal"/>
    <w:rsid w:val="00E24512"/>
  </w:style>
  <w:style w:type="character" w:customStyle="1" w:styleId="grame">
    <w:name w:val="grame"/>
    <w:rsid w:val="00E24512"/>
  </w:style>
  <w:style w:type="character" w:customStyle="1" w:styleId="spelle">
    <w:name w:val="spelle"/>
    <w:rsid w:val="00E24512"/>
  </w:style>
  <w:style w:type="paragraph" w:customStyle="1" w:styleId="PADRAO">
    <w:name w:val="PADRAO"/>
    <w:basedOn w:val="Normal"/>
    <w:rsid w:val="00E24512"/>
    <w:pPr>
      <w:jc w:val="both"/>
    </w:pPr>
    <w:rPr>
      <w:rFonts w:ascii="Cambria" w:eastAsia="Tms Rmn" w:hAnsi="Cambria" w:cs="Tms Rmn"/>
      <w:sz w:val="24"/>
      <w:szCs w:val="20"/>
    </w:rPr>
  </w:style>
  <w:style w:type="character" w:styleId="Refdenotaderodap">
    <w:name w:val="footnote reference"/>
    <w:uiPriority w:val="99"/>
    <w:unhideWhenUsed/>
    <w:rsid w:val="00E24512"/>
    <w:rPr>
      <w:vertAlign w:val="superscript"/>
    </w:rPr>
  </w:style>
  <w:style w:type="paragraph" w:customStyle="1" w:styleId="xl675">
    <w:name w:val="xl675"/>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4"/>
    </w:rPr>
  </w:style>
  <w:style w:type="paragraph" w:customStyle="1" w:styleId="xl676">
    <w:name w:val="xl676"/>
    <w:basedOn w:val="Normal"/>
    <w:rsid w:val="00E24512"/>
    <w:pPr>
      <w:shd w:val="clear" w:color="000000" w:fill="FFFFFF"/>
      <w:spacing w:before="100" w:beforeAutospacing="1" w:after="100" w:afterAutospacing="1"/>
    </w:pPr>
    <w:rPr>
      <w:rFonts w:ascii="Times New Roman" w:hAnsi="Times New Roman" w:cs="Times New Roman"/>
      <w:sz w:val="24"/>
    </w:rPr>
  </w:style>
  <w:style w:type="paragraph" w:customStyle="1" w:styleId="xl677">
    <w:name w:val="xl677"/>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678">
    <w:name w:val="xl678"/>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679">
    <w:name w:val="xl679"/>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680">
    <w:name w:val="xl680"/>
    <w:basedOn w:val="Normal"/>
    <w:rsid w:val="00E24512"/>
    <w:pPr>
      <w:shd w:val="clear" w:color="000000" w:fill="FFFFFF"/>
      <w:spacing w:before="100" w:beforeAutospacing="1" w:after="100" w:afterAutospacing="1"/>
    </w:pPr>
    <w:rPr>
      <w:rFonts w:ascii="Times New Roman" w:hAnsi="Times New Roman" w:cs="Times New Roman"/>
      <w:sz w:val="24"/>
    </w:rPr>
  </w:style>
  <w:style w:type="paragraph" w:customStyle="1" w:styleId="xl681">
    <w:name w:val="xl681"/>
    <w:basedOn w:val="Normal"/>
    <w:rsid w:val="00E24512"/>
    <w:pPr>
      <w:shd w:val="clear" w:color="000000" w:fill="FFFFFF"/>
      <w:spacing w:before="100" w:beforeAutospacing="1" w:after="100" w:afterAutospacing="1"/>
    </w:pPr>
    <w:rPr>
      <w:rFonts w:ascii="Times New Roman" w:hAnsi="Times New Roman" w:cs="Times New Roman"/>
      <w:sz w:val="24"/>
    </w:rPr>
  </w:style>
  <w:style w:type="paragraph" w:customStyle="1" w:styleId="xl682">
    <w:name w:val="xl682"/>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683">
    <w:name w:val="xl683"/>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84">
    <w:name w:val="xl684"/>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85">
    <w:name w:val="xl685"/>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86">
    <w:name w:val="xl686"/>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87">
    <w:name w:val="xl687"/>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88">
    <w:name w:val="xl688"/>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24"/>
    </w:rPr>
  </w:style>
  <w:style w:type="paragraph" w:customStyle="1" w:styleId="xl689">
    <w:name w:val="xl689"/>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4"/>
    </w:rPr>
  </w:style>
  <w:style w:type="paragraph" w:customStyle="1" w:styleId="xl690">
    <w:name w:val="xl690"/>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4"/>
    </w:rPr>
  </w:style>
  <w:style w:type="paragraph" w:customStyle="1" w:styleId="xl691">
    <w:name w:val="xl691"/>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4"/>
    </w:rPr>
  </w:style>
  <w:style w:type="paragraph" w:customStyle="1" w:styleId="xl692">
    <w:name w:val="xl692"/>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693">
    <w:name w:val="xl693"/>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4"/>
    </w:rPr>
  </w:style>
  <w:style w:type="paragraph" w:customStyle="1" w:styleId="xl694">
    <w:name w:val="xl694"/>
    <w:basedOn w:val="Normal"/>
    <w:rsid w:val="00E2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24"/>
    </w:rPr>
  </w:style>
  <w:style w:type="paragraph" w:customStyle="1" w:styleId="xl695">
    <w:name w:val="xl695"/>
    <w:basedOn w:val="Normal"/>
    <w:rsid w:val="00E2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96">
    <w:name w:val="xl696"/>
    <w:basedOn w:val="Normal"/>
    <w:rsid w:val="00E245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97">
    <w:name w:val="xl697"/>
    <w:basedOn w:val="Normal"/>
    <w:rsid w:val="00E24512"/>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xl698">
    <w:name w:val="xl698"/>
    <w:basedOn w:val="Normal"/>
    <w:rsid w:val="00E245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bCs/>
      <w:sz w:val="24"/>
    </w:rPr>
  </w:style>
  <w:style w:type="paragraph" w:customStyle="1" w:styleId="font0">
    <w:name w:val="font0"/>
    <w:basedOn w:val="Normal"/>
    <w:rsid w:val="00E24512"/>
    <w:pPr>
      <w:spacing w:before="100" w:beforeAutospacing="1" w:after="100" w:afterAutospacing="1"/>
    </w:pPr>
    <w:rPr>
      <w:rFonts w:ascii="Calibri" w:hAnsi="Calibri" w:cs="Times New Roman"/>
      <w:color w:val="000000"/>
      <w:sz w:val="22"/>
      <w:szCs w:val="22"/>
    </w:rPr>
  </w:style>
  <w:style w:type="paragraph" w:customStyle="1" w:styleId="font7">
    <w:name w:val="font7"/>
    <w:basedOn w:val="Normal"/>
    <w:rsid w:val="00E24512"/>
    <w:pPr>
      <w:spacing w:before="100" w:beforeAutospacing="1" w:after="100" w:afterAutospacing="1"/>
    </w:pPr>
    <w:rPr>
      <w:rFonts w:ascii="Calibri" w:hAnsi="Calibri" w:cs="Times New Roman"/>
      <w:b/>
      <w:bCs/>
      <w:color w:val="000000"/>
      <w:sz w:val="22"/>
      <w:szCs w:val="22"/>
    </w:rPr>
  </w:style>
  <w:style w:type="paragraph" w:customStyle="1" w:styleId="font8">
    <w:name w:val="font8"/>
    <w:basedOn w:val="Normal"/>
    <w:rsid w:val="00E24512"/>
    <w:pPr>
      <w:spacing w:before="100" w:beforeAutospacing="1" w:after="100" w:afterAutospacing="1"/>
    </w:pPr>
    <w:rPr>
      <w:rFonts w:ascii="Calibri" w:hAnsi="Calibri" w:cs="Times New Roman"/>
      <w:color w:val="000000"/>
      <w:sz w:val="18"/>
      <w:szCs w:val="18"/>
    </w:rPr>
  </w:style>
  <w:style w:type="table" w:customStyle="1" w:styleId="Tabelacomgrade12">
    <w:name w:val="Tabela com grade12"/>
    <w:basedOn w:val="Tabelanormal"/>
    <w:next w:val="Tabelacomgrade"/>
    <w:uiPriority w:val="59"/>
    <w:rsid w:val="00E24512"/>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rsid w:val="00E24512"/>
  </w:style>
  <w:style w:type="numbering" w:customStyle="1" w:styleId="Semlista4">
    <w:name w:val="Sem lista4"/>
    <w:next w:val="Semlista"/>
    <w:uiPriority w:val="99"/>
    <w:semiHidden/>
    <w:rsid w:val="00E24512"/>
  </w:style>
  <w:style w:type="table" w:customStyle="1" w:styleId="Tabelacomgrade31">
    <w:name w:val="Tabela com grade31"/>
    <w:basedOn w:val="Tabelanormal"/>
    <w:next w:val="Tabelacomgrade"/>
    <w:rsid w:val="00E24512"/>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deMdia21">
    <w:name w:val="Grade Média 21"/>
    <w:uiPriority w:val="1"/>
    <w:qFormat/>
    <w:rsid w:val="00E24512"/>
    <w:rPr>
      <w:sz w:val="24"/>
      <w:szCs w:val="24"/>
    </w:rPr>
  </w:style>
  <w:style w:type="paragraph" w:customStyle="1" w:styleId="TxBrc1">
    <w:name w:val="TxBr_c1"/>
    <w:basedOn w:val="Normal"/>
    <w:rsid w:val="00E24512"/>
    <w:pPr>
      <w:widowControl w:val="0"/>
      <w:suppressAutoHyphens/>
      <w:autoSpaceDE w:val="0"/>
      <w:spacing w:line="240" w:lineRule="atLeast"/>
      <w:jc w:val="center"/>
    </w:pPr>
    <w:rPr>
      <w:rFonts w:ascii="Times New Roman" w:hAnsi="Times New Roman" w:cs="Times New Roman"/>
      <w:lang w:val="en-US" w:eastAsia="ar-SA"/>
    </w:rPr>
  </w:style>
  <w:style w:type="paragraph" w:customStyle="1" w:styleId="Sub-item1">
    <w:name w:val="Sub-item 1"/>
    <w:basedOn w:val="Normal"/>
    <w:rsid w:val="00E24512"/>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line="160" w:lineRule="atLeast"/>
      <w:ind w:left="432" w:hanging="720"/>
      <w:jc w:val="both"/>
      <w:textAlignment w:val="baseline"/>
    </w:pPr>
    <w:rPr>
      <w:rFonts w:ascii="Courier" w:hAnsi="Courier" w:cs="Times New Roman"/>
      <w:sz w:val="24"/>
      <w:szCs w:val="20"/>
    </w:rPr>
  </w:style>
  <w:style w:type="character" w:customStyle="1" w:styleId="null">
    <w:name w:val="null"/>
    <w:rsid w:val="00E24512"/>
  </w:style>
  <w:style w:type="paragraph" w:styleId="Textodenotadefim">
    <w:name w:val="endnote text"/>
    <w:basedOn w:val="Normal"/>
    <w:link w:val="TextodenotadefimChar"/>
    <w:uiPriority w:val="99"/>
    <w:unhideWhenUsed/>
    <w:rsid w:val="00E24512"/>
    <w:rPr>
      <w:rFonts w:ascii="Calibri" w:eastAsia="Calibri" w:hAnsi="Calibri" w:cs="Times New Roman"/>
      <w:szCs w:val="20"/>
      <w:lang w:val="x-none" w:eastAsia="en-US"/>
    </w:rPr>
  </w:style>
  <w:style w:type="character" w:customStyle="1" w:styleId="TextodenotadefimChar">
    <w:name w:val="Texto de nota de fim Char"/>
    <w:basedOn w:val="Fontepargpadro"/>
    <w:link w:val="Textodenotadefim"/>
    <w:uiPriority w:val="99"/>
    <w:rsid w:val="00E24512"/>
    <w:rPr>
      <w:rFonts w:ascii="Calibri" w:eastAsia="Calibri" w:hAnsi="Calibri"/>
      <w:lang w:val="x-none" w:eastAsia="en-US"/>
    </w:rPr>
  </w:style>
  <w:style w:type="character" w:styleId="Refdenotadefim">
    <w:name w:val="endnote reference"/>
    <w:uiPriority w:val="99"/>
    <w:unhideWhenUsed/>
    <w:rsid w:val="00E24512"/>
    <w:rPr>
      <w:vertAlign w:val="superscript"/>
    </w:rPr>
  </w:style>
  <w:style w:type="paragraph" w:customStyle="1" w:styleId="xl126">
    <w:name w:val="xl126"/>
    <w:basedOn w:val="Normal"/>
    <w:rsid w:val="00E24512"/>
    <w:pPr>
      <w:shd w:val="clear" w:color="000000" w:fill="000000"/>
      <w:spacing w:before="100" w:beforeAutospacing="1" w:after="100" w:afterAutospacing="1"/>
      <w:jc w:val="center"/>
    </w:pPr>
    <w:rPr>
      <w:rFonts w:ascii="Times New Roman" w:hAnsi="Times New Roman" w:cs="Times New Roman"/>
      <w:b/>
      <w:bCs/>
      <w:color w:val="FFFFFF"/>
      <w:sz w:val="24"/>
    </w:rPr>
  </w:style>
  <w:style w:type="paragraph" w:customStyle="1" w:styleId="xl127">
    <w:name w:val="xl127"/>
    <w:basedOn w:val="Normal"/>
    <w:rsid w:val="00E24512"/>
    <w:pPr>
      <w:pBdr>
        <w:left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128">
    <w:name w:val="xl128"/>
    <w:basedOn w:val="Normal"/>
    <w:rsid w:val="00E24512"/>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129">
    <w:name w:val="xl129"/>
    <w:basedOn w:val="Normal"/>
    <w:rsid w:val="00E24512"/>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130">
    <w:name w:val="xl130"/>
    <w:basedOn w:val="Normal"/>
    <w:rsid w:val="00E24512"/>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131">
    <w:name w:val="xl131"/>
    <w:basedOn w:val="Normal"/>
    <w:rsid w:val="00E24512"/>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s="Times New Roman"/>
      <w:sz w:val="24"/>
    </w:rPr>
  </w:style>
  <w:style w:type="paragraph" w:customStyle="1" w:styleId="xl132">
    <w:name w:val="xl132"/>
    <w:basedOn w:val="Normal"/>
    <w:rsid w:val="00E24512"/>
    <w:pPr>
      <w:spacing w:before="100" w:beforeAutospacing="1" w:after="100" w:afterAutospacing="1"/>
      <w:jc w:val="center"/>
    </w:pPr>
    <w:rPr>
      <w:rFonts w:ascii="Times New Roman" w:hAnsi="Times New Roman" w:cs="Times New Roman"/>
      <w:b/>
      <w:bCs/>
      <w:sz w:val="24"/>
    </w:rPr>
  </w:style>
  <w:style w:type="paragraph" w:customStyle="1" w:styleId="xl133">
    <w:name w:val="xl133"/>
    <w:basedOn w:val="Normal"/>
    <w:rsid w:val="00E24512"/>
    <w:pPr>
      <w:pBdr>
        <w:bottom w:val="single" w:sz="8" w:space="0" w:color="auto"/>
        <w:right w:val="single" w:sz="8" w:space="0" w:color="auto"/>
      </w:pBdr>
      <w:shd w:val="clear" w:color="000000" w:fill="000000"/>
      <w:spacing w:before="100" w:beforeAutospacing="1" w:after="100" w:afterAutospacing="1"/>
      <w:jc w:val="center"/>
    </w:pPr>
    <w:rPr>
      <w:rFonts w:ascii="Times New Roman" w:hAnsi="Times New Roman" w:cs="Times New Roman"/>
      <w:color w:val="FFFFFF"/>
      <w:sz w:val="24"/>
    </w:rPr>
  </w:style>
  <w:style w:type="paragraph" w:customStyle="1" w:styleId="xl134">
    <w:name w:val="xl134"/>
    <w:basedOn w:val="Normal"/>
    <w:rsid w:val="00E24512"/>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4"/>
      <w:lang w:val="en-US"/>
    </w:rPr>
  </w:style>
  <w:style w:type="paragraph" w:customStyle="1" w:styleId="xl135">
    <w:name w:val="xl135"/>
    <w:basedOn w:val="Normal"/>
    <w:rsid w:val="00E24512"/>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4"/>
      <w:lang w:val="en-US"/>
    </w:rPr>
  </w:style>
  <w:style w:type="paragraph" w:customStyle="1" w:styleId="xl136">
    <w:name w:val="xl136"/>
    <w:basedOn w:val="Normal"/>
    <w:rsid w:val="00E24512"/>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s="Times New Roman"/>
      <w:sz w:val="24"/>
      <w:lang w:val="en-US"/>
    </w:rPr>
  </w:style>
  <w:style w:type="paragraph" w:customStyle="1" w:styleId="xl137">
    <w:name w:val="xl137"/>
    <w:basedOn w:val="Normal"/>
    <w:rsid w:val="00E24512"/>
    <w:pPr>
      <w:spacing w:before="100" w:beforeAutospacing="1" w:after="100" w:afterAutospacing="1"/>
      <w:jc w:val="center"/>
    </w:pPr>
    <w:rPr>
      <w:rFonts w:ascii="Times New Roman" w:hAnsi="Times New Roman" w:cs="Times New Roman"/>
      <w:b/>
      <w:bCs/>
      <w:sz w:val="24"/>
      <w:lang w:val="en-US"/>
    </w:rPr>
  </w:style>
  <w:style w:type="character" w:customStyle="1" w:styleId="skypec2ctextspan">
    <w:name w:val="skype_c2c_text_span"/>
    <w:rsid w:val="00E24512"/>
  </w:style>
  <w:style w:type="paragraph" w:customStyle="1" w:styleId="DOETXT">
    <w:name w:val="DOE_TXT"/>
    <w:basedOn w:val="Normal"/>
    <w:rsid w:val="00E24512"/>
    <w:pPr>
      <w:autoSpaceDE w:val="0"/>
      <w:autoSpaceDN w:val="0"/>
      <w:adjustRightInd w:val="0"/>
      <w:spacing w:line="200" w:lineRule="atLeast"/>
      <w:jc w:val="both"/>
    </w:pPr>
    <w:rPr>
      <w:rFonts w:cs="Arial"/>
      <w:color w:val="000000"/>
      <w:sz w:val="16"/>
      <w:szCs w:val="16"/>
    </w:rPr>
  </w:style>
  <w:style w:type="character" w:customStyle="1" w:styleId="5yl5">
    <w:name w:val="_5yl5"/>
    <w:rsid w:val="00E24512"/>
  </w:style>
  <w:style w:type="paragraph" w:customStyle="1" w:styleId="BNDES">
    <w:name w:val="BNDES"/>
    <w:rsid w:val="00E24512"/>
    <w:pPr>
      <w:jc w:val="both"/>
    </w:pPr>
    <w:rPr>
      <w:rFonts w:ascii="Arial" w:hAnsi="Arial" w:cs="Arial"/>
      <w:sz w:val="24"/>
    </w:rPr>
  </w:style>
  <w:style w:type="character" w:customStyle="1" w:styleId="fontstyle01">
    <w:name w:val="fontstyle01"/>
    <w:rsid w:val="00E24512"/>
    <w:rPr>
      <w:rFonts w:ascii="Calibri" w:hAnsi="Calibri" w:cs="Calibri" w:hint="default"/>
      <w:b w:val="0"/>
      <w:bCs w:val="0"/>
      <w:i w:val="0"/>
      <w:iCs w:val="0"/>
      <w:color w:val="000000"/>
      <w:sz w:val="26"/>
      <w:szCs w:val="26"/>
    </w:rPr>
  </w:style>
  <w:style w:type="paragraph" w:customStyle="1" w:styleId="c7">
    <w:name w:val="c7"/>
    <w:basedOn w:val="Normal"/>
    <w:rsid w:val="00E24512"/>
    <w:pPr>
      <w:widowControl w:val="0"/>
      <w:suppressAutoHyphens/>
      <w:spacing w:line="240" w:lineRule="atLeast"/>
      <w:jc w:val="center"/>
    </w:pPr>
    <w:rPr>
      <w:rFonts w:ascii="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E24512"/>
    <w:rPr>
      <w:color w:val="605E5C"/>
      <w:shd w:val="clear" w:color="auto" w:fill="E1DFDD"/>
    </w:rPr>
  </w:style>
  <w:style w:type="paragraph" w:customStyle="1" w:styleId="Saudao1">
    <w:name w:val="Saudação1"/>
    <w:basedOn w:val="Normal"/>
    <w:rsid w:val="00E24512"/>
    <w:pPr>
      <w:widowControl w:val="0"/>
      <w:suppressAutoHyphens/>
      <w:jc w:val="both"/>
    </w:pPr>
    <w:rPr>
      <w:rFonts w:eastAsia="Arial Unicode MS" w:cs="Times New Roman"/>
      <w:sz w:val="24"/>
      <w:szCs w:val="20"/>
    </w:rPr>
  </w:style>
  <w:style w:type="character" w:customStyle="1" w:styleId="SemEspaamentoChar">
    <w:name w:val="Sem Espaçamento Char"/>
    <w:link w:val="SemEspaamento"/>
    <w:uiPriority w:val="1"/>
    <w:rsid w:val="00BE0904"/>
    <w:rPr>
      <w:rFonts w:ascii="Calibri" w:hAnsi="Calibri"/>
      <w:sz w:val="22"/>
      <w:szCs w:val="22"/>
    </w:rPr>
  </w:style>
  <w:style w:type="table" w:customStyle="1" w:styleId="TableGrid">
    <w:name w:val="TableGrid"/>
    <w:rsid w:val="000C136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PargrafodaListaChar">
    <w:name w:val="Parágrafo da Lista Char"/>
    <w:aliases w:val="descritivo Char,Due date Char,Lista Simples Char"/>
    <w:link w:val="PargrafodaLista"/>
    <w:uiPriority w:val="34"/>
    <w:qFormat/>
    <w:rsid w:val="002C79C6"/>
    <w:rPr>
      <w:rFonts w:ascii="Arial" w:hAnsi="Arial" w:cs="Tahoma"/>
      <w:szCs w:val="24"/>
    </w:rPr>
  </w:style>
  <w:style w:type="paragraph" w:customStyle="1" w:styleId="Standard">
    <w:name w:val="Standard"/>
    <w:rsid w:val="000D3802"/>
    <w:pPr>
      <w:widowControl w:val="0"/>
      <w:suppressAutoHyphens/>
      <w:autoSpaceDE w:val="0"/>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ListaRomana">
    <w:name w:val="ListaRomana"/>
    <w:basedOn w:val="PargrafodaLista"/>
    <w:link w:val="ListaRomanaChar"/>
    <w:qFormat/>
    <w:rsid w:val="000D3802"/>
    <w:pPr>
      <w:numPr>
        <w:numId w:val="9"/>
      </w:numPr>
      <w:tabs>
        <w:tab w:val="num" w:pos="360"/>
      </w:tabs>
      <w:ind w:firstLine="0"/>
    </w:pPr>
    <w:rPr>
      <w:rFonts w:cs="Times New Roman"/>
      <w:szCs w:val="20"/>
      <w:lang w:val="es-ES" w:eastAsia="en-US"/>
    </w:rPr>
  </w:style>
  <w:style w:type="character" w:customStyle="1" w:styleId="ListaRomanaChar">
    <w:name w:val="ListaRomana Char"/>
    <w:link w:val="ListaRomana"/>
    <w:rsid w:val="000D3802"/>
    <w:rPr>
      <w:rFonts w:ascii="Arial" w:hAnsi="Arial"/>
      <w:lang w:val="es-ES" w:eastAsia="en-US"/>
    </w:rPr>
  </w:style>
  <w:style w:type="paragraph" w:customStyle="1" w:styleId="Contedodetabela">
    <w:name w:val="Conteúdo de tabela"/>
    <w:basedOn w:val="Normal"/>
    <w:rsid w:val="000D3802"/>
    <w:pPr>
      <w:suppressLineNumbers/>
      <w:suppressAutoHyphens/>
      <w:jc w:val="both"/>
    </w:pPr>
    <w:rPr>
      <w:rFonts w:ascii="Verdana" w:hAnsi="Verdana" w:cs="Calibri"/>
      <w:lang w:eastAsia="ar-SA"/>
    </w:rPr>
  </w:style>
  <w:style w:type="paragraph" w:customStyle="1" w:styleId="EstiloTtulo311ptNoNegrito">
    <w:name w:val="Estilo Título 3 + 11 pt Não Negrito"/>
    <w:basedOn w:val="Ttulo3"/>
    <w:autoRedefine/>
    <w:rsid w:val="000D3802"/>
    <w:pPr>
      <w:tabs>
        <w:tab w:val="num" w:pos="0"/>
      </w:tabs>
      <w:suppressAutoHyphens/>
      <w:spacing w:after="120" w:line="240" w:lineRule="auto"/>
      <w:ind w:left="432" w:hanging="432"/>
      <w:jc w:val="both"/>
    </w:pPr>
    <w:rPr>
      <w:rFonts w:ascii="Verdana" w:hAnsi="Verdana" w:cs="Arial"/>
      <w:b w:val="0"/>
      <w:bCs w:val="0"/>
      <w:sz w:val="22"/>
      <w:lang w:val="pt-BR" w:eastAsia="ar-SA"/>
    </w:rPr>
  </w:style>
  <w:style w:type="paragraph" w:customStyle="1" w:styleId="ListaColorida-nfase11">
    <w:name w:val="Lista Colorida - Ênfase 11"/>
    <w:basedOn w:val="Normal"/>
    <w:uiPriority w:val="99"/>
    <w:qFormat/>
    <w:rsid w:val="000D3802"/>
    <w:pPr>
      <w:suppressAutoHyphens/>
      <w:ind w:left="720"/>
      <w:contextualSpacing/>
      <w:jc w:val="both"/>
    </w:pPr>
    <w:rPr>
      <w:rFonts w:ascii="Verdana" w:hAnsi="Verdana" w:cs="Calibri"/>
      <w:lang w:eastAsia="ar-SA"/>
    </w:rPr>
  </w:style>
  <w:style w:type="character" w:customStyle="1" w:styleId="style4">
    <w:name w:val="style4"/>
    <w:rsid w:val="000D3802"/>
    <w:rPr>
      <w:rFonts w:ascii="Times New Roman" w:hAnsi="Times New Roman" w:cs="Times New Roman"/>
    </w:rPr>
  </w:style>
  <w:style w:type="paragraph" w:customStyle="1" w:styleId="xxx">
    <w:name w:val="x.x.x"/>
    <w:basedOn w:val="Normal"/>
    <w:rsid w:val="000D3802"/>
    <w:pPr>
      <w:numPr>
        <w:ilvl w:val="1"/>
        <w:numId w:val="10"/>
      </w:numPr>
      <w:tabs>
        <w:tab w:val="clear" w:pos="792"/>
      </w:tabs>
      <w:spacing w:before="40" w:after="40"/>
      <w:ind w:left="1440" w:hanging="360"/>
    </w:pPr>
    <w:rPr>
      <w:rFonts w:cs="Times New Roman"/>
      <w:snapToGrid w:val="0"/>
      <w:sz w:val="18"/>
      <w:szCs w:val="20"/>
    </w:rPr>
  </w:style>
  <w:style w:type="paragraph" w:customStyle="1" w:styleId="NavitaTexto">
    <w:name w:val="Navita Texto"/>
    <w:basedOn w:val="Normal"/>
    <w:link w:val="NavitaTextoChar"/>
    <w:rsid w:val="000D3802"/>
    <w:pPr>
      <w:spacing w:before="240" w:line="360" w:lineRule="auto"/>
      <w:jc w:val="both"/>
    </w:pPr>
    <w:rPr>
      <w:rFonts w:ascii="Verdana" w:hAnsi="Verdana" w:cs="Verdana"/>
      <w:szCs w:val="20"/>
    </w:rPr>
  </w:style>
  <w:style w:type="character" w:customStyle="1" w:styleId="NavitaTextoChar">
    <w:name w:val="Navita Texto Char"/>
    <w:link w:val="NavitaTexto"/>
    <w:rsid w:val="000D3802"/>
    <w:rPr>
      <w:rFonts w:ascii="Verdana" w:hAnsi="Verdana" w:cs="Verdana"/>
    </w:rPr>
  </w:style>
  <w:style w:type="character" w:customStyle="1" w:styleId="st1">
    <w:name w:val="st1"/>
    <w:basedOn w:val="Fontepargpadro"/>
    <w:rsid w:val="000D3802"/>
  </w:style>
  <w:style w:type="character" w:customStyle="1" w:styleId="texto">
    <w:name w:val="texto"/>
    <w:basedOn w:val="Fontepargpadro"/>
    <w:rsid w:val="000D3802"/>
  </w:style>
  <w:style w:type="character" w:customStyle="1" w:styleId="WW8Num35z2">
    <w:name w:val="WW8Num35z2"/>
    <w:rsid w:val="000D3802"/>
    <w:rPr>
      <w:rFonts w:ascii="Wingdings" w:hAnsi="Wingdings"/>
    </w:rPr>
  </w:style>
  <w:style w:type="paragraph" w:customStyle="1" w:styleId="parag1">
    <w:name w:val="parag1"/>
    <w:basedOn w:val="Normal"/>
    <w:link w:val="parag1Char"/>
    <w:qFormat/>
    <w:rsid w:val="000D3802"/>
    <w:pPr>
      <w:widowControl w:val="0"/>
      <w:suppressAutoHyphens/>
      <w:spacing w:after="120" w:line="360" w:lineRule="auto"/>
      <w:ind w:firstLine="709"/>
      <w:jc w:val="both"/>
    </w:pPr>
    <w:rPr>
      <w:rFonts w:eastAsia="DejaVu Sans" w:cs="Arial"/>
      <w:sz w:val="22"/>
      <w:szCs w:val="22"/>
      <w:lang w:val="de-DE" w:eastAsia="de-DE" w:bidi="de-DE"/>
    </w:rPr>
  </w:style>
  <w:style w:type="character" w:customStyle="1" w:styleId="parag1Char">
    <w:name w:val="parag1 Char"/>
    <w:link w:val="parag1"/>
    <w:rsid w:val="000D3802"/>
    <w:rPr>
      <w:rFonts w:ascii="Arial" w:eastAsia="DejaVu Sans" w:hAnsi="Arial" w:cs="Arial"/>
      <w:sz w:val="22"/>
      <w:szCs w:val="22"/>
      <w:lang w:val="de-DE" w:eastAsia="de-DE" w:bidi="de-DE"/>
    </w:rPr>
  </w:style>
  <w:style w:type="paragraph" w:customStyle="1" w:styleId="Listaabc">
    <w:name w:val="Listaabc"/>
    <w:basedOn w:val="Normal"/>
    <w:rsid w:val="000D3802"/>
    <w:pPr>
      <w:numPr>
        <w:numId w:val="11"/>
      </w:numPr>
      <w:suppressAutoHyphens/>
      <w:spacing w:after="120"/>
      <w:jc w:val="both"/>
    </w:pPr>
    <w:rPr>
      <w:rFonts w:cs="Times New Roman"/>
      <w:sz w:val="22"/>
      <w:szCs w:val="20"/>
      <w:lang w:eastAsia="ar-SA"/>
    </w:rPr>
  </w:style>
  <w:style w:type="paragraph" w:customStyle="1" w:styleId="EstiloCorpodetextoComplexoArial11ptEspaamentoentrel">
    <w:name w:val="Estilo Corpo de texto + (Complexo) Arial 11 pt Espaçamento entre l..."/>
    <w:basedOn w:val="Corpodetexto"/>
    <w:rsid w:val="000D3802"/>
    <w:pPr>
      <w:spacing w:before="0" w:beforeAutospacing="0" w:after="0" w:afterAutospacing="0" w:line="288" w:lineRule="auto"/>
      <w:jc w:val="both"/>
    </w:pPr>
    <w:rPr>
      <w:rFonts w:ascii="Arial" w:hAnsi="Arial" w:cs="Arial"/>
      <w:sz w:val="22"/>
      <w:szCs w:val="22"/>
    </w:rPr>
  </w:style>
  <w:style w:type="paragraph" w:customStyle="1" w:styleId="TT1">
    <w:name w:val="TT1"/>
    <w:basedOn w:val="PargrafodaLista"/>
    <w:qFormat/>
    <w:rsid w:val="000D3802"/>
    <w:pPr>
      <w:numPr>
        <w:ilvl w:val="3"/>
        <w:numId w:val="12"/>
      </w:numPr>
      <w:contextualSpacing w:val="0"/>
      <w:jc w:val="both"/>
    </w:pPr>
    <w:rPr>
      <w:rFonts w:cs="Times New Roman"/>
      <w:szCs w:val="20"/>
    </w:rPr>
  </w:style>
  <w:style w:type="paragraph" w:customStyle="1" w:styleId="TT0">
    <w:name w:val="TT0"/>
    <w:basedOn w:val="Ttulo2"/>
    <w:qFormat/>
    <w:rsid w:val="000D3802"/>
    <w:pPr>
      <w:numPr>
        <w:ilvl w:val="1"/>
        <w:numId w:val="12"/>
      </w:numPr>
      <w:tabs>
        <w:tab w:val="clear" w:pos="1701"/>
      </w:tabs>
      <w:spacing w:before="240" w:after="60"/>
      <w:ind w:right="0"/>
      <w:jc w:val="left"/>
    </w:pPr>
    <w:rPr>
      <w:rFonts w:ascii="Arial" w:eastAsiaTheme="majorEastAsia" w:hAnsi="Arial" w:cs="Arial"/>
      <w:bCs/>
      <w:iCs/>
      <w:color w:val="365F91" w:themeColor="accent1" w:themeShade="BF"/>
      <w:sz w:val="28"/>
      <w:szCs w:val="28"/>
    </w:rPr>
  </w:style>
  <w:style w:type="paragraph" w:customStyle="1" w:styleId="E111">
    <w:name w:val="E111"/>
    <w:basedOn w:val="PargrafodaLista"/>
    <w:link w:val="E111Char"/>
    <w:qFormat/>
    <w:rsid w:val="000D3802"/>
    <w:pPr>
      <w:numPr>
        <w:ilvl w:val="2"/>
        <w:numId w:val="12"/>
      </w:numPr>
      <w:contextualSpacing w:val="0"/>
      <w:jc w:val="both"/>
    </w:pPr>
    <w:rPr>
      <w:b/>
      <w:sz w:val="24"/>
      <w:lang w:val="pt-PT" w:eastAsia="ar-SA" w:bidi="pt-PT"/>
    </w:rPr>
  </w:style>
  <w:style w:type="character" w:customStyle="1" w:styleId="E111Char">
    <w:name w:val="E111 Char"/>
    <w:basedOn w:val="PargrafodaListaChar"/>
    <w:link w:val="E111"/>
    <w:rsid w:val="000D3802"/>
    <w:rPr>
      <w:rFonts w:ascii="Arial" w:hAnsi="Arial" w:cs="Tahoma"/>
      <w:b/>
      <w:sz w:val="24"/>
      <w:szCs w:val="24"/>
      <w:lang w:val="pt-PT" w:eastAsia="ar-SA" w:bidi="pt-PT"/>
    </w:rPr>
  </w:style>
  <w:style w:type="paragraph" w:customStyle="1" w:styleId="E11111">
    <w:name w:val="E11111"/>
    <w:basedOn w:val="TT1"/>
    <w:qFormat/>
    <w:rsid w:val="000D3802"/>
    <w:pPr>
      <w:numPr>
        <w:ilvl w:val="4"/>
      </w:numPr>
    </w:pPr>
  </w:style>
  <w:style w:type="paragraph" w:customStyle="1" w:styleId="msolistparagraph0">
    <w:name w:val="msolistparagraph"/>
    <w:basedOn w:val="Normal"/>
    <w:rsid w:val="000D3802"/>
    <w:pPr>
      <w:spacing w:before="100" w:beforeAutospacing="1" w:after="100" w:afterAutospacing="1"/>
    </w:pPr>
    <w:rPr>
      <w:rFonts w:ascii="Times New Roman" w:hAnsi="Times New Roman" w:cs="Times New Roman"/>
      <w:sz w:val="24"/>
    </w:rPr>
  </w:style>
  <w:style w:type="paragraph" w:customStyle="1" w:styleId="WW-Recuodecorpodetexto2">
    <w:name w:val="WW-Recuo de corpo de texto 2"/>
    <w:basedOn w:val="Normal"/>
    <w:rsid w:val="000D3802"/>
    <w:pPr>
      <w:suppressAutoHyphens/>
      <w:ind w:firstLine="708"/>
      <w:jc w:val="both"/>
    </w:pPr>
    <w:rPr>
      <w:rFonts w:ascii="Liberation Serif" w:eastAsia="WenQuanYi Zen Hei" w:hAnsi="Liberation Serif" w:cs="Lohit Devanagari"/>
      <w:b/>
      <w:kern w:val="1"/>
      <w:sz w:val="24"/>
      <w:szCs w:val="20"/>
      <w:lang w:eastAsia="zh-CN" w:bidi="hi-IN"/>
    </w:rPr>
  </w:style>
  <w:style w:type="paragraph" w:customStyle="1" w:styleId="TableContents">
    <w:name w:val="Table Contents"/>
    <w:basedOn w:val="Normal"/>
    <w:rsid w:val="000D3802"/>
    <w:pPr>
      <w:suppressLineNumbers/>
      <w:suppressAutoHyphens/>
    </w:pPr>
    <w:rPr>
      <w:rFonts w:ascii="Liberation Serif" w:eastAsia="WenQuanYi Zen Hei" w:hAnsi="Liberation Serif" w:cs="Lohit Devanagari"/>
      <w:kern w:val="1"/>
      <w:sz w:val="24"/>
      <w:lang w:eastAsia="zh-CN" w:bidi="hi-IN"/>
    </w:rPr>
  </w:style>
  <w:style w:type="paragraph" w:customStyle="1" w:styleId="Contedodoquadro">
    <w:name w:val="Conteúdo do quadro"/>
    <w:basedOn w:val="Normal"/>
    <w:rsid w:val="000D3802"/>
    <w:pPr>
      <w:suppressAutoHyphens/>
    </w:pPr>
    <w:rPr>
      <w:rFonts w:ascii="Calibri" w:eastAsia="Calibri" w:hAnsi="Calibri" w:cs="Arial"/>
      <w:szCs w:val="20"/>
      <w:lang w:eastAsia="zh-CN"/>
    </w:rPr>
  </w:style>
  <w:style w:type="paragraph" w:customStyle="1" w:styleId="PargrafodaLista2">
    <w:name w:val="Parágrafo da Lista2"/>
    <w:basedOn w:val="Normal"/>
    <w:rsid w:val="000D3802"/>
    <w:pPr>
      <w:spacing w:after="200" w:line="276" w:lineRule="auto"/>
      <w:ind w:left="720"/>
      <w:contextualSpacing/>
    </w:pPr>
    <w:rPr>
      <w:rFonts w:ascii="Calibri" w:eastAsia="Calibri" w:hAnsi="Calibri" w:cs="Times New Roman"/>
      <w:sz w:val="22"/>
      <w:szCs w:val="22"/>
      <w:lang w:eastAsia="en-US"/>
    </w:rPr>
  </w:style>
  <w:style w:type="paragraph" w:customStyle="1" w:styleId="ARIAL">
    <w:name w:val="ARIAL"/>
    <w:basedOn w:val="Normal"/>
    <w:rsid w:val="000D3802"/>
    <w:pPr>
      <w:autoSpaceDE w:val="0"/>
      <w:autoSpaceDN w:val="0"/>
      <w:adjustRightInd w:val="0"/>
    </w:pPr>
    <w:rPr>
      <w:rFonts w:ascii="Helvetica-Bold" w:hAnsi="Helvetica-Bold" w:cs="Times New Roman"/>
      <w:b/>
      <w:bCs/>
      <w:sz w:val="24"/>
    </w:rPr>
  </w:style>
  <w:style w:type="paragraph" w:styleId="Pr-formataoHTML">
    <w:name w:val="HTML Preformatted"/>
    <w:basedOn w:val="Normal"/>
    <w:link w:val="Pr-formataoHTMLChar"/>
    <w:uiPriority w:val="99"/>
    <w:rsid w:val="000D3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color w:val="000000"/>
      <w:szCs w:val="20"/>
      <w:lang w:val="x-none" w:eastAsia="x-none"/>
    </w:rPr>
  </w:style>
  <w:style w:type="character" w:customStyle="1" w:styleId="Pr-formataoHTMLChar">
    <w:name w:val="Pré-formatação HTML Char"/>
    <w:basedOn w:val="Fontepargpadro"/>
    <w:link w:val="Pr-formataoHTML"/>
    <w:uiPriority w:val="99"/>
    <w:rsid w:val="000D3802"/>
    <w:rPr>
      <w:rFonts w:ascii="Courier New" w:hAnsi="Courier New"/>
      <w:color w:val="000000"/>
      <w:lang w:val="x-none" w:eastAsia="x-none"/>
    </w:rPr>
  </w:style>
  <w:style w:type="paragraph" w:customStyle="1" w:styleId="Textoembloco1">
    <w:name w:val="Texto em bloco1"/>
    <w:basedOn w:val="Normal"/>
    <w:rsid w:val="000D3802"/>
    <w:pPr>
      <w:suppressAutoHyphens/>
      <w:ind w:left="284" w:right="-45"/>
      <w:jc w:val="both"/>
    </w:pPr>
    <w:rPr>
      <w:rFonts w:cs="Arial"/>
      <w:szCs w:val="20"/>
      <w:lang w:eastAsia="ar-SA"/>
    </w:rPr>
  </w:style>
  <w:style w:type="paragraph" w:customStyle="1" w:styleId="PargrafodaLista3">
    <w:name w:val="Parágrafo da Lista3"/>
    <w:basedOn w:val="Normal"/>
    <w:rsid w:val="000D3802"/>
    <w:pPr>
      <w:spacing w:after="200" w:line="276" w:lineRule="auto"/>
      <w:ind w:left="720"/>
      <w:contextualSpacing/>
    </w:pPr>
    <w:rPr>
      <w:rFonts w:ascii="Calibri" w:eastAsia="Calibri" w:hAnsi="Calibri" w:cs="Times New Roman"/>
      <w:sz w:val="22"/>
      <w:szCs w:val="22"/>
      <w:lang w:eastAsia="en-US"/>
    </w:rPr>
  </w:style>
  <w:style w:type="paragraph" w:customStyle="1" w:styleId="xl138">
    <w:name w:val="xl138"/>
    <w:basedOn w:val="Normal"/>
    <w:rsid w:val="000D380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sz w:val="24"/>
    </w:rPr>
  </w:style>
  <w:style w:type="paragraph" w:customStyle="1" w:styleId="xl139">
    <w:name w:val="xl139"/>
    <w:basedOn w:val="Normal"/>
    <w:rsid w:val="000D380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sz w:val="24"/>
    </w:rPr>
  </w:style>
  <w:style w:type="paragraph" w:customStyle="1" w:styleId="xl140">
    <w:name w:val="xl140"/>
    <w:basedOn w:val="Normal"/>
    <w:rsid w:val="000D3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rPr>
  </w:style>
  <w:style w:type="paragraph" w:customStyle="1" w:styleId="xl141">
    <w:name w:val="xl141"/>
    <w:basedOn w:val="Normal"/>
    <w:rsid w:val="000D3802"/>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 w:val="24"/>
    </w:rPr>
  </w:style>
  <w:style w:type="paragraph" w:customStyle="1" w:styleId="xl142">
    <w:name w:val="xl142"/>
    <w:basedOn w:val="Normal"/>
    <w:rsid w:val="000D3802"/>
    <w:pPr>
      <w:pBdr>
        <w:top w:val="single" w:sz="4" w:space="0" w:color="auto"/>
        <w:bottom w:val="single" w:sz="4" w:space="0" w:color="auto"/>
      </w:pBdr>
      <w:spacing w:before="100" w:beforeAutospacing="1" w:after="100" w:afterAutospacing="1"/>
      <w:jc w:val="center"/>
      <w:textAlignment w:val="center"/>
    </w:pPr>
    <w:rPr>
      <w:rFonts w:cs="Arial"/>
      <w:b/>
      <w:bCs/>
      <w:sz w:val="24"/>
    </w:rPr>
  </w:style>
  <w:style w:type="paragraph" w:customStyle="1" w:styleId="xl143">
    <w:name w:val="xl143"/>
    <w:basedOn w:val="Normal"/>
    <w:rsid w:val="000D3802"/>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rPr>
  </w:style>
  <w:style w:type="paragraph" w:customStyle="1" w:styleId="xl144">
    <w:name w:val="xl144"/>
    <w:basedOn w:val="Normal"/>
    <w:rsid w:val="000D3802"/>
    <w:pPr>
      <w:pBdr>
        <w:top w:val="single" w:sz="4" w:space="0" w:color="auto"/>
        <w:bottom w:val="single" w:sz="4" w:space="0" w:color="auto"/>
      </w:pBdr>
      <w:spacing w:before="100" w:beforeAutospacing="1" w:after="100" w:afterAutospacing="1"/>
      <w:jc w:val="center"/>
      <w:textAlignment w:val="center"/>
    </w:pPr>
    <w:rPr>
      <w:rFonts w:cs="Arial"/>
      <w:b/>
      <w:bCs/>
      <w:sz w:val="24"/>
    </w:rPr>
  </w:style>
  <w:style w:type="paragraph" w:customStyle="1" w:styleId="xl145">
    <w:name w:val="xl145"/>
    <w:basedOn w:val="Normal"/>
    <w:rsid w:val="000D3802"/>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rPr>
  </w:style>
  <w:style w:type="character" w:customStyle="1" w:styleId="HiperlinkVisitado1">
    <w:name w:val="HiperlinkVisitado1"/>
    <w:basedOn w:val="Fontepargpadro"/>
    <w:uiPriority w:val="99"/>
    <w:unhideWhenUsed/>
    <w:rsid w:val="000D3802"/>
    <w:rPr>
      <w:color w:val="800080"/>
      <w:u w:val="single"/>
    </w:rPr>
  </w:style>
  <w:style w:type="character" w:customStyle="1" w:styleId="Corpodetexto2Char1">
    <w:name w:val="Corpo de texto 2 Char1"/>
    <w:basedOn w:val="Fontepargpadro"/>
    <w:uiPriority w:val="99"/>
    <w:semiHidden/>
    <w:rsid w:val="000D3802"/>
    <w:rPr>
      <w:rFonts w:ascii="Arial MT" w:eastAsia="Arial MT" w:hAnsi="Arial MT" w:cs="Arial MT"/>
      <w:lang w:val="pt-PT"/>
    </w:rPr>
  </w:style>
  <w:style w:type="paragraph" w:customStyle="1" w:styleId="PargrafodaLista4">
    <w:name w:val="Parágrafo da Lista4"/>
    <w:basedOn w:val="Normal"/>
    <w:rsid w:val="000D3802"/>
    <w:pPr>
      <w:spacing w:after="200" w:line="276" w:lineRule="auto"/>
      <w:ind w:left="720"/>
      <w:contextualSpacing/>
    </w:pPr>
    <w:rPr>
      <w:rFonts w:ascii="Calibri" w:eastAsia="Calibri" w:hAnsi="Calibri" w:cs="Times New Roman"/>
      <w:sz w:val="22"/>
      <w:szCs w:val="22"/>
      <w:lang w:eastAsia="en-US"/>
    </w:rPr>
  </w:style>
  <w:style w:type="paragraph" w:customStyle="1" w:styleId="Ttulo11">
    <w:name w:val="Título 11"/>
    <w:basedOn w:val="Normal"/>
    <w:uiPriority w:val="1"/>
    <w:qFormat/>
    <w:rsid w:val="000D3802"/>
    <w:pPr>
      <w:widowControl w:val="0"/>
      <w:autoSpaceDE w:val="0"/>
      <w:autoSpaceDN w:val="0"/>
      <w:spacing w:before="90" w:line="274" w:lineRule="exact"/>
      <w:ind w:left="513"/>
      <w:outlineLvl w:val="1"/>
    </w:pPr>
    <w:rPr>
      <w:rFonts w:ascii="Times New Roman" w:hAnsi="Times New Roman" w:cs="Times New Roman"/>
      <w:b/>
      <w:bCs/>
      <w:sz w:val="24"/>
      <w:lang w:bidi="pt-BR"/>
    </w:rPr>
  </w:style>
  <w:style w:type="paragraph" w:customStyle="1" w:styleId="SemEspaamento5">
    <w:name w:val="Sem Espaçamento5"/>
    <w:uiPriority w:val="1"/>
    <w:qFormat/>
    <w:rsid w:val="000D3802"/>
    <w:rPr>
      <w:rFonts w:ascii="Calibri" w:eastAsia="Calibri" w:hAnsi="Calibri"/>
      <w:sz w:val="22"/>
      <w:szCs w:val="22"/>
      <w:lang w:eastAsia="en-US"/>
    </w:rPr>
  </w:style>
  <w:style w:type="paragraph" w:customStyle="1" w:styleId="SemEspaamento6">
    <w:name w:val="Sem Espaçamento6"/>
    <w:uiPriority w:val="1"/>
    <w:qFormat/>
    <w:rsid w:val="000D3802"/>
    <w:rPr>
      <w:rFonts w:ascii="Calibri" w:eastAsia="Calibri" w:hAnsi="Calibri"/>
      <w:sz w:val="22"/>
      <w:szCs w:val="22"/>
      <w:lang w:eastAsia="en-US"/>
    </w:rPr>
  </w:style>
  <w:style w:type="character" w:customStyle="1" w:styleId="hgkelc">
    <w:name w:val="hgkelc"/>
    <w:basedOn w:val="Fontepargpadro"/>
    <w:rsid w:val="000D3802"/>
  </w:style>
  <w:style w:type="character" w:styleId="MenoPendente">
    <w:name w:val="Unresolved Mention"/>
    <w:basedOn w:val="Fontepargpadro"/>
    <w:uiPriority w:val="99"/>
    <w:semiHidden/>
    <w:unhideWhenUsed/>
    <w:rsid w:val="008530B6"/>
    <w:rPr>
      <w:color w:val="605E5C"/>
      <w:shd w:val="clear" w:color="auto" w:fill="E1DFDD"/>
    </w:rPr>
  </w:style>
  <w:style w:type="character" w:customStyle="1" w:styleId="kx21rb">
    <w:name w:val="kx21rb"/>
    <w:basedOn w:val="Fontepargpadro"/>
    <w:rsid w:val="008530B6"/>
  </w:style>
  <w:style w:type="character" w:customStyle="1" w:styleId="TextodebaloChar1">
    <w:name w:val="Texto de balão Char1"/>
    <w:basedOn w:val="Fontepargpadro"/>
    <w:uiPriority w:val="99"/>
    <w:semiHidden/>
    <w:rsid w:val="008530B6"/>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69433">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00425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6153445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631283950">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22362325">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723184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637522">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htm" TargetMode="External"/><Relationship Id="rId18" Type="http://schemas.openxmlformats.org/officeDocument/2006/relationships/hyperlink" Target="mailto:administracao@euclidesdacunha.ba.gov.br" TargetMode="External"/><Relationship Id="rId26" Type="http://schemas.openxmlformats.org/officeDocument/2006/relationships/hyperlink" Target="http://www.planalto.gov.br/ccivil_03/Leis/LCP/Lcp123.htm" TargetMode="External"/><Relationship Id="rId39" Type="http://schemas.openxmlformats.org/officeDocument/2006/relationships/hyperlink" Target="https://www.planalto.gov.br/ccivil_03/_ato2011-2014/2012/decreto/d7724.htm" TargetMode="External"/><Relationship Id="rId21" Type="http://schemas.openxmlformats.org/officeDocument/2006/relationships/hyperlink" Target="mailto:euclidesdacunhasmas@hotmail.co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icitacao@euclidesdacunha.ba.gov.br" TargetMode="External"/><Relationship Id="rId20" Type="http://schemas.openxmlformats.org/officeDocument/2006/relationships/hyperlink" Target="mailto:saude@euclidesdacunha.ba.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ao@euclidesdacunha.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licitacao@euclidesdacunha.ba.gov.br" TargetMode="External"/><Relationship Id="rId23" Type="http://schemas.openxmlformats.org/officeDocument/2006/relationships/hyperlink" Target="mailto:agricultura@euclidesdacunha.ba.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mailto:saude@euclidesdacunha.ba.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citacao@euclidesdacunha.ba.gov.br" TargetMode="External"/><Relationship Id="rId22" Type="http://schemas.openxmlformats.org/officeDocument/2006/relationships/hyperlink" Target="mailto:agricultura@euclidesdacunha.ba.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uclidesdacunha.ba.br/licitacoes" TargetMode="External"/><Relationship Id="rId17" Type="http://schemas.openxmlformats.org/officeDocument/2006/relationships/hyperlink" Target="mailto:licitacao@euclidesdacunha.ba.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B46D92-0F7F-4329-91DB-CAA344F7EB0C}">
  <ds:schemaRefs>
    <ds:schemaRef ds:uri="http://schemas.openxmlformats.org/officeDocument/2006/bibliography"/>
  </ds:schemaRefs>
</ds:datastoreItem>
</file>

<file path=customXml/itemProps3.xml><?xml version="1.0" encoding="utf-8"?>
<ds:datastoreItem xmlns:ds="http://schemas.openxmlformats.org/officeDocument/2006/customXml" ds:itemID="{AFBEB2BE-968F-4F08-A2F2-52D0ECDD4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270</TotalTime>
  <Pages>50</Pages>
  <Words>23318</Words>
  <Characters>125918</Characters>
  <Application>Microsoft Office Word</Application>
  <DocSecurity>0</DocSecurity>
  <Lines>1049</Lines>
  <Paragraphs>297</Paragraphs>
  <ScaleCrop>false</ScaleCrop>
  <HeadingPairs>
    <vt:vector size="2" baseType="variant">
      <vt:variant>
        <vt:lpstr>Título</vt:lpstr>
      </vt:variant>
      <vt:variant>
        <vt:i4>1</vt:i4>
      </vt:variant>
    </vt:vector>
  </HeadingPairs>
  <TitlesOfParts>
    <vt:vector size="1" baseType="lpstr">
      <vt:lpstr>Edital para Pregão Eletrônico, Serviços Contínuos com dedicação exclusiva de mão de obra. Habilitação Completa e Ampla Participação</vt:lpstr>
    </vt:vector>
  </TitlesOfParts>
  <Company>AGU/CGU</Company>
  <LinksUpToDate>false</LinksUpToDate>
  <CharactersWithSpaces>148939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para Pregão Eletrônico, Serviços Contínuos com dedicação exclusiva de mão de obra. Habilitação Completa e Ampla Participação</dc:title>
  <dc:creator>Manoel Paz e Silva Filho</dc:creator>
  <cp:lastModifiedBy>Usuario</cp:lastModifiedBy>
  <cp:revision>24</cp:revision>
  <cp:lastPrinted>2024-05-06T18:21:00Z</cp:lastPrinted>
  <dcterms:created xsi:type="dcterms:W3CDTF">2023-03-01T11:45:00Z</dcterms:created>
  <dcterms:modified xsi:type="dcterms:W3CDTF">2024-05-09T19:07:00Z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