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6AE5F" w14:textId="77777777" w:rsidR="000272FF" w:rsidRDefault="000272FF">
      <w:pPr>
        <w:jc w:val="center"/>
        <w:rPr>
          <w:rFonts w:ascii="Arial" w:eastAsia="Arial" w:hAnsi="Arial" w:cs="Arial"/>
          <w:b/>
          <w:highlight w:val="lightGray"/>
        </w:rPr>
      </w:pPr>
    </w:p>
    <w:p w14:paraId="591C6AC5" w14:textId="77777777" w:rsidR="000272FF" w:rsidRDefault="000272FF">
      <w:pPr>
        <w:jc w:val="center"/>
        <w:rPr>
          <w:rFonts w:ascii="Arial" w:eastAsia="Arial" w:hAnsi="Arial" w:cs="Arial"/>
          <w:b/>
          <w:highlight w:val="lightGray"/>
        </w:rPr>
      </w:pPr>
    </w:p>
    <w:p w14:paraId="3238F5DD" w14:textId="77777777" w:rsidR="000272FF" w:rsidRDefault="00724A66">
      <w:pPr>
        <w:jc w:val="center"/>
        <w:rPr>
          <w:rFonts w:ascii="Arial" w:eastAsia="Arial" w:hAnsi="Arial" w:cs="Arial"/>
          <w:b/>
        </w:rPr>
      </w:pPr>
      <w:r>
        <w:rPr>
          <w:rFonts w:ascii="Arial" w:eastAsia="Arial" w:hAnsi="Arial" w:cs="Arial"/>
          <w:b/>
        </w:rPr>
        <w:t>EDITAL DE CREDENCIAMENTO Nº 05/2025</w:t>
      </w:r>
    </w:p>
    <w:p w14:paraId="4E3CE126" w14:textId="77777777" w:rsidR="000272FF" w:rsidRDefault="000272FF">
      <w:pPr>
        <w:jc w:val="center"/>
        <w:rPr>
          <w:rFonts w:ascii="Arial" w:eastAsia="Arial" w:hAnsi="Arial" w:cs="Arial"/>
          <w:b/>
        </w:rPr>
      </w:pPr>
    </w:p>
    <w:p w14:paraId="10963BAF" w14:textId="77777777" w:rsidR="000272FF" w:rsidRDefault="000272FF">
      <w:pPr>
        <w:jc w:val="center"/>
        <w:rPr>
          <w:rFonts w:ascii="Arial" w:eastAsia="Arial" w:hAnsi="Arial" w:cs="Arial"/>
          <w:b/>
        </w:rPr>
      </w:pPr>
    </w:p>
    <w:p w14:paraId="6E7C69FC" w14:textId="77777777" w:rsidR="000272FF" w:rsidRDefault="00724A66">
      <w:pPr>
        <w:jc w:val="both"/>
        <w:rPr>
          <w:rFonts w:ascii="Arial" w:eastAsia="Arial" w:hAnsi="Arial" w:cs="Arial"/>
        </w:rPr>
      </w:pPr>
      <w:bookmarkStart w:id="0" w:name="_heading=h.he1v4vdjov47" w:colFirst="0" w:colLast="0"/>
      <w:bookmarkEnd w:id="0"/>
      <w:r>
        <w:rPr>
          <w:rFonts w:ascii="Arial" w:eastAsia="Arial" w:hAnsi="Arial" w:cs="Arial"/>
        </w:rPr>
        <w:t>EDITAL DE CREDENCIAMENTO PARA CONTRATAÇÃO DE RÁDIO FM QUE TENHA ABRANGÊNCIA EM TODA ÁREA URBANA E RURAL DE CANARANA E IRECÊ/BA E WEB TV COM GRADE COMPOSTA POR PROGRAMAÇÃO ESPECÍFICA DA CIDADE DE CANARANA.</w:t>
      </w:r>
    </w:p>
    <w:p w14:paraId="35FAD857" w14:textId="77777777" w:rsidR="000272FF" w:rsidRDefault="000272FF">
      <w:pPr>
        <w:jc w:val="both"/>
        <w:rPr>
          <w:rFonts w:ascii="Arial" w:eastAsia="Arial" w:hAnsi="Arial" w:cs="Arial"/>
          <w:b/>
        </w:rPr>
      </w:pPr>
    </w:p>
    <w:p w14:paraId="734A5BBE" w14:textId="77777777" w:rsidR="000272FF" w:rsidRDefault="000272FF">
      <w:pPr>
        <w:jc w:val="center"/>
        <w:rPr>
          <w:rFonts w:ascii="Arial" w:eastAsia="Arial" w:hAnsi="Arial" w:cs="Arial"/>
          <w:b/>
        </w:rPr>
      </w:pPr>
    </w:p>
    <w:p w14:paraId="06AE7593" w14:textId="77777777" w:rsidR="000272FF" w:rsidRDefault="00724A66">
      <w:pPr>
        <w:jc w:val="center"/>
        <w:rPr>
          <w:rFonts w:ascii="Arial" w:eastAsia="Arial" w:hAnsi="Arial" w:cs="Arial"/>
          <w:b/>
          <w:highlight w:val="white"/>
        </w:rPr>
      </w:pPr>
      <w:r>
        <w:rPr>
          <w:rFonts w:ascii="Arial" w:eastAsia="Arial" w:hAnsi="Arial" w:cs="Arial"/>
          <w:b/>
        </w:rPr>
        <w:t xml:space="preserve">PROCESSO ADMINISTRATIVO </w:t>
      </w:r>
      <w:r>
        <w:rPr>
          <w:rFonts w:ascii="Arial" w:eastAsia="Arial" w:hAnsi="Arial" w:cs="Arial"/>
          <w:b/>
          <w:highlight w:val="white"/>
        </w:rPr>
        <w:t>Nº 179/2025</w:t>
      </w:r>
    </w:p>
    <w:p w14:paraId="6DE12B17" w14:textId="77777777" w:rsidR="000272FF" w:rsidRDefault="00724A66">
      <w:pPr>
        <w:jc w:val="center"/>
        <w:rPr>
          <w:rFonts w:ascii="Arial" w:eastAsia="Arial" w:hAnsi="Arial" w:cs="Arial"/>
          <w:b/>
        </w:rPr>
      </w:pPr>
      <w:r>
        <w:rPr>
          <w:rFonts w:ascii="Arial" w:eastAsia="Arial" w:hAnsi="Arial" w:cs="Arial"/>
          <w:b/>
        </w:rPr>
        <w:t>CREDENCIAMENTO Nº 05/2025</w:t>
      </w:r>
    </w:p>
    <w:p w14:paraId="723F1560" w14:textId="77777777" w:rsidR="000272FF" w:rsidRDefault="000272FF">
      <w:pPr>
        <w:jc w:val="center"/>
        <w:rPr>
          <w:rFonts w:ascii="Arial" w:eastAsia="Arial" w:hAnsi="Arial" w:cs="Arial"/>
          <w:b/>
        </w:rPr>
      </w:pPr>
    </w:p>
    <w:p w14:paraId="7924062C" w14:textId="77777777" w:rsidR="000272FF" w:rsidRDefault="000272FF">
      <w:pPr>
        <w:rPr>
          <w:rFonts w:ascii="Arial" w:eastAsia="Arial" w:hAnsi="Arial" w:cs="Arial"/>
          <w:b/>
        </w:rPr>
      </w:pPr>
    </w:p>
    <w:p w14:paraId="760DC163" w14:textId="77777777" w:rsidR="000272FF" w:rsidRDefault="00724A66">
      <w:pPr>
        <w:jc w:val="both"/>
        <w:rPr>
          <w:rFonts w:ascii="Arial" w:eastAsia="Arial" w:hAnsi="Arial" w:cs="Arial"/>
        </w:rPr>
      </w:pPr>
      <w:bookmarkStart w:id="1" w:name="_heading=h.tjyg5kyxjlco" w:colFirst="0" w:colLast="0"/>
      <w:bookmarkEnd w:id="1"/>
      <w:r>
        <w:rPr>
          <w:rFonts w:ascii="Arial" w:eastAsia="Arial" w:hAnsi="Arial" w:cs="Arial"/>
          <w:b/>
        </w:rPr>
        <w:t>O MUNICÍPIO DE CANARANA</w:t>
      </w:r>
      <w:r>
        <w:rPr>
          <w:rFonts w:ascii="Arial" w:eastAsia="Arial" w:hAnsi="Arial" w:cs="Arial"/>
        </w:rPr>
        <w:t>, no Estado da Bahia, pessoa jurídica de Direito Público Interno, inscrito no CNPJ nº. 13.714.406/0001-01, com sede na Praça da Matriz Nº 324, Centro, Canarana - BA - CEP 44.890-000, através da Comissão de Contratação, torna público, para o conhecimento dos interessados, que está instaurando processo de CREDENCIAMENTO para  contratação de rádio FM que tenha abrangência em toda área urbana e rural de Canarana e Irecê/BA e WEB TV com grade composta por programação específica da cidade de Canarana, em conformi</w:t>
      </w:r>
      <w:r>
        <w:rPr>
          <w:rFonts w:ascii="Arial" w:eastAsia="Arial" w:hAnsi="Arial" w:cs="Arial"/>
        </w:rPr>
        <w:t xml:space="preserve">dade com o disposto na Lei Federal n. 14.133/21, pelas disposições contidas neste Edital de Credenciamento e demais legislações aplicáveis: </w:t>
      </w:r>
    </w:p>
    <w:p w14:paraId="08C0F977" w14:textId="77777777" w:rsidR="000272FF" w:rsidRDefault="000272FF">
      <w:pPr>
        <w:jc w:val="center"/>
        <w:rPr>
          <w:rFonts w:ascii="Arial" w:eastAsia="Arial" w:hAnsi="Arial" w:cs="Arial"/>
          <w:b/>
        </w:rPr>
      </w:pPr>
    </w:p>
    <w:p w14:paraId="6E2EFF81" w14:textId="77777777" w:rsidR="000272FF" w:rsidRDefault="000272FF">
      <w:pPr>
        <w:jc w:val="center"/>
        <w:rPr>
          <w:rFonts w:ascii="Arial" w:eastAsia="Arial" w:hAnsi="Arial" w:cs="Arial"/>
          <w:b/>
        </w:rPr>
      </w:pPr>
    </w:p>
    <w:p w14:paraId="1C0CD753" w14:textId="77777777" w:rsidR="000272FF" w:rsidRDefault="00724A66">
      <w:pPr>
        <w:shd w:val="clear" w:color="auto" w:fill="BFBFBF"/>
        <w:rPr>
          <w:rFonts w:ascii="Arial" w:eastAsia="Arial" w:hAnsi="Arial" w:cs="Arial"/>
          <w:b/>
          <w:color w:val="000000"/>
        </w:rPr>
      </w:pPr>
      <w:r>
        <w:rPr>
          <w:rFonts w:ascii="Arial" w:eastAsia="Arial" w:hAnsi="Arial" w:cs="Arial"/>
          <w:b/>
          <w:color w:val="000000"/>
          <w:highlight w:val="lightGray"/>
        </w:rPr>
        <w:t>1.</w:t>
      </w:r>
      <w:r>
        <w:rPr>
          <w:rFonts w:ascii="Arial" w:eastAsia="Arial" w:hAnsi="Arial" w:cs="Arial"/>
          <w:b/>
          <w:color w:val="000000"/>
        </w:rPr>
        <w:t xml:space="preserve"> OBJETO</w:t>
      </w:r>
    </w:p>
    <w:p w14:paraId="33AD4E84" w14:textId="77777777" w:rsidR="000272FF" w:rsidRDefault="00724A66">
      <w:pPr>
        <w:jc w:val="both"/>
        <w:rPr>
          <w:rFonts w:ascii="Arial" w:eastAsia="Arial" w:hAnsi="Arial" w:cs="Arial"/>
        </w:rPr>
      </w:pPr>
      <w:r>
        <w:rPr>
          <w:rFonts w:ascii="Arial" w:eastAsia="Arial" w:hAnsi="Arial" w:cs="Arial"/>
        </w:rPr>
        <w:t>1.1. O presente credenciamento visa contratação de rádio FM que tenha abrangência em toda área urbana e rural de Canarana e Irecê/BA e WEB TV com grade composta por programação específica da cidade de Canarana, conforme as especificações e condições constantes neste Edital.</w:t>
      </w:r>
    </w:p>
    <w:p w14:paraId="1AA9DCBF" w14:textId="77777777" w:rsidR="000272FF" w:rsidRDefault="000272FF">
      <w:pPr>
        <w:jc w:val="both"/>
        <w:rPr>
          <w:rFonts w:ascii="Arial" w:eastAsia="Arial" w:hAnsi="Arial" w:cs="Arial"/>
        </w:rPr>
      </w:pPr>
    </w:p>
    <w:p w14:paraId="0186471C" w14:textId="77777777" w:rsidR="000272FF" w:rsidRDefault="00724A66">
      <w:pPr>
        <w:jc w:val="both"/>
        <w:rPr>
          <w:rFonts w:ascii="Arial" w:eastAsia="Arial" w:hAnsi="Arial" w:cs="Arial"/>
        </w:rPr>
      </w:pPr>
      <w:r>
        <w:rPr>
          <w:rFonts w:ascii="Arial" w:eastAsia="Arial" w:hAnsi="Arial" w:cs="Arial"/>
        </w:rPr>
        <w:t>1.2. Integram este Edital, para todos os fins e efeitos, os seguintes anexos:</w:t>
      </w:r>
    </w:p>
    <w:p w14:paraId="1762A7BC" w14:textId="77777777" w:rsidR="000272FF" w:rsidRDefault="000272FF">
      <w:pPr>
        <w:jc w:val="both"/>
        <w:rPr>
          <w:rFonts w:ascii="Arial" w:eastAsia="Arial" w:hAnsi="Arial" w:cs="Arial"/>
        </w:rPr>
      </w:pPr>
    </w:p>
    <w:p w14:paraId="3EC9915E" w14:textId="77777777" w:rsidR="000272FF" w:rsidRDefault="00724A66">
      <w:pPr>
        <w:spacing w:line="360" w:lineRule="auto"/>
        <w:jc w:val="both"/>
        <w:rPr>
          <w:rFonts w:ascii="Arial" w:eastAsia="Arial" w:hAnsi="Arial" w:cs="Arial"/>
        </w:rPr>
      </w:pPr>
      <w:r>
        <w:rPr>
          <w:rFonts w:ascii="Arial" w:eastAsia="Arial" w:hAnsi="Arial" w:cs="Arial"/>
        </w:rPr>
        <w:t>1.2.1. ANEXO I - Termo de Referência;</w:t>
      </w:r>
    </w:p>
    <w:p w14:paraId="55DA9FB9" w14:textId="77777777" w:rsidR="000272FF" w:rsidRDefault="00724A66">
      <w:pPr>
        <w:spacing w:line="360" w:lineRule="auto"/>
        <w:jc w:val="both"/>
        <w:rPr>
          <w:rFonts w:ascii="Arial" w:eastAsia="Arial" w:hAnsi="Arial" w:cs="Arial"/>
        </w:rPr>
      </w:pPr>
      <w:r>
        <w:rPr>
          <w:rFonts w:ascii="Arial" w:eastAsia="Arial" w:hAnsi="Arial" w:cs="Arial"/>
        </w:rPr>
        <w:t>1.2.2. ANEXO II – Formulário de inscrição ao credenciamento;</w:t>
      </w:r>
    </w:p>
    <w:p w14:paraId="3F2E52D3" w14:textId="77777777" w:rsidR="000272FF" w:rsidRDefault="00724A66">
      <w:pPr>
        <w:spacing w:line="360" w:lineRule="auto"/>
        <w:jc w:val="both"/>
        <w:rPr>
          <w:rFonts w:ascii="Arial" w:eastAsia="Arial" w:hAnsi="Arial" w:cs="Arial"/>
        </w:rPr>
      </w:pPr>
      <w:r>
        <w:rPr>
          <w:rFonts w:ascii="Arial" w:eastAsia="Arial" w:hAnsi="Arial" w:cs="Arial"/>
        </w:rPr>
        <w:t>1.2.3. ANEXO III – Modelo de declaração de fatos impeditivos;</w:t>
      </w:r>
    </w:p>
    <w:p w14:paraId="6F2C4197" w14:textId="77777777" w:rsidR="000272FF" w:rsidRDefault="00724A66">
      <w:pPr>
        <w:spacing w:line="360" w:lineRule="auto"/>
        <w:jc w:val="both"/>
        <w:rPr>
          <w:rFonts w:ascii="Arial" w:eastAsia="Arial" w:hAnsi="Arial" w:cs="Arial"/>
        </w:rPr>
      </w:pPr>
      <w:r>
        <w:rPr>
          <w:rFonts w:ascii="Arial" w:eastAsia="Arial" w:hAnsi="Arial" w:cs="Arial"/>
        </w:rPr>
        <w:t xml:space="preserve">1.2.4. ANEXO IV – Modelo Declaração da licitante de cumprimento ao artigo 7º, inciso XXXIII, da Constituição Federal </w:t>
      </w:r>
    </w:p>
    <w:p w14:paraId="0FDD2F00" w14:textId="77777777" w:rsidR="000272FF" w:rsidRDefault="00724A66">
      <w:pPr>
        <w:spacing w:line="360" w:lineRule="auto"/>
        <w:jc w:val="both"/>
        <w:rPr>
          <w:rFonts w:ascii="Arial" w:eastAsia="Arial" w:hAnsi="Arial" w:cs="Arial"/>
        </w:rPr>
      </w:pPr>
      <w:r>
        <w:rPr>
          <w:rFonts w:ascii="Arial" w:eastAsia="Arial" w:hAnsi="Arial" w:cs="Arial"/>
        </w:rPr>
        <w:t>1.2.5 ANEXO V – Modelo de Declaração de Inexistência de Servidor Público;</w:t>
      </w:r>
    </w:p>
    <w:p w14:paraId="3360D144" w14:textId="77777777" w:rsidR="000272FF" w:rsidRDefault="00724A66">
      <w:pPr>
        <w:spacing w:line="360" w:lineRule="auto"/>
        <w:jc w:val="both"/>
        <w:rPr>
          <w:rFonts w:ascii="Arial" w:eastAsia="Arial" w:hAnsi="Arial" w:cs="Arial"/>
        </w:rPr>
      </w:pPr>
      <w:r>
        <w:rPr>
          <w:rFonts w:ascii="Arial" w:eastAsia="Arial" w:hAnsi="Arial" w:cs="Arial"/>
        </w:rPr>
        <w:t xml:space="preserve">1.2.6. ANEXO VI - Declarações do requerimento de credenciamento – para pessoa jurídica      </w:t>
      </w:r>
    </w:p>
    <w:p w14:paraId="2448F55F" w14:textId="77777777" w:rsidR="000272FF" w:rsidRDefault="00724A66">
      <w:pPr>
        <w:spacing w:line="360" w:lineRule="auto"/>
        <w:jc w:val="both"/>
        <w:rPr>
          <w:rFonts w:ascii="Arial" w:eastAsia="Arial" w:hAnsi="Arial" w:cs="Arial"/>
        </w:rPr>
      </w:pPr>
      <w:r>
        <w:rPr>
          <w:rFonts w:ascii="Arial" w:eastAsia="Arial" w:hAnsi="Arial" w:cs="Arial"/>
        </w:rPr>
        <w:t>1.2.7. ANEXO VII – Modelo Proposta para Credenciamento</w:t>
      </w:r>
    </w:p>
    <w:p w14:paraId="1DFA04EC" w14:textId="77777777" w:rsidR="000272FF" w:rsidRDefault="000272FF">
      <w:pPr>
        <w:jc w:val="center"/>
        <w:rPr>
          <w:rFonts w:ascii="Arial" w:eastAsia="Arial" w:hAnsi="Arial" w:cs="Arial"/>
        </w:rPr>
      </w:pPr>
    </w:p>
    <w:p w14:paraId="1B9B892F" w14:textId="77777777" w:rsidR="000272FF" w:rsidRDefault="00724A66">
      <w:pPr>
        <w:spacing w:line="360" w:lineRule="auto"/>
        <w:jc w:val="both"/>
        <w:rPr>
          <w:rFonts w:ascii="Arial" w:eastAsia="Arial" w:hAnsi="Arial" w:cs="Arial"/>
        </w:rPr>
      </w:pPr>
      <w:r>
        <w:rPr>
          <w:rFonts w:ascii="Arial" w:eastAsia="Arial" w:hAnsi="Arial" w:cs="Arial"/>
        </w:rPr>
        <w:lastRenderedPageBreak/>
        <w:t>1.2.8. ANEXO VIII – DECLARAÇÃO DE ABRANGÊNCIA E PROGRAMAÇÃO (específica para rádios)</w:t>
      </w:r>
    </w:p>
    <w:p w14:paraId="38EA936F" w14:textId="77777777" w:rsidR="000272FF" w:rsidRDefault="00724A66">
      <w:pPr>
        <w:spacing w:line="360" w:lineRule="auto"/>
        <w:jc w:val="both"/>
        <w:rPr>
          <w:rFonts w:ascii="Arial" w:eastAsia="Arial" w:hAnsi="Arial" w:cs="Arial"/>
        </w:rPr>
      </w:pPr>
      <w:r>
        <w:rPr>
          <w:rFonts w:ascii="Arial" w:eastAsia="Arial" w:hAnsi="Arial" w:cs="Arial"/>
        </w:rPr>
        <w:t>1.2.9. ANEXO IX – DECLARAÇÃO DE ABRANGÊNCIA E PROGRAMAÇÃO (específica para web tv)</w:t>
      </w:r>
    </w:p>
    <w:p w14:paraId="1A26EE7B" w14:textId="77777777" w:rsidR="000272FF" w:rsidRDefault="00724A66">
      <w:pPr>
        <w:spacing w:line="360" w:lineRule="auto"/>
        <w:jc w:val="both"/>
        <w:rPr>
          <w:rFonts w:ascii="Arial" w:eastAsia="Arial" w:hAnsi="Arial" w:cs="Arial"/>
        </w:rPr>
      </w:pPr>
      <w:r>
        <w:rPr>
          <w:rFonts w:ascii="Arial" w:eastAsia="Arial" w:hAnsi="Arial" w:cs="Arial"/>
        </w:rPr>
        <w:t>1.2.9. ANEXO X – Minuta do termo de contrato ao credenciamento</w:t>
      </w:r>
    </w:p>
    <w:p w14:paraId="6297A066" w14:textId="77777777" w:rsidR="000272FF" w:rsidRDefault="000272FF">
      <w:pPr>
        <w:jc w:val="both"/>
        <w:rPr>
          <w:rFonts w:ascii="Arial" w:eastAsia="Arial" w:hAnsi="Arial" w:cs="Arial"/>
          <w:b/>
        </w:rPr>
      </w:pPr>
    </w:p>
    <w:p w14:paraId="6DF16057" w14:textId="77777777" w:rsidR="000272FF" w:rsidRDefault="00724A66">
      <w:pPr>
        <w:shd w:val="clear" w:color="auto" w:fill="BFBFBF"/>
        <w:rPr>
          <w:rFonts w:ascii="Arial" w:eastAsia="Arial" w:hAnsi="Arial" w:cs="Arial"/>
          <w:b/>
        </w:rPr>
      </w:pPr>
      <w:r>
        <w:rPr>
          <w:rFonts w:ascii="Arial" w:eastAsia="Arial" w:hAnsi="Arial" w:cs="Arial"/>
          <w:b/>
          <w:color w:val="000000"/>
          <w:highlight w:val="lightGray"/>
        </w:rPr>
        <w:t>2.</w:t>
      </w:r>
      <w:r>
        <w:rPr>
          <w:rFonts w:ascii="Arial" w:eastAsia="Arial" w:hAnsi="Arial" w:cs="Arial"/>
          <w:b/>
          <w:color w:val="000000"/>
        </w:rPr>
        <w:t xml:space="preserve"> </w:t>
      </w:r>
      <w:r>
        <w:rPr>
          <w:rFonts w:ascii="Arial" w:eastAsia="Arial" w:hAnsi="Arial" w:cs="Arial"/>
          <w:b/>
        </w:rPr>
        <w:t>DAS CONDIÇÕES DE PARTICIPAÇÃO NO CREDENCIAMENTO</w:t>
      </w:r>
    </w:p>
    <w:p w14:paraId="6009CA09" w14:textId="77777777" w:rsidR="000272FF" w:rsidRDefault="00724A66">
      <w:pPr>
        <w:jc w:val="both"/>
        <w:rPr>
          <w:rFonts w:ascii="Arial" w:eastAsia="Arial" w:hAnsi="Arial" w:cs="Arial"/>
        </w:rPr>
      </w:pPr>
      <w:r>
        <w:rPr>
          <w:rFonts w:ascii="Arial" w:eastAsia="Arial" w:hAnsi="Arial" w:cs="Arial"/>
        </w:rPr>
        <w:t>2.1. Poderão participar deste procedimento auxiliar os interessados pertencentes ao ramo de atividade relacionado ao objeto da licitação, que atenderem a todas as exigências, inclusive quanto à documentação, constantes deste Edital e seus Anexos.</w:t>
      </w:r>
    </w:p>
    <w:p w14:paraId="7298B2C7" w14:textId="77777777" w:rsidR="000272FF" w:rsidRDefault="00724A66">
      <w:pPr>
        <w:jc w:val="both"/>
        <w:rPr>
          <w:rFonts w:ascii="Arial" w:eastAsia="Arial" w:hAnsi="Arial" w:cs="Arial"/>
        </w:rPr>
      </w:pPr>
      <w:r>
        <w:rPr>
          <w:rFonts w:ascii="Arial" w:eastAsia="Arial" w:hAnsi="Arial" w:cs="Arial"/>
        </w:rPr>
        <w:t xml:space="preserve">2.2. </w:t>
      </w:r>
      <w:r>
        <w:rPr>
          <w:rFonts w:ascii="Arial" w:eastAsia="Arial" w:hAnsi="Arial" w:cs="Arial"/>
          <w:b/>
        </w:rPr>
        <w:t>NÃO</w:t>
      </w:r>
      <w:r>
        <w:rPr>
          <w:rFonts w:ascii="Arial" w:eastAsia="Arial" w:hAnsi="Arial" w:cs="Arial"/>
        </w:rPr>
        <w:t xml:space="preserve"> será admitida a participação de pessoas jurídica ou física:</w:t>
      </w:r>
    </w:p>
    <w:p w14:paraId="670F71A1" w14:textId="77777777" w:rsidR="000272FF" w:rsidRDefault="00724A66">
      <w:pPr>
        <w:jc w:val="both"/>
        <w:rPr>
          <w:rFonts w:ascii="Arial" w:eastAsia="Arial" w:hAnsi="Arial" w:cs="Arial"/>
        </w:rPr>
      </w:pPr>
      <w:r>
        <w:rPr>
          <w:rFonts w:ascii="Arial" w:eastAsia="Arial" w:hAnsi="Arial" w:cs="Arial"/>
        </w:rPr>
        <w:t>2.2.1. Em formação de consórcio;</w:t>
      </w:r>
    </w:p>
    <w:p w14:paraId="568718B6" w14:textId="77777777" w:rsidR="000272FF" w:rsidRDefault="00724A66">
      <w:pPr>
        <w:jc w:val="both"/>
        <w:rPr>
          <w:rFonts w:ascii="Arial" w:eastAsia="Arial" w:hAnsi="Arial" w:cs="Arial"/>
        </w:rPr>
      </w:pPr>
      <w:r>
        <w:rPr>
          <w:rFonts w:ascii="Arial" w:eastAsia="Arial" w:hAnsi="Arial" w:cs="Arial"/>
        </w:rPr>
        <w:t>2.2.2. Com falência, concordata ou insolvência judicialmente decretada.</w:t>
      </w:r>
    </w:p>
    <w:p w14:paraId="17CBD530" w14:textId="77777777" w:rsidR="000272FF" w:rsidRDefault="00724A66">
      <w:pPr>
        <w:jc w:val="both"/>
        <w:rPr>
          <w:rFonts w:ascii="Arial" w:eastAsia="Arial" w:hAnsi="Arial" w:cs="Arial"/>
        </w:rPr>
      </w:pPr>
      <w:r>
        <w:rPr>
          <w:rFonts w:ascii="Arial" w:eastAsia="Arial" w:hAnsi="Arial" w:cs="Arial"/>
        </w:rPr>
        <w:t>2.2.3. Em dissolução ou em liquidação;</w:t>
      </w:r>
    </w:p>
    <w:p w14:paraId="01BE4877" w14:textId="77777777" w:rsidR="000272FF" w:rsidRDefault="00724A66">
      <w:pPr>
        <w:jc w:val="both"/>
        <w:rPr>
          <w:rFonts w:ascii="Arial" w:eastAsia="Arial" w:hAnsi="Arial" w:cs="Arial"/>
        </w:rPr>
      </w:pPr>
      <w:r>
        <w:rPr>
          <w:rFonts w:ascii="Arial" w:eastAsia="Arial" w:hAnsi="Arial" w:cs="Arial"/>
        </w:rPr>
        <w:t xml:space="preserve">2.2.4. Que estejam impedidas de licitar e contratar com qualquer órgão ou entidade da Administração Pública, direta e indireta municipal, nos termos do artigo 156, inciso IV, </w:t>
      </w:r>
      <w:r>
        <w:rPr>
          <w:rFonts w:ascii="Arial" w:eastAsia="Arial" w:hAnsi="Arial" w:cs="Arial"/>
          <w:color w:val="000000"/>
        </w:rPr>
        <w:t>da Lei nº 14.133/2021;</w:t>
      </w:r>
    </w:p>
    <w:p w14:paraId="7BEEAF47" w14:textId="77777777" w:rsidR="000272FF" w:rsidRDefault="00724A66">
      <w:pPr>
        <w:jc w:val="both"/>
        <w:rPr>
          <w:rFonts w:ascii="Arial" w:eastAsia="Arial" w:hAnsi="Arial" w:cs="Arial"/>
        </w:rPr>
      </w:pPr>
      <w:r>
        <w:rPr>
          <w:rFonts w:ascii="Arial" w:eastAsia="Arial" w:hAnsi="Arial" w:cs="Arial"/>
        </w:rPr>
        <w:t>2.2.5. Que sejam controladoras, coligadas ou subsidiárias entre si;</w:t>
      </w:r>
    </w:p>
    <w:p w14:paraId="0EC743E3" w14:textId="77777777" w:rsidR="000272FF" w:rsidRDefault="00724A66">
      <w:pPr>
        <w:jc w:val="both"/>
        <w:rPr>
          <w:rFonts w:ascii="Arial" w:eastAsia="Arial" w:hAnsi="Arial" w:cs="Arial"/>
        </w:rPr>
      </w:pPr>
      <w:r>
        <w:rPr>
          <w:rFonts w:ascii="Arial" w:eastAsia="Arial" w:hAnsi="Arial" w:cs="Arial"/>
        </w:rPr>
        <w:t>2.2.6. Estrangeiras que não funcionem no País;</w:t>
      </w:r>
    </w:p>
    <w:p w14:paraId="0D842712" w14:textId="77777777" w:rsidR="000272FF" w:rsidRDefault="00724A66">
      <w:pPr>
        <w:jc w:val="both"/>
        <w:rPr>
          <w:rFonts w:ascii="Arial" w:eastAsia="Arial" w:hAnsi="Arial" w:cs="Arial"/>
        </w:rPr>
      </w:pPr>
      <w:r>
        <w:rPr>
          <w:rFonts w:ascii="Arial" w:eastAsia="Arial" w:hAnsi="Arial" w:cs="Arial"/>
        </w:rPr>
        <w:t xml:space="preserve">2.2.7. </w:t>
      </w:r>
      <w:r>
        <w:rPr>
          <w:rFonts w:ascii="Arial" w:eastAsia="Arial" w:hAnsi="Arial" w:cs="Arial"/>
          <w:color w:val="000000"/>
        </w:rPr>
        <w:t>Que se enquadrem nas vedações previstas nos artigos 9º e 14 da Lei nº 14.133/2021;</w:t>
      </w:r>
    </w:p>
    <w:p w14:paraId="21DB9B95" w14:textId="77777777" w:rsidR="000272FF" w:rsidRDefault="00724A66">
      <w:pPr>
        <w:jc w:val="both"/>
        <w:rPr>
          <w:rFonts w:ascii="Arial" w:eastAsia="Arial" w:hAnsi="Arial" w:cs="Arial"/>
        </w:rPr>
      </w:pPr>
      <w:r>
        <w:rPr>
          <w:rFonts w:ascii="Arial" w:eastAsia="Arial" w:hAnsi="Arial" w:cs="Arial"/>
        </w:rPr>
        <w:t>2.2.8. Que não pertença ao ramo de atividade relacionado ao objeto da licitação.</w:t>
      </w:r>
    </w:p>
    <w:p w14:paraId="00EC65E5" w14:textId="77777777" w:rsidR="000272FF" w:rsidRDefault="00724A66">
      <w:pPr>
        <w:jc w:val="both"/>
        <w:rPr>
          <w:rFonts w:ascii="Arial" w:eastAsia="Arial" w:hAnsi="Arial" w:cs="Arial"/>
        </w:rPr>
      </w:pPr>
      <w:r>
        <w:rPr>
          <w:rFonts w:ascii="Arial" w:eastAsia="Arial" w:hAnsi="Arial" w:cs="Arial"/>
        </w:rPr>
        <w:t>2.3. O descumprimento de qualquer condição de participação acarretará a inabilitação do licitante.</w:t>
      </w:r>
    </w:p>
    <w:p w14:paraId="080DAF9A" w14:textId="77777777" w:rsidR="000272FF" w:rsidRDefault="000272FF">
      <w:pPr>
        <w:jc w:val="both"/>
        <w:rPr>
          <w:rFonts w:ascii="Arial" w:eastAsia="Arial" w:hAnsi="Arial" w:cs="Arial"/>
        </w:rPr>
      </w:pPr>
    </w:p>
    <w:p w14:paraId="10165D46" w14:textId="77777777" w:rsidR="000272FF" w:rsidRDefault="00724A66">
      <w:pPr>
        <w:shd w:val="clear" w:color="auto" w:fill="BFBFBF"/>
        <w:rPr>
          <w:rFonts w:ascii="Arial" w:eastAsia="Arial" w:hAnsi="Arial" w:cs="Arial"/>
          <w:b/>
        </w:rPr>
      </w:pPr>
      <w:r>
        <w:rPr>
          <w:rFonts w:ascii="Arial" w:eastAsia="Arial" w:hAnsi="Arial" w:cs="Arial"/>
          <w:b/>
        </w:rPr>
        <w:t>3. DO PROCEDIMENTO</w:t>
      </w:r>
      <w:r>
        <w:rPr>
          <w:rFonts w:ascii="Arial" w:eastAsia="Arial" w:hAnsi="Arial" w:cs="Arial"/>
          <w:b/>
          <w:color w:val="000000"/>
        </w:rPr>
        <w:t xml:space="preserve"> </w:t>
      </w:r>
    </w:p>
    <w:p w14:paraId="4504F97E" w14:textId="77777777" w:rsidR="000272FF" w:rsidRDefault="00724A66">
      <w:pPr>
        <w:jc w:val="both"/>
        <w:rPr>
          <w:rFonts w:ascii="Arial" w:eastAsia="Arial" w:hAnsi="Arial" w:cs="Arial"/>
          <w:color w:val="FF0000"/>
        </w:rPr>
      </w:pPr>
      <w:r>
        <w:rPr>
          <w:rFonts w:ascii="Arial" w:eastAsia="Arial" w:hAnsi="Arial" w:cs="Arial"/>
        </w:rPr>
        <w:t>3.1. O procedimento obedecerá, integralmente, as disposições da Lei Federal nº. 14.133/2021.</w:t>
      </w:r>
    </w:p>
    <w:p w14:paraId="6AE43BA9" w14:textId="77777777" w:rsidR="000272FF" w:rsidRDefault="00724A66">
      <w:pPr>
        <w:jc w:val="both"/>
        <w:rPr>
          <w:rFonts w:ascii="Arial" w:eastAsia="Arial" w:hAnsi="Arial" w:cs="Arial"/>
        </w:rPr>
      </w:pPr>
      <w:r>
        <w:rPr>
          <w:rFonts w:ascii="Arial" w:eastAsia="Arial" w:hAnsi="Arial" w:cs="Arial"/>
        </w:rPr>
        <w:t>3.2. Para realizar o credenciamento o Comissão de Contratação poderá utilizar-se de assessoramento técnico ou jurídico, através de consultas em tempo real, podendo solicitar parecer técnico que integrará o processo.</w:t>
      </w:r>
    </w:p>
    <w:p w14:paraId="50D1C5AB" w14:textId="77777777" w:rsidR="000272FF" w:rsidRDefault="000272FF">
      <w:pPr>
        <w:jc w:val="both"/>
        <w:rPr>
          <w:rFonts w:ascii="Arial" w:eastAsia="Arial" w:hAnsi="Arial" w:cs="Arial"/>
        </w:rPr>
      </w:pPr>
    </w:p>
    <w:p w14:paraId="1A9913F4" w14:textId="77777777" w:rsidR="000272FF" w:rsidRDefault="00724A66">
      <w:pPr>
        <w:jc w:val="both"/>
        <w:rPr>
          <w:rFonts w:ascii="Arial" w:eastAsia="Arial" w:hAnsi="Arial" w:cs="Arial"/>
          <w:b/>
        </w:rPr>
      </w:pPr>
      <w:bookmarkStart w:id="2" w:name="_heading=h.s1flqeu63eot" w:colFirst="0" w:colLast="0"/>
      <w:bookmarkEnd w:id="2"/>
      <w:r>
        <w:rPr>
          <w:rFonts w:ascii="Arial" w:eastAsia="Arial" w:hAnsi="Arial" w:cs="Arial"/>
        </w:rPr>
        <w:t xml:space="preserve">3.3. É assegurado acesso permanente a qualquer interessado que preencha as exigências estabelecidas para o credenciamento, podendo realizar </w:t>
      </w:r>
      <w:r>
        <w:rPr>
          <w:rFonts w:ascii="Arial" w:eastAsia="Arial" w:hAnsi="Arial" w:cs="Arial"/>
          <w:b/>
        </w:rPr>
        <w:t>inscrição a partir do dia 29 de maio de 2025 a 29 de maio de 2025</w:t>
      </w:r>
      <w:r>
        <w:rPr>
          <w:rFonts w:ascii="Arial" w:eastAsia="Arial" w:hAnsi="Arial" w:cs="Arial"/>
        </w:rPr>
        <w:t>.</w:t>
      </w:r>
    </w:p>
    <w:p w14:paraId="7D9F4184" w14:textId="77777777" w:rsidR="000272FF" w:rsidRDefault="000272FF">
      <w:pPr>
        <w:jc w:val="both"/>
        <w:rPr>
          <w:rFonts w:ascii="Arial" w:eastAsia="Arial" w:hAnsi="Arial" w:cs="Arial"/>
          <w:b/>
        </w:rPr>
      </w:pPr>
    </w:p>
    <w:p w14:paraId="61A168E6" w14:textId="77777777" w:rsidR="000272FF" w:rsidRDefault="00724A66">
      <w:pPr>
        <w:jc w:val="both"/>
        <w:rPr>
          <w:rFonts w:ascii="Arial" w:eastAsia="Arial" w:hAnsi="Arial" w:cs="Arial"/>
        </w:rPr>
      </w:pPr>
      <w:r>
        <w:rPr>
          <w:rFonts w:ascii="Arial" w:eastAsia="Arial" w:hAnsi="Arial" w:cs="Arial"/>
        </w:rPr>
        <w:t>3.4.</w:t>
      </w:r>
      <w:r>
        <w:rPr>
          <w:rFonts w:ascii="Arial" w:eastAsia="Arial" w:hAnsi="Arial" w:cs="Arial"/>
        </w:rPr>
        <w:tab/>
        <w:t xml:space="preserve">O credenciamento de interessados ocorrerá por ordem de entrega da documentação mencionada para habilitação, mediante envio de documentação no endereço de e-mail </w:t>
      </w:r>
      <w:proofErr w:type="gramStart"/>
      <w:r>
        <w:rPr>
          <w:rFonts w:ascii="Arial" w:eastAsia="Arial" w:hAnsi="Arial" w:cs="Arial"/>
        </w:rPr>
        <w:t>licitações.canarana@gov.ba.br</w:t>
      </w:r>
      <w:proofErr w:type="gramEnd"/>
      <w:r>
        <w:rPr>
          <w:rFonts w:ascii="Arial" w:eastAsia="Arial" w:hAnsi="Arial" w:cs="Arial"/>
        </w:rPr>
        <w:t xml:space="preserve"> ou protocolo no Setor de Licitações, desde que, </w:t>
      </w:r>
      <w:proofErr w:type="gramStart"/>
      <w:r>
        <w:rPr>
          <w:rFonts w:ascii="Arial" w:eastAsia="Arial" w:hAnsi="Arial" w:cs="Arial"/>
        </w:rPr>
        <w:t>as mesmas</w:t>
      </w:r>
      <w:proofErr w:type="gramEnd"/>
      <w:r>
        <w:rPr>
          <w:rFonts w:ascii="Arial" w:eastAsia="Arial" w:hAnsi="Arial" w:cs="Arial"/>
        </w:rPr>
        <w:t xml:space="preserve"> estejam de acordo com o exigido neste edital.</w:t>
      </w:r>
    </w:p>
    <w:p w14:paraId="08423AD1" w14:textId="77777777" w:rsidR="000272FF" w:rsidRDefault="000272FF">
      <w:pPr>
        <w:jc w:val="both"/>
        <w:rPr>
          <w:rFonts w:ascii="Arial" w:eastAsia="Arial" w:hAnsi="Arial" w:cs="Arial"/>
        </w:rPr>
      </w:pPr>
    </w:p>
    <w:p w14:paraId="6FD70FAE" w14:textId="77777777" w:rsidR="000272FF" w:rsidRDefault="00724A66">
      <w:pPr>
        <w:jc w:val="both"/>
        <w:rPr>
          <w:rFonts w:ascii="Arial" w:eastAsia="Arial" w:hAnsi="Arial" w:cs="Arial"/>
        </w:rPr>
      </w:pPr>
      <w:r>
        <w:rPr>
          <w:rFonts w:ascii="Arial" w:eastAsia="Arial" w:hAnsi="Arial" w:cs="Arial"/>
        </w:rPr>
        <w:t>3.4.1 será considerado o dia da inscrição aquele em que todos os documentos exigidos no edital forem apresentados na sua completude e regularidade.</w:t>
      </w:r>
    </w:p>
    <w:p w14:paraId="2881896A" w14:textId="77777777" w:rsidR="000272FF" w:rsidRDefault="000272FF">
      <w:pPr>
        <w:jc w:val="both"/>
        <w:rPr>
          <w:rFonts w:ascii="Arial" w:eastAsia="Arial" w:hAnsi="Arial" w:cs="Arial"/>
        </w:rPr>
      </w:pPr>
    </w:p>
    <w:p w14:paraId="0C815D16" w14:textId="77777777" w:rsidR="000272FF" w:rsidRDefault="00724A66">
      <w:pPr>
        <w:jc w:val="both"/>
        <w:rPr>
          <w:rFonts w:ascii="Arial" w:eastAsia="Arial" w:hAnsi="Arial" w:cs="Arial"/>
        </w:rPr>
      </w:pPr>
      <w:r>
        <w:rPr>
          <w:rFonts w:ascii="Arial" w:eastAsia="Arial" w:hAnsi="Arial" w:cs="Arial"/>
        </w:rPr>
        <w:lastRenderedPageBreak/>
        <w:t>3.5. A contratação será firmada por ato formal da autoridade administrativa competente, após o reconhecimento do cumprimento de todas as exigências estabelecidas, o que ensejará a subscrição do Termo de Contrato ao Credenciamento.</w:t>
      </w:r>
    </w:p>
    <w:p w14:paraId="59DCC399" w14:textId="77777777" w:rsidR="000272FF" w:rsidRDefault="000272FF">
      <w:pPr>
        <w:jc w:val="both"/>
        <w:rPr>
          <w:rFonts w:ascii="Arial" w:eastAsia="Arial" w:hAnsi="Arial" w:cs="Arial"/>
        </w:rPr>
      </w:pPr>
    </w:p>
    <w:p w14:paraId="05489DAD" w14:textId="77777777" w:rsidR="000272FF" w:rsidRDefault="00724A66">
      <w:pPr>
        <w:jc w:val="both"/>
        <w:rPr>
          <w:rFonts w:ascii="Arial" w:eastAsia="Arial" w:hAnsi="Arial" w:cs="Arial"/>
        </w:rPr>
      </w:pPr>
      <w:r>
        <w:rPr>
          <w:rFonts w:ascii="Arial" w:eastAsia="Arial" w:hAnsi="Arial" w:cs="Arial"/>
        </w:rPr>
        <w:t>3.6 A prestação dos serviços será remunerada com base nos valores definidos nos Anexos deste Edital, ficando expressamente vedado o pagamento de qualquer sobretaxa em relação à tabela de remuneração adotada.</w:t>
      </w:r>
    </w:p>
    <w:p w14:paraId="4DD5A833" w14:textId="77777777" w:rsidR="000272FF" w:rsidRDefault="000272FF">
      <w:pPr>
        <w:jc w:val="both"/>
        <w:rPr>
          <w:rFonts w:ascii="Arial" w:eastAsia="Arial" w:hAnsi="Arial" w:cs="Arial"/>
        </w:rPr>
      </w:pPr>
    </w:p>
    <w:p w14:paraId="18A288C4" w14:textId="77777777" w:rsidR="000272FF" w:rsidRDefault="00724A66">
      <w:pPr>
        <w:jc w:val="both"/>
        <w:rPr>
          <w:rFonts w:ascii="Arial" w:eastAsia="Arial" w:hAnsi="Arial" w:cs="Arial"/>
        </w:rPr>
      </w:pPr>
      <w:r>
        <w:rPr>
          <w:rFonts w:ascii="Arial" w:eastAsia="Arial" w:hAnsi="Arial" w:cs="Arial"/>
        </w:rPr>
        <w:t>3.7. É vedada a cessão ou transferência do Termo de Contrato, total ou parcial, bem como a subcontratação parcial do objeto.</w:t>
      </w:r>
    </w:p>
    <w:p w14:paraId="2E6591AF" w14:textId="77777777" w:rsidR="000272FF" w:rsidRDefault="000272FF">
      <w:pPr>
        <w:jc w:val="both"/>
        <w:rPr>
          <w:rFonts w:ascii="Arial" w:eastAsia="Arial" w:hAnsi="Arial" w:cs="Arial"/>
        </w:rPr>
      </w:pPr>
    </w:p>
    <w:p w14:paraId="0992AF2F" w14:textId="77777777" w:rsidR="000272FF" w:rsidRDefault="00724A66">
      <w:pPr>
        <w:jc w:val="both"/>
        <w:rPr>
          <w:rFonts w:ascii="Arial" w:eastAsia="Arial" w:hAnsi="Arial" w:cs="Arial"/>
        </w:rPr>
      </w:pPr>
      <w:r>
        <w:rPr>
          <w:rFonts w:ascii="Arial" w:eastAsia="Arial" w:hAnsi="Arial" w:cs="Arial"/>
        </w:rPr>
        <w:t xml:space="preserve">3.8. O presente credenciamento terá vigência de 12 (doze) meses, período que as inscrições ficaram abertas aos interessados. </w:t>
      </w:r>
    </w:p>
    <w:p w14:paraId="5B5751EC" w14:textId="77777777" w:rsidR="000272FF" w:rsidRDefault="000272FF">
      <w:pPr>
        <w:jc w:val="both"/>
        <w:rPr>
          <w:rFonts w:ascii="Arial" w:eastAsia="Arial" w:hAnsi="Arial" w:cs="Arial"/>
        </w:rPr>
      </w:pPr>
    </w:p>
    <w:p w14:paraId="3FEEBF40" w14:textId="77777777" w:rsidR="000272FF" w:rsidRDefault="00724A66">
      <w:pPr>
        <w:shd w:val="clear" w:color="auto" w:fill="BFBFBF"/>
        <w:rPr>
          <w:rFonts w:ascii="Arial" w:eastAsia="Arial" w:hAnsi="Arial" w:cs="Arial"/>
          <w:b/>
        </w:rPr>
      </w:pPr>
      <w:r>
        <w:rPr>
          <w:rFonts w:ascii="Arial" w:eastAsia="Arial" w:hAnsi="Arial" w:cs="Arial"/>
          <w:b/>
        </w:rPr>
        <w:t>4. CREDENCIAMENTO</w:t>
      </w:r>
      <w:r>
        <w:rPr>
          <w:rFonts w:ascii="Arial" w:eastAsia="Arial" w:hAnsi="Arial" w:cs="Arial"/>
          <w:b/>
          <w:color w:val="000000"/>
        </w:rPr>
        <w:t xml:space="preserve"> </w:t>
      </w:r>
    </w:p>
    <w:p w14:paraId="452BBF09" w14:textId="77777777" w:rsidR="000272FF" w:rsidRDefault="00724A66">
      <w:pPr>
        <w:jc w:val="both"/>
        <w:rPr>
          <w:rFonts w:ascii="Arial" w:eastAsia="Arial" w:hAnsi="Arial" w:cs="Arial"/>
        </w:rPr>
      </w:pPr>
      <w:r>
        <w:rPr>
          <w:rFonts w:ascii="Arial" w:eastAsia="Arial" w:hAnsi="Arial" w:cs="Arial"/>
        </w:rPr>
        <w:t>4.1 O processo de credenciamento seguirá as seguintes etapas:</w:t>
      </w:r>
    </w:p>
    <w:p w14:paraId="3A4C8C5E" w14:textId="77777777" w:rsidR="000272FF" w:rsidRDefault="00724A66">
      <w:pPr>
        <w:jc w:val="both"/>
        <w:rPr>
          <w:rFonts w:ascii="Arial" w:eastAsia="Arial" w:hAnsi="Arial" w:cs="Arial"/>
        </w:rPr>
      </w:pPr>
      <w:r>
        <w:rPr>
          <w:rFonts w:ascii="Arial" w:eastAsia="Arial" w:hAnsi="Arial" w:cs="Arial"/>
        </w:rPr>
        <w:t>a) Inscrição;</w:t>
      </w:r>
    </w:p>
    <w:p w14:paraId="25B1D2A8" w14:textId="77777777" w:rsidR="000272FF" w:rsidRDefault="00724A66">
      <w:pPr>
        <w:jc w:val="both"/>
        <w:rPr>
          <w:rFonts w:ascii="Arial" w:eastAsia="Arial" w:hAnsi="Arial" w:cs="Arial"/>
        </w:rPr>
      </w:pPr>
      <w:r>
        <w:rPr>
          <w:rFonts w:ascii="Arial" w:eastAsia="Arial" w:hAnsi="Arial" w:cs="Arial"/>
        </w:rPr>
        <w:t>b) Habilitação;</w:t>
      </w:r>
    </w:p>
    <w:p w14:paraId="31EB4F13" w14:textId="77777777" w:rsidR="000272FF" w:rsidRDefault="00724A66">
      <w:pPr>
        <w:jc w:val="both"/>
        <w:rPr>
          <w:rFonts w:ascii="Arial" w:eastAsia="Arial" w:hAnsi="Arial" w:cs="Arial"/>
        </w:rPr>
      </w:pPr>
      <w:r>
        <w:rPr>
          <w:rFonts w:ascii="Arial" w:eastAsia="Arial" w:hAnsi="Arial" w:cs="Arial"/>
        </w:rPr>
        <w:t>c) Classificação;</w:t>
      </w:r>
    </w:p>
    <w:p w14:paraId="2B454FCA" w14:textId="77777777" w:rsidR="000272FF" w:rsidRDefault="00724A66">
      <w:pPr>
        <w:jc w:val="both"/>
        <w:rPr>
          <w:rFonts w:ascii="Arial" w:eastAsia="Arial" w:hAnsi="Arial" w:cs="Arial"/>
        </w:rPr>
      </w:pPr>
      <w:r>
        <w:rPr>
          <w:rFonts w:ascii="Arial" w:eastAsia="Arial" w:hAnsi="Arial" w:cs="Arial"/>
        </w:rPr>
        <w:t xml:space="preserve">d) Convocação dos credenciados por ordem de inscrição; </w:t>
      </w:r>
    </w:p>
    <w:p w14:paraId="1D12C197" w14:textId="77777777" w:rsidR="000272FF" w:rsidRDefault="00724A66">
      <w:pPr>
        <w:jc w:val="both"/>
        <w:rPr>
          <w:rFonts w:ascii="Arial" w:eastAsia="Arial" w:hAnsi="Arial" w:cs="Arial"/>
        </w:rPr>
      </w:pPr>
      <w:r>
        <w:rPr>
          <w:rFonts w:ascii="Arial" w:eastAsia="Arial" w:hAnsi="Arial" w:cs="Arial"/>
        </w:rPr>
        <w:t>e) Assinatura do Termo de Contrato;</w:t>
      </w:r>
    </w:p>
    <w:p w14:paraId="73998316" w14:textId="77777777" w:rsidR="000272FF" w:rsidRDefault="00724A66">
      <w:pPr>
        <w:jc w:val="both"/>
        <w:rPr>
          <w:rFonts w:ascii="Arial" w:eastAsia="Arial" w:hAnsi="Arial" w:cs="Arial"/>
        </w:rPr>
      </w:pPr>
      <w:r>
        <w:rPr>
          <w:rFonts w:ascii="Arial" w:eastAsia="Arial" w:hAnsi="Arial" w:cs="Arial"/>
        </w:rPr>
        <w:t>f) Publicação de Resumo do Termo de Contrato.</w:t>
      </w:r>
    </w:p>
    <w:p w14:paraId="6346DCE6" w14:textId="77777777" w:rsidR="000272FF" w:rsidRDefault="000272FF">
      <w:pPr>
        <w:jc w:val="both"/>
        <w:rPr>
          <w:rFonts w:ascii="Arial" w:eastAsia="Arial" w:hAnsi="Arial" w:cs="Arial"/>
        </w:rPr>
      </w:pPr>
    </w:p>
    <w:p w14:paraId="309551C7" w14:textId="77777777" w:rsidR="000272FF" w:rsidRDefault="00724A66">
      <w:pPr>
        <w:jc w:val="both"/>
        <w:rPr>
          <w:rFonts w:ascii="Arial" w:eastAsia="Arial" w:hAnsi="Arial" w:cs="Arial"/>
        </w:rPr>
      </w:pPr>
      <w:r>
        <w:rPr>
          <w:rFonts w:ascii="Arial" w:eastAsia="Arial" w:hAnsi="Arial" w:cs="Arial"/>
        </w:rPr>
        <w:t>4.2. As quatro primeiras etapas correspondem ao processo de credenciamento, e as três etapas seguintes, à própria execução dos efeitos do credenciamento.</w:t>
      </w:r>
    </w:p>
    <w:p w14:paraId="6B6EFA2F" w14:textId="77777777" w:rsidR="000272FF" w:rsidRDefault="00724A66">
      <w:pPr>
        <w:jc w:val="both"/>
        <w:rPr>
          <w:rFonts w:ascii="Arial" w:eastAsia="Arial" w:hAnsi="Arial" w:cs="Arial"/>
        </w:rPr>
      </w:pPr>
      <w:r>
        <w:rPr>
          <w:rFonts w:ascii="Arial" w:eastAsia="Arial" w:hAnsi="Arial" w:cs="Arial"/>
        </w:rPr>
        <w:t>4.3. A divulgação da lista dos credenciados no Diário Oficial do Município de Canarana - BA não impõe à administração a obrigação de celebrar Termo de Contrato.</w:t>
      </w:r>
    </w:p>
    <w:p w14:paraId="1B80D470" w14:textId="77777777" w:rsidR="000272FF" w:rsidRDefault="000272FF">
      <w:pPr>
        <w:jc w:val="both"/>
        <w:rPr>
          <w:rFonts w:ascii="Arial" w:eastAsia="Arial" w:hAnsi="Arial" w:cs="Arial"/>
          <w:b/>
        </w:rPr>
      </w:pPr>
    </w:p>
    <w:p w14:paraId="38628DCD" w14:textId="77777777" w:rsidR="000272FF" w:rsidRDefault="00724A66">
      <w:pPr>
        <w:shd w:val="clear" w:color="auto" w:fill="BFBFBF"/>
        <w:rPr>
          <w:rFonts w:ascii="Arial" w:eastAsia="Arial" w:hAnsi="Arial" w:cs="Arial"/>
          <w:b/>
        </w:rPr>
      </w:pPr>
      <w:r>
        <w:rPr>
          <w:rFonts w:ascii="Arial" w:eastAsia="Arial" w:hAnsi="Arial" w:cs="Arial"/>
          <w:b/>
        </w:rPr>
        <w:t>5. DO PROCEDIMENTO DO CREDENCIAMENTO</w:t>
      </w:r>
      <w:r>
        <w:rPr>
          <w:rFonts w:ascii="Arial" w:eastAsia="Arial" w:hAnsi="Arial" w:cs="Arial"/>
          <w:b/>
          <w:color w:val="000000"/>
        </w:rPr>
        <w:t xml:space="preserve"> </w:t>
      </w:r>
    </w:p>
    <w:p w14:paraId="37E6C565" w14:textId="77777777" w:rsidR="000272FF" w:rsidRDefault="000272FF">
      <w:pPr>
        <w:tabs>
          <w:tab w:val="left" w:pos="2544"/>
        </w:tabs>
        <w:jc w:val="both"/>
        <w:rPr>
          <w:rFonts w:ascii="Arial" w:eastAsia="Arial" w:hAnsi="Arial" w:cs="Arial"/>
          <w:b/>
        </w:rPr>
      </w:pPr>
    </w:p>
    <w:p w14:paraId="2B2F77F4" w14:textId="77777777" w:rsidR="000272FF" w:rsidRDefault="00724A66">
      <w:pPr>
        <w:tabs>
          <w:tab w:val="left" w:pos="2544"/>
        </w:tabs>
        <w:jc w:val="both"/>
        <w:rPr>
          <w:rFonts w:ascii="Arial" w:eastAsia="Arial" w:hAnsi="Arial" w:cs="Arial"/>
          <w:b/>
        </w:rPr>
      </w:pPr>
      <w:r>
        <w:rPr>
          <w:rFonts w:ascii="Arial" w:eastAsia="Arial" w:hAnsi="Arial" w:cs="Arial"/>
          <w:b/>
        </w:rPr>
        <w:t>5.1. DA INSCRIÇÃO</w:t>
      </w:r>
    </w:p>
    <w:p w14:paraId="57199153" w14:textId="77777777" w:rsidR="000272FF" w:rsidRDefault="00724A66">
      <w:pPr>
        <w:tabs>
          <w:tab w:val="left" w:pos="2544"/>
        </w:tabs>
        <w:jc w:val="both"/>
        <w:rPr>
          <w:rFonts w:ascii="Arial" w:eastAsia="Arial" w:hAnsi="Arial" w:cs="Arial"/>
        </w:rPr>
      </w:pPr>
      <w:r>
        <w:rPr>
          <w:rFonts w:ascii="Arial" w:eastAsia="Arial" w:hAnsi="Arial" w:cs="Arial"/>
        </w:rPr>
        <w:t>5.1.1. O credenciamento poderá ser feito a qualquer tempo, desde que preenchidas as condições e atender a todas as exigências deste Edital;</w:t>
      </w:r>
    </w:p>
    <w:p w14:paraId="0AE8F426" w14:textId="77777777" w:rsidR="000272FF" w:rsidRDefault="00724A66">
      <w:pPr>
        <w:tabs>
          <w:tab w:val="left" w:pos="2544"/>
        </w:tabs>
        <w:jc w:val="both"/>
        <w:rPr>
          <w:rFonts w:ascii="Arial" w:eastAsia="Arial" w:hAnsi="Arial" w:cs="Arial"/>
          <w:color w:val="FF0000"/>
        </w:rPr>
      </w:pPr>
      <w:bookmarkStart w:id="3" w:name="_heading=h.vsscmwf28res" w:colFirst="0" w:colLast="0"/>
      <w:bookmarkEnd w:id="3"/>
      <w:r>
        <w:rPr>
          <w:rFonts w:ascii="Arial" w:eastAsia="Arial" w:hAnsi="Arial" w:cs="Arial"/>
        </w:rPr>
        <w:t xml:space="preserve">5.1.1.1 O julgamento dos documentos de credenciamento dos interessados será realizado no dia seguinte ao protocolo, sempre as 10:00h, sendo aberto ao público;  </w:t>
      </w:r>
    </w:p>
    <w:p w14:paraId="25EB04DD" w14:textId="77777777" w:rsidR="000272FF" w:rsidRDefault="00724A66">
      <w:pPr>
        <w:jc w:val="both"/>
        <w:rPr>
          <w:rFonts w:ascii="Arial" w:eastAsia="Arial" w:hAnsi="Arial" w:cs="Arial"/>
        </w:rPr>
      </w:pPr>
      <w:r>
        <w:rPr>
          <w:rFonts w:ascii="Arial" w:eastAsia="Arial" w:hAnsi="Arial" w:cs="Arial"/>
        </w:rPr>
        <w:t xml:space="preserve">5.1.2 O ato de inscrição para o processo de credenciamento se dará através de preenchimento de formulário disponibilizado no </w:t>
      </w:r>
      <w:r>
        <w:rPr>
          <w:rFonts w:ascii="Arial" w:eastAsia="Arial" w:hAnsi="Arial" w:cs="Arial"/>
          <w:b/>
        </w:rPr>
        <w:t>Anexo II</w:t>
      </w:r>
      <w:r>
        <w:rPr>
          <w:rFonts w:ascii="Arial" w:eastAsia="Arial" w:hAnsi="Arial" w:cs="Arial"/>
        </w:rPr>
        <w:t xml:space="preserve"> deste Edital.</w:t>
      </w:r>
    </w:p>
    <w:p w14:paraId="44264875" w14:textId="77777777" w:rsidR="000272FF" w:rsidRDefault="000272FF">
      <w:pPr>
        <w:jc w:val="both"/>
        <w:rPr>
          <w:rFonts w:ascii="Arial" w:eastAsia="Arial" w:hAnsi="Arial" w:cs="Arial"/>
        </w:rPr>
      </w:pPr>
    </w:p>
    <w:p w14:paraId="0BB696DC" w14:textId="77777777" w:rsidR="000272FF" w:rsidRDefault="00724A66">
      <w:pPr>
        <w:jc w:val="both"/>
        <w:rPr>
          <w:rFonts w:ascii="Arial" w:eastAsia="Arial" w:hAnsi="Arial" w:cs="Arial"/>
          <w:b/>
        </w:rPr>
      </w:pPr>
      <w:r>
        <w:rPr>
          <w:rFonts w:ascii="Arial" w:eastAsia="Arial" w:hAnsi="Arial" w:cs="Arial"/>
          <w:b/>
        </w:rPr>
        <w:t xml:space="preserve">5.2. </w:t>
      </w:r>
      <w:r>
        <w:rPr>
          <w:rFonts w:ascii="Arial" w:eastAsia="Arial" w:hAnsi="Arial" w:cs="Arial"/>
        </w:rPr>
        <w:t xml:space="preserve">- </w:t>
      </w:r>
      <w:r>
        <w:rPr>
          <w:rFonts w:ascii="Arial" w:eastAsia="Arial" w:hAnsi="Arial" w:cs="Arial"/>
          <w:b/>
        </w:rPr>
        <w:t>CRITÉRIOS DE CADASTRAMENTO E DISTRIBUIÇÃO DA DEMANDA</w:t>
      </w:r>
    </w:p>
    <w:p w14:paraId="76C62E0A" w14:textId="77777777" w:rsidR="000272FF" w:rsidRDefault="000272FF">
      <w:pPr>
        <w:jc w:val="both"/>
        <w:rPr>
          <w:rFonts w:ascii="Arial" w:eastAsia="Arial" w:hAnsi="Arial" w:cs="Arial"/>
          <w:b/>
        </w:rPr>
      </w:pPr>
    </w:p>
    <w:p w14:paraId="2BE137B6" w14:textId="77777777" w:rsidR="000272FF" w:rsidRDefault="00724A66">
      <w:pPr>
        <w:jc w:val="both"/>
        <w:rPr>
          <w:rFonts w:ascii="Arial" w:eastAsia="Arial" w:hAnsi="Arial" w:cs="Arial"/>
        </w:rPr>
      </w:pPr>
      <w:r>
        <w:rPr>
          <w:rFonts w:ascii="Arial" w:eastAsia="Arial" w:hAnsi="Arial" w:cs="Arial"/>
        </w:rPr>
        <w:t xml:space="preserve">5.2.1. Será adotado critério de distribuição da demanda da seguinte forma: </w:t>
      </w:r>
    </w:p>
    <w:p w14:paraId="7A23012D" w14:textId="77777777" w:rsidR="000272FF" w:rsidRDefault="00724A66">
      <w:pPr>
        <w:jc w:val="both"/>
        <w:rPr>
          <w:rFonts w:ascii="Arial" w:eastAsia="Arial" w:hAnsi="Arial" w:cs="Arial"/>
        </w:rPr>
      </w:pPr>
      <w:r>
        <w:rPr>
          <w:rFonts w:ascii="Arial" w:eastAsia="Arial" w:hAnsi="Arial" w:cs="Arial"/>
        </w:rPr>
        <w:t>5.2.2. Os interessados serão credenciados pela ordem de apresentação dos documentos de habilitação, passando pela comissão de Contratação para conferência da documentação, servindo o comprovante de entrega (via protocolo ou recebimento de e-mail) como comprovante da inscrição.</w:t>
      </w:r>
    </w:p>
    <w:p w14:paraId="2BF1272A" w14:textId="77777777" w:rsidR="000272FF" w:rsidRDefault="00724A66">
      <w:pPr>
        <w:jc w:val="both"/>
        <w:rPr>
          <w:rFonts w:ascii="Arial" w:eastAsia="Arial" w:hAnsi="Arial" w:cs="Arial"/>
        </w:rPr>
      </w:pPr>
      <w:r>
        <w:rPr>
          <w:rFonts w:ascii="Arial" w:eastAsia="Arial" w:hAnsi="Arial" w:cs="Arial"/>
        </w:rPr>
        <w:t xml:space="preserve">5.2.3. Em caso de comparecimento simultâneo para a classificação inicial de mais de um prestador de serviço, será feita a distribuição da demanda entre todos os credenciados, obedecendo-se sempre a ordem de inscrição; </w:t>
      </w:r>
    </w:p>
    <w:p w14:paraId="5D784DFF" w14:textId="77777777" w:rsidR="000272FF" w:rsidRDefault="00724A66">
      <w:pPr>
        <w:jc w:val="both"/>
        <w:rPr>
          <w:rFonts w:ascii="Arial" w:eastAsia="Arial" w:hAnsi="Arial" w:cs="Arial"/>
        </w:rPr>
      </w:pPr>
      <w:r>
        <w:rPr>
          <w:rFonts w:ascii="Arial" w:eastAsia="Arial" w:hAnsi="Arial" w:cs="Arial"/>
        </w:rPr>
        <w:lastRenderedPageBreak/>
        <w:t xml:space="preserve">5.2.4. Os documentos apresentados pelos interessados serão apreciados pela comissão de contratação que, se necessário, poderão realizar diligência para melhor análise da documentação apresentada, podendo solicitar dados adicionais, requerer visitas técnicas, estabelecer prazo para prestação de informações, dentre outras ações, a fim de avaliar e selecionar as entidades que pretenderem se credenciar junto ao município no objeto desta contratação. </w:t>
      </w:r>
    </w:p>
    <w:p w14:paraId="6B55245F" w14:textId="77777777" w:rsidR="000272FF" w:rsidRDefault="00724A66">
      <w:pPr>
        <w:jc w:val="both"/>
        <w:rPr>
          <w:rFonts w:ascii="Arial" w:eastAsia="Arial" w:hAnsi="Arial" w:cs="Arial"/>
        </w:rPr>
      </w:pPr>
      <w:r>
        <w:rPr>
          <w:rFonts w:ascii="Arial" w:eastAsia="Arial" w:hAnsi="Arial" w:cs="Arial"/>
        </w:rPr>
        <w:t>5.2.5. Serão consideradas habilitadas as empresas que apresentarem corretamente a documentação solicitada e que atendam todas as condições exigidas neste Instrumento.</w:t>
      </w:r>
    </w:p>
    <w:p w14:paraId="3C615091" w14:textId="77777777" w:rsidR="000272FF" w:rsidRDefault="00724A66">
      <w:pPr>
        <w:jc w:val="both"/>
        <w:rPr>
          <w:rFonts w:ascii="Arial" w:eastAsia="Arial" w:hAnsi="Arial" w:cs="Arial"/>
        </w:rPr>
      </w:pPr>
      <w:r>
        <w:rPr>
          <w:rFonts w:ascii="Arial" w:eastAsia="Arial" w:hAnsi="Arial" w:cs="Arial"/>
        </w:rPr>
        <w:t>5.2.6.   Não constituirá causa de indeferimento de credenciamento a irregularidade formal, que não afete o conteúdo ou idoneidade do documento, ou a irregularidade que possa ser sanada mediante a apresentação de documentação complementar.</w:t>
      </w:r>
    </w:p>
    <w:p w14:paraId="7C5C8E7C" w14:textId="77777777" w:rsidR="000272FF" w:rsidRDefault="00724A66">
      <w:pPr>
        <w:jc w:val="both"/>
        <w:rPr>
          <w:rFonts w:ascii="Arial" w:eastAsia="Arial" w:hAnsi="Arial" w:cs="Arial"/>
        </w:rPr>
      </w:pPr>
      <w:r>
        <w:rPr>
          <w:rFonts w:ascii="Arial" w:eastAsia="Arial" w:hAnsi="Arial" w:cs="Arial"/>
        </w:rPr>
        <w:t>5.2.7. Os credenciados serão contratados conforme a necessidade da Secretaria Municipal de Administração, por meio de Contrato de Prestação de Serviços onde serão estabelecidos os direitos, as obrigações e as responsabilidades das partes, conforme minuta anexa neste Edital.</w:t>
      </w:r>
    </w:p>
    <w:p w14:paraId="05D313A7" w14:textId="77777777" w:rsidR="000272FF" w:rsidRDefault="00724A66">
      <w:pPr>
        <w:jc w:val="both"/>
        <w:rPr>
          <w:rFonts w:ascii="Arial" w:eastAsia="Arial" w:hAnsi="Arial" w:cs="Arial"/>
        </w:rPr>
      </w:pPr>
      <w:r>
        <w:rPr>
          <w:rFonts w:ascii="Arial" w:eastAsia="Arial" w:hAnsi="Arial" w:cs="Arial"/>
        </w:rPr>
        <w:t xml:space="preserve">5.2.8 O contrato celebrado com o interessado habilitado não gera ao credenciado qualquer vínculo empregatício com o Município de Canarana, BA. </w:t>
      </w:r>
    </w:p>
    <w:p w14:paraId="0DA590AA" w14:textId="77777777" w:rsidR="000272FF" w:rsidRDefault="00724A66">
      <w:pPr>
        <w:jc w:val="both"/>
        <w:rPr>
          <w:rFonts w:ascii="Arial" w:eastAsia="Arial" w:hAnsi="Arial" w:cs="Arial"/>
        </w:rPr>
      </w:pPr>
      <w:r>
        <w:rPr>
          <w:rFonts w:ascii="Arial" w:eastAsia="Arial" w:hAnsi="Arial" w:cs="Arial"/>
        </w:rPr>
        <w:t>5.2.9. Em caso de inabilitação do primeiro credenciado será contratado o seguinte e assim sucessivamente, até a satisfação integral das necessidades do município. Serão credenciados todos os licitantes que satisfizerem as exigências contidas neste edital.</w:t>
      </w:r>
    </w:p>
    <w:p w14:paraId="23AB7691" w14:textId="77777777" w:rsidR="000272FF" w:rsidRDefault="000272FF">
      <w:pPr>
        <w:jc w:val="both"/>
        <w:rPr>
          <w:rFonts w:ascii="Arial" w:eastAsia="Arial" w:hAnsi="Arial" w:cs="Arial"/>
        </w:rPr>
      </w:pPr>
    </w:p>
    <w:p w14:paraId="03F063FC" w14:textId="77777777" w:rsidR="000272FF" w:rsidRDefault="000272FF">
      <w:pPr>
        <w:jc w:val="both"/>
        <w:rPr>
          <w:rFonts w:ascii="Arial" w:eastAsia="Arial" w:hAnsi="Arial" w:cs="Arial"/>
        </w:rPr>
      </w:pPr>
    </w:p>
    <w:p w14:paraId="38385CB7" w14:textId="77777777" w:rsidR="000272FF" w:rsidRDefault="00724A66">
      <w:pPr>
        <w:shd w:val="clear" w:color="auto" w:fill="BFBFBF"/>
        <w:rPr>
          <w:rFonts w:ascii="Arial" w:eastAsia="Arial" w:hAnsi="Arial" w:cs="Arial"/>
          <w:b/>
        </w:rPr>
      </w:pPr>
      <w:r>
        <w:rPr>
          <w:rFonts w:ascii="Arial" w:eastAsia="Arial" w:hAnsi="Arial" w:cs="Arial"/>
          <w:b/>
        </w:rPr>
        <w:t>6. DA HABILITAÇÃO</w:t>
      </w:r>
      <w:r>
        <w:rPr>
          <w:rFonts w:ascii="Arial" w:eastAsia="Arial" w:hAnsi="Arial" w:cs="Arial"/>
          <w:b/>
          <w:color w:val="000000"/>
        </w:rPr>
        <w:t xml:space="preserve"> </w:t>
      </w:r>
    </w:p>
    <w:p w14:paraId="6549ABB9" w14:textId="77777777" w:rsidR="000272FF" w:rsidRDefault="000272FF">
      <w:pPr>
        <w:jc w:val="both"/>
        <w:rPr>
          <w:rFonts w:ascii="Arial" w:eastAsia="Arial" w:hAnsi="Arial" w:cs="Arial"/>
        </w:rPr>
      </w:pPr>
    </w:p>
    <w:p w14:paraId="564DD0D7" w14:textId="77777777" w:rsidR="000272FF" w:rsidRDefault="00724A66">
      <w:pPr>
        <w:jc w:val="both"/>
        <w:rPr>
          <w:rFonts w:ascii="Arial" w:eastAsia="Arial" w:hAnsi="Arial" w:cs="Arial"/>
        </w:rPr>
      </w:pPr>
      <w:r>
        <w:rPr>
          <w:rFonts w:ascii="Arial" w:eastAsia="Arial" w:hAnsi="Arial" w:cs="Arial"/>
        </w:rPr>
        <w:t>6.1 Considerar-se-ão aptas todas as empresas que atenderem as condições de habilitação, ou seja, aquelas que apresentarem todos os documentos exigidos no Termo de Referência presente Edital.</w:t>
      </w:r>
    </w:p>
    <w:p w14:paraId="0251B2E2" w14:textId="77777777" w:rsidR="000272FF" w:rsidRDefault="000272FF">
      <w:pPr>
        <w:jc w:val="both"/>
        <w:rPr>
          <w:rFonts w:ascii="Arial" w:eastAsia="Arial" w:hAnsi="Arial" w:cs="Arial"/>
        </w:rPr>
      </w:pPr>
    </w:p>
    <w:p w14:paraId="1348355C" w14:textId="77777777" w:rsidR="000272FF" w:rsidRDefault="00724A66">
      <w:pPr>
        <w:jc w:val="both"/>
        <w:rPr>
          <w:rFonts w:ascii="Arial" w:eastAsia="Arial" w:hAnsi="Arial" w:cs="Arial"/>
        </w:rPr>
      </w:pPr>
      <w:r>
        <w:rPr>
          <w:rFonts w:ascii="Arial" w:eastAsia="Arial" w:hAnsi="Arial" w:cs="Arial"/>
        </w:rPr>
        <w:t>6.2 A Comissão de Contratação poderá, após a análise dos documentos, convocar os interessados, conceder prazo para saneamento e/ou quaisquer esclarecimentos que porventura se façam necessários, que será devidamente publicado.</w:t>
      </w:r>
    </w:p>
    <w:p w14:paraId="5433D92C" w14:textId="77777777" w:rsidR="000272FF" w:rsidRDefault="000272FF">
      <w:pPr>
        <w:jc w:val="both"/>
        <w:rPr>
          <w:rFonts w:ascii="Arial" w:eastAsia="Arial" w:hAnsi="Arial" w:cs="Arial"/>
        </w:rPr>
      </w:pPr>
    </w:p>
    <w:p w14:paraId="641F5A27" w14:textId="77777777" w:rsidR="000272FF" w:rsidRDefault="00724A66">
      <w:pPr>
        <w:shd w:val="clear" w:color="auto" w:fill="BFBFBF"/>
        <w:rPr>
          <w:rFonts w:ascii="Arial" w:eastAsia="Arial" w:hAnsi="Arial" w:cs="Arial"/>
          <w:b/>
        </w:rPr>
      </w:pPr>
      <w:r>
        <w:rPr>
          <w:rFonts w:ascii="Arial" w:eastAsia="Arial" w:hAnsi="Arial" w:cs="Arial"/>
          <w:b/>
        </w:rPr>
        <w:t>7. DA PUBLICAÇÃO DO RESULTADO</w:t>
      </w:r>
    </w:p>
    <w:p w14:paraId="21D27CF6" w14:textId="77777777" w:rsidR="000272FF" w:rsidRDefault="000272FF">
      <w:pPr>
        <w:jc w:val="both"/>
        <w:rPr>
          <w:rFonts w:ascii="Arial" w:eastAsia="Arial" w:hAnsi="Arial" w:cs="Arial"/>
        </w:rPr>
      </w:pPr>
    </w:p>
    <w:p w14:paraId="2310A756" w14:textId="77777777" w:rsidR="000272FF" w:rsidRDefault="00724A66">
      <w:pPr>
        <w:jc w:val="both"/>
        <w:rPr>
          <w:rFonts w:ascii="Arial" w:eastAsia="Arial" w:hAnsi="Arial" w:cs="Arial"/>
        </w:rPr>
      </w:pPr>
      <w:r>
        <w:rPr>
          <w:rFonts w:ascii="Arial" w:eastAsia="Arial" w:hAnsi="Arial" w:cs="Arial"/>
        </w:rPr>
        <w:t>7.1</w:t>
      </w:r>
      <w:r>
        <w:rPr>
          <w:rFonts w:ascii="Arial" w:eastAsia="Arial" w:hAnsi="Arial" w:cs="Arial"/>
        </w:rPr>
        <w:tab/>
      </w:r>
      <w:r>
        <w:rPr>
          <w:rFonts w:ascii="Arial" w:eastAsia="Arial" w:hAnsi="Arial" w:cs="Arial"/>
        </w:rPr>
        <w:t xml:space="preserve">A Comissão de Contratação publicará a relação dos interessados considerados habilitados no Diário Oficial do Município após a elaboração da ata de julgamento de documentos de habilitação. Ficará aberto prazo para manifestação de recurso até 03 (três) dias úteis, após a publicação do </w:t>
      </w:r>
      <w:r>
        <w:rPr>
          <w:rFonts w:ascii="Arial" w:eastAsia="Arial" w:hAnsi="Arial" w:cs="Arial"/>
          <w:b/>
          <w:i/>
          <w:u w:val="single"/>
        </w:rPr>
        <w:t>aviso de resultado com relação dos interessados</w:t>
      </w:r>
      <w:r>
        <w:rPr>
          <w:rFonts w:ascii="Arial" w:eastAsia="Arial" w:hAnsi="Arial" w:cs="Arial"/>
        </w:rPr>
        <w:t>.</w:t>
      </w:r>
    </w:p>
    <w:p w14:paraId="50F04A09" w14:textId="77777777" w:rsidR="000272FF" w:rsidRDefault="000272FF">
      <w:pPr>
        <w:jc w:val="both"/>
        <w:rPr>
          <w:rFonts w:ascii="Arial" w:eastAsia="Arial" w:hAnsi="Arial" w:cs="Arial"/>
        </w:rPr>
      </w:pPr>
    </w:p>
    <w:p w14:paraId="2D551329" w14:textId="77777777" w:rsidR="000272FF" w:rsidRDefault="00724A66">
      <w:pPr>
        <w:shd w:val="clear" w:color="auto" w:fill="BFBFBF"/>
        <w:rPr>
          <w:rFonts w:ascii="Arial" w:eastAsia="Arial" w:hAnsi="Arial" w:cs="Arial"/>
          <w:b/>
        </w:rPr>
      </w:pPr>
      <w:r>
        <w:rPr>
          <w:rFonts w:ascii="Arial" w:eastAsia="Arial" w:hAnsi="Arial" w:cs="Arial"/>
          <w:b/>
        </w:rPr>
        <w:t>8. RECURSOS</w:t>
      </w:r>
      <w:r>
        <w:rPr>
          <w:rFonts w:ascii="Arial" w:eastAsia="Arial" w:hAnsi="Arial" w:cs="Arial"/>
          <w:b/>
          <w:color w:val="000000"/>
        </w:rPr>
        <w:t xml:space="preserve"> </w:t>
      </w:r>
    </w:p>
    <w:p w14:paraId="33CCE835" w14:textId="77777777" w:rsidR="000272FF" w:rsidRDefault="000272FF">
      <w:pPr>
        <w:jc w:val="both"/>
        <w:rPr>
          <w:rFonts w:ascii="Arial" w:eastAsia="Arial" w:hAnsi="Arial" w:cs="Arial"/>
        </w:rPr>
      </w:pPr>
    </w:p>
    <w:p w14:paraId="56F50AB3" w14:textId="77777777" w:rsidR="000272FF" w:rsidRDefault="00724A66">
      <w:pPr>
        <w:jc w:val="both"/>
        <w:rPr>
          <w:rFonts w:ascii="Arial" w:eastAsia="Arial" w:hAnsi="Arial" w:cs="Arial"/>
        </w:rPr>
      </w:pPr>
      <w:r>
        <w:rPr>
          <w:rFonts w:ascii="Arial" w:eastAsia="Arial" w:hAnsi="Arial" w:cs="Arial"/>
        </w:rPr>
        <w:t>8.1. Em caso de indeferimento da solicitação de credenciamento, caberá recurso, no prazo de 03 (três) dias úteis, a contar da publicação da decisão de indeferimento no Diário Oficial Eletrônico do Município de Canarana/Ba.</w:t>
      </w:r>
    </w:p>
    <w:p w14:paraId="11A85FE1" w14:textId="77777777" w:rsidR="000272FF" w:rsidRDefault="000272FF">
      <w:pPr>
        <w:jc w:val="both"/>
        <w:rPr>
          <w:rFonts w:ascii="Arial" w:eastAsia="Arial" w:hAnsi="Arial" w:cs="Arial"/>
        </w:rPr>
      </w:pPr>
    </w:p>
    <w:p w14:paraId="0372EEF8" w14:textId="77777777" w:rsidR="000272FF" w:rsidRDefault="00724A66">
      <w:pPr>
        <w:jc w:val="both"/>
        <w:rPr>
          <w:rFonts w:ascii="Arial" w:eastAsia="Arial" w:hAnsi="Arial" w:cs="Arial"/>
        </w:rPr>
      </w:pPr>
      <w:r>
        <w:rPr>
          <w:rFonts w:ascii="Arial" w:eastAsia="Arial" w:hAnsi="Arial" w:cs="Arial"/>
        </w:rPr>
        <w:lastRenderedPageBreak/>
        <w:t>8.2. Recebido o recurso, a Comissão de Contratação, no prazo de 03 (três) dias úteis, procederá a instrução deste, com os documentos e informações necessários, procedendo ao juízo prévio de retratação, se for o caso.</w:t>
      </w:r>
    </w:p>
    <w:p w14:paraId="6B46445B" w14:textId="77777777" w:rsidR="000272FF" w:rsidRDefault="00724A66">
      <w:pPr>
        <w:jc w:val="both"/>
        <w:rPr>
          <w:rFonts w:ascii="Arial" w:eastAsia="Arial" w:hAnsi="Arial" w:cs="Arial"/>
        </w:rPr>
      </w:pPr>
      <w:r>
        <w:rPr>
          <w:rFonts w:ascii="Arial" w:eastAsia="Arial" w:hAnsi="Arial" w:cs="Arial"/>
        </w:rPr>
        <w:t>8.3. Se a decisão recorrida for mantida, o recurso será encaminhado para julgamento da autoridade superior responsável pelo certame ou ao qual a gestão do contrato esteja vinculada ou ocupante de cargo equivalente.</w:t>
      </w:r>
    </w:p>
    <w:p w14:paraId="01B953F8" w14:textId="77777777" w:rsidR="000272FF" w:rsidRDefault="000272FF">
      <w:pPr>
        <w:jc w:val="both"/>
        <w:rPr>
          <w:rFonts w:ascii="Arial" w:eastAsia="Arial" w:hAnsi="Arial" w:cs="Arial"/>
        </w:rPr>
      </w:pPr>
    </w:p>
    <w:p w14:paraId="3DD6FCC7" w14:textId="77777777" w:rsidR="000272FF" w:rsidRDefault="00724A66">
      <w:pPr>
        <w:jc w:val="both"/>
        <w:rPr>
          <w:rFonts w:ascii="Arial" w:eastAsia="Arial" w:hAnsi="Arial" w:cs="Arial"/>
          <w:color w:val="000000"/>
        </w:rPr>
      </w:pPr>
      <w:r>
        <w:rPr>
          <w:rFonts w:ascii="Arial" w:eastAsia="Arial" w:hAnsi="Arial" w:cs="Arial"/>
        </w:rPr>
        <w:t>8.4. Os recursos deverão ser protocolizados no Setor de licitação da Prefeitura Municipal de Canarana - BA;</w:t>
      </w:r>
    </w:p>
    <w:p w14:paraId="7BAC3429" w14:textId="77777777" w:rsidR="000272FF" w:rsidRDefault="000272FF">
      <w:pPr>
        <w:jc w:val="both"/>
        <w:rPr>
          <w:rFonts w:ascii="Arial" w:eastAsia="Arial" w:hAnsi="Arial" w:cs="Arial"/>
        </w:rPr>
      </w:pPr>
    </w:p>
    <w:p w14:paraId="1859FFE2" w14:textId="77777777" w:rsidR="000272FF" w:rsidRDefault="00724A66">
      <w:pPr>
        <w:jc w:val="both"/>
        <w:rPr>
          <w:rFonts w:ascii="Arial" w:eastAsia="Arial" w:hAnsi="Arial" w:cs="Arial"/>
        </w:rPr>
      </w:pPr>
      <w:r>
        <w:rPr>
          <w:rFonts w:ascii="Arial" w:eastAsia="Arial" w:hAnsi="Arial" w:cs="Arial"/>
        </w:rPr>
        <w:t>8.5. O acolhimento do recurso importará a invalidação apenas dos atos insuscetíveis de aproveitamento.</w:t>
      </w:r>
    </w:p>
    <w:p w14:paraId="4FBA45A9" w14:textId="77777777" w:rsidR="000272FF" w:rsidRDefault="000272FF">
      <w:pPr>
        <w:jc w:val="both"/>
        <w:rPr>
          <w:rFonts w:ascii="Arial" w:eastAsia="Arial" w:hAnsi="Arial" w:cs="Arial"/>
        </w:rPr>
      </w:pPr>
    </w:p>
    <w:p w14:paraId="380F45F4" w14:textId="77777777" w:rsidR="000272FF" w:rsidRDefault="00724A66">
      <w:pPr>
        <w:shd w:val="clear" w:color="auto" w:fill="BFBFBF"/>
        <w:rPr>
          <w:rFonts w:ascii="Arial" w:eastAsia="Arial" w:hAnsi="Arial" w:cs="Arial"/>
          <w:b/>
        </w:rPr>
      </w:pPr>
      <w:r>
        <w:rPr>
          <w:rFonts w:ascii="Arial" w:eastAsia="Arial" w:hAnsi="Arial" w:cs="Arial"/>
          <w:b/>
        </w:rPr>
        <w:t>9. DA HOMOLOGAÇÃO</w:t>
      </w:r>
      <w:r>
        <w:rPr>
          <w:rFonts w:ascii="Arial" w:eastAsia="Arial" w:hAnsi="Arial" w:cs="Arial"/>
          <w:b/>
          <w:color w:val="000000"/>
        </w:rPr>
        <w:t xml:space="preserve"> </w:t>
      </w:r>
    </w:p>
    <w:p w14:paraId="3CFB6826" w14:textId="77777777" w:rsidR="000272FF" w:rsidRDefault="000272FF">
      <w:pPr>
        <w:jc w:val="both"/>
        <w:rPr>
          <w:rFonts w:ascii="Arial" w:eastAsia="Arial" w:hAnsi="Arial" w:cs="Arial"/>
        </w:rPr>
      </w:pPr>
    </w:p>
    <w:p w14:paraId="13D750B9" w14:textId="77777777" w:rsidR="000272FF" w:rsidRDefault="00724A66">
      <w:pPr>
        <w:jc w:val="both"/>
        <w:rPr>
          <w:rFonts w:ascii="Arial" w:eastAsia="Arial" w:hAnsi="Arial" w:cs="Arial"/>
        </w:rPr>
      </w:pPr>
      <w:r>
        <w:rPr>
          <w:rFonts w:ascii="Arial" w:eastAsia="Arial" w:hAnsi="Arial" w:cs="Arial"/>
        </w:rPr>
        <w:t>9.1. Após a publicação final das pessoas jurídicas/</w:t>
      </w:r>
      <w:proofErr w:type="spellStart"/>
      <w:r>
        <w:rPr>
          <w:rFonts w:ascii="Arial" w:eastAsia="Arial" w:hAnsi="Arial" w:cs="Arial"/>
        </w:rPr>
        <w:t>Fisicas</w:t>
      </w:r>
      <w:proofErr w:type="spellEnd"/>
      <w:r>
        <w:rPr>
          <w:rFonts w:ascii="Arial" w:eastAsia="Arial" w:hAnsi="Arial" w:cs="Arial"/>
        </w:rPr>
        <w:t xml:space="preserve"> habilitadas, o processo será remetido a Sra. Prefeita Municipal para ratificar/homologação do resultado.</w:t>
      </w:r>
    </w:p>
    <w:p w14:paraId="464097A8" w14:textId="77777777" w:rsidR="000272FF" w:rsidRDefault="000272FF">
      <w:pPr>
        <w:jc w:val="both"/>
        <w:rPr>
          <w:rFonts w:ascii="Arial" w:eastAsia="Arial" w:hAnsi="Arial" w:cs="Arial"/>
        </w:rPr>
      </w:pPr>
    </w:p>
    <w:p w14:paraId="3706E8B1" w14:textId="77777777" w:rsidR="000272FF" w:rsidRDefault="00724A66">
      <w:pPr>
        <w:shd w:val="clear" w:color="auto" w:fill="BFBFBF"/>
        <w:rPr>
          <w:rFonts w:ascii="Arial" w:eastAsia="Arial" w:hAnsi="Arial" w:cs="Arial"/>
          <w:b/>
        </w:rPr>
      </w:pPr>
      <w:r>
        <w:rPr>
          <w:rFonts w:ascii="Arial" w:eastAsia="Arial" w:hAnsi="Arial" w:cs="Arial"/>
          <w:b/>
        </w:rPr>
        <w:t>10. DA CONVOCAÇÃO</w:t>
      </w:r>
      <w:r>
        <w:rPr>
          <w:rFonts w:ascii="Arial" w:eastAsia="Arial" w:hAnsi="Arial" w:cs="Arial"/>
          <w:b/>
          <w:color w:val="000000"/>
        </w:rPr>
        <w:t xml:space="preserve"> </w:t>
      </w:r>
    </w:p>
    <w:p w14:paraId="1F198DEB" w14:textId="77777777" w:rsidR="000272FF" w:rsidRDefault="000272FF">
      <w:pPr>
        <w:jc w:val="both"/>
        <w:rPr>
          <w:rFonts w:ascii="Arial" w:eastAsia="Arial" w:hAnsi="Arial" w:cs="Arial"/>
        </w:rPr>
      </w:pPr>
    </w:p>
    <w:p w14:paraId="32662C04" w14:textId="77777777" w:rsidR="000272FF" w:rsidRDefault="00724A66">
      <w:pPr>
        <w:jc w:val="both"/>
        <w:rPr>
          <w:rFonts w:ascii="Arial" w:eastAsia="Arial" w:hAnsi="Arial" w:cs="Arial"/>
        </w:rPr>
      </w:pPr>
      <w:r>
        <w:rPr>
          <w:rFonts w:ascii="Arial" w:eastAsia="Arial" w:hAnsi="Arial" w:cs="Arial"/>
        </w:rPr>
        <w:t>10.1. A convocação dar-se-á de acordo com as necessidades, metas planejadas e programadas e a disponibilidade financeira e orçamentária.</w:t>
      </w:r>
    </w:p>
    <w:p w14:paraId="14B35F69" w14:textId="77777777" w:rsidR="000272FF" w:rsidRDefault="000272FF">
      <w:pPr>
        <w:jc w:val="both"/>
        <w:rPr>
          <w:rFonts w:ascii="Arial" w:eastAsia="Arial" w:hAnsi="Arial" w:cs="Arial"/>
        </w:rPr>
      </w:pPr>
    </w:p>
    <w:p w14:paraId="405FFD56" w14:textId="77777777" w:rsidR="000272FF" w:rsidRDefault="00724A66">
      <w:pPr>
        <w:jc w:val="both"/>
        <w:rPr>
          <w:rFonts w:ascii="Arial" w:eastAsia="Arial" w:hAnsi="Arial" w:cs="Arial"/>
        </w:rPr>
      </w:pPr>
      <w:r>
        <w:rPr>
          <w:rFonts w:ascii="Arial" w:eastAsia="Arial" w:hAnsi="Arial" w:cs="Arial"/>
        </w:rPr>
        <w:t>10.2. O Comissão de Contratação convocará o credenciado para a prestação do serviço, obedecida rigorosamente a ordem de classificação, através de comunicação formal através do meio de contato fornecido no formulário de inscrição para credenciamento;</w:t>
      </w:r>
    </w:p>
    <w:p w14:paraId="3D869CF1" w14:textId="77777777" w:rsidR="000272FF" w:rsidRDefault="000272FF">
      <w:pPr>
        <w:jc w:val="both"/>
        <w:rPr>
          <w:rFonts w:ascii="Arial" w:eastAsia="Arial" w:hAnsi="Arial" w:cs="Arial"/>
        </w:rPr>
      </w:pPr>
    </w:p>
    <w:p w14:paraId="703F9513" w14:textId="77777777" w:rsidR="000272FF" w:rsidRDefault="00724A66">
      <w:pPr>
        <w:jc w:val="both"/>
        <w:rPr>
          <w:rFonts w:ascii="Arial" w:eastAsia="Arial" w:hAnsi="Arial" w:cs="Arial"/>
        </w:rPr>
      </w:pPr>
      <w:r>
        <w:rPr>
          <w:rFonts w:ascii="Arial" w:eastAsia="Arial" w:hAnsi="Arial" w:cs="Arial"/>
        </w:rPr>
        <w:t>10.3. O ato de convocação conterá, resumidamente, objeto, local da prestação do serviço, valor da contratação, fundamento legal e dotação orçamentária.</w:t>
      </w:r>
    </w:p>
    <w:p w14:paraId="5246FDB3" w14:textId="77777777" w:rsidR="000272FF" w:rsidRDefault="000272FF">
      <w:pPr>
        <w:jc w:val="both"/>
        <w:rPr>
          <w:rFonts w:ascii="Arial" w:eastAsia="Arial" w:hAnsi="Arial" w:cs="Arial"/>
        </w:rPr>
      </w:pPr>
    </w:p>
    <w:p w14:paraId="087FA95A" w14:textId="77777777" w:rsidR="000272FF" w:rsidRDefault="00724A66">
      <w:pPr>
        <w:jc w:val="both"/>
        <w:rPr>
          <w:rFonts w:ascii="Arial" w:eastAsia="Arial" w:hAnsi="Arial" w:cs="Arial"/>
        </w:rPr>
      </w:pPr>
      <w:r>
        <w:rPr>
          <w:rFonts w:ascii="Arial" w:eastAsia="Arial" w:hAnsi="Arial" w:cs="Arial"/>
        </w:rPr>
        <w:t>10.4. O convocado deverá assinar o Termo de Contrato, que lhe será encaminhado pelo Comissão de Contratação, no prazo de 72 (setenta e duas) horas da data de recebimento deste.</w:t>
      </w:r>
    </w:p>
    <w:p w14:paraId="249095B3" w14:textId="77777777" w:rsidR="000272FF" w:rsidRDefault="000272FF">
      <w:pPr>
        <w:jc w:val="both"/>
        <w:rPr>
          <w:rFonts w:ascii="Arial" w:eastAsia="Arial" w:hAnsi="Arial" w:cs="Arial"/>
        </w:rPr>
      </w:pPr>
    </w:p>
    <w:p w14:paraId="59CBA9C0" w14:textId="77777777" w:rsidR="000272FF" w:rsidRDefault="00724A66">
      <w:pPr>
        <w:jc w:val="both"/>
        <w:rPr>
          <w:rFonts w:ascii="Arial" w:eastAsia="Arial" w:hAnsi="Arial" w:cs="Arial"/>
        </w:rPr>
      </w:pPr>
      <w:r>
        <w:rPr>
          <w:rFonts w:ascii="Arial" w:eastAsia="Arial" w:hAnsi="Arial" w:cs="Arial"/>
        </w:rPr>
        <w:t>10.5. O convocado que não comparecer para assinatura do Termo de Contrato, no prazo estipulado, decairá do direito de prestar o serviço ou fornecer o bem e, independentemente de notificação, deverá prestar esclarecimentos pertinentes no prazo de 72 (setenta e duas) horas após findo o prazo de Adesão, estando sujeita às penalidades previstas nas Leis 14.133/2021, inclusive com descredenciamento.</w:t>
      </w:r>
    </w:p>
    <w:p w14:paraId="753C0DA7" w14:textId="77777777" w:rsidR="000272FF" w:rsidRDefault="000272FF">
      <w:pPr>
        <w:jc w:val="both"/>
        <w:rPr>
          <w:rFonts w:ascii="Arial" w:eastAsia="Arial" w:hAnsi="Arial" w:cs="Arial"/>
        </w:rPr>
      </w:pPr>
    </w:p>
    <w:p w14:paraId="1BE4B6E2" w14:textId="77777777" w:rsidR="000272FF" w:rsidRDefault="00724A66">
      <w:pPr>
        <w:jc w:val="both"/>
        <w:rPr>
          <w:rFonts w:ascii="Arial" w:eastAsia="Arial" w:hAnsi="Arial" w:cs="Arial"/>
        </w:rPr>
      </w:pPr>
      <w:r>
        <w:rPr>
          <w:rFonts w:ascii="Arial" w:eastAsia="Arial" w:hAnsi="Arial" w:cs="Arial"/>
        </w:rPr>
        <w:t>10.6. Caso o convocado não apresente a documentação exigida para assinatura do Termo de Contrato, será convocado o próximo credenciado da lista, respeitada a ordem de classificação.</w:t>
      </w:r>
    </w:p>
    <w:p w14:paraId="3048AF47" w14:textId="77777777" w:rsidR="000272FF" w:rsidRDefault="000272FF">
      <w:pPr>
        <w:jc w:val="both"/>
        <w:rPr>
          <w:rFonts w:ascii="Arial" w:eastAsia="Arial" w:hAnsi="Arial" w:cs="Arial"/>
        </w:rPr>
      </w:pPr>
    </w:p>
    <w:p w14:paraId="6F7912F4" w14:textId="77777777" w:rsidR="000272FF" w:rsidRDefault="00724A66">
      <w:pPr>
        <w:jc w:val="both"/>
        <w:rPr>
          <w:rFonts w:ascii="Arial" w:eastAsia="Arial" w:hAnsi="Arial" w:cs="Arial"/>
        </w:rPr>
      </w:pPr>
      <w:r>
        <w:rPr>
          <w:rFonts w:ascii="Arial" w:eastAsia="Arial" w:hAnsi="Arial" w:cs="Arial"/>
        </w:rPr>
        <w:t>10.7. A execução dos serviços somente será autorizada após a publicação do Termo de Contrato.</w:t>
      </w:r>
    </w:p>
    <w:p w14:paraId="12D90484" w14:textId="77777777" w:rsidR="000272FF" w:rsidRDefault="000272FF">
      <w:pPr>
        <w:jc w:val="both"/>
        <w:rPr>
          <w:rFonts w:ascii="Arial" w:eastAsia="Arial" w:hAnsi="Arial" w:cs="Arial"/>
        </w:rPr>
      </w:pPr>
    </w:p>
    <w:p w14:paraId="2A8F08C2" w14:textId="77777777" w:rsidR="000272FF" w:rsidRDefault="00724A66">
      <w:pPr>
        <w:shd w:val="clear" w:color="auto" w:fill="BFBFBF"/>
        <w:rPr>
          <w:rFonts w:ascii="Arial" w:eastAsia="Arial" w:hAnsi="Arial" w:cs="Arial"/>
          <w:b/>
        </w:rPr>
      </w:pPr>
      <w:r>
        <w:rPr>
          <w:rFonts w:ascii="Arial" w:eastAsia="Arial" w:hAnsi="Arial" w:cs="Arial"/>
          <w:b/>
        </w:rPr>
        <w:t>11. CONDIÇÕES DE PAGAMENTO</w:t>
      </w:r>
      <w:r>
        <w:rPr>
          <w:rFonts w:ascii="Arial" w:eastAsia="Arial" w:hAnsi="Arial" w:cs="Arial"/>
          <w:b/>
          <w:color w:val="000000"/>
        </w:rPr>
        <w:t xml:space="preserve"> </w:t>
      </w:r>
    </w:p>
    <w:p w14:paraId="4C4FB4EC" w14:textId="77777777" w:rsidR="000272FF" w:rsidRDefault="000272FF">
      <w:pPr>
        <w:jc w:val="both"/>
        <w:rPr>
          <w:rFonts w:ascii="Arial" w:eastAsia="Arial" w:hAnsi="Arial" w:cs="Arial"/>
        </w:rPr>
      </w:pPr>
    </w:p>
    <w:p w14:paraId="28DC8F49" w14:textId="77777777" w:rsidR="000272FF" w:rsidRDefault="00724A66">
      <w:pPr>
        <w:jc w:val="both"/>
        <w:rPr>
          <w:rFonts w:ascii="Arial" w:eastAsia="Arial" w:hAnsi="Arial" w:cs="Arial"/>
        </w:rPr>
      </w:pPr>
      <w:r>
        <w:rPr>
          <w:rFonts w:ascii="Arial" w:eastAsia="Arial" w:hAnsi="Arial" w:cs="Arial"/>
        </w:rPr>
        <w:t>11.1.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14.133/2021.</w:t>
      </w:r>
    </w:p>
    <w:p w14:paraId="3071BD49" w14:textId="77777777" w:rsidR="000272FF" w:rsidRDefault="00724A66">
      <w:pPr>
        <w:jc w:val="both"/>
        <w:rPr>
          <w:rFonts w:ascii="Arial" w:eastAsia="Arial" w:hAnsi="Arial" w:cs="Arial"/>
        </w:rPr>
      </w:pPr>
      <w:r>
        <w:rPr>
          <w:rFonts w:ascii="Arial" w:eastAsia="Arial" w:hAnsi="Arial" w:cs="Arial"/>
        </w:rPr>
        <w:t>11.2. Em havendo alguma pendência impeditiva do pagamento, o prazo fluirá a partir de sua regularização por parte da contratada.</w:t>
      </w:r>
    </w:p>
    <w:p w14:paraId="1677643A" w14:textId="77777777" w:rsidR="000272FF" w:rsidRDefault="000272FF">
      <w:pPr>
        <w:jc w:val="both"/>
        <w:rPr>
          <w:rFonts w:ascii="Arial" w:eastAsia="Arial" w:hAnsi="Arial" w:cs="Arial"/>
        </w:rPr>
      </w:pPr>
    </w:p>
    <w:p w14:paraId="7D4CBC37" w14:textId="77777777" w:rsidR="000272FF" w:rsidRDefault="00724A66">
      <w:pPr>
        <w:shd w:val="clear" w:color="auto" w:fill="BFBFBF"/>
        <w:rPr>
          <w:rFonts w:ascii="Arial" w:eastAsia="Arial" w:hAnsi="Arial" w:cs="Arial"/>
          <w:b/>
        </w:rPr>
      </w:pPr>
      <w:r>
        <w:rPr>
          <w:rFonts w:ascii="Arial" w:eastAsia="Arial" w:hAnsi="Arial" w:cs="Arial"/>
          <w:b/>
        </w:rPr>
        <w:t>12. DOTAÇÃO ORÇAMENTÁRIA</w:t>
      </w:r>
    </w:p>
    <w:p w14:paraId="03DD7E33" w14:textId="77777777" w:rsidR="000272FF" w:rsidRDefault="000272FF">
      <w:pPr>
        <w:jc w:val="both"/>
        <w:rPr>
          <w:rFonts w:ascii="Arial" w:eastAsia="Arial" w:hAnsi="Arial" w:cs="Arial"/>
        </w:rPr>
      </w:pPr>
    </w:p>
    <w:p w14:paraId="633F1383" w14:textId="77777777" w:rsidR="000272FF" w:rsidRDefault="00724A66">
      <w:pPr>
        <w:jc w:val="both"/>
        <w:rPr>
          <w:rFonts w:ascii="Arial" w:eastAsia="Arial" w:hAnsi="Arial" w:cs="Arial"/>
        </w:rPr>
      </w:pPr>
      <w:r>
        <w:rPr>
          <w:rFonts w:ascii="Arial" w:eastAsia="Arial" w:hAnsi="Arial" w:cs="Arial"/>
        </w:rPr>
        <w:t>12.1. As despesas decorrentes das contratações correrão por conta das seguintes dotações orçamentárias:</w:t>
      </w:r>
    </w:p>
    <w:p w14:paraId="05DC7025" w14:textId="77777777" w:rsidR="000272FF" w:rsidRDefault="000272FF">
      <w:pPr>
        <w:jc w:val="both"/>
        <w:rPr>
          <w:rFonts w:ascii="Arial" w:eastAsia="Arial" w:hAnsi="Arial" w:cs="Arial"/>
        </w:rPr>
      </w:pPr>
    </w:p>
    <w:p w14:paraId="74C6EFF7" w14:textId="77777777" w:rsidR="000272FF" w:rsidRDefault="00724A66">
      <w:pPr>
        <w:tabs>
          <w:tab w:val="left" w:pos="426"/>
        </w:tabs>
        <w:jc w:val="both"/>
        <w:rPr>
          <w:rFonts w:ascii="Arial" w:eastAsia="Arial" w:hAnsi="Arial" w:cs="Arial"/>
        </w:rPr>
      </w:pPr>
      <w:r>
        <w:rPr>
          <w:rFonts w:ascii="Arial" w:eastAsia="Arial" w:hAnsi="Arial" w:cs="Arial"/>
        </w:rPr>
        <w:t>UNIDADE: UNIDADE: 2.03.01 - SECRETARIA DE ADMINISTRAÇÃO E PLANEJAMENTO</w:t>
      </w:r>
    </w:p>
    <w:p w14:paraId="0EF0BD3C" w14:textId="77777777" w:rsidR="000272FF" w:rsidRDefault="00724A66">
      <w:pPr>
        <w:tabs>
          <w:tab w:val="left" w:pos="426"/>
        </w:tabs>
        <w:jc w:val="both"/>
        <w:rPr>
          <w:rFonts w:ascii="Arial" w:eastAsia="Arial" w:hAnsi="Arial" w:cs="Arial"/>
        </w:rPr>
      </w:pPr>
      <w:proofErr w:type="gramStart"/>
      <w:r>
        <w:rPr>
          <w:rFonts w:ascii="Arial" w:eastAsia="Arial" w:hAnsi="Arial" w:cs="Arial"/>
        </w:rPr>
        <w:t>PROJ./</w:t>
      </w:r>
      <w:proofErr w:type="gramEnd"/>
      <w:r>
        <w:rPr>
          <w:rFonts w:ascii="Arial" w:eastAsia="Arial" w:hAnsi="Arial" w:cs="Arial"/>
        </w:rPr>
        <w:t>ATIV.: 2.067 - MANUTENÇÃO DAS AÇÕES COM PUBLICIDADE</w:t>
      </w:r>
    </w:p>
    <w:p w14:paraId="44986CDB" w14:textId="77777777" w:rsidR="000272FF" w:rsidRDefault="00724A66">
      <w:pPr>
        <w:tabs>
          <w:tab w:val="left" w:pos="426"/>
        </w:tabs>
        <w:jc w:val="both"/>
        <w:rPr>
          <w:rFonts w:ascii="Arial" w:eastAsia="Arial" w:hAnsi="Arial" w:cs="Arial"/>
        </w:rPr>
      </w:pPr>
      <w:r>
        <w:rPr>
          <w:rFonts w:ascii="Arial" w:eastAsia="Arial" w:hAnsi="Arial" w:cs="Arial"/>
        </w:rPr>
        <w:t>ELEMENTO: 3.3.90.39.00 - Outros Serviços Terceiros - Pessoa Jurídica</w:t>
      </w:r>
    </w:p>
    <w:p w14:paraId="2694E108" w14:textId="77777777" w:rsidR="000272FF" w:rsidRDefault="00724A66">
      <w:pPr>
        <w:tabs>
          <w:tab w:val="left" w:pos="426"/>
        </w:tabs>
        <w:jc w:val="both"/>
        <w:rPr>
          <w:rFonts w:ascii="Arial" w:eastAsia="Arial" w:hAnsi="Arial" w:cs="Arial"/>
        </w:rPr>
      </w:pPr>
      <w:r>
        <w:rPr>
          <w:rFonts w:ascii="Arial" w:eastAsia="Arial" w:hAnsi="Arial" w:cs="Arial"/>
        </w:rPr>
        <w:t>FONTE: 15000000</w:t>
      </w:r>
      <w:r>
        <w:rPr>
          <w:rFonts w:ascii="Arial" w:eastAsia="Arial" w:hAnsi="Arial" w:cs="Arial"/>
          <w:b/>
          <w:highlight w:val="yellow"/>
        </w:rPr>
        <w:t xml:space="preserve"> </w:t>
      </w:r>
    </w:p>
    <w:p w14:paraId="3889B0B8" w14:textId="77777777" w:rsidR="000272FF" w:rsidRDefault="000272FF">
      <w:pPr>
        <w:jc w:val="both"/>
        <w:rPr>
          <w:rFonts w:ascii="Arial" w:eastAsia="Arial" w:hAnsi="Arial" w:cs="Arial"/>
          <w:b/>
        </w:rPr>
      </w:pPr>
    </w:p>
    <w:p w14:paraId="154D6142" w14:textId="77777777" w:rsidR="000272FF" w:rsidRDefault="00724A66">
      <w:pPr>
        <w:shd w:val="clear" w:color="auto" w:fill="BFBFBF"/>
        <w:rPr>
          <w:rFonts w:ascii="Arial" w:eastAsia="Arial" w:hAnsi="Arial" w:cs="Arial"/>
          <w:b/>
        </w:rPr>
      </w:pPr>
      <w:r>
        <w:rPr>
          <w:rFonts w:ascii="Arial" w:eastAsia="Arial" w:hAnsi="Arial" w:cs="Arial"/>
          <w:b/>
        </w:rPr>
        <w:t>13. RESCISÃO</w:t>
      </w:r>
      <w:r>
        <w:rPr>
          <w:rFonts w:ascii="Arial" w:eastAsia="Arial" w:hAnsi="Arial" w:cs="Arial"/>
          <w:b/>
          <w:color w:val="000000"/>
        </w:rPr>
        <w:t xml:space="preserve"> </w:t>
      </w:r>
    </w:p>
    <w:p w14:paraId="5498CF5B" w14:textId="77777777" w:rsidR="000272FF" w:rsidRDefault="000272FF">
      <w:pPr>
        <w:jc w:val="both"/>
        <w:rPr>
          <w:rFonts w:ascii="Arial" w:eastAsia="Arial" w:hAnsi="Arial" w:cs="Arial"/>
        </w:rPr>
      </w:pPr>
    </w:p>
    <w:p w14:paraId="0557C09C" w14:textId="77777777" w:rsidR="000272FF" w:rsidRDefault="00724A66">
      <w:pPr>
        <w:jc w:val="both"/>
        <w:rPr>
          <w:rFonts w:ascii="Arial" w:eastAsia="Arial" w:hAnsi="Arial" w:cs="Arial"/>
        </w:rPr>
      </w:pPr>
      <w:r>
        <w:rPr>
          <w:rFonts w:ascii="Arial" w:eastAsia="Arial" w:hAnsi="Arial" w:cs="Arial"/>
        </w:rPr>
        <w:t>13.1. A inexecução do Termo de Contrato, total ou parcial, ensejará a sua rescisão e demais as consequências previstas no termo, na Lei Federal 14.133/2021.</w:t>
      </w:r>
    </w:p>
    <w:p w14:paraId="1284DF64" w14:textId="77777777" w:rsidR="000272FF" w:rsidRDefault="000272FF">
      <w:pPr>
        <w:jc w:val="both"/>
        <w:rPr>
          <w:rFonts w:ascii="Arial" w:eastAsia="Arial" w:hAnsi="Arial" w:cs="Arial"/>
        </w:rPr>
      </w:pPr>
    </w:p>
    <w:p w14:paraId="0E7AB415" w14:textId="77777777" w:rsidR="000272FF" w:rsidRDefault="00724A66">
      <w:pPr>
        <w:jc w:val="both"/>
        <w:rPr>
          <w:rFonts w:ascii="Arial" w:eastAsia="Arial" w:hAnsi="Arial" w:cs="Arial"/>
        </w:rPr>
      </w:pPr>
      <w:r>
        <w:rPr>
          <w:rFonts w:ascii="Arial" w:eastAsia="Arial" w:hAnsi="Arial" w:cs="Arial"/>
        </w:rPr>
        <w:t>13.2. A rescisão poderá ser determinada, por ato unilateral e escrito do Contratante, nos casos previstos no art. 137 da Lei Federal n° 14.133/2021.</w:t>
      </w:r>
    </w:p>
    <w:p w14:paraId="145B3850" w14:textId="77777777" w:rsidR="000272FF" w:rsidRDefault="000272FF">
      <w:pPr>
        <w:jc w:val="both"/>
        <w:rPr>
          <w:rFonts w:ascii="Arial" w:eastAsia="Arial" w:hAnsi="Arial" w:cs="Arial"/>
        </w:rPr>
      </w:pPr>
    </w:p>
    <w:p w14:paraId="0A8C0EC3" w14:textId="77777777" w:rsidR="000272FF" w:rsidRDefault="00724A66">
      <w:pPr>
        <w:jc w:val="both"/>
        <w:rPr>
          <w:rFonts w:ascii="Arial" w:eastAsia="Arial" w:hAnsi="Arial" w:cs="Arial"/>
        </w:rPr>
      </w:pPr>
      <w:r>
        <w:rPr>
          <w:rFonts w:ascii="Arial" w:eastAsia="Arial" w:hAnsi="Arial" w:cs="Arial"/>
        </w:rPr>
        <w:t>13.2.1 A rescisão do Termo de Contrato implicará o descredenciamento.</w:t>
      </w:r>
    </w:p>
    <w:p w14:paraId="3A1EFD12" w14:textId="77777777" w:rsidR="000272FF" w:rsidRDefault="000272FF">
      <w:pPr>
        <w:jc w:val="both"/>
        <w:rPr>
          <w:rFonts w:ascii="Arial" w:eastAsia="Arial" w:hAnsi="Arial" w:cs="Arial"/>
        </w:rPr>
      </w:pPr>
    </w:p>
    <w:p w14:paraId="51DF7826" w14:textId="77777777" w:rsidR="000272FF" w:rsidRDefault="00724A66">
      <w:pPr>
        <w:shd w:val="clear" w:color="auto" w:fill="BFBFBF"/>
        <w:rPr>
          <w:rFonts w:ascii="Arial" w:eastAsia="Arial" w:hAnsi="Arial" w:cs="Arial"/>
          <w:b/>
        </w:rPr>
      </w:pPr>
      <w:r>
        <w:rPr>
          <w:rFonts w:ascii="Arial" w:eastAsia="Arial" w:hAnsi="Arial" w:cs="Arial"/>
          <w:b/>
        </w:rPr>
        <w:t>14. DO DESCREDENCIAMENTO</w:t>
      </w:r>
      <w:r>
        <w:rPr>
          <w:rFonts w:ascii="Arial" w:eastAsia="Arial" w:hAnsi="Arial" w:cs="Arial"/>
          <w:b/>
          <w:color w:val="000000"/>
        </w:rPr>
        <w:t xml:space="preserve"> </w:t>
      </w:r>
    </w:p>
    <w:p w14:paraId="05113721" w14:textId="77777777" w:rsidR="000272FF" w:rsidRDefault="000272FF">
      <w:pPr>
        <w:jc w:val="both"/>
        <w:rPr>
          <w:rFonts w:ascii="Arial" w:eastAsia="Arial" w:hAnsi="Arial" w:cs="Arial"/>
          <w:b/>
        </w:rPr>
      </w:pPr>
    </w:p>
    <w:p w14:paraId="007CA0FE" w14:textId="77777777" w:rsidR="000272FF" w:rsidRDefault="00724A66">
      <w:pPr>
        <w:jc w:val="both"/>
        <w:rPr>
          <w:rFonts w:ascii="Arial" w:eastAsia="Arial" w:hAnsi="Arial" w:cs="Arial"/>
          <w:color w:val="FF0000"/>
        </w:rPr>
      </w:pPr>
      <w:r>
        <w:rPr>
          <w:rFonts w:ascii="Arial" w:eastAsia="Arial" w:hAnsi="Arial" w:cs="Arial"/>
          <w:b/>
        </w:rPr>
        <w:t xml:space="preserve">14.1 </w:t>
      </w:r>
      <w:r>
        <w:rPr>
          <w:rFonts w:ascii="Arial" w:eastAsia="Arial" w:hAnsi="Arial" w:cs="Arial"/>
        </w:rPr>
        <w:t>O prestador poderá formular pedido de descredenciamento, sem que haja aplicação de penalidades administrativas, antes da assinatura do Termo de Contrato;</w:t>
      </w:r>
    </w:p>
    <w:p w14:paraId="4838E5FF" w14:textId="77777777" w:rsidR="000272FF" w:rsidRDefault="000272FF">
      <w:pPr>
        <w:jc w:val="both"/>
        <w:rPr>
          <w:rFonts w:ascii="Arial" w:eastAsia="Arial" w:hAnsi="Arial" w:cs="Arial"/>
          <w:b/>
        </w:rPr>
      </w:pPr>
    </w:p>
    <w:p w14:paraId="49DC4A8B" w14:textId="77777777" w:rsidR="000272FF" w:rsidRDefault="00724A66">
      <w:pPr>
        <w:jc w:val="both"/>
        <w:rPr>
          <w:rFonts w:ascii="Arial" w:eastAsia="Arial" w:hAnsi="Arial" w:cs="Arial"/>
          <w:color w:val="FF0000"/>
        </w:rPr>
      </w:pPr>
      <w:r>
        <w:rPr>
          <w:rFonts w:ascii="Arial" w:eastAsia="Arial" w:hAnsi="Arial" w:cs="Arial"/>
          <w:b/>
        </w:rPr>
        <w:t>14.2</w:t>
      </w:r>
      <w:r>
        <w:rPr>
          <w:rFonts w:ascii="Arial" w:eastAsia="Arial" w:hAnsi="Arial" w:cs="Arial"/>
        </w:rPr>
        <w:t>. Constituem hipóteses de descredenciamento por ato da Administração:</w:t>
      </w:r>
    </w:p>
    <w:p w14:paraId="232492CF"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desinteresse da Administração no objeto, devidamente fundamentado no processo administrativo respectivo;</w:t>
      </w:r>
    </w:p>
    <w:p w14:paraId="4D20E0A5"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descumprimento</w:t>
      </w:r>
      <w:r>
        <w:rPr>
          <w:rFonts w:ascii="Arial" w:eastAsia="Arial" w:hAnsi="Arial" w:cs="Arial"/>
          <w:color w:val="000000"/>
        </w:rPr>
        <w:tab/>
        <w:t xml:space="preserve"> das</w:t>
      </w:r>
      <w:r>
        <w:rPr>
          <w:rFonts w:ascii="Arial" w:eastAsia="Arial" w:hAnsi="Arial" w:cs="Arial"/>
          <w:color w:val="000000"/>
        </w:rPr>
        <w:tab/>
        <w:t xml:space="preserve"> condições </w:t>
      </w:r>
      <w:r>
        <w:rPr>
          <w:rFonts w:ascii="Arial" w:eastAsia="Arial" w:hAnsi="Arial" w:cs="Arial"/>
          <w:color w:val="000000"/>
        </w:rPr>
        <w:tab/>
        <w:t>mínimas para</w:t>
      </w:r>
      <w:r>
        <w:rPr>
          <w:rFonts w:ascii="Arial" w:eastAsia="Arial" w:hAnsi="Arial" w:cs="Arial"/>
          <w:color w:val="000000"/>
        </w:rPr>
        <w:tab/>
        <w:t>a contratação por parte dos credenciados;</w:t>
      </w:r>
    </w:p>
    <w:p w14:paraId="015704CB"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rescisão do contrato decorrente do credenciamento por culpa do credenciado;</w:t>
      </w:r>
    </w:p>
    <w:p w14:paraId="025F93FA"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aplicação das penalidades de impedimento de licitar e contratar com a Administração Pública ou Declaração de Inidoneidade;</w:t>
      </w:r>
    </w:p>
    <w:p w14:paraId="27BC8217"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recusa do credenciado, quando convocado, de assinar o Termo de Contrato;</w:t>
      </w:r>
    </w:p>
    <w:p w14:paraId="05D7680A"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superveniência de fato ou circunstância que comprometa a capacidade técnica ou administrativa do credenciada, ou que reduza a capacidade de prestação de serviço a ponto de não atender às exigências estabelecidas;</w:t>
      </w:r>
    </w:p>
    <w:p w14:paraId="33BEEAE3"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desatendimento as determinações regulares da Prefeitura Municipal de Canarana - BA, destinadas a regulamentação e desenvolvimento dos serviços profissionais </w:t>
      </w:r>
      <w:r>
        <w:rPr>
          <w:rFonts w:ascii="Arial" w:eastAsia="Arial" w:hAnsi="Arial" w:cs="Arial"/>
          <w:color w:val="000000"/>
        </w:rPr>
        <w:lastRenderedPageBreak/>
        <w:t>credenciados;</w:t>
      </w:r>
    </w:p>
    <w:p w14:paraId="3E45DED8" w14:textId="77777777" w:rsidR="000272FF" w:rsidRDefault="00724A66">
      <w:pPr>
        <w:widowControl w:val="0"/>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ausência de manutenção das condições iniciais, o descumprimento do edital, do contrato ou da legislação pertinente poderá ensejar o descredenciamento do interessado, observado o contraditório e a ampla defesa.</w:t>
      </w:r>
    </w:p>
    <w:p w14:paraId="1982D488" w14:textId="77777777" w:rsidR="000272FF" w:rsidRDefault="000272FF">
      <w:pPr>
        <w:jc w:val="both"/>
        <w:rPr>
          <w:rFonts w:ascii="Arial" w:eastAsia="Arial" w:hAnsi="Arial" w:cs="Arial"/>
        </w:rPr>
      </w:pPr>
    </w:p>
    <w:p w14:paraId="4B202F49" w14:textId="77777777" w:rsidR="000272FF" w:rsidRDefault="00724A66">
      <w:pPr>
        <w:shd w:val="clear" w:color="auto" w:fill="BFBFBF"/>
        <w:rPr>
          <w:rFonts w:ascii="Arial" w:eastAsia="Arial" w:hAnsi="Arial" w:cs="Arial"/>
          <w:b/>
        </w:rPr>
      </w:pPr>
      <w:r>
        <w:rPr>
          <w:rFonts w:ascii="Arial" w:eastAsia="Arial" w:hAnsi="Arial" w:cs="Arial"/>
          <w:b/>
        </w:rPr>
        <w:t>15. DISPOSIÇÕES FINAIS</w:t>
      </w:r>
      <w:r>
        <w:rPr>
          <w:rFonts w:ascii="Arial" w:eastAsia="Arial" w:hAnsi="Arial" w:cs="Arial"/>
          <w:b/>
          <w:color w:val="000000"/>
        </w:rPr>
        <w:t xml:space="preserve"> </w:t>
      </w:r>
    </w:p>
    <w:p w14:paraId="2CC2E11B" w14:textId="77777777" w:rsidR="000272FF" w:rsidRDefault="000272FF">
      <w:pPr>
        <w:jc w:val="both"/>
        <w:rPr>
          <w:rFonts w:ascii="Arial" w:eastAsia="Arial" w:hAnsi="Arial" w:cs="Arial"/>
        </w:rPr>
      </w:pPr>
    </w:p>
    <w:p w14:paraId="4B429DA1" w14:textId="77777777" w:rsidR="000272FF" w:rsidRDefault="00724A66">
      <w:pPr>
        <w:jc w:val="both"/>
        <w:rPr>
          <w:rFonts w:ascii="Arial" w:eastAsia="Arial" w:hAnsi="Arial" w:cs="Arial"/>
        </w:rPr>
      </w:pPr>
      <w:r>
        <w:rPr>
          <w:rFonts w:ascii="Arial" w:eastAsia="Arial" w:hAnsi="Arial" w:cs="Arial"/>
        </w:rPr>
        <w:t>15.1. A Prefeitura Municipal de Canarana – BA poderá prorrogar, adiar, revogar ou anular o presente Edital, na forma da Lei, sem que caiba aos participantes qualquer direito a reembolso, indenização ou compensação.</w:t>
      </w:r>
    </w:p>
    <w:p w14:paraId="55A5F4A4" w14:textId="77777777" w:rsidR="000272FF" w:rsidRDefault="000272FF">
      <w:pPr>
        <w:jc w:val="both"/>
        <w:rPr>
          <w:rFonts w:ascii="Arial" w:eastAsia="Arial" w:hAnsi="Arial" w:cs="Arial"/>
        </w:rPr>
      </w:pPr>
    </w:p>
    <w:p w14:paraId="5AA71889" w14:textId="77777777" w:rsidR="000272FF" w:rsidRDefault="00724A66">
      <w:pPr>
        <w:jc w:val="both"/>
        <w:rPr>
          <w:rFonts w:ascii="Arial" w:eastAsia="Arial" w:hAnsi="Arial" w:cs="Arial"/>
        </w:rPr>
      </w:pPr>
      <w:r>
        <w:rPr>
          <w:rFonts w:ascii="Arial" w:eastAsia="Arial" w:hAnsi="Arial" w:cs="Arial"/>
        </w:rPr>
        <w:t>15.2. É facultada ao Comissão de Contratação promover, a qualquer tempo, diligência destinada a esclarecer ou complementar a instrução de processos.</w:t>
      </w:r>
    </w:p>
    <w:p w14:paraId="57651B42" w14:textId="77777777" w:rsidR="000272FF" w:rsidRDefault="000272FF">
      <w:pPr>
        <w:jc w:val="both"/>
        <w:rPr>
          <w:rFonts w:ascii="Arial" w:eastAsia="Arial" w:hAnsi="Arial" w:cs="Arial"/>
        </w:rPr>
      </w:pPr>
    </w:p>
    <w:p w14:paraId="5CD3847F" w14:textId="77777777" w:rsidR="000272FF" w:rsidRDefault="00724A66">
      <w:pPr>
        <w:jc w:val="both"/>
        <w:rPr>
          <w:rFonts w:ascii="Arial" w:eastAsia="Arial" w:hAnsi="Arial" w:cs="Arial"/>
        </w:rPr>
      </w:pPr>
      <w:r>
        <w:rPr>
          <w:rFonts w:ascii="Arial" w:eastAsia="Arial" w:hAnsi="Arial" w:cs="Arial"/>
        </w:rPr>
        <w:t>15.4. Os erros materiais irrelevantes serão objeto de saneamento mediante ato motivado do Comissão de Contratação.</w:t>
      </w:r>
    </w:p>
    <w:p w14:paraId="398EEDF4" w14:textId="77777777" w:rsidR="000272FF" w:rsidRDefault="00724A66">
      <w:pPr>
        <w:jc w:val="both"/>
        <w:rPr>
          <w:rFonts w:ascii="Arial" w:eastAsia="Arial" w:hAnsi="Arial" w:cs="Arial"/>
        </w:rPr>
      </w:pPr>
      <w:r>
        <w:rPr>
          <w:rFonts w:ascii="Arial" w:eastAsia="Arial" w:hAnsi="Arial" w:cs="Arial"/>
        </w:rPr>
        <w:t>15.5. Poderá a autoridade competente, a qualquer tempo, excluir credenciado, em despacho motivado, se tiver ciência de fato ou circunstância, anterior ou posterior à habilitação, que revele inidoneidade ou falta de capacidade técnica ou financeira.</w:t>
      </w:r>
    </w:p>
    <w:p w14:paraId="3B4B801C" w14:textId="77777777" w:rsidR="000272FF" w:rsidRDefault="000272FF">
      <w:pPr>
        <w:jc w:val="both"/>
        <w:rPr>
          <w:rFonts w:ascii="Arial" w:eastAsia="Arial" w:hAnsi="Arial" w:cs="Arial"/>
        </w:rPr>
      </w:pPr>
    </w:p>
    <w:p w14:paraId="5A7E7D2C" w14:textId="77777777" w:rsidR="000272FF" w:rsidRDefault="00724A66">
      <w:pPr>
        <w:jc w:val="both"/>
        <w:rPr>
          <w:rFonts w:ascii="Arial" w:eastAsia="Arial" w:hAnsi="Arial" w:cs="Arial"/>
        </w:rPr>
      </w:pPr>
      <w:r>
        <w:rPr>
          <w:rFonts w:ascii="Arial" w:eastAsia="Arial" w:hAnsi="Arial" w:cs="Arial"/>
        </w:rPr>
        <w:t>15.6. As informações e esclarecimentos necessários ao perfeito conhecimento do objeto deste credenciamento poderão ser prestados no local de entrega dos documentos ou portal oficial do município.</w:t>
      </w:r>
    </w:p>
    <w:p w14:paraId="4194FA5E" w14:textId="77777777" w:rsidR="000272FF" w:rsidRDefault="000272FF">
      <w:pPr>
        <w:spacing w:line="259" w:lineRule="auto"/>
        <w:jc w:val="both"/>
        <w:rPr>
          <w:rFonts w:ascii="Arial" w:eastAsia="Arial" w:hAnsi="Arial" w:cs="Arial"/>
        </w:rPr>
      </w:pPr>
    </w:p>
    <w:p w14:paraId="0B55CBE2" w14:textId="77777777" w:rsidR="000272FF" w:rsidRDefault="00724A66">
      <w:pPr>
        <w:spacing w:line="259" w:lineRule="auto"/>
        <w:jc w:val="both"/>
        <w:rPr>
          <w:rFonts w:ascii="Arial" w:eastAsia="Arial" w:hAnsi="Arial" w:cs="Arial"/>
          <w:color w:val="FF0000"/>
        </w:rPr>
      </w:pPr>
      <w:r>
        <w:rPr>
          <w:rFonts w:ascii="Arial" w:eastAsia="Arial" w:hAnsi="Arial" w:cs="Arial"/>
        </w:rPr>
        <w:t>15.7. A revisão ou reajustamento dos preços só ocorrerá mediante alterações dos preços dos anexos integrantes do presente credenciamento, considerando o interesse da Administração, justo preço do mercado e nas hipóteses de força maior e caso fortuito.</w:t>
      </w:r>
    </w:p>
    <w:p w14:paraId="757B4782" w14:textId="77777777" w:rsidR="000272FF" w:rsidRDefault="000272FF">
      <w:pPr>
        <w:jc w:val="both"/>
        <w:rPr>
          <w:rFonts w:ascii="Arial" w:eastAsia="Arial" w:hAnsi="Arial" w:cs="Arial"/>
        </w:rPr>
      </w:pPr>
    </w:p>
    <w:p w14:paraId="15733F17" w14:textId="77777777" w:rsidR="000272FF" w:rsidRDefault="00724A66">
      <w:pPr>
        <w:jc w:val="both"/>
        <w:rPr>
          <w:rFonts w:ascii="Arial" w:eastAsia="Arial" w:hAnsi="Arial" w:cs="Arial"/>
        </w:rPr>
      </w:pPr>
      <w:r>
        <w:rPr>
          <w:rFonts w:ascii="Arial" w:eastAsia="Arial" w:hAnsi="Arial" w:cs="Arial"/>
        </w:rPr>
        <w:t>15.8. Para quaisquer questões judiciais oriundas do presente Edital, prevalecerá o Foro da Comarca de Irecê, Estado da Bahia, com exclusão de qualquer outro, por mais privilegiado que seja.</w:t>
      </w:r>
    </w:p>
    <w:p w14:paraId="01480863" w14:textId="77777777" w:rsidR="000272FF" w:rsidRDefault="000272FF">
      <w:pPr>
        <w:jc w:val="both"/>
        <w:rPr>
          <w:rFonts w:ascii="Arial" w:eastAsia="Arial" w:hAnsi="Arial" w:cs="Arial"/>
        </w:rPr>
      </w:pPr>
    </w:p>
    <w:p w14:paraId="437665D4" w14:textId="77777777" w:rsidR="000272FF" w:rsidRDefault="00724A66">
      <w:pPr>
        <w:jc w:val="both"/>
        <w:rPr>
          <w:rFonts w:ascii="Arial" w:eastAsia="Arial" w:hAnsi="Arial" w:cs="Arial"/>
        </w:rPr>
      </w:pPr>
      <w:r>
        <w:rPr>
          <w:rFonts w:ascii="Arial" w:eastAsia="Arial" w:hAnsi="Arial" w:cs="Arial"/>
        </w:rPr>
        <w:t>15.9. Os casos omissos serão dirimidos pela Prefeitura Municipal de Canarana – BA, com auxílio técnico da Comissão de Contratação.</w:t>
      </w:r>
    </w:p>
    <w:p w14:paraId="302D41C5" w14:textId="77777777" w:rsidR="000272FF" w:rsidRDefault="000272FF">
      <w:pPr>
        <w:jc w:val="center"/>
        <w:rPr>
          <w:rFonts w:ascii="Arial" w:eastAsia="Arial" w:hAnsi="Arial" w:cs="Arial"/>
        </w:rPr>
      </w:pPr>
    </w:p>
    <w:p w14:paraId="5340FA02" w14:textId="77777777" w:rsidR="000272FF" w:rsidRDefault="000272FF">
      <w:pPr>
        <w:jc w:val="center"/>
        <w:rPr>
          <w:rFonts w:ascii="Arial" w:eastAsia="Arial" w:hAnsi="Arial" w:cs="Arial"/>
        </w:rPr>
      </w:pPr>
    </w:p>
    <w:p w14:paraId="7EC3F797" w14:textId="77777777" w:rsidR="000272FF" w:rsidRDefault="00724A66">
      <w:pPr>
        <w:jc w:val="center"/>
        <w:rPr>
          <w:rFonts w:ascii="Arial" w:eastAsia="Arial" w:hAnsi="Arial" w:cs="Arial"/>
          <w:b/>
        </w:rPr>
      </w:pPr>
      <w:r>
        <w:rPr>
          <w:rFonts w:ascii="Arial" w:eastAsia="Arial" w:hAnsi="Arial" w:cs="Arial"/>
          <w:b/>
        </w:rPr>
        <w:t>Canarana – BA, 29 de maio de 2025.</w:t>
      </w:r>
    </w:p>
    <w:p w14:paraId="3EFE4607" w14:textId="77777777" w:rsidR="000272FF" w:rsidRDefault="000272FF">
      <w:pPr>
        <w:jc w:val="center"/>
        <w:rPr>
          <w:rFonts w:ascii="Arial" w:eastAsia="Arial" w:hAnsi="Arial" w:cs="Arial"/>
        </w:rPr>
      </w:pPr>
    </w:p>
    <w:p w14:paraId="3BD16338" w14:textId="77777777" w:rsidR="000272FF" w:rsidRDefault="000272FF">
      <w:pPr>
        <w:rPr>
          <w:rFonts w:ascii="Arial" w:eastAsia="Arial" w:hAnsi="Arial" w:cs="Arial"/>
        </w:rPr>
      </w:pPr>
    </w:p>
    <w:p w14:paraId="6AD82BAA" w14:textId="77777777" w:rsidR="000272FF" w:rsidRDefault="000272FF">
      <w:pPr>
        <w:jc w:val="center"/>
        <w:rPr>
          <w:rFonts w:ascii="Arial" w:eastAsia="Arial" w:hAnsi="Arial" w:cs="Arial"/>
        </w:rPr>
      </w:pPr>
    </w:p>
    <w:p w14:paraId="02100E2D" w14:textId="77777777" w:rsidR="000272FF" w:rsidRDefault="00724A66">
      <w:pPr>
        <w:jc w:val="center"/>
        <w:rPr>
          <w:rFonts w:ascii="Arial" w:eastAsia="Arial" w:hAnsi="Arial" w:cs="Arial"/>
          <w:i/>
        </w:rPr>
      </w:pPr>
      <w:r>
        <w:rPr>
          <w:rFonts w:ascii="Arial" w:eastAsia="Arial" w:hAnsi="Arial" w:cs="Arial"/>
          <w:i/>
        </w:rPr>
        <w:t>Enilson Lázaro Vieira</w:t>
      </w:r>
    </w:p>
    <w:p w14:paraId="3CFC79BD" w14:textId="77777777" w:rsidR="000272FF" w:rsidRDefault="00724A66">
      <w:pPr>
        <w:jc w:val="center"/>
        <w:rPr>
          <w:rFonts w:ascii="Arial" w:eastAsia="Arial" w:hAnsi="Arial" w:cs="Arial"/>
          <w:i/>
        </w:rPr>
      </w:pPr>
      <w:r>
        <w:rPr>
          <w:rFonts w:ascii="Arial" w:eastAsia="Arial" w:hAnsi="Arial" w:cs="Arial"/>
          <w:i/>
        </w:rPr>
        <w:t>Agente de Contratação</w:t>
      </w:r>
    </w:p>
    <w:p w14:paraId="3CD713A4" w14:textId="77777777" w:rsidR="000272FF" w:rsidRDefault="00724A66">
      <w:pPr>
        <w:jc w:val="center"/>
        <w:rPr>
          <w:rFonts w:ascii="Arial" w:eastAsia="Arial" w:hAnsi="Arial" w:cs="Arial"/>
          <w:i/>
        </w:rPr>
      </w:pPr>
      <w:r>
        <w:rPr>
          <w:rFonts w:ascii="Arial" w:eastAsia="Arial" w:hAnsi="Arial" w:cs="Arial"/>
          <w:i/>
        </w:rPr>
        <w:t>Decreto Nº 063/2025</w:t>
      </w:r>
    </w:p>
    <w:p w14:paraId="22194C1A" w14:textId="77777777" w:rsidR="000272FF" w:rsidRDefault="000272FF">
      <w:pPr>
        <w:jc w:val="center"/>
        <w:rPr>
          <w:rFonts w:ascii="Arial" w:eastAsia="Arial" w:hAnsi="Arial" w:cs="Arial"/>
          <w:b/>
          <w:i/>
        </w:rPr>
      </w:pPr>
    </w:p>
    <w:p w14:paraId="3F894CE6" w14:textId="77777777" w:rsidR="000272FF" w:rsidRDefault="000272FF">
      <w:pPr>
        <w:jc w:val="center"/>
        <w:rPr>
          <w:rFonts w:ascii="Arial" w:eastAsia="Arial" w:hAnsi="Arial" w:cs="Arial"/>
          <w:b/>
          <w:i/>
        </w:rPr>
      </w:pPr>
    </w:p>
    <w:p w14:paraId="1157EA06" w14:textId="77777777" w:rsidR="000272FF" w:rsidRDefault="000272FF">
      <w:pPr>
        <w:jc w:val="center"/>
        <w:rPr>
          <w:rFonts w:ascii="Arial" w:eastAsia="Arial" w:hAnsi="Arial" w:cs="Arial"/>
          <w:b/>
          <w:i/>
        </w:rPr>
      </w:pPr>
    </w:p>
    <w:p w14:paraId="74B9B32E" w14:textId="77777777" w:rsidR="000272FF" w:rsidRDefault="00724A66">
      <w:pPr>
        <w:jc w:val="center"/>
        <w:rPr>
          <w:rFonts w:ascii="Arial" w:eastAsia="Arial" w:hAnsi="Arial" w:cs="Arial"/>
          <w:b/>
        </w:rPr>
      </w:pPr>
      <w:r>
        <w:rPr>
          <w:rFonts w:ascii="Arial" w:eastAsia="Arial" w:hAnsi="Arial" w:cs="Arial"/>
          <w:b/>
        </w:rPr>
        <w:t>ANEXO I</w:t>
      </w:r>
    </w:p>
    <w:p w14:paraId="131BE519" w14:textId="77777777" w:rsidR="000272FF" w:rsidRDefault="00724A66">
      <w:pPr>
        <w:jc w:val="center"/>
        <w:rPr>
          <w:rFonts w:ascii="Arial" w:eastAsia="Arial" w:hAnsi="Arial" w:cs="Arial"/>
          <w:b/>
        </w:rPr>
      </w:pPr>
      <w:r>
        <w:rPr>
          <w:rFonts w:ascii="Arial" w:eastAsia="Arial" w:hAnsi="Arial" w:cs="Arial"/>
          <w:b/>
        </w:rPr>
        <w:t>TERMO DE REFERÊNCIA</w:t>
      </w:r>
    </w:p>
    <w:p w14:paraId="3030AD73" w14:textId="77777777" w:rsidR="000272FF" w:rsidRDefault="000272FF">
      <w:pPr>
        <w:jc w:val="both"/>
        <w:rPr>
          <w:rFonts w:ascii="Arial" w:eastAsia="Arial" w:hAnsi="Arial" w:cs="Arial"/>
          <w:b/>
        </w:rPr>
      </w:pPr>
    </w:p>
    <w:p w14:paraId="567AE58D" w14:textId="77777777" w:rsidR="000272FF" w:rsidRDefault="00724A66">
      <w:pPr>
        <w:shd w:val="clear" w:color="auto" w:fill="BFBFBF"/>
        <w:rPr>
          <w:rFonts w:ascii="Arial" w:eastAsia="Arial" w:hAnsi="Arial" w:cs="Arial"/>
          <w:b/>
        </w:rPr>
      </w:pPr>
      <w:r>
        <w:rPr>
          <w:rFonts w:ascii="Arial" w:eastAsia="Arial" w:hAnsi="Arial" w:cs="Arial"/>
          <w:b/>
        </w:rPr>
        <w:t>1. DO OBJETO</w:t>
      </w:r>
      <w:r>
        <w:rPr>
          <w:rFonts w:ascii="Arial" w:eastAsia="Arial" w:hAnsi="Arial" w:cs="Arial"/>
          <w:b/>
          <w:color w:val="000000"/>
        </w:rPr>
        <w:t xml:space="preserve"> </w:t>
      </w:r>
    </w:p>
    <w:p w14:paraId="43C524B8" w14:textId="77777777" w:rsidR="000272FF" w:rsidRDefault="000272FF">
      <w:pPr>
        <w:jc w:val="both"/>
        <w:rPr>
          <w:rFonts w:ascii="Arial" w:eastAsia="Arial" w:hAnsi="Arial" w:cs="Arial"/>
        </w:rPr>
      </w:pPr>
    </w:p>
    <w:p w14:paraId="7D1E8028" w14:textId="77777777" w:rsidR="000272FF" w:rsidRDefault="00724A66">
      <w:pPr>
        <w:jc w:val="both"/>
        <w:rPr>
          <w:rFonts w:ascii="Arial" w:eastAsia="Arial" w:hAnsi="Arial" w:cs="Arial"/>
        </w:rPr>
      </w:pPr>
      <w:r>
        <w:rPr>
          <w:rFonts w:ascii="Arial" w:eastAsia="Arial" w:hAnsi="Arial" w:cs="Arial"/>
        </w:rPr>
        <w:t>1.1.</w:t>
      </w:r>
      <w:r>
        <w:rPr>
          <w:rFonts w:ascii="Arial" w:eastAsia="Arial" w:hAnsi="Arial" w:cs="Arial"/>
        </w:rPr>
        <w:tab/>
      </w:r>
      <w:r>
        <w:rPr>
          <w:rFonts w:ascii="Arial" w:eastAsia="Arial" w:hAnsi="Arial" w:cs="Arial"/>
        </w:rPr>
        <w:t>Credenciamento para contratação de rádio FM que tenha abrangência em toda área urbana e rural de Canarana e Irecê/BA e WEB TV com grade composta por programação específica da cidade de Canarana, conforme as especificações e condições no presente Termo de Referência.</w:t>
      </w:r>
    </w:p>
    <w:p w14:paraId="16276C27" w14:textId="77777777" w:rsidR="000272FF" w:rsidRDefault="000272FF">
      <w:pPr>
        <w:jc w:val="both"/>
        <w:rPr>
          <w:rFonts w:ascii="Arial" w:eastAsia="Arial" w:hAnsi="Arial" w:cs="Arial"/>
        </w:rPr>
      </w:pPr>
    </w:p>
    <w:tbl>
      <w:tblPr>
        <w:tblStyle w:val="a2"/>
        <w:tblW w:w="9826" w:type="dxa"/>
        <w:tblInd w:w="-147" w:type="dxa"/>
        <w:tblLayout w:type="fixed"/>
        <w:tblLook w:val="0400" w:firstRow="0" w:lastRow="0" w:firstColumn="0" w:lastColumn="0" w:noHBand="0" w:noVBand="1"/>
      </w:tblPr>
      <w:tblGrid>
        <w:gridCol w:w="851"/>
        <w:gridCol w:w="3544"/>
        <w:gridCol w:w="850"/>
        <w:gridCol w:w="1134"/>
        <w:gridCol w:w="1418"/>
        <w:gridCol w:w="2029"/>
      </w:tblGrid>
      <w:tr w:rsidR="000272FF" w14:paraId="11CAC114" w14:textId="77777777">
        <w:trPr>
          <w:trHeight w:val="52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16CE41F" w14:textId="77777777" w:rsidR="000272FF" w:rsidRDefault="00724A66">
            <w:pPr>
              <w:jc w:val="center"/>
              <w:rPr>
                <w:rFonts w:ascii="Arial" w:eastAsia="Arial" w:hAnsi="Arial" w:cs="Arial"/>
                <w:b/>
                <w:color w:val="000000"/>
                <w:sz w:val="22"/>
                <w:szCs w:val="22"/>
              </w:rPr>
            </w:pPr>
            <w:bookmarkStart w:id="4" w:name="_heading=h.5rgwqsipif27" w:colFirst="0" w:colLast="0"/>
            <w:bookmarkEnd w:id="4"/>
            <w:r>
              <w:rPr>
                <w:rFonts w:ascii="Arial" w:eastAsia="Arial" w:hAnsi="Arial" w:cs="Arial"/>
                <w:b/>
                <w:color w:val="000000"/>
                <w:sz w:val="22"/>
                <w:szCs w:val="22"/>
              </w:rPr>
              <w:t>ITEM</w:t>
            </w:r>
          </w:p>
        </w:tc>
        <w:tc>
          <w:tcPr>
            <w:tcW w:w="354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9782578" w14:textId="77777777" w:rsidR="000272FF" w:rsidRDefault="00724A66">
            <w:pPr>
              <w:jc w:val="center"/>
              <w:rPr>
                <w:rFonts w:ascii="Arial" w:eastAsia="Arial" w:hAnsi="Arial" w:cs="Arial"/>
                <w:b/>
                <w:color w:val="000000"/>
                <w:sz w:val="22"/>
                <w:szCs w:val="22"/>
              </w:rPr>
            </w:pPr>
            <w:r>
              <w:rPr>
                <w:rFonts w:ascii="Arial" w:eastAsia="Arial" w:hAnsi="Arial" w:cs="Arial"/>
                <w:b/>
                <w:color w:val="000000"/>
                <w:sz w:val="22"/>
                <w:szCs w:val="22"/>
              </w:rPr>
              <w:t>DESCRIÇÃO</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1424CE1" w14:textId="77777777" w:rsidR="000272FF" w:rsidRDefault="00724A66">
            <w:pPr>
              <w:jc w:val="center"/>
              <w:rPr>
                <w:rFonts w:ascii="Arial" w:eastAsia="Arial" w:hAnsi="Arial" w:cs="Arial"/>
                <w:b/>
                <w:color w:val="000000"/>
                <w:sz w:val="22"/>
                <w:szCs w:val="22"/>
              </w:rPr>
            </w:pPr>
            <w:r>
              <w:rPr>
                <w:rFonts w:ascii="Arial" w:eastAsia="Arial" w:hAnsi="Arial" w:cs="Arial"/>
                <w:b/>
                <w:color w:val="000000"/>
                <w:sz w:val="22"/>
                <w:szCs w:val="22"/>
              </w:rPr>
              <w:t>UND</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78C2258" w14:textId="77777777" w:rsidR="000272FF" w:rsidRDefault="00724A66">
            <w:pPr>
              <w:jc w:val="center"/>
              <w:rPr>
                <w:rFonts w:ascii="Arial" w:eastAsia="Arial" w:hAnsi="Arial" w:cs="Arial"/>
                <w:b/>
                <w:color w:val="000000"/>
                <w:sz w:val="22"/>
                <w:szCs w:val="22"/>
              </w:rPr>
            </w:pPr>
            <w:r>
              <w:rPr>
                <w:rFonts w:ascii="Arial" w:eastAsia="Arial" w:hAnsi="Arial" w:cs="Arial"/>
                <w:b/>
                <w:color w:val="000000"/>
                <w:sz w:val="22"/>
                <w:szCs w:val="22"/>
              </w:rPr>
              <w:t>QUANT.</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60E2BD7" w14:textId="77777777" w:rsidR="000272FF" w:rsidRDefault="00724A66">
            <w:pPr>
              <w:pBdr>
                <w:top w:val="nil"/>
                <w:left w:val="nil"/>
                <w:bottom w:val="nil"/>
                <w:right w:val="nil"/>
                <w:between w:val="nil"/>
              </w:pBdr>
              <w:ind w:left="123"/>
              <w:jc w:val="center"/>
              <w:rPr>
                <w:rFonts w:ascii="Arial" w:eastAsia="Arial" w:hAnsi="Arial" w:cs="Arial"/>
                <w:b/>
                <w:color w:val="000000"/>
                <w:sz w:val="22"/>
                <w:szCs w:val="22"/>
              </w:rPr>
            </w:pPr>
            <w:r>
              <w:rPr>
                <w:rFonts w:ascii="Arial" w:eastAsia="Arial" w:hAnsi="Arial" w:cs="Arial"/>
                <w:b/>
                <w:color w:val="000000"/>
                <w:sz w:val="22"/>
                <w:szCs w:val="22"/>
              </w:rPr>
              <w:t>V.UNIT R$</w:t>
            </w:r>
          </w:p>
        </w:tc>
        <w:tc>
          <w:tcPr>
            <w:tcW w:w="202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8B48E7B" w14:textId="77777777" w:rsidR="000272FF" w:rsidRDefault="00724A66">
            <w:pPr>
              <w:jc w:val="center"/>
              <w:rPr>
                <w:rFonts w:ascii="Arial" w:eastAsia="Arial" w:hAnsi="Arial" w:cs="Arial"/>
                <w:b/>
                <w:color w:val="000000"/>
                <w:sz w:val="22"/>
                <w:szCs w:val="22"/>
              </w:rPr>
            </w:pPr>
            <w:r>
              <w:rPr>
                <w:rFonts w:ascii="Arial" w:eastAsia="Arial" w:hAnsi="Arial" w:cs="Arial"/>
                <w:b/>
                <w:color w:val="000000"/>
                <w:sz w:val="22"/>
                <w:szCs w:val="22"/>
              </w:rPr>
              <w:t xml:space="preserve"> V. TOTAL R$ </w:t>
            </w:r>
          </w:p>
        </w:tc>
      </w:tr>
      <w:tr w:rsidR="000272FF" w14:paraId="6B7BA1E5" w14:textId="77777777">
        <w:trPr>
          <w:trHeight w:val="291"/>
        </w:trPr>
        <w:tc>
          <w:tcPr>
            <w:tcW w:w="851"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2A5DDF2E"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3544"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6E47A30D"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4D472488"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3D514428"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71B088B2"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2029"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1C791086"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r>
      <w:tr w:rsidR="000272FF" w14:paraId="3E2693A5" w14:textId="77777777">
        <w:trPr>
          <w:trHeight w:val="291"/>
        </w:trPr>
        <w:tc>
          <w:tcPr>
            <w:tcW w:w="851"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0FEB765"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3544"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46CE5211"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742F2EBD"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512108C9"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7B5AF83C"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2029"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6BF2013E" w14:textId="77777777" w:rsidR="000272FF" w:rsidRDefault="000272FF">
            <w:pPr>
              <w:widowControl w:val="0"/>
              <w:pBdr>
                <w:top w:val="nil"/>
                <w:left w:val="nil"/>
                <w:bottom w:val="nil"/>
                <w:right w:val="nil"/>
                <w:between w:val="nil"/>
              </w:pBdr>
              <w:spacing w:line="276" w:lineRule="auto"/>
              <w:rPr>
                <w:rFonts w:ascii="Arial" w:eastAsia="Arial" w:hAnsi="Arial" w:cs="Arial"/>
                <w:b/>
                <w:color w:val="000000"/>
                <w:sz w:val="22"/>
                <w:szCs w:val="22"/>
              </w:rPr>
            </w:pPr>
          </w:p>
        </w:tc>
      </w:tr>
      <w:tr w:rsidR="000272FF" w14:paraId="54995687" w14:textId="77777777">
        <w:trPr>
          <w:trHeight w:val="525"/>
        </w:trPr>
        <w:tc>
          <w:tcPr>
            <w:tcW w:w="851" w:type="dxa"/>
            <w:tcBorders>
              <w:top w:val="nil"/>
              <w:left w:val="single" w:sz="4" w:space="0" w:color="000000"/>
              <w:bottom w:val="single" w:sz="4" w:space="0" w:color="000000"/>
              <w:right w:val="single" w:sz="4" w:space="0" w:color="000000"/>
            </w:tcBorders>
            <w:shd w:val="clear" w:color="auto" w:fill="auto"/>
            <w:vAlign w:val="center"/>
          </w:tcPr>
          <w:p w14:paraId="68FAFEF9"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1</w:t>
            </w:r>
          </w:p>
        </w:tc>
        <w:tc>
          <w:tcPr>
            <w:tcW w:w="3544" w:type="dxa"/>
            <w:tcBorders>
              <w:top w:val="nil"/>
              <w:left w:val="nil"/>
              <w:bottom w:val="single" w:sz="4" w:space="0" w:color="000000"/>
              <w:right w:val="single" w:sz="4" w:space="0" w:color="000000"/>
            </w:tcBorders>
            <w:shd w:val="clear" w:color="auto" w:fill="auto"/>
            <w:vAlign w:val="center"/>
          </w:tcPr>
          <w:p w14:paraId="00149517" w14:textId="77777777" w:rsidR="000272FF" w:rsidRDefault="00724A66">
            <w:pPr>
              <w:jc w:val="both"/>
              <w:rPr>
                <w:rFonts w:ascii="Arial" w:eastAsia="Arial" w:hAnsi="Arial" w:cs="Arial"/>
                <w:color w:val="000000"/>
                <w:sz w:val="22"/>
                <w:szCs w:val="22"/>
              </w:rPr>
            </w:pPr>
            <w:r>
              <w:rPr>
                <w:rFonts w:ascii="Arial" w:eastAsia="Arial" w:hAnsi="Arial" w:cs="Arial"/>
                <w:color w:val="000000"/>
                <w:sz w:val="22"/>
                <w:szCs w:val="22"/>
              </w:rPr>
              <w:t>SPOT, 30 SEGUNDOS GRAVADOS PARA EMISSORA DE RÁDIO FM.</w:t>
            </w:r>
          </w:p>
        </w:tc>
        <w:tc>
          <w:tcPr>
            <w:tcW w:w="850" w:type="dxa"/>
            <w:tcBorders>
              <w:top w:val="nil"/>
              <w:left w:val="nil"/>
              <w:bottom w:val="single" w:sz="4" w:space="0" w:color="000000"/>
              <w:right w:val="single" w:sz="4" w:space="0" w:color="000000"/>
            </w:tcBorders>
            <w:shd w:val="clear" w:color="auto" w:fill="auto"/>
            <w:vAlign w:val="center"/>
          </w:tcPr>
          <w:p w14:paraId="30A845C9"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UND</w:t>
            </w:r>
          </w:p>
        </w:tc>
        <w:tc>
          <w:tcPr>
            <w:tcW w:w="1134" w:type="dxa"/>
            <w:tcBorders>
              <w:top w:val="nil"/>
              <w:left w:val="nil"/>
              <w:bottom w:val="single" w:sz="4" w:space="0" w:color="000000"/>
              <w:right w:val="single" w:sz="4" w:space="0" w:color="000000"/>
            </w:tcBorders>
            <w:shd w:val="clear" w:color="auto" w:fill="auto"/>
            <w:vAlign w:val="center"/>
          </w:tcPr>
          <w:p w14:paraId="4289ECDD"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3.900</w:t>
            </w:r>
          </w:p>
        </w:tc>
        <w:tc>
          <w:tcPr>
            <w:tcW w:w="1418" w:type="dxa"/>
            <w:tcBorders>
              <w:top w:val="nil"/>
              <w:left w:val="nil"/>
              <w:bottom w:val="single" w:sz="4" w:space="0" w:color="000000"/>
              <w:right w:val="single" w:sz="4" w:space="0" w:color="000000"/>
            </w:tcBorders>
            <w:shd w:val="clear" w:color="auto" w:fill="auto"/>
            <w:vAlign w:val="center"/>
          </w:tcPr>
          <w:p w14:paraId="4050AE48"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R$ 36,48 </w:t>
            </w:r>
          </w:p>
        </w:tc>
        <w:tc>
          <w:tcPr>
            <w:tcW w:w="2029" w:type="dxa"/>
            <w:tcBorders>
              <w:top w:val="nil"/>
              <w:left w:val="nil"/>
              <w:bottom w:val="single" w:sz="4" w:space="0" w:color="000000"/>
              <w:right w:val="single" w:sz="4" w:space="0" w:color="000000"/>
            </w:tcBorders>
            <w:shd w:val="clear" w:color="auto" w:fill="auto"/>
            <w:vAlign w:val="center"/>
          </w:tcPr>
          <w:p w14:paraId="723ACB62"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R$ 142.272,00 </w:t>
            </w:r>
          </w:p>
        </w:tc>
      </w:tr>
      <w:tr w:rsidR="000272FF" w14:paraId="03F5BB61" w14:textId="77777777">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tcPr>
          <w:p w14:paraId="1999507D"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2</w:t>
            </w:r>
          </w:p>
        </w:tc>
        <w:tc>
          <w:tcPr>
            <w:tcW w:w="3544" w:type="dxa"/>
            <w:tcBorders>
              <w:top w:val="nil"/>
              <w:left w:val="nil"/>
              <w:bottom w:val="single" w:sz="4" w:space="0" w:color="000000"/>
              <w:right w:val="single" w:sz="4" w:space="0" w:color="000000"/>
            </w:tcBorders>
            <w:shd w:val="clear" w:color="auto" w:fill="auto"/>
            <w:vAlign w:val="center"/>
          </w:tcPr>
          <w:p w14:paraId="29B17DEA" w14:textId="77777777" w:rsidR="000272FF" w:rsidRDefault="00724A66">
            <w:pPr>
              <w:jc w:val="both"/>
              <w:rPr>
                <w:rFonts w:ascii="Arial" w:eastAsia="Arial" w:hAnsi="Arial" w:cs="Arial"/>
                <w:color w:val="000000"/>
                <w:sz w:val="22"/>
                <w:szCs w:val="22"/>
              </w:rPr>
            </w:pPr>
            <w:r>
              <w:rPr>
                <w:rFonts w:ascii="Arial" w:eastAsia="Arial" w:hAnsi="Arial" w:cs="Arial"/>
                <w:color w:val="000000"/>
                <w:sz w:val="22"/>
                <w:szCs w:val="22"/>
              </w:rPr>
              <w:t>ANÚNCIO     TESTEMUNHAL     DE    NO     MÍNIMO   60 SEGUNDOS, FEITO POR LOCUTORES, PARA EMISSORAS DE RÁDIO FM.</w:t>
            </w:r>
          </w:p>
        </w:tc>
        <w:tc>
          <w:tcPr>
            <w:tcW w:w="850" w:type="dxa"/>
            <w:tcBorders>
              <w:top w:val="nil"/>
              <w:left w:val="nil"/>
              <w:bottom w:val="single" w:sz="4" w:space="0" w:color="000000"/>
              <w:right w:val="single" w:sz="4" w:space="0" w:color="000000"/>
            </w:tcBorders>
            <w:shd w:val="clear" w:color="auto" w:fill="auto"/>
            <w:vAlign w:val="center"/>
          </w:tcPr>
          <w:p w14:paraId="19383DD2"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UND</w:t>
            </w:r>
          </w:p>
        </w:tc>
        <w:tc>
          <w:tcPr>
            <w:tcW w:w="1134" w:type="dxa"/>
            <w:tcBorders>
              <w:top w:val="nil"/>
              <w:left w:val="nil"/>
              <w:bottom w:val="single" w:sz="4" w:space="0" w:color="000000"/>
              <w:right w:val="single" w:sz="4" w:space="0" w:color="000000"/>
            </w:tcBorders>
            <w:shd w:val="clear" w:color="auto" w:fill="auto"/>
            <w:vAlign w:val="center"/>
          </w:tcPr>
          <w:p w14:paraId="1DA86387"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1.200</w:t>
            </w:r>
          </w:p>
        </w:tc>
        <w:tc>
          <w:tcPr>
            <w:tcW w:w="1418" w:type="dxa"/>
            <w:tcBorders>
              <w:top w:val="nil"/>
              <w:left w:val="nil"/>
              <w:bottom w:val="single" w:sz="4" w:space="0" w:color="000000"/>
              <w:right w:val="single" w:sz="4" w:space="0" w:color="000000"/>
            </w:tcBorders>
            <w:shd w:val="clear" w:color="auto" w:fill="auto"/>
            <w:vAlign w:val="center"/>
          </w:tcPr>
          <w:p w14:paraId="5FFEFB65"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R$ 65,68 </w:t>
            </w:r>
          </w:p>
        </w:tc>
        <w:tc>
          <w:tcPr>
            <w:tcW w:w="2029" w:type="dxa"/>
            <w:tcBorders>
              <w:top w:val="nil"/>
              <w:left w:val="nil"/>
              <w:bottom w:val="single" w:sz="4" w:space="0" w:color="000000"/>
              <w:right w:val="single" w:sz="4" w:space="0" w:color="000000"/>
            </w:tcBorders>
            <w:shd w:val="clear" w:color="auto" w:fill="auto"/>
            <w:vAlign w:val="center"/>
          </w:tcPr>
          <w:p w14:paraId="53FF4B39"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R$ 78.816,00 </w:t>
            </w:r>
          </w:p>
        </w:tc>
      </w:tr>
      <w:tr w:rsidR="000272FF" w14:paraId="6A07996F" w14:textId="77777777">
        <w:trPr>
          <w:trHeight w:val="825"/>
        </w:trPr>
        <w:tc>
          <w:tcPr>
            <w:tcW w:w="851" w:type="dxa"/>
            <w:tcBorders>
              <w:top w:val="nil"/>
              <w:left w:val="single" w:sz="4" w:space="0" w:color="000000"/>
              <w:bottom w:val="single" w:sz="4" w:space="0" w:color="000000"/>
              <w:right w:val="single" w:sz="4" w:space="0" w:color="000000"/>
            </w:tcBorders>
            <w:shd w:val="clear" w:color="auto" w:fill="auto"/>
            <w:vAlign w:val="center"/>
          </w:tcPr>
          <w:p w14:paraId="05221A69"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3</w:t>
            </w:r>
          </w:p>
        </w:tc>
        <w:tc>
          <w:tcPr>
            <w:tcW w:w="3544" w:type="dxa"/>
            <w:tcBorders>
              <w:top w:val="nil"/>
              <w:left w:val="nil"/>
              <w:bottom w:val="single" w:sz="4" w:space="0" w:color="000000"/>
              <w:right w:val="single" w:sz="4" w:space="0" w:color="000000"/>
            </w:tcBorders>
            <w:shd w:val="clear" w:color="auto" w:fill="auto"/>
            <w:vAlign w:val="center"/>
          </w:tcPr>
          <w:p w14:paraId="085BDB08" w14:textId="77777777" w:rsidR="000272FF" w:rsidRDefault="00724A66">
            <w:pPr>
              <w:jc w:val="both"/>
              <w:rPr>
                <w:rFonts w:ascii="Arial" w:eastAsia="Arial" w:hAnsi="Arial" w:cs="Arial"/>
                <w:color w:val="000000"/>
                <w:sz w:val="22"/>
                <w:szCs w:val="22"/>
              </w:rPr>
            </w:pPr>
            <w:bookmarkStart w:id="5" w:name="_heading=h.im2jp1qte0hd" w:colFirst="0" w:colLast="0"/>
            <w:bookmarkEnd w:id="5"/>
            <w:r>
              <w:rPr>
                <w:rFonts w:ascii="Arial" w:eastAsia="Arial" w:hAnsi="Arial" w:cs="Arial"/>
                <w:color w:val="000000"/>
                <w:sz w:val="22"/>
                <w:szCs w:val="22"/>
              </w:rPr>
              <w:t>SPOT ÁUDIO EM FORMATO DE INFORMES PUBLICITÁRIOS/ INSTITUCIONAL E/OU INFORMATIVO, COM DURAÇÃO DE ATÉ 30 (TRINTA) SEGUNDOS PARA “WEB TV”</w:t>
            </w:r>
          </w:p>
        </w:tc>
        <w:tc>
          <w:tcPr>
            <w:tcW w:w="850" w:type="dxa"/>
            <w:tcBorders>
              <w:top w:val="nil"/>
              <w:left w:val="nil"/>
              <w:bottom w:val="single" w:sz="4" w:space="0" w:color="000000"/>
              <w:right w:val="single" w:sz="4" w:space="0" w:color="000000"/>
            </w:tcBorders>
            <w:shd w:val="clear" w:color="auto" w:fill="auto"/>
            <w:vAlign w:val="center"/>
          </w:tcPr>
          <w:p w14:paraId="46EE6DD0"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UND</w:t>
            </w:r>
          </w:p>
        </w:tc>
        <w:tc>
          <w:tcPr>
            <w:tcW w:w="1134" w:type="dxa"/>
            <w:tcBorders>
              <w:top w:val="nil"/>
              <w:left w:val="nil"/>
              <w:bottom w:val="single" w:sz="4" w:space="0" w:color="000000"/>
              <w:right w:val="single" w:sz="4" w:space="0" w:color="000000"/>
            </w:tcBorders>
            <w:shd w:val="clear" w:color="auto" w:fill="auto"/>
            <w:vAlign w:val="center"/>
          </w:tcPr>
          <w:p w14:paraId="43F7AF56"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600</w:t>
            </w:r>
          </w:p>
        </w:tc>
        <w:tc>
          <w:tcPr>
            <w:tcW w:w="1418" w:type="dxa"/>
            <w:tcBorders>
              <w:top w:val="nil"/>
              <w:left w:val="nil"/>
              <w:bottom w:val="single" w:sz="4" w:space="0" w:color="000000"/>
              <w:right w:val="single" w:sz="4" w:space="0" w:color="000000"/>
            </w:tcBorders>
            <w:shd w:val="clear" w:color="auto" w:fill="auto"/>
            <w:vAlign w:val="center"/>
          </w:tcPr>
          <w:p w14:paraId="100E49DE"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R$ 76,87 </w:t>
            </w:r>
          </w:p>
        </w:tc>
        <w:tc>
          <w:tcPr>
            <w:tcW w:w="2029" w:type="dxa"/>
            <w:tcBorders>
              <w:top w:val="nil"/>
              <w:left w:val="nil"/>
              <w:bottom w:val="single" w:sz="4" w:space="0" w:color="000000"/>
              <w:right w:val="single" w:sz="4" w:space="0" w:color="000000"/>
            </w:tcBorders>
            <w:shd w:val="clear" w:color="auto" w:fill="auto"/>
            <w:vAlign w:val="center"/>
          </w:tcPr>
          <w:p w14:paraId="0F34720A"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R$ 46.122,00 </w:t>
            </w:r>
          </w:p>
        </w:tc>
      </w:tr>
      <w:tr w:rsidR="000272FF" w14:paraId="120B9B79" w14:textId="77777777">
        <w:trPr>
          <w:trHeight w:val="825"/>
        </w:trPr>
        <w:tc>
          <w:tcPr>
            <w:tcW w:w="851" w:type="dxa"/>
            <w:tcBorders>
              <w:top w:val="nil"/>
              <w:left w:val="single" w:sz="4" w:space="0" w:color="000000"/>
              <w:bottom w:val="single" w:sz="4" w:space="0" w:color="000000"/>
              <w:right w:val="single" w:sz="4" w:space="0" w:color="000000"/>
            </w:tcBorders>
            <w:shd w:val="clear" w:color="auto" w:fill="auto"/>
            <w:vAlign w:val="center"/>
          </w:tcPr>
          <w:p w14:paraId="4096332E"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4</w:t>
            </w:r>
          </w:p>
        </w:tc>
        <w:tc>
          <w:tcPr>
            <w:tcW w:w="3544" w:type="dxa"/>
            <w:tcBorders>
              <w:top w:val="nil"/>
              <w:left w:val="nil"/>
              <w:bottom w:val="single" w:sz="4" w:space="0" w:color="000000"/>
              <w:right w:val="single" w:sz="4" w:space="0" w:color="000000"/>
            </w:tcBorders>
            <w:shd w:val="clear" w:color="auto" w:fill="auto"/>
            <w:vAlign w:val="center"/>
          </w:tcPr>
          <w:p w14:paraId="5D364F37" w14:textId="77777777" w:rsidR="000272FF" w:rsidRDefault="00724A66">
            <w:pPr>
              <w:jc w:val="both"/>
              <w:rPr>
                <w:rFonts w:ascii="Arial" w:eastAsia="Arial" w:hAnsi="Arial" w:cs="Arial"/>
                <w:color w:val="000000"/>
                <w:sz w:val="22"/>
                <w:szCs w:val="22"/>
              </w:rPr>
            </w:pPr>
            <w:r>
              <w:rPr>
                <w:rFonts w:ascii="Arial" w:eastAsia="Arial" w:hAnsi="Arial" w:cs="Arial"/>
                <w:color w:val="000000"/>
                <w:sz w:val="22"/>
                <w:szCs w:val="22"/>
              </w:rPr>
              <w:t>GRAVAÇÃO PARA DIVULGAÇÃO DE MATERIAIS, TIPO CONVITES, CHAMADAS, SPOT, INFORMATIVOS PARA DIVULGAÇÃO EM CARROS DE SONS E OUTROS.</w:t>
            </w:r>
          </w:p>
        </w:tc>
        <w:tc>
          <w:tcPr>
            <w:tcW w:w="850" w:type="dxa"/>
            <w:tcBorders>
              <w:top w:val="nil"/>
              <w:left w:val="nil"/>
              <w:bottom w:val="single" w:sz="4" w:space="0" w:color="000000"/>
              <w:right w:val="single" w:sz="4" w:space="0" w:color="000000"/>
            </w:tcBorders>
            <w:shd w:val="clear" w:color="auto" w:fill="auto"/>
            <w:vAlign w:val="center"/>
          </w:tcPr>
          <w:p w14:paraId="0789D337"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UND</w:t>
            </w:r>
          </w:p>
        </w:tc>
        <w:tc>
          <w:tcPr>
            <w:tcW w:w="1134" w:type="dxa"/>
            <w:tcBorders>
              <w:top w:val="nil"/>
              <w:left w:val="nil"/>
              <w:bottom w:val="single" w:sz="4" w:space="0" w:color="000000"/>
              <w:right w:val="single" w:sz="4" w:space="0" w:color="000000"/>
            </w:tcBorders>
            <w:shd w:val="clear" w:color="auto" w:fill="auto"/>
            <w:vAlign w:val="center"/>
          </w:tcPr>
          <w:p w14:paraId="4D789D7A"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600</w:t>
            </w:r>
          </w:p>
        </w:tc>
        <w:tc>
          <w:tcPr>
            <w:tcW w:w="1418" w:type="dxa"/>
            <w:tcBorders>
              <w:top w:val="nil"/>
              <w:left w:val="nil"/>
              <w:bottom w:val="single" w:sz="4" w:space="0" w:color="000000"/>
              <w:right w:val="single" w:sz="4" w:space="0" w:color="000000"/>
            </w:tcBorders>
            <w:shd w:val="clear" w:color="auto" w:fill="auto"/>
            <w:vAlign w:val="center"/>
          </w:tcPr>
          <w:p w14:paraId="273E2983"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R$ 78,11 </w:t>
            </w:r>
          </w:p>
        </w:tc>
        <w:tc>
          <w:tcPr>
            <w:tcW w:w="2029" w:type="dxa"/>
            <w:tcBorders>
              <w:top w:val="nil"/>
              <w:left w:val="nil"/>
              <w:bottom w:val="single" w:sz="4" w:space="0" w:color="000000"/>
              <w:right w:val="single" w:sz="4" w:space="0" w:color="000000"/>
            </w:tcBorders>
            <w:shd w:val="clear" w:color="auto" w:fill="auto"/>
            <w:vAlign w:val="center"/>
          </w:tcPr>
          <w:p w14:paraId="16CB586A" w14:textId="77777777" w:rsidR="000272FF" w:rsidRDefault="00724A66">
            <w:pPr>
              <w:jc w:val="center"/>
              <w:rPr>
                <w:rFonts w:ascii="Arial" w:eastAsia="Arial" w:hAnsi="Arial" w:cs="Arial"/>
                <w:color w:val="000000"/>
                <w:sz w:val="22"/>
                <w:szCs w:val="22"/>
              </w:rPr>
            </w:pPr>
            <w:r>
              <w:rPr>
                <w:rFonts w:ascii="Arial" w:eastAsia="Arial" w:hAnsi="Arial" w:cs="Arial"/>
                <w:color w:val="000000"/>
                <w:sz w:val="22"/>
                <w:szCs w:val="22"/>
              </w:rPr>
              <w:t xml:space="preserve"> R$ 46.866,00 </w:t>
            </w:r>
          </w:p>
        </w:tc>
      </w:tr>
      <w:tr w:rsidR="000272FF" w14:paraId="5FB04605" w14:textId="77777777">
        <w:trPr>
          <w:trHeight w:val="525"/>
        </w:trPr>
        <w:tc>
          <w:tcPr>
            <w:tcW w:w="7797"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625836F0" w14:textId="77777777" w:rsidR="000272FF" w:rsidRDefault="00724A66">
            <w:pPr>
              <w:jc w:val="center"/>
              <w:rPr>
                <w:rFonts w:ascii="Arial" w:eastAsia="Arial" w:hAnsi="Arial" w:cs="Arial"/>
                <w:b/>
                <w:color w:val="000000"/>
                <w:sz w:val="22"/>
                <w:szCs w:val="22"/>
              </w:rPr>
            </w:pPr>
            <w:r>
              <w:rPr>
                <w:rFonts w:ascii="Arial" w:eastAsia="Arial" w:hAnsi="Arial" w:cs="Arial"/>
                <w:b/>
                <w:color w:val="000000"/>
                <w:sz w:val="22"/>
                <w:szCs w:val="22"/>
              </w:rPr>
              <w:t xml:space="preserve">VALOR TOTAL </w:t>
            </w:r>
          </w:p>
        </w:tc>
        <w:tc>
          <w:tcPr>
            <w:tcW w:w="2029" w:type="dxa"/>
            <w:tcBorders>
              <w:top w:val="nil"/>
              <w:left w:val="nil"/>
              <w:bottom w:val="single" w:sz="4" w:space="0" w:color="000000"/>
              <w:right w:val="single" w:sz="4" w:space="0" w:color="000000"/>
            </w:tcBorders>
            <w:shd w:val="clear" w:color="auto" w:fill="BFBFBF"/>
            <w:vAlign w:val="center"/>
          </w:tcPr>
          <w:p w14:paraId="6D40880D" w14:textId="77777777" w:rsidR="000272FF" w:rsidRDefault="00724A66">
            <w:pPr>
              <w:rPr>
                <w:rFonts w:ascii="Arial" w:eastAsia="Arial" w:hAnsi="Arial" w:cs="Arial"/>
                <w:b/>
                <w:color w:val="000000"/>
                <w:sz w:val="22"/>
                <w:szCs w:val="22"/>
              </w:rPr>
            </w:pPr>
            <w:r>
              <w:rPr>
                <w:rFonts w:ascii="Arial" w:eastAsia="Arial" w:hAnsi="Arial" w:cs="Arial"/>
                <w:b/>
                <w:color w:val="000000"/>
                <w:sz w:val="22"/>
                <w:szCs w:val="22"/>
              </w:rPr>
              <w:t xml:space="preserve"> R$ 314.076,00  </w:t>
            </w:r>
          </w:p>
        </w:tc>
      </w:tr>
    </w:tbl>
    <w:p w14:paraId="087B0BDB" w14:textId="77777777" w:rsidR="000272FF" w:rsidRDefault="000272FF">
      <w:pPr>
        <w:spacing w:after="160" w:line="257" w:lineRule="auto"/>
        <w:jc w:val="both"/>
        <w:rPr>
          <w:rFonts w:ascii="Arial" w:eastAsia="Arial" w:hAnsi="Arial" w:cs="Arial"/>
          <w:color w:val="C00000"/>
        </w:rPr>
      </w:pPr>
    </w:p>
    <w:p w14:paraId="73828275" w14:textId="77777777" w:rsidR="000272FF" w:rsidRDefault="00724A66">
      <w:pPr>
        <w:shd w:val="clear" w:color="auto" w:fill="BFBFBF"/>
        <w:rPr>
          <w:rFonts w:ascii="Arial" w:eastAsia="Arial" w:hAnsi="Arial" w:cs="Arial"/>
          <w:b/>
        </w:rPr>
      </w:pPr>
      <w:r>
        <w:rPr>
          <w:rFonts w:ascii="Arial" w:eastAsia="Arial" w:hAnsi="Arial" w:cs="Arial"/>
          <w:b/>
        </w:rPr>
        <w:t xml:space="preserve">2. JUSTIFICATIVA /MOTIVAÇÃO </w:t>
      </w:r>
    </w:p>
    <w:p w14:paraId="70D3C1A8" w14:textId="77777777" w:rsidR="000272FF" w:rsidRDefault="000272FF">
      <w:pPr>
        <w:jc w:val="both"/>
        <w:rPr>
          <w:rFonts w:ascii="Arial" w:eastAsia="Arial" w:hAnsi="Arial" w:cs="Arial"/>
        </w:rPr>
      </w:pPr>
    </w:p>
    <w:p w14:paraId="06B92D51" w14:textId="77777777" w:rsidR="000272FF" w:rsidRDefault="00724A66">
      <w:pPr>
        <w:jc w:val="both"/>
        <w:rPr>
          <w:rFonts w:ascii="Arial" w:eastAsia="Arial" w:hAnsi="Arial" w:cs="Arial"/>
        </w:rPr>
      </w:pPr>
      <w:r>
        <w:rPr>
          <w:rFonts w:ascii="Arial" w:eastAsia="Arial" w:hAnsi="Arial" w:cs="Arial"/>
        </w:rPr>
        <w:t>2.1. A contratação de serviços de publicidade institucional por meio de veículo de comunicação, nesse caso em especial, rádio FM e “WEB TV” é essencial para que a Administração Municipal de Canarana possa fazer a divulgação dos informativos de utilidade pública do Município, campanhas educativas e ações de interesse coletivo. A utilização desse meio permite alcançar um público diversificado, promovendo maior transparência nas ações da gestão pública. Permite ainda, a disseminação e o amplo acesso ao conheci</w:t>
      </w:r>
      <w:r>
        <w:rPr>
          <w:rFonts w:ascii="Arial" w:eastAsia="Arial" w:hAnsi="Arial" w:cs="Arial"/>
        </w:rPr>
        <w:t xml:space="preserve">mento e à informação, que se constituem em elementos fundamentais para o exercício da cidadania, o acesso a bens e serviços, a integração social, o enriquecimento cultural, dentre outros aspectos da vida em sociedade. </w:t>
      </w:r>
    </w:p>
    <w:p w14:paraId="090C2378" w14:textId="77777777" w:rsidR="000272FF" w:rsidRDefault="00724A66">
      <w:pPr>
        <w:jc w:val="both"/>
        <w:rPr>
          <w:rFonts w:ascii="Arial" w:eastAsia="Arial" w:hAnsi="Arial" w:cs="Arial"/>
        </w:rPr>
      </w:pPr>
      <w:r>
        <w:rPr>
          <w:rFonts w:ascii="Arial" w:eastAsia="Arial" w:hAnsi="Arial" w:cs="Arial"/>
        </w:rPr>
        <w:t xml:space="preserve">2.2 Além disso, a contratação desses serviços facilita a comunicação de medidas de relevância pública, como ações em saúde, educação, segurança e outros temas de interesse geral. Esse processo contribui diretamente para o fortalecimento da </w:t>
      </w:r>
      <w:r>
        <w:rPr>
          <w:rFonts w:ascii="Arial" w:eastAsia="Arial" w:hAnsi="Arial" w:cs="Arial"/>
        </w:rPr>
        <w:lastRenderedPageBreak/>
        <w:t xml:space="preserve">transparência e da participação cidadã, ao assegurar o acesso imediato e contínuo à informação. </w:t>
      </w:r>
    </w:p>
    <w:p w14:paraId="31B9580F" w14:textId="77777777" w:rsidR="000272FF" w:rsidRDefault="00724A66">
      <w:pPr>
        <w:jc w:val="both"/>
        <w:rPr>
          <w:rFonts w:ascii="Arial" w:eastAsia="Arial" w:hAnsi="Arial" w:cs="Arial"/>
        </w:rPr>
      </w:pPr>
      <w:r>
        <w:rPr>
          <w:rFonts w:ascii="Arial" w:eastAsia="Arial" w:hAnsi="Arial" w:cs="Arial"/>
        </w:rPr>
        <w:t xml:space="preserve">2.3 Por fim destaca-se que a contratação decorre das necessidades da Administração em garantir a maior transparência das ações governamentais em especial de avisos institucionais ou que dizem respeito às atividades administrativas, como por exemplo, avisos de interesse público voltados para o bem comum (campanhas de vacinação, avisos de saúde, eventos, dentre outros). </w:t>
      </w:r>
    </w:p>
    <w:p w14:paraId="2E740A65" w14:textId="77777777" w:rsidR="000272FF" w:rsidRDefault="00724A66">
      <w:pPr>
        <w:jc w:val="both"/>
        <w:rPr>
          <w:rFonts w:ascii="Arial" w:eastAsia="Arial" w:hAnsi="Arial" w:cs="Arial"/>
        </w:rPr>
      </w:pPr>
      <w:r>
        <w:rPr>
          <w:rFonts w:ascii="Arial" w:eastAsia="Arial" w:hAnsi="Arial" w:cs="Arial"/>
        </w:rPr>
        <w:t>2.4 A opção por rádio FM – Frequência Modulada e “WEB TV”, justifica-se pela ampla cobertura e pelo alcance que esse veículo oferece, especialmente em áreas mais afastadas do Município. Com a veiculação por rádio, a Prefeitura consegue atingir a grande maioria da população, garantindo que as informações cheguem aos cidadãos, independentemente de sua localização.</w:t>
      </w:r>
    </w:p>
    <w:p w14:paraId="34BFA174" w14:textId="77777777" w:rsidR="000272FF" w:rsidRDefault="000272FF">
      <w:pPr>
        <w:jc w:val="both"/>
        <w:rPr>
          <w:rFonts w:ascii="Arial" w:eastAsia="Arial" w:hAnsi="Arial" w:cs="Arial"/>
        </w:rPr>
      </w:pPr>
    </w:p>
    <w:p w14:paraId="36A1B409" w14:textId="77777777" w:rsidR="000272FF" w:rsidRDefault="00724A66">
      <w:pPr>
        <w:jc w:val="both"/>
        <w:rPr>
          <w:rFonts w:ascii="Arial" w:eastAsia="Arial" w:hAnsi="Arial" w:cs="Arial"/>
          <w:b/>
        </w:rPr>
      </w:pPr>
      <w:r>
        <w:rPr>
          <w:rFonts w:ascii="Arial" w:eastAsia="Arial" w:hAnsi="Arial" w:cs="Arial"/>
          <w:b/>
        </w:rPr>
        <w:t>Justificativa do quantitativo</w:t>
      </w:r>
    </w:p>
    <w:p w14:paraId="74848F63" w14:textId="77777777" w:rsidR="000272FF" w:rsidRDefault="000272FF">
      <w:pPr>
        <w:jc w:val="both"/>
        <w:rPr>
          <w:rFonts w:ascii="Arial" w:eastAsia="Arial" w:hAnsi="Arial" w:cs="Arial"/>
        </w:rPr>
      </w:pPr>
    </w:p>
    <w:p w14:paraId="1C7DCC2B" w14:textId="77777777" w:rsidR="000272FF" w:rsidRDefault="00724A66">
      <w:pPr>
        <w:jc w:val="both"/>
        <w:rPr>
          <w:rFonts w:ascii="Arial" w:eastAsia="Arial" w:hAnsi="Arial" w:cs="Arial"/>
        </w:rPr>
      </w:pPr>
      <w:r>
        <w:rPr>
          <w:rFonts w:ascii="Arial" w:eastAsia="Arial" w:hAnsi="Arial" w:cs="Arial"/>
        </w:rPr>
        <w:t>2.6. O quantitativo estimado referente a contratação, foi definido mediante observância à previsão da demanda a ser atendida e possíveis alterações em decorrência das atividades, levando em consideração o orçamento disponível e ainda a realização de despesas semelhantes, quando existente, a fim de se evitar aditivos contratuais desnecessários ou mesmo a necessidade de se realizar novo certame, com consequente perda da economia em grande escala.</w:t>
      </w:r>
    </w:p>
    <w:p w14:paraId="210E4332" w14:textId="77777777" w:rsidR="000272FF" w:rsidRDefault="000272FF">
      <w:pPr>
        <w:jc w:val="both"/>
        <w:rPr>
          <w:rFonts w:ascii="Arial" w:eastAsia="Arial" w:hAnsi="Arial" w:cs="Arial"/>
          <w:b/>
        </w:rPr>
      </w:pPr>
    </w:p>
    <w:p w14:paraId="3B34AA22" w14:textId="77777777" w:rsidR="000272FF" w:rsidRDefault="00724A66">
      <w:pPr>
        <w:shd w:val="clear" w:color="auto" w:fill="BFBFBF"/>
        <w:rPr>
          <w:rFonts w:ascii="Arial" w:eastAsia="Arial" w:hAnsi="Arial" w:cs="Arial"/>
          <w:b/>
        </w:rPr>
      </w:pPr>
      <w:r>
        <w:rPr>
          <w:rFonts w:ascii="Arial" w:eastAsia="Arial" w:hAnsi="Arial" w:cs="Arial"/>
          <w:b/>
        </w:rPr>
        <w:t xml:space="preserve">3. DESCRIÇÃO DA SOLUÇÃO </w:t>
      </w:r>
    </w:p>
    <w:p w14:paraId="6E6FB370" w14:textId="77777777" w:rsidR="000272FF" w:rsidRDefault="000272FF">
      <w:pPr>
        <w:jc w:val="both"/>
        <w:rPr>
          <w:rFonts w:ascii="Arial" w:eastAsia="Arial" w:hAnsi="Arial" w:cs="Arial"/>
        </w:rPr>
      </w:pPr>
    </w:p>
    <w:p w14:paraId="4E43CEC4" w14:textId="77777777" w:rsidR="000272FF" w:rsidRDefault="00724A66">
      <w:pPr>
        <w:jc w:val="both"/>
        <w:rPr>
          <w:rFonts w:ascii="Arial" w:eastAsia="Arial" w:hAnsi="Arial" w:cs="Arial"/>
        </w:rPr>
      </w:pPr>
      <w:r>
        <w:rPr>
          <w:rFonts w:ascii="Arial" w:eastAsia="Arial" w:hAnsi="Arial" w:cs="Arial"/>
        </w:rPr>
        <w:t xml:space="preserve">3.1 A presente contratação tem como objetivo o Credenciamento de rádio FM que tenha abrangência em toda área urbana e rural de Canarana e Irecê/BA e WEB TV com grade composta por programação específica da cidade de Canarana. </w:t>
      </w:r>
    </w:p>
    <w:p w14:paraId="1A601171" w14:textId="77777777" w:rsidR="000272FF" w:rsidRDefault="00724A66">
      <w:pPr>
        <w:jc w:val="both"/>
        <w:rPr>
          <w:rFonts w:ascii="Arial" w:eastAsia="Arial" w:hAnsi="Arial" w:cs="Arial"/>
        </w:rPr>
      </w:pPr>
      <w:r>
        <w:rPr>
          <w:rFonts w:ascii="Arial" w:eastAsia="Arial" w:hAnsi="Arial" w:cs="Arial"/>
        </w:rPr>
        <w:t xml:space="preserve">3.1.1 O foco é viabilizar a veiculação de conteúdos em rádio (FM) e WEB TV, garantindo ampla cobertura e efetiva divulgação de informações do Município, a fim de atender às demandas das diversas secretarias municipais. </w:t>
      </w:r>
    </w:p>
    <w:p w14:paraId="7289E687" w14:textId="77777777" w:rsidR="000272FF" w:rsidRDefault="00724A66">
      <w:pPr>
        <w:jc w:val="both"/>
        <w:rPr>
          <w:rFonts w:ascii="Arial" w:eastAsia="Arial" w:hAnsi="Arial" w:cs="Arial"/>
        </w:rPr>
      </w:pPr>
      <w:r>
        <w:rPr>
          <w:rFonts w:ascii="Arial" w:eastAsia="Arial" w:hAnsi="Arial" w:cs="Arial"/>
        </w:rPr>
        <w:t xml:space="preserve">3.1.2 Facilitar a comunicação de medidas de relevância pública, como ações em saúde, educação, segurança e outros temas de interesse geral. </w:t>
      </w:r>
    </w:p>
    <w:p w14:paraId="2F5DB803" w14:textId="77777777" w:rsidR="000272FF" w:rsidRDefault="00724A66">
      <w:pPr>
        <w:jc w:val="both"/>
        <w:rPr>
          <w:rFonts w:ascii="Arial" w:eastAsia="Arial" w:hAnsi="Arial" w:cs="Arial"/>
        </w:rPr>
      </w:pPr>
      <w:r>
        <w:rPr>
          <w:rFonts w:ascii="Arial" w:eastAsia="Arial" w:hAnsi="Arial" w:cs="Arial"/>
        </w:rPr>
        <w:t xml:space="preserve">3.1.3 Contribuir para o fortalecimento da transparência e da participação da população, ao assegurar o acesso imediato e contínuo à informação. </w:t>
      </w:r>
    </w:p>
    <w:p w14:paraId="39692561" w14:textId="77777777" w:rsidR="000272FF" w:rsidRDefault="00724A66">
      <w:pPr>
        <w:jc w:val="both"/>
        <w:rPr>
          <w:rFonts w:ascii="Arial" w:eastAsia="Arial" w:hAnsi="Arial" w:cs="Arial"/>
        </w:rPr>
      </w:pPr>
      <w:r>
        <w:rPr>
          <w:rFonts w:ascii="Arial" w:eastAsia="Arial" w:hAnsi="Arial" w:cs="Arial"/>
        </w:rPr>
        <w:t xml:space="preserve">3.1.4 Garantir a maior transparência das ações governamentais em especial avisos institucionais ou que dizem respeito às atividades administrativas, como por exemplo, avisos de interesse público voltados para um fim comum (campanhas de vacinação, avisos de saúde, eventos, dentre outros). </w:t>
      </w:r>
    </w:p>
    <w:p w14:paraId="11CBCF5C" w14:textId="77777777" w:rsidR="000272FF" w:rsidRDefault="00724A66">
      <w:pPr>
        <w:jc w:val="both"/>
        <w:rPr>
          <w:rFonts w:ascii="Arial" w:eastAsia="Arial" w:hAnsi="Arial" w:cs="Arial"/>
        </w:rPr>
      </w:pPr>
      <w:r>
        <w:rPr>
          <w:rFonts w:ascii="Arial" w:eastAsia="Arial" w:hAnsi="Arial" w:cs="Arial"/>
        </w:rPr>
        <w:t xml:space="preserve">3.2 Através da veiculação por rádio, a Prefeitura consegue atingir toda a população, garantindo que as informações cheguem a todos os cidadãos, independentemente de sua localização, com a maior brevidade possível. </w:t>
      </w:r>
    </w:p>
    <w:p w14:paraId="52DEBD16" w14:textId="77777777" w:rsidR="000272FF" w:rsidRDefault="00724A66">
      <w:pPr>
        <w:jc w:val="both"/>
        <w:rPr>
          <w:rFonts w:ascii="Arial" w:eastAsia="Arial" w:hAnsi="Arial" w:cs="Arial"/>
        </w:rPr>
      </w:pPr>
      <w:r>
        <w:rPr>
          <w:rFonts w:ascii="Arial" w:eastAsia="Arial" w:hAnsi="Arial" w:cs="Arial"/>
        </w:rPr>
        <w:t xml:space="preserve">3.3 O objeto da divulgação contratada será distribuído de maneira equitativa e imparcial entre as emissoras de rádio credenciadas, uma vez que se trata de uma contratação paralela e não excludente. A medida atende às demandas das diversas secretarias municipais, assegurando ampla cobertura e divulgação eficiente das informações institucionais. </w:t>
      </w:r>
    </w:p>
    <w:p w14:paraId="4608C577" w14:textId="77777777" w:rsidR="000272FF" w:rsidRDefault="00724A66">
      <w:pPr>
        <w:jc w:val="both"/>
        <w:rPr>
          <w:rFonts w:ascii="Arial" w:eastAsia="Arial" w:hAnsi="Arial" w:cs="Arial"/>
        </w:rPr>
      </w:pPr>
      <w:r>
        <w:rPr>
          <w:rFonts w:ascii="Arial" w:eastAsia="Arial" w:hAnsi="Arial" w:cs="Arial"/>
        </w:rPr>
        <w:lastRenderedPageBreak/>
        <w:t>3.4 Além disso, contribui para a transparência na comunicação pública, promovendo o engajamento da população e o cumprimento dos princípios da administração pública, como publicidade e eficiência.</w:t>
      </w:r>
    </w:p>
    <w:p w14:paraId="598C4337" w14:textId="77777777" w:rsidR="000272FF" w:rsidRDefault="00724A66">
      <w:pPr>
        <w:jc w:val="both"/>
        <w:rPr>
          <w:rFonts w:ascii="Arial" w:eastAsia="Arial" w:hAnsi="Arial" w:cs="Arial"/>
        </w:rPr>
      </w:pPr>
      <w:r>
        <w:rPr>
          <w:rFonts w:ascii="Arial" w:eastAsia="Arial" w:hAnsi="Arial" w:cs="Arial"/>
        </w:rPr>
        <w:t>3.5. A escolha de um processo administrativo de chamamento público contratação de rádio FM que tenha abrangência em toda área urbana e rural de Canarana e Irecê/BA e WEB TV com grade composta por programação específica da cidade de Canarana. Tem sua base na necessidade da Secretaria Municipal.</w:t>
      </w:r>
    </w:p>
    <w:p w14:paraId="74FB7EC7" w14:textId="77777777" w:rsidR="000272FF" w:rsidRDefault="000272FF">
      <w:pPr>
        <w:jc w:val="both"/>
        <w:rPr>
          <w:rFonts w:ascii="Arial" w:eastAsia="Arial" w:hAnsi="Arial" w:cs="Arial"/>
        </w:rPr>
      </w:pPr>
    </w:p>
    <w:p w14:paraId="6F3B8469" w14:textId="77777777" w:rsidR="000272FF" w:rsidRDefault="00724A66">
      <w:pPr>
        <w:jc w:val="both"/>
        <w:rPr>
          <w:rFonts w:ascii="Arial" w:eastAsia="Arial" w:hAnsi="Arial" w:cs="Arial"/>
        </w:rPr>
      </w:pPr>
      <w:r>
        <w:rPr>
          <w:rFonts w:ascii="Arial" w:eastAsia="Arial" w:hAnsi="Arial" w:cs="Arial"/>
        </w:rPr>
        <w:t>3.6. Esse método se destaca por sua capacidade de proporcionar um cadastro mais amplo de prestadores para a divulgação dos atos e informes administrativos, um número de credenciados para atender a demanda pulverizada e recorrente. Além disso, ele permite um melhor controle financeiro, estabelecendo previamente os valores.</w:t>
      </w:r>
    </w:p>
    <w:p w14:paraId="5953B48B" w14:textId="77777777" w:rsidR="000272FF" w:rsidRDefault="000272FF">
      <w:pPr>
        <w:jc w:val="both"/>
        <w:rPr>
          <w:rFonts w:ascii="Arial" w:eastAsia="Arial" w:hAnsi="Arial" w:cs="Arial"/>
        </w:rPr>
      </w:pPr>
    </w:p>
    <w:p w14:paraId="7B4210D5" w14:textId="77777777" w:rsidR="000272FF" w:rsidRDefault="00724A66">
      <w:pPr>
        <w:jc w:val="both"/>
        <w:rPr>
          <w:rFonts w:ascii="Arial" w:eastAsia="Arial" w:hAnsi="Arial" w:cs="Arial"/>
        </w:rPr>
      </w:pPr>
      <w:r>
        <w:rPr>
          <w:rFonts w:ascii="Arial" w:eastAsia="Arial" w:hAnsi="Arial" w:cs="Arial"/>
        </w:rPr>
        <w:t>3.7. É relevante ressaltar que todo esse processo está alinhado com o art. 6º, inciso XLIII da Lei 14.133/2021, que estipula que os interessados em prestar serviços devem passar por um credenciamento, atendendo aos requisitos necessários, e executar o serviço de acordo com a demanda e a necessidade do solicitante, o que confere à escolha desse processo uma base legal sólida e consonante com as normativas estabelecidas.</w:t>
      </w:r>
    </w:p>
    <w:p w14:paraId="308CC180" w14:textId="77777777" w:rsidR="000272FF" w:rsidRDefault="00724A66">
      <w:pPr>
        <w:jc w:val="both"/>
        <w:rPr>
          <w:rFonts w:ascii="Arial" w:eastAsia="Arial" w:hAnsi="Arial" w:cs="Arial"/>
        </w:rPr>
      </w:pPr>
      <w:r>
        <w:rPr>
          <w:rFonts w:ascii="Arial" w:eastAsia="Arial" w:hAnsi="Arial" w:cs="Arial"/>
        </w:rPr>
        <w:t>3.8. Ademais, será adotada a Lei Federal nº 14.133/2021, cujo art. 79, I, preconiza que:</w:t>
      </w:r>
    </w:p>
    <w:p w14:paraId="22E82ABC" w14:textId="77777777" w:rsidR="000272FF" w:rsidRDefault="00724A66">
      <w:pPr>
        <w:ind w:left="2268"/>
        <w:jc w:val="both"/>
        <w:rPr>
          <w:rFonts w:ascii="Arial" w:eastAsia="Arial" w:hAnsi="Arial" w:cs="Arial"/>
          <w:i/>
        </w:rPr>
      </w:pPr>
      <w:r>
        <w:rPr>
          <w:rFonts w:ascii="Arial" w:eastAsia="Arial" w:hAnsi="Arial" w:cs="Arial"/>
          <w:i/>
        </w:rPr>
        <w:t>Art. 79. O credenciamento poderá ser usado nas seguintes hipóteses de contratação:</w:t>
      </w:r>
    </w:p>
    <w:p w14:paraId="3FBC42F7" w14:textId="77777777" w:rsidR="000272FF" w:rsidRDefault="00724A66">
      <w:pPr>
        <w:ind w:left="2268"/>
        <w:jc w:val="both"/>
        <w:rPr>
          <w:rFonts w:ascii="Arial" w:eastAsia="Arial" w:hAnsi="Arial" w:cs="Arial"/>
          <w:i/>
        </w:rPr>
      </w:pPr>
      <w:r>
        <w:rPr>
          <w:rFonts w:ascii="Arial" w:eastAsia="Arial" w:hAnsi="Arial" w:cs="Arial"/>
          <w:i/>
        </w:rPr>
        <w:t>I</w:t>
      </w:r>
      <w:r>
        <w:rPr>
          <w:rFonts w:ascii="Arial" w:eastAsia="Arial" w:hAnsi="Arial" w:cs="Arial"/>
          <w:i/>
        </w:rPr>
        <w:tab/>
        <w:t>- Paralela e não excludente: caso em que é viável e vantajosa para a Administração a realização de contratações simultâneas em condições padronizadas;</w:t>
      </w:r>
    </w:p>
    <w:p w14:paraId="3461E150" w14:textId="77777777" w:rsidR="000272FF" w:rsidRDefault="00724A66">
      <w:pPr>
        <w:ind w:left="2268"/>
        <w:jc w:val="both"/>
        <w:rPr>
          <w:rFonts w:ascii="Arial" w:eastAsia="Arial" w:hAnsi="Arial" w:cs="Arial"/>
          <w:i/>
        </w:rPr>
      </w:pPr>
      <w:r>
        <w:rPr>
          <w:rFonts w:ascii="Arial" w:eastAsia="Arial" w:hAnsi="Arial" w:cs="Arial"/>
          <w:i/>
        </w:rPr>
        <w:t>II</w:t>
      </w:r>
      <w:r>
        <w:rPr>
          <w:rFonts w:ascii="Arial" w:eastAsia="Arial" w:hAnsi="Arial" w:cs="Arial"/>
          <w:i/>
        </w:rPr>
        <w:tab/>
        <w:t>- Com seleção a critério de terceiros: caso em que a seleção do contratado está a cargo do beneficiário direto da prestação;</w:t>
      </w:r>
    </w:p>
    <w:p w14:paraId="2A0D7CE6" w14:textId="77777777" w:rsidR="000272FF" w:rsidRDefault="00724A66">
      <w:pPr>
        <w:ind w:left="2268"/>
        <w:jc w:val="both"/>
        <w:rPr>
          <w:rFonts w:ascii="Arial" w:eastAsia="Arial" w:hAnsi="Arial" w:cs="Arial"/>
          <w:i/>
        </w:rPr>
      </w:pPr>
      <w:r>
        <w:rPr>
          <w:rFonts w:ascii="Arial" w:eastAsia="Arial" w:hAnsi="Arial" w:cs="Arial"/>
          <w:i/>
        </w:rPr>
        <w:t>III</w:t>
      </w:r>
      <w:r>
        <w:rPr>
          <w:rFonts w:ascii="Arial" w:eastAsia="Arial" w:hAnsi="Arial" w:cs="Arial"/>
          <w:i/>
        </w:rPr>
        <w:tab/>
        <w:t xml:space="preserve">- Em mercados fluidos: caso em que a flutuação constante do valor da prestação e das condições de contratação inviabiliza a seleção de </w:t>
      </w:r>
      <w:proofErr w:type="gramStart"/>
      <w:r>
        <w:rPr>
          <w:rFonts w:ascii="Arial" w:eastAsia="Arial" w:hAnsi="Arial" w:cs="Arial"/>
          <w:i/>
        </w:rPr>
        <w:t>agente</w:t>
      </w:r>
      <w:proofErr w:type="gramEnd"/>
      <w:r>
        <w:rPr>
          <w:rFonts w:ascii="Arial" w:eastAsia="Arial" w:hAnsi="Arial" w:cs="Arial"/>
          <w:i/>
        </w:rPr>
        <w:t xml:space="preserve"> por meio de processo de licitação.</w:t>
      </w:r>
    </w:p>
    <w:p w14:paraId="627D5E4B" w14:textId="77777777" w:rsidR="000272FF" w:rsidRDefault="000272FF">
      <w:pPr>
        <w:ind w:left="2268"/>
        <w:jc w:val="both"/>
        <w:rPr>
          <w:rFonts w:ascii="Arial" w:eastAsia="Arial" w:hAnsi="Arial" w:cs="Arial"/>
          <w:i/>
        </w:rPr>
      </w:pPr>
    </w:p>
    <w:p w14:paraId="7E973BCF" w14:textId="77777777" w:rsidR="000272FF" w:rsidRDefault="00724A66">
      <w:pPr>
        <w:jc w:val="both"/>
        <w:rPr>
          <w:rFonts w:ascii="Arial" w:eastAsia="Arial" w:hAnsi="Arial" w:cs="Arial"/>
        </w:rPr>
      </w:pPr>
      <w:r>
        <w:rPr>
          <w:rFonts w:ascii="Arial" w:eastAsia="Arial" w:hAnsi="Arial" w:cs="Arial"/>
        </w:rPr>
        <w:t>3.9.</w:t>
      </w:r>
      <w:r>
        <w:rPr>
          <w:rFonts w:ascii="Arial" w:eastAsia="Arial" w:hAnsi="Arial" w:cs="Arial"/>
        </w:rPr>
        <w:tab/>
        <w:t>Outrossim, o artigo 74, inciso V, da Lei 14.133/2021, assim dispõe:</w:t>
      </w:r>
    </w:p>
    <w:p w14:paraId="0ADE68DE" w14:textId="77777777" w:rsidR="000272FF" w:rsidRDefault="00724A66">
      <w:pPr>
        <w:ind w:left="2268"/>
        <w:jc w:val="both"/>
        <w:rPr>
          <w:rFonts w:ascii="Arial" w:eastAsia="Arial" w:hAnsi="Arial" w:cs="Arial"/>
          <w:i/>
        </w:rPr>
      </w:pPr>
      <w:r>
        <w:rPr>
          <w:rFonts w:ascii="Arial" w:eastAsia="Arial" w:hAnsi="Arial" w:cs="Arial"/>
          <w:i/>
        </w:rPr>
        <w:t>Art. 74: É inexigível a licitação quando inviável a competição, em especial nos casos de:</w:t>
      </w:r>
    </w:p>
    <w:p w14:paraId="1169B916" w14:textId="77777777" w:rsidR="000272FF" w:rsidRDefault="00724A66">
      <w:pPr>
        <w:ind w:left="2268"/>
        <w:jc w:val="both"/>
        <w:rPr>
          <w:rFonts w:ascii="Arial" w:eastAsia="Arial" w:hAnsi="Arial" w:cs="Arial"/>
          <w:i/>
        </w:rPr>
      </w:pPr>
      <w:r>
        <w:rPr>
          <w:rFonts w:ascii="Arial" w:eastAsia="Arial" w:hAnsi="Arial" w:cs="Arial"/>
          <w:i/>
        </w:rPr>
        <w:t>[...]</w:t>
      </w:r>
    </w:p>
    <w:p w14:paraId="1FEE2975" w14:textId="77777777" w:rsidR="000272FF" w:rsidRDefault="00724A66">
      <w:pPr>
        <w:ind w:left="2268"/>
        <w:jc w:val="both"/>
        <w:rPr>
          <w:rFonts w:ascii="Arial" w:eastAsia="Arial" w:hAnsi="Arial" w:cs="Arial"/>
          <w:i/>
        </w:rPr>
      </w:pPr>
      <w:r>
        <w:rPr>
          <w:rFonts w:ascii="Arial" w:eastAsia="Arial" w:hAnsi="Arial" w:cs="Arial"/>
          <w:i/>
        </w:rPr>
        <w:t xml:space="preserve">IV - </w:t>
      </w:r>
      <w:proofErr w:type="gramStart"/>
      <w:r>
        <w:rPr>
          <w:rFonts w:ascii="Arial" w:eastAsia="Arial" w:hAnsi="Arial" w:cs="Arial"/>
          <w:i/>
        </w:rPr>
        <w:t>objetos</w:t>
      </w:r>
      <w:proofErr w:type="gramEnd"/>
      <w:r>
        <w:rPr>
          <w:rFonts w:ascii="Arial" w:eastAsia="Arial" w:hAnsi="Arial" w:cs="Arial"/>
          <w:i/>
        </w:rPr>
        <w:t xml:space="preserve"> que devam ou possam ser contratados por meio de credenciamento;</w:t>
      </w:r>
    </w:p>
    <w:p w14:paraId="0EB92448" w14:textId="77777777" w:rsidR="000272FF" w:rsidRDefault="00724A66">
      <w:pPr>
        <w:ind w:left="2268"/>
        <w:jc w:val="both"/>
        <w:rPr>
          <w:rFonts w:ascii="Arial" w:eastAsia="Arial" w:hAnsi="Arial" w:cs="Arial"/>
          <w:i/>
        </w:rPr>
      </w:pPr>
      <w:r>
        <w:rPr>
          <w:rFonts w:ascii="Arial" w:eastAsia="Arial" w:hAnsi="Arial" w:cs="Arial"/>
          <w:i/>
        </w:rPr>
        <w:t>(...).</w:t>
      </w:r>
    </w:p>
    <w:p w14:paraId="6FB1892A" w14:textId="77777777" w:rsidR="000272FF" w:rsidRDefault="000272FF">
      <w:pPr>
        <w:ind w:left="2268"/>
        <w:jc w:val="both"/>
        <w:rPr>
          <w:rFonts w:ascii="Arial" w:eastAsia="Arial" w:hAnsi="Arial" w:cs="Arial"/>
        </w:rPr>
      </w:pPr>
    </w:p>
    <w:p w14:paraId="08E7F424" w14:textId="77777777" w:rsidR="000272FF" w:rsidRDefault="00724A66">
      <w:pPr>
        <w:jc w:val="both"/>
        <w:rPr>
          <w:rFonts w:ascii="Arial" w:eastAsia="Arial" w:hAnsi="Arial" w:cs="Arial"/>
        </w:rPr>
      </w:pPr>
      <w:r>
        <w:rPr>
          <w:rFonts w:ascii="Arial" w:eastAsia="Arial" w:hAnsi="Arial" w:cs="Arial"/>
        </w:rPr>
        <w:t>3.10.</w:t>
      </w:r>
      <w:r>
        <w:rPr>
          <w:rFonts w:ascii="Arial" w:eastAsia="Arial" w:hAnsi="Arial" w:cs="Arial"/>
        </w:rPr>
        <w:tab/>
        <w:t>Com efeito, a existência dos Credenciados não obriga a Administração a firmar as contratações que deles poderão advir, facultando-se a realização de Credenciamento específica para a contratação pretendida, sendo assegurada ao beneficiário do Registro a preferência de contratação em igualdade de condições.</w:t>
      </w:r>
    </w:p>
    <w:p w14:paraId="458DC180" w14:textId="77777777" w:rsidR="000272FF" w:rsidRDefault="000272FF">
      <w:pPr>
        <w:jc w:val="both"/>
        <w:rPr>
          <w:rFonts w:ascii="Arial" w:eastAsia="Arial" w:hAnsi="Arial" w:cs="Arial"/>
          <w:b/>
        </w:rPr>
      </w:pPr>
    </w:p>
    <w:p w14:paraId="6A451CB8" w14:textId="77777777" w:rsidR="000272FF" w:rsidRDefault="00724A66">
      <w:pPr>
        <w:jc w:val="both"/>
        <w:rPr>
          <w:rFonts w:ascii="Arial" w:eastAsia="Arial" w:hAnsi="Arial" w:cs="Arial"/>
          <w:b/>
        </w:rPr>
      </w:pPr>
      <w:r>
        <w:rPr>
          <w:rFonts w:ascii="Arial" w:eastAsia="Arial" w:hAnsi="Arial" w:cs="Arial"/>
          <w:b/>
          <w:highlight w:val="lightGray"/>
        </w:rPr>
        <w:t>4.</w:t>
      </w:r>
      <w:r>
        <w:rPr>
          <w:rFonts w:ascii="Arial" w:eastAsia="Arial" w:hAnsi="Arial" w:cs="Arial"/>
          <w:b/>
          <w:highlight w:val="lightGray"/>
        </w:rPr>
        <w:tab/>
        <w:t xml:space="preserve"> DA ESPECIFICAÇÃO DOS SERVIÇOS E REQUISITOS DA CONTRATAÇÃO</w:t>
      </w:r>
      <w:r>
        <w:rPr>
          <w:rFonts w:ascii="Arial" w:eastAsia="Arial" w:hAnsi="Arial" w:cs="Arial"/>
          <w:b/>
        </w:rPr>
        <w:t xml:space="preserve">  </w:t>
      </w:r>
    </w:p>
    <w:p w14:paraId="786BBB26" w14:textId="77777777" w:rsidR="000272FF" w:rsidRDefault="000272FF">
      <w:pPr>
        <w:jc w:val="both"/>
        <w:rPr>
          <w:rFonts w:ascii="Arial" w:eastAsia="Arial" w:hAnsi="Arial" w:cs="Arial"/>
        </w:rPr>
      </w:pPr>
    </w:p>
    <w:p w14:paraId="57F787C1" w14:textId="77777777" w:rsidR="000272FF" w:rsidRDefault="00724A66">
      <w:pPr>
        <w:jc w:val="both"/>
        <w:rPr>
          <w:rFonts w:ascii="Arial" w:eastAsia="Arial" w:hAnsi="Arial" w:cs="Arial"/>
        </w:rPr>
      </w:pPr>
      <w:r>
        <w:rPr>
          <w:rFonts w:ascii="Arial" w:eastAsia="Arial" w:hAnsi="Arial" w:cs="Arial"/>
        </w:rPr>
        <w:t>4.1.</w:t>
      </w:r>
      <w:r>
        <w:rPr>
          <w:rFonts w:ascii="Arial" w:eastAsia="Arial" w:hAnsi="Arial" w:cs="Arial"/>
        </w:rPr>
        <w:tab/>
      </w:r>
      <w:r>
        <w:rPr>
          <w:rFonts w:ascii="Arial" w:eastAsia="Arial" w:hAnsi="Arial" w:cs="Arial"/>
        </w:rPr>
        <w:t xml:space="preserve">CREDENCIAMENTO de veículos de comunicação de radiodifusão através de EMISSORA DE RÁDIO FM E WEB TV para divulgação de matérias institucionais, eventos, comunicados, publicidade legal, campanhas educativas e informativas de </w:t>
      </w:r>
      <w:r>
        <w:rPr>
          <w:rFonts w:ascii="Arial" w:eastAsia="Arial" w:hAnsi="Arial" w:cs="Arial"/>
        </w:rPr>
        <w:lastRenderedPageBreak/>
        <w:t xml:space="preserve">interesse público, que tenham exibição em sua grade e/ou edição, objetivando levar à população da cidade, informações de conteúdo informativo e educativo e de orientação social, destinados a informar aos munícipes de Canarana/BA os serviços prestados pela Prefeitura Municipal de Canarana </w:t>
      </w:r>
      <w:r>
        <w:rPr>
          <w:rFonts w:ascii="Arial" w:eastAsia="Arial" w:hAnsi="Arial" w:cs="Arial"/>
        </w:rPr>
        <w:t>Bahia.</w:t>
      </w:r>
    </w:p>
    <w:p w14:paraId="4E1FE721" w14:textId="77777777" w:rsidR="000272FF" w:rsidRDefault="000272FF">
      <w:pPr>
        <w:jc w:val="both"/>
        <w:rPr>
          <w:rFonts w:ascii="Arial" w:eastAsia="Arial" w:hAnsi="Arial" w:cs="Arial"/>
        </w:rPr>
      </w:pPr>
    </w:p>
    <w:p w14:paraId="38F2CC08" w14:textId="77777777" w:rsidR="000272FF" w:rsidRDefault="00724A66">
      <w:pPr>
        <w:jc w:val="both"/>
        <w:rPr>
          <w:rFonts w:ascii="Arial" w:eastAsia="Arial" w:hAnsi="Arial" w:cs="Arial"/>
        </w:rPr>
      </w:pPr>
      <w:r>
        <w:rPr>
          <w:rFonts w:ascii="Arial" w:eastAsia="Arial" w:hAnsi="Arial" w:cs="Arial"/>
        </w:rPr>
        <w:t xml:space="preserve">4.2. A credenciada veiculará as peças nos horários e dias propostos seja por meio de spots gravados, testemunhais, entrevistas gravadas, entrevistas ao vivo, além de cobertura de entrevistas coletivas propostas pela CONTRATANTE. </w:t>
      </w:r>
    </w:p>
    <w:p w14:paraId="558A3016" w14:textId="77777777" w:rsidR="000272FF" w:rsidRDefault="000272FF">
      <w:pPr>
        <w:jc w:val="both"/>
        <w:rPr>
          <w:rFonts w:ascii="Arial" w:eastAsia="Arial" w:hAnsi="Arial" w:cs="Arial"/>
        </w:rPr>
      </w:pPr>
    </w:p>
    <w:p w14:paraId="3163AC63" w14:textId="77777777" w:rsidR="000272FF" w:rsidRDefault="00724A66">
      <w:pPr>
        <w:jc w:val="both"/>
        <w:rPr>
          <w:rFonts w:ascii="Arial" w:eastAsia="Arial" w:hAnsi="Arial" w:cs="Arial"/>
        </w:rPr>
      </w:pPr>
      <w:r>
        <w:rPr>
          <w:rFonts w:ascii="Arial" w:eastAsia="Arial" w:hAnsi="Arial" w:cs="Arial"/>
        </w:rPr>
        <w:t xml:space="preserve">4.3. A CONTRATANTE tem a prerrogativa de também contratar a publicação de matérias sobre atos do poder público. </w:t>
      </w:r>
    </w:p>
    <w:p w14:paraId="57D9171F" w14:textId="77777777" w:rsidR="000272FF" w:rsidRDefault="000272FF">
      <w:pPr>
        <w:jc w:val="both"/>
        <w:rPr>
          <w:rFonts w:ascii="Arial" w:eastAsia="Arial" w:hAnsi="Arial" w:cs="Arial"/>
        </w:rPr>
      </w:pPr>
    </w:p>
    <w:p w14:paraId="3E58F334" w14:textId="77777777" w:rsidR="000272FF" w:rsidRDefault="00724A66">
      <w:pPr>
        <w:jc w:val="both"/>
        <w:rPr>
          <w:rFonts w:ascii="Arial" w:eastAsia="Arial" w:hAnsi="Arial" w:cs="Arial"/>
        </w:rPr>
      </w:pPr>
      <w:r>
        <w:rPr>
          <w:rFonts w:ascii="Arial" w:eastAsia="Arial" w:hAnsi="Arial" w:cs="Arial"/>
        </w:rPr>
        <w:t xml:space="preserve">4.4. A credenciada prestará os serviços de elaboração e divulgação de notícias relativas à atuação da Prefeitura Municipal de Canarana nas diversas áreas da administração pública, por meio de mídia em emissoras de rádio local. </w:t>
      </w:r>
    </w:p>
    <w:p w14:paraId="7576DDCA" w14:textId="77777777" w:rsidR="000272FF" w:rsidRDefault="000272FF">
      <w:pPr>
        <w:jc w:val="both"/>
        <w:rPr>
          <w:rFonts w:ascii="Arial" w:eastAsia="Arial" w:hAnsi="Arial" w:cs="Arial"/>
        </w:rPr>
      </w:pPr>
    </w:p>
    <w:p w14:paraId="6C278EA8" w14:textId="77777777" w:rsidR="000272FF" w:rsidRDefault="00724A66">
      <w:pPr>
        <w:jc w:val="both"/>
        <w:rPr>
          <w:rFonts w:ascii="Arial" w:eastAsia="Arial" w:hAnsi="Arial" w:cs="Arial"/>
        </w:rPr>
      </w:pPr>
      <w:r>
        <w:rPr>
          <w:rFonts w:ascii="Arial" w:eastAsia="Arial" w:hAnsi="Arial" w:cs="Arial"/>
        </w:rPr>
        <w:t xml:space="preserve">4.5. Será de responsabilidade da empresa contratada a divulgação das notícias e material jornalístico conforme orientação da contratante. </w:t>
      </w:r>
    </w:p>
    <w:p w14:paraId="4498C209" w14:textId="77777777" w:rsidR="000272FF" w:rsidRDefault="000272FF">
      <w:pPr>
        <w:jc w:val="both"/>
        <w:rPr>
          <w:rFonts w:ascii="Arial" w:eastAsia="Arial" w:hAnsi="Arial" w:cs="Arial"/>
        </w:rPr>
      </w:pPr>
    </w:p>
    <w:p w14:paraId="3358A89D" w14:textId="77777777" w:rsidR="000272FF" w:rsidRDefault="00724A66">
      <w:pPr>
        <w:jc w:val="both"/>
        <w:rPr>
          <w:rFonts w:ascii="Arial" w:eastAsia="Arial" w:hAnsi="Arial" w:cs="Arial"/>
        </w:rPr>
      </w:pPr>
      <w:r>
        <w:rPr>
          <w:rFonts w:ascii="Arial" w:eastAsia="Arial" w:hAnsi="Arial" w:cs="Arial"/>
        </w:rPr>
        <w:t>4.6.</w:t>
      </w:r>
      <w:r>
        <w:rPr>
          <w:rFonts w:ascii="Arial" w:eastAsia="Arial" w:hAnsi="Arial" w:cs="Arial"/>
        </w:rPr>
        <w:tab/>
        <w:t>Poderão se credenciar todas as pessoas jurídicas interessadas em prestar os serviços que atenderem às exigências constantes neste Termo de Referência e seus anexos. Fica permitido o credenciamento a qualquer tempo, enquanto perdurar a vigência deste Edital, iniciando-se o prazo a partir da data de sua publicação, bastando para tanto comprovar o atendimento a todos os requisitos fixados neste Edital, com a entrega da documentação pertinente.</w:t>
      </w:r>
    </w:p>
    <w:p w14:paraId="6B49649A" w14:textId="77777777" w:rsidR="000272FF" w:rsidRDefault="000272FF">
      <w:pPr>
        <w:jc w:val="both"/>
        <w:rPr>
          <w:rFonts w:ascii="Arial" w:eastAsia="Arial" w:hAnsi="Arial" w:cs="Arial"/>
        </w:rPr>
      </w:pPr>
    </w:p>
    <w:p w14:paraId="79A5526A" w14:textId="77777777" w:rsidR="000272FF" w:rsidRDefault="00724A66">
      <w:pPr>
        <w:jc w:val="both"/>
        <w:rPr>
          <w:rFonts w:ascii="Arial" w:eastAsia="Arial" w:hAnsi="Arial" w:cs="Arial"/>
        </w:rPr>
      </w:pPr>
      <w:r>
        <w:rPr>
          <w:rFonts w:ascii="Arial" w:eastAsia="Arial" w:hAnsi="Arial" w:cs="Arial"/>
        </w:rPr>
        <w:t>4.6.1. O prazo de vigência deste Edital é de 12 (doze) meses a contar da data de publicação.</w:t>
      </w:r>
    </w:p>
    <w:p w14:paraId="5657B10E" w14:textId="77777777" w:rsidR="000272FF" w:rsidRDefault="000272FF">
      <w:pPr>
        <w:jc w:val="both"/>
        <w:rPr>
          <w:rFonts w:ascii="Arial" w:eastAsia="Arial" w:hAnsi="Arial" w:cs="Arial"/>
        </w:rPr>
      </w:pPr>
    </w:p>
    <w:p w14:paraId="7D304C5C" w14:textId="77777777" w:rsidR="000272FF" w:rsidRDefault="00724A66">
      <w:pPr>
        <w:jc w:val="both"/>
        <w:rPr>
          <w:rFonts w:ascii="Arial" w:eastAsia="Arial" w:hAnsi="Arial" w:cs="Arial"/>
        </w:rPr>
      </w:pPr>
      <w:r>
        <w:rPr>
          <w:rFonts w:ascii="Arial" w:eastAsia="Arial" w:hAnsi="Arial" w:cs="Arial"/>
        </w:rPr>
        <w:t>4.7.</w:t>
      </w:r>
      <w:r>
        <w:rPr>
          <w:rFonts w:ascii="Arial" w:eastAsia="Arial" w:hAnsi="Arial" w:cs="Arial"/>
        </w:rPr>
        <w:tab/>
        <w:t>Estão impedidas de se credenciar as pessoas jurídicas:</w:t>
      </w:r>
    </w:p>
    <w:p w14:paraId="40EE634D" w14:textId="77777777" w:rsidR="000272FF" w:rsidRDefault="00724A66">
      <w:pPr>
        <w:jc w:val="both"/>
        <w:rPr>
          <w:rFonts w:ascii="Arial" w:eastAsia="Arial" w:hAnsi="Arial" w:cs="Arial"/>
        </w:rPr>
      </w:pPr>
      <w:r>
        <w:rPr>
          <w:rFonts w:ascii="Arial" w:eastAsia="Arial" w:hAnsi="Arial" w:cs="Arial"/>
        </w:rPr>
        <w:t>a)</w:t>
      </w:r>
      <w:r>
        <w:rPr>
          <w:rFonts w:ascii="Arial" w:eastAsia="Arial" w:hAnsi="Arial" w:cs="Arial"/>
        </w:rPr>
        <w:tab/>
        <w:t>Declaradas inidôneas nos termos da Lei;</w:t>
      </w:r>
    </w:p>
    <w:p w14:paraId="146460CF" w14:textId="77777777" w:rsidR="000272FF" w:rsidRDefault="00724A66">
      <w:pPr>
        <w:jc w:val="both"/>
        <w:rPr>
          <w:rFonts w:ascii="Arial" w:eastAsia="Arial" w:hAnsi="Arial" w:cs="Arial"/>
        </w:rPr>
      </w:pPr>
      <w:r>
        <w:rPr>
          <w:rFonts w:ascii="Arial" w:eastAsia="Arial" w:hAnsi="Arial" w:cs="Arial"/>
        </w:rPr>
        <w:t>a.1) O impedimento de que trata alínea “a”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9E2A4E3" w14:textId="77777777" w:rsidR="000272FF" w:rsidRDefault="00724A66">
      <w:pPr>
        <w:jc w:val="both"/>
        <w:rPr>
          <w:rFonts w:ascii="Arial" w:eastAsia="Arial" w:hAnsi="Arial" w:cs="Arial"/>
        </w:rPr>
      </w:pPr>
      <w:r>
        <w:rPr>
          <w:rFonts w:ascii="Arial" w:eastAsia="Arial" w:hAnsi="Arial" w:cs="Arial"/>
        </w:rPr>
        <w:t>b)</w:t>
      </w:r>
      <w:r>
        <w:rPr>
          <w:rFonts w:ascii="Arial" w:eastAsia="Arial" w:hAnsi="Arial" w:cs="Arial"/>
        </w:rPr>
        <w:tab/>
        <w:t>Que tenham falência, recuperação judicial ou dissolução da empresa;</w:t>
      </w:r>
    </w:p>
    <w:p w14:paraId="36DC8171" w14:textId="77777777" w:rsidR="000272FF" w:rsidRDefault="00724A66">
      <w:pPr>
        <w:jc w:val="both"/>
        <w:rPr>
          <w:rFonts w:ascii="Arial" w:eastAsia="Arial" w:hAnsi="Arial" w:cs="Arial"/>
        </w:rPr>
      </w:pPr>
      <w:r>
        <w:rPr>
          <w:rFonts w:ascii="Arial" w:eastAsia="Arial" w:hAnsi="Arial" w:cs="Arial"/>
        </w:rPr>
        <w:t>c)</w:t>
      </w:r>
      <w:r>
        <w:rPr>
          <w:rFonts w:ascii="Arial" w:eastAsia="Arial" w:hAnsi="Arial" w:cs="Arial"/>
        </w:rPr>
        <w:tab/>
        <w:t>Impedidas de licitar, contratar ou transacionar com a Administração Pública, direta ou indireta;</w:t>
      </w:r>
    </w:p>
    <w:p w14:paraId="445E91E2" w14:textId="77777777" w:rsidR="000272FF" w:rsidRDefault="00724A66">
      <w:pPr>
        <w:jc w:val="both"/>
        <w:rPr>
          <w:rFonts w:ascii="Arial" w:eastAsia="Arial" w:hAnsi="Arial" w:cs="Arial"/>
        </w:rPr>
      </w:pPr>
      <w:r>
        <w:rPr>
          <w:rFonts w:ascii="Arial" w:eastAsia="Arial" w:hAnsi="Arial" w:cs="Arial"/>
        </w:rPr>
        <w:t>d)</w:t>
      </w:r>
      <w:r>
        <w:rPr>
          <w:rFonts w:ascii="Arial" w:eastAsia="Arial" w:hAnsi="Arial" w:cs="Arial"/>
        </w:rPr>
        <w:tab/>
        <w:t>Empresas que tenham sido sujeitos de aplicação da penalidade de suspensão temporária de contratar com o Município de Canarana/Ba, pelo prazo da suspensão.</w:t>
      </w:r>
    </w:p>
    <w:p w14:paraId="7B0F7007" w14:textId="77777777" w:rsidR="000272FF" w:rsidRDefault="00724A66">
      <w:pPr>
        <w:jc w:val="both"/>
        <w:rPr>
          <w:rFonts w:ascii="Arial" w:eastAsia="Arial" w:hAnsi="Arial" w:cs="Arial"/>
        </w:rPr>
      </w:pPr>
      <w:r>
        <w:rPr>
          <w:rFonts w:ascii="Arial" w:eastAsia="Arial" w:hAnsi="Arial" w:cs="Arial"/>
        </w:rPr>
        <w:t>e)</w:t>
      </w:r>
      <w:r>
        <w:rPr>
          <w:rFonts w:ascii="Arial" w:eastAsia="Arial" w:hAnsi="Arial" w:cs="Arial"/>
        </w:rPr>
        <w:tab/>
        <w:t>Rádios Comunitárias;</w:t>
      </w:r>
    </w:p>
    <w:p w14:paraId="1A49B016" w14:textId="77777777" w:rsidR="000272FF" w:rsidRDefault="00724A66">
      <w:pPr>
        <w:jc w:val="both"/>
        <w:rPr>
          <w:rFonts w:ascii="Arial" w:eastAsia="Arial" w:hAnsi="Arial" w:cs="Arial"/>
        </w:rPr>
      </w:pPr>
      <w:r>
        <w:rPr>
          <w:rFonts w:ascii="Arial" w:eastAsia="Arial" w:hAnsi="Arial" w:cs="Arial"/>
        </w:rPr>
        <w:t>f)</w:t>
      </w:r>
      <w:r>
        <w:rPr>
          <w:rFonts w:ascii="Arial" w:eastAsia="Arial" w:hAnsi="Arial" w:cs="Arial"/>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7F4F311" w14:textId="77777777" w:rsidR="000272FF" w:rsidRDefault="00724A66">
      <w:pPr>
        <w:jc w:val="both"/>
        <w:rPr>
          <w:rFonts w:ascii="Arial" w:eastAsia="Arial" w:hAnsi="Arial" w:cs="Arial"/>
        </w:rPr>
      </w:pPr>
      <w:r>
        <w:rPr>
          <w:rFonts w:ascii="Arial" w:eastAsia="Arial" w:hAnsi="Arial" w:cs="Arial"/>
        </w:rPr>
        <w:lastRenderedPageBreak/>
        <w:t>g)</w:t>
      </w:r>
      <w:r>
        <w:rPr>
          <w:rFonts w:ascii="Arial" w:eastAsia="Arial" w:hAnsi="Arial" w:cs="Arial"/>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1D9A0F" w14:textId="77777777" w:rsidR="000272FF" w:rsidRDefault="000272FF">
      <w:pPr>
        <w:jc w:val="both"/>
        <w:rPr>
          <w:rFonts w:ascii="Arial" w:eastAsia="Arial" w:hAnsi="Arial" w:cs="Arial"/>
        </w:rPr>
      </w:pPr>
    </w:p>
    <w:p w14:paraId="29AC04D9" w14:textId="77777777" w:rsidR="000272FF" w:rsidRDefault="00724A66">
      <w:pPr>
        <w:jc w:val="both"/>
        <w:rPr>
          <w:rFonts w:ascii="Arial" w:eastAsia="Arial" w:hAnsi="Arial" w:cs="Arial"/>
        </w:rPr>
      </w:pPr>
      <w:r>
        <w:rPr>
          <w:rFonts w:ascii="Arial" w:eastAsia="Arial" w:hAnsi="Arial" w:cs="Arial"/>
        </w:rPr>
        <w:t>4.8.</w:t>
      </w:r>
      <w:r>
        <w:rPr>
          <w:rFonts w:ascii="Arial" w:eastAsia="Arial" w:hAnsi="Arial" w:cs="Arial"/>
        </w:rPr>
        <w:tab/>
        <w:t xml:space="preserve">      O Edital e seus anexos estarão à disposição por meio eletrônico, através do Diário Oficial do Município (https://diario.portaliop.org.br/BA/prefeitura/Canarana), por solicitação via e-mail: </w:t>
      </w:r>
      <w:proofErr w:type="gramStart"/>
      <w:r>
        <w:rPr>
          <w:rFonts w:ascii="Arial" w:eastAsia="Arial" w:hAnsi="Arial" w:cs="Arial"/>
        </w:rPr>
        <w:t>licitações.canarana@gov.ba.br</w:t>
      </w:r>
      <w:proofErr w:type="gramEnd"/>
      <w:r>
        <w:rPr>
          <w:rFonts w:ascii="Arial" w:eastAsia="Arial" w:hAnsi="Arial" w:cs="Arial"/>
        </w:rPr>
        <w:t>, ou no setor de licitações sito à Praça da Matriz Nº 324, Centro, Canarana - BA - CEP 44.890-000.</w:t>
      </w:r>
    </w:p>
    <w:p w14:paraId="4742B2AD" w14:textId="77777777" w:rsidR="000272FF" w:rsidRDefault="000272FF">
      <w:pPr>
        <w:jc w:val="both"/>
        <w:rPr>
          <w:rFonts w:ascii="Arial" w:eastAsia="Arial" w:hAnsi="Arial" w:cs="Arial"/>
        </w:rPr>
      </w:pPr>
    </w:p>
    <w:p w14:paraId="64CD7960" w14:textId="77777777" w:rsidR="000272FF" w:rsidRDefault="00724A66">
      <w:pPr>
        <w:jc w:val="both"/>
        <w:rPr>
          <w:rFonts w:ascii="Arial" w:eastAsia="Arial" w:hAnsi="Arial" w:cs="Arial"/>
        </w:rPr>
      </w:pPr>
      <w:r>
        <w:rPr>
          <w:rFonts w:ascii="Arial" w:eastAsia="Arial" w:hAnsi="Arial" w:cs="Arial"/>
        </w:rPr>
        <w:t>4.9.</w:t>
      </w:r>
      <w:r>
        <w:rPr>
          <w:rFonts w:ascii="Arial" w:eastAsia="Arial" w:hAnsi="Arial" w:cs="Arial"/>
        </w:rPr>
        <w:tab/>
        <w:t xml:space="preserve">LOCAL DE ENTREGA DOS DOCUMENTOS: Via e-mail:  </w:t>
      </w:r>
      <w:proofErr w:type="gramStart"/>
      <w:r>
        <w:rPr>
          <w:rFonts w:ascii="Arial" w:eastAsia="Arial" w:hAnsi="Arial" w:cs="Arial"/>
        </w:rPr>
        <w:t>licitações.canarana@gov.ba.br</w:t>
      </w:r>
      <w:proofErr w:type="gramEnd"/>
      <w:r>
        <w:rPr>
          <w:rFonts w:ascii="Arial" w:eastAsia="Arial" w:hAnsi="Arial" w:cs="Arial"/>
        </w:rPr>
        <w:t>, ou no setor de licitações sito à Praça da Matriz Nº 324, Centro, Canarana - BA - CEP 44.890-000.</w:t>
      </w:r>
    </w:p>
    <w:p w14:paraId="39B6529C" w14:textId="77777777" w:rsidR="000272FF" w:rsidRDefault="000272FF">
      <w:pPr>
        <w:jc w:val="both"/>
        <w:rPr>
          <w:rFonts w:ascii="Arial" w:eastAsia="Arial" w:hAnsi="Arial" w:cs="Arial"/>
        </w:rPr>
      </w:pPr>
    </w:p>
    <w:p w14:paraId="228BF261" w14:textId="77777777" w:rsidR="000272FF" w:rsidRDefault="00724A66">
      <w:pPr>
        <w:jc w:val="both"/>
        <w:rPr>
          <w:rFonts w:ascii="Arial" w:eastAsia="Arial" w:hAnsi="Arial" w:cs="Arial"/>
        </w:rPr>
      </w:pPr>
      <w:r>
        <w:rPr>
          <w:rFonts w:ascii="Arial" w:eastAsia="Arial" w:hAnsi="Arial" w:cs="Arial"/>
        </w:rPr>
        <w:t>4.9.1.</w:t>
      </w:r>
      <w:r>
        <w:rPr>
          <w:rFonts w:ascii="Arial" w:eastAsia="Arial" w:hAnsi="Arial" w:cs="Arial"/>
        </w:rPr>
        <w:tab/>
        <w:t xml:space="preserve">O pedido de credenciamento deverá ser apresentado em papel timbrado da proponente, devidamente datilografado ou digitado, sem emendas, rasuras, </w:t>
      </w:r>
      <w:proofErr w:type="gramStart"/>
      <w:r>
        <w:rPr>
          <w:rFonts w:ascii="Arial" w:eastAsia="Arial" w:hAnsi="Arial" w:cs="Arial"/>
        </w:rPr>
        <w:t>entrelinhas, ou ambiguidade</w:t>
      </w:r>
      <w:proofErr w:type="gramEnd"/>
      <w:r>
        <w:rPr>
          <w:rFonts w:ascii="Arial" w:eastAsia="Arial" w:hAnsi="Arial" w:cs="Arial"/>
        </w:rPr>
        <w:t>.</w:t>
      </w:r>
    </w:p>
    <w:p w14:paraId="6DDE468E" w14:textId="77777777" w:rsidR="000272FF" w:rsidRDefault="00724A66">
      <w:pPr>
        <w:jc w:val="both"/>
        <w:rPr>
          <w:rFonts w:ascii="Arial" w:eastAsia="Arial" w:hAnsi="Arial" w:cs="Arial"/>
        </w:rPr>
      </w:pPr>
      <w:r>
        <w:rPr>
          <w:rFonts w:ascii="Arial" w:eastAsia="Arial" w:hAnsi="Arial" w:cs="Arial"/>
        </w:rPr>
        <w:t>4.9.2.</w:t>
      </w:r>
      <w:r>
        <w:rPr>
          <w:rFonts w:ascii="Arial" w:eastAsia="Arial" w:hAnsi="Arial" w:cs="Arial"/>
        </w:rPr>
        <w:tab/>
        <w:t xml:space="preserve">O julgamento dos documentos de credenciamento dos interessados será realizado no dia seguinte ao protocolo, sempre as 10:00h, sendo aberto ao público;  </w:t>
      </w:r>
    </w:p>
    <w:p w14:paraId="0345B531" w14:textId="77777777" w:rsidR="000272FF" w:rsidRDefault="000272FF">
      <w:pPr>
        <w:jc w:val="both"/>
        <w:rPr>
          <w:rFonts w:ascii="Arial" w:eastAsia="Arial" w:hAnsi="Arial" w:cs="Arial"/>
        </w:rPr>
      </w:pPr>
    </w:p>
    <w:p w14:paraId="2444D92B" w14:textId="77777777" w:rsidR="000272FF" w:rsidRDefault="00724A66">
      <w:pPr>
        <w:shd w:val="clear" w:color="auto" w:fill="BFBFBF"/>
        <w:rPr>
          <w:rFonts w:ascii="Arial" w:eastAsia="Arial" w:hAnsi="Arial" w:cs="Arial"/>
          <w:b/>
        </w:rPr>
      </w:pPr>
      <w:r>
        <w:rPr>
          <w:rFonts w:ascii="Arial" w:eastAsia="Arial" w:hAnsi="Arial" w:cs="Arial"/>
          <w:b/>
        </w:rPr>
        <w:t xml:space="preserve">5. DO VALOR ESTIMADO </w:t>
      </w:r>
    </w:p>
    <w:p w14:paraId="004BFB3A" w14:textId="77777777" w:rsidR="000272FF" w:rsidRDefault="000272FF">
      <w:pPr>
        <w:jc w:val="both"/>
        <w:rPr>
          <w:rFonts w:ascii="Arial" w:eastAsia="Arial" w:hAnsi="Arial" w:cs="Arial"/>
        </w:rPr>
      </w:pPr>
    </w:p>
    <w:p w14:paraId="7DF197D0" w14:textId="77777777" w:rsidR="000272FF" w:rsidRDefault="00724A66">
      <w:pPr>
        <w:jc w:val="both"/>
        <w:rPr>
          <w:rFonts w:ascii="Arial" w:eastAsia="Arial" w:hAnsi="Arial" w:cs="Arial"/>
        </w:rPr>
      </w:pPr>
      <w:r>
        <w:rPr>
          <w:rFonts w:ascii="Arial" w:eastAsia="Arial" w:hAnsi="Arial" w:cs="Arial"/>
        </w:rPr>
        <w:t xml:space="preserve">5.1 Pelos serviços efetivamente prestados pagar-se-á aos credenciados o valor abaixo: </w:t>
      </w:r>
      <w:r>
        <w:rPr>
          <w:rFonts w:ascii="Arial" w:eastAsia="Arial" w:hAnsi="Arial" w:cs="Arial"/>
          <w:b/>
        </w:rPr>
        <w:t>R$ 314.076,00</w:t>
      </w:r>
      <w:r>
        <w:rPr>
          <w:rFonts w:ascii="Arial" w:eastAsia="Arial" w:hAnsi="Arial" w:cs="Arial"/>
        </w:rPr>
        <w:t xml:space="preserve"> </w:t>
      </w:r>
      <w:r>
        <w:rPr>
          <w:rFonts w:ascii="Arial" w:eastAsia="Arial" w:hAnsi="Arial" w:cs="Arial"/>
          <w:b/>
        </w:rPr>
        <w:t>(trezentos e quatorze mil e setenta e seis reais).</w:t>
      </w:r>
    </w:p>
    <w:p w14:paraId="385A0C29" w14:textId="77777777" w:rsidR="000272FF" w:rsidRDefault="000272FF">
      <w:pPr>
        <w:jc w:val="both"/>
        <w:rPr>
          <w:rFonts w:ascii="Arial" w:eastAsia="Arial" w:hAnsi="Arial" w:cs="Arial"/>
        </w:rPr>
      </w:pPr>
    </w:p>
    <w:p w14:paraId="71916406" w14:textId="77777777" w:rsidR="000272FF" w:rsidRDefault="00724A66">
      <w:pPr>
        <w:shd w:val="clear" w:color="auto" w:fill="BFBFBF"/>
        <w:rPr>
          <w:rFonts w:ascii="Arial" w:eastAsia="Arial" w:hAnsi="Arial" w:cs="Arial"/>
          <w:b/>
        </w:rPr>
      </w:pPr>
      <w:r>
        <w:rPr>
          <w:rFonts w:ascii="Arial" w:eastAsia="Arial" w:hAnsi="Arial" w:cs="Arial"/>
          <w:b/>
        </w:rPr>
        <w:t>6.</w:t>
      </w:r>
      <w:r>
        <w:rPr>
          <w:rFonts w:ascii="Arial" w:eastAsia="Arial" w:hAnsi="Arial" w:cs="Arial"/>
        </w:rPr>
        <w:tab/>
      </w:r>
      <w:r>
        <w:rPr>
          <w:rFonts w:ascii="Arial" w:eastAsia="Arial" w:hAnsi="Arial" w:cs="Arial"/>
          <w:b/>
        </w:rPr>
        <w:t>MODELO DE EXECUÇÃO DO OBJETO.</w:t>
      </w:r>
    </w:p>
    <w:p w14:paraId="71B71FEE" w14:textId="77777777" w:rsidR="000272FF" w:rsidRDefault="000272FF">
      <w:pPr>
        <w:jc w:val="both"/>
        <w:rPr>
          <w:rFonts w:ascii="Arial" w:eastAsia="Arial" w:hAnsi="Arial" w:cs="Arial"/>
        </w:rPr>
      </w:pPr>
    </w:p>
    <w:p w14:paraId="1950E114" w14:textId="77777777" w:rsidR="000272FF" w:rsidRDefault="00724A66">
      <w:pPr>
        <w:jc w:val="both"/>
        <w:rPr>
          <w:rFonts w:ascii="Arial" w:eastAsia="Arial" w:hAnsi="Arial" w:cs="Arial"/>
        </w:rPr>
      </w:pPr>
      <w:r>
        <w:rPr>
          <w:rFonts w:ascii="Arial" w:eastAsia="Arial" w:hAnsi="Arial" w:cs="Arial"/>
        </w:rPr>
        <w:t>6.1.</w:t>
      </w:r>
      <w:r>
        <w:rPr>
          <w:rFonts w:ascii="Arial" w:eastAsia="Arial" w:hAnsi="Arial" w:cs="Arial"/>
        </w:rPr>
        <w:tab/>
        <w:t xml:space="preserve">O conteúdo das peças institucionais a serem veiculadas, será fornecido pela Prefeitura Municipal de Canarana Bahia e deverá ser veiculada de acordo com o PLANEJAMENTO DE MÍDIA E INFORMAÇÕES ELABORADAS PELA PREFEITURA MUNICIPAL DE CANARANA. </w:t>
      </w:r>
    </w:p>
    <w:p w14:paraId="4ED77A3B" w14:textId="77777777" w:rsidR="000272FF" w:rsidRDefault="000272FF">
      <w:pPr>
        <w:jc w:val="both"/>
        <w:rPr>
          <w:rFonts w:ascii="Arial" w:eastAsia="Arial" w:hAnsi="Arial" w:cs="Arial"/>
        </w:rPr>
      </w:pPr>
    </w:p>
    <w:p w14:paraId="3B790B97" w14:textId="77777777" w:rsidR="000272FF" w:rsidRDefault="00724A66">
      <w:pPr>
        <w:jc w:val="both"/>
        <w:rPr>
          <w:rFonts w:ascii="Arial" w:eastAsia="Arial" w:hAnsi="Arial" w:cs="Arial"/>
        </w:rPr>
      </w:pPr>
      <w:r>
        <w:rPr>
          <w:rFonts w:ascii="Arial" w:eastAsia="Arial" w:hAnsi="Arial" w:cs="Arial"/>
        </w:rPr>
        <w:t>6.2.</w:t>
      </w:r>
      <w:r>
        <w:rPr>
          <w:rFonts w:ascii="Arial" w:eastAsia="Arial" w:hAnsi="Arial" w:cs="Arial"/>
        </w:rPr>
        <w:tab/>
        <w:t>Constará no planejamento referido no item 4.2 deste Termo de Referência o número de inserções, dias das veiculações, bem como o formato da publicidade institucional, com base nas tabelas de preços constante do item 9 deste anexo e grades de programação, especificados após o credenciamento.</w:t>
      </w:r>
    </w:p>
    <w:p w14:paraId="2DBE77BF" w14:textId="77777777" w:rsidR="000272FF" w:rsidRDefault="000272FF">
      <w:pPr>
        <w:jc w:val="both"/>
        <w:rPr>
          <w:rFonts w:ascii="Arial" w:eastAsia="Arial" w:hAnsi="Arial" w:cs="Arial"/>
        </w:rPr>
      </w:pPr>
    </w:p>
    <w:p w14:paraId="7F04B6B2" w14:textId="77777777" w:rsidR="000272FF" w:rsidRDefault="00724A66">
      <w:pPr>
        <w:jc w:val="both"/>
        <w:rPr>
          <w:rFonts w:ascii="Arial" w:eastAsia="Arial" w:hAnsi="Arial" w:cs="Arial"/>
        </w:rPr>
      </w:pPr>
      <w:r>
        <w:rPr>
          <w:rFonts w:ascii="Arial" w:eastAsia="Arial" w:hAnsi="Arial" w:cs="Arial"/>
        </w:rPr>
        <w:t>6.3</w:t>
      </w:r>
      <w:r>
        <w:rPr>
          <w:rFonts w:ascii="Arial" w:eastAsia="Arial" w:hAnsi="Arial" w:cs="Arial"/>
        </w:rPr>
        <w:tab/>
        <w:t xml:space="preserve">O conteúdo das peças publicitárias/institucional a serem veiculadas será fornecido pela Prefeitura Municipal de Canarana e de acordo com o PLANEJAMENTO DE MÍDIA e informações elaboradas pela Prefeitura </w:t>
      </w:r>
      <w:proofErr w:type="spellStart"/>
      <w:r>
        <w:rPr>
          <w:rFonts w:ascii="Arial" w:eastAsia="Arial" w:hAnsi="Arial" w:cs="Arial"/>
        </w:rPr>
        <w:t>Muncipal</w:t>
      </w:r>
      <w:proofErr w:type="spellEnd"/>
      <w:r>
        <w:rPr>
          <w:rFonts w:ascii="Arial" w:eastAsia="Arial" w:hAnsi="Arial" w:cs="Arial"/>
        </w:rPr>
        <w:t xml:space="preserve"> de Canarana.</w:t>
      </w:r>
    </w:p>
    <w:p w14:paraId="72E1C279" w14:textId="77777777" w:rsidR="000272FF" w:rsidRDefault="000272FF">
      <w:pPr>
        <w:jc w:val="both"/>
        <w:rPr>
          <w:rFonts w:ascii="Arial" w:eastAsia="Arial" w:hAnsi="Arial" w:cs="Arial"/>
        </w:rPr>
      </w:pPr>
    </w:p>
    <w:p w14:paraId="59EE86E1" w14:textId="77777777" w:rsidR="000272FF" w:rsidRDefault="00724A66">
      <w:pPr>
        <w:jc w:val="both"/>
        <w:rPr>
          <w:rFonts w:ascii="Arial" w:eastAsia="Arial" w:hAnsi="Arial" w:cs="Arial"/>
        </w:rPr>
      </w:pPr>
      <w:r>
        <w:rPr>
          <w:rFonts w:ascii="Arial" w:eastAsia="Arial" w:hAnsi="Arial" w:cs="Arial"/>
        </w:rPr>
        <w:t>6.3.1 Na eventualidade da publicidade não permitir ou não se mostrar conveniente que se faça mediante a contratação imediata e simultânea de todos os credenciados, será adotado critério de distribuição da demanda pela ordem cronológica dos contratados.</w:t>
      </w:r>
    </w:p>
    <w:p w14:paraId="2EB9475F" w14:textId="77777777" w:rsidR="000272FF" w:rsidRDefault="000272FF">
      <w:pPr>
        <w:jc w:val="both"/>
        <w:rPr>
          <w:rFonts w:ascii="Arial" w:eastAsia="Arial" w:hAnsi="Arial" w:cs="Arial"/>
        </w:rPr>
      </w:pPr>
    </w:p>
    <w:p w14:paraId="14F3D4FE" w14:textId="77777777" w:rsidR="000272FF" w:rsidRDefault="00724A66">
      <w:pPr>
        <w:jc w:val="both"/>
        <w:rPr>
          <w:rFonts w:ascii="Arial" w:eastAsia="Arial" w:hAnsi="Arial" w:cs="Arial"/>
        </w:rPr>
      </w:pPr>
      <w:r>
        <w:rPr>
          <w:rFonts w:ascii="Arial" w:eastAsia="Arial" w:hAnsi="Arial" w:cs="Arial"/>
        </w:rPr>
        <w:t>6.3.2</w:t>
      </w:r>
      <w:r>
        <w:rPr>
          <w:rFonts w:ascii="Arial" w:eastAsia="Arial" w:hAnsi="Arial" w:cs="Arial"/>
        </w:rPr>
        <w:tab/>
        <w:t xml:space="preserve">Constará no planejamento referido no item 6.1 deste TR o número de inserções, dias das veiculações, bem como o formato da publicidade institucional, com base na </w:t>
      </w:r>
      <w:r>
        <w:rPr>
          <w:rFonts w:ascii="Arial" w:eastAsia="Arial" w:hAnsi="Arial" w:cs="Arial"/>
        </w:rPr>
        <w:lastRenderedPageBreak/>
        <w:t>tabela de preços, constantes do item 9 do anexo I deste edital e grades de programação, de comum acordo com as empresas especificas após o credenciamento.</w:t>
      </w:r>
    </w:p>
    <w:p w14:paraId="693EC0B4" w14:textId="77777777" w:rsidR="000272FF" w:rsidRDefault="000272FF">
      <w:pPr>
        <w:jc w:val="both"/>
        <w:rPr>
          <w:rFonts w:ascii="Arial" w:eastAsia="Arial" w:hAnsi="Arial" w:cs="Arial"/>
        </w:rPr>
      </w:pPr>
    </w:p>
    <w:p w14:paraId="2773AE95" w14:textId="77777777" w:rsidR="000272FF" w:rsidRDefault="00724A66">
      <w:pPr>
        <w:jc w:val="both"/>
        <w:rPr>
          <w:rFonts w:ascii="Arial" w:eastAsia="Arial" w:hAnsi="Arial" w:cs="Arial"/>
        </w:rPr>
      </w:pPr>
      <w:r>
        <w:rPr>
          <w:rFonts w:ascii="Arial" w:eastAsia="Arial" w:hAnsi="Arial" w:cs="Arial"/>
        </w:rPr>
        <w:t>6.3.3</w:t>
      </w:r>
      <w:r>
        <w:rPr>
          <w:rFonts w:ascii="Arial" w:eastAsia="Arial" w:hAnsi="Arial" w:cs="Arial"/>
        </w:rPr>
        <w:tab/>
        <w:t>As emissoras prestadoras de serviços de rádio FM deverão possuir sinal de transmissão, com abrangência de sinal de no mínimo 80% e audiência no Município de Canarana e Irecê/Ba, ficando definido como local da prestação de serviços o Município de Canarana.</w:t>
      </w:r>
    </w:p>
    <w:p w14:paraId="1BFD40E7" w14:textId="77777777" w:rsidR="000272FF" w:rsidRDefault="000272FF">
      <w:pPr>
        <w:jc w:val="both"/>
        <w:rPr>
          <w:rFonts w:ascii="Arial" w:eastAsia="Arial" w:hAnsi="Arial" w:cs="Arial"/>
        </w:rPr>
      </w:pPr>
    </w:p>
    <w:p w14:paraId="5DAFAF4A" w14:textId="77777777" w:rsidR="000272FF" w:rsidRDefault="00724A66">
      <w:pPr>
        <w:jc w:val="both"/>
        <w:rPr>
          <w:rFonts w:ascii="Arial" w:eastAsia="Arial" w:hAnsi="Arial" w:cs="Arial"/>
        </w:rPr>
      </w:pPr>
      <w:r>
        <w:rPr>
          <w:rFonts w:ascii="Arial" w:eastAsia="Arial" w:hAnsi="Arial" w:cs="Arial"/>
        </w:rPr>
        <w:t xml:space="preserve">6.3.3.1 </w:t>
      </w:r>
      <w:proofErr w:type="gramStart"/>
      <w:r>
        <w:rPr>
          <w:rFonts w:ascii="Arial" w:eastAsia="Arial" w:hAnsi="Arial" w:cs="Arial"/>
        </w:rPr>
        <w:t>A veiculação dos espaços publicitários/institucional deverão</w:t>
      </w:r>
      <w:proofErr w:type="gramEnd"/>
      <w:r>
        <w:rPr>
          <w:rFonts w:ascii="Arial" w:eastAsia="Arial" w:hAnsi="Arial" w:cs="Arial"/>
        </w:rPr>
        <w:t xml:space="preserve"> ocorrer nas emissoras FM no horário compreendido entre 6h </w:t>
      </w:r>
      <w:proofErr w:type="gramStart"/>
      <w:r>
        <w:rPr>
          <w:rFonts w:ascii="Arial" w:eastAsia="Arial" w:hAnsi="Arial" w:cs="Arial"/>
        </w:rPr>
        <w:t>às</w:t>
      </w:r>
      <w:proofErr w:type="gramEnd"/>
      <w:r>
        <w:rPr>
          <w:rFonts w:ascii="Arial" w:eastAsia="Arial" w:hAnsi="Arial" w:cs="Arial"/>
        </w:rPr>
        <w:t xml:space="preserve"> 22h, de segunda-feira a domingo.</w:t>
      </w:r>
    </w:p>
    <w:p w14:paraId="37E48DC3" w14:textId="77777777" w:rsidR="000272FF" w:rsidRDefault="000272FF">
      <w:pPr>
        <w:jc w:val="both"/>
        <w:rPr>
          <w:rFonts w:ascii="Arial" w:eastAsia="Arial" w:hAnsi="Arial" w:cs="Arial"/>
        </w:rPr>
      </w:pPr>
    </w:p>
    <w:p w14:paraId="561F508C" w14:textId="77777777" w:rsidR="000272FF" w:rsidRDefault="00724A66">
      <w:pPr>
        <w:jc w:val="both"/>
        <w:rPr>
          <w:rFonts w:ascii="Arial" w:eastAsia="Arial" w:hAnsi="Arial" w:cs="Arial"/>
        </w:rPr>
      </w:pPr>
      <w:r>
        <w:rPr>
          <w:rFonts w:ascii="Arial" w:eastAsia="Arial" w:hAnsi="Arial" w:cs="Arial"/>
        </w:rPr>
        <w:t>6.3.3.2 A veiculação dos “spots” publicitários/ institucional para WEB TV deverão ocorrer em conteúdo de programação</w:t>
      </w:r>
    </w:p>
    <w:p w14:paraId="0A61FB7B" w14:textId="77777777" w:rsidR="000272FF" w:rsidRDefault="00724A66">
      <w:pPr>
        <w:jc w:val="both"/>
        <w:rPr>
          <w:rFonts w:ascii="Arial" w:eastAsia="Arial" w:hAnsi="Arial" w:cs="Arial"/>
        </w:rPr>
      </w:pPr>
      <w:r>
        <w:rPr>
          <w:rFonts w:ascii="Arial" w:eastAsia="Arial" w:hAnsi="Arial" w:cs="Arial"/>
        </w:rPr>
        <w:t>própria da emissora.</w:t>
      </w:r>
    </w:p>
    <w:p w14:paraId="6BF95162" w14:textId="77777777" w:rsidR="000272FF" w:rsidRDefault="000272FF">
      <w:pPr>
        <w:jc w:val="both"/>
        <w:rPr>
          <w:rFonts w:ascii="Arial" w:eastAsia="Arial" w:hAnsi="Arial" w:cs="Arial"/>
        </w:rPr>
      </w:pPr>
    </w:p>
    <w:p w14:paraId="56B4032D" w14:textId="77777777" w:rsidR="000272FF" w:rsidRDefault="00724A66">
      <w:pPr>
        <w:shd w:val="clear" w:color="auto" w:fill="BFBFBF"/>
        <w:rPr>
          <w:rFonts w:ascii="Arial" w:eastAsia="Arial" w:hAnsi="Arial" w:cs="Arial"/>
          <w:b/>
        </w:rPr>
      </w:pPr>
      <w:r>
        <w:rPr>
          <w:rFonts w:ascii="Arial" w:eastAsia="Arial" w:hAnsi="Arial" w:cs="Arial"/>
          <w:b/>
        </w:rPr>
        <w:t>7. FORMA E CRITÉRIOS DE SELEÇÃO DO PRESTADOR DE SERVIÇO.</w:t>
      </w:r>
    </w:p>
    <w:p w14:paraId="52EAC8D0" w14:textId="77777777" w:rsidR="000272FF" w:rsidRDefault="000272FF">
      <w:pPr>
        <w:jc w:val="both"/>
        <w:rPr>
          <w:rFonts w:ascii="Arial" w:eastAsia="Arial" w:hAnsi="Arial" w:cs="Arial"/>
          <w:b/>
        </w:rPr>
      </w:pPr>
    </w:p>
    <w:p w14:paraId="1426A9E2" w14:textId="77777777" w:rsidR="000272FF" w:rsidRDefault="00724A66">
      <w:pPr>
        <w:jc w:val="both"/>
        <w:rPr>
          <w:rFonts w:ascii="Arial" w:eastAsia="Arial" w:hAnsi="Arial" w:cs="Arial"/>
          <w:b/>
        </w:rPr>
      </w:pPr>
      <w:r>
        <w:rPr>
          <w:rFonts w:ascii="Arial" w:eastAsia="Arial" w:hAnsi="Arial" w:cs="Arial"/>
          <w:b/>
        </w:rPr>
        <w:t>Exigências de habilitação</w:t>
      </w:r>
    </w:p>
    <w:p w14:paraId="2A50002B" w14:textId="77777777" w:rsidR="000272FF" w:rsidRDefault="000272FF">
      <w:pPr>
        <w:jc w:val="both"/>
        <w:rPr>
          <w:rFonts w:ascii="Arial" w:eastAsia="Arial" w:hAnsi="Arial" w:cs="Arial"/>
          <w:b/>
        </w:rPr>
      </w:pPr>
    </w:p>
    <w:p w14:paraId="5A234CE2" w14:textId="77777777" w:rsidR="000272FF" w:rsidRDefault="00724A66">
      <w:pPr>
        <w:jc w:val="both"/>
        <w:rPr>
          <w:rFonts w:ascii="Arial" w:eastAsia="Arial" w:hAnsi="Arial" w:cs="Arial"/>
          <w:b/>
        </w:rPr>
      </w:pPr>
      <w:r>
        <w:rPr>
          <w:rFonts w:ascii="Arial" w:eastAsia="Arial" w:hAnsi="Arial" w:cs="Arial"/>
          <w:b/>
        </w:rPr>
        <w:t>7.1 DA HABILITAÇÃO</w:t>
      </w:r>
    </w:p>
    <w:p w14:paraId="17495D16" w14:textId="77777777" w:rsidR="000272FF" w:rsidRDefault="000272FF">
      <w:pPr>
        <w:ind w:right="-88"/>
        <w:jc w:val="both"/>
        <w:rPr>
          <w:rFonts w:ascii="Arial" w:eastAsia="Arial" w:hAnsi="Arial" w:cs="Arial"/>
          <w:b/>
        </w:rPr>
      </w:pPr>
    </w:p>
    <w:p w14:paraId="7484C671" w14:textId="77777777" w:rsidR="000272FF" w:rsidRDefault="00724A66">
      <w:pPr>
        <w:ind w:right="-88"/>
        <w:jc w:val="both"/>
        <w:rPr>
          <w:rFonts w:ascii="Arial" w:eastAsia="Arial" w:hAnsi="Arial" w:cs="Arial"/>
          <w:b/>
        </w:rPr>
      </w:pPr>
      <w:r>
        <w:rPr>
          <w:rFonts w:ascii="Arial" w:eastAsia="Arial" w:hAnsi="Arial" w:cs="Arial"/>
          <w:b/>
        </w:rPr>
        <w:t>7.1.2. HABILITAÇÃO JURÍDICA:</w:t>
      </w:r>
    </w:p>
    <w:p w14:paraId="24BDD8C2" w14:textId="77777777" w:rsidR="000272FF" w:rsidRDefault="00724A66">
      <w:pPr>
        <w:jc w:val="both"/>
        <w:rPr>
          <w:rFonts w:ascii="Arial" w:eastAsia="Arial" w:hAnsi="Arial" w:cs="Arial"/>
        </w:rPr>
      </w:pPr>
      <w:r>
        <w:rPr>
          <w:rFonts w:ascii="Arial" w:eastAsia="Arial" w:hAnsi="Arial" w:cs="Arial"/>
          <w:b/>
        </w:rPr>
        <w:t xml:space="preserve">a) </w:t>
      </w:r>
      <w:r>
        <w:rPr>
          <w:rFonts w:ascii="Arial" w:eastAsia="Arial" w:hAnsi="Arial" w:cs="Arial"/>
        </w:rPr>
        <w:t xml:space="preserve">Cópia da </w:t>
      </w:r>
      <w:r>
        <w:rPr>
          <w:rFonts w:ascii="Arial" w:eastAsia="Arial" w:hAnsi="Arial" w:cs="Arial"/>
          <w:b/>
        </w:rPr>
        <w:t>Carteira de Identidade</w:t>
      </w:r>
      <w:r>
        <w:rPr>
          <w:rFonts w:ascii="Arial" w:eastAsia="Arial" w:hAnsi="Arial" w:cs="Arial"/>
        </w:rPr>
        <w:t xml:space="preserve"> do Responsável Legal da empresa;</w:t>
      </w:r>
    </w:p>
    <w:p w14:paraId="2231601F" w14:textId="77777777" w:rsidR="000272FF" w:rsidRDefault="00724A66">
      <w:pPr>
        <w:jc w:val="both"/>
        <w:rPr>
          <w:rFonts w:ascii="Arial" w:eastAsia="Arial" w:hAnsi="Arial" w:cs="Arial"/>
        </w:rPr>
      </w:pPr>
      <w:r>
        <w:rPr>
          <w:rFonts w:ascii="Arial" w:eastAsia="Arial" w:hAnsi="Arial" w:cs="Arial"/>
          <w:b/>
        </w:rPr>
        <w:t>b)</w:t>
      </w:r>
      <w:r>
        <w:rPr>
          <w:rFonts w:ascii="Arial" w:eastAsia="Arial" w:hAnsi="Arial" w:cs="Arial"/>
        </w:rPr>
        <w:t xml:space="preserve"> No caso de empresário individual: </w:t>
      </w:r>
      <w:r>
        <w:rPr>
          <w:rFonts w:ascii="Arial" w:eastAsia="Arial" w:hAnsi="Arial" w:cs="Arial"/>
          <w:b/>
        </w:rPr>
        <w:t>inscrição no Registro Público de Empresas Mercantis</w:t>
      </w:r>
      <w:r>
        <w:rPr>
          <w:rFonts w:ascii="Arial" w:eastAsia="Arial" w:hAnsi="Arial" w:cs="Arial"/>
        </w:rPr>
        <w:t>, a cargo da Junta Comercial da respectiva sede. Apresentar em;</w:t>
      </w:r>
    </w:p>
    <w:p w14:paraId="5B415057" w14:textId="77777777" w:rsidR="000272FF" w:rsidRDefault="00724A66">
      <w:pPr>
        <w:jc w:val="both"/>
        <w:rPr>
          <w:rFonts w:ascii="Arial" w:eastAsia="Arial" w:hAnsi="Arial" w:cs="Arial"/>
        </w:rPr>
      </w:pPr>
      <w:r>
        <w:rPr>
          <w:rFonts w:ascii="Arial" w:eastAsia="Arial" w:hAnsi="Arial" w:cs="Arial"/>
          <w:b/>
        </w:rPr>
        <w:t>c)</w:t>
      </w:r>
      <w:r>
        <w:rPr>
          <w:rFonts w:ascii="Arial" w:eastAsia="Arial" w:hAnsi="Arial" w:cs="Arial"/>
        </w:rPr>
        <w:t xml:space="preserve"> Cópia do </w:t>
      </w:r>
      <w:r>
        <w:rPr>
          <w:rFonts w:ascii="Arial" w:eastAsia="Arial" w:hAnsi="Arial" w:cs="Arial"/>
          <w:b/>
        </w:rPr>
        <w:t>ato constitutivo, Estatuto ou Contrato Social em vigor</w:t>
      </w:r>
      <w:r>
        <w:rPr>
          <w:rFonts w:ascii="Arial" w:eastAsia="Arial" w:hAnsi="Arial" w:cs="Arial"/>
        </w:rPr>
        <w:t xml:space="preserve">, devidamente registrado, em se tratando de sociedades comerciais, e, no caso de sociedade por ações, acompanhado de </w:t>
      </w:r>
      <w:r>
        <w:rPr>
          <w:rFonts w:ascii="Arial" w:eastAsia="Arial" w:hAnsi="Arial" w:cs="Arial"/>
          <w:b/>
        </w:rPr>
        <w:t>documentos de eleições</w:t>
      </w:r>
      <w:r>
        <w:rPr>
          <w:rFonts w:ascii="Arial" w:eastAsia="Arial" w:hAnsi="Arial" w:cs="Arial"/>
        </w:rPr>
        <w:t xml:space="preserve"> de seus administradores. Apresentar em cópia autenticada:</w:t>
      </w:r>
    </w:p>
    <w:p w14:paraId="73B3F397" w14:textId="77777777" w:rsidR="000272FF" w:rsidRDefault="00724A66">
      <w:pPr>
        <w:jc w:val="both"/>
        <w:rPr>
          <w:rFonts w:ascii="Arial" w:eastAsia="Arial" w:hAnsi="Arial" w:cs="Arial"/>
        </w:rPr>
      </w:pPr>
      <w:r>
        <w:rPr>
          <w:rFonts w:ascii="Arial" w:eastAsia="Arial" w:hAnsi="Arial" w:cs="Arial"/>
          <w:b/>
        </w:rPr>
        <w:t>c.1)</w:t>
      </w:r>
      <w:r>
        <w:rPr>
          <w:rFonts w:ascii="Arial" w:eastAsia="Arial" w:hAnsi="Arial" w:cs="Arial"/>
        </w:rPr>
        <w:t xml:space="preserve"> Os documentos acima deverão estar acompanhados de todas as alterações ou da consolidação respectiva.</w:t>
      </w:r>
    </w:p>
    <w:p w14:paraId="5994EDD3" w14:textId="77777777" w:rsidR="000272FF" w:rsidRDefault="00724A66">
      <w:pPr>
        <w:jc w:val="both"/>
        <w:rPr>
          <w:rFonts w:ascii="Arial" w:eastAsia="Arial" w:hAnsi="Arial" w:cs="Arial"/>
        </w:rPr>
      </w:pPr>
      <w:r>
        <w:rPr>
          <w:rFonts w:ascii="Arial" w:eastAsia="Arial" w:hAnsi="Arial" w:cs="Arial"/>
          <w:b/>
        </w:rPr>
        <w:t>d)</w:t>
      </w:r>
      <w:r>
        <w:rPr>
          <w:rFonts w:ascii="Arial" w:eastAsia="Arial" w:hAnsi="Arial" w:cs="Arial"/>
        </w:rPr>
        <w:t xml:space="preserve"> Inscrição do </w:t>
      </w:r>
      <w:r>
        <w:rPr>
          <w:rFonts w:ascii="Arial" w:eastAsia="Arial" w:hAnsi="Arial" w:cs="Arial"/>
          <w:b/>
        </w:rPr>
        <w:t>ato constitutivo</w:t>
      </w:r>
      <w:r>
        <w:rPr>
          <w:rFonts w:ascii="Arial" w:eastAsia="Arial" w:hAnsi="Arial" w:cs="Arial"/>
        </w:rPr>
        <w:t>, no caso de sociedades civis, acompanhada de p</w:t>
      </w:r>
      <w:r>
        <w:rPr>
          <w:rFonts w:ascii="Arial" w:eastAsia="Arial" w:hAnsi="Arial" w:cs="Arial"/>
          <w:b/>
        </w:rPr>
        <w:t>rova de diretoria em exercício</w:t>
      </w:r>
      <w:r>
        <w:rPr>
          <w:rFonts w:ascii="Arial" w:eastAsia="Arial" w:hAnsi="Arial" w:cs="Arial"/>
        </w:rPr>
        <w:t xml:space="preserve">. </w:t>
      </w:r>
    </w:p>
    <w:p w14:paraId="4174AF2A" w14:textId="77777777" w:rsidR="000272FF" w:rsidRDefault="00724A66">
      <w:pPr>
        <w:jc w:val="both"/>
        <w:rPr>
          <w:rFonts w:ascii="Arial" w:eastAsia="Arial" w:hAnsi="Arial" w:cs="Arial"/>
        </w:rPr>
      </w:pPr>
      <w:r>
        <w:rPr>
          <w:rFonts w:ascii="Arial" w:eastAsia="Arial" w:hAnsi="Arial" w:cs="Arial"/>
          <w:b/>
        </w:rPr>
        <w:t>e)</w:t>
      </w:r>
      <w:r>
        <w:rPr>
          <w:rFonts w:ascii="Arial" w:eastAsia="Arial" w:hAnsi="Arial" w:cs="Arial"/>
        </w:rPr>
        <w:t xml:space="preserve"> No caso de microempresa ou empresa de pequeno porte: </w:t>
      </w:r>
      <w:r>
        <w:rPr>
          <w:rFonts w:ascii="Arial" w:eastAsia="Arial" w:hAnsi="Arial" w:cs="Arial"/>
          <w:b/>
        </w:rPr>
        <w:t>certidão expedida pela Junta Comercial</w:t>
      </w:r>
      <w:r>
        <w:rPr>
          <w:rFonts w:ascii="Arial" w:eastAsia="Arial" w:hAnsi="Arial" w:cs="Arial"/>
        </w:rPr>
        <w:t xml:space="preserve"> ou pelo </w:t>
      </w:r>
      <w:r>
        <w:rPr>
          <w:rFonts w:ascii="Arial" w:eastAsia="Arial" w:hAnsi="Arial" w:cs="Arial"/>
          <w:b/>
        </w:rPr>
        <w:t>Registro Civil das Pessoas Jurídicas</w:t>
      </w:r>
      <w:r>
        <w:rPr>
          <w:rFonts w:ascii="Arial" w:eastAsia="Arial" w:hAnsi="Arial" w:cs="Arial"/>
        </w:rPr>
        <w:t>, conforme o caso, que comprove a condição de microempresa ou empresa de pequeno porte.</w:t>
      </w:r>
    </w:p>
    <w:p w14:paraId="3470AD3C" w14:textId="77777777" w:rsidR="000272FF" w:rsidRDefault="00724A66">
      <w:pPr>
        <w:jc w:val="both"/>
        <w:rPr>
          <w:rFonts w:ascii="Arial" w:eastAsia="Arial" w:hAnsi="Arial" w:cs="Arial"/>
        </w:rPr>
      </w:pPr>
      <w:r>
        <w:rPr>
          <w:rFonts w:ascii="Arial" w:eastAsia="Arial" w:hAnsi="Arial" w:cs="Arial"/>
          <w:b/>
        </w:rPr>
        <w:t>f)</w:t>
      </w:r>
      <w:r>
        <w:rPr>
          <w:rFonts w:ascii="Arial" w:eastAsia="Arial" w:hAnsi="Arial" w:cs="Arial"/>
        </w:rPr>
        <w:t xml:space="preserve"> No caso de </w:t>
      </w:r>
      <w:r>
        <w:rPr>
          <w:rFonts w:ascii="Arial" w:eastAsia="Arial" w:hAnsi="Arial" w:cs="Arial"/>
          <w:b/>
        </w:rPr>
        <w:t>Microempreendedor Individual</w:t>
      </w:r>
      <w:r>
        <w:rPr>
          <w:rFonts w:ascii="Arial" w:eastAsia="Arial" w:hAnsi="Arial" w:cs="Arial"/>
        </w:rPr>
        <w:t>: Certificado da Condição de Microempreendedor Individual – CCMEI;</w:t>
      </w:r>
    </w:p>
    <w:p w14:paraId="61B29B81" w14:textId="77777777" w:rsidR="000272FF" w:rsidRDefault="00724A66">
      <w:pPr>
        <w:jc w:val="both"/>
        <w:rPr>
          <w:rFonts w:ascii="Arial" w:eastAsia="Arial" w:hAnsi="Arial" w:cs="Arial"/>
        </w:rPr>
      </w:pPr>
      <w:r>
        <w:rPr>
          <w:rFonts w:ascii="Arial" w:eastAsia="Arial" w:hAnsi="Arial" w:cs="Arial"/>
          <w:b/>
        </w:rPr>
        <w:t>g)</w:t>
      </w:r>
      <w:r>
        <w:rPr>
          <w:rFonts w:ascii="Arial" w:eastAsia="Arial" w:hAnsi="Arial" w:cs="Arial"/>
        </w:rPr>
        <w:t xml:space="preserve"> No caso de </w:t>
      </w:r>
      <w:r>
        <w:rPr>
          <w:rFonts w:ascii="Arial" w:eastAsia="Arial" w:hAnsi="Arial" w:cs="Arial"/>
          <w:b/>
        </w:rPr>
        <w:t>cooperativa</w:t>
      </w:r>
      <w:r>
        <w:rPr>
          <w:rFonts w:ascii="Arial" w:eastAsia="Arial" w:hAnsi="Arial" w:cs="Arial"/>
        </w:rPr>
        <w:t xml:space="preserve">: </w:t>
      </w:r>
      <w:r>
        <w:rPr>
          <w:rFonts w:ascii="Arial" w:eastAsia="Arial" w:hAnsi="Arial" w:cs="Arial"/>
          <w:b/>
        </w:rPr>
        <w:t>ata de fundação e estatuto social em vigor</w:t>
      </w:r>
      <w:r>
        <w:rPr>
          <w:rFonts w:ascii="Arial" w:eastAsia="Arial" w:hAnsi="Arial" w:cs="Arial"/>
        </w:rPr>
        <w:t>, com a ata da assembleia que o aprovou, devidamente arquivado na Junta Comercial ou inscrito no Registro Civil das Pessoas Jurídicas da respectiva sede, bem como o registro de que trata o art. 107 da Lei nº 5.764, de 1971. Apresentar em cópia autenticada;</w:t>
      </w:r>
    </w:p>
    <w:p w14:paraId="1C04935C" w14:textId="77777777" w:rsidR="000272FF" w:rsidRDefault="000272FF">
      <w:pPr>
        <w:jc w:val="both"/>
        <w:rPr>
          <w:rFonts w:ascii="Arial" w:eastAsia="Arial" w:hAnsi="Arial" w:cs="Arial"/>
          <w:b/>
        </w:rPr>
      </w:pPr>
    </w:p>
    <w:p w14:paraId="7695EEAF" w14:textId="77777777" w:rsidR="000272FF" w:rsidRDefault="00724A66">
      <w:pPr>
        <w:jc w:val="both"/>
        <w:rPr>
          <w:rFonts w:ascii="Arial" w:eastAsia="Arial" w:hAnsi="Arial" w:cs="Arial"/>
        </w:rPr>
      </w:pPr>
      <w:r>
        <w:rPr>
          <w:rFonts w:ascii="Arial" w:eastAsia="Arial" w:hAnsi="Arial" w:cs="Arial"/>
          <w:b/>
        </w:rPr>
        <w:t>7.2. DA HABILITAÇÃO FISCAL E TRABALHISTA</w:t>
      </w:r>
      <w:r>
        <w:rPr>
          <w:rFonts w:ascii="Arial" w:eastAsia="Arial" w:hAnsi="Arial" w:cs="Arial"/>
        </w:rPr>
        <w:t xml:space="preserve"> será comprovada mediante a apresentação dos seguintes Documentos:</w:t>
      </w:r>
    </w:p>
    <w:p w14:paraId="70F2AD9A" w14:textId="77777777" w:rsidR="000272FF" w:rsidRDefault="00724A66">
      <w:pPr>
        <w:jc w:val="both"/>
        <w:rPr>
          <w:rFonts w:ascii="Arial" w:eastAsia="Arial" w:hAnsi="Arial" w:cs="Arial"/>
        </w:rPr>
      </w:pPr>
      <w:r>
        <w:rPr>
          <w:rFonts w:ascii="Arial" w:eastAsia="Arial" w:hAnsi="Arial" w:cs="Arial"/>
          <w:b/>
        </w:rPr>
        <w:t xml:space="preserve">a) </w:t>
      </w:r>
      <w:r>
        <w:rPr>
          <w:rFonts w:ascii="Arial" w:eastAsia="Arial" w:hAnsi="Arial" w:cs="Arial"/>
        </w:rPr>
        <w:t xml:space="preserve">Prova de inscrição no </w:t>
      </w:r>
      <w:r>
        <w:rPr>
          <w:rFonts w:ascii="Arial" w:eastAsia="Arial" w:hAnsi="Arial" w:cs="Arial"/>
          <w:b/>
        </w:rPr>
        <w:t>Cadastro Nacional de Pessoa Jurídica</w:t>
      </w:r>
      <w:r>
        <w:rPr>
          <w:rFonts w:ascii="Arial" w:eastAsia="Arial" w:hAnsi="Arial" w:cs="Arial"/>
        </w:rPr>
        <w:t xml:space="preserve"> (CNPJ) ou </w:t>
      </w:r>
      <w:r>
        <w:rPr>
          <w:rFonts w:ascii="Arial" w:eastAsia="Arial" w:hAnsi="Arial" w:cs="Arial"/>
          <w:b/>
        </w:rPr>
        <w:t>Cadastro de Pessoa Física</w:t>
      </w:r>
      <w:r>
        <w:rPr>
          <w:rFonts w:ascii="Arial" w:eastAsia="Arial" w:hAnsi="Arial" w:cs="Arial"/>
        </w:rPr>
        <w:t xml:space="preserve"> (CPF), conforme o caso;</w:t>
      </w:r>
    </w:p>
    <w:p w14:paraId="28FADADE" w14:textId="77777777" w:rsidR="000272FF" w:rsidRDefault="00724A66">
      <w:pPr>
        <w:jc w:val="both"/>
        <w:rPr>
          <w:rFonts w:ascii="Arial" w:eastAsia="Arial" w:hAnsi="Arial" w:cs="Arial"/>
        </w:rPr>
      </w:pPr>
      <w:r>
        <w:rPr>
          <w:rFonts w:ascii="Arial" w:eastAsia="Arial" w:hAnsi="Arial" w:cs="Arial"/>
          <w:b/>
        </w:rPr>
        <w:lastRenderedPageBreak/>
        <w:t>b)</w:t>
      </w:r>
      <w:r>
        <w:rPr>
          <w:rFonts w:ascii="Arial" w:eastAsia="Arial" w:hAnsi="Arial" w:cs="Arial"/>
        </w:rPr>
        <w:t xml:space="preserve"> Prova de </w:t>
      </w:r>
      <w:r>
        <w:rPr>
          <w:rFonts w:ascii="Arial" w:eastAsia="Arial" w:hAnsi="Arial" w:cs="Arial"/>
          <w:b/>
        </w:rPr>
        <w:t>inscrição no cadastro de contribuintes</w:t>
      </w:r>
      <w:r>
        <w:rPr>
          <w:rFonts w:ascii="Arial" w:eastAsia="Arial" w:hAnsi="Arial" w:cs="Arial"/>
        </w:rPr>
        <w:t xml:space="preserve"> (municipal ou estadual), relativo ao domicílio ou sede do licitante, pertinente ao seu ramo de atividade e compatível com o objeto contratual;</w:t>
      </w:r>
    </w:p>
    <w:p w14:paraId="3AAB3C1C" w14:textId="77777777" w:rsidR="000272FF" w:rsidRDefault="00724A66">
      <w:pPr>
        <w:jc w:val="both"/>
        <w:rPr>
          <w:rFonts w:ascii="Arial" w:eastAsia="Arial" w:hAnsi="Arial" w:cs="Arial"/>
        </w:rPr>
      </w:pPr>
      <w:r>
        <w:rPr>
          <w:rFonts w:ascii="Arial" w:eastAsia="Arial" w:hAnsi="Arial" w:cs="Arial"/>
          <w:b/>
        </w:rPr>
        <w:t>c)</w:t>
      </w:r>
      <w:r>
        <w:rPr>
          <w:rFonts w:ascii="Arial" w:eastAsia="Arial" w:hAnsi="Arial" w:cs="Arial"/>
        </w:rPr>
        <w:t xml:space="preserve"> Prova de </w:t>
      </w:r>
      <w:r>
        <w:rPr>
          <w:rFonts w:ascii="Arial" w:eastAsia="Arial" w:hAnsi="Arial" w:cs="Arial"/>
          <w:b/>
        </w:rPr>
        <w:t>regularidade para com a Fazenda Municipal</w:t>
      </w:r>
      <w:r>
        <w:rPr>
          <w:rFonts w:ascii="Arial" w:eastAsia="Arial" w:hAnsi="Arial" w:cs="Arial"/>
        </w:rPr>
        <w:t xml:space="preserve"> relativo ao domicílio ou sede da empresa;</w:t>
      </w:r>
    </w:p>
    <w:p w14:paraId="562DC042" w14:textId="77777777" w:rsidR="000272FF" w:rsidRDefault="00724A66">
      <w:pPr>
        <w:jc w:val="both"/>
        <w:rPr>
          <w:rFonts w:ascii="Arial" w:eastAsia="Arial" w:hAnsi="Arial" w:cs="Arial"/>
        </w:rPr>
      </w:pPr>
      <w:r>
        <w:rPr>
          <w:rFonts w:ascii="Arial" w:eastAsia="Arial" w:hAnsi="Arial" w:cs="Arial"/>
          <w:b/>
        </w:rPr>
        <w:t>d)</w:t>
      </w:r>
      <w:r>
        <w:rPr>
          <w:rFonts w:ascii="Arial" w:eastAsia="Arial" w:hAnsi="Arial" w:cs="Arial"/>
        </w:rPr>
        <w:t xml:space="preserve"> Prova de </w:t>
      </w:r>
      <w:r>
        <w:rPr>
          <w:rFonts w:ascii="Arial" w:eastAsia="Arial" w:hAnsi="Arial" w:cs="Arial"/>
          <w:b/>
        </w:rPr>
        <w:t>regularidade para com a Fazenda Estadual</w:t>
      </w:r>
      <w:r>
        <w:rPr>
          <w:rFonts w:ascii="Arial" w:eastAsia="Arial" w:hAnsi="Arial" w:cs="Arial"/>
        </w:rPr>
        <w:t>;</w:t>
      </w:r>
    </w:p>
    <w:p w14:paraId="343585C2" w14:textId="77777777" w:rsidR="000272FF" w:rsidRDefault="00724A66">
      <w:pPr>
        <w:jc w:val="both"/>
        <w:rPr>
          <w:rFonts w:ascii="Arial" w:eastAsia="Arial" w:hAnsi="Arial" w:cs="Arial"/>
        </w:rPr>
      </w:pPr>
      <w:r>
        <w:rPr>
          <w:rFonts w:ascii="Arial" w:eastAsia="Arial" w:hAnsi="Arial" w:cs="Arial"/>
          <w:b/>
        </w:rPr>
        <w:t>e) Certidão negativa de débitos relativos aos tributos federais e à dívida ativa da união</w:t>
      </w:r>
      <w:r>
        <w:rPr>
          <w:rFonts w:ascii="Arial" w:eastAsia="Arial" w:hAnsi="Arial" w:cs="Arial"/>
        </w:rPr>
        <w:t>;</w:t>
      </w:r>
    </w:p>
    <w:p w14:paraId="04593EE5" w14:textId="77777777" w:rsidR="000272FF" w:rsidRDefault="00724A66">
      <w:pPr>
        <w:jc w:val="both"/>
        <w:rPr>
          <w:rFonts w:ascii="Arial" w:eastAsia="Arial" w:hAnsi="Arial" w:cs="Arial"/>
        </w:rPr>
      </w:pPr>
      <w:r>
        <w:rPr>
          <w:rFonts w:ascii="Arial" w:eastAsia="Arial" w:hAnsi="Arial" w:cs="Arial"/>
          <w:b/>
        </w:rPr>
        <w:t>f)</w:t>
      </w:r>
      <w:r>
        <w:rPr>
          <w:rFonts w:ascii="Arial" w:eastAsia="Arial" w:hAnsi="Arial" w:cs="Arial"/>
        </w:rPr>
        <w:t xml:space="preserve"> Prova de </w:t>
      </w:r>
      <w:r>
        <w:rPr>
          <w:rFonts w:ascii="Arial" w:eastAsia="Arial" w:hAnsi="Arial" w:cs="Arial"/>
          <w:b/>
        </w:rPr>
        <w:t>regularidade relativa do Fundo de Garantia por Tempo de Serviço (FGTS</w:t>
      </w:r>
      <w:r>
        <w:rPr>
          <w:rFonts w:ascii="Arial" w:eastAsia="Arial" w:hAnsi="Arial" w:cs="Arial"/>
        </w:rPr>
        <w:t>), mediante a apresentação do Certificado de Regularidade do FTGS/CRF;</w:t>
      </w:r>
    </w:p>
    <w:p w14:paraId="6ECE7B61" w14:textId="77777777" w:rsidR="000272FF" w:rsidRDefault="00724A66">
      <w:pPr>
        <w:jc w:val="both"/>
        <w:rPr>
          <w:rFonts w:ascii="Arial" w:eastAsia="Arial" w:hAnsi="Arial" w:cs="Arial"/>
        </w:rPr>
      </w:pPr>
      <w:r>
        <w:rPr>
          <w:rFonts w:ascii="Arial" w:eastAsia="Arial" w:hAnsi="Arial" w:cs="Arial"/>
          <w:b/>
        </w:rPr>
        <w:t>g)</w:t>
      </w:r>
      <w:r>
        <w:rPr>
          <w:rFonts w:ascii="Arial" w:eastAsia="Arial" w:hAnsi="Arial" w:cs="Arial"/>
        </w:rPr>
        <w:t xml:space="preserve"> Certidão </w:t>
      </w:r>
      <w:r>
        <w:rPr>
          <w:rFonts w:ascii="Arial" w:eastAsia="Arial" w:hAnsi="Arial" w:cs="Arial"/>
          <w:b/>
        </w:rPr>
        <w:t>Negativa de Débitos Trabalhistas</w:t>
      </w:r>
      <w:r>
        <w:rPr>
          <w:rFonts w:ascii="Arial" w:eastAsia="Arial" w:hAnsi="Arial" w:cs="Arial"/>
        </w:rPr>
        <w:t>;</w:t>
      </w:r>
    </w:p>
    <w:p w14:paraId="02602E2E" w14:textId="77777777" w:rsidR="000272FF" w:rsidRDefault="000272FF">
      <w:pPr>
        <w:ind w:right="-88"/>
        <w:jc w:val="both"/>
        <w:rPr>
          <w:rFonts w:ascii="Arial" w:eastAsia="Arial" w:hAnsi="Arial" w:cs="Arial"/>
        </w:rPr>
      </w:pPr>
    </w:p>
    <w:p w14:paraId="3ED84A97" w14:textId="77777777" w:rsidR="000272FF" w:rsidRDefault="00724A66">
      <w:pPr>
        <w:jc w:val="both"/>
        <w:rPr>
          <w:rFonts w:ascii="Arial" w:eastAsia="Arial" w:hAnsi="Arial" w:cs="Arial"/>
          <w:b/>
        </w:rPr>
      </w:pPr>
      <w:r>
        <w:rPr>
          <w:rFonts w:ascii="Arial" w:eastAsia="Arial" w:hAnsi="Arial" w:cs="Arial"/>
          <w:b/>
        </w:rPr>
        <w:t>7.3. DA QUALIFICAÇÃO ECONÔMICO-FINANCEIRA PARA PESSOA JURÍDICA</w:t>
      </w:r>
    </w:p>
    <w:p w14:paraId="0AB25F53" w14:textId="77777777" w:rsidR="000272FF" w:rsidRDefault="00724A66">
      <w:pPr>
        <w:jc w:val="both"/>
        <w:rPr>
          <w:rFonts w:ascii="Arial" w:eastAsia="Arial" w:hAnsi="Arial" w:cs="Arial"/>
        </w:rPr>
      </w:pPr>
      <w:r>
        <w:rPr>
          <w:rFonts w:ascii="Arial" w:eastAsia="Arial" w:hAnsi="Arial" w:cs="Arial"/>
        </w:rPr>
        <w:t>a)</w:t>
      </w:r>
      <w:r>
        <w:rPr>
          <w:rFonts w:ascii="Arial" w:eastAsia="Arial" w:hAnsi="Arial" w:cs="Arial"/>
        </w:rPr>
        <w:tab/>
        <w:t>Certidão Negativa de Falência ou Recuperação Judicial, expedida pelo distribuidor da Sede da Pessoa Jurídica.</w:t>
      </w:r>
    </w:p>
    <w:p w14:paraId="77FF9CCF" w14:textId="77777777" w:rsidR="000272FF" w:rsidRDefault="000272FF">
      <w:pPr>
        <w:jc w:val="both"/>
        <w:rPr>
          <w:rFonts w:ascii="Arial" w:eastAsia="Arial" w:hAnsi="Arial" w:cs="Arial"/>
        </w:rPr>
      </w:pPr>
    </w:p>
    <w:p w14:paraId="242FB11B" w14:textId="77777777" w:rsidR="000272FF" w:rsidRDefault="00724A66">
      <w:pPr>
        <w:jc w:val="both"/>
        <w:rPr>
          <w:rFonts w:ascii="Arial" w:eastAsia="Arial" w:hAnsi="Arial" w:cs="Arial"/>
          <w:b/>
        </w:rPr>
      </w:pPr>
      <w:r>
        <w:rPr>
          <w:rFonts w:ascii="Arial" w:eastAsia="Arial" w:hAnsi="Arial" w:cs="Arial"/>
          <w:b/>
        </w:rPr>
        <w:t>7.4</w:t>
      </w:r>
      <w:r>
        <w:rPr>
          <w:rFonts w:ascii="Arial" w:eastAsia="Arial" w:hAnsi="Arial" w:cs="Arial"/>
          <w:b/>
        </w:rPr>
        <w:tab/>
        <w:t>QUALIFICAÇÃO TÉCNICA</w:t>
      </w:r>
    </w:p>
    <w:p w14:paraId="54AA0EAE" w14:textId="77777777" w:rsidR="000272FF" w:rsidRDefault="000272FF">
      <w:pPr>
        <w:jc w:val="both"/>
        <w:rPr>
          <w:rFonts w:ascii="Arial" w:eastAsia="Arial" w:hAnsi="Arial" w:cs="Arial"/>
        </w:rPr>
      </w:pPr>
    </w:p>
    <w:p w14:paraId="1B021A0E" w14:textId="77777777" w:rsidR="000272FF" w:rsidRDefault="00724A66">
      <w:pPr>
        <w:jc w:val="both"/>
        <w:rPr>
          <w:rFonts w:ascii="Arial" w:eastAsia="Arial" w:hAnsi="Arial" w:cs="Arial"/>
        </w:rPr>
      </w:pPr>
      <w:r>
        <w:rPr>
          <w:rFonts w:ascii="Arial" w:eastAsia="Arial" w:hAnsi="Arial" w:cs="Arial"/>
        </w:rPr>
        <w:t>7.4.1</w:t>
      </w:r>
      <w:r>
        <w:rPr>
          <w:rFonts w:ascii="Arial" w:eastAsia="Arial" w:hAnsi="Arial" w:cs="Arial"/>
        </w:rPr>
        <w:tab/>
        <w:t xml:space="preserve">Declaração de que a rádio possui abrangência de no mínimo 80% da área urbana e rural dos Municípios de Canarana e Irecê/BA, e que há pelo menos 06 (seis) meses possui programação específica de Cidades da </w:t>
      </w:r>
      <w:proofErr w:type="gramStart"/>
      <w:r>
        <w:rPr>
          <w:rFonts w:ascii="Arial" w:eastAsia="Arial" w:hAnsi="Arial" w:cs="Arial"/>
        </w:rPr>
        <w:t>Micro Região</w:t>
      </w:r>
      <w:proofErr w:type="gramEnd"/>
      <w:r>
        <w:rPr>
          <w:rFonts w:ascii="Arial" w:eastAsia="Arial" w:hAnsi="Arial" w:cs="Arial"/>
        </w:rPr>
        <w:t xml:space="preserve"> de Irecê/BA, sob pena de responder civilmente e criminalmente, poderá seguir modelo constante do ANEXO III do Edital (somente para emissoras de rádio);</w:t>
      </w:r>
    </w:p>
    <w:p w14:paraId="3AAE53B1" w14:textId="77777777" w:rsidR="000272FF" w:rsidRDefault="000272FF">
      <w:pPr>
        <w:jc w:val="both"/>
        <w:rPr>
          <w:rFonts w:ascii="Arial" w:eastAsia="Arial" w:hAnsi="Arial" w:cs="Arial"/>
        </w:rPr>
      </w:pPr>
    </w:p>
    <w:p w14:paraId="4CCD8784" w14:textId="77777777" w:rsidR="000272FF" w:rsidRDefault="00724A66">
      <w:pPr>
        <w:jc w:val="both"/>
        <w:rPr>
          <w:rFonts w:ascii="Arial" w:eastAsia="Arial" w:hAnsi="Arial" w:cs="Arial"/>
        </w:rPr>
      </w:pPr>
      <w:r>
        <w:rPr>
          <w:rFonts w:ascii="Arial" w:eastAsia="Arial" w:hAnsi="Arial" w:cs="Arial"/>
        </w:rPr>
        <w:t>7.4.2</w:t>
      </w:r>
      <w:r>
        <w:rPr>
          <w:rFonts w:ascii="Arial" w:eastAsia="Arial" w:hAnsi="Arial" w:cs="Arial"/>
        </w:rPr>
        <w:tab/>
        <w:t xml:space="preserve">Declaração de que a Web TV há pelo menos 06 (seis) meses possui programação específica de Cidades da </w:t>
      </w:r>
      <w:proofErr w:type="gramStart"/>
      <w:r>
        <w:rPr>
          <w:rFonts w:ascii="Arial" w:eastAsia="Arial" w:hAnsi="Arial" w:cs="Arial"/>
        </w:rPr>
        <w:t>Micro Região</w:t>
      </w:r>
      <w:proofErr w:type="gramEnd"/>
      <w:r>
        <w:rPr>
          <w:rFonts w:ascii="Arial" w:eastAsia="Arial" w:hAnsi="Arial" w:cs="Arial"/>
        </w:rPr>
        <w:t xml:space="preserve"> de Irecê/BA, sob pena de responder civilmente e criminalmente, poderá seguir modelo constante do ANEXO IV do Edital (somente para emissoras de web tv); </w:t>
      </w:r>
    </w:p>
    <w:p w14:paraId="03D4A11B" w14:textId="77777777" w:rsidR="000272FF" w:rsidRDefault="000272FF">
      <w:pPr>
        <w:jc w:val="both"/>
        <w:rPr>
          <w:rFonts w:ascii="Arial" w:eastAsia="Arial" w:hAnsi="Arial" w:cs="Arial"/>
        </w:rPr>
      </w:pPr>
    </w:p>
    <w:p w14:paraId="0F354D99" w14:textId="77777777" w:rsidR="000272FF" w:rsidRDefault="00724A66">
      <w:pPr>
        <w:jc w:val="both"/>
        <w:rPr>
          <w:rFonts w:ascii="Arial" w:eastAsia="Arial" w:hAnsi="Arial" w:cs="Arial"/>
        </w:rPr>
      </w:pPr>
      <w:r>
        <w:rPr>
          <w:rFonts w:ascii="Arial" w:eastAsia="Arial" w:hAnsi="Arial" w:cs="Arial"/>
        </w:rPr>
        <w:t>7.4.3</w:t>
      </w:r>
      <w:r>
        <w:rPr>
          <w:rFonts w:ascii="Arial" w:eastAsia="Arial" w:hAnsi="Arial" w:cs="Arial"/>
        </w:rPr>
        <w:tab/>
      </w:r>
      <w:r>
        <w:rPr>
          <w:rFonts w:ascii="Arial" w:eastAsia="Arial" w:hAnsi="Arial" w:cs="Arial"/>
        </w:rPr>
        <w:t>LICENÇA DE FUNCIONAMENTO em nome da pessoa jurídica ou emissora de rádio, emitida e outorgada pelo Ministério das Comunicações (somente para emissoras de rádio).</w:t>
      </w:r>
    </w:p>
    <w:p w14:paraId="0AEE9052" w14:textId="77777777" w:rsidR="000272FF" w:rsidRDefault="000272FF">
      <w:pPr>
        <w:jc w:val="both"/>
        <w:rPr>
          <w:rFonts w:ascii="Arial" w:eastAsia="Arial" w:hAnsi="Arial" w:cs="Arial"/>
        </w:rPr>
      </w:pPr>
    </w:p>
    <w:p w14:paraId="7D2353EE" w14:textId="77777777" w:rsidR="000272FF" w:rsidRDefault="00724A66">
      <w:pPr>
        <w:ind w:right="-88"/>
        <w:jc w:val="both"/>
        <w:rPr>
          <w:rFonts w:ascii="Arial" w:eastAsia="Arial" w:hAnsi="Arial" w:cs="Arial"/>
          <w:b/>
        </w:rPr>
      </w:pPr>
      <w:r>
        <w:rPr>
          <w:rFonts w:ascii="Arial" w:eastAsia="Arial" w:hAnsi="Arial" w:cs="Arial"/>
          <w:b/>
        </w:rPr>
        <w:t>7.5. Documentações complementares:</w:t>
      </w:r>
    </w:p>
    <w:p w14:paraId="4F57CFDD" w14:textId="77777777" w:rsidR="000272FF" w:rsidRDefault="00724A66">
      <w:pPr>
        <w:ind w:right="-88"/>
        <w:jc w:val="both"/>
        <w:rPr>
          <w:rFonts w:ascii="Arial" w:eastAsia="Arial" w:hAnsi="Arial" w:cs="Arial"/>
        </w:rPr>
      </w:pPr>
      <w:r>
        <w:rPr>
          <w:rFonts w:ascii="Arial" w:eastAsia="Arial" w:hAnsi="Arial" w:cs="Arial"/>
        </w:rPr>
        <w:t xml:space="preserve">a) Declaração, sob as penalidades cabíveis, da inexistência de fatos supervenientes impeditivos para a sua habilitação neste certame, conforme modelo </w:t>
      </w:r>
      <w:r>
        <w:rPr>
          <w:rFonts w:ascii="Arial" w:eastAsia="Arial" w:hAnsi="Arial" w:cs="Arial"/>
          <w:b/>
        </w:rPr>
        <w:t xml:space="preserve">Anexo III </w:t>
      </w:r>
      <w:r>
        <w:rPr>
          <w:rFonts w:ascii="Arial" w:eastAsia="Arial" w:hAnsi="Arial" w:cs="Arial"/>
        </w:rPr>
        <w:t>deste Edital;</w:t>
      </w:r>
    </w:p>
    <w:p w14:paraId="76CE3B9B" w14:textId="77777777" w:rsidR="000272FF" w:rsidRDefault="00724A66">
      <w:pPr>
        <w:ind w:right="-88"/>
        <w:jc w:val="both"/>
        <w:rPr>
          <w:rFonts w:ascii="Arial" w:eastAsia="Arial" w:hAnsi="Arial" w:cs="Arial"/>
        </w:rPr>
      </w:pPr>
      <w:bookmarkStart w:id="6" w:name="_heading=h.xsntjfrx0emf" w:colFirst="0" w:colLast="0"/>
      <w:bookmarkEnd w:id="6"/>
      <w:r>
        <w:rPr>
          <w:rFonts w:ascii="Arial" w:eastAsia="Arial" w:hAnsi="Arial" w:cs="Arial"/>
        </w:rPr>
        <w:t xml:space="preserve">b) Declaração de cumprimento ao artigo 7º, inciso XXXIII, da Constituição Federal, conforme modelo </w:t>
      </w:r>
      <w:r>
        <w:rPr>
          <w:rFonts w:ascii="Arial" w:eastAsia="Arial" w:hAnsi="Arial" w:cs="Arial"/>
          <w:b/>
        </w:rPr>
        <w:t>Anexo IV</w:t>
      </w:r>
      <w:r>
        <w:rPr>
          <w:rFonts w:ascii="Arial" w:eastAsia="Arial" w:hAnsi="Arial" w:cs="Arial"/>
        </w:rPr>
        <w:t xml:space="preserve"> deste Edital;</w:t>
      </w:r>
    </w:p>
    <w:p w14:paraId="60D19FD8" w14:textId="77777777" w:rsidR="000272FF" w:rsidRDefault="00724A66">
      <w:pPr>
        <w:ind w:right="-88"/>
        <w:jc w:val="both"/>
        <w:rPr>
          <w:rFonts w:ascii="Arial" w:eastAsia="Arial" w:hAnsi="Arial" w:cs="Arial"/>
        </w:rPr>
      </w:pPr>
      <w:bookmarkStart w:id="7" w:name="_heading=h.50f55f24fov" w:colFirst="0" w:colLast="0"/>
      <w:bookmarkEnd w:id="7"/>
      <w:r>
        <w:rPr>
          <w:rFonts w:ascii="Arial" w:eastAsia="Arial" w:hAnsi="Arial" w:cs="Arial"/>
        </w:rPr>
        <w:t xml:space="preserve">c) Declaração de Inexistência de Servidor Público, conforme modelo </w:t>
      </w:r>
      <w:r>
        <w:rPr>
          <w:rFonts w:ascii="Arial" w:eastAsia="Arial" w:hAnsi="Arial" w:cs="Arial"/>
          <w:b/>
        </w:rPr>
        <w:t>Anexo</w:t>
      </w:r>
      <w:r>
        <w:rPr>
          <w:rFonts w:ascii="Arial" w:eastAsia="Arial" w:hAnsi="Arial" w:cs="Arial"/>
        </w:rPr>
        <w:t xml:space="preserve"> </w:t>
      </w:r>
      <w:r>
        <w:rPr>
          <w:rFonts w:ascii="Arial" w:eastAsia="Arial" w:hAnsi="Arial" w:cs="Arial"/>
          <w:b/>
        </w:rPr>
        <w:t>V</w:t>
      </w:r>
      <w:r>
        <w:rPr>
          <w:rFonts w:ascii="Arial" w:eastAsia="Arial" w:hAnsi="Arial" w:cs="Arial"/>
        </w:rPr>
        <w:t xml:space="preserve"> deste Edital.</w:t>
      </w:r>
    </w:p>
    <w:p w14:paraId="64EE0918" w14:textId="77777777" w:rsidR="000272FF" w:rsidRDefault="00724A66">
      <w:pPr>
        <w:ind w:right="-88"/>
        <w:jc w:val="both"/>
        <w:rPr>
          <w:rFonts w:ascii="Arial" w:eastAsia="Arial" w:hAnsi="Arial" w:cs="Arial"/>
        </w:rPr>
      </w:pPr>
      <w:r>
        <w:rPr>
          <w:rFonts w:ascii="Arial" w:eastAsia="Arial" w:hAnsi="Arial" w:cs="Arial"/>
        </w:rPr>
        <w:t xml:space="preserve">d) DECLARAÇÃO DE ABRANGÊNCIA E PROGRAMAÇÃO, conforme modelo </w:t>
      </w:r>
      <w:r>
        <w:rPr>
          <w:rFonts w:ascii="Arial" w:eastAsia="Arial" w:hAnsi="Arial" w:cs="Arial"/>
          <w:b/>
        </w:rPr>
        <w:t>Anexos</w:t>
      </w:r>
      <w:r>
        <w:rPr>
          <w:rFonts w:ascii="Arial" w:eastAsia="Arial" w:hAnsi="Arial" w:cs="Arial"/>
        </w:rPr>
        <w:t xml:space="preserve"> </w:t>
      </w:r>
      <w:r>
        <w:rPr>
          <w:rFonts w:ascii="Arial" w:eastAsia="Arial" w:hAnsi="Arial" w:cs="Arial"/>
          <w:b/>
        </w:rPr>
        <w:t>VIII e IX</w:t>
      </w:r>
      <w:r>
        <w:rPr>
          <w:rFonts w:ascii="Arial" w:eastAsia="Arial" w:hAnsi="Arial" w:cs="Arial"/>
        </w:rPr>
        <w:t xml:space="preserve"> deste Edital.</w:t>
      </w:r>
    </w:p>
    <w:p w14:paraId="1ADFBF94" w14:textId="77777777" w:rsidR="000272FF" w:rsidRDefault="000272FF">
      <w:pPr>
        <w:jc w:val="both"/>
        <w:rPr>
          <w:rFonts w:ascii="Arial" w:eastAsia="Arial" w:hAnsi="Arial" w:cs="Arial"/>
        </w:rPr>
      </w:pPr>
    </w:p>
    <w:p w14:paraId="14C54CC9" w14:textId="77777777" w:rsidR="000272FF" w:rsidRDefault="00724A66">
      <w:pPr>
        <w:jc w:val="both"/>
        <w:rPr>
          <w:rFonts w:ascii="Arial" w:eastAsia="Arial" w:hAnsi="Arial" w:cs="Arial"/>
        </w:rPr>
      </w:pPr>
      <w:r>
        <w:rPr>
          <w:rFonts w:ascii="Arial" w:eastAsia="Arial" w:hAnsi="Arial" w:cs="Arial"/>
          <w:b/>
        </w:rPr>
        <w:t>7.5.1.</w:t>
      </w:r>
      <w:r>
        <w:rPr>
          <w:rFonts w:ascii="Arial" w:eastAsia="Arial" w:hAnsi="Arial" w:cs="Arial"/>
        </w:rPr>
        <w:t xml:space="preserve"> O CREDENCIADO deverá manter, durante a vigência do credenciamento, todas as condições de habilitação e qualificação exigidas no Edital.</w:t>
      </w:r>
    </w:p>
    <w:p w14:paraId="701F8173" w14:textId="77777777" w:rsidR="000272FF" w:rsidRDefault="000272FF">
      <w:pPr>
        <w:jc w:val="both"/>
        <w:rPr>
          <w:rFonts w:ascii="Arial" w:eastAsia="Arial" w:hAnsi="Arial" w:cs="Arial"/>
          <w:b/>
        </w:rPr>
      </w:pPr>
    </w:p>
    <w:p w14:paraId="03B60F18" w14:textId="77777777" w:rsidR="000272FF" w:rsidRDefault="00724A66">
      <w:pPr>
        <w:jc w:val="both"/>
        <w:rPr>
          <w:rFonts w:ascii="Arial" w:eastAsia="Arial" w:hAnsi="Arial" w:cs="Arial"/>
        </w:rPr>
      </w:pPr>
      <w:r>
        <w:rPr>
          <w:rFonts w:ascii="Arial" w:eastAsia="Arial" w:hAnsi="Arial" w:cs="Arial"/>
          <w:b/>
        </w:rPr>
        <w:lastRenderedPageBreak/>
        <w:t>7.5.2.</w:t>
      </w:r>
      <w:r>
        <w:rPr>
          <w:rFonts w:ascii="Arial" w:eastAsia="Arial" w:hAnsi="Arial" w:cs="Arial"/>
        </w:rPr>
        <w:t xml:space="preserve"> Toda documentação exigida nesse Edital poderá ser apresentada em original ou cópia simples. </w:t>
      </w:r>
    </w:p>
    <w:p w14:paraId="7A6DB800" w14:textId="77777777" w:rsidR="000272FF" w:rsidRDefault="000272FF">
      <w:pPr>
        <w:jc w:val="both"/>
        <w:rPr>
          <w:rFonts w:ascii="Arial" w:eastAsia="Arial" w:hAnsi="Arial" w:cs="Arial"/>
          <w:b/>
        </w:rPr>
      </w:pPr>
    </w:p>
    <w:p w14:paraId="5E38BF40" w14:textId="77777777" w:rsidR="000272FF" w:rsidRDefault="00724A66">
      <w:pPr>
        <w:jc w:val="both"/>
        <w:rPr>
          <w:rFonts w:ascii="Arial" w:eastAsia="Arial" w:hAnsi="Arial" w:cs="Arial"/>
        </w:rPr>
      </w:pPr>
      <w:r>
        <w:rPr>
          <w:rFonts w:ascii="Arial" w:eastAsia="Arial" w:hAnsi="Arial" w:cs="Arial"/>
          <w:b/>
        </w:rPr>
        <w:t>7.5.3.</w:t>
      </w:r>
      <w:r>
        <w:rPr>
          <w:rFonts w:ascii="Arial" w:eastAsia="Arial" w:hAnsi="Arial" w:cs="Arial"/>
        </w:rPr>
        <w:t xml:space="preserve"> Os interessados deverão preencher todos os itens do formulário, podendo credenciar-se nos serviços junto ao Comissão de Contratação.</w:t>
      </w:r>
    </w:p>
    <w:p w14:paraId="420DDFC7" w14:textId="77777777" w:rsidR="000272FF" w:rsidRDefault="000272FF">
      <w:pPr>
        <w:jc w:val="both"/>
        <w:rPr>
          <w:rFonts w:ascii="Arial" w:eastAsia="Arial" w:hAnsi="Arial" w:cs="Arial"/>
          <w:b/>
        </w:rPr>
      </w:pPr>
    </w:p>
    <w:p w14:paraId="294EB3DB" w14:textId="77777777" w:rsidR="000272FF" w:rsidRDefault="00724A66">
      <w:pPr>
        <w:jc w:val="both"/>
        <w:rPr>
          <w:rFonts w:ascii="Arial" w:eastAsia="Arial" w:hAnsi="Arial" w:cs="Arial"/>
        </w:rPr>
      </w:pPr>
      <w:r>
        <w:rPr>
          <w:rFonts w:ascii="Arial" w:eastAsia="Arial" w:hAnsi="Arial" w:cs="Arial"/>
          <w:b/>
        </w:rPr>
        <w:t xml:space="preserve">7.5.4. </w:t>
      </w:r>
      <w:r>
        <w:rPr>
          <w:rFonts w:ascii="Arial" w:eastAsia="Arial" w:hAnsi="Arial" w:cs="Arial"/>
        </w:rPr>
        <w:t xml:space="preserve">O formulário preenchido e demais documentos previstos no item 7 deverão ser enviados no endereço de e-mail </w:t>
      </w:r>
      <w:hyperlink r:id="rId8">
        <w:r>
          <w:rPr>
            <w:rFonts w:ascii="Arial" w:eastAsia="Arial" w:hAnsi="Arial" w:cs="Arial"/>
            <w:color w:val="0000FF"/>
            <w:u w:val="single"/>
          </w:rPr>
          <w:t>licitações.canarana@gov.ba.br</w:t>
        </w:r>
      </w:hyperlink>
      <w:r>
        <w:rPr>
          <w:rFonts w:ascii="Arial" w:eastAsia="Arial" w:hAnsi="Arial" w:cs="Arial"/>
        </w:rPr>
        <w:t xml:space="preserve"> ou entregues no Setor de Licitação da Prefeitura Municipal de Canarana - BA, localizada na Praça da Matriz Nº 324, Centro, Canarana - BA - CEP 44.890-000, a partir do dia </w:t>
      </w:r>
      <w:r>
        <w:rPr>
          <w:rFonts w:ascii="Arial" w:eastAsia="Arial" w:hAnsi="Arial" w:cs="Arial"/>
          <w:b/>
        </w:rPr>
        <w:t>12 de março de 2025</w:t>
      </w:r>
      <w:r>
        <w:rPr>
          <w:rFonts w:ascii="Arial" w:eastAsia="Arial" w:hAnsi="Arial" w:cs="Arial"/>
        </w:rPr>
        <w:t>, em envelope fechado, de forma a não permitir sua violação, cuja parte externa deverá constar a seguinte descrição:</w:t>
      </w:r>
    </w:p>
    <w:p w14:paraId="4B5694E0" w14:textId="77777777" w:rsidR="000272FF" w:rsidRDefault="000272FF">
      <w:pPr>
        <w:jc w:val="both"/>
        <w:rPr>
          <w:rFonts w:ascii="Arial" w:eastAsia="Arial" w:hAnsi="Arial" w:cs="Arial"/>
        </w:rPr>
      </w:pPr>
    </w:p>
    <w:p w14:paraId="539A37AE" w14:textId="77777777" w:rsidR="000272FF" w:rsidRDefault="00724A66">
      <w:pPr>
        <w:ind w:right="-88"/>
        <w:jc w:val="both"/>
        <w:rPr>
          <w:rFonts w:ascii="Arial" w:eastAsia="Arial" w:hAnsi="Arial" w:cs="Arial"/>
          <w:b/>
        </w:rPr>
      </w:pPr>
      <w:r>
        <w:rPr>
          <w:rFonts w:ascii="Arial" w:eastAsia="Arial" w:hAnsi="Arial" w:cs="Arial"/>
          <w:b/>
        </w:rPr>
        <w:t>Modelo:</w:t>
      </w:r>
    </w:p>
    <w:p w14:paraId="5E56F409" w14:textId="77777777" w:rsidR="000272FF" w:rsidRDefault="000272FF">
      <w:pPr>
        <w:ind w:right="-88"/>
        <w:jc w:val="both"/>
        <w:rPr>
          <w:rFonts w:ascii="Arial" w:eastAsia="Arial" w:hAnsi="Arial" w:cs="Arial"/>
          <w:b/>
        </w:rPr>
      </w:pPr>
    </w:p>
    <w:tbl>
      <w:tblPr>
        <w:tblStyle w:val="a3"/>
        <w:tblW w:w="651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tblGrid>
      <w:tr w:rsidR="000272FF" w14:paraId="6FB27259" w14:textId="77777777">
        <w:trPr>
          <w:jc w:val="center"/>
        </w:trPr>
        <w:tc>
          <w:tcPr>
            <w:tcW w:w="6516" w:type="dxa"/>
          </w:tcPr>
          <w:p w14:paraId="48DCF7B4" w14:textId="77777777" w:rsidR="000272FF" w:rsidRDefault="00724A66">
            <w:pPr>
              <w:tabs>
                <w:tab w:val="left" w:pos="1500"/>
                <w:tab w:val="left" w:pos="3825"/>
              </w:tabs>
              <w:ind w:right="-88"/>
              <w:rPr>
                <w:rFonts w:ascii="Arial" w:eastAsia="Arial" w:hAnsi="Arial" w:cs="Arial"/>
                <w:b/>
                <w:sz w:val="22"/>
                <w:szCs w:val="22"/>
              </w:rPr>
            </w:pPr>
            <w:r>
              <w:rPr>
                <w:rFonts w:ascii="Arial" w:eastAsia="Arial" w:hAnsi="Arial" w:cs="Arial"/>
                <w:b/>
                <w:sz w:val="22"/>
                <w:szCs w:val="22"/>
              </w:rPr>
              <w:t>RAZÃO SOCIAL DA EMPRESA</w:t>
            </w:r>
          </w:p>
          <w:p w14:paraId="60178696" w14:textId="77777777" w:rsidR="000272FF" w:rsidRDefault="00724A66">
            <w:pPr>
              <w:tabs>
                <w:tab w:val="left" w:pos="1500"/>
                <w:tab w:val="left" w:pos="3825"/>
              </w:tabs>
              <w:ind w:right="-88"/>
              <w:rPr>
                <w:rFonts w:ascii="Arial" w:eastAsia="Arial" w:hAnsi="Arial" w:cs="Arial"/>
                <w:b/>
                <w:sz w:val="22"/>
                <w:szCs w:val="22"/>
              </w:rPr>
            </w:pPr>
            <w:r>
              <w:rPr>
                <w:rFonts w:ascii="Arial" w:eastAsia="Arial" w:hAnsi="Arial" w:cs="Arial"/>
                <w:b/>
                <w:sz w:val="22"/>
                <w:szCs w:val="22"/>
              </w:rPr>
              <w:t>TELEFONE</w:t>
            </w:r>
          </w:p>
          <w:p w14:paraId="01930C4D" w14:textId="77777777" w:rsidR="000272FF" w:rsidRDefault="00724A66">
            <w:pPr>
              <w:ind w:right="-88"/>
              <w:jc w:val="center"/>
              <w:rPr>
                <w:rFonts w:ascii="Arial" w:eastAsia="Arial" w:hAnsi="Arial" w:cs="Arial"/>
                <w:b/>
                <w:sz w:val="22"/>
                <w:szCs w:val="22"/>
              </w:rPr>
            </w:pPr>
            <w:r>
              <w:rPr>
                <w:rFonts w:ascii="Arial" w:eastAsia="Arial" w:hAnsi="Arial" w:cs="Arial"/>
                <w:b/>
                <w:sz w:val="22"/>
                <w:szCs w:val="22"/>
              </w:rPr>
              <w:t>À</w:t>
            </w:r>
          </w:p>
          <w:p w14:paraId="014B975B" w14:textId="77777777" w:rsidR="000272FF" w:rsidRDefault="000272FF">
            <w:pPr>
              <w:ind w:right="-88"/>
              <w:jc w:val="center"/>
              <w:rPr>
                <w:rFonts w:ascii="Arial" w:eastAsia="Arial" w:hAnsi="Arial" w:cs="Arial"/>
                <w:b/>
                <w:sz w:val="22"/>
                <w:szCs w:val="22"/>
              </w:rPr>
            </w:pPr>
          </w:p>
          <w:p w14:paraId="4BFA2612" w14:textId="77777777" w:rsidR="000272FF" w:rsidRDefault="00724A66">
            <w:pPr>
              <w:ind w:right="-88"/>
              <w:jc w:val="center"/>
              <w:rPr>
                <w:rFonts w:ascii="Arial" w:eastAsia="Arial" w:hAnsi="Arial" w:cs="Arial"/>
                <w:b/>
                <w:sz w:val="22"/>
                <w:szCs w:val="22"/>
              </w:rPr>
            </w:pPr>
            <w:r>
              <w:rPr>
                <w:rFonts w:ascii="Arial" w:eastAsia="Arial" w:hAnsi="Arial" w:cs="Arial"/>
                <w:b/>
                <w:sz w:val="22"/>
                <w:szCs w:val="22"/>
              </w:rPr>
              <w:t>PREFEITURA MUNICIPAL DE CANARANA - BA</w:t>
            </w:r>
          </w:p>
          <w:p w14:paraId="569365BA" w14:textId="77777777" w:rsidR="000272FF" w:rsidRDefault="00724A66">
            <w:pPr>
              <w:ind w:right="-88"/>
              <w:jc w:val="center"/>
              <w:rPr>
                <w:rFonts w:ascii="Arial" w:eastAsia="Arial" w:hAnsi="Arial" w:cs="Arial"/>
                <w:b/>
                <w:sz w:val="22"/>
                <w:szCs w:val="22"/>
              </w:rPr>
            </w:pPr>
            <w:r>
              <w:rPr>
                <w:rFonts w:ascii="Arial" w:eastAsia="Arial" w:hAnsi="Arial" w:cs="Arial"/>
                <w:b/>
                <w:sz w:val="22"/>
                <w:szCs w:val="22"/>
              </w:rPr>
              <w:t>A/C - COMISSÃO DE CONTRATAÇÃO</w:t>
            </w:r>
          </w:p>
        </w:tc>
      </w:tr>
    </w:tbl>
    <w:p w14:paraId="2BD9C21C" w14:textId="77777777" w:rsidR="000272FF" w:rsidRDefault="00724A66">
      <w:pPr>
        <w:ind w:right="-88"/>
        <w:jc w:val="both"/>
        <w:rPr>
          <w:rFonts w:ascii="Arial" w:eastAsia="Arial" w:hAnsi="Arial" w:cs="Arial"/>
        </w:rPr>
      </w:pPr>
      <w:r>
        <w:rPr>
          <w:rFonts w:ascii="Arial" w:eastAsia="Arial" w:hAnsi="Arial" w:cs="Arial"/>
          <w:b/>
        </w:rPr>
        <w:t xml:space="preserve"> </w:t>
      </w:r>
    </w:p>
    <w:p w14:paraId="5BF876B9" w14:textId="77777777" w:rsidR="000272FF" w:rsidRDefault="00724A66">
      <w:pPr>
        <w:jc w:val="both"/>
        <w:rPr>
          <w:rFonts w:ascii="Arial" w:eastAsia="Arial" w:hAnsi="Arial" w:cs="Arial"/>
        </w:rPr>
      </w:pPr>
      <w:r>
        <w:rPr>
          <w:rFonts w:ascii="Arial" w:eastAsia="Arial" w:hAnsi="Arial" w:cs="Arial"/>
          <w:b/>
        </w:rPr>
        <w:t>7.4.5.</w:t>
      </w:r>
      <w:r>
        <w:rPr>
          <w:rFonts w:ascii="Arial" w:eastAsia="Arial" w:hAnsi="Arial" w:cs="Arial"/>
        </w:rPr>
        <w:t xml:space="preserve"> As pessoas interessadas receberão comprovante de inscrição identificando o nome, CNPJ, devidamente datado e assinado por servidor designado.</w:t>
      </w:r>
    </w:p>
    <w:p w14:paraId="65EF8D24" w14:textId="77777777" w:rsidR="000272FF" w:rsidRDefault="000272FF">
      <w:pPr>
        <w:jc w:val="both"/>
        <w:rPr>
          <w:rFonts w:ascii="Arial" w:eastAsia="Arial" w:hAnsi="Arial" w:cs="Arial"/>
        </w:rPr>
      </w:pPr>
    </w:p>
    <w:p w14:paraId="32069A89" w14:textId="77777777" w:rsidR="000272FF" w:rsidRDefault="00724A66">
      <w:pPr>
        <w:jc w:val="both"/>
        <w:rPr>
          <w:rFonts w:ascii="Arial" w:eastAsia="Arial" w:hAnsi="Arial" w:cs="Arial"/>
        </w:rPr>
      </w:pPr>
      <w:r>
        <w:rPr>
          <w:rFonts w:ascii="Arial" w:eastAsia="Arial" w:hAnsi="Arial" w:cs="Arial"/>
          <w:b/>
        </w:rPr>
        <w:t>7.4.6.</w:t>
      </w:r>
      <w:r>
        <w:rPr>
          <w:rFonts w:ascii="Arial" w:eastAsia="Arial" w:hAnsi="Arial" w:cs="Arial"/>
        </w:rPr>
        <w:t xml:space="preserve"> Não poderá ser habilitada, a empresa que deixar de apresentar documentação prevista no item 12, ou deixar de prestar informações complementares solicitadas durante o processo de credenciamento pelo Comissão de Contratação, mediante comunicação pelo contato indicado no formulário de inscrição.</w:t>
      </w:r>
    </w:p>
    <w:p w14:paraId="4263484B" w14:textId="77777777" w:rsidR="000272FF" w:rsidRDefault="000272FF">
      <w:pPr>
        <w:jc w:val="both"/>
        <w:rPr>
          <w:rFonts w:ascii="Arial" w:eastAsia="Arial" w:hAnsi="Arial" w:cs="Arial"/>
        </w:rPr>
      </w:pPr>
    </w:p>
    <w:p w14:paraId="75D94CDE" w14:textId="77777777" w:rsidR="000272FF" w:rsidRDefault="00724A66">
      <w:pPr>
        <w:jc w:val="both"/>
        <w:rPr>
          <w:rFonts w:ascii="Arial" w:eastAsia="Arial" w:hAnsi="Arial" w:cs="Arial"/>
        </w:rPr>
      </w:pPr>
      <w:r>
        <w:rPr>
          <w:rFonts w:ascii="Arial" w:eastAsia="Arial" w:hAnsi="Arial" w:cs="Arial"/>
          <w:b/>
        </w:rPr>
        <w:t>7.4.7.</w:t>
      </w:r>
      <w:r>
        <w:rPr>
          <w:rFonts w:ascii="Arial" w:eastAsia="Arial" w:hAnsi="Arial" w:cs="Arial"/>
        </w:rPr>
        <w:t xml:space="preserve"> A Comissão de Contratação devolverá a documentação aos interessados que tiverem suas inscrições indeferidas.</w:t>
      </w:r>
    </w:p>
    <w:p w14:paraId="2C66E8DF" w14:textId="77777777" w:rsidR="000272FF" w:rsidRDefault="000272FF">
      <w:pPr>
        <w:jc w:val="both"/>
        <w:rPr>
          <w:rFonts w:ascii="Arial" w:eastAsia="Arial" w:hAnsi="Arial" w:cs="Arial"/>
        </w:rPr>
      </w:pPr>
    </w:p>
    <w:p w14:paraId="03006F2F" w14:textId="77777777" w:rsidR="000272FF" w:rsidRDefault="00724A66">
      <w:pPr>
        <w:jc w:val="both"/>
        <w:rPr>
          <w:rFonts w:ascii="Arial" w:eastAsia="Arial" w:hAnsi="Arial" w:cs="Arial"/>
        </w:rPr>
      </w:pPr>
      <w:r>
        <w:rPr>
          <w:rFonts w:ascii="Arial" w:eastAsia="Arial" w:hAnsi="Arial" w:cs="Arial"/>
          <w:b/>
        </w:rPr>
        <w:t>7.4.8.</w:t>
      </w:r>
      <w:r>
        <w:rPr>
          <w:rFonts w:ascii="Arial" w:eastAsia="Arial" w:hAnsi="Arial" w:cs="Arial"/>
        </w:rPr>
        <w:t xml:space="preserve"> O Comissão de Contratação concluirá pela habilitação das interessadas, mediante parecer circunstanciado e individualizado por pretendente, que cumprirem as exigências do item 5;</w:t>
      </w:r>
    </w:p>
    <w:p w14:paraId="42B60C15" w14:textId="77777777" w:rsidR="000272FF" w:rsidRDefault="000272FF">
      <w:pPr>
        <w:jc w:val="both"/>
        <w:rPr>
          <w:rFonts w:ascii="Arial" w:eastAsia="Arial" w:hAnsi="Arial" w:cs="Arial"/>
        </w:rPr>
      </w:pPr>
    </w:p>
    <w:p w14:paraId="5CFA4956" w14:textId="77777777" w:rsidR="000272FF" w:rsidRDefault="00724A66">
      <w:pPr>
        <w:shd w:val="clear" w:color="auto" w:fill="BFBFBF"/>
        <w:rPr>
          <w:rFonts w:ascii="Arial" w:eastAsia="Arial" w:hAnsi="Arial" w:cs="Arial"/>
          <w:b/>
        </w:rPr>
      </w:pPr>
      <w:r>
        <w:rPr>
          <w:rFonts w:ascii="Arial" w:eastAsia="Arial" w:hAnsi="Arial" w:cs="Arial"/>
          <w:b/>
        </w:rPr>
        <w:t>8.</w:t>
      </w:r>
      <w:r>
        <w:rPr>
          <w:rFonts w:ascii="Arial" w:eastAsia="Arial" w:hAnsi="Arial" w:cs="Arial"/>
        </w:rPr>
        <w:tab/>
      </w:r>
      <w:r>
        <w:rPr>
          <w:rFonts w:ascii="Arial" w:eastAsia="Arial" w:hAnsi="Arial" w:cs="Arial"/>
          <w:b/>
        </w:rPr>
        <w:t>DO MODELO DE GESTÃO DO CONTRATO.</w:t>
      </w:r>
    </w:p>
    <w:p w14:paraId="08DC5292" w14:textId="77777777" w:rsidR="000272FF" w:rsidRDefault="000272FF">
      <w:pPr>
        <w:jc w:val="both"/>
        <w:rPr>
          <w:rFonts w:ascii="Arial" w:eastAsia="Arial" w:hAnsi="Arial" w:cs="Arial"/>
        </w:rPr>
      </w:pPr>
    </w:p>
    <w:p w14:paraId="075854DA" w14:textId="77777777" w:rsidR="000272FF" w:rsidRDefault="00724A66">
      <w:pPr>
        <w:jc w:val="both"/>
        <w:rPr>
          <w:rFonts w:ascii="Arial" w:eastAsia="Arial" w:hAnsi="Arial" w:cs="Arial"/>
        </w:rPr>
      </w:pPr>
      <w:r>
        <w:rPr>
          <w:rFonts w:ascii="Arial" w:eastAsia="Arial" w:hAnsi="Arial" w:cs="Arial"/>
        </w:rPr>
        <w:t>8.1. Nos termos do art. 117, e seus parágrafos, da Lei nº 14.133/2021, será designado através de portaria representante para acompanhar e fiscalizar a execução da prestação do serviço, anotando em registro próprio todas as ocorrências relacionadas com a execução do contrato.</w:t>
      </w:r>
    </w:p>
    <w:p w14:paraId="62BBF04E" w14:textId="77777777" w:rsidR="000272FF" w:rsidRDefault="000272FF">
      <w:pPr>
        <w:jc w:val="both"/>
        <w:rPr>
          <w:rFonts w:ascii="Arial" w:eastAsia="Arial" w:hAnsi="Arial" w:cs="Arial"/>
        </w:rPr>
      </w:pPr>
    </w:p>
    <w:p w14:paraId="5EFEDA9E" w14:textId="77777777" w:rsidR="000272FF" w:rsidRDefault="00724A66">
      <w:pPr>
        <w:jc w:val="both"/>
        <w:rPr>
          <w:rFonts w:ascii="Arial" w:eastAsia="Arial" w:hAnsi="Arial" w:cs="Arial"/>
        </w:rPr>
      </w:pPr>
      <w:r>
        <w:rPr>
          <w:rFonts w:ascii="Arial" w:eastAsia="Arial" w:hAnsi="Arial" w:cs="Arial"/>
        </w:rPr>
        <w:t>8.2.</w:t>
      </w:r>
      <w:r>
        <w:rPr>
          <w:rFonts w:ascii="Arial" w:eastAsia="Arial" w:hAnsi="Arial" w:cs="Arial"/>
        </w:rPr>
        <w:tab/>
        <w:t>A fiscalização de que trata este item não exclui, nem reduz a responsabilidade da Contratada, inclusive perante terceiros, por qualquer irregularidade, e, na ocorrência desta, não implica em corresponsabilidade da Administração ou de seus agentes, de conformidade com o art. 120 da Lei nº 14.133/2021.</w:t>
      </w:r>
    </w:p>
    <w:p w14:paraId="7215CA05" w14:textId="77777777" w:rsidR="000272FF" w:rsidRDefault="000272FF">
      <w:pPr>
        <w:jc w:val="both"/>
        <w:rPr>
          <w:rFonts w:ascii="Arial" w:eastAsia="Arial" w:hAnsi="Arial" w:cs="Arial"/>
        </w:rPr>
      </w:pPr>
    </w:p>
    <w:p w14:paraId="48F40DDD" w14:textId="77777777" w:rsidR="000272FF" w:rsidRDefault="00724A66">
      <w:pPr>
        <w:jc w:val="both"/>
        <w:rPr>
          <w:rFonts w:ascii="Arial" w:eastAsia="Arial" w:hAnsi="Arial" w:cs="Arial"/>
        </w:rPr>
      </w:pPr>
      <w:r>
        <w:rPr>
          <w:rFonts w:ascii="Arial" w:eastAsia="Arial" w:hAnsi="Arial" w:cs="Arial"/>
        </w:rPr>
        <w:lastRenderedPageBreak/>
        <w:t>8.3.</w:t>
      </w:r>
      <w:r>
        <w:rPr>
          <w:rFonts w:ascii="Arial" w:eastAsia="Arial" w:hAnsi="Arial" w:cs="Arial"/>
        </w:rPr>
        <w:tab/>
      </w:r>
      <w:r>
        <w:rPr>
          <w:rFonts w:ascii="Arial" w:eastAsia="Arial" w:hAnsi="Arial" w:cs="Arial"/>
        </w:rPr>
        <w:t>O representante da Administração anotará em registro próprio todas as ocorrências relacionadas com a execução do contrato, indicando o que for necessário à regularização das falhas ou defeitos observados e encaminhando os apontamentos à autoridade competente para as providências cabíveis.</w:t>
      </w:r>
    </w:p>
    <w:p w14:paraId="55C4AE6D" w14:textId="77777777" w:rsidR="000272FF" w:rsidRDefault="000272FF">
      <w:pPr>
        <w:jc w:val="both"/>
        <w:rPr>
          <w:rFonts w:ascii="Arial" w:eastAsia="Arial" w:hAnsi="Arial" w:cs="Arial"/>
        </w:rPr>
      </w:pPr>
    </w:p>
    <w:p w14:paraId="75646EF3" w14:textId="77777777" w:rsidR="000272FF" w:rsidRDefault="00724A66">
      <w:pPr>
        <w:jc w:val="both"/>
        <w:rPr>
          <w:rFonts w:ascii="Arial" w:eastAsia="Arial" w:hAnsi="Arial" w:cs="Arial"/>
        </w:rPr>
      </w:pPr>
      <w:r>
        <w:rPr>
          <w:rFonts w:ascii="Arial" w:eastAsia="Arial" w:hAnsi="Arial" w:cs="Arial"/>
        </w:rPr>
        <w:t>8.4.</w:t>
      </w:r>
      <w:r>
        <w:rPr>
          <w:rFonts w:ascii="Arial" w:eastAsia="Arial" w:hAnsi="Arial" w:cs="Arial"/>
        </w:rPr>
        <w:tab/>
        <w:t>A fiscalização deste serviço será acompanhada e fiscalizada por 1 (um) fiscal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29015AF0" w14:textId="77777777" w:rsidR="000272FF" w:rsidRDefault="000272FF">
      <w:pPr>
        <w:jc w:val="both"/>
        <w:rPr>
          <w:rFonts w:ascii="Arial" w:eastAsia="Arial" w:hAnsi="Arial" w:cs="Arial"/>
        </w:rPr>
      </w:pPr>
    </w:p>
    <w:p w14:paraId="340A6A00" w14:textId="77777777" w:rsidR="000272FF" w:rsidRDefault="00724A66">
      <w:pPr>
        <w:jc w:val="both"/>
        <w:rPr>
          <w:rFonts w:ascii="Arial" w:eastAsia="Arial" w:hAnsi="Arial" w:cs="Arial"/>
        </w:rPr>
      </w:pPr>
      <w:r>
        <w:rPr>
          <w:rFonts w:ascii="Arial" w:eastAsia="Arial" w:hAnsi="Arial" w:cs="Arial"/>
        </w:rPr>
        <w:t>8.5.</w:t>
      </w:r>
      <w:r>
        <w:rPr>
          <w:rFonts w:ascii="Arial" w:eastAsia="Arial" w:hAnsi="Arial" w:cs="Arial"/>
        </w:rPr>
        <w:tab/>
        <w:t>O profissional designado tem a incumbência de:</w:t>
      </w:r>
    </w:p>
    <w:p w14:paraId="0E91606A" w14:textId="77777777" w:rsidR="000272FF" w:rsidRDefault="00724A66">
      <w:pPr>
        <w:jc w:val="both"/>
        <w:rPr>
          <w:rFonts w:ascii="Arial" w:eastAsia="Arial" w:hAnsi="Arial" w:cs="Arial"/>
        </w:rPr>
      </w:pPr>
      <w:r>
        <w:rPr>
          <w:rFonts w:ascii="Arial" w:eastAsia="Arial" w:hAnsi="Arial" w:cs="Arial"/>
        </w:rPr>
        <w:t>a)</w:t>
      </w:r>
      <w:r>
        <w:rPr>
          <w:rFonts w:ascii="Arial" w:eastAsia="Arial" w:hAnsi="Arial" w:cs="Arial"/>
        </w:rPr>
        <w:tab/>
        <w:t>Conferir qualitativa e quantitativamente os serviços, recusando-os caso não estejam de acordo com as especificações técnicas desse Termo de Referência;</w:t>
      </w:r>
    </w:p>
    <w:p w14:paraId="7A2C70E3" w14:textId="77777777" w:rsidR="000272FF" w:rsidRDefault="00724A66">
      <w:pPr>
        <w:jc w:val="both"/>
        <w:rPr>
          <w:rFonts w:ascii="Arial" w:eastAsia="Arial" w:hAnsi="Arial" w:cs="Arial"/>
        </w:rPr>
      </w:pPr>
      <w:r>
        <w:rPr>
          <w:rFonts w:ascii="Arial" w:eastAsia="Arial" w:hAnsi="Arial" w:cs="Arial"/>
        </w:rPr>
        <w:t>b)</w:t>
      </w:r>
      <w:r>
        <w:rPr>
          <w:rFonts w:ascii="Arial" w:eastAsia="Arial" w:hAnsi="Arial" w:cs="Arial"/>
        </w:rPr>
        <w:tab/>
        <w:t xml:space="preserve"> Proceder de forma criteriosa a sua conferência e recebimento;</w:t>
      </w:r>
    </w:p>
    <w:p w14:paraId="15F39F04" w14:textId="77777777" w:rsidR="000272FF" w:rsidRDefault="00724A66">
      <w:pPr>
        <w:jc w:val="both"/>
        <w:rPr>
          <w:rFonts w:ascii="Arial" w:eastAsia="Arial" w:hAnsi="Arial" w:cs="Arial"/>
        </w:rPr>
      </w:pPr>
      <w:r>
        <w:rPr>
          <w:rFonts w:ascii="Arial" w:eastAsia="Arial" w:hAnsi="Arial" w:cs="Arial"/>
        </w:rPr>
        <w:t>c)</w:t>
      </w:r>
      <w:r>
        <w:rPr>
          <w:rFonts w:ascii="Arial" w:eastAsia="Arial" w:hAnsi="Arial" w:cs="Arial"/>
        </w:rPr>
        <w:tab/>
        <w:t xml:space="preserve"> Fornecer ao prestador qualquer tipo de esclarecimento quanto à característica, quantidade ou qualidade dos serviços contratados;</w:t>
      </w:r>
    </w:p>
    <w:p w14:paraId="3E281B52" w14:textId="77777777" w:rsidR="000272FF" w:rsidRDefault="00724A66">
      <w:pPr>
        <w:jc w:val="both"/>
        <w:rPr>
          <w:rFonts w:ascii="Arial" w:eastAsia="Arial" w:hAnsi="Arial" w:cs="Arial"/>
        </w:rPr>
      </w:pPr>
      <w:r>
        <w:rPr>
          <w:rFonts w:ascii="Arial" w:eastAsia="Arial" w:hAnsi="Arial" w:cs="Arial"/>
        </w:rPr>
        <w:t>d)</w:t>
      </w:r>
      <w:r>
        <w:rPr>
          <w:rFonts w:ascii="Arial" w:eastAsia="Arial" w:hAnsi="Arial" w:cs="Arial"/>
        </w:rPr>
        <w:tab/>
        <w:t xml:space="preserve"> Anotar em registro próprio todas as ocorrências relacionadas à execução do contrato, determinando o que for necessário para a regularização das faltas ou dos defeitos observados;</w:t>
      </w:r>
    </w:p>
    <w:p w14:paraId="23ACDB7A" w14:textId="77777777" w:rsidR="000272FF" w:rsidRDefault="00724A66">
      <w:pPr>
        <w:jc w:val="both"/>
        <w:rPr>
          <w:rFonts w:ascii="Arial" w:eastAsia="Arial" w:hAnsi="Arial" w:cs="Arial"/>
        </w:rPr>
      </w:pPr>
      <w:r>
        <w:rPr>
          <w:rFonts w:ascii="Arial" w:eastAsia="Arial" w:hAnsi="Arial" w:cs="Arial"/>
        </w:rPr>
        <w:t>e)</w:t>
      </w:r>
      <w:r>
        <w:rPr>
          <w:rFonts w:ascii="Arial" w:eastAsia="Arial" w:hAnsi="Arial" w:cs="Arial"/>
        </w:rPr>
        <w:tab/>
        <w:t>Informar a seus superiores, em tempo hábil para a adoção das medidas convenientes, a situação que demandar decisão ou providência que ultrapasse sua competência.</w:t>
      </w:r>
    </w:p>
    <w:p w14:paraId="396CA41F" w14:textId="77777777" w:rsidR="000272FF" w:rsidRDefault="000272FF">
      <w:pPr>
        <w:jc w:val="both"/>
        <w:rPr>
          <w:rFonts w:ascii="Arial" w:eastAsia="Arial" w:hAnsi="Arial" w:cs="Arial"/>
        </w:rPr>
      </w:pPr>
    </w:p>
    <w:p w14:paraId="17E11A12" w14:textId="77777777" w:rsidR="000272FF" w:rsidRDefault="00724A66">
      <w:pPr>
        <w:jc w:val="both"/>
        <w:rPr>
          <w:rFonts w:ascii="Arial" w:eastAsia="Arial" w:hAnsi="Arial" w:cs="Arial"/>
        </w:rPr>
      </w:pPr>
      <w:r>
        <w:rPr>
          <w:rFonts w:ascii="Arial" w:eastAsia="Arial" w:hAnsi="Arial" w:cs="Arial"/>
        </w:rPr>
        <w:t>8.6.</w:t>
      </w:r>
      <w:r>
        <w:rPr>
          <w:rFonts w:ascii="Arial" w:eastAsia="Arial" w:hAnsi="Arial" w:cs="Arial"/>
        </w:rPr>
        <w:tab/>
        <w:t>O prestador ficará sujeito a mais ampla e irrestrita fiscalização, obrigando-se a prestar todos os esclarecimentos porventura requeridos pela Administração.</w:t>
      </w:r>
    </w:p>
    <w:p w14:paraId="31B1F217" w14:textId="77777777" w:rsidR="000272FF" w:rsidRDefault="000272FF">
      <w:pPr>
        <w:jc w:val="both"/>
        <w:rPr>
          <w:rFonts w:ascii="Arial" w:eastAsia="Arial" w:hAnsi="Arial" w:cs="Arial"/>
        </w:rPr>
      </w:pPr>
    </w:p>
    <w:p w14:paraId="12A1361F" w14:textId="77777777" w:rsidR="000272FF" w:rsidRDefault="00724A66">
      <w:pPr>
        <w:jc w:val="both"/>
        <w:rPr>
          <w:rFonts w:ascii="Arial" w:eastAsia="Arial" w:hAnsi="Arial" w:cs="Arial"/>
        </w:rPr>
      </w:pPr>
      <w:r>
        <w:rPr>
          <w:rFonts w:ascii="Arial" w:eastAsia="Arial" w:hAnsi="Arial" w:cs="Arial"/>
        </w:rPr>
        <w:t>8.7.</w:t>
      </w:r>
      <w:r>
        <w:rPr>
          <w:rFonts w:ascii="Arial" w:eastAsia="Arial" w:hAnsi="Arial" w:cs="Arial"/>
        </w:rPr>
        <w:tab/>
        <w:t>A fiscalização não aceitará, sob nenhum pretexto, a transferência de qualquer responsabilidade do prestador para outras pessoas e/ou entidades.</w:t>
      </w:r>
    </w:p>
    <w:p w14:paraId="4DA60DF7" w14:textId="77777777" w:rsidR="000272FF" w:rsidRDefault="000272FF">
      <w:pPr>
        <w:jc w:val="both"/>
        <w:rPr>
          <w:rFonts w:ascii="Arial" w:eastAsia="Arial" w:hAnsi="Arial" w:cs="Arial"/>
        </w:rPr>
      </w:pPr>
    </w:p>
    <w:p w14:paraId="76729A3D" w14:textId="77777777" w:rsidR="000272FF" w:rsidRDefault="00724A66">
      <w:pPr>
        <w:jc w:val="both"/>
        <w:rPr>
          <w:rFonts w:ascii="Arial" w:eastAsia="Arial" w:hAnsi="Arial" w:cs="Arial"/>
        </w:rPr>
      </w:pPr>
      <w:r>
        <w:rPr>
          <w:rFonts w:ascii="Arial" w:eastAsia="Arial" w:hAnsi="Arial" w:cs="Arial"/>
        </w:rPr>
        <w:t>8.8.</w:t>
      </w:r>
      <w:r>
        <w:rPr>
          <w:rFonts w:ascii="Arial" w:eastAsia="Arial" w:hAnsi="Arial" w:cs="Arial"/>
        </w:rPr>
        <w:tab/>
        <w:t>A fiscalização acima mencionada não exclui nem reduz a responsabilidade do prestador, inclusive perante terceiros, por qualquer irregularidade ou, ainda, resultante de imperfeições técnicas, vícios redibitórios e, na ocorrência destes, não implica em corresponsabilidade da Administração.</w:t>
      </w:r>
    </w:p>
    <w:p w14:paraId="25940A60" w14:textId="77777777" w:rsidR="000272FF" w:rsidRDefault="000272FF">
      <w:pPr>
        <w:jc w:val="both"/>
        <w:rPr>
          <w:rFonts w:ascii="Arial" w:eastAsia="Arial" w:hAnsi="Arial" w:cs="Arial"/>
        </w:rPr>
      </w:pPr>
    </w:p>
    <w:p w14:paraId="3B5ED43A" w14:textId="77777777" w:rsidR="000272FF" w:rsidRDefault="00724A66">
      <w:pPr>
        <w:jc w:val="both"/>
        <w:rPr>
          <w:rFonts w:ascii="Arial" w:eastAsia="Arial" w:hAnsi="Arial" w:cs="Arial"/>
        </w:rPr>
      </w:pPr>
      <w:r>
        <w:rPr>
          <w:rFonts w:ascii="Arial" w:eastAsia="Arial" w:hAnsi="Arial" w:cs="Arial"/>
        </w:rPr>
        <w:t>8.9.</w:t>
      </w:r>
      <w:r>
        <w:rPr>
          <w:rFonts w:ascii="Arial" w:eastAsia="Arial" w:hAnsi="Arial" w:cs="Arial"/>
        </w:rPr>
        <w:tab/>
        <w:t>O fiscal do contrato será auxiliado pelos órgãos de assessoramento jurídico e de controle interno da Administração, que deverão dirimir dúvidas e subsidiá-lo com informações relevantes para prevenir riscos na execução contratual.</w:t>
      </w:r>
    </w:p>
    <w:p w14:paraId="40007642" w14:textId="77777777" w:rsidR="000272FF" w:rsidRDefault="000272FF">
      <w:pPr>
        <w:jc w:val="both"/>
        <w:rPr>
          <w:rFonts w:ascii="Arial" w:eastAsia="Arial" w:hAnsi="Arial" w:cs="Arial"/>
        </w:rPr>
      </w:pPr>
    </w:p>
    <w:p w14:paraId="6CC59CDD" w14:textId="77777777" w:rsidR="000272FF" w:rsidRDefault="00724A66">
      <w:pPr>
        <w:jc w:val="both"/>
        <w:rPr>
          <w:rFonts w:ascii="Arial" w:eastAsia="Arial" w:hAnsi="Arial" w:cs="Arial"/>
        </w:rPr>
      </w:pPr>
      <w:r>
        <w:rPr>
          <w:rFonts w:ascii="Arial" w:eastAsia="Arial" w:hAnsi="Arial" w:cs="Arial"/>
        </w:rPr>
        <w:t>8.10.</w:t>
      </w:r>
      <w:r>
        <w:rPr>
          <w:rFonts w:ascii="Arial" w:eastAsia="Arial" w:hAnsi="Arial" w:cs="Arial"/>
        </w:rPr>
        <w:tab/>
        <w:t xml:space="preserve"> Todas as ordens de serviços, instruções, reclamações e, em geral, qualquer entendimento entre a fiscalização e o Credenciado serão feitas por escrito, nas ocasiões devidas, não sendo tomadas em consideração quaisquer alegações fundamentadas em ordens ou declarações verbais;</w:t>
      </w:r>
    </w:p>
    <w:p w14:paraId="741FB0C9" w14:textId="77777777" w:rsidR="000272FF" w:rsidRDefault="000272FF">
      <w:pPr>
        <w:jc w:val="both"/>
        <w:rPr>
          <w:rFonts w:ascii="Arial" w:eastAsia="Arial" w:hAnsi="Arial" w:cs="Arial"/>
        </w:rPr>
      </w:pPr>
    </w:p>
    <w:p w14:paraId="7ECDFB70" w14:textId="77777777" w:rsidR="000272FF" w:rsidRDefault="00724A66">
      <w:pPr>
        <w:jc w:val="both"/>
        <w:rPr>
          <w:rFonts w:ascii="Arial" w:eastAsia="Arial" w:hAnsi="Arial" w:cs="Arial"/>
        </w:rPr>
      </w:pPr>
      <w:r>
        <w:rPr>
          <w:rFonts w:ascii="Arial" w:eastAsia="Arial" w:hAnsi="Arial" w:cs="Arial"/>
        </w:rPr>
        <w:t>8.11.</w:t>
      </w:r>
      <w:r>
        <w:rPr>
          <w:rFonts w:ascii="Arial" w:eastAsia="Arial" w:hAnsi="Arial" w:cs="Arial"/>
        </w:rPr>
        <w:tab/>
        <w:t xml:space="preserve"> Das decisões da fiscalização poderá o Credenciado recorrer à Contratante, no prazo de cinco dias úteis, sem efeito suspensivo.</w:t>
      </w:r>
    </w:p>
    <w:p w14:paraId="3F33F199" w14:textId="77777777" w:rsidR="000272FF" w:rsidRDefault="000272FF">
      <w:pPr>
        <w:jc w:val="both"/>
        <w:rPr>
          <w:rFonts w:ascii="Arial" w:eastAsia="Arial" w:hAnsi="Arial" w:cs="Arial"/>
        </w:rPr>
      </w:pPr>
    </w:p>
    <w:p w14:paraId="46C84270" w14:textId="77777777" w:rsidR="000272FF" w:rsidRDefault="00724A66">
      <w:pPr>
        <w:shd w:val="clear" w:color="auto" w:fill="BFBFBF"/>
        <w:rPr>
          <w:rFonts w:ascii="Arial" w:eastAsia="Arial" w:hAnsi="Arial" w:cs="Arial"/>
          <w:b/>
        </w:rPr>
      </w:pPr>
      <w:r>
        <w:rPr>
          <w:rFonts w:ascii="Arial" w:eastAsia="Arial" w:hAnsi="Arial" w:cs="Arial"/>
          <w:b/>
        </w:rPr>
        <w:t>9. DAS CONDIÇÕES DE PAGAMENTO</w:t>
      </w:r>
    </w:p>
    <w:p w14:paraId="0BA9A3F3" w14:textId="77777777" w:rsidR="000272FF" w:rsidRDefault="000272FF">
      <w:pPr>
        <w:jc w:val="both"/>
        <w:rPr>
          <w:rFonts w:ascii="Arial" w:eastAsia="Arial" w:hAnsi="Arial" w:cs="Arial"/>
        </w:rPr>
      </w:pPr>
    </w:p>
    <w:p w14:paraId="06034BEA" w14:textId="77777777" w:rsidR="000272FF" w:rsidRDefault="00724A66">
      <w:pPr>
        <w:jc w:val="both"/>
        <w:rPr>
          <w:rFonts w:ascii="Arial" w:eastAsia="Arial" w:hAnsi="Arial" w:cs="Arial"/>
        </w:rPr>
      </w:pPr>
      <w:r>
        <w:rPr>
          <w:rFonts w:ascii="Arial" w:eastAsia="Arial" w:hAnsi="Arial" w:cs="Arial"/>
        </w:rPr>
        <w:t>9.1.</w:t>
      </w:r>
      <w:r>
        <w:rPr>
          <w:rFonts w:ascii="Arial" w:eastAsia="Arial" w:hAnsi="Arial" w:cs="Arial"/>
        </w:rPr>
        <w:tab/>
        <w:t xml:space="preserve">O Pagamento será efetuado até o 10º dia útil do mês subsequente à prestação de serviços, mediante a apresentação da Nota Fiscal, após o ateste pelo profissional designado, sendo efetuada a retenção de tributos sobre o pagamento a ser realizado (se </w:t>
      </w:r>
    </w:p>
    <w:p w14:paraId="4784110C" w14:textId="77777777" w:rsidR="000272FF" w:rsidRDefault="00724A66">
      <w:pPr>
        <w:jc w:val="both"/>
        <w:rPr>
          <w:rFonts w:ascii="Arial" w:eastAsia="Arial" w:hAnsi="Arial" w:cs="Arial"/>
        </w:rPr>
      </w:pPr>
      <w:r>
        <w:rPr>
          <w:rFonts w:ascii="Arial" w:eastAsia="Arial" w:hAnsi="Arial" w:cs="Arial"/>
        </w:rPr>
        <w:t>for o caso), conforme determina a legislação vigente.</w:t>
      </w:r>
    </w:p>
    <w:p w14:paraId="308EC650" w14:textId="77777777" w:rsidR="000272FF" w:rsidRDefault="000272FF">
      <w:pPr>
        <w:jc w:val="both"/>
        <w:rPr>
          <w:rFonts w:ascii="Arial" w:eastAsia="Arial" w:hAnsi="Arial" w:cs="Arial"/>
        </w:rPr>
      </w:pPr>
    </w:p>
    <w:p w14:paraId="705AB371" w14:textId="77777777" w:rsidR="000272FF" w:rsidRDefault="00724A66">
      <w:pPr>
        <w:jc w:val="both"/>
        <w:rPr>
          <w:rFonts w:ascii="Arial" w:eastAsia="Arial" w:hAnsi="Arial" w:cs="Arial"/>
        </w:rPr>
      </w:pPr>
      <w:r>
        <w:rPr>
          <w:rFonts w:ascii="Arial" w:eastAsia="Arial" w:hAnsi="Arial" w:cs="Arial"/>
        </w:rPr>
        <w:t>9.2.</w:t>
      </w:r>
      <w:r>
        <w:rPr>
          <w:rFonts w:ascii="Arial" w:eastAsia="Arial" w:hAnsi="Arial" w:cs="Arial"/>
        </w:rPr>
        <w:tab/>
      </w:r>
      <w:r>
        <w:rPr>
          <w:rFonts w:ascii="Arial" w:eastAsia="Arial" w:hAnsi="Arial" w:cs="Arial"/>
        </w:rPr>
        <w:t>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62A2E1B9" w14:textId="77777777" w:rsidR="000272FF" w:rsidRDefault="000272FF">
      <w:pPr>
        <w:jc w:val="both"/>
        <w:rPr>
          <w:rFonts w:ascii="Arial" w:eastAsia="Arial" w:hAnsi="Arial" w:cs="Arial"/>
        </w:rPr>
      </w:pPr>
    </w:p>
    <w:p w14:paraId="1DBA50CC" w14:textId="77777777" w:rsidR="000272FF" w:rsidRDefault="00724A66">
      <w:pPr>
        <w:jc w:val="both"/>
        <w:rPr>
          <w:rFonts w:ascii="Arial" w:eastAsia="Arial" w:hAnsi="Arial" w:cs="Arial"/>
        </w:rPr>
      </w:pPr>
      <w:r>
        <w:rPr>
          <w:rFonts w:ascii="Arial" w:eastAsia="Arial" w:hAnsi="Arial" w:cs="Arial"/>
        </w:rPr>
        <w:t>9.3.</w:t>
      </w:r>
      <w:r>
        <w:rPr>
          <w:rFonts w:ascii="Arial" w:eastAsia="Arial" w:hAnsi="Arial" w:cs="Arial"/>
        </w:rPr>
        <w:tab/>
        <w:t>Havendo erro na Nota Fiscal ou circunstância que impeça a liquidação da despesa, esta será devolvida ao prestador, e o pagamento ficará pendente até que ela providencie as medidas saneadoras.</w:t>
      </w:r>
    </w:p>
    <w:p w14:paraId="0FBA6CBE" w14:textId="77777777" w:rsidR="000272FF" w:rsidRDefault="00724A66">
      <w:pPr>
        <w:jc w:val="both"/>
        <w:rPr>
          <w:rFonts w:ascii="Arial" w:eastAsia="Arial" w:hAnsi="Arial" w:cs="Arial"/>
        </w:rPr>
      </w:pPr>
      <w:r>
        <w:rPr>
          <w:rFonts w:ascii="Arial" w:eastAsia="Arial" w:hAnsi="Arial" w:cs="Arial"/>
        </w:rPr>
        <w:t>9.3.1 Nessa hipótese, o prazo para pagamento iniciar-se-á após a regularização da situação ou reapresentação do documento fiscal não acarretando qualquer ônus para a Administração.</w:t>
      </w:r>
    </w:p>
    <w:p w14:paraId="7DEA6533" w14:textId="77777777" w:rsidR="000272FF" w:rsidRDefault="000272FF">
      <w:pPr>
        <w:jc w:val="both"/>
        <w:rPr>
          <w:rFonts w:ascii="Arial" w:eastAsia="Arial" w:hAnsi="Arial" w:cs="Arial"/>
        </w:rPr>
      </w:pPr>
    </w:p>
    <w:p w14:paraId="24394DDD" w14:textId="77777777" w:rsidR="000272FF" w:rsidRDefault="00724A66">
      <w:pPr>
        <w:jc w:val="both"/>
        <w:rPr>
          <w:rFonts w:ascii="Arial" w:eastAsia="Arial" w:hAnsi="Arial" w:cs="Arial"/>
        </w:rPr>
      </w:pPr>
      <w:r>
        <w:rPr>
          <w:rFonts w:ascii="Arial" w:eastAsia="Arial" w:hAnsi="Arial" w:cs="Arial"/>
        </w:rPr>
        <w:t>9.4.</w:t>
      </w:r>
      <w:r>
        <w:rPr>
          <w:rFonts w:ascii="Arial" w:eastAsia="Arial" w:hAnsi="Arial" w:cs="Arial"/>
        </w:rPr>
        <w:tab/>
        <w:t>Previamente à data do pagamento, serão verificadas as certidões de regularidade fiscal e trabalhista, para verificar a manutenção das condições de habilitação do prestador.</w:t>
      </w:r>
    </w:p>
    <w:p w14:paraId="456CE656" w14:textId="77777777" w:rsidR="000272FF" w:rsidRDefault="000272FF">
      <w:pPr>
        <w:jc w:val="both"/>
        <w:rPr>
          <w:rFonts w:ascii="Arial" w:eastAsia="Arial" w:hAnsi="Arial" w:cs="Arial"/>
        </w:rPr>
      </w:pPr>
    </w:p>
    <w:p w14:paraId="7DCD3CEB" w14:textId="77777777" w:rsidR="000272FF" w:rsidRDefault="00724A66">
      <w:pPr>
        <w:jc w:val="both"/>
        <w:rPr>
          <w:rFonts w:ascii="Arial" w:eastAsia="Arial" w:hAnsi="Arial" w:cs="Arial"/>
        </w:rPr>
      </w:pPr>
      <w:r>
        <w:rPr>
          <w:rFonts w:ascii="Arial" w:eastAsia="Arial" w:hAnsi="Arial" w:cs="Arial"/>
        </w:rPr>
        <w:t>9.5.</w:t>
      </w:r>
      <w:r>
        <w:rPr>
          <w:rFonts w:ascii="Arial" w:eastAsia="Arial" w:hAnsi="Arial" w:cs="Arial"/>
        </w:rPr>
        <w:tab/>
        <w:t>Os tributos e as contribuições fiscais, bem como quaisquer outras despesas necessárias à prestação dos serviços são de responsabilidade do prestador, podendo a Contratante exigir, a qualquer tempo, a comprovação de sua regularidade.</w:t>
      </w:r>
    </w:p>
    <w:p w14:paraId="45A6EEBE" w14:textId="77777777" w:rsidR="000272FF" w:rsidRDefault="000272FF">
      <w:pPr>
        <w:jc w:val="both"/>
        <w:rPr>
          <w:rFonts w:ascii="Arial" w:eastAsia="Arial" w:hAnsi="Arial" w:cs="Arial"/>
        </w:rPr>
      </w:pPr>
    </w:p>
    <w:p w14:paraId="3021D41A" w14:textId="77777777" w:rsidR="000272FF" w:rsidRDefault="00724A66">
      <w:pPr>
        <w:jc w:val="both"/>
        <w:rPr>
          <w:rFonts w:ascii="Arial" w:eastAsia="Arial" w:hAnsi="Arial" w:cs="Arial"/>
        </w:rPr>
      </w:pPr>
      <w:r>
        <w:rPr>
          <w:rFonts w:ascii="Arial" w:eastAsia="Arial" w:hAnsi="Arial" w:cs="Arial"/>
        </w:rPr>
        <w:t>9.6.</w:t>
      </w:r>
      <w:r>
        <w:rPr>
          <w:rFonts w:ascii="Arial" w:eastAsia="Arial" w:hAnsi="Arial" w:cs="Arial"/>
        </w:rPr>
        <w:tab/>
        <w:t>Havendo erro na Nota Fiscal/Fatura, esta será devolvida ao prestador.</w:t>
      </w:r>
    </w:p>
    <w:p w14:paraId="1CD2C490" w14:textId="77777777" w:rsidR="000272FF" w:rsidRDefault="000272FF">
      <w:pPr>
        <w:jc w:val="both"/>
        <w:rPr>
          <w:rFonts w:ascii="Arial" w:eastAsia="Arial" w:hAnsi="Arial" w:cs="Arial"/>
        </w:rPr>
      </w:pPr>
    </w:p>
    <w:p w14:paraId="5CCB76FE" w14:textId="77777777" w:rsidR="000272FF" w:rsidRDefault="00724A66">
      <w:pPr>
        <w:jc w:val="both"/>
        <w:rPr>
          <w:rFonts w:ascii="Arial" w:eastAsia="Arial" w:hAnsi="Arial" w:cs="Arial"/>
        </w:rPr>
      </w:pPr>
      <w:r>
        <w:rPr>
          <w:rFonts w:ascii="Arial" w:eastAsia="Arial" w:hAnsi="Arial" w:cs="Arial"/>
        </w:rPr>
        <w:t>9.7.</w:t>
      </w:r>
      <w:r>
        <w:rPr>
          <w:rFonts w:ascii="Arial" w:eastAsia="Arial" w:hAnsi="Arial" w:cs="Arial"/>
        </w:rPr>
        <w:tab/>
        <w:t>Qualquer irregularidade que impeça a liquidação da despesa será comunicada ao prestador, ficando o pagamento suspenso até que se providenciem as medidas saneadoras.</w:t>
      </w:r>
    </w:p>
    <w:p w14:paraId="04A0CE56" w14:textId="77777777" w:rsidR="000272FF" w:rsidRDefault="000272FF">
      <w:pPr>
        <w:jc w:val="both"/>
        <w:rPr>
          <w:rFonts w:ascii="Arial" w:eastAsia="Arial" w:hAnsi="Arial" w:cs="Arial"/>
        </w:rPr>
      </w:pPr>
    </w:p>
    <w:p w14:paraId="2818677A" w14:textId="77777777" w:rsidR="000272FF" w:rsidRDefault="00724A66">
      <w:pPr>
        <w:jc w:val="both"/>
        <w:rPr>
          <w:rFonts w:ascii="Arial" w:eastAsia="Arial" w:hAnsi="Arial" w:cs="Arial"/>
        </w:rPr>
      </w:pPr>
      <w:r>
        <w:rPr>
          <w:rFonts w:ascii="Arial" w:eastAsia="Arial" w:hAnsi="Arial" w:cs="Arial"/>
        </w:rPr>
        <w:t>9.8 Nessa hipótese, o prazo para o pagamento iniciar-se-á após regularização da situação e/ou a reapresentação do documento fiscal, não acarretando qualquer ônus para a Administração.</w:t>
      </w:r>
    </w:p>
    <w:p w14:paraId="4B466991" w14:textId="77777777" w:rsidR="000272FF" w:rsidRDefault="000272FF">
      <w:pPr>
        <w:jc w:val="both"/>
        <w:rPr>
          <w:rFonts w:ascii="Arial" w:eastAsia="Arial" w:hAnsi="Arial" w:cs="Arial"/>
        </w:rPr>
      </w:pPr>
    </w:p>
    <w:p w14:paraId="674CCCFE" w14:textId="77777777" w:rsidR="000272FF" w:rsidRDefault="00724A66">
      <w:pPr>
        <w:jc w:val="both"/>
        <w:rPr>
          <w:rFonts w:ascii="Arial" w:eastAsia="Arial" w:hAnsi="Arial" w:cs="Arial"/>
        </w:rPr>
      </w:pPr>
      <w:r>
        <w:rPr>
          <w:rFonts w:ascii="Arial" w:eastAsia="Arial" w:hAnsi="Arial" w:cs="Arial"/>
        </w:rPr>
        <w:t>9.8.1 Nenhum pagamento será efetuado ao contratado enquanto pendente de liquidação qualquer obrigação financeira, sem que isso gere direito a reajustamento de preços ou correção monetária.</w:t>
      </w:r>
    </w:p>
    <w:p w14:paraId="08612D01" w14:textId="77777777" w:rsidR="000272FF" w:rsidRDefault="000272FF">
      <w:pPr>
        <w:jc w:val="both"/>
        <w:rPr>
          <w:rFonts w:ascii="Arial" w:eastAsia="Arial" w:hAnsi="Arial" w:cs="Arial"/>
        </w:rPr>
      </w:pPr>
    </w:p>
    <w:p w14:paraId="13083517" w14:textId="77777777" w:rsidR="000272FF" w:rsidRDefault="00724A66">
      <w:pPr>
        <w:jc w:val="both"/>
        <w:rPr>
          <w:rFonts w:ascii="Arial" w:eastAsia="Arial" w:hAnsi="Arial" w:cs="Arial"/>
        </w:rPr>
      </w:pPr>
      <w:r>
        <w:rPr>
          <w:rFonts w:ascii="Arial" w:eastAsia="Arial" w:hAnsi="Arial" w:cs="Arial"/>
        </w:rPr>
        <w:t>9.8.2 A Administração reserva-se o direito de recusar o pagamento se, no ato da atestação da Nota Fiscal, a prestação dos serviços não estiver de acordo com a especificação apresentada e aceita.</w:t>
      </w:r>
    </w:p>
    <w:p w14:paraId="3CE96FE6" w14:textId="77777777" w:rsidR="000272FF" w:rsidRDefault="000272FF">
      <w:pPr>
        <w:jc w:val="both"/>
        <w:rPr>
          <w:rFonts w:ascii="Arial" w:eastAsia="Arial" w:hAnsi="Arial" w:cs="Arial"/>
        </w:rPr>
      </w:pPr>
    </w:p>
    <w:p w14:paraId="62769B67" w14:textId="77777777" w:rsidR="000272FF" w:rsidRDefault="00724A66">
      <w:pPr>
        <w:jc w:val="both"/>
        <w:rPr>
          <w:rFonts w:ascii="Arial" w:eastAsia="Arial" w:hAnsi="Arial" w:cs="Arial"/>
        </w:rPr>
      </w:pPr>
      <w:r>
        <w:rPr>
          <w:rFonts w:ascii="Arial" w:eastAsia="Arial" w:hAnsi="Arial" w:cs="Arial"/>
        </w:rPr>
        <w:t>9.9 A Administração poderá deduzir do montante a pagar os valores correspondentes a multas ou indenizações devidas pela licitante contratada, nos termos deste Termo.</w:t>
      </w:r>
    </w:p>
    <w:p w14:paraId="7B3497E1" w14:textId="77777777" w:rsidR="000272FF" w:rsidRDefault="000272FF">
      <w:pPr>
        <w:jc w:val="both"/>
        <w:rPr>
          <w:rFonts w:ascii="Arial" w:eastAsia="Arial" w:hAnsi="Arial" w:cs="Arial"/>
        </w:rPr>
      </w:pPr>
    </w:p>
    <w:p w14:paraId="2BB38E4C" w14:textId="77777777" w:rsidR="000272FF" w:rsidRDefault="00724A66">
      <w:pPr>
        <w:shd w:val="clear" w:color="auto" w:fill="BFBFBF"/>
        <w:rPr>
          <w:rFonts w:ascii="Arial" w:eastAsia="Arial" w:hAnsi="Arial" w:cs="Arial"/>
          <w:b/>
        </w:rPr>
      </w:pPr>
      <w:r>
        <w:rPr>
          <w:rFonts w:ascii="Arial" w:eastAsia="Arial" w:hAnsi="Arial" w:cs="Arial"/>
          <w:b/>
        </w:rPr>
        <w:t>10. DA PROTEÇÃO DOS DADOS PESSOAIS</w:t>
      </w:r>
    </w:p>
    <w:p w14:paraId="2266C151" w14:textId="77777777" w:rsidR="000272FF" w:rsidRDefault="000272FF">
      <w:pPr>
        <w:jc w:val="both"/>
        <w:rPr>
          <w:rFonts w:ascii="Arial" w:eastAsia="Arial" w:hAnsi="Arial" w:cs="Arial"/>
        </w:rPr>
      </w:pPr>
    </w:p>
    <w:p w14:paraId="5B1313BF" w14:textId="77777777" w:rsidR="000272FF" w:rsidRDefault="00724A66">
      <w:pPr>
        <w:jc w:val="both"/>
        <w:rPr>
          <w:rFonts w:ascii="Arial" w:eastAsia="Arial" w:hAnsi="Arial" w:cs="Arial"/>
        </w:rPr>
      </w:pPr>
      <w:r>
        <w:rPr>
          <w:rFonts w:ascii="Arial" w:eastAsia="Arial" w:hAnsi="Arial" w:cs="Arial"/>
        </w:rPr>
        <w:t>10.1 As PARTES, por si e por seus colaboradores, obrigam-se a atuar no presente Contrato em conformidade com a legislação vigente sobre Proteção de Dados Pessoais e as determinações de órgão reguladores e/ou fiscalizadores sobre a matéria, em especial, a Lei Federal nº 13.709/2018.</w:t>
      </w:r>
    </w:p>
    <w:p w14:paraId="05E95FA1" w14:textId="77777777" w:rsidR="000272FF" w:rsidRDefault="000272FF">
      <w:pPr>
        <w:jc w:val="both"/>
        <w:rPr>
          <w:rFonts w:ascii="Arial" w:eastAsia="Arial" w:hAnsi="Arial" w:cs="Arial"/>
        </w:rPr>
      </w:pPr>
    </w:p>
    <w:p w14:paraId="650663C6" w14:textId="77777777" w:rsidR="000272FF" w:rsidRDefault="00724A66">
      <w:pPr>
        <w:shd w:val="clear" w:color="auto" w:fill="BFBFBF"/>
        <w:rPr>
          <w:rFonts w:ascii="Arial" w:eastAsia="Arial" w:hAnsi="Arial" w:cs="Arial"/>
          <w:b/>
        </w:rPr>
      </w:pPr>
      <w:r>
        <w:rPr>
          <w:rFonts w:ascii="Arial" w:eastAsia="Arial" w:hAnsi="Arial" w:cs="Arial"/>
          <w:b/>
        </w:rPr>
        <w:t>11. DA DOTAÇÕES ORÇAMENTÁRIAS</w:t>
      </w:r>
    </w:p>
    <w:p w14:paraId="412E9D4A" w14:textId="77777777" w:rsidR="000272FF" w:rsidRDefault="000272FF">
      <w:pPr>
        <w:jc w:val="both"/>
        <w:rPr>
          <w:rFonts w:ascii="Arial" w:eastAsia="Arial" w:hAnsi="Arial" w:cs="Arial"/>
          <w:b/>
        </w:rPr>
      </w:pPr>
    </w:p>
    <w:p w14:paraId="3454EB1D" w14:textId="77777777" w:rsidR="000272FF" w:rsidRDefault="00724A66">
      <w:pPr>
        <w:pBdr>
          <w:top w:val="nil"/>
          <w:left w:val="nil"/>
          <w:bottom w:val="nil"/>
          <w:right w:val="nil"/>
          <w:between w:val="nil"/>
        </w:pBdr>
        <w:tabs>
          <w:tab w:val="left" w:pos="426"/>
        </w:tabs>
        <w:jc w:val="both"/>
        <w:rPr>
          <w:rFonts w:ascii="Arial" w:eastAsia="Arial" w:hAnsi="Arial" w:cs="Arial"/>
        </w:rPr>
      </w:pPr>
      <w:r>
        <w:rPr>
          <w:rFonts w:ascii="Arial" w:eastAsia="Arial" w:hAnsi="Arial" w:cs="Arial"/>
        </w:rPr>
        <w:t>UNIDADE: UNIDADE: 2.03.01 - SECRETARIA DE ADMINISTRAÇÃO E PLANEJAMENTO</w:t>
      </w:r>
    </w:p>
    <w:p w14:paraId="38CC7919" w14:textId="77777777" w:rsidR="000272FF" w:rsidRDefault="00724A66">
      <w:pPr>
        <w:pBdr>
          <w:top w:val="nil"/>
          <w:left w:val="nil"/>
          <w:bottom w:val="nil"/>
          <w:right w:val="nil"/>
          <w:between w:val="nil"/>
        </w:pBdr>
        <w:tabs>
          <w:tab w:val="left" w:pos="426"/>
        </w:tabs>
        <w:jc w:val="both"/>
        <w:rPr>
          <w:rFonts w:ascii="Arial" w:eastAsia="Arial" w:hAnsi="Arial" w:cs="Arial"/>
        </w:rPr>
      </w:pPr>
      <w:proofErr w:type="gramStart"/>
      <w:r>
        <w:rPr>
          <w:rFonts w:ascii="Arial" w:eastAsia="Arial" w:hAnsi="Arial" w:cs="Arial"/>
        </w:rPr>
        <w:t>PROJ./</w:t>
      </w:r>
      <w:proofErr w:type="gramEnd"/>
      <w:r>
        <w:rPr>
          <w:rFonts w:ascii="Arial" w:eastAsia="Arial" w:hAnsi="Arial" w:cs="Arial"/>
        </w:rPr>
        <w:t>ATIV.: 2.067 - MANUTENÇÃO DAS AÇÕES COM PUBLICIDADE</w:t>
      </w:r>
    </w:p>
    <w:p w14:paraId="174E8B74" w14:textId="77777777" w:rsidR="000272FF" w:rsidRDefault="00724A66">
      <w:pPr>
        <w:pBdr>
          <w:top w:val="nil"/>
          <w:left w:val="nil"/>
          <w:bottom w:val="nil"/>
          <w:right w:val="nil"/>
          <w:between w:val="nil"/>
        </w:pBdr>
        <w:tabs>
          <w:tab w:val="left" w:pos="426"/>
        </w:tabs>
        <w:jc w:val="both"/>
        <w:rPr>
          <w:rFonts w:ascii="Arial" w:eastAsia="Arial" w:hAnsi="Arial" w:cs="Arial"/>
        </w:rPr>
      </w:pPr>
      <w:r>
        <w:rPr>
          <w:rFonts w:ascii="Arial" w:eastAsia="Arial" w:hAnsi="Arial" w:cs="Arial"/>
        </w:rPr>
        <w:t>ELEMENTO: 3.3.90.39.00 - Outros Serviços Terceiros - Pessoa Jurídica</w:t>
      </w:r>
    </w:p>
    <w:p w14:paraId="3B488CAD" w14:textId="77777777" w:rsidR="000272FF" w:rsidRDefault="00724A66">
      <w:pPr>
        <w:pBdr>
          <w:top w:val="nil"/>
          <w:left w:val="nil"/>
          <w:bottom w:val="nil"/>
          <w:right w:val="nil"/>
          <w:between w:val="nil"/>
        </w:pBdr>
        <w:tabs>
          <w:tab w:val="left" w:pos="426"/>
        </w:tabs>
        <w:jc w:val="both"/>
        <w:rPr>
          <w:rFonts w:ascii="Arial" w:eastAsia="Arial" w:hAnsi="Arial" w:cs="Arial"/>
        </w:rPr>
      </w:pPr>
      <w:r>
        <w:rPr>
          <w:rFonts w:ascii="Arial" w:eastAsia="Arial" w:hAnsi="Arial" w:cs="Arial"/>
        </w:rPr>
        <w:t>FONTE: 15000000</w:t>
      </w:r>
      <w:r>
        <w:rPr>
          <w:rFonts w:ascii="Arial" w:eastAsia="Arial" w:hAnsi="Arial" w:cs="Arial"/>
          <w:b/>
          <w:highlight w:val="yellow"/>
        </w:rPr>
        <w:t xml:space="preserve"> </w:t>
      </w:r>
    </w:p>
    <w:p w14:paraId="694990C7" w14:textId="77777777" w:rsidR="000272FF" w:rsidRDefault="000272FF">
      <w:pPr>
        <w:tabs>
          <w:tab w:val="left" w:pos="5317"/>
        </w:tabs>
        <w:spacing w:before="33" w:line="252" w:lineRule="auto"/>
        <w:rPr>
          <w:rFonts w:ascii="Arial" w:eastAsia="Arial" w:hAnsi="Arial" w:cs="Arial"/>
          <w:b/>
        </w:rPr>
      </w:pPr>
    </w:p>
    <w:p w14:paraId="46440A85" w14:textId="77777777" w:rsidR="000272FF" w:rsidRDefault="00724A66">
      <w:pPr>
        <w:pBdr>
          <w:top w:val="nil"/>
          <w:left w:val="nil"/>
          <w:bottom w:val="nil"/>
          <w:right w:val="nil"/>
          <w:between w:val="nil"/>
        </w:pBdr>
        <w:shd w:val="clear" w:color="auto" w:fill="AEAAAA"/>
        <w:jc w:val="both"/>
        <w:rPr>
          <w:rFonts w:ascii="Arial" w:eastAsia="Arial" w:hAnsi="Arial" w:cs="Arial"/>
          <w:b/>
        </w:rPr>
      </w:pPr>
      <w:r>
        <w:rPr>
          <w:rFonts w:ascii="Arial" w:eastAsia="Arial" w:hAnsi="Arial" w:cs="Arial"/>
          <w:b/>
        </w:rPr>
        <w:t>12.DA ALTERAÇÃO SUBJETIVA.</w:t>
      </w:r>
    </w:p>
    <w:p w14:paraId="3B545D32" w14:textId="77777777" w:rsidR="000272FF" w:rsidRDefault="000272FF">
      <w:pPr>
        <w:tabs>
          <w:tab w:val="left" w:pos="426"/>
        </w:tabs>
        <w:jc w:val="both"/>
        <w:rPr>
          <w:rFonts w:ascii="Arial" w:eastAsia="Arial" w:hAnsi="Arial" w:cs="Arial"/>
        </w:rPr>
      </w:pPr>
    </w:p>
    <w:p w14:paraId="2E880894" w14:textId="77777777" w:rsidR="000272FF" w:rsidRDefault="00724A66">
      <w:pPr>
        <w:tabs>
          <w:tab w:val="left" w:pos="426"/>
        </w:tabs>
        <w:jc w:val="both"/>
        <w:rPr>
          <w:rFonts w:ascii="Arial" w:eastAsia="Arial" w:hAnsi="Arial" w:cs="Arial"/>
        </w:rPr>
      </w:pPr>
      <w:r>
        <w:rPr>
          <w:rFonts w:ascii="Arial" w:eastAsia="Arial" w:hAnsi="Arial" w:cs="Arial"/>
        </w:rPr>
        <w:t>12.1.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3BDDF32" w14:textId="77777777" w:rsidR="000272FF" w:rsidRDefault="000272FF">
      <w:pPr>
        <w:tabs>
          <w:tab w:val="left" w:pos="426"/>
        </w:tabs>
        <w:jc w:val="both"/>
        <w:rPr>
          <w:rFonts w:ascii="Arial" w:eastAsia="Arial" w:hAnsi="Arial" w:cs="Arial"/>
        </w:rPr>
      </w:pPr>
    </w:p>
    <w:p w14:paraId="16285B4E" w14:textId="77777777" w:rsidR="000272FF" w:rsidRDefault="00724A66">
      <w:pPr>
        <w:shd w:val="clear" w:color="auto" w:fill="BFBFBF"/>
        <w:rPr>
          <w:rFonts w:ascii="Arial" w:eastAsia="Arial" w:hAnsi="Arial" w:cs="Arial"/>
          <w:b/>
        </w:rPr>
      </w:pPr>
      <w:r>
        <w:rPr>
          <w:rFonts w:ascii="Arial" w:eastAsia="Arial" w:hAnsi="Arial" w:cs="Arial"/>
          <w:b/>
        </w:rPr>
        <w:t>13. DAS DISPOSIÇÕES GERAIS</w:t>
      </w:r>
    </w:p>
    <w:p w14:paraId="25438685" w14:textId="77777777" w:rsidR="000272FF" w:rsidRDefault="000272FF">
      <w:pPr>
        <w:jc w:val="both"/>
        <w:rPr>
          <w:rFonts w:ascii="Arial" w:eastAsia="Arial" w:hAnsi="Arial" w:cs="Arial"/>
        </w:rPr>
      </w:pPr>
    </w:p>
    <w:p w14:paraId="2A8C6539" w14:textId="77777777" w:rsidR="000272FF" w:rsidRDefault="00724A66">
      <w:pPr>
        <w:jc w:val="both"/>
        <w:rPr>
          <w:rFonts w:ascii="Arial" w:eastAsia="Arial" w:hAnsi="Arial" w:cs="Arial"/>
        </w:rPr>
      </w:pPr>
      <w:r>
        <w:rPr>
          <w:rFonts w:ascii="Arial" w:eastAsia="Arial" w:hAnsi="Arial" w:cs="Arial"/>
        </w:rPr>
        <w:t>13.1.</w:t>
      </w:r>
      <w:r>
        <w:rPr>
          <w:rFonts w:ascii="Arial" w:eastAsia="Arial" w:hAnsi="Arial" w:cs="Arial"/>
        </w:rPr>
        <w:tab/>
        <w:t>Será competente o Foro da Comarca de Irecê/Ba, com renúncia expressa a qualquer outro, por mais privilegiado que seja para soluções de questões oriundas deste Credenciamento.</w:t>
      </w:r>
    </w:p>
    <w:p w14:paraId="67140B6E" w14:textId="77777777" w:rsidR="000272FF" w:rsidRDefault="000272FF">
      <w:pPr>
        <w:jc w:val="both"/>
        <w:rPr>
          <w:rFonts w:ascii="Arial" w:eastAsia="Arial" w:hAnsi="Arial" w:cs="Arial"/>
        </w:rPr>
      </w:pPr>
    </w:p>
    <w:p w14:paraId="07075EFE" w14:textId="77777777" w:rsidR="000272FF" w:rsidRDefault="000272FF">
      <w:pPr>
        <w:jc w:val="center"/>
        <w:rPr>
          <w:rFonts w:ascii="Arial" w:eastAsia="Arial" w:hAnsi="Arial" w:cs="Arial"/>
          <w:b/>
        </w:rPr>
      </w:pPr>
    </w:p>
    <w:p w14:paraId="40D3FC8E" w14:textId="77777777" w:rsidR="000272FF" w:rsidRDefault="00724A66">
      <w:pPr>
        <w:jc w:val="center"/>
        <w:rPr>
          <w:rFonts w:ascii="Arial" w:eastAsia="Arial" w:hAnsi="Arial" w:cs="Arial"/>
          <w:b/>
        </w:rPr>
      </w:pPr>
      <w:r>
        <w:rPr>
          <w:rFonts w:ascii="Arial" w:eastAsia="Arial" w:hAnsi="Arial" w:cs="Arial"/>
          <w:b/>
        </w:rPr>
        <w:t>Canarana/Ba, 29 de maio de 2025.</w:t>
      </w:r>
    </w:p>
    <w:p w14:paraId="1F8CBBF7" w14:textId="77777777" w:rsidR="000272FF" w:rsidRDefault="000272FF">
      <w:pPr>
        <w:jc w:val="both"/>
        <w:rPr>
          <w:rFonts w:ascii="Arial" w:eastAsia="Arial" w:hAnsi="Arial" w:cs="Arial"/>
          <w:b/>
        </w:rPr>
      </w:pPr>
    </w:p>
    <w:p w14:paraId="7513A72D" w14:textId="77777777" w:rsidR="000272FF" w:rsidRDefault="000272FF">
      <w:pPr>
        <w:jc w:val="both"/>
        <w:rPr>
          <w:rFonts w:ascii="Arial" w:eastAsia="Arial" w:hAnsi="Arial" w:cs="Arial"/>
          <w:b/>
        </w:rPr>
      </w:pPr>
    </w:p>
    <w:p w14:paraId="0E016F3F" w14:textId="77777777" w:rsidR="000272FF" w:rsidRDefault="000272FF">
      <w:pPr>
        <w:jc w:val="both"/>
        <w:rPr>
          <w:rFonts w:ascii="Arial" w:eastAsia="Arial" w:hAnsi="Arial" w:cs="Arial"/>
          <w:b/>
        </w:rPr>
      </w:pPr>
    </w:p>
    <w:p w14:paraId="68158E23" w14:textId="77777777" w:rsidR="000272FF" w:rsidRDefault="00724A66">
      <w:pPr>
        <w:jc w:val="center"/>
        <w:rPr>
          <w:rFonts w:ascii="Arial" w:eastAsia="Arial" w:hAnsi="Arial" w:cs="Arial"/>
        </w:rPr>
      </w:pPr>
      <w:r>
        <w:rPr>
          <w:rFonts w:ascii="Arial" w:eastAsia="Arial" w:hAnsi="Arial" w:cs="Arial"/>
        </w:rPr>
        <w:t>FABIANA MARQUES DOURADO DE ALMEIDA</w:t>
      </w:r>
    </w:p>
    <w:p w14:paraId="1DFAD525" w14:textId="77777777" w:rsidR="000272FF" w:rsidRDefault="00724A66">
      <w:pPr>
        <w:jc w:val="center"/>
        <w:rPr>
          <w:rFonts w:ascii="Arial" w:eastAsia="Arial" w:hAnsi="Arial" w:cs="Arial"/>
          <w:b/>
        </w:rPr>
      </w:pPr>
      <w:r>
        <w:rPr>
          <w:rFonts w:ascii="Arial" w:eastAsia="Arial" w:hAnsi="Arial" w:cs="Arial"/>
          <w:b/>
        </w:rPr>
        <w:t xml:space="preserve">Secretária Municipal Administração </w:t>
      </w:r>
    </w:p>
    <w:p w14:paraId="3ACFACA8" w14:textId="77777777" w:rsidR="000272FF" w:rsidRDefault="000272FF">
      <w:pPr>
        <w:jc w:val="center"/>
        <w:rPr>
          <w:rFonts w:ascii="Arial" w:eastAsia="Arial" w:hAnsi="Arial" w:cs="Arial"/>
          <w:b/>
        </w:rPr>
      </w:pPr>
    </w:p>
    <w:p w14:paraId="4C1F760F" w14:textId="77777777" w:rsidR="000272FF" w:rsidRDefault="000272FF">
      <w:pPr>
        <w:jc w:val="center"/>
        <w:rPr>
          <w:rFonts w:ascii="Arial" w:eastAsia="Arial" w:hAnsi="Arial" w:cs="Arial"/>
          <w:b/>
        </w:rPr>
      </w:pPr>
    </w:p>
    <w:p w14:paraId="6E00ECCC" w14:textId="77777777" w:rsidR="000272FF" w:rsidRDefault="000272FF">
      <w:pPr>
        <w:jc w:val="center"/>
        <w:rPr>
          <w:rFonts w:ascii="Arial" w:eastAsia="Arial" w:hAnsi="Arial" w:cs="Arial"/>
          <w:b/>
        </w:rPr>
      </w:pPr>
    </w:p>
    <w:p w14:paraId="348935A9" w14:textId="77777777" w:rsidR="000272FF" w:rsidRDefault="000272FF">
      <w:pPr>
        <w:jc w:val="center"/>
        <w:rPr>
          <w:rFonts w:ascii="Arial" w:eastAsia="Arial" w:hAnsi="Arial" w:cs="Arial"/>
          <w:b/>
        </w:rPr>
      </w:pPr>
    </w:p>
    <w:p w14:paraId="0EDC6F70" w14:textId="77777777" w:rsidR="000272FF" w:rsidRDefault="000272FF">
      <w:pPr>
        <w:jc w:val="center"/>
        <w:rPr>
          <w:rFonts w:ascii="Arial" w:eastAsia="Arial" w:hAnsi="Arial" w:cs="Arial"/>
          <w:b/>
        </w:rPr>
      </w:pPr>
    </w:p>
    <w:p w14:paraId="39ABC366" w14:textId="77777777" w:rsidR="000272FF" w:rsidRDefault="000272FF">
      <w:pPr>
        <w:jc w:val="center"/>
        <w:rPr>
          <w:rFonts w:ascii="Arial" w:eastAsia="Arial" w:hAnsi="Arial" w:cs="Arial"/>
          <w:b/>
        </w:rPr>
      </w:pPr>
    </w:p>
    <w:p w14:paraId="0D74043D" w14:textId="77777777" w:rsidR="000272FF" w:rsidRDefault="000272FF">
      <w:pPr>
        <w:jc w:val="center"/>
        <w:rPr>
          <w:rFonts w:ascii="Arial" w:eastAsia="Arial" w:hAnsi="Arial" w:cs="Arial"/>
          <w:b/>
        </w:rPr>
      </w:pPr>
    </w:p>
    <w:p w14:paraId="36D34604" w14:textId="77777777" w:rsidR="000272FF" w:rsidRDefault="000272FF">
      <w:pPr>
        <w:jc w:val="center"/>
        <w:rPr>
          <w:rFonts w:ascii="Arial" w:eastAsia="Arial" w:hAnsi="Arial" w:cs="Arial"/>
          <w:b/>
        </w:rPr>
      </w:pPr>
    </w:p>
    <w:p w14:paraId="6231E796" w14:textId="77777777" w:rsidR="000272FF" w:rsidRDefault="000272FF">
      <w:pPr>
        <w:jc w:val="center"/>
        <w:rPr>
          <w:rFonts w:ascii="Arial" w:eastAsia="Arial" w:hAnsi="Arial" w:cs="Arial"/>
          <w:b/>
        </w:rPr>
      </w:pPr>
    </w:p>
    <w:p w14:paraId="2F8E410E" w14:textId="77777777" w:rsidR="000272FF" w:rsidRDefault="00724A66">
      <w:pPr>
        <w:pBdr>
          <w:top w:val="nil"/>
          <w:left w:val="nil"/>
          <w:bottom w:val="nil"/>
          <w:right w:val="nil"/>
          <w:between w:val="nil"/>
        </w:pBdr>
        <w:shd w:val="clear" w:color="auto" w:fill="FFE599"/>
        <w:jc w:val="center"/>
        <w:rPr>
          <w:rFonts w:ascii="Arial" w:eastAsia="Arial" w:hAnsi="Arial" w:cs="Arial"/>
          <w:b/>
          <w:color w:val="000000"/>
        </w:rPr>
      </w:pPr>
      <w:r>
        <w:rPr>
          <w:rFonts w:ascii="Arial" w:eastAsia="Arial" w:hAnsi="Arial" w:cs="Arial"/>
          <w:b/>
          <w:color w:val="000000"/>
        </w:rPr>
        <w:t>ANEXO II</w:t>
      </w:r>
    </w:p>
    <w:p w14:paraId="7F628E93" w14:textId="77777777" w:rsidR="000272FF" w:rsidRDefault="000272FF">
      <w:pPr>
        <w:pBdr>
          <w:top w:val="nil"/>
          <w:left w:val="nil"/>
          <w:bottom w:val="nil"/>
          <w:right w:val="nil"/>
          <w:between w:val="nil"/>
        </w:pBdr>
        <w:rPr>
          <w:rFonts w:ascii="Arial" w:eastAsia="Arial" w:hAnsi="Arial" w:cs="Arial"/>
          <w:b/>
          <w:color w:val="000000"/>
        </w:rPr>
      </w:pPr>
    </w:p>
    <w:p w14:paraId="03048B1A" w14:textId="77777777" w:rsidR="000272FF" w:rsidRDefault="00724A66">
      <w:pPr>
        <w:pBdr>
          <w:top w:val="nil"/>
          <w:left w:val="nil"/>
          <w:bottom w:val="nil"/>
          <w:right w:val="nil"/>
          <w:between w:val="nil"/>
        </w:pBdr>
        <w:rPr>
          <w:rFonts w:ascii="Arial" w:eastAsia="Arial" w:hAnsi="Arial" w:cs="Arial"/>
          <w:b/>
          <w:color w:val="000000"/>
        </w:rPr>
      </w:pPr>
      <w:r>
        <w:rPr>
          <w:rFonts w:ascii="Arial" w:eastAsia="Arial" w:hAnsi="Arial" w:cs="Arial"/>
          <w:b/>
          <w:color w:val="000000"/>
        </w:rPr>
        <w:t>EDITAL CREDENCIAMENTO PÚBLICO Nº _____/2025</w:t>
      </w:r>
    </w:p>
    <w:p w14:paraId="605914EC" w14:textId="77777777" w:rsidR="000272FF" w:rsidRDefault="00724A66">
      <w:pPr>
        <w:jc w:val="both"/>
        <w:rPr>
          <w:rFonts w:ascii="Arial" w:eastAsia="Arial" w:hAnsi="Arial" w:cs="Arial"/>
          <w:b/>
        </w:rPr>
      </w:pPr>
      <w:r>
        <w:rPr>
          <w:rFonts w:ascii="Arial" w:eastAsia="Arial" w:hAnsi="Arial" w:cs="Arial"/>
          <w:b/>
        </w:rPr>
        <w:t>PROPOSTA PARA CREDENCIAMENTO</w:t>
      </w:r>
    </w:p>
    <w:p w14:paraId="54848F95" w14:textId="77777777" w:rsidR="000272FF" w:rsidRDefault="000272FF">
      <w:pPr>
        <w:jc w:val="both"/>
        <w:rPr>
          <w:rFonts w:ascii="Arial" w:eastAsia="Arial" w:hAnsi="Arial" w:cs="Arial"/>
        </w:rPr>
      </w:pPr>
    </w:p>
    <w:p w14:paraId="7C851C8B" w14:textId="77777777" w:rsidR="000272FF" w:rsidRDefault="00724A66">
      <w:pPr>
        <w:jc w:val="both"/>
        <w:rPr>
          <w:rFonts w:ascii="Arial" w:eastAsia="Arial" w:hAnsi="Arial" w:cs="Arial"/>
          <w:b/>
        </w:rPr>
      </w:pPr>
      <w:r>
        <w:rPr>
          <w:rFonts w:ascii="Arial" w:eastAsia="Arial" w:hAnsi="Arial" w:cs="Arial"/>
          <w:b/>
        </w:rPr>
        <w:t>Ao</w:t>
      </w:r>
    </w:p>
    <w:p w14:paraId="19A50366" w14:textId="77777777" w:rsidR="000272FF" w:rsidRDefault="00724A66">
      <w:pPr>
        <w:jc w:val="both"/>
        <w:rPr>
          <w:rFonts w:ascii="Arial" w:eastAsia="Arial" w:hAnsi="Arial" w:cs="Arial"/>
          <w:b/>
        </w:rPr>
      </w:pPr>
      <w:r>
        <w:rPr>
          <w:rFonts w:ascii="Arial" w:eastAsia="Arial" w:hAnsi="Arial" w:cs="Arial"/>
          <w:b/>
        </w:rPr>
        <w:t>Município de Canarana</w:t>
      </w:r>
    </w:p>
    <w:p w14:paraId="6A80201E" w14:textId="77777777" w:rsidR="000272FF" w:rsidRDefault="00724A66">
      <w:pPr>
        <w:jc w:val="both"/>
        <w:rPr>
          <w:rFonts w:ascii="Arial" w:eastAsia="Arial" w:hAnsi="Arial" w:cs="Arial"/>
          <w:b/>
        </w:rPr>
      </w:pPr>
      <w:r>
        <w:rPr>
          <w:rFonts w:ascii="Arial" w:eastAsia="Arial" w:hAnsi="Arial" w:cs="Arial"/>
          <w:b/>
        </w:rPr>
        <w:t>Comissão de Contratação</w:t>
      </w:r>
    </w:p>
    <w:p w14:paraId="505D045A" w14:textId="77777777" w:rsidR="000272FF" w:rsidRDefault="000272FF">
      <w:pPr>
        <w:jc w:val="both"/>
        <w:rPr>
          <w:rFonts w:ascii="Arial" w:eastAsia="Arial" w:hAnsi="Arial" w:cs="Arial"/>
          <w:b/>
        </w:rPr>
      </w:pPr>
    </w:p>
    <w:p w14:paraId="1B7CC84A" w14:textId="77777777" w:rsidR="000272FF" w:rsidRDefault="00724A66">
      <w:pPr>
        <w:jc w:val="both"/>
        <w:rPr>
          <w:rFonts w:ascii="Arial" w:eastAsia="Arial" w:hAnsi="Arial" w:cs="Arial"/>
        </w:rPr>
      </w:pPr>
      <w:r>
        <w:rPr>
          <w:rFonts w:ascii="Arial" w:eastAsia="Arial" w:hAnsi="Arial" w:cs="Arial"/>
        </w:rPr>
        <w:t xml:space="preserve">O interessado _______________________,inscrito no CNPJ n° _____________,         sediada à ___________________, n°___, ______________, ___________, UF:__, requer sua inscrição no </w:t>
      </w:r>
      <w:r>
        <w:rPr>
          <w:rFonts w:ascii="Arial" w:eastAsia="Arial" w:hAnsi="Arial" w:cs="Arial"/>
          <w:b/>
        </w:rPr>
        <w:t>CREDENCIAMENTO PARA CONTRATAÇÃO DE RÁDIO FM QUE TENHA ABRANGÊNCIA EM TODA ÁREA URBANA E RURAL DE CANARANA E IRECÊ/BA E WEB TV COM GRADE COMPOSTA POR PROGRAMAÇÃO ESPECÍFICA DA CIDADE DE CANARANA</w:t>
      </w:r>
      <w:r>
        <w:rPr>
          <w:rFonts w:ascii="Arial" w:eastAsia="Arial" w:hAnsi="Arial" w:cs="Arial"/>
        </w:rPr>
        <w:t xml:space="preserve">, nos termos do credenciamento divulgado em ____ de _____ </w:t>
      </w:r>
      <w:proofErr w:type="spellStart"/>
      <w:r>
        <w:rPr>
          <w:rFonts w:ascii="Arial" w:eastAsia="Arial" w:hAnsi="Arial" w:cs="Arial"/>
        </w:rPr>
        <w:t>de</w:t>
      </w:r>
      <w:proofErr w:type="spellEnd"/>
      <w:r>
        <w:rPr>
          <w:rFonts w:ascii="Arial" w:eastAsia="Arial" w:hAnsi="Arial" w:cs="Arial"/>
        </w:rPr>
        <w:t xml:space="preserve"> 2025, conforme quantitativo e serviços abaixo propostos:. </w:t>
      </w:r>
    </w:p>
    <w:p w14:paraId="1D1C7F53" w14:textId="77777777" w:rsidR="000272FF" w:rsidRDefault="000272FF">
      <w:pPr>
        <w:pBdr>
          <w:top w:val="nil"/>
          <w:left w:val="nil"/>
          <w:bottom w:val="nil"/>
          <w:right w:val="nil"/>
          <w:between w:val="nil"/>
        </w:pBdr>
        <w:jc w:val="both"/>
        <w:rPr>
          <w:rFonts w:ascii="Arial" w:eastAsia="Arial" w:hAnsi="Arial" w:cs="Arial"/>
          <w:b/>
          <w:color w:val="000000"/>
        </w:rPr>
      </w:pPr>
    </w:p>
    <w:tbl>
      <w:tblPr>
        <w:tblStyle w:val="a4"/>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5648"/>
        <w:gridCol w:w="2126"/>
      </w:tblGrid>
      <w:tr w:rsidR="000272FF" w14:paraId="6AC23AA4" w14:textId="77777777">
        <w:trPr>
          <w:trHeight w:val="260"/>
        </w:trPr>
        <w:tc>
          <w:tcPr>
            <w:tcW w:w="1469" w:type="dxa"/>
            <w:shd w:val="clear" w:color="auto" w:fill="BFBFBF"/>
          </w:tcPr>
          <w:p w14:paraId="694D4EB8" w14:textId="77777777" w:rsidR="000272FF" w:rsidRDefault="00724A66">
            <w:pPr>
              <w:jc w:val="center"/>
              <w:rPr>
                <w:rFonts w:ascii="Arial" w:eastAsia="Arial" w:hAnsi="Arial" w:cs="Arial"/>
                <w:b/>
              </w:rPr>
            </w:pPr>
            <w:r>
              <w:rPr>
                <w:rFonts w:ascii="Arial" w:eastAsia="Arial" w:hAnsi="Arial" w:cs="Arial"/>
                <w:b/>
              </w:rPr>
              <w:t>MÉTRICA</w:t>
            </w:r>
          </w:p>
        </w:tc>
        <w:tc>
          <w:tcPr>
            <w:tcW w:w="5648" w:type="dxa"/>
            <w:shd w:val="clear" w:color="auto" w:fill="BFBFBF"/>
          </w:tcPr>
          <w:p w14:paraId="55D1D231" w14:textId="77777777" w:rsidR="000272FF" w:rsidRDefault="00724A66">
            <w:pPr>
              <w:jc w:val="center"/>
              <w:rPr>
                <w:rFonts w:ascii="Arial" w:eastAsia="Arial" w:hAnsi="Arial" w:cs="Arial"/>
                <w:b/>
              </w:rPr>
            </w:pPr>
            <w:r>
              <w:rPr>
                <w:rFonts w:ascii="Arial" w:eastAsia="Arial" w:hAnsi="Arial" w:cs="Arial"/>
                <w:b/>
              </w:rPr>
              <w:t>SERVIÇOS PROPOSTOS</w:t>
            </w:r>
          </w:p>
        </w:tc>
        <w:tc>
          <w:tcPr>
            <w:tcW w:w="2126" w:type="dxa"/>
            <w:shd w:val="clear" w:color="auto" w:fill="BFBFBF"/>
          </w:tcPr>
          <w:p w14:paraId="6D798A79" w14:textId="77777777" w:rsidR="000272FF" w:rsidRDefault="00724A66">
            <w:pPr>
              <w:jc w:val="center"/>
              <w:rPr>
                <w:rFonts w:ascii="Arial" w:eastAsia="Arial" w:hAnsi="Arial" w:cs="Arial"/>
                <w:b/>
              </w:rPr>
            </w:pPr>
            <w:r>
              <w:rPr>
                <w:rFonts w:ascii="Arial" w:eastAsia="Arial" w:hAnsi="Arial" w:cs="Arial"/>
                <w:b/>
              </w:rPr>
              <w:t>QUANT./ANO</w:t>
            </w:r>
          </w:p>
        </w:tc>
      </w:tr>
      <w:tr w:rsidR="000272FF" w14:paraId="1A2F9B50" w14:textId="77777777">
        <w:trPr>
          <w:trHeight w:val="260"/>
        </w:trPr>
        <w:tc>
          <w:tcPr>
            <w:tcW w:w="1469" w:type="dxa"/>
          </w:tcPr>
          <w:p w14:paraId="38509AFE" w14:textId="77777777" w:rsidR="000272FF" w:rsidRDefault="000272FF">
            <w:pPr>
              <w:jc w:val="center"/>
              <w:rPr>
                <w:rFonts w:ascii="Arial" w:eastAsia="Arial" w:hAnsi="Arial" w:cs="Arial"/>
              </w:rPr>
            </w:pPr>
          </w:p>
        </w:tc>
        <w:tc>
          <w:tcPr>
            <w:tcW w:w="5648" w:type="dxa"/>
          </w:tcPr>
          <w:p w14:paraId="0756CDF4" w14:textId="77777777" w:rsidR="000272FF" w:rsidRDefault="000272FF">
            <w:pPr>
              <w:jc w:val="center"/>
              <w:rPr>
                <w:rFonts w:ascii="Arial" w:eastAsia="Arial" w:hAnsi="Arial" w:cs="Arial"/>
              </w:rPr>
            </w:pPr>
          </w:p>
        </w:tc>
        <w:tc>
          <w:tcPr>
            <w:tcW w:w="2126" w:type="dxa"/>
          </w:tcPr>
          <w:p w14:paraId="2827CEA7" w14:textId="77777777" w:rsidR="000272FF" w:rsidRDefault="000272FF">
            <w:pPr>
              <w:jc w:val="center"/>
              <w:rPr>
                <w:rFonts w:ascii="Arial" w:eastAsia="Arial" w:hAnsi="Arial" w:cs="Arial"/>
              </w:rPr>
            </w:pPr>
          </w:p>
        </w:tc>
      </w:tr>
      <w:tr w:rsidR="000272FF" w14:paraId="0EE539F7" w14:textId="77777777">
        <w:trPr>
          <w:trHeight w:val="260"/>
        </w:trPr>
        <w:tc>
          <w:tcPr>
            <w:tcW w:w="1469" w:type="dxa"/>
          </w:tcPr>
          <w:p w14:paraId="2F65F9D8" w14:textId="77777777" w:rsidR="000272FF" w:rsidRDefault="000272FF">
            <w:pPr>
              <w:jc w:val="center"/>
              <w:rPr>
                <w:rFonts w:ascii="Arial" w:eastAsia="Arial" w:hAnsi="Arial" w:cs="Arial"/>
              </w:rPr>
            </w:pPr>
          </w:p>
        </w:tc>
        <w:tc>
          <w:tcPr>
            <w:tcW w:w="5648" w:type="dxa"/>
          </w:tcPr>
          <w:p w14:paraId="762EACA1" w14:textId="77777777" w:rsidR="000272FF" w:rsidRDefault="000272FF">
            <w:pPr>
              <w:jc w:val="center"/>
              <w:rPr>
                <w:rFonts w:ascii="Arial" w:eastAsia="Arial" w:hAnsi="Arial" w:cs="Arial"/>
              </w:rPr>
            </w:pPr>
          </w:p>
        </w:tc>
        <w:tc>
          <w:tcPr>
            <w:tcW w:w="2126" w:type="dxa"/>
          </w:tcPr>
          <w:p w14:paraId="77A1A288" w14:textId="77777777" w:rsidR="000272FF" w:rsidRDefault="000272FF">
            <w:pPr>
              <w:jc w:val="center"/>
              <w:rPr>
                <w:rFonts w:ascii="Arial" w:eastAsia="Arial" w:hAnsi="Arial" w:cs="Arial"/>
              </w:rPr>
            </w:pPr>
          </w:p>
        </w:tc>
      </w:tr>
    </w:tbl>
    <w:p w14:paraId="0AED6444" w14:textId="77777777" w:rsidR="000272FF" w:rsidRDefault="000272FF">
      <w:pPr>
        <w:jc w:val="center"/>
        <w:rPr>
          <w:rFonts w:ascii="Arial" w:eastAsia="Arial" w:hAnsi="Arial" w:cs="Arial"/>
        </w:rPr>
      </w:pPr>
    </w:p>
    <w:p w14:paraId="502C4CA2" w14:textId="77777777" w:rsidR="000272FF" w:rsidRDefault="00724A66">
      <w:pPr>
        <w:jc w:val="center"/>
        <w:rPr>
          <w:rFonts w:ascii="Arial" w:eastAsia="Arial" w:hAnsi="Arial" w:cs="Arial"/>
          <w:b/>
        </w:rPr>
      </w:pPr>
      <w:r>
        <w:rPr>
          <w:rFonts w:ascii="Arial" w:eastAsia="Arial" w:hAnsi="Arial" w:cs="Arial"/>
          <w:b/>
        </w:rPr>
        <w:t>DADOS COMPLEMENTARES:</w:t>
      </w:r>
    </w:p>
    <w:p w14:paraId="4E84CB14" w14:textId="77777777" w:rsidR="000272FF" w:rsidRDefault="00724A66">
      <w:pPr>
        <w:jc w:val="both"/>
        <w:rPr>
          <w:rFonts w:ascii="Arial" w:eastAsia="Arial" w:hAnsi="Arial" w:cs="Arial"/>
        </w:rPr>
      </w:pPr>
      <w:r>
        <w:rPr>
          <w:rFonts w:ascii="Arial" w:eastAsia="Arial" w:hAnsi="Arial" w:cs="Arial"/>
        </w:rPr>
        <w:t>TELEFONES:</w:t>
      </w:r>
    </w:p>
    <w:p w14:paraId="576F8B24" w14:textId="77777777" w:rsidR="000272FF" w:rsidRDefault="00724A66">
      <w:pPr>
        <w:jc w:val="both"/>
        <w:rPr>
          <w:rFonts w:ascii="Arial" w:eastAsia="Arial" w:hAnsi="Arial" w:cs="Arial"/>
        </w:rPr>
      </w:pPr>
      <w:r>
        <w:rPr>
          <w:rFonts w:ascii="Arial" w:eastAsia="Arial" w:hAnsi="Arial" w:cs="Arial"/>
        </w:rPr>
        <w:t xml:space="preserve">Comercial: </w:t>
      </w:r>
      <w:proofErr w:type="gramStart"/>
      <w:r>
        <w:rPr>
          <w:rFonts w:ascii="Arial" w:eastAsia="Arial" w:hAnsi="Arial" w:cs="Arial"/>
        </w:rPr>
        <w:t>(  )</w:t>
      </w:r>
      <w:proofErr w:type="gramEnd"/>
      <w:r>
        <w:rPr>
          <w:rFonts w:ascii="Arial" w:eastAsia="Arial" w:hAnsi="Arial" w:cs="Arial"/>
        </w:rPr>
        <w:t xml:space="preserve"> _____________________ </w:t>
      </w:r>
      <w:proofErr w:type="spellStart"/>
      <w:r>
        <w:rPr>
          <w:rFonts w:ascii="Arial" w:eastAsia="Arial" w:hAnsi="Arial" w:cs="Arial"/>
        </w:rPr>
        <w:t>Cel</w:t>
      </w:r>
      <w:proofErr w:type="spellEnd"/>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___________________________</w:t>
      </w:r>
    </w:p>
    <w:p w14:paraId="6D39CBDA" w14:textId="77777777" w:rsidR="000272FF" w:rsidRDefault="00724A66">
      <w:pPr>
        <w:jc w:val="both"/>
        <w:rPr>
          <w:rFonts w:ascii="Arial" w:eastAsia="Arial" w:hAnsi="Arial" w:cs="Arial"/>
        </w:rPr>
      </w:pPr>
      <w:r>
        <w:rPr>
          <w:rFonts w:ascii="Arial" w:eastAsia="Arial" w:hAnsi="Arial" w:cs="Arial"/>
        </w:rPr>
        <w:t>Email:____________________________</w:t>
      </w:r>
    </w:p>
    <w:p w14:paraId="5D4E59FD" w14:textId="77777777" w:rsidR="000272FF" w:rsidRDefault="000272FF">
      <w:pPr>
        <w:jc w:val="both"/>
        <w:rPr>
          <w:rFonts w:ascii="Arial" w:eastAsia="Arial" w:hAnsi="Arial" w:cs="Arial"/>
        </w:rPr>
      </w:pPr>
    </w:p>
    <w:p w14:paraId="21DF190D" w14:textId="77777777" w:rsidR="000272FF" w:rsidRDefault="00724A66">
      <w:pPr>
        <w:jc w:val="both"/>
        <w:rPr>
          <w:rFonts w:ascii="Arial" w:eastAsia="Arial" w:hAnsi="Arial" w:cs="Arial"/>
        </w:rPr>
      </w:pPr>
      <w:r>
        <w:rPr>
          <w:rFonts w:ascii="Arial" w:eastAsia="Arial" w:hAnsi="Arial" w:cs="Arial"/>
        </w:rPr>
        <w:t xml:space="preserve">DADOS BANCÁRIOS: </w:t>
      </w:r>
    </w:p>
    <w:p w14:paraId="06D0CEE9" w14:textId="77777777" w:rsidR="000272FF" w:rsidRDefault="00724A66">
      <w:pPr>
        <w:jc w:val="both"/>
        <w:rPr>
          <w:rFonts w:ascii="Arial" w:eastAsia="Arial" w:hAnsi="Arial" w:cs="Arial"/>
        </w:rPr>
      </w:pPr>
      <w:proofErr w:type="spellStart"/>
      <w:r>
        <w:rPr>
          <w:rFonts w:ascii="Arial" w:eastAsia="Arial" w:hAnsi="Arial" w:cs="Arial"/>
        </w:rPr>
        <w:t>Banco:____________________Agência</w:t>
      </w:r>
      <w:proofErr w:type="spellEnd"/>
      <w:r>
        <w:rPr>
          <w:rFonts w:ascii="Arial" w:eastAsia="Arial" w:hAnsi="Arial" w:cs="Arial"/>
        </w:rPr>
        <w:t>:________ Conta Corrente:________________</w:t>
      </w:r>
    </w:p>
    <w:p w14:paraId="139E6331" w14:textId="77777777" w:rsidR="000272FF" w:rsidRDefault="000272FF">
      <w:pPr>
        <w:pBdr>
          <w:top w:val="nil"/>
          <w:left w:val="nil"/>
          <w:bottom w:val="nil"/>
          <w:right w:val="nil"/>
          <w:between w:val="nil"/>
        </w:pBdr>
        <w:jc w:val="both"/>
        <w:rPr>
          <w:rFonts w:ascii="Arial" w:eastAsia="Arial" w:hAnsi="Arial" w:cs="Arial"/>
          <w:color w:val="000000"/>
        </w:rPr>
      </w:pPr>
    </w:p>
    <w:p w14:paraId="3E4FF829" w14:textId="77777777" w:rsidR="000272FF" w:rsidRDefault="000272FF">
      <w:pPr>
        <w:pBdr>
          <w:top w:val="nil"/>
          <w:left w:val="nil"/>
          <w:bottom w:val="nil"/>
          <w:right w:val="nil"/>
          <w:between w:val="nil"/>
        </w:pBdr>
        <w:jc w:val="both"/>
        <w:rPr>
          <w:rFonts w:ascii="Arial" w:eastAsia="Arial" w:hAnsi="Arial" w:cs="Arial"/>
          <w:color w:val="000000"/>
        </w:rPr>
      </w:pPr>
    </w:p>
    <w:p w14:paraId="1CF020ED" w14:textId="77777777" w:rsidR="000272FF" w:rsidRDefault="000272FF">
      <w:pPr>
        <w:pBdr>
          <w:top w:val="nil"/>
          <w:left w:val="nil"/>
          <w:bottom w:val="nil"/>
          <w:right w:val="nil"/>
          <w:between w:val="nil"/>
        </w:pBdr>
        <w:jc w:val="right"/>
        <w:rPr>
          <w:rFonts w:ascii="Arial" w:eastAsia="Arial" w:hAnsi="Arial" w:cs="Arial"/>
          <w:color w:val="000000"/>
        </w:rPr>
      </w:pPr>
    </w:p>
    <w:p w14:paraId="432BEA61" w14:textId="77777777" w:rsidR="000272FF" w:rsidRDefault="00724A66">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 xml:space="preserve">__________________, ___ de ______ </w:t>
      </w:r>
      <w:proofErr w:type="spellStart"/>
      <w:r>
        <w:rPr>
          <w:rFonts w:ascii="Arial" w:eastAsia="Arial" w:hAnsi="Arial" w:cs="Arial"/>
          <w:color w:val="000000"/>
        </w:rPr>
        <w:t>de</w:t>
      </w:r>
      <w:proofErr w:type="spellEnd"/>
      <w:r>
        <w:rPr>
          <w:rFonts w:ascii="Arial" w:eastAsia="Arial" w:hAnsi="Arial" w:cs="Arial"/>
          <w:color w:val="000000"/>
        </w:rPr>
        <w:t xml:space="preserve"> 2025.</w:t>
      </w:r>
    </w:p>
    <w:p w14:paraId="06CB739E" w14:textId="77777777" w:rsidR="000272FF" w:rsidRDefault="000272FF">
      <w:pPr>
        <w:pBdr>
          <w:top w:val="nil"/>
          <w:left w:val="nil"/>
          <w:bottom w:val="nil"/>
          <w:right w:val="nil"/>
          <w:between w:val="nil"/>
        </w:pBdr>
        <w:jc w:val="right"/>
        <w:rPr>
          <w:rFonts w:ascii="Arial" w:eastAsia="Arial" w:hAnsi="Arial" w:cs="Arial"/>
          <w:color w:val="000000"/>
        </w:rPr>
      </w:pPr>
    </w:p>
    <w:p w14:paraId="461F28D9" w14:textId="77777777" w:rsidR="000272FF" w:rsidRDefault="00724A66">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____________________________________________________</w:t>
      </w:r>
    </w:p>
    <w:p w14:paraId="346EEC5E" w14:textId="77777777" w:rsidR="000272FF" w:rsidRDefault="00724A66">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(assinatura do representante legal da empresa solicitante)</w:t>
      </w:r>
    </w:p>
    <w:p w14:paraId="1E6E9C54" w14:textId="77777777" w:rsidR="000272FF" w:rsidRDefault="000272FF">
      <w:pPr>
        <w:pBdr>
          <w:top w:val="nil"/>
          <w:left w:val="nil"/>
          <w:bottom w:val="nil"/>
          <w:right w:val="nil"/>
          <w:between w:val="nil"/>
        </w:pBdr>
        <w:jc w:val="center"/>
        <w:rPr>
          <w:rFonts w:ascii="Arial" w:eastAsia="Arial" w:hAnsi="Arial" w:cs="Arial"/>
          <w:color w:val="000000"/>
        </w:rPr>
      </w:pPr>
    </w:p>
    <w:p w14:paraId="1470159D" w14:textId="77777777" w:rsidR="000272FF" w:rsidRDefault="000272FF">
      <w:pPr>
        <w:jc w:val="center"/>
        <w:rPr>
          <w:rFonts w:ascii="Arial" w:eastAsia="Arial" w:hAnsi="Arial" w:cs="Arial"/>
          <w:b/>
        </w:rPr>
      </w:pPr>
    </w:p>
    <w:p w14:paraId="2AF9EC5F" w14:textId="77777777" w:rsidR="000272FF" w:rsidRDefault="000272FF">
      <w:pPr>
        <w:jc w:val="center"/>
        <w:rPr>
          <w:rFonts w:ascii="Arial" w:eastAsia="Arial" w:hAnsi="Arial" w:cs="Arial"/>
          <w:b/>
        </w:rPr>
      </w:pPr>
    </w:p>
    <w:p w14:paraId="50EDC52A" w14:textId="77777777" w:rsidR="000272FF" w:rsidRDefault="000272FF">
      <w:pPr>
        <w:jc w:val="center"/>
        <w:rPr>
          <w:rFonts w:ascii="Arial" w:eastAsia="Arial" w:hAnsi="Arial" w:cs="Arial"/>
          <w:b/>
        </w:rPr>
      </w:pPr>
    </w:p>
    <w:p w14:paraId="4CB1AF21" w14:textId="77777777" w:rsidR="000272FF" w:rsidRDefault="000272FF">
      <w:pPr>
        <w:jc w:val="center"/>
        <w:rPr>
          <w:rFonts w:ascii="Arial" w:eastAsia="Arial" w:hAnsi="Arial" w:cs="Arial"/>
          <w:b/>
        </w:rPr>
      </w:pPr>
    </w:p>
    <w:p w14:paraId="57985AC8" w14:textId="77777777" w:rsidR="000272FF" w:rsidRDefault="000272FF">
      <w:pPr>
        <w:jc w:val="center"/>
        <w:rPr>
          <w:rFonts w:ascii="Arial" w:eastAsia="Arial" w:hAnsi="Arial" w:cs="Arial"/>
          <w:b/>
        </w:rPr>
      </w:pPr>
    </w:p>
    <w:p w14:paraId="0ADF83AD" w14:textId="77777777" w:rsidR="000272FF" w:rsidRDefault="000272FF">
      <w:pPr>
        <w:jc w:val="center"/>
        <w:rPr>
          <w:rFonts w:ascii="Arial" w:eastAsia="Arial" w:hAnsi="Arial" w:cs="Arial"/>
          <w:b/>
        </w:rPr>
      </w:pPr>
    </w:p>
    <w:p w14:paraId="3BCB2F3B" w14:textId="77777777" w:rsidR="000272FF" w:rsidRDefault="000272FF">
      <w:pPr>
        <w:jc w:val="center"/>
        <w:rPr>
          <w:rFonts w:ascii="Arial" w:eastAsia="Arial" w:hAnsi="Arial" w:cs="Arial"/>
          <w:b/>
        </w:rPr>
      </w:pPr>
    </w:p>
    <w:p w14:paraId="7CDFCACA" w14:textId="77777777" w:rsidR="000272FF" w:rsidRDefault="000272FF">
      <w:pPr>
        <w:jc w:val="center"/>
        <w:rPr>
          <w:rFonts w:ascii="Arial" w:eastAsia="Arial" w:hAnsi="Arial" w:cs="Arial"/>
          <w:b/>
        </w:rPr>
      </w:pPr>
    </w:p>
    <w:p w14:paraId="307397DA" w14:textId="77777777" w:rsidR="000272FF" w:rsidRDefault="000272FF">
      <w:pPr>
        <w:jc w:val="center"/>
        <w:rPr>
          <w:rFonts w:ascii="Arial" w:eastAsia="Arial" w:hAnsi="Arial" w:cs="Arial"/>
          <w:b/>
        </w:rPr>
      </w:pPr>
    </w:p>
    <w:p w14:paraId="5D955265" w14:textId="77777777" w:rsidR="000272FF" w:rsidRDefault="000272FF">
      <w:pPr>
        <w:jc w:val="center"/>
        <w:rPr>
          <w:rFonts w:ascii="Arial" w:eastAsia="Arial" w:hAnsi="Arial" w:cs="Arial"/>
        </w:rPr>
      </w:pPr>
    </w:p>
    <w:p w14:paraId="4486E27B" w14:textId="77777777" w:rsidR="000272FF" w:rsidRDefault="000272FF">
      <w:pPr>
        <w:jc w:val="center"/>
        <w:rPr>
          <w:rFonts w:ascii="Arial" w:eastAsia="Arial" w:hAnsi="Arial" w:cs="Arial"/>
        </w:rPr>
      </w:pPr>
    </w:p>
    <w:p w14:paraId="05AB50D8" w14:textId="77777777" w:rsidR="000272FF" w:rsidRDefault="000272FF">
      <w:pPr>
        <w:jc w:val="center"/>
        <w:rPr>
          <w:rFonts w:ascii="Arial" w:eastAsia="Arial" w:hAnsi="Arial" w:cs="Arial"/>
        </w:rPr>
      </w:pPr>
    </w:p>
    <w:p w14:paraId="18491EE0" w14:textId="77777777" w:rsidR="000272FF" w:rsidRDefault="000272FF">
      <w:pPr>
        <w:jc w:val="center"/>
        <w:rPr>
          <w:rFonts w:ascii="Arial" w:eastAsia="Arial" w:hAnsi="Arial" w:cs="Arial"/>
        </w:rPr>
      </w:pPr>
    </w:p>
    <w:p w14:paraId="483237E3" w14:textId="77777777" w:rsidR="000272FF" w:rsidRDefault="00724A66">
      <w:pPr>
        <w:shd w:val="clear" w:color="auto" w:fill="FFE599"/>
        <w:jc w:val="center"/>
        <w:rPr>
          <w:rFonts w:ascii="Arial" w:eastAsia="Arial" w:hAnsi="Arial" w:cs="Arial"/>
          <w:b/>
        </w:rPr>
      </w:pPr>
      <w:r>
        <w:rPr>
          <w:rFonts w:ascii="Arial" w:eastAsia="Arial" w:hAnsi="Arial" w:cs="Arial"/>
          <w:b/>
        </w:rPr>
        <w:t>ANEXO III</w:t>
      </w:r>
    </w:p>
    <w:p w14:paraId="4996E85D" w14:textId="77777777" w:rsidR="000272FF" w:rsidRDefault="000272FF">
      <w:pPr>
        <w:jc w:val="center"/>
        <w:rPr>
          <w:rFonts w:ascii="Arial" w:eastAsia="Arial" w:hAnsi="Arial" w:cs="Arial"/>
          <w:b/>
        </w:rPr>
      </w:pPr>
    </w:p>
    <w:p w14:paraId="3D5D1D04" w14:textId="77777777" w:rsidR="000272FF" w:rsidRDefault="00724A66">
      <w:pPr>
        <w:jc w:val="center"/>
        <w:rPr>
          <w:rFonts w:ascii="Arial" w:eastAsia="Arial" w:hAnsi="Arial" w:cs="Arial"/>
          <w:b/>
        </w:rPr>
      </w:pPr>
      <w:r>
        <w:rPr>
          <w:rFonts w:ascii="Arial" w:eastAsia="Arial" w:hAnsi="Arial" w:cs="Arial"/>
          <w:b/>
        </w:rPr>
        <w:t>MODELO DE DECLARAÇÃO DE FATOS IMPEDITIVOS</w:t>
      </w:r>
    </w:p>
    <w:p w14:paraId="382EE524" w14:textId="77777777" w:rsidR="000272FF" w:rsidRDefault="00724A66">
      <w:pPr>
        <w:jc w:val="both"/>
        <w:rPr>
          <w:rFonts w:ascii="Arial" w:eastAsia="Arial" w:hAnsi="Arial" w:cs="Arial"/>
        </w:rPr>
      </w:pPr>
      <w:r>
        <w:rPr>
          <w:rFonts w:ascii="Arial" w:eastAsia="Arial" w:hAnsi="Arial" w:cs="Arial"/>
        </w:rPr>
        <w:lastRenderedPageBreak/>
        <w:t>A</w:t>
      </w:r>
    </w:p>
    <w:p w14:paraId="7A1962E0" w14:textId="77777777" w:rsidR="000272FF" w:rsidRDefault="00724A66">
      <w:pPr>
        <w:jc w:val="both"/>
        <w:rPr>
          <w:rFonts w:ascii="Arial" w:eastAsia="Arial" w:hAnsi="Arial" w:cs="Arial"/>
        </w:rPr>
      </w:pPr>
      <w:r>
        <w:rPr>
          <w:rFonts w:ascii="Arial" w:eastAsia="Arial" w:hAnsi="Arial" w:cs="Arial"/>
        </w:rPr>
        <w:t>Prefeitura Municipal de Canarana - BA</w:t>
      </w:r>
    </w:p>
    <w:p w14:paraId="3AF3328C" w14:textId="77777777" w:rsidR="000272FF" w:rsidRDefault="00724A66">
      <w:pPr>
        <w:jc w:val="both"/>
        <w:rPr>
          <w:rFonts w:ascii="Arial" w:eastAsia="Arial" w:hAnsi="Arial" w:cs="Arial"/>
        </w:rPr>
      </w:pPr>
      <w:r>
        <w:rPr>
          <w:rFonts w:ascii="Arial" w:eastAsia="Arial" w:hAnsi="Arial" w:cs="Arial"/>
        </w:rPr>
        <w:t>At. – Comissão de Contratação.</w:t>
      </w:r>
    </w:p>
    <w:p w14:paraId="1EE6F26A" w14:textId="77777777" w:rsidR="000272FF" w:rsidRDefault="000272FF">
      <w:pPr>
        <w:jc w:val="both"/>
        <w:rPr>
          <w:rFonts w:ascii="Arial" w:eastAsia="Arial" w:hAnsi="Arial" w:cs="Arial"/>
        </w:rPr>
      </w:pPr>
    </w:p>
    <w:p w14:paraId="1CEE7FE9" w14:textId="77777777" w:rsidR="000272FF" w:rsidRDefault="00724A66">
      <w:pPr>
        <w:jc w:val="center"/>
        <w:rPr>
          <w:rFonts w:ascii="Arial" w:eastAsia="Arial" w:hAnsi="Arial" w:cs="Arial"/>
          <w:b/>
        </w:rPr>
      </w:pPr>
      <w:r>
        <w:rPr>
          <w:rFonts w:ascii="Arial" w:eastAsia="Arial" w:hAnsi="Arial" w:cs="Arial"/>
          <w:b/>
        </w:rPr>
        <w:t>CREDENCIAMENTO N° 004/2025</w:t>
      </w:r>
    </w:p>
    <w:p w14:paraId="04ADD85A" w14:textId="77777777" w:rsidR="000272FF" w:rsidRDefault="000272FF">
      <w:pPr>
        <w:jc w:val="both"/>
        <w:rPr>
          <w:rFonts w:ascii="Arial" w:eastAsia="Arial" w:hAnsi="Arial" w:cs="Arial"/>
        </w:rPr>
      </w:pPr>
    </w:p>
    <w:p w14:paraId="1C51ABD8" w14:textId="77777777" w:rsidR="000272FF" w:rsidRDefault="00724A66">
      <w:pPr>
        <w:jc w:val="both"/>
        <w:rPr>
          <w:rFonts w:ascii="Arial" w:eastAsia="Arial" w:hAnsi="Arial" w:cs="Arial"/>
        </w:rPr>
      </w:pPr>
      <w:r>
        <w:rPr>
          <w:rFonts w:ascii="Arial" w:eastAsia="Arial" w:hAnsi="Arial" w:cs="Arial"/>
        </w:rPr>
        <w:t xml:space="preserve"> ____________________________, inscrita no CNPJ sob o nº _______________________, com sede na ___________________________, neste ato representada por __________________________, portador do RG_______________ SSP/BA, e inscrito no CPF sob o nº _______________, no uso de suas atribuições legais, vem:</w:t>
      </w:r>
    </w:p>
    <w:p w14:paraId="043A4B53" w14:textId="77777777" w:rsidR="000272FF" w:rsidRDefault="000272FF">
      <w:pPr>
        <w:jc w:val="both"/>
        <w:rPr>
          <w:rFonts w:ascii="Arial" w:eastAsia="Arial" w:hAnsi="Arial" w:cs="Arial"/>
        </w:rPr>
      </w:pPr>
    </w:p>
    <w:p w14:paraId="4B685810" w14:textId="77777777" w:rsidR="000272FF" w:rsidRDefault="00724A66">
      <w:pPr>
        <w:jc w:val="both"/>
        <w:rPr>
          <w:rFonts w:ascii="Arial" w:eastAsia="Arial" w:hAnsi="Arial" w:cs="Arial"/>
        </w:rPr>
      </w:pPr>
      <w:r>
        <w:rPr>
          <w:rFonts w:ascii="Arial" w:eastAsia="Arial" w:hAnsi="Arial" w:cs="Arial"/>
        </w:rPr>
        <w:t>DECLARAR, para fins de participação no processo de credenciamento em pauta, sob as penas da Lei, que inexiste qualquer fato impeditivo à sua participação no credenciamento citado, que não foi declarada inidônea e não está impedida de contratar com o Poder Público de qualquer esfera, ou suspensa de contratar com a Administração, e que se compromete a comunicar ocorrência de fatos supervenientes.</w:t>
      </w:r>
    </w:p>
    <w:p w14:paraId="7D073E64" w14:textId="77777777" w:rsidR="000272FF" w:rsidRDefault="000272FF">
      <w:pPr>
        <w:jc w:val="both"/>
        <w:rPr>
          <w:rFonts w:ascii="Arial" w:eastAsia="Arial" w:hAnsi="Arial" w:cs="Arial"/>
        </w:rPr>
      </w:pPr>
    </w:p>
    <w:p w14:paraId="19F187B4" w14:textId="77777777" w:rsidR="000272FF" w:rsidRDefault="00724A66">
      <w:pPr>
        <w:jc w:val="both"/>
        <w:rPr>
          <w:rFonts w:ascii="Arial" w:eastAsia="Arial" w:hAnsi="Arial" w:cs="Arial"/>
        </w:rPr>
      </w:pPr>
      <w:r>
        <w:rPr>
          <w:rFonts w:ascii="Arial" w:eastAsia="Arial" w:hAnsi="Arial" w:cs="Arial"/>
        </w:rPr>
        <w:t>Por ser verdade assina a presente.</w:t>
      </w:r>
    </w:p>
    <w:p w14:paraId="61EFC427" w14:textId="77777777" w:rsidR="000272FF" w:rsidRDefault="000272FF">
      <w:pPr>
        <w:jc w:val="both"/>
        <w:rPr>
          <w:rFonts w:ascii="Arial" w:eastAsia="Arial" w:hAnsi="Arial" w:cs="Arial"/>
        </w:rPr>
      </w:pPr>
    </w:p>
    <w:p w14:paraId="4644FC1C" w14:textId="77777777" w:rsidR="000272FF" w:rsidRDefault="000272FF">
      <w:pPr>
        <w:jc w:val="both"/>
        <w:rPr>
          <w:rFonts w:ascii="Arial" w:eastAsia="Arial" w:hAnsi="Arial" w:cs="Arial"/>
        </w:rPr>
      </w:pPr>
    </w:p>
    <w:p w14:paraId="5F88A63F" w14:textId="77777777" w:rsidR="000272FF" w:rsidRDefault="000272FF">
      <w:pPr>
        <w:jc w:val="both"/>
        <w:rPr>
          <w:rFonts w:ascii="Arial" w:eastAsia="Arial" w:hAnsi="Arial" w:cs="Arial"/>
        </w:rPr>
      </w:pPr>
    </w:p>
    <w:p w14:paraId="185EA431" w14:textId="77777777" w:rsidR="000272FF" w:rsidRDefault="000272FF">
      <w:pPr>
        <w:jc w:val="both"/>
        <w:rPr>
          <w:rFonts w:ascii="Arial" w:eastAsia="Arial" w:hAnsi="Arial" w:cs="Arial"/>
        </w:rPr>
      </w:pPr>
    </w:p>
    <w:p w14:paraId="01CDB576" w14:textId="77777777" w:rsidR="000272FF" w:rsidRDefault="00724A66">
      <w:pPr>
        <w:jc w:val="center"/>
        <w:rPr>
          <w:rFonts w:ascii="Arial" w:eastAsia="Arial" w:hAnsi="Arial" w:cs="Arial"/>
        </w:rPr>
      </w:pPr>
      <w:r>
        <w:rPr>
          <w:rFonts w:ascii="Arial" w:eastAsia="Arial" w:hAnsi="Arial" w:cs="Arial"/>
        </w:rPr>
        <w:t>Cidade - BA, ___ de ____________de 2025.</w:t>
      </w:r>
    </w:p>
    <w:p w14:paraId="4BB7122F" w14:textId="77777777" w:rsidR="000272FF" w:rsidRDefault="000272FF">
      <w:pPr>
        <w:jc w:val="center"/>
        <w:rPr>
          <w:rFonts w:ascii="Arial" w:eastAsia="Arial" w:hAnsi="Arial" w:cs="Arial"/>
        </w:rPr>
      </w:pPr>
    </w:p>
    <w:p w14:paraId="49417642" w14:textId="77777777" w:rsidR="000272FF" w:rsidRDefault="000272FF">
      <w:pPr>
        <w:jc w:val="center"/>
        <w:rPr>
          <w:rFonts w:ascii="Arial" w:eastAsia="Arial" w:hAnsi="Arial" w:cs="Arial"/>
        </w:rPr>
      </w:pPr>
    </w:p>
    <w:p w14:paraId="6F62A302" w14:textId="77777777" w:rsidR="000272FF" w:rsidRDefault="000272FF">
      <w:pPr>
        <w:jc w:val="center"/>
        <w:rPr>
          <w:rFonts w:ascii="Arial" w:eastAsia="Arial" w:hAnsi="Arial" w:cs="Arial"/>
        </w:rPr>
      </w:pPr>
    </w:p>
    <w:p w14:paraId="3614662F" w14:textId="77777777" w:rsidR="000272FF" w:rsidRDefault="000272FF">
      <w:pPr>
        <w:jc w:val="center"/>
        <w:rPr>
          <w:rFonts w:ascii="Arial" w:eastAsia="Arial" w:hAnsi="Arial" w:cs="Arial"/>
        </w:rPr>
      </w:pPr>
    </w:p>
    <w:p w14:paraId="47A0E6A0" w14:textId="77777777" w:rsidR="000272FF" w:rsidRDefault="00724A66">
      <w:pPr>
        <w:jc w:val="center"/>
        <w:rPr>
          <w:rFonts w:ascii="Arial" w:eastAsia="Arial" w:hAnsi="Arial" w:cs="Arial"/>
        </w:rPr>
      </w:pPr>
      <w:r>
        <w:rPr>
          <w:rFonts w:ascii="Arial" w:eastAsia="Arial" w:hAnsi="Arial" w:cs="Arial"/>
        </w:rPr>
        <w:t>____________________________________</w:t>
      </w:r>
    </w:p>
    <w:p w14:paraId="02BC61E5" w14:textId="77777777" w:rsidR="000272FF" w:rsidRDefault="00724A66">
      <w:pPr>
        <w:jc w:val="center"/>
        <w:rPr>
          <w:rFonts w:ascii="Arial" w:eastAsia="Arial" w:hAnsi="Arial" w:cs="Arial"/>
        </w:rPr>
      </w:pPr>
      <w:r>
        <w:rPr>
          <w:rFonts w:ascii="Arial" w:eastAsia="Arial" w:hAnsi="Arial" w:cs="Arial"/>
        </w:rPr>
        <w:t>Empresa</w:t>
      </w:r>
    </w:p>
    <w:p w14:paraId="10043289" w14:textId="77777777" w:rsidR="000272FF" w:rsidRDefault="00724A66">
      <w:pPr>
        <w:jc w:val="center"/>
        <w:rPr>
          <w:rFonts w:ascii="Arial" w:eastAsia="Arial" w:hAnsi="Arial" w:cs="Arial"/>
        </w:rPr>
      </w:pPr>
      <w:r>
        <w:rPr>
          <w:rFonts w:ascii="Arial" w:eastAsia="Arial" w:hAnsi="Arial" w:cs="Arial"/>
        </w:rPr>
        <w:t>Representante Legal</w:t>
      </w:r>
    </w:p>
    <w:p w14:paraId="0C1368EC" w14:textId="77777777" w:rsidR="000272FF" w:rsidRDefault="00724A66">
      <w:pPr>
        <w:jc w:val="center"/>
        <w:rPr>
          <w:rFonts w:ascii="Arial" w:eastAsia="Arial" w:hAnsi="Arial" w:cs="Arial"/>
        </w:rPr>
      </w:pPr>
      <w:r>
        <w:rPr>
          <w:rFonts w:ascii="Arial" w:eastAsia="Arial" w:hAnsi="Arial" w:cs="Arial"/>
        </w:rPr>
        <w:t>CNPJ</w:t>
      </w:r>
    </w:p>
    <w:p w14:paraId="5FACE439" w14:textId="77777777" w:rsidR="000272FF" w:rsidRDefault="000272FF">
      <w:pPr>
        <w:rPr>
          <w:rFonts w:ascii="Arial" w:eastAsia="Arial" w:hAnsi="Arial" w:cs="Arial"/>
        </w:rPr>
      </w:pPr>
    </w:p>
    <w:p w14:paraId="06BC4B48" w14:textId="77777777" w:rsidR="000272FF" w:rsidRDefault="000272FF">
      <w:pPr>
        <w:rPr>
          <w:rFonts w:ascii="Arial" w:eastAsia="Arial" w:hAnsi="Arial" w:cs="Arial"/>
        </w:rPr>
      </w:pPr>
    </w:p>
    <w:p w14:paraId="00A0C434" w14:textId="77777777" w:rsidR="000272FF" w:rsidRDefault="000272FF">
      <w:pPr>
        <w:rPr>
          <w:rFonts w:ascii="Arial" w:eastAsia="Arial" w:hAnsi="Arial" w:cs="Arial"/>
        </w:rPr>
      </w:pPr>
    </w:p>
    <w:p w14:paraId="3293B776" w14:textId="77777777" w:rsidR="000272FF" w:rsidRDefault="00724A66">
      <w:pPr>
        <w:rPr>
          <w:rFonts w:ascii="Arial" w:eastAsia="Arial" w:hAnsi="Arial" w:cs="Arial"/>
        </w:rPr>
      </w:pPr>
      <w:r>
        <w:rPr>
          <w:rFonts w:ascii="Arial" w:eastAsia="Arial" w:hAnsi="Arial" w:cs="Arial"/>
        </w:rPr>
        <w:t xml:space="preserve">Obs.: Assinatura e carimbo da empresa </w:t>
      </w:r>
    </w:p>
    <w:p w14:paraId="67F20906" w14:textId="77777777" w:rsidR="000272FF" w:rsidRDefault="000272FF">
      <w:pPr>
        <w:rPr>
          <w:rFonts w:ascii="Arial" w:eastAsia="Arial" w:hAnsi="Arial" w:cs="Arial"/>
        </w:rPr>
      </w:pPr>
    </w:p>
    <w:p w14:paraId="4B512ABF" w14:textId="77777777" w:rsidR="000272FF" w:rsidRDefault="000272FF">
      <w:pPr>
        <w:rPr>
          <w:rFonts w:ascii="Arial" w:eastAsia="Arial" w:hAnsi="Arial" w:cs="Arial"/>
        </w:rPr>
      </w:pPr>
    </w:p>
    <w:p w14:paraId="03E1B16A" w14:textId="77777777" w:rsidR="000272FF" w:rsidRDefault="000272FF">
      <w:pPr>
        <w:rPr>
          <w:rFonts w:ascii="Arial" w:eastAsia="Arial" w:hAnsi="Arial" w:cs="Arial"/>
        </w:rPr>
      </w:pPr>
    </w:p>
    <w:p w14:paraId="045FE2B0" w14:textId="77777777" w:rsidR="000272FF" w:rsidRDefault="000272FF">
      <w:pPr>
        <w:rPr>
          <w:rFonts w:ascii="Arial" w:eastAsia="Arial" w:hAnsi="Arial" w:cs="Arial"/>
        </w:rPr>
      </w:pPr>
    </w:p>
    <w:p w14:paraId="6D882FBC" w14:textId="77777777" w:rsidR="000272FF" w:rsidRDefault="000272FF">
      <w:pPr>
        <w:rPr>
          <w:rFonts w:ascii="Arial" w:eastAsia="Arial" w:hAnsi="Arial" w:cs="Arial"/>
        </w:rPr>
      </w:pPr>
    </w:p>
    <w:p w14:paraId="1C9C292C" w14:textId="77777777" w:rsidR="000272FF" w:rsidRDefault="000272FF">
      <w:pPr>
        <w:rPr>
          <w:rFonts w:ascii="Arial" w:eastAsia="Arial" w:hAnsi="Arial" w:cs="Arial"/>
        </w:rPr>
      </w:pPr>
    </w:p>
    <w:p w14:paraId="2DE449CA" w14:textId="77777777" w:rsidR="000272FF" w:rsidRDefault="000272FF">
      <w:pPr>
        <w:rPr>
          <w:rFonts w:ascii="Arial" w:eastAsia="Arial" w:hAnsi="Arial" w:cs="Arial"/>
        </w:rPr>
      </w:pPr>
    </w:p>
    <w:p w14:paraId="29EF84D4" w14:textId="77777777" w:rsidR="000272FF" w:rsidRDefault="000272FF">
      <w:pPr>
        <w:rPr>
          <w:rFonts w:ascii="Arial" w:eastAsia="Arial" w:hAnsi="Arial" w:cs="Arial"/>
        </w:rPr>
      </w:pPr>
    </w:p>
    <w:p w14:paraId="64C78691" w14:textId="77777777" w:rsidR="000272FF" w:rsidRDefault="00724A66">
      <w:pPr>
        <w:shd w:val="clear" w:color="auto" w:fill="FFE599"/>
        <w:jc w:val="center"/>
        <w:rPr>
          <w:rFonts w:ascii="Arial" w:eastAsia="Arial" w:hAnsi="Arial" w:cs="Arial"/>
          <w:b/>
        </w:rPr>
      </w:pPr>
      <w:r>
        <w:rPr>
          <w:rFonts w:ascii="Arial" w:eastAsia="Arial" w:hAnsi="Arial" w:cs="Arial"/>
          <w:b/>
        </w:rPr>
        <w:t>ANEXO IV</w:t>
      </w:r>
    </w:p>
    <w:p w14:paraId="55824270" w14:textId="77777777" w:rsidR="000272FF" w:rsidRDefault="000272FF">
      <w:pPr>
        <w:jc w:val="center"/>
        <w:rPr>
          <w:rFonts w:ascii="Arial" w:eastAsia="Arial" w:hAnsi="Arial" w:cs="Arial"/>
          <w:b/>
        </w:rPr>
      </w:pPr>
    </w:p>
    <w:p w14:paraId="013BB3C2" w14:textId="77777777" w:rsidR="000272FF" w:rsidRDefault="000272FF">
      <w:pPr>
        <w:jc w:val="center"/>
        <w:rPr>
          <w:rFonts w:ascii="Arial" w:eastAsia="Arial" w:hAnsi="Arial" w:cs="Arial"/>
          <w:b/>
        </w:rPr>
      </w:pPr>
    </w:p>
    <w:p w14:paraId="6A6BD09F" w14:textId="77777777" w:rsidR="000272FF" w:rsidRDefault="000272FF">
      <w:pPr>
        <w:jc w:val="center"/>
        <w:rPr>
          <w:rFonts w:ascii="Arial" w:eastAsia="Arial" w:hAnsi="Arial" w:cs="Arial"/>
          <w:b/>
        </w:rPr>
      </w:pPr>
    </w:p>
    <w:p w14:paraId="452F57FA" w14:textId="77777777" w:rsidR="000272FF" w:rsidRDefault="00724A66">
      <w:pPr>
        <w:jc w:val="center"/>
        <w:rPr>
          <w:rFonts w:ascii="Arial" w:eastAsia="Arial" w:hAnsi="Arial" w:cs="Arial"/>
          <w:b/>
        </w:rPr>
      </w:pPr>
      <w:r>
        <w:rPr>
          <w:rFonts w:ascii="Arial" w:eastAsia="Arial" w:hAnsi="Arial" w:cs="Arial"/>
          <w:b/>
        </w:rPr>
        <w:lastRenderedPageBreak/>
        <w:t>DECLARAÇÃO DE ATENDIMENTO AO INCISO XXXIII DO ART. 7º DA CONSTITUIÇÃO</w:t>
      </w:r>
    </w:p>
    <w:p w14:paraId="444EEC8F" w14:textId="77777777" w:rsidR="000272FF" w:rsidRDefault="000272FF">
      <w:pPr>
        <w:jc w:val="center"/>
        <w:rPr>
          <w:rFonts w:ascii="Arial" w:eastAsia="Arial" w:hAnsi="Arial" w:cs="Arial"/>
          <w:b/>
        </w:rPr>
      </w:pPr>
    </w:p>
    <w:p w14:paraId="22D60284" w14:textId="77777777" w:rsidR="000272FF" w:rsidRDefault="000272FF">
      <w:pPr>
        <w:jc w:val="center"/>
        <w:rPr>
          <w:rFonts w:ascii="Arial" w:eastAsia="Arial" w:hAnsi="Arial" w:cs="Arial"/>
          <w:b/>
        </w:rPr>
      </w:pPr>
    </w:p>
    <w:p w14:paraId="072B5042" w14:textId="77777777" w:rsidR="000272FF" w:rsidRDefault="000272FF">
      <w:pPr>
        <w:jc w:val="both"/>
        <w:rPr>
          <w:rFonts w:ascii="Arial" w:eastAsia="Arial" w:hAnsi="Arial" w:cs="Arial"/>
        </w:rPr>
      </w:pPr>
    </w:p>
    <w:p w14:paraId="23B2A056" w14:textId="77777777" w:rsidR="000272FF" w:rsidRDefault="00724A66">
      <w:pPr>
        <w:ind w:right="54" w:firstLine="708"/>
        <w:jc w:val="both"/>
        <w:rPr>
          <w:rFonts w:ascii="Arial" w:eastAsia="Arial" w:hAnsi="Arial" w:cs="Arial"/>
        </w:rPr>
      </w:pPr>
      <w:r>
        <w:rPr>
          <w:rFonts w:ascii="Arial" w:eastAsia="Arial" w:hAnsi="Arial" w:cs="Arial"/>
        </w:rPr>
        <w:t>Declaramos, para os fins do disposto no inciso VI, do art. 68 da Lei Federal nº 14.133/2021, que não empregamos menor de 18 (dezoito) anos em trabalho noturno, perigoso ou insalubre e não empregamos menor de 16 (dezesseis) anos.</w:t>
      </w:r>
    </w:p>
    <w:p w14:paraId="16BDCB1A" w14:textId="77777777" w:rsidR="000272FF" w:rsidRDefault="000272FF">
      <w:pPr>
        <w:ind w:right="54" w:firstLine="708"/>
        <w:jc w:val="both"/>
        <w:rPr>
          <w:rFonts w:ascii="Arial" w:eastAsia="Arial" w:hAnsi="Arial" w:cs="Arial"/>
        </w:rPr>
      </w:pPr>
    </w:p>
    <w:p w14:paraId="0A255F58" w14:textId="77777777" w:rsidR="000272FF" w:rsidRDefault="00724A66">
      <w:pPr>
        <w:ind w:right="54"/>
        <w:jc w:val="both"/>
        <w:rPr>
          <w:rFonts w:ascii="Arial" w:eastAsia="Arial" w:hAnsi="Arial" w:cs="Arial"/>
        </w:rPr>
      </w:pPr>
      <w:r>
        <w:rPr>
          <w:rFonts w:ascii="Arial" w:eastAsia="Arial" w:hAnsi="Arial" w:cs="Arial"/>
        </w:rPr>
        <w:t xml:space="preserve">Ressalva: emprega menor, a partir de 14 (quatorze) anos, na condição de aprendiz </w:t>
      </w:r>
      <w:proofErr w:type="gramStart"/>
      <w:r>
        <w:rPr>
          <w:rFonts w:ascii="Arial" w:eastAsia="Arial" w:hAnsi="Arial" w:cs="Arial"/>
        </w:rPr>
        <w:t>( )</w:t>
      </w:r>
      <w:proofErr w:type="gramEnd"/>
      <w:r>
        <w:rPr>
          <w:rFonts w:ascii="Arial" w:eastAsia="Arial" w:hAnsi="Arial" w:cs="Arial"/>
        </w:rPr>
        <w:t>.</w:t>
      </w:r>
    </w:p>
    <w:p w14:paraId="56C75D9A" w14:textId="77777777" w:rsidR="000272FF" w:rsidRDefault="000272FF">
      <w:pPr>
        <w:ind w:right="54" w:firstLine="708"/>
        <w:jc w:val="both"/>
        <w:rPr>
          <w:rFonts w:ascii="Arial" w:eastAsia="Arial" w:hAnsi="Arial" w:cs="Arial"/>
        </w:rPr>
      </w:pPr>
    </w:p>
    <w:p w14:paraId="395EC459" w14:textId="77777777" w:rsidR="000272FF" w:rsidRDefault="000272FF">
      <w:pPr>
        <w:ind w:right="54" w:firstLine="708"/>
        <w:jc w:val="both"/>
        <w:rPr>
          <w:rFonts w:ascii="Arial" w:eastAsia="Arial" w:hAnsi="Arial" w:cs="Arial"/>
        </w:rPr>
      </w:pPr>
    </w:p>
    <w:p w14:paraId="039F574A" w14:textId="77777777" w:rsidR="000272FF" w:rsidRDefault="00724A66">
      <w:pPr>
        <w:ind w:right="54" w:firstLine="708"/>
        <w:jc w:val="both"/>
        <w:rPr>
          <w:rFonts w:ascii="Arial" w:eastAsia="Arial" w:hAnsi="Arial" w:cs="Arial"/>
        </w:rPr>
      </w:pPr>
      <w:r>
        <w:rPr>
          <w:rFonts w:ascii="Arial" w:eastAsia="Arial" w:hAnsi="Arial" w:cs="Arial"/>
        </w:rPr>
        <w:t>Observação: em caso afirmativo, assinalar a ressalva acima.</w:t>
      </w:r>
    </w:p>
    <w:p w14:paraId="12E453E7" w14:textId="77777777" w:rsidR="000272FF" w:rsidRDefault="000272FF">
      <w:pPr>
        <w:ind w:right="54" w:firstLine="708"/>
        <w:jc w:val="both"/>
        <w:rPr>
          <w:rFonts w:ascii="Arial" w:eastAsia="Arial" w:hAnsi="Arial" w:cs="Arial"/>
        </w:rPr>
      </w:pPr>
    </w:p>
    <w:p w14:paraId="5C738A3A" w14:textId="77777777" w:rsidR="000272FF" w:rsidRDefault="000272FF">
      <w:pPr>
        <w:ind w:right="54" w:firstLine="708"/>
        <w:jc w:val="both"/>
        <w:rPr>
          <w:rFonts w:ascii="Arial" w:eastAsia="Arial" w:hAnsi="Arial" w:cs="Arial"/>
        </w:rPr>
      </w:pPr>
    </w:p>
    <w:p w14:paraId="578AAD95" w14:textId="77777777" w:rsidR="000272FF" w:rsidRDefault="000272FF">
      <w:pPr>
        <w:ind w:right="54" w:firstLine="708"/>
        <w:jc w:val="both"/>
        <w:rPr>
          <w:rFonts w:ascii="Arial" w:eastAsia="Arial" w:hAnsi="Arial" w:cs="Arial"/>
        </w:rPr>
      </w:pPr>
    </w:p>
    <w:p w14:paraId="7E321726" w14:textId="77777777" w:rsidR="000272FF" w:rsidRDefault="00724A66">
      <w:pPr>
        <w:ind w:right="54" w:firstLine="708"/>
        <w:jc w:val="center"/>
        <w:rPr>
          <w:rFonts w:ascii="Arial" w:eastAsia="Arial" w:hAnsi="Arial" w:cs="Arial"/>
        </w:rPr>
      </w:pPr>
      <w:r>
        <w:rPr>
          <w:rFonts w:ascii="Arial" w:eastAsia="Arial" w:hAnsi="Arial" w:cs="Arial"/>
        </w:rPr>
        <w:t>_______________</w:t>
      </w:r>
      <w:proofErr w:type="gramStart"/>
      <w:r>
        <w:rPr>
          <w:rFonts w:ascii="Arial" w:eastAsia="Arial" w:hAnsi="Arial" w:cs="Arial"/>
        </w:rPr>
        <w:t>_,  _</w:t>
      </w:r>
      <w:proofErr w:type="gramEnd"/>
      <w:r>
        <w:rPr>
          <w:rFonts w:ascii="Arial" w:eastAsia="Arial" w:hAnsi="Arial" w:cs="Arial"/>
        </w:rPr>
        <w:t xml:space="preserve">_____ de _________________________ </w:t>
      </w:r>
      <w:proofErr w:type="spellStart"/>
      <w:r>
        <w:rPr>
          <w:rFonts w:ascii="Arial" w:eastAsia="Arial" w:hAnsi="Arial" w:cs="Arial"/>
        </w:rPr>
        <w:t>de</w:t>
      </w:r>
      <w:proofErr w:type="spellEnd"/>
      <w:r>
        <w:rPr>
          <w:rFonts w:ascii="Arial" w:eastAsia="Arial" w:hAnsi="Arial" w:cs="Arial"/>
        </w:rPr>
        <w:t xml:space="preserve"> _____.</w:t>
      </w:r>
    </w:p>
    <w:p w14:paraId="62AF0DD4" w14:textId="77777777" w:rsidR="000272FF" w:rsidRDefault="00724A66">
      <w:pPr>
        <w:ind w:right="54" w:firstLine="708"/>
        <w:jc w:val="center"/>
        <w:rPr>
          <w:rFonts w:ascii="Arial" w:eastAsia="Arial" w:hAnsi="Arial" w:cs="Arial"/>
        </w:rPr>
      </w:pPr>
      <w:r>
        <w:rPr>
          <w:rFonts w:ascii="Arial" w:eastAsia="Arial" w:hAnsi="Arial" w:cs="Arial"/>
        </w:rPr>
        <w:t>Local e data</w:t>
      </w:r>
    </w:p>
    <w:p w14:paraId="70B2761F" w14:textId="77777777" w:rsidR="000272FF" w:rsidRDefault="000272FF">
      <w:pPr>
        <w:ind w:right="54" w:firstLine="708"/>
        <w:jc w:val="center"/>
        <w:rPr>
          <w:rFonts w:ascii="Arial" w:eastAsia="Arial" w:hAnsi="Arial" w:cs="Arial"/>
        </w:rPr>
      </w:pPr>
    </w:p>
    <w:p w14:paraId="096A89FD" w14:textId="77777777" w:rsidR="000272FF" w:rsidRDefault="000272FF">
      <w:pPr>
        <w:ind w:right="54" w:firstLine="708"/>
        <w:jc w:val="center"/>
        <w:rPr>
          <w:rFonts w:ascii="Arial" w:eastAsia="Arial" w:hAnsi="Arial" w:cs="Arial"/>
        </w:rPr>
      </w:pPr>
    </w:p>
    <w:p w14:paraId="573C52CD" w14:textId="77777777" w:rsidR="000272FF" w:rsidRDefault="000272FF">
      <w:pPr>
        <w:ind w:right="54" w:firstLine="708"/>
        <w:jc w:val="center"/>
        <w:rPr>
          <w:rFonts w:ascii="Arial" w:eastAsia="Arial" w:hAnsi="Arial" w:cs="Arial"/>
        </w:rPr>
      </w:pPr>
    </w:p>
    <w:p w14:paraId="40415C89" w14:textId="77777777" w:rsidR="000272FF" w:rsidRDefault="00724A66">
      <w:pPr>
        <w:ind w:right="54" w:firstLine="708"/>
        <w:jc w:val="center"/>
        <w:rPr>
          <w:rFonts w:ascii="Arial" w:eastAsia="Arial" w:hAnsi="Arial" w:cs="Arial"/>
        </w:rPr>
      </w:pPr>
      <w:r>
        <w:rPr>
          <w:rFonts w:ascii="Arial" w:eastAsia="Arial" w:hAnsi="Arial" w:cs="Arial"/>
        </w:rPr>
        <w:t>______________________________________</w:t>
      </w:r>
    </w:p>
    <w:p w14:paraId="2687DA59" w14:textId="77777777" w:rsidR="000272FF" w:rsidRDefault="00724A66">
      <w:pPr>
        <w:ind w:right="54" w:firstLine="708"/>
        <w:jc w:val="center"/>
        <w:rPr>
          <w:rFonts w:ascii="Arial" w:eastAsia="Arial" w:hAnsi="Arial" w:cs="Arial"/>
        </w:rPr>
      </w:pPr>
      <w:proofErr w:type="spellStart"/>
      <w:r>
        <w:rPr>
          <w:rFonts w:ascii="Arial" w:eastAsia="Arial" w:hAnsi="Arial" w:cs="Arial"/>
        </w:rPr>
        <w:t>Assiantura</w:t>
      </w:r>
      <w:proofErr w:type="spellEnd"/>
      <w:r>
        <w:rPr>
          <w:rFonts w:ascii="Arial" w:eastAsia="Arial" w:hAnsi="Arial" w:cs="Arial"/>
        </w:rPr>
        <w:t>/carimbo CNPJ</w:t>
      </w:r>
    </w:p>
    <w:p w14:paraId="44D0555C" w14:textId="77777777" w:rsidR="000272FF" w:rsidRDefault="00724A66">
      <w:pPr>
        <w:ind w:right="54" w:firstLine="708"/>
        <w:jc w:val="center"/>
        <w:rPr>
          <w:rFonts w:ascii="Arial" w:eastAsia="Arial" w:hAnsi="Arial" w:cs="Arial"/>
        </w:rPr>
      </w:pPr>
      <w:r>
        <w:rPr>
          <w:rFonts w:ascii="Arial" w:eastAsia="Arial" w:hAnsi="Arial" w:cs="Arial"/>
        </w:rPr>
        <w:t>CREDENCIADA</w:t>
      </w:r>
    </w:p>
    <w:p w14:paraId="076779C6" w14:textId="77777777" w:rsidR="000272FF" w:rsidRDefault="000272FF">
      <w:pPr>
        <w:ind w:right="54" w:firstLine="708"/>
        <w:jc w:val="both"/>
        <w:rPr>
          <w:rFonts w:ascii="Arial" w:eastAsia="Arial" w:hAnsi="Arial" w:cs="Arial"/>
        </w:rPr>
      </w:pPr>
    </w:p>
    <w:p w14:paraId="27B7621E" w14:textId="77777777" w:rsidR="000272FF" w:rsidRDefault="000272FF">
      <w:pPr>
        <w:ind w:right="54" w:firstLine="708"/>
        <w:jc w:val="both"/>
        <w:rPr>
          <w:rFonts w:ascii="Arial" w:eastAsia="Arial" w:hAnsi="Arial" w:cs="Arial"/>
        </w:rPr>
      </w:pPr>
    </w:p>
    <w:p w14:paraId="413BF3C9" w14:textId="77777777" w:rsidR="000272FF" w:rsidRDefault="000272FF">
      <w:pPr>
        <w:ind w:right="54" w:firstLine="708"/>
        <w:jc w:val="both"/>
        <w:rPr>
          <w:rFonts w:ascii="Arial" w:eastAsia="Arial" w:hAnsi="Arial" w:cs="Arial"/>
        </w:rPr>
      </w:pPr>
    </w:p>
    <w:p w14:paraId="34044C86" w14:textId="77777777" w:rsidR="000272FF" w:rsidRDefault="000272FF">
      <w:pPr>
        <w:ind w:right="54" w:firstLine="708"/>
        <w:jc w:val="both"/>
        <w:rPr>
          <w:rFonts w:ascii="Arial" w:eastAsia="Arial" w:hAnsi="Arial" w:cs="Arial"/>
        </w:rPr>
      </w:pPr>
    </w:p>
    <w:p w14:paraId="23F876BD" w14:textId="77777777" w:rsidR="000272FF" w:rsidRDefault="000272FF">
      <w:pPr>
        <w:ind w:right="54" w:firstLine="708"/>
        <w:jc w:val="both"/>
        <w:rPr>
          <w:rFonts w:ascii="Arial" w:eastAsia="Arial" w:hAnsi="Arial" w:cs="Arial"/>
        </w:rPr>
      </w:pPr>
    </w:p>
    <w:p w14:paraId="0DF00422" w14:textId="77777777" w:rsidR="000272FF" w:rsidRDefault="000272FF">
      <w:pPr>
        <w:ind w:right="54" w:firstLine="708"/>
        <w:jc w:val="both"/>
        <w:rPr>
          <w:rFonts w:ascii="Arial" w:eastAsia="Arial" w:hAnsi="Arial" w:cs="Arial"/>
        </w:rPr>
      </w:pPr>
    </w:p>
    <w:p w14:paraId="4BDB4D2A" w14:textId="77777777" w:rsidR="000272FF" w:rsidRDefault="000272FF">
      <w:pPr>
        <w:ind w:right="54" w:firstLine="708"/>
        <w:jc w:val="both"/>
        <w:rPr>
          <w:rFonts w:ascii="Arial" w:eastAsia="Arial" w:hAnsi="Arial" w:cs="Arial"/>
        </w:rPr>
      </w:pPr>
    </w:p>
    <w:p w14:paraId="372C22AB" w14:textId="77777777" w:rsidR="000272FF" w:rsidRDefault="000272FF">
      <w:pPr>
        <w:rPr>
          <w:rFonts w:ascii="Arial" w:eastAsia="Arial" w:hAnsi="Arial" w:cs="Arial"/>
        </w:rPr>
      </w:pPr>
    </w:p>
    <w:p w14:paraId="333ACEDE" w14:textId="77777777" w:rsidR="000272FF" w:rsidRDefault="000272FF">
      <w:pPr>
        <w:rPr>
          <w:rFonts w:ascii="Arial" w:eastAsia="Arial" w:hAnsi="Arial" w:cs="Arial"/>
        </w:rPr>
      </w:pPr>
    </w:p>
    <w:p w14:paraId="721EDED5" w14:textId="77777777" w:rsidR="000272FF" w:rsidRDefault="000272FF">
      <w:pPr>
        <w:jc w:val="center"/>
        <w:rPr>
          <w:rFonts w:ascii="Arial" w:eastAsia="Arial" w:hAnsi="Arial" w:cs="Arial"/>
        </w:rPr>
      </w:pPr>
    </w:p>
    <w:p w14:paraId="25577676" w14:textId="77777777" w:rsidR="000272FF" w:rsidRDefault="000272FF">
      <w:pPr>
        <w:jc w:val="center"/>
        <w:rPr>
          <w:rFonts w:ascii="Arial" w:eastAsia="Arial" w:hAnsi="Arial" w:cs="Arial"/>
        </w:rPr>
      </w:pPr>
    </w:p>
    <w:p w14:paraId="276841B2" w14:textId="77777777" w:rsidR="000272FF" w:rsidRDefault="000272FF">
      <w:pPr>
        <w:jc w:val="center"/>
        <w:rPr>
          <w:rFonts w:ascii="Arial" w:eastAsia="Arial" w:hAnsi="Arial" w:cs="Arial"/>
        </w:rPr>
      </w:pPr>
    </w:p>
    <w:p w14:paraId="65ACFF50" w14:textId="77777777" w:rsidR="000272FF" w:rsidRDefault="000272FF">
      <w:pPr>
        <w:jc w:val="center"/>
        <w:rPr>
          <w:rFonts w:ascii="Arial" w:eastAsia="Arial" w:hAnsi="Arial" w:cs="Arial"/>
        </w:rPr>
      </w:pPr>
    </w:p>
    <w:p w14:paraId="38CB7C00" w14:textId="77777777" w:rsidR="000272FF" w:rsidRDefault="000272FF">
      <w:pPr>
        <w:jc w:val="center"/>
        <w:rPr>
          <w:rFonts w:ascii="Arial" w:eastAsia="Arial" w:hAnsi="Arial" w:cs="Arial"/>
        </w:rPr>
      </w:pPr>
    </w:p>
    <w:p w14:paraId="7160E0F7" w14:textId="77777777" w:rsidR="000272FF" w:rsidRDefault="000272FF">
      <w:pPr>
        <w:jc w:val="center"/>
        <w:rPr>
          <w:rFonts w:ascii="Arial" w:eastAsia="Arial" w:hAnsi="Arial" w:cs="Arial"/>
        </w:rPr>
      </w:pPr>
    </w:p>
    <w:p w14:paraId="2CA3632F" w14:textId="77777777" w:rsidR="000272FF" w:rsidRDefault="000272FF">
      <w:pPr>
        <w:jc w:val="center"/>
        <w:rPr>
          <w:rFonts w:ascii="Arial" w:eastAsia="Arial" w:hAnsi="Arial" w:cs="Arial"/>
        </w:rPr>
      </w:pPr>
    </w:p>
    <w:p w14:paraId="1320DADE" w14:textId="77777777" w:rsidR="000272FF" w:rsidRDefault="000272FF">
      <w:pPr>
        <w:jc w:val="center"/>
        <w:rPr>
          <w:rFonts w:ascii="Arial" w:eastAsia="Arial" w:hAnsi="Arial" w:cs="Arial"/>
        </w:rPr>
      </w:pPr>
    </w:p>
    <w:p w14:paraId="6E79337D" w14:textId="77777777" w:rsidR="000272FF" w:rsidRDefault="000272FF">
      <w:pPr>
        <w:jc w:val="center"/>
        <w:rPr>
          <w:rFonts w:ascii="Arial" w:eastAsia="Arial" w:hAnsi="Arial" w:cs="Arial"/>
        </w:rPr>
      </w:pPr>
    </w:p>
    <w:p w14:paraId="3AB92F22" w14:textId="77777777" w:rsidR="000272FF" w:rsidRDefault="000272FF">
      <w:pPr>
        <w:jc w:val="center"/>
        <w:rPr>
          <w:rFonts w:ascii="Arial" w:eastAsia="Arial" w:hAnsi="Arial" w:cs="Arial"/>
        </w:rPr>
      </w:pPr>
    </w:p>
    <w:p w14:paraId="6D51F467" w14:textId="77777777" w:rsidR="000272FF" w:rsidRDefault="00724A66">
      <w:pPr>
        <w:shd w:val="clear" w:color="auto" w:fill="FFE599"/>
        <w:jc w:val="center"/>
        <w:rPr>
          <w:rFonts w:ascii="Arial" w:eastAsia="Arial" w:hAnsi="Arial" w:cs="Arial"/>
          <w:b/>
        </w:rPr>
      </w:pPr>
      <w:r>
        <w:rPr>
          <w:rFonts w:ascii="Arial" w:eastAsia="Arial" w:hAnsi="Arial" w:cs="Arial"/>
          <w:b/>
        </w:rPr>
        <w:t>ANEXO V - DECLARAÇÃO DE ATENDIMENTO AO ART 9°, § 1º, DA LEI 14.133/2021</w:t>
      </w:r>
    </w:p>
    <w:p w14:paraId="7C1A1770" w14:textId="77777777" w:rsidR="000272FF" w:rsidRDefault="000272FF">
      <w:pPr>
        <w:jc w:val="center"/>
        <w:rPr>
          <w:rFonts w:ascii="Arial" w:eastAsia="Arial" w:hAnsi="Arial" w:cs="Arial"/>
          <w:b/>
        </w:rPr>
      </w:pPr>
    </w:p>
    <w:p w14:paraId="100225FE" w14:textId="77777777" w:rsidR="000272FF" w:rsidRDefault="000272FF">
      <w:pPr>
        <w:jc w:val="center"/>
        <w:rPr>
          <w:rFonts w:ascii="Arial" w:eastAsia="Arial" w:hAnsi="Arial" w:cs="Arial"/>
          <w:b/>
        </w:rPr>
      </w:pPr>
    </w:p>
    <w:p w14:paraId="3D782FF4" w14:textId="77777777" w:rsidR="000272FF" w:rsidRDefault="000272FF">
      <w:pPr>
        <w:jc w:val="center"/>
        <w:rPr>
          <w:rFonts w:ascii="Arial" w:eastAsia="Arial" w:hAnsi="Arial" w:cs="Arial"/>
          <w:b/>
        </w:rPr>
      </w:pPr>
    </w:p>
    <w:p w14:paraId="46D483B3" w14:textId="77777777" w:rsidR="000272FF" w:rsidRDefault="00724A66">
      <w:pPr>
        <w:jc w:val="center"/>
        <w:rPr>
          <w:rFonts w:ascii="Arial" w:eastAsia="Arial" w:hAnsi="Arial" w:cs="Arial"/>
          <w:b/>
        </w:rPr>
      </w:pPr>
      <w:r>
        <w:rPr>
          <w:rFonts w:ascii="Arial" w:eastAsia="Arial" w:hAnsi="Arial" w:cs="Arial"/>
          <w:b/>
        </w:rPr>
        <w:lastRenderedPageBreak/>
        <w:t>DECLARAÇÃO DE ATENDIMENTO AO ART 9°, § 1º, DA LEI 14.133/2021</w:t>
      </w:r>
    </w:p>
    <w:p w14:paraId="61CD3E9F" w14:textId="77777777" w:rsidR="000272FF" w:rsidRDefault="000272FF">
      <w:pPr>
        <w:jc w:val="center"/>
        <w:rPr>
          <w:rFonts w:ascii="Arial" w:eastAsia="Arial" w:hAnsi="Arial" w:cs="Arial"/>
          <w:b/>
          <w:color w:val="FF0000"/>
        </w:rPr>
      </w:pPr>
    </w:p>
    <w:p w14:paraId="19E83660" w14:textId="77777777" w:rsidR="000272FF" w:rsidRDefault="000272FF">
      <w:pPr>
        <w:jc w:val="center"/>
        <w:rPr>
          <w:rFonts w:ascii="Arial" w:eastAsia="Arial" w:hAnsi="Arial" w:cs="Arial"/>
          <w:b/>
          <w:color w:val="FF0000"/>
        </w:rPr>
      </w:pPr>
    </w:p>
    <w:p w14:paraId="7C7AC7D4" w14:textId="77777777" w:rsidR="000272FF" w:rsidRDefault="00724A66">
      <w:pPr>
        <w:jc w:val="both"/>
        <w:rPr>
          <w:rFonts w:ascii="Arial" w:eastAsia="Arial" w:hAnsi="Arial" w:cs="Arial"/>
        </w:rPr>
      </w:pPr>
      <w:r>
        <w:rPr>
          <w:rFonts w:ascii="Arial" w:eastAsia="Arial" w:hAnsi="Arial" w:cs="Arial"/>
        </w:rPr>
        <w:t xml:space="preserve">Declaramos para os devidos fins de direito, que a empresa _________________________ na qualidade de CREDENCIADA da licitação instaurada pelo Município de Canarana na Modalidade Credenciamento nº ____/2025, que objetiva a fixação de normas e regras prévias para </w:t>
      </w:r>
      <w:r>
        <w:rPr>
          <w:rFonts w:ascii="Arial" w:eastAsia="Arial" w:hAnsi="Arial" w:cs="Arial"/>
          <w:b/>
        </w:rPr>
        <w:t>CREDENCIAMENTO PARA contratação de rádio FM que tenha abrangência em toda área urbana e rural de Canarana e Irecê/BA e WEB TV com grade composta por programação específica da cidade de Canarana</w:t>
      </w:r>
      <w:r>
        <w:rPr>
          <w:rFonts w:ascii="Arial" w:eastAsia="Arial" w:hAnsi="Arial" w:cs="Arial"/>
        </w:rPr>
        <w:t xml:space="preserve">, com data de apresentação de documentos de habilitação e proposta a partir de ____ </w:t>
      </w:r>
      <w:proofErr w:type="spellStart"/>
      <w:r>
        <w:rPr>
          <w:rFonts w:ascii="Arial" w:eastAsia="Arial" w:hAnsi="Arial" w:cs="Arial"/>
        </w:rPr>
        <w:t>de</w:t>
      </w:r>
      <w:proofErr w:type="spellEnd"/>
      <w:r>
        <w:rPr>
          <w:rFonts w:ascii="Arial" w:eastAsia="Arial" w:hAnsi="Arial" w:cs="Arial"/>
        </w:rPr>
        <w:t xml:space="preserve"> _____ </w:t>
      </w:r>
      <w:proofErr w:type="spellStart"/>
      <w:r>
        <w:rPr>
          <w:rFonts w:ascii="Arial" w:eastAsia="Arial" w:hAnsi="Arial" w:cs="Arial"/>
        </w:rPr>
        <w:t>de</w:t>
      </w:r>
      <w:proofErr w:type="spellEnd"/>
      <w:r>
        <w:rPr>
          <w:rFonts w:ascii="Arial" w:eastAsia="Arial" w:hAnsi="Arial" w:cs="Arial"/>
        </w:rPr>
        <w:t xml:space="preserve"> 2025 no setor de licitações da prefeitura Municipal de Canarana/BA, </w:t>
      </w:r>
      <w:r>
        <w:rPr>
          <w:rFonts w:ascii="Arial" w:eastAsia="Arial" w:hAnsi="Arial" w:cs="Arial"/>
          <w:u w:val="single"/>
        </w:rPr>
        <w:t>que não possuímos servidor público municipal em nosso quadro técnico</w:t>
      </w:r>
      <w:r>
        <w:rPr>
          <w:rFonts w:ascii="Arial" w:eastAsia="Arial" w:hAnsi="Arial" w:cs="Arial"/>
        </w:rPr>
        <w:t>, conforme determina o ART 9°, § 1º, DA LEI 14.133/2021.</w:t>
      </w:r>
    </w:p>
    <w:p w14:paraId="0D5110BF" w14:textId="77777777" w:rsidR="000272FF" w:rsidRDefault="000272FF">
      <w:pPr>
        <w:ind w:right="54"/>
        <w:jc w:val="both"/>
        <w:rPr>
          <w:rFonts w:ascii="Arial" w:eastAsia="Arial" w:hAnsi="Arial" w:cs="Arial"/>
        </w:rPr>
      </w:pPr>
    </w:p>
    <w:p w14:paraId="79FC2542" w14:textId="77777777" w:rsidR="000272FF" w:rsidRDefault="00724A66">
      <w:pPr>
        <w:ind w:right="54"/>
        <w:jc w:val="both"/>
        <w:rPr>
          <w:rFonts w:ascii="Arial" w:eastAsia="Arial" w:hAnsi="Arial" w:cs="Arial"/>
        </w:rPr>
      </w:pPr>
      <w:r>
        <w:rPr>
          <w:rFonts w:ascii="Arial" w:eastAsia="Arial" w:hAnsi="Arial" w:cs="Arial"/>
        </w:rPr>
        <w:t>Por ser a expressão da verdade, firmamos a presente.</w:t>
      </w:r>
    </w:p>
    <w:p w14:paraId="592E45D1" w14:textId="77777777" w:rsidR="000272FF" w:rsidRDefault="000272FF">
      <w:pPr>
        <w:ind w:right="54"/>
        <w:jc w:val="both"/>
        <w:rPr>
          <w:rFonts w:ascii="Arial" w:eastAsia="Arial" w:hAnsi="Arial" w:cs="Arial"/>
        </w:rPr>
      </w:pPr>
    </w:p>
    <w:p w14:paraId="5F39520B" w14:textId="77777777" w:rsidR="000272FF" w:rsidRDefault="000272FF">
      <w:pPr>
        <w:ind w:right="54"/>
        <w:jc w:val="both"/>
        <w:rPr>
          <w:rFonts w:ascii="Arial" w:eastAsia="Arial" w:hAnsi="Arial" w:cs="Arial"/>
        </w:rPr>
      </w:pPr>
    </w:p>
    <w:p w14:paraId="350D5826" w14:textId="77777777" w:rsidR="000272FF" w:rsidRDefault="000272FF">
      <w:pPr>
        <w:tabs>
          <w:tab w:val="left" w:pos="2835"/>
        </w:tabs>
        <w:ind w:firstLine="2268"/>
        <w:rPr>
          <w:rFonts w:ascii="Arial" w:eastAsia="Arial" w:hAnsi="Arial" w:cs="Arial"/>
          <w:i/>
        </w:rPr>
      </w:pPr>
    </w:p>
    <w:p w14:paraId="5BFB6FB6" w14:textId="77777777" w:rsidR="000272FF" w:rsidRDefault="00724A66">
      <w:pPr>
        <w:ind w:right="54"/>
        <w:jc w:val="center"/>
        <w:rPr>
          <w:rFonts w:ascii="Arial" w:eastAsia="Arial" w:hAnsi="Arial" w:cs="Arial"/>
        </w:rPr>
      </w:pPr>
      <w:r>
        <w:rPr>
          <w:rFonts w:ascii="Arial" w:eastAsia="Arial" w:hAnsi="Arial" w:cs="Arial"/>
        </w:rPr>
        <w:t xml:space="preserve">_______________, __ de _________________ </w:t>
      </w:r>
      <w:proofErr w:type="spellStart"/>
      <w:r>
        <w:rPr>
          <w:rFonts w:ascii="Arial" w:eastAsia="Arial" w:hAnsi="Arial" w:cs="Arial"/>
        </w:rPr>
        <w:t>de</w:t>
      </w:r>
      <w:proofErr w:type="spellEnd"/>
      <w:r>
        <w:rPr>
          <w:rFonts w:ascii="Arial" w:eastAsia="Arial" w:hAnsi="Arial" w:cs="Arial"/>
        </w:rPr>
        <w:t xml:space="preserve"> ____.</w:t>
      </w:r>
    </w:p>
    <w:p w14:paraId="57F98503" w14:textId="77777777" w:rsidR="000272FF" w:rsidRDefault="00724A66">
      <w:pPr>
        <w:ind w:right="54"/>
        <w:jc w:val="center"/>
        <w:rPr>
          <w:rFonts w:ascii="Arial" w:eastAsia="Arial" w:hAnsi="Arial" w:cs="Arial"/>
        </w:rPr>
      </w:pPr>
      <w:r>
        <w:rPr>
          <w:rFonts w:ascii="Arial" w:eastAsia="Arial" w:hAnsi="Arial" w:cs="Arial"/>
        </w:rPr>
        <w:t>Local e data</w:t>
      </w:r>
    </w:p>
    <w:p w14:paraId="1A70B383" w14:textId="77777777" w:rsidR="000272FF" w:rsidRDefault="000272FF">
      <w:pPr>
        <w:ind w:right="54"/>
        <w:jc w:val="center"/>
        <w:rPr>
          <w:rFonts w:ascii="Arial" w:eastAsia="Arial" w:hAnsi="Arial" w:cs="Arial"/>
        </w:rPr>
      </w:pPr>
    </w:p>
    <w:p w14:paraId="70A35FE2" w14:textId="77777777" w:rsidR="000272FF" w:rsidRDefault="000272FF">
      <w:pPr>
        <w:ind w:right="54"/>
        <w:jc w:val="center"/>
        <w:rPr>
          <w:rFonts w:ascii="Arial" w:eastAsia="Arial" w:hAnsi="Arial" w:cs="Arial"/>
        </w:rPr>
      </w:pPr>
    </w:p>
    <w:p w14:paraId="46A26340" w14:textId="77777777" w:rsidR="000272FF" w:rsidRDefault="000272FF">
      <w:pPr>
        <w:ind w:right="54"/>
        <w:jc w:val="center"/>
        <w:rPr>
          <w:rFonts w:ascii="Arial" w:eastAsia="Arial" w:hAnsi="Arial" w:cs="Arial"/>
        </w:rPr>
      </w:pPr>
    </w:p>
    <w:p w14:paraId="5EC67BB8" w14:textId="77777777" w:rsidR="000272FF" w:rsidRDefault="000272FF">
      <w:pPr>
        <w:ind w:right="54"/>
        <w:jc w:val="center"/>
        <w:rPr>
          <w:rFonts w:ascii="Arial" w:eastAsia="Arial" w:hAnsi="Arial" w:cs="Arial"/>
        </w:rPr>
      </w:pPr>
    </w:p>
    <w:p w14:paraId="7F852A24" w14:textId="77777777" w:rsidR="000272FF" w:rsidRDefault="000272FF">
      <w:pPr>
        <w:ind w:right="54"/>
        <w:jc w:val="center"/>
        <w:rPr>
          <w:rFonts w:ascii="Arial" w:eastAsia="Arial" w:hAnsi="Arial" w:cs="Arial"/>
        </w:rPr>
      </w:pPr>
    </w:p>
    <w:p w14:paraId="32AEA14A" w14:textId="77777777" w:rsidR="000272FF" w:rsidRDefault="00724A66">
      <w:pPr>
        <w:ind w:right="54"/>
        <w:jc w:val="center"/>
        <w:rPr>
          <w:rFonts w:ascii="Arial" w:eastAsia="Arial" w:hAnsi="Arial" w:cs="Arial"/>
        </w:rPr>
      </w:pPr>
      <w:r>
        <w:rPr>
          <w:rFonts w:ascii="Arial" w:eastAsia="Arial" w:hAnsi="Arial" w:cs="Arial"/>
        </w:rPr>
        <w:t>_____________________</w:t>
      </w:r>
    </w:p>
    <w:p w14:paraId="706E513F" w14:textId="77777777" w:rsidR="000272FF" w:rsidRDefault="00724A66">
      <w:pPr>
        <w:ind w:right="54"/>
        <w:jc w:val="center"/>
        <w:rPr>
          <w:rFonts w:ascii="Arial" w:eastAsia="Arial" w:hAnsi="Arial" w:cs="Arial"/>
        </w:rPr>
      </w:pPr>
      <w:r>
        <w:rPr>
          <w:rFonts w:ascii="Arial" w:eastAsia="Arial" w:hAnsi="Arial" w:cs="Arial"/>
        </w:rPr>
        <w:t>Assinatura e Carimbo CNPJ</w:t>
      </w:r>
    </w:p>
    <w:p w14:paraId="532FD506" w14:textId="77777777" w:rsidR="000272FF" w:rsidRDefault="000272FF">
      <w:pPr>
        <w:ind w:right="54"/>
        <w:jc w:val="center"/>
        <w:rPr>
          <w:rFonts w:ascii="Arial" w:eastAsia="Arial" w:hAnsi="Arial" w:cs="Arial"/>
        </w:rPr>
      </w:pPr>
    </w:p>
    <w:p w14:paraId="6D0C19D3" w14:textId="77777777" w:rsidR="000272FF" w:rsidRDefault="000272FF">
      <w:pPr>
        <w:ind w:right="54"/>
        <w:jc w:val="center"/>
        <w:rPr>
          <w:rFonts w:ascii="Arial" w:eastAsia="Arial" w:hAnsi="Arial" w:cs="Arial"/>
        </w:rPr>
      </w:pPr>
    </w:p>
    <w:p w14:paraId="04479AE8" w14:textId="77777777" w:rsidR="000272FF" w:rsidRDefault="000272FF">
      <w:pPr>
        <w:ind w:right="54"/>
        <w:jc w:val="center"/>
        <w:rPr>
          <w:rFonts w:ascii="Arial" w:eastAsia="Arial" w:hAnsi="Arial" w:cs="Arial"/>
        </w:rPr>
      </w:pPr>
    </w:p>
    <w:p w14:paraId="4A0E7572" w14:textId="77777777" w:rsidR="000272FF" w:rsidRDefault="000272FF">
      <w:pPr>
        <w:jc w:val="center"/>
        <w:rPr>
          <w:rFonts w:ascii="Arial" w:eastAsia="Arial" w:hAnsi="Arial" w:cs="Arial"/>
          <w:b/>
        </w:rPr>
      </w:pPr>
    </w:p>
    <w:p w14:paraId="27BC74FA" w14:textId="77777777" w:rsidR="000272FF" w:rsidRDefault="000272FF">
      <w:pPr>
        <w:jc w:val="center"/>
        <w:rPr>
          <w:rFonts w:ascii="Arial" w:eastAsia="Arial" w:hAnsi="Arial" w:cs="Arial"/>
          <w:b/>
        </w:rPr>
      </w:pPr>
    </w:p>
    <w:p w14:paraId="03E05724" w14:textId="77777777" w:rsidR="000272FF" w:rsidRDefault="000272FF">
      <w:pPr>
        <w:jc w:val="center"/>
        <w:rPr>
          <w:rFonts w:ascii="Arial" w:eastAsia="Arial" w:hAnsi="Arial" w:cs="Arial"/>
          <w:b/>
        </w:rPr>
      </w:pPr>
    </w:p>
    <w:p w14:paraId="507BBC05" w14:textId="77777777" w:rsidR="000272FF" w:rsidRDefault="000272FF">
      <w:pPr>
        <w:jc w:val="center"/>
        <w:rPr>
          <w:rFonts w:ascii="Arial" w:eastAsia="Arial" w:hAnsi="Arial" w:cs="Arial"/>
          <w:b/>
        </w:rPr>
      </w:pPr>
    </w:p>
    <w:p w14:paraId="35E8F1A5" w14:textId="77777777" w:rsidR="000272FF" w:rsidRDefault="000272FF">
      <w:pPr>
        <w:jc w:val="center"/>
        <w:rPr>
          <w:rFonts w:ascii="Arial" w:eastAsia="Arial" w:hAnsi="Arial" w:cs="Arial"/>
          <w:b/>
        </w:rPr>
      </w:pPr>
    </w:p>
    <w:p w14:paraId="448B1B03" w14:textId="77777777" w:rsidR="000272FF" w:rsidRDefault="000272FF">
      <w:pPr>
        <w:jc w:val="center"/>
        <w:rPr>
          <w:rFonts w:ascii="Arial" w:eastAsia="Arial" w:hAnsi="Arial" w:cs="Arial"/>
          <w:b/>
        </w:rPr>
      </w:pPr>
    </w:p>
    <w:p w14:paraId="2798144A" w14:textId="77777777" w:rsidR="000272FF" w:rsidRDefault="000272FF">
      <w:pPr>
        <w:jc w:val="center"/>
        <w:rPr>
          <w:rFonts w:ascii="Arial" w:eastAsia="Arial" w:hAnsi="Arial" w:cs="Arial"/>
          <w:b/>
        </w:rPr>
      </w:pPr>
    </w:p>
    <w:p w14:paraId="104F1854" w14:textId="77777777" w:rsidR="000272FF" w:rsidRDefault="000272FF">
      <w:pPr>
        <w:jc w:val="center"/>
        <w:rPr>
          <w:rFonts w:ascii="Arial" w:eastAsia="Arial" w:hAnsi="Arial" w:cs="Arial"/>
          <w:b/>
        </w:rPr>
      </w:pPr>
    </w:p>
    <w:p w14:paraId="4564FFE5" w14:textId="77777777" w:rsidR="000272FF" w:rsidRDefault="000272FF">
      <w:pPr>
        <w:jc w:val="center"/>
        <w:rPr>
          <w:rFonts w:ascii="Arial" w:eastAsia="Arial" w:hAnsi="Arial" w:cs="Arial"/>
          <w:b/>
        </w:rPr>
      </w:pPr>
    </w:p>
    <w:p w14:paraId="4EB9C291" w14:textId="77777777" w:rsidR="000272FF" w:rsidRDefault="000272FF">
      <w:pPr>
        <w:jc w:val="center"/>
        <w:rPr>
          <w:rFonts w:ascii="Arial" w:eastAsia="Arial" w:hAnsi="Arial" w:cs="Arial"/>
          <w:b/>
        </w:rPr>
      </w:pPr>
    </w:p>
    <w:p w14:paraId="476A0E5D" w14:textId="77777777" w:rsidR="000272FF" w:rsidRDefault="000272FF">
      <w:pPr>
        <w:jc w:val="center"/>
        <w:rPr>
          <w:rFonts w:ascii="Arial" w:eastAsia="Arial" w:hAnsi="Arial" w:cs="Arial"/>
          <w:b/>
        </w:rPr>
      </w:pPr>
    </w:p>
    <w:p w14:paraId="4AB5EFE2" w14:textId="77777777" w:rsidR="000272FF" w:rsidRDefault="000272FF">
      <w:pPr>
        <w:jc w:val="center"/>
        <w:rPr>
          <w:rFonts w:ascii="Arial" w:eastAsia="Arial" w:hAnsi="Arial" w:cs="Arial"/>
          <w:b/>
        </w:rPr>
      </w:pPr>
    </w:p>
    <w:p w14:paraId="40C092BC" w14:textId="77777777" w:rsidR="000272FF" w:rsidRDefault="000272FF">
      <w:pPr>
        <w:jc w:val="center"/>
        <w:rPr>
          <w:rFonts w:ascii="Arial" w:eastAsia="Arial" w:hAnsi="Arial" w:cs="Arial"/>
          <w:b/>
        </w:rPr>
      </w:pPr>
    </w:p>
    <w:p w14:paraId="36CA03C6" w14:textId="77777777" w:rsidR="000272FF" w:rsidRDefault="000272FF">
      <w:pPr>
        <w:jc w:val="center"/>
        <w:rPr>
          <w:rFonts w:ascii="Arial" w:eastAsia="Arial" w:hAnsi="Arial" w:cs="Arial"/>
          <w:b/>
        </w:rPr>
      </w:pPr>
    </w:p>
    <w:p w14:paraId="7EFF95B9" w14:textId="77777777" w:rsidR="000272FF" w:rsidRDefault="00724A66">
      <w:pPr>
        <w:shd w:val="clear" w:color="auto" w:fill="FFE599"/>
        <w:jc w:val="center"/>
        <w:rPr>
          <w:rFonts w:ascii="Arial" w:eastAsia="Arial" w:hAnsi="Arial" w:cs="Arial"/>
          <w:b/>
        </w:rPr>
      </w:pPr>
      <w:r>
        <w:rPr>
          <w:rFonts w:ascii="Arial" w:eastAsia="Arial" w:hAnsi="Arial" w:cs="Arial"/>
          <w:b/>
        </w:rPr>
        <w:t>ANEXO VI – PESSOA JURÍDICA</w:t>
      </w:r>
    </w:p>
    <w:p w14:paraId="2E1FCF65" w14:textId="77777777" w:rsidR="000272FF" w:rsidRDefault="000272FF">
      <w:pPr>
        <w:jc w:val="center"/>
        <w:rPr>
          <w:rFonts w:ascii="Arial" w:eastAsia="Arial" w:hAnsi="Arial" w:cs="Arial"/>
          <w:b/>
        </w:rPr>
      </w:pPr>
    </w:p>
    <w:p w14:paraId="156432D5" w14:textId="77777777" w:rsidR="000272FF" w:rsidRDefault="00724A66">
      <w:pPr>
        <w:jc w:val="center"/>
        <w:rPr>
          <w:rFonts w:ascii="Arial" w:eastAsia="Arial" w:hAnsi="Arial" w:cs="Arial"/>
          <w:b/>
        </w:rPr>
      </w:pPr>
      <w:r>
        <w:rPr>
          <w:rFonts w:ascii="Arial" w:eastAsia="Arial" w:hAnsi="Arial" w:cs="Arial"/>
          <w:b/>
        </w:rPr>
        <w:t>MODELO DE DECLARAÇÕES DO REQUERIMENTO DE CREDENCIAMENTO</w:t>
      </w:r>
    </w:p>
    <w:p w14:paraId="3FFEC063" w14:textId="77777777" w:rsidR="000272FF" w:rsidRDefault="000272FF">
      <w:pPr>
        <w:jc w:val="center"/>
        <w:rPr>
          <w:rFonts w:ascii="Arial" w:eastAsia="Arial" w:hAnsi="Arial" w:cs="Arial"/>
          <w:b/>
        </w:rPr>
      </w:pPr>
    </w:p>
    <w:p w14:paraId="2B2779D9" w14:textId="77777777" w:rsidR="000272FF" w:rsidRDefault="00724A66">
      <w:pPr>
        <w:jc w:val="both"/>
        <w:rPr>
          <w:rFonts w:ascii="Arial" w:eastAsia="Arial" w:hAnsi="Arial" w:cs="Arial"/>
          <w:b/>
        </w:rPr>
      </w:pPr>
      <w:r>
        <w:rPr>
          <w:rFonts w:ascii="Arial" w:eastAsia="Arial" w:hAnsi="Arial" w:cs="Arial"/>
          <w:b/>
        </w:rPr>
        <w:lastRenderedPageBreak/>
        <w:t>À COMISSÃO DE CONTRATAÇÃO,</w:t>
      </w:r>
    </w:p>
    <w:p w14:paraId="247A322E" w14:textId="77777777" w:rsidR="000272FF" w:rsidRDefault="000272FF">
      <w:pPr>
        <w:jc w:val="both"/>
        <w:rPr>
          <w:rFonts w:ascii="Arial" w:eastAsia="Arial" w:hAnsi="Arial" w:cs="Arial"/>
          <w:b/>
        </w:rPr>
      </w:pPr>
    </w:p>
    <w:p w14:paraId="7EE3D8F6" w14:textId="77777777" w:rsidR="000272FF" w:rsidRDefault="000272FF">
      <w:pPr>
        <w:jc w:val="both"/>
        <w:rPr>
          <w:rFonts w:ascii="Arial" w:eastAsia="Arial" w:hAnsi="Arial" w:cs="Arial"/>
          <w:b/>
        </w:rPr>
      </w:pPr>
    </w:p>
    <w:p w14:paraId="060755CC" w14:textId="77777777" w:rsidR="000272FF" w:rsidRDefault="00724A66">
      <w:pPr>
        <w:jc w:val="both"/>
        <w:rPr>
          <w:rFonts w:ascii="Arial" w:eastAsia="Arial" w:hAnsi="Arial" w:cs="Arial"/>
        </w:rPr>
      </w:pPr>
      <w:r>
        <w:rPr>
          <w:rFonts w:ascii="Arial" w:eastAsia="Arial" w:hAnsi="Arial" w:cs="Arial"/>
        </w:rPr>
        <w:t>____________________, inscrito no CNPJ sob o</w:t>
      </w:r>
      <w:r>
        <w:rPr>
          <w:rFonts w:ascii="Arial" w:eastAsia="Arial" w:hAnsi="Arial" w:cs="Arial"/>
          <w:color w:val="000000"/>
        </w:rPr>
        <w:t xml:space="preserve"> nº</w:t>
      </w:r>
      <w:r>
        <w:rPr>
          <w:rFonts w:ascii="Arial" w:eastAsia="Arial" w:hAnsi="Arial" w:cs="Arial"/>
        </w:rPr>
        <w:t>. _______________,</w:t>
      </w:r>
      <w:r>
        <w:rPr>
          <w:rFonts w:ascii="Arial" w:eastAsia="Arial" w:hAnsi="Arial" w:cs="Arial"/>
          <w:color w:val="000000"/>
        </w:rPr>
        <w:t xml:space="preserve">com sede à __________________________, neste ato representado por ____________________________, </w:t>
      </w:r>
      <w:r>
        <w:rPr>
          <w:rFonts w:ascii="Arial" w:eastAsia="Arial" w:hAnsi="Arial" w:cs="Arial"/>
        </w:rPr>
        <w:t>portador do documento de identidade n.º ___________ emitido por __________, vem requerer, através do presente, o seu credenciamento para prestar serviço como ..............................................., conforme edital e regulamento publicado por esta Prefeitura.</w:t>
      </w:r>
    </w:p>
    <w:p w14:paraId="62733379" w14:textId="77777777" w:rsidR="000272FF" w:rsidRDefault="000272FF">
      <w:pPr>
        <w:jc w:val="both"/>
        <w:rPr>
          <w:rFonts w:ascii="Arial" w:eastAsia="Arial" w:hAnsi="Arial" w:cs="Arial"/>
        </w:rPr>
      </w:pPr>
    </w:p>
    <w:p w14:paraId="788A83EB" w14:textId="77777777" w:rsidR="000272FF" w:rsidRDefault="00724A66">
      <w:pPr>
        <w:jc w:val="both"/>
        <w:rPr>
          <w:rFonts w:ascii="Arial" w:eastAsia="Arial" w:hAnsi="Arial" w:cs="Arial"/>
        </w:rPr>
      </w:pPr>
      <w:r>
        <w:rPr>
          <w:rFonts w:ascii="Arial" w:eastAsia="Arial" w:hAnsi="Arial" w:cs="Arial"/>
        </w:rPr>
        <w:t>DECLARA, sob as penas da lei, que:</w:t>
      </w:r>
    </w:p>
    <w:p w14:paraId="74F3BBD7" w14:textId="77777777" w:rsidR="000272FF" w:rsidRDefault="000272FF">
      <w:pPr>
        <w:jc w:val="both"/>
        <w:rPr>
          <w:rFonts w:ascii="Arial" w:eastAsia="Arial" w:hAnsi="Arial" w:cs="Arial"/>
        </w:rPr>
      </w:pPr>
    </w:p>
    <w:p w14:paraId="457A0F7B" w14:textId="77777777" w:rsidR="000272FF" w:rsidRDefault="00724A66">
      <w:pPr>
        <w:numPr>
          <w:ilvl w:val="0"/>
          <w:numId w:val="3"/>
        </w:numPr>
        <w:ind w:left="0" w:hanging="180"/>
        <w:jc w:val="both"/>
        <w:rPr>
          <w:rFonts w:ascii="Arial" w:eastAsia="Arial" w:hAnsi="Arial" w:cs="Arial"/>
        </w:rPr>
      </w:pPr>
      <w:r>
        <w:rPr>
          <w:rFonts w:ascii="Arial" w:eastAsia="Arial" w:hAnsi="Arial" w:cs="Arial"/>
        </w:rPr>
        <w:t>Conhece os termos do edital de credenciamento e que tomou conhecimento de todas as informações e condições para o cumprimento das obrigações objeto do credenciamento, com os quais concorda;</w:t>
      </w:r>
    </w:p>
    <w:p w14:paraId="76B0BC92" w14:textId="77777777" w:rsidR="000272FF" w:rsidRDefault="00724A66">
      <w:pPr>
        <w:numPr>
          <w:ilvl w:val="0"/>
          <w:numId w:val="2"/>
        </w:numPr>
        <w:ind w:left="0" w:hanging="142"/>
        <w:jc w:val="both"/>
        <w:rPr>
          <w:rFonts w:ascii="Arial" w:eastAsia="Arial" w:hAnsi="Arial" w:cs="Arial"/>
        </w:rPr>
      </w:pPr>
      <w:r>
        <w:rPr>
          <w:rFonts w:ascii="Arial" w:eastAsia="Arial" w:hAnsi="Arial" w:cs="Arial"/>
        </w:rPr>
        <w:t>Está de acordo com as normas e tabela de valores definidos no edital;</w:t>
      </w:r>
    </w:p>
    <w:p w14:paraId="753F138A" w14:textId="77777777" w:rsidR="000272FF" w:rsidRDefault="00724A66">
      <w:pPr>
        <w:numPr>
          <w:ilvl w:val="0"/>
          <w:numId w:val="2"/>
        </w:numPr>
        <w:ind w:left="0" w:hanging="142"/>
        <w:jc w:val="both"/>
        <w:rPr>
          <w:rFonts w:ascii="Arial" w:eastAsia="Arial" w:hAnsi="Arial" w:cs="Arial"/>
        </w:rPr>
      </w:pPr>
      <w:r>
        <w:rPr>
          <w:rFonts w:ascii="Arial" w:eastAsia="Arial" w:hAnsi="Arial" w:cs="Arial"/>
        </w:rPr>
        <w:t>Realizará todas as atividades a que se propõe;</w:t>
      </w:r>
    </w:p>
    <w:p w14:paraId="0FDD818F" w14:textId="77777777" w:rsidR="000272FF" w:rsidRDefault="00724A66">
      <w:pPr>
        <w:numPr>
          <w:ilvl w:val="0"/>
          <w:numId w:val="2"/>
        </w:numPr>
        <w:ind w:left="0" w:hanging="142"/>
        <w:jc w:val="both"/>
        <w:rPr>
          <w:rFonts w:ascii="Arial" w:eastAsia="Arial" w:hAnsi="Arial" w:cs="Arial"/>
        </w:rPr>
      </w:pPr>
      <w:r>
        <w:rPr>
          <w:rFonts w:ascii="Arial" w:eastAsia="Arial" w:hAnsi="Arial" w:cs="Arial"/>
        </w:rPr>
        <w:t>Não se encontra suspensa, nem declarada inidônea para participar de licitações ou contratar com órgão ou entidades da Administração Pública;</w:t>
      </w:r>
    </w:p>
    <w:p w14:paraId="3FBFF822" w14:textId="77777777" w:rsidR="000272FF" w:rsidRDefault="00724A66">
      <w:pPr>
        <w:numPr>
          <w:ilvl w:val="0"/>
          <w:numId w:val="2"/>
        </w:numPr>
        <w:ind w:left="0" w:hanging="142"/>
        <w:jc w:val="both"/>
        <w:rPr>
          <w:rFonts w:ascii="Arial" w:eastAsia="Arial" w:hAnsi="Arial" w:cs="Arial"/>
        </w:rPr>
      </w:pPr>
      <w:r>
        <w:rPr>
          <w:rFonts w:ascii="Arial" w:eastAsia="Arial" w:hAnsi="Arial" w:cs="Arial"/>
        </w:rPr>
        <w:t>Não se enquadra nas situações de impedimentos previstos no edital do credenciamento;</w:t>
      </w:r>
    </w:p>
    <w:p w14:paraId="429EF822" w14:textId="77777777" w:rsidR="000272FF" w:rsidRDefault="00724A66">
      <w:pPr>
        <w:numPr>
          <w:ilvl w:val="0"/>
          <w:numId w:val="2"/>
        </w:numPr>
        <w:ind w:left="0" w:hanging="142"/>
        <w:jc w:val="both"/>
        <w:rPr>
          <w:rFonts w:ascii="Arial" w:eastAsia="Arial" w:hAnsi="Arial" w:cs="Arial"/>
        </w:rPr>
      </w:pPr>
      <w:r>
        <w:rPr>
          <w:rFonts w:ascii="Arial" w:eastAsia="Arial" w:hAnsi="Arial" w:cs="Arial"/>
        </w:rPr>
        <w:t>Não há qualquer fato impeditivo do seu credenciamento;</w:t>
      </w:r>
    </w:p>
    <w:p w14:paraId="67A20AA3" w14:textId="77777777" w:rsidR="000272FF" w:rsidRDefault="00724A66">
      <w:pPr>
        <w:numPr>
          <w:ilvl w:val="0"/>
          <w:numId w:val="2"/>
        </w:numPr>
        <w:ind w:left="0" w:hanging="142"/>
        <w:jc w:val="both"/>
        <w:rPr>
          <w:rFonts w:ascii="Arial" w:eastAsia="Arial" w:hAnsi="Arial" w:cs="Arial"/>
        </w:rPr>
      </w:pPr>
      <w:r>
        <w:rPr>
          <w:rFonts w:ascii="Arial" w:eastAsia="Arial" w:hAnsi="Arial" w:cs="Arial"/>
        </w:rPr>
        <w:t>Se compromete a declarar qualquer fato superveniente impeditivo de credenciamento ou de contratação;</w:t>
      </w:r>
    </w:p>
    <w:p w14:paraId="4E7F0AB2" w14:textId="77777777" w:rsidR="000272FF" w:rsidRDefault="00724A66">
      <w:pPr>
        <w:numPr>
          <w:ilvl w:val="0"/>
          <w:numId w:val="2"/>
        </w:numPr>
        <w:ind w:left="0" w:hanging="142"/>
        <w:jc w:val="both"/>
        <w:rPr>
          <w:rFonts w:ascii="Arial" w:eastAsia="Arial" w:hAnsi="Arial" w:cs="Arial"/>
        </w:rPr>
      </w:pPr>
      <w:r>
        <w:rPr>
          <w:rFonts w:ascii="Arial" w:eastAsia="Arial" w:hAnsi="Arial" w:cs="Arial"/>
        </w:rPr>
        <w:t>As informações prestadas neste pedido de credenciamento são verdadeiras.</w:t>
      </w:r>
    </w:p>
    <w:p w14:paraId="7ACA35B0" w14:textId="77777777" w:rsidR="000272FF" w:rsidRDefault="000272FF">
      <w:pPr>
        <w:jc w:val="both"/>
        <w:rPr>
          <w:rFonts w:ascii="Arial" w:eastAsia="Arial" w:hAnsi="Arial" w:cs="Arial"/>
        </w:rPr>
      </w:pPr>
    </w:p>
    <w:p w14:paraId="3A7A97C6" w14:textId="77777777" w:rsidR="000272FF" w:rsidRDefault="00724A66">
      <w:pPr>
        <w:jc w:val="both"/>
        <w:rPr>
          <w:rFonts w:ascii="Arial" w:eastAsia="Arial" w:hAnsi="Arial" w:cs="Arial"/>
        </w:rPr>
      </w:pPr>
      <w:r>
        <w:rPr>
          <w:rFonts w:ascii="Arial" w:eastAsia="Arial" w:hAnsi="Arial" w:cs="Arial"/>
        </w:rPr>
        <w:t>Junta ao presente requerimento toda a documentação exigida no edital de credenciamento, devidamente assinada e rubricada.</w:t>
      </w:r>
    </w:p>
    <w:p w14:paraId="0C1D6412" w14:textId="77777777" w:rsidR="000272FF" w:rsidRDefault="000272FF">
      <w:pPr>
        <w:jc w:val="both"/>
        <w:rPr>
          <w:rFonts w:ascii="Arial" w:eastAsia="Arial" w:hAnsi="Arial" w:cs="Arial"/>
        </w:rPr>
      </w:pPr>
    </w:p>
    <w:p w14:paraId="5E94B18C" w14:textId="77777777" w:rsidR="000272FF" w:rsidRDefault="000272FF">
      <w:pPr>
        <w:jc w:val="both"/>
        <w:rPr>
          <w:rFonts w:ascii="Arial" w:eastAsia="Arial" w:hAnsi="Arial" w:cs="Arial"/>
        </w:rPr>
      </w:pPr>
    </w:p>
    <w:p w14:paraId="096C2BBE" w14:textId="77777777" w:rsidR="000272FF" w:rsidRDefault="00724A66">
      <w:pPr>
        <w:jc w:val="center"/>
        <w:rPr>
          <w:rFonts w:ascii="Arial" w:eastAsia="Arial" w:hAnsi="Arial" w:cs="Arial"/>
        </w:rPr>
      </w:pPr>
      <w:r>
        <w:rPr>
          <w:rFonts w:ascii="Arial" w:eastAsia="Arial" w:hAnsi="Arial" w:cs="Arial"/>
        </w:rPr>
        <w:t>Cidade - BA, ___ de ____________de 2025</w:t>
      </w:r>
      <w:r>
        <w:rPr>
          <w:rFonts w:ascii="Arial" w:eastAsia="Arial" w:hAnsi="Arial" w:cs="Arial"/>
          <w:b/>
        </w:rPr>
        <w:t>.</w:t>
      </w:r>
    </w:p>
    <w:p w14:paraId="15D6D05F" w14:textId="77777777" w:rsidR="000272FF" w:rsidRDefault="000272FF">
      <w:pPr>
        <w:jc w:val="center"/>
        <w:rPr>
          <w:rFonts w:ascii="Arial" w:eastAsia="Arial" w:hAnsi="Arial" w:cs="Arial"/>
        </w:rPr>
      </w:pPr>
    </w:p>
    <w:p w14:paraId="6D0496C3" w14:textId="77777777" w:rsidR="000272FF" w:rsidRDefault="000272FF">
      <w:pPr>
        <w:jc w:val="center"/>
        <w:rPr>
          <w:rFonts w:ascii="Arial" w:eastAsia="Arial" w:hAnsi="Arial" w:cs="Arial"/>
        </w:rPr>
      </w:pPr>
    </w:p>
    <w:p w14:paraId="6418B744" w14:textId="77777777" w:rsidR="000272FF" w:rsidRDefault="000272FF">
      <w:pPr>
        <w:jc w:val="center"/>
        <w:rPr>
          <w:rFonts w:ascii="Arial" w:eastAsia="Arial" w:hAnsi="Arial" w:cs="Arial"/>
        </w:rPr>
      </w:pPr>
    </w:p>
    <w:p w14:paraId="233B926F" w14:textId="77777777" w:rsidR="000272FF" w:rsidRDefault="000272FF">
      <w:pPr>
        <w:jc w:val="center"/>
        <w:rPr>
          <w:rFonts w:ascii="Arial" w:eastAsia="Arial" w:hAnsi="Arial" w:cs="Arial"/>
        </w:rPr>
      </w:pPr>
    </w:p>
    <w:p w14:paraId="3F6D60ED" w14:textId="77777777" w:rsidR="000272FF" w:rsidRDefault="00724A66">
      <w:pPr>
        <w:jc w:val="center"/>
        <w:rPr>
          <w:rFonts w:ascii="Arial" w:eastAsia="Arial" w:hAnsi="Arial" w:cs="Arial"/>
          <w:b/>
        </w:rPr>
      </w:pPr>
      <w:r>
        <w:rPr>
          <w:rFonts w:ascii="Arial" w:eastAsia="Arial" w:hAnsi="Arial" w:cs="Arial"/>
          <w:b/>
        </w:rPr>
        <w:t>___________________________________</w:t>
      </w:r>
    </w:p>
    <w:p w14:paraId="622C2B34" w14:textId="77777777" w:rsidR="000272FF" w:rsidRDefault="00724A66">
      <w:pPr>
        <w:jc w:val="center"/>
        <w:rPr>
          <w:rFonts w:ascii="Arial" w:eastAsia="Arial" w:hAnsi="Arial" w:cs="Arial"/>
          <w:b/>
        </w:rPr>
      </w:pPr>
      <w:r>
        <w:rPr>
          <w:rFonts w:ascii="Arial" w:eastAsia="Arial" w:hAnsi="Arial" w:cs="Arial"/>
          <w:b/>
        </w:rPr>
        <w:t>(Nome e assinatura do representante legal)</w:t>
      </w:r>
    </w:p>
    <w:p w14:paraId="53825231" w14:textId="77777777" w:rsidR="000272FF" w:rsidRDefault="00724A66">
      <w:pPr>
        <w:jc w:val="center"/>
        <w:rPr>
          <w:rFonts w:ascii="Arial" w:eastAsia="Arial" w:hAnsi="Arial" w:cs="Arial"/>
          <w:b/>
        </w:rPr>
      </w:pPr>
      <w:r>
        <w:rPr>
          <w:rFonts w:ascii="Arial" w:eastAsia="Arial" w:hAnsi="Arial" w:cs="Arial"/>
          <w:b/>
        </w:rPr>
        <w:t>Carimbo da empresa com CNPJ</w:t>
      </w:r>
    </w:p>
    <w:p w14:paraId="4997F5A5" w14:textId="77777777" w:rsidR="000272FF" w:rsidRDefault="000272FF">
      <w:pPr>
        <w:jc w:val="center"/>
        <w:rPr>
          <w:rFonts w:ascii="Arial" w:eastAsia="Arial" w:hAnsi="Arial" w:cs="Arial"/>
          <w:b/>
        </w:rPr>
      </w:pPr>
    </w:p>
    <w:p w14:paraId="65B79E98" w14:textId="77777777" w:rsidR="000272FF" w:rsidRDefault="000272FF">
      <w:pPr>
        <w:jc w:val="center"/>
        <w:rPr>
          <w:rFonts w:ascii="Arial" w:eastAsia="Arial" w:hAnsi="Arial" w:cs="Arial"/>
          <w:b/>
        </w:rPr>
      </w:pPr>
    </w:p>
    <w:p w14:paraId="504C1D63" w14:textId="77777777" w:rsidR="000272FF" w:rsidRDefault="000272FF">
      <w:pPr>
        <w:jc w:val="center"/>
        <w:rPr>
          <w:rFonts w:ascii="Arial" w:eastAsia="Arial" w:hAnsi="Arial" w:cs="Arial"/>
          <w:b/>
        </w:rPr>
      </w:pPr>
    </w:p>
    <w:p w14:paraId="13103596" w14:textId="77777777" w:rsidR="000272FF" w:rsidRDefault="000272FF">
      <w:pPr>
        <w:jc w:val="center"/>
        <w:rPr>
          <w:rFonts w:ascii="Arial" w:eastAsia="Arial" w:hAnsi="Arial" w:cs="Arial"/>
          <w:b/>
        </w:rPr>
      </w:pPr>
    </w:p>
    <w:p w14:paraId="6FE46E11" w14:textId="77777777" w:rsidR="000272FF" w:rsidRDefault="000272FF">
      <w:pPr>
        <w:jc w:val="center"/>
        <w:rPr>
          <w:rFonts w:ascii="Arial" w:eastAsia="Arial" w:hAnsi="Arial" w:cs="Arial"/>
          <w:b/>
        </w:rPr>
      </w:pPr>
    </w:p>
    <w:p w14:paraId="295F7352" w14:textId="77777777" w:rsidR="000272FF" w:rsidRDefault="000272FF">
      <w:pPr>
        <w:jc w:val="center"/>
        <w:rPr>
          <w:rFonts w:ascii="Arial" w:eastAsia="Arial" w:hAnsi="Arial" w:cs="Arial"/>
          <w:b/>
        </w:rPr>
      </w:pPr>
    </w:p>
    <w:p w14:paraId="4DD7CF0E" w14:textId="77777777" w:rsidR="000272FF" w:rsidRDefault="00724A66">
      <w:pPr>
        <w:shd w:val="clear" w:color="auto" w:fill="FFE599"/>
        <w:jc w:val="center"/>
        <w:rPr>
          <w:rFonts w:ascii="Arial" w:eastAsia="Arial" w:hAnsi="Arial" w:cs="Arial"/>
          <w:b/>
        </w:rPr>
      </w:pPr>
      <w:r>
        <w:rPr>
          <w:rFonts w:ascii="Arial" w:eastAsia="Arial" w:hAnsi="Arial" w:cs="Arial"/>
          <w:b/>
        </w:rPr>
        <w:t>ANEXO VII</w:t>
      </w:r>
    </w:p>
    <w:p w14:paraId="6B2F23C0" w14:textId="77777777" w:rsidR="000272FF" w:rsidRDefault="000272FF">
      <w:pPr>
        <w:jc w:val="center"/>
        <w:rPr>
          <w:rFonts w:ascii="Arial" w:eastAsia="Arial" w:hAnsi="Arial" w:cs="Arial"/>
          <w:b/>
        </w:rPr>
      </w:pPr>
    </w:p>
    <w:p w14:paraId="0A7B6A86" w14:textId="77777777" w:rsidR="000272FF" w:rsidRDefault="00724A66">
      <w:pPr>
        <w:jc w:val="center"/>
        <w:rPr>
          <w:rFonts w:ascii="Arial" w:eastAsia="Arial" w:hAnsi="Arial" w:cs="Arial"/>
          <w:b/>
        </w:rPr>
      </w:pPr>
      <w:r>
        <w:rPr>
          <w:rFonts w:ascii="Arial" w:eastAsia="Arial" w:hAnsi="Arial" w:cs="Arial"/>
          <w:b/>
        </w:rPr>
        <w:t>PROPOSTA PARA CREDENCIAMENTO</w:t>
      </w:r>
    </w:p>
    <w:p w14:paraId="3BB24E34" w14:textId="77777777" w:rsidR="000272FF" w:rsidRDefault="000272FF">
      <w:pPr>
        <w:jc w:val="both"/>
        <w:rPr>
          <w:rFonts w:ascii="Arial" w:eastAsia="Arial" w:hAnsi="Arial" w:cs="Arial"/>
          <w:b/>
        </w:rPr>
      </w:pPr>
    </w:p>
    <w:p w14:paraId="426EEB38" w14:textId="77777777" w:rsidR="000272FF" w:rsidRDefault="000272FF">
      <w:pPr>
        <w:jc w:val="both"/>
        <w:rPr>
          <w:rFonts w:ascii="Arial" w:eastAsia="Arial" w:hAnsi="Arial" w:cs="Arial"/>
          <w:b/>
        </w:rPr>
      </w:pPr>
    </w:p>
    <w:p w14:paraId="3442A460" w14:textId="77777777" w:rsidR="000272FF" w:rsidRDefault="00724A66">
      <w:pPr>
        <w:jc w:val="both"/>
        <w:rPr>
          <w:rFonts w:ascii="Arial" w:eastAsia="Arial" w:hAnsi="Arial" w:cs="Arial"/>
          <w:b/>
        </w:rPr>
      </w:pPr>
      <w:r>
        <w:rPr>
          <w:rFonts w:ascii="Arial" w:eastAsia="Arial" w:hAnsi="Arial" w:cs="Arial"/>
          <w:b/>
        </w:rPr>
        <w:t>Ao</w:t>
      </w:r>
    </w:p>
    <w:p w14:paraId="7BA8D954" w14:textId="77777777" w:rsidR="000272FF" w:rsidRDefault="00724A66">
      <w:pPr>
        <w:jc w:val="both"/>
        <w:rPr>
          <w:rFonts w:ascii="Arial" w:eastAsia="Arial" w:hAnsi="Arial" w:cs="Arial"/>
          <w:b/>
        </w:rPr>
      </w:pPr>
      <w:r>
        <w:rPr>
          <w:rFonts w:ascii="Arial" w:eastAsia="Arial" w:hAnsi="Arial" w:cs="Arial"/>
          <w:b/>
        </w:rPr>
        <w:t>Município de Canarana-BA</w:t>
      </w:r>
    </w:p>
    <w:p w14:paraId="17A65F48" w14:textId="77777777" w:rsidR="000272FF" w:rsidRDefault="00724A66">
      <w:pPr>
        <w:jc w:val="both"/>
        <w:rPr>
          <w:rFonts w:ascii="Arial" w:eastAsia="Arial" w:hAnsi="Arial" w:cs="Arial"/>
          <w:b/>
        </w:rPr>
      </w:pPr>
      <w:r>
        <w:rPr>
          <w:rFonts w:ascii="Arial" w:eastAsia="Arial" w:hAnsi="Arial" w:cs="Arial"/>
          <w:b/>
        </w:rPr>
        <w:t>Comissão de Contratação</w:t>
      </w:r>
    </w:p>
    <w:p w14:paraId="64A2190F" w14:textId="77777777" w:rsidR="000272FF" w:rsidRDefault="000272FF">
      <w:pPr>
        <w:jc w:val="both"/>
        <w:rPr>
          <w:rFonts w:ascii="Arial" w:eastAsia="Arial" w:hAnsi="Arial" w:cs="Arial"/>
          <w:b/>
        </w:rPr>
      </w:pPr>
    </w:p>
    <w:p w14:paraId="39A82E5D" w14:textId="77777777" w:rsidR="000272FF" w:rsidRDefault="00724A66">
      <w:pPr>
        <w:jc w:val="both"/>
        <w:rPr>
          <w:rFonts w:ascii="Arial" w:eastAsia="Arial" w:hAnsi="Arial" w:cs="Arial"/>
        </w:rPr>
      </w:pPr>
      <w:r>
        <w:rPr>
          <w:rFonts w:ascii="Arial" w:eastAsia="Arial" w:hAnsi="Arial" w:cs="Arial"/>
          <w:color w:val="000000"/>
        </w:rPr>
        <w:t xml:space="preserve">O interessado ________________________, portador do RG n° __________ e do CPF n°_________________, residente e domiciliado à _________________, n°______, _____________, ____________, UF: ____, requer sua inscrição no </w:t>
      </w:r>
      <w:r>
        <w:rPr>
          <w:rFonts w:ascii="Arial" w:eastAsia="Arial" w:hAnsi="Arial" w:cs="Arial"/>
          <w:b/>
          <w:color w:val="000000"/>
        </w:rPr>
        <w:t>CREDENCIAMENTO PARA contratação de rádio FM que tenha abrangência em toda área urbana e rural de Canarana e Irecê/BA e WEB TV com grade composta por programação específica da cidade de Canarana</w:t>
      </w:r>
      <w:r>
        <w:rPr>
          <w:rFonts w:ascii="Arial" w:eastAsia="Arial" w:hAnsi="Arial" w:cs="Arial"/>
        </w:rPr>
        <w:t xml:space="preserve">, conforme quantitativo e serviços abaixo </w:t>
      </w:r>
      <w:r>
        <w:rPr>
          <w:rFonts w:ascii="Arial" w:eastAsia="Arial" w:hAnsi="Arial" w:cs="Arial"/>
          <w:color w:val="000000"/>
        </w:rPr>
        <w:t>proposto</w:t>
      </w:r>
      <w:r>
        <w:rPr>
          <w:rFonts w:ascii="Arial" w:eastAsia="Arial" w:hAnsi="Arial" w:cs="Arial"/>
        </w:rPr>
        <w:t xml:space="preserve">:  </w:t>
      </w:r>
    </w:p>
    <w:p w14:paraId="04077E6E" w14:textId="77777777" w:rsidR="000272FF" w:rsidRDefault="00724A66">
      <w:pPr>
        <w:jc w:val="both"/>
        <w:rPr>
          <w:rFonts w:ascii="Arial" w:eastAsia="Arial" w:hAnsi="Arial" w:cs="Arial"/>
          <w:color w:val="000000"/>
        </w:rPr>
      </w:pPr>
      <w:r>
        <w:rPr>
          <w:rFonts w:ascii="Arial" w:eastAsia="Arial" w:hAnsi="Arial" w:cs="Arial"/>
        </w:rPr>
        <w:t xml:space="preserve">                                                                                                                                                                                                                                                                  </w:t>
      </w:r>
    </w:p>
    <w:p w14:paraId="2E89F0DE" w14:textId="77777777" w:rsidR="000272FF" w:rsidRDefault="00724A66">
      <w:pPr>
        <w:tabs>
          <w:tab w:val="left" w:pos="5317"/>
        </w:tabs>
        <w:spacing w:before="33" w:line="252" w:lineRule="auto"/>
        <w:jc w:val="both"/>
        <w:rPr>
          <w:rFonts w:ascii="Arial" w:eastAsia="Arial" w:hAnsi="Arial" w:cs="Arial"/>
          <w:color w:val="FF0000"/>
        </w:rPr>
      </w:pPr>
      <w:r>
        <w:rPr>
          <w:rFonts w:ascii="Arial" w:eastAsia="Arial" w:hAnsi="Arial" w:cs="Arial"/>
          <w:b/>
          <w:color w:val="000000"/>
        </w:rPr>
        <w:t xml:space="preserve"> </w:t>
      </w:r>
      <w:r>
        <w:rPr>
          <w:rFonts w:ascii="Arial" w:eastAsia="Arial" w:hAnsi="Arial" w:cs="Arial"/>
          <w:color w:val="FF0000"/>
        </w:rPr>
        <w:t>INSERIR PLANILHA</w:t>
      </w:r>
    </w:p>
    <w:p w14:paraId="7CEA433F" w14:textId="77777777" w:rsidR="000272FF" w:rsidRDefault="000272FF">
      <w:pPr>
        <w:jc w:val="both"/>
        <w:rPr>
          <w:rFonts w:ascii="Arial" w:eastAsia="Arial" w:hAnsi="Arial" w:cs="Arial"/>
          <w:b/>
          <w:color w:val="000000"/>
        </w:rPr>
      </w:pPr>
    </w:p>
    <w:p w14:paraId="4222B67B" w14:textId="77777777" w:rsidR="000272FF" w:rsidRDefault="00724A66">
      <w:pPr>
        <w:rPr>
          <w:rFonts w:ascii="Arial" w:eastAsia="Arial" w:hAnsi="Arial" w:cs="Arial"/>
          <w:b/>
        </w:rPr>
      </w:pPr>
      <w:r>
        <w:rPr>
          <w:rFonts w:ascii="Arial" w:eastAsia="Arial" w:hAnsi="Arial" w:cs="Arial"/>
          <w:b/>
        </w:rPr>
        <w:t>Total R$ ........ (                                                    )</w:t>
      </w:r>
    </w:p>
    <w:p w14:paraId="48BF6A6B" w14:textId="77777777" w:rsidR="000272FF" w:rsidRDefault="000272FF">
      <w:pPr>
        <w:jc w:val="center"/>
        <w:rPr>
          <w:rFonts w:ascii="Arial" w:eastAsia="Arial" w:hAnsi="Arial" w:cs="Arial"/>
        </w:rPr>
      </w:pPr>
    </w:p>
    <w:p w14:paraId="72626DA0" w14:textId="77777777" w:rsidR="000272FF" w:rsidRDefault="000272FF">
      <w:pPr>
        <w:jc w:val="center"/>
        <w:rPr>
          <w:rFonts w:ascii="Arial" w:eastAsia="Arial" w:hAnsi="Arial" w:cs="Arial"/>
        </w:rPr>
      </w:pPr>
    </w:p>
    <w:p w14:paraId="45147C66" w14:textId="77777777" w:rsidR="000272FF" w:rsidRDefault="000272FF">
      <w:pPr>
        <w:jc w:val="both"/>
        <w:rPr>
          <w:rFonts w:ascii="Arial" w:eastAsia="Arial" w:hAnsi="Arial" w:cs="Arial"/>
        </w:rPr>
      </w:pPr>
    </w:p>
    <w:p w14:paraId="3DF536D6" w14:textId="77777777" w:rsidR="000272FF" w:rsidRDefault="00724A66">
      <w:pPr>
        <w:jc w:val="both"/>
        <w:rPr>
          <w:rFonts w:ascii="Arial" w:eastAsia="Arial" w:hAnsi="Arial" w:cs="Arial"/>
        </w:rPr>
      </w:pPr>
      <w:r>
        <w:rPr>
          <w:rFonts w:ascii="Arial" w:eastAsia="Arial" w:hAnsi="Arial" w:cs="Arial"/>
        </w:rPr>
        <w:t xml:space="preserve">DADOS BANCÁRIOS: </w:t>
      </w:r>
    </w:p>
    <w:p w14:paraId="03458B29" w14:textId="77777777" w:rsidR="000272FF" w:rsidRDefault="000272FF">
      <w:pPr>
        <w:jc w:val="both"/>
        <w:rPr>
          <w:rFonts w:ascii="Arial" w:eastAsia="Arial" w:hAnsi="Arial" w:cs="Arial"/>
        </w:rPr>
      </w:pPr>
    </w:p>
    <w:p w14:paraId="1DF84816" w14:textId="77777777" w:rsidR="000272FF" w:rsidRDefault="00724A66">
      <w:pPr>
        <w:jc w:val="both"/>
        <w:rPr>
          <w:rFonts w:ascii="Arial" w:eastAsia="Arial" w:hAnsi="Arial" w:cs="Arial"/>
        </w:rPr>
      </w:pPr>
      <w:r>
        <w:rPr>
          <w:rFonts w:ascii="Arial" w:eastAsia="Arial" w:hAnsi="Arial" w:cs="Arial"/>
        </w:rPr>
        <w:t>Banco: ___________________ Agência: _________ Conta Corrente: ___________</w:t>
      </w:r>
    </w:p>
    <w:p w14:paraId="58F24391" w14:textId="77777777" w:rsidR="000272FF" w:rsidRDefault="000272FF">
      <w:pPr>
        <w:jc w:val="center"/>
        <w:rPr>
          <w:rFonts w:ascii="Arial" w:eastAsia="Arial" w:hAnsi="Arial" w:cs="Arial"/>
        </w:rPr>
      </w:pPr>
    </w:p>
    <w:p w14:paraId="6116FEC5" w14:textId="77777777" w:rsidR="000272FF" w:rsidRDefault="000272FF">
      <w:pPr>
        <w:rPr>
          <w:rFonts w:ascii="Arial" w:eastAsia="Arial" w:hAnsi="Arial" w:cs="Arial"/>
          <w:color w:val="000000"/>
        </w:rPr>
      </w:pPr>
    </w:p>
    <w:p w14:paraId="4A38B763" w14:textId="77777777" w:rsidR="000272FF" w:rsidRDefault="00724A66">
      <w:pPr>
        <w:rPr>
          <w:rFonts w:ascii="Arial" w:eastAsia="Arial" w:hAnsi="Arial" w:cs="Arial"/>
          <w:color w:val="000000"/>
        </w:rPr>
      </w:pPr>
      <w:r>
        <w:rPr>
          <w:rFonts w:ascii="Arial" w:eastAsia="Arial" w:hAnsi="Arial" w:cs="Arial"/>
          <w:color w:val="000000"/>
        </w:rPr>
        <w:t xml:space="preserve">Obs.: </w:t>
      </w:r>
    </w:p>
    <w:p w14:paraId="7CE03969" w14:textId="77777777" w:rsidR="000272FF" w:rsidRDefault="00724A66">
      <w:pPr>
        <w:jc w:val="both"/>
        <w:rPr>
          <w:rFonts w:ascii="Arial" w:eastAsia="Arial" w:hAnsi="Arial" w:cs="Arial"/>
          <w:color w:val="000000"/>
        </w:rPr>
      </w:pPr>
      <w:r>
        <w:rPr>
          <w:rFonts w:ascii="Arial" w:eastAsia="Arial" w:hAnsi="Arial" w:cs="Arial"/>
          <w:color w:val="000000"/>
        </w:rPr>
        <w:t xml:space="preserve">Colocar dígito verificador. Não serão aceitas conta conjunta. Para pagamento a conta deverá ser em nome do proponente, pessoa jurídica ou </w:t>
      </w:r>
      <w:proofErr w:type="gramStart"/>
      <w:r>
        <w:rPr>
          <w:rFonts w:ascii="Arial" w:eastAsia="Arial" w:hAnsi="Arial" w:cs="Arial"/>
          <w:color w:val="000000"/>
        </w:rPr>
        <w:t>Micro Empreendedor</w:t>
      </w:r>
      <w:proofErr w:type="gramEnd"/>
      <w:r>
        <w:rPr>
          <w:rFonts w:ascii="Arial" w:eastAsia="Arial" w:hAnsi="Arial" w:cs="Arial"/>
          <w:color w:val="000000"/>
        </w:rPr>
        <w:t xml:space="preserve"> Individual (MEI). </w:t>
      </w:r>
    </w:p>
    <w:p w14:paraId="4107794A" w14:textId="77777777" w:rsidR="000272FF" w:rsidRDefault="000272FF">
      <w:pPr>
        <w:jc w:val="both"/>
        <w:rPr>
          <w:rFonts w:ascii="Arial" w:eastAsia="Arial" w:hAnsi="Arial" w:cs="Arial"/>
        </w:rPr>
      </w:pPr>
    </w:p>
    <w:p w14:paraId="56C4E75F" w14:textId="77777777" w:rsidR="000272FF" w:rsidRDefault="000272FF">
      <w:pPr>
        <w:jc w:val="both"/>
        <w:rPr>
          <w:rFonts w:ascii="Arial" w:eastAsia="Arial" w:hAnsi="Arial" w:cs="Arial"/>
        </w:rPr>
      </w:pPr>
    </w:p>
    <w:p w14:paraId="5AECF908" w14:textId="77777777" w:rsidR="000272FF" w:rsidRDefault="000272FF">
      <w:pPr>
        <w:jc w:val="center"/>
        <w:rPr>
          <w:rFonts w:ascii="Arial" w:eastAsia="Arial" w:hAnsi="Arial" w:cs="Arial"/>
        </w:rPr>
      </w:pPr>
    </w:p>
    <w:p w14:paraId="501A99B9" w14:textId="77777777" w:rsidR="000272FF" w:rsidRDefault="00724A66">
      <w:pPr>
        <w:jc w:val="center"/>
        <w:rPr>
          <w:rFonts w:ascii="Arial" w:eastAsia="Arial" w:hAnsi="Arial" w:cs="Arial"/>
          <w:color w:val="000000"/>
        </w:rPr>
      </w:pPr>
      <w:r>
        <w:rPr>
          <w:rFonts w:ascii="Arial" w:eastAsia="Arial" w:hAnsi="Arial" w:cs="Arial"/>
          <w:color w:val="000000"/>
        </w:rPr>
        <w:t xml:space="preserve">__________________, ___ de _________ </w:t>
      </w:r>
      <w:proofErr w:type="spellStart"/>
      <w:r>
        <w:rPr>
          <w:rFonts w:ascii="Arial" w:eastAsia="Arial" w:hAnsi="Arial" w:cs="Arial"/>
          <w:color w:val="000000"/>
        </w:rPr>
        <w:t>de</w:t>
      </w:r>
      <w:proofErr w:type="spellEnd"/>
      <w:r>
        <w:rPr>
          <w:rFonts w:ascii="Arial" w:eastAsia="Arial" w:hAnsi="Arial" w:cs="Arial"/>
          <w:color w:val="000000"/>
        </w:rPr>
        <w:t xml:space="preserve"> 2025.</w:t>
      </w:r>
    </w:p>
    <w:p w14:paraId="278824AD" w14:textId="77777777" w:rsidR="000272FF" w:rsidRDefault="00724A66">
      <w:pPr>
        <w:jc w:val="center"/>
        <w:rPr>
          <w:rFonts w:ascii="Arial" w:eastAsia="Arial" w:hAnsi="Arial" w:cs="Arial"/>
          <w:color w:val="000000"/>
        </w:rPr>
      </w:pPr>
      <w:r>
        <w:rPr>
          <w:rFonts w:ascii="Arial" w:eastAsia="Arial" w:hAnsi="Arial" w:cs="Arial"/>
          <w:color w:val="000000"/>
        </w:rPr>
        <w:t>Local de Data</w:t>
      </w:r>
    </w:p>
    <w:p w14:paraId="2CF3CBDA" w14:textId="77777777" w:rsidR="000272FF" w:rsidRDefault="000272FF">
      <w:pPr>
        <w:jc w:val="center"/>
        <w:rPr>
          <w:rFonts w:ascii="Arial" w:eastAsia="Arial" w:hAnsi="Arial" w:cs="Arial"/>
          <w:color w:val="000000"/>
        </w:rPr>
      </w:pPr>
    </w:p>
    <w:p w14:paraId="1FE03D38" w14:textId="77777777" w:rsidR="000272FF" w:rsidRDefault="000272FF">
      <w:pPr>
        <w:rPr>
          <w:rFonts w:ascii="Arial" w:eastAsia="Arial" w:hAnsi="Arial" w:cs="Arial"/>
          <w:color w:val="000000"/>
        </w:rPr>
      </w:pPr>
    </w:p>
    <w:p w14:paraId="78994AB5" w14:textId="77777777" w:rsidR="000272FF" w:rsidRDefault="000272FF">
      <w:pPr>
        <w:rPr>
          <w:rFonts w:ascii="Arial" w:eastAsia="Arial" w:hAnsi="Arial" w:cs="Arial"/>
          <w:color w:val="000000"/>
        </w:rPr>
      </w:pPr>
    </w:p>
    <w:p w14:paraId="2BD3F8E4" w14:textId="77777777" w:rsidR="000272FF" w:rsidRDefault="00724A66">
      <w:pPr>
        <w:jc w:val="center"/>
        <w:rPr>
          <w:rFonts w:ascii="Arial" w:eastAsia="Arial" w:hAnsi="Arial" w:cs="Arial"/>
          <w:color w:val="000000"/>
        </w:rPr>
      </w:pPr>
      <w:r>
        <w:rPr>
          <w:rFonts w:ascii="Arial" w:eastAsia="Arial" w:hAnsi="Arial" w:cs="Arial"/>
          <w:color w:val="000000"/>
        </w:rPr>
        <w:t>____________________________________________</w:t>
      </w:r>
    </w:p>
    <w:p w14:paraId="7E001578" w14:textId="77777777" w:rsidR="000272FF" w:rsidRDefault="00724A66">
      <w:pPr>
        <w:jc w:val="center"/>
        <w:rPr>
          <w:rFonts w:ascii="Arial" w:eastAsia="Arial" w:hAnsi="Arial" w:cs="Arial"/>
        </w:rPr>
      </w:pPr>
      <w:r>
        <w:rPr>
          <w:rFonts w:ascii="Arial" w:eastAsia="Arial" w:hAnsi="Arial" w:cs="Arial"/>
        </w:rPr>
        <w:t>(Nome e Assinatura do proponente)</w:t>
      </w:r>
    </w:p>
    <w:p w14:paraId="6444AA35" w14:textId="77777777" w:rsidR="000272FF" w:rsidRDefault="00724A66">
      <w:pPr>
        <w:jc w:val="center"/>
        <w:rPr>
          <w:rFonts w:ascii="Arial" w:eastAsia="Arial" w:hAnsi="Arial" w:cs="Arial"/>
          <w:color w:val="000000"/>
        </w:rPr>
      </w:pPr>
      <w:r>
        <w:rPr>
          <w:rFonts w:ascii="Arial" w:eastAsia="Arial" w:hAnsi="Arial" w:cs="Arial"/>
          <w:color w:val="000000"/>
        </w:rPr>
        <w:t>CPF/CNPJ</w:t>
      </w:r>
    </w:p>
    <w:p w14:paraId="394298C8" w14:textId="77777777" w:rsidR="000272FF" w:rsidRDefault="000272FF">
      <w:pPr>
        <w:jc w:val="center"/>
        <w:rPr>
          <w:rFonts w:ascii="Arial" w:eastAsia="Arial" w:hAnsi="Arial" w:cs="Arial"/>
          <w:color w:val="000000"/>
        </w:rPr>
      </w:pPr>
    </w:p>
    <w:p w14:paraId="4AEC0F37" w14:textId="77777777" w:rsidR="000272FF" w:rsidRDefault="000272FF">
      <w:pPr>
        <w:jc w:val="center"/>
        <w:rPr>
          <w:rFonts w:ascii="Arial" w:eastAsia="Arial" w:hAnsi="Arial" w:cs="Arial"/>
          <w:color w:val="000000"/>
        </w:rPr>
      </w:pPr>
    </w:p>
    <w:p w14:paraId="5D1093A9" w14:textId="77777777" w:rsidR="000272FF" w:rsidRDefault="000272FF">
      <w:pPr>
        <w:jc w:val="center"/>
        <w:rPr>
          <w:rFonts w:ascii="Arial" w:eastAsia="Arial" w:hAnsi="Arial" w:cs="Arial"/>
          <w:color w:val="000000"/>
        </w:rPr>
      </w:pPr>
    </w:p>
    <w:p w14:paraId="5FFD9CB3" w14:textId="77777777" w:rsidR="000272FF" w:rsidRDefault="000272FF">
      <w:pPr>
        <w:jc w:val="center"/>
        <w:rPr>
          <w:rFonts w:ascii="Arial" w:eastAsia="Arial" w:hAnsi="Arial" w:cs="Arial"/>
          <w:color w:val="000000"/>
        </w:rPr>
      </w:pPr>
    </w:p>
    <w:p w14:paraId="1F7164DB" w14:textId="77777777" w:rsidR="000272FF" w:rsidRDefault="000272FF">
      <w:pPr>
        <w:jc w:val="center"/>
        <w:rPr>
          <w:rFonts w:ascii="Arial" w:eastAsia="Arial" w:hAnsi="Arial" w:cs="Arial"/>
          <w:color w:val="000000"/>
        </w:rPr>
      </w:pPr>
    </w:p>
    <w:p w14:paraId="5C36F9A0" w14:textId="77777777" w:rsidR="000272FF" w:rsidRDefault="00724A66">
      <w:pPr>
        <w:shd w:val="clear" w:color="auto" w:fill="FFE599"/>
        <w:jc w:val="center"/>
        <w:rPr>
          <w:rFonts w:ascii="Arial" w:eastAsia="Arial" w:hAnsi="Arial" w:cs="Arial"/>
          <w:b/>
        </w:rPr>
      </w:pPr>
      <w:r>
        <w:rPr>
          <w:rFonts w:ascii="Arial" w:eastAsia="Arial" w:hAnsi="Arial" w:cs="Arial"/>
          <w:b/>
        </w:rPr>
        <w:t>ANEXO VIII</w:t>
      </w:r>
    </w:p>
    <w:p w14:paraId="441367AF" w14:textId="77777777" w:rsidR="000272FF" w:rsidRDefault="000272FF">
      <w:pPr>
        <w:jc w:val="center"/>
        <w:rPr>
          <w:rFonts w:ascii="Arial" w:eastAsia="Arial" w:hAnsi="Arial" w:cs="Arial"/>
          <w:b/>
        </w:rPr>
      </w:pPr>
    </w:p>
    <w:p w14:paraId="377D8861" w14:textId="77777777" w:rsidR="000272FF" w:rsidRDefault="000272FF">
      <w:pPr>
        <w:rPr>
          <w:rFonts w:ascii="Arial" w:eastAsia="Arial" w:hAnsi="Arial" w:cs="Arial"/>
          <w:color w:val="000000"/>
        </w:rPr>
      </w:pPr>
    </w:p>
    <w:p w14:paraId="65E5C8FA" w14:textId="77777777" w:rsidR="000272FF" w:rsidRDefault="00724A66">
      <w:pPr>
        <w:jc w:val="center"/>
        <w:rPr>
          <w:rFonts w:ascii="Arial" w:eastAsia="Arial" w:hAnsi="Arial" w:cs="Arial"/>
          <w:b/>
          <w:color w:val="000000"/>
        </w:rPr>
      </w:pPr>
      <w:bookmarkStart w:id="8" w:name="_heading=h.of6ox31ghn0f" w:colFirst="0" w:colLast="0"/>
      <w:bookmarkEnd w:id="8"/>
      <w:r>
        <w:rPr>
          <w:rFonts w:ascii="Arial" w:eastAsia="Arial" w:hAnsi="Arial" w:cs="Arial"/>
          <w:b/>
          <w:color w:val="000000"/>
        </w:rPr>
        <w:t>DECLARAÇÃO DE ABRANGÊNCIA E PROGRAMAÇÃO</w:t>
      </w:r>
    </w:p>
    <w:p w14:paraId="3B5C138F" w14:textId="77777777" w:rsidR="000272FF" w:rsidRDefault="00724A66">
      <w:pPr>
        <w:jc w:val="center"/>
        <w:rPr>
          <w:rFonts w:ascii="Arial" w:eastAsia="Arial" w:hAnsi="Arial" w:cs="Arial"/>
          <w:b/>
          <w:color w:val="000000"/>
        </w:rPr>
      </w:pPr>
      <w:r>
        <w:rPr>
          <w:rFonts w:ascii="Arial" w:eastAsia="Arial" w:hAnsi="Arial" w:cs="Arial"/>
          <w:b/>
          <w:color w:val="000000"/>
        </w:rPr>
        <w:lastRenderedPageBreak/>
        <w:t>(específica para rádios)</w:t>
      </w:r>
    </w:p>
    <w:p w14:paraId="56672EA3" w14:textId="77777777" w:rsidR="000272FF" w:rsidRDefault="000272FF">
      <w:pPr>
        <w:rPr>
          <w:rFonts w:ascii="Arial" w:eastAsia="Arial" w:hAnsi="Arial" w:cs="Arial"/>
          <w:color w:val="000000"/>
        </w:rPr>
      </w:pPr>
    </w:p>
    <w:p w14:paraId="4F750D50" w14:textId="77777777" w:rsidR="000272FF" w:rsidRDefault="000272FF">
      <w:pPr>
        <w:rPr>
          <w:rFonts w:ascii="Arial" w:eastAsia="Arial" w:hAnsi="Arial" w:cs="Arial"/>
          <w:color w:val="000000"/>
        </w:rPr>
      </w:pPr>
    </w:p>
    <w:p w14:paraId="588C97B1" w14:textId="77777777" w:rsidR="000272FF" w:rsidRDefault="00724A66">
      <w:pPr>
        <w:jc w:val="both"/>
        <w:rPr>
          <w:rFonts w:ascii="Arial" w:eastAsia="Arial" w:hAnsi="Arial" w:cs="Arial"/>
          <w:color w:val="000000"/>
        </w:rPr>
      </w:pPr>
      <w:r>
        <w:rPr>
          <w:rFonts w:ascii="Arial" w:eastAsia="Arial" w:hAnsi="Arial" w:cs="Arial"/>
          <w:color w:val="000000"/>
        </w:rPr>
        <w:t>À PREFEITURA MUNICIPAL DE CANARANA BAHIA</w:t>
      </w:r>
    </w:p>
    <w:p w14:paraId="24A45524" w14:textId="77777777" w:rsidR="000272FF" w:rsidRDefault="00724A66">
      <w:pPr>
        <w:jc w:val="both"/>
        <w:rPr>
          <w:rFonts w:ascii="Arial" w:eastAsia="Arial" w:hAnsi="Arial" w:cs="Arial"/>
          <w:color w:val="000000"/>
        </w:rPr>
      </w:pPr>
      <w:r>
        <w:rPr>
          <w:rFonts w:ascii="Arial" w:eastAsia="Arial" w:hAnsi="Arial" w:cs="Arial"/>
          <w:color w:val="000000"/>
        </w:rPr>
        <w:t>Referência: Credenciamento n. 004/2025</w:t>
      </w:r>
    </w:p>
    <w:p w14:paraId="4F6318E0" w14:textId="77777777" w:rsidR="000272FF" w:rsidRDefault="000272FF">
      <w:pPr>
        <w:jc w:val="both"/>
        <w:rPr>
          <w:rFonts w:ascii="Arial" w:eastAsia="Arial" w:hAnsi="Arial" w:cs="Arial"/>
          <w:color w:val="000000"/>
        </w:rPr>
      </w:pPr>
    </w:p>
    <w:p w14:paraId="27BE1834" w14:textId="77777777" w:rsidR="000272FF" w:rsidRDefault="00724A66">
      <w:pPr>
        <w:jc w:val="both"/>
        <w:rPr>
          <w:rFonts w:ascii="Arial" w:eastAsia="Arial" w:hAnsi="Arial" w:cs="Arial"/>
          <w:color w:val="000000"/>
        </w:rPr>
      </w:pPr>
      <w:proofErr w:type="gramStart"/>
      <w:r>
        <w:rPr>
          <w:rFonts w:ascii="Arial" w:eastAsia="Arial" w:hAnsi="Arial" w:cs="Arial"/>
          <w:color w:val="000000"/>
        </w:rPr>
        <w:t>A  empresa</w:t>
      </w:r>
      <w:proofErr w:type="gramEnd"/>
      <w:r>
        <w:rPr>
          <w:rFonts w:ascii="Arial" w:eastAsia="Arial" w:hAnsi="Arial" w:cs="Arial"/>
          <w:color w:val="000000"/>
        </w:rPr>
        <w:tab/>
        <w:t>.........................,</w:t>
      </w:r>
      <w:r>
        <w:rPr>
          <w:rFonts w:ascii="Arial" w:eastAsia="Arial" w:hAnsi="Arial" w:cs="Arial"/>
          <w:color w:val="000000"/>
        </w:rPr>
        <w:tab/>
        <w:t>cadastrada   no</w:t>
      </w:r>
      <w:r>
        <w:rPr>
          <w:rFonts w:ascii="Arial" w:eastAsia="Arial" w:hAnsi="Arial" w:cs="Arial"/>
          <w:color w:val="000000"/>
        </w:rPr>
        <w:tab/>
        <w:t>CNPJ/MF</w:t>
      </w:r>
      <w:r>
        <w:rPr>
          <w:rFonts w:ascii="Arial" w:eastAsia="Arial" w:hAnsi="Arial" w:cs="Arial"/>
          <w:color w:val="000000"/>
        </w:rPr>
        <w:tab/>
        <w:t>sob</w:t>
      </w:r>
      <w:r>
        <w:rPr>
          <w:rFonts w:ascii="Arial" w:eastAsia="Arial" w:hAnsi="Arial" w:cs="Arial"/>
          <w:color w:val="000000"/>
        </w:rPr>
        <w:tab/>
        <w:t>o   nº</w:t>
      </w:r>
      <w:r>
        <w:rPr>
          <w:rFonts w:ascii="Arial" w:eastAsia="Arial" w:hAnsi="Arial" w:cs="Arial"/>
          <w:color w:val="000000"/>
        </w:rPr>
        <w:tab/>
        <w:t>,</w:t>
      </w:r>
    </w:p>
    <w:p w14:paraId="42B339AA" w14:textId="77777777" w:rsidR="000272FF" w:rsidRDefault="00724A66">
      <w:pPr>
        <w:jc w:val="both"/>
        <w:rPr>
          <w:rFonts w:ascii="Arial" w:eastAsia="Arial" w:hAnsi="Arial" w:cs="Arial"/>
          <w:color w:val="000000"/>
        </w:rPr>
      </w:pPr>
      <w:r>
        <w:rPr>
          <w:rFonts w:ascii="Arial" w:eastAsia="Arial" w:hAnsi="Arial" w:cs="Arial"/>
          <w:color w:val="000000"/>
        </w:rPr>
        <w:t>sediada .........................proprietária da emissora</w:t>
      </w:r>
      <w:r>
        <w:rPr>
          <w:rFonts w:ascii="Arial" w:eastAsia="Arial" w:hAnsi="Arial" w:cs="Arial"/>
          <w:color w:val="000000"/>
        </w:rPr>
        <w:tab/>
        <w:t>, neste ato representada</w:t>
      </w:r>
    </w:p>
    <w:p w14:paraId="70B80021" w14:textId="77777777" w:rsidR="000272FF" w:rsidRDefault="00724A66">
      <w:pPr>
        <w:jc w:val="both"/>
        <w:rPr>
          <w:rFonts w:ascii="Arial" w:eastAsia="Arial" w:hAnsi="Arial" w:cs="Arial"/>
          <w:color w:val="000000"/>
        </w:rPr>
      </w:pPr>
      <w:r>
        <w:rPr>
          <w:rFonts w:ascii="Arial" w:eastAsia="Arial" w:hAnsi="Arial" w:cs="Arial"/>
          <w:color w:val="000000"/>
        </w:rPr>
        <w:t xml:space="preserve">pelo </w:t>
      </w:r>
      <w:proofErr w:type="spellStart"/>
      <w:r>
        <w:rPr>
          <w:rFonts w:ascii="Arial" w:eastAsia="Arial" w:hAnsi="Arial" w:cs="Arial"/>
          <w:color w:val="000000"/>
        </w:rPr>
        <w:t>Sr</w:t>
      </w:r>
      <w:proofErr w:type="spellEnd"/>
      <w:r>
        <w:rPr>
          <w:rFonts w:ascii="Arial" w:eastAsia="Arial" w:hAnsi="Arial" w:cs="Arial"/>
          <w:color w:val="000000"/>
        </w:rPr>
        <w:t>(a).</w:t>
      </w:r>
      <w:r>
        <w:rPr>
          <w:rFonts w:ascii="Arial" w:eastAsia="Arial" w:hAnsi="Arial" w:cs="Arial"/>
          <w:color w:val="000000"/>
        </w:rPr>
        <w:tab/>
        <w:t>, nacionalidade, estado civil, documento de identidade, CPF, residente e domiciliado (endereço</w:t>
      </w:r>
    </w:p>
    <w:p w14:paraId="5DE9D5DE" w14:textId="77777777" w:rsidR="000272FF" w:rsidRDefault="00724A66">
      <w:pPr>
        <w:jc w:val="both"/>
        <w:rPr>
          <w:rFonts w:ascii="Arial" w:eastAsia="Arial" w:hAnsi="Arial" w:cs="Arial"/>
          <w:color w:val="000000"/>
        </w:rPr>
      </w:pPr>
      <w:r>
        <w:rPr>
          <w:rFonts w:ascii="Arial" w:eastAsia="Arial" w:hAnsi="Arial" w:cs="Arial"/>
          <w:color w:val="000000"/>
        </w:rPr>
        <w:t>completo, inclusive telefone e e-mail) declara para os devidos fins de direito, sob pena de responder civilmente e criminalmente que a emissora de rádio supra nominada possui abrangência de no mínimo 80% da área urbana e rural do Município de Canarana e Irecê/Ba, e que há pelo menos 06 (seis) meses possui programação específica de Canarana/BA</w:t>
      </w:r>
    </w:p>
    <w:p w14:paraId="6EBE846E" w14:textId="77777777" w:rsidR="000272FF" w:rsidRDefault="000272FF">
      <w:pPr>
        <w:jc w:val="both"/>
        <w:rPr>
          <w:rFonts w:ascii="Arial" w:eastAsia="Arial" w:hAnsi="Arial" w:cs="Arial"/>
          <w:color w:val="000000"/>
        </w:rPr>
      </w:pPr>
    </w:p>
    <w:p w14:paraId="1DEB678D" w14:textId="77777777" w:rsidR="000272FF" w:rsidRDefault="000272FF">
      <w:pPr>
        <w:jc w:val="both"/>
        <w:rPr>
          <w:rFonts w:ascii="Arial" w:eastAsia="Arial" w:hAnsi="Arial" w:cs="Arial"/>
          <w:color w:val="000000"/>
        </w:rPr>
      </w:pPr>
    </w:p>
    <w:p w14:paraId="6AF03BCD" w14:textId="77777777" w:rsidR="000272FF" w:rsidRDefault="00724A66">
      <w:pPr>
        <w:jc w:val="both"/>
        <w:rPr>
          <w:rFonts w:ascii="Arial" w:eastAsia="Arial" w:hAnsi="Arial" w:cs="Arial"/>
          <w:color w:val="000000"/>
        </w:rPr>
      </w:pPr>
      <w:r>
        <w:rPr>
          <w:rFonts w:ascii="Arial" w:eastAsia="Arial" w:hAnsi="Arial" w:cs="Arial"/>
          <w:color w:val="000000"/>
        </w:rPr>
        <w:t>Por ser verdade, assino a presente.</w:t>
      </w:r>
    </w:p>
    <w:p w14:paraId="1D330E6D" w14:textId="77777777" w:rsidR="000272FF" w:rsidRDefault="000272FF">
      <w:pPr>
        <w:rPr>
          <w:rFonts w:ascii="Arial" w:eastAsia="Arial" w:hAnsi="Arial" w:cs="Arial"/>
          <w:color w:val="000000"/>
        </w:rPr>
      </w:pPr>
    </w:p>
    <w:p w14:paraId="4ABD3540" w14:textId="77777777" w:rsidR="000272FF" w:rsidRDefault="000272FF">
      <w:pPr>
        <w:rPr>
          <w:rFonts w:ascii="Arial" w:eastAsia="Arial" w:hAnsi="Arial" w:cs="Arial"/>
          <w:color w:val="000000"/>
        </w:rPr>
      </w:pPr>
    </w:p>
    <w:p w14:paraId="57B0C74B" w14:textId="77777777" w:rsidR="000272FF" w:rsidRDefault="000272FF">
      <w:pPr>
        <w:jc w:val="center"/>
        <w:rPr>
          <w:rFonts w:ascii="Arial" w:eastAsia="Arial" w:hAnsi="Arial" w:cs="Arial"/>
        </w:rPr>
      </w:pPr>
    </w:p>
    <w:p w14:paraId="33DA696E" w14:textId="77777777" w:rsidR="000272FF" w:rsidRDefault="00724A66">
      <w:pPr>
        <w:jc w:val="center"/>
        <w:rPr>
          <w:rFonts w:ascii="Arial" w:eastAsia="Arial" w:hAnsi="Arial" w:cs="Arial"/>
          <w:color w:val="000000"/>
        </w:rPr>
      </w:pPr>
      <w:r>
        <w:rPr>
          <w:rFonts w:ascii="Arial" w:eastAsia="Arial" w:hAnsi="Arial" w:cs="Arial"/>
          <w:color w:val="000000"/>
        </w:rPr>
        <w:t xml:space="preserve">__________________, ___ de _________ </w:t>
      </w:r>
      <w:proofErr w:type="spellStart"/>
      <w:r>
        <w:rPr>
          <w:rFonts w:ascii="Arial" w:eastAsia="Arial" w:hAnsi="Arial" w:cs="Arial"/>
          <w:color w:val="000000"/>
        </w:rPr>
        <w:t>de</w:t>
      </w:r>
      <w:proofErr w:type="spellEnd"/>
      <w:r>
        <w:rPr>
          <w:rFonts w:ascii="Arial" w:eastAsia="Arial" w:hAnsi="Arial" w:cs="Arial"/>
          <w:color w:val="000000"/>
        </w:rPr>
        <w:t xml:space="preserve"> 2025.</w:t>
      </w:r>
    </w:p>
    <w:p w14:paraId="5D0B6AFD" w14:textId="77777777" w:rsidR="000272FF" w:rsidRDefault="00724A66">
      <w:pPr>
        <w:jc w:val="center"/>
        <w:rPr>
          <w:rFonts w:ascii="Arial" w:eastAsia="Arial" w:hAnsi="Arial" w:cs="Arial"/>
          <w:color w:val="000000"/>
        </w:rPr>
      </w:pPr>
      <w:r>
        <w:rPr>
          <w:rFonts w:ascii="Arial" w:eastAsia="Arial" w:hAnsi="Arial" w:cs="Arial"/>
          <w:color w:val="000000"/>
        </w:rPr>
        <w:t>Local de Data</w:t>
      </w:r>
    </w:p>
    <w:p w14:paraId="1A14576F" w14:textId="77777777" w:rsidR="000272FF" w:rsidRDefault="000272FF">
      <w:pPr>
        <w:jc w:val="center"/>
        <w:rPr>
          <w:rFonts w:ascii="Arial" w:eastAsia="Arial" w:hAnsi="Arial" w:cs="Arial"/>
          <w:color w:val="000000"/>
        </w:rPr>
      </w:pPr>
    </w:p>
    <w:p w14:paraId="196B09E7" w14:textId="77777777" w:rsidR="000272FF" w:rsidRDefault="000272FF">
      <w:pPr>
        <w:rPr>
          <w:rFonts w:ascii="Arial" w:eastAsia="Arial" w:hAnsi="Arial" w:cs="Arial"/>
          <w:color w:val="000000"/>
        </w:rPr>
      </w:pPr>
    </w:p>
    <w:p w14:paraId="3A67AED2" w14:textId="77777777" w:rsidR="000272FF" w:rsidRDefault="000272FF">
      <w:pPr>
        <w:rPr>
          <w:rFonts w:ascii="Arial" w:eastAsia="Arial" w:hAnsi="Arial" w:cs="Arial"/>
          <w:color w:val="000000"/>
        </w:rPr>
      </w:pPr>
    </w:p>
    <w:p w14:paraId="36AA8834" w14:textId="77777777" w:rsidR="000272FF" w:rsidRDefault="00724A66">
      <w:pPr>
        <w:jc w:val="center"/>
        <w:rPr>
          <w:rFonts w:ascii="Arial" w:eastAsia="Arial" w:hAnsi="Arial" w:cs="Arial"/>
          <w:color w:val="000000"/>
        </w:rPr>
      </w:pPr>
      <w:r>
        <w:rPr>
          <w:rFonts w:ascii="Arial" w:eastAsia="Arial" w:hAnsi="Arial" w:cs="Arial"/>
          <w:color w:val="000000"/>
        </w:rPr>
        <w:t>____________________________________________</w:t>
      </w:r>
    </w:p>
    <w:p w14:paraId="47380B88" w14:textId="77777777" w:rsidR="000272FF" w:rsidRDefault="00724A66">
      <w:pPr>
        <w:jc w:val="center"/>
        <w:rPr>
          <w:rFonts w:ascii="Arial" w:eastAsia="Arial" w:hAnsi="Arial" w:cs="Arial"/>
        </w:rPr>
      </w:pPr>
      <w:r>
        <w:rPr>
          <w:rFonts w:ascii="Arial" w:eastAsia="Arial" w:hAnsi="Arial" w:cs="Arial"/>
        </w:rPr>
        <w:t>(Nome e Assinatura do proponente)</w:t>
      </w:r>
    </w:p>
    <w:p w14:paraId="4C1F35AD" w14:textId="77777777" w:rsidR="000272FF" w:rsidRDefault="00724A66">
      <w:pPr>
        <w:jc w:val="center"/>
        <w:rPr>
          <w:rFonts w:ascii="Arial" w:eastAsia="Arial" w:hAnsi="Arial" w:cs="Arial"/>
          <w:color w:val="000000"/>
        </w:rPr>
      </w:pPr>
      <w:r>
        <w:rPr>
          <w:rFonts w:ascii="Arial" w:eastAsia="Arial" w:hAnsi="Arial" w:cs="Arial"/>
          <w:color w:val="000000"/>
        </w:rPr>
        <w:t>CPF/CNPJ</w:t>
      </w:r>
    </w:p>
    <w:p w14:paraId="645AFC72" w14:textId="77777777" w:rsidR="000272FF" w:rsidRDefault="000272FF">
      <w:pPr>
        <w:rPr>
          <w:rFonts w:ascii="Arial" w:eastAsia="Arial" w:hAnsi="Arial" w:cs="Arial"/>
          <w:color w:val="000000"/>
        </w:rPr>
      </w:pPr>
    </w:p>
    <w:p w14:paraId="11939003" w14:textId="77777777" w:rsidR="000272FF" w:rsidRDefault="000272FF">
      <w:pPr>
        <w:rPr>
          <w:rFonts w:ascii="Arial" w:eastAsia="Arial" w:hAnsi="Arial" w:cs="Arial"/>
          <w:color w:val="000000"/>
        </w:rPr>
      </w:pPr>
    </w:p>
    <w:p w14:paraId="65087A76" w14:textId="77777777" w:rsidR="000272FF" w:rsidRDefault="000272FF">
      <w:pPr>
        <w:rPr>
          <w:rFonts w:ascii="Arial" w:eastAsia="Arial" w:hAnsi="Arial" w:cs="Arial"/>
          <w:color w:val="000000"/>
        </w:rPr>
      </w:pPr>
    </w:p>
    <w:p w14:paraId="114EE3A0" w14:textId="77777777" w:rsidR="000272FF" w:rsidRDefault="000272FF">
      <w:pPr>
        <w:rPr>
          <w:rFonts w:ascii="Arial" w:eastAsia="Arial" w:hAnsi="Arial" w:cs="Arial"/>
          <w:color w:val="000000"/>
        </w:rPr>
      </w:pPr>
    </w:p>
    <w:p w14:paraId="1A7F340A" w14:textId="77777777" w:rsidR="000272FF" w:rsidRDefault="000272FF">
      <w:pPr>
        <w:rPr>
          <w:rFonts w:ascii="Arial" w:eastAsia="Arial" w:hAnsi="Arial" w:cs="Arial"/>
          <w:color w:val="000000"/>
        </w:rPr>
      </w:pPr>
    </w:p>
    <w:p w14:paraId="1CFC1EFA" w14:textId="77777777" w:rsidR="000272FF" w:rsidRDefault="000272FF">
      <w:pPr>
        <w:rPr>
          <w:rFonts w:ascii="Arial" w:eastAsia="Arial" w:hAnsi="Arial" w:cs="Arial"/>
          <w:color w:val="000000"/>
        </w:rPr>
      </w:pPr>
    </w:p>
    <w:p w14:paraId="0F3D3145" w14:textId="77777777" w:rsidR="000272FF" w:rsidRDefault="000272FF">
      <w:pPr>
        <w:rPr>
          <w:rFonts w:ascii="Arial" w:eastAsia="Arial" w:hAnsi="Arial" w:cs="Arial"/>
          <w:color w:val="000000"/>
        </w:rPr>
      </w:pPr>
    </w:p>
    <w:p w14:paraId="3997CC61" w14:textId="77777777" w:rsidR="000272FF" w:rsidRDefault="000272FF">
      <w:pPr>
        <w:rPr>
          <w:rFonts w:ascii="Arial" w:eastAsia="Arial" w:hAnsi="Arial" w:cs="Arial"/>
          <w:color w:val="000000"/>
        </w:rPr>
      </w:pPr>
    </w:p>
    <w:p w14:paraId="0F887471" w14:textId="77777777" w:rsidR="000272FF" w:rsidRDefault="000272FF">
      <w:pPr>
        <w:rPr>
          <w:rFonts w:ascii="Arial" w:eastAsia="Arial" w:hAnsi="Arial" w:cs="Arial"/>
          <w:color w:val="000000"/>
        </w:rPr>
      </w:pPr>
    </w:p>
    <w:p w14:paraId="00E7C64E" w14:textId="77777777" w:rsidR="000272FF" w:rsidRDefault="000272FF">
      <w:pPr>
        <w:rPr>
          <w:rFonts w:ascii="Arial" w:eastAsia="Arial" w:hAnsi="Arial" w:cs="Arial"/>
          <w:color w:val="000000"/>
        </w:rPr>
      </w:pPr>
    </w:p>
    <w:p w14:paraId="56AF5B1A" w14:textId="77777777" w:rsidR="000272FF" w:rsidRDefault="000272FF">
      <w:pPr>
        <w:rPr>
          <w:rFonts w:ascii="Arial" w:eastAsia="Arial" w:hAnsi="Arial" w:cs="Arial"/>
          <w:color w:val="000000"/>
        </w:rPr>
      </w:pPr>
    </w:p>
    <w:p w14:paraId="2046DA34" w14:textId="77777777" w:rsidR="000272FF" w:rsidRDefault="000272FF">
      <w:pPr>
        <w:rPr>
          <w:rFonts w:ascii="Arial" w:eastAsia="Arial" w:hAnsi="Arial" w:cs="Arial"/>
          <w:color w:val="000000"/>
        </w:rPr>
      </w:pPr>
    </w:p>
    <w:p w14:paraId="592DAF17" w14:textId="77777777" w:rsidR="000272FF" w:rsidRDefault="000272FF">
      <w:pPr>
        <w:rPr>
          <w:rFonts w:ascii="Arial" w:eastAsia="Arial" w:hAnsi="Arial" w:cs="Arial"/>
          <w:color w:val="000000"/>
        </w:rPr>
      </w:pPr>
    </w:p>
    <w:p w14:paraId="48A2FA05" w14:textId="77777777" w:rsidR="000272FF" w:rsidRDefault="000272FF">
      <w:pPr>
        <w:rPr>
          <w:rFonts w:ascii="Arial" w:eastAsia="Arial" w:hAnsi="Arial" w:cs="Arial"/>
          <w:color w:val="000000"/>
        </w:rPr>
      </w:pPr>
    </w:p>
    <w:p w14:paraId="2F5E648A" w14:textId="77777777" w:rsidR="000272FF" w:rsidRDefault="00724A66">
      <w:pPr>
        <w:shd w:val="clear" w:color="auto" w:fill="FFE599"/>
        <w:jc w:val="center"/>
        <w:rPr>
          <w:rFonts w:ascii="Arial" w:eastAsia="Arial" w:hAnsi="Arial" w:cs="Arial"/>
          <w:b/>
        </w:rPr>
      </w:pPr>
      <w:r>
        <w:rPr>
          <w:rFonts w:ascii="Arial" w:eastAsia="Arial" w:hAnsi="Arial" w:cs="Arial"/>
          <w:b/>
        </w:rPr>
        <w:t>ANEXO IX</w:t>
      </w:r>
    </w:p>
    <w:p w14:paraId="5343C9FD" w14:textId="77777777" w:rsidR="000272FF" w:rsidRDefault="000272FF">
      <w:pPr>
        <w:jc w:val="center"/>
        <w:rPr>
          <w:rFonts w:ascii="Arial" w:eastAsia="Arial" w:hAnsi="Arial" w:cs="Arial"/>
          <w:b/>
        </w:rPr>
      </w:pPr>
    </w:p>
    <w:p w14:paraId="6AA8D02A" w14:textId="77777777" w:rsidR="000272FF" w:rsidRDefault="000272FF">
      <w:pPr>
        <w:rPr>
          <w:rFonts w:ascii="Arial" w:eastAsia="Arial" w:hAnsi="Arial" w:cs="Arial"/>
          <w:color w:val="000000"/>
        </w:rPr>
      </w:pPr>
    </w:p>
    <w:p w14:paraId="6946D29E" w14:textId="77777777" w:rsidR="000272FF" w:rsidRDefault="00724A66">
      <w:pPr>
        <w:jc w:val="center"/>
        <w:rPr>
          <w:rFonts w:ascii="Arial" w:eastAsia="Arial" w:hAnsi="Arial" w:cs="Arial"/>
          <w:b/>
          <w:color w:val="000000"/>
        </w:rPr>
      </w:pPr>
      <w:r>
        <w:rPr>
          <w:rFonts w:ascii="Arial" w:eastAsia="Arial" w:hAnsi="Arial" w:cs="Arial"/>
          <w:b/>
          <w:color w:val="000000"/>
        </w:rPr>
        <w:t>DECLARAÇÃO DE ABRANGÊNCIA E PROGRAMAÇÃO</w:t>
      </w:r>
    </w:p>
    <w:p w14:paraId="5D0ADECC" w14:textId="77777777" w:rsidR="000272FF" w:rsidRDefault="00724A66">
      <w:pPr>
        <w:jc w:val="center"/>
        <w:rPr>
          <w:rFonts w:ascii="Arial" w:eastAsia="Arial" w:hAnsi="Arial" w:cs="Arial"/>
          <w:b/>
          <w:color w:val="000000"/>
        </w:rPr>
      </w:pPr>
      <w:r>
        <w:rPr>
          <w:rFonts w:ascii="Arial" w:eastAsia="Arial" w:hAnsi="Arial" w:cs="Arial"/>
          <w:b/>
          <w:color w:val="000000"/>
        </w:rPr>
        <w:t>(específica para web tv)</w:t>
      </w:r>
    </w:p>
    <w:p w14:paraId="05122B6E" w14:textId="77777777" w:rsidR="000272FF" w:rsidRDefault="000272FF">
      <w:pPr>
        <w:jc w:val="both"/>
        <w:rPr>
          <w:rFonts w:ascii="Arial" w:eastAsia="Arial" w:hAnsi="Arial" w:cs="Arial"/>
          <w:color w:val="000000"/>
        </w:rPr>
      </w:pPr>
    </w:p>
    <w:p w14:paraId="2518BCFB" w14:textId="77777777" w:rsidR="000272FF" w:rsidRDefault="000272FF">
      <w:pPr>
        <w:jc w:val="both"/>
        <w:rPr>
          <w:rFonts w:ascii="Arial" w:eastAsia="Arial" w:hAnsi="Arial" w:cs="Arial"/>
          <w:color w:val="000000"/>
        </w:rPr>
      </w:pPr>
    </w:p>
    <w:p w14:paraId="4116AE7E" w14:textId="77777777" w:rsidR="000272FF" w:rsidRDefault="00724A66">
      <w:pPr>
        <w:jc w:val="both"/>
        <w:rPr>
          <w:rFonts w:ascii="Arial" w:eastAsia="Arial" w:hAnsi="Arial" w:cs="Arial"/>
          <w:color w:val="000000"/>
        </w:rPr>
      </w:pPr>
      <w:r>
        <w:rPr>
          <w:rFonts w:ascii="Arial" w:eastAsia="Arial" w:hAnsi="Arial" w:cs="Arial"/>
          <w:color w:val="000000"/>
        </w:rPr>
        <w:t>À PREFEITURA MUNICIPAL DE CANARANA BAHIA</w:t>
      </w:r>
    </w:p>
    <w:p w14:paraId="1E30F24A" w14:textId="77777777" w:rsidR="000272FF" w:rsidRDefault="00724A66">
      <w:pPr>
        <w:jc w:val="both"/>
        <w:rPr>
          <w:rFonts w:ascii="Arial" w:eastAsia="Arial" w:hAnsi="Arial" w:cs="Arial"/>
          <w:color w:val="000000"/>
        </w:rPr>
      </w:pPr>
      <w:r>
        <w:rPr>
          <w:rFonts w:ascii="Arial" w:eastAsia="Arial" w:hAnsi="Arial" w:cs="Arial"/>
          <w:color w:val="000000"/>
        </w:rPr>
        <w:t>Referência: Credenciamento n. 004/2025</w:t>
      </w:r>
    </w:p>
    <w:p w14:paraId="56CBC48B" w14:textId="77777777" w:rsidR="000272FF" w:rsidRDefault="000272FF">
      <w:pPr>
        <w:jc w:val="both"/>
        <w:rPr>
          <w:rFonts w:ascii="Arial" w:eastAsia="Arial" w:hAnsi="Arial" w:cs="Arial"/>
          <w:color w:val="000000"/>
        </w:rPr>
      </w:pPr>
    </w:p>
    <w:p w14:paraId="623FE328" w14:textId="77777777" w:rsidR="000272FF" w:rsidRDefault="00724A66">
      <w:pPr>
        <w:jc w:val="both"/>
        <w:rPr>
          <w:rFonts w:ascii="Arial" w:eastAsia="Arial" w:hAnsi="Arial" w:cs="Arial"/>
          <w:color w:val="000000"/>
        </w:rPr>
      </w:pPr>
      <w:proofErr w:type="gramStart"/>
      <w:r>
        <w:rPr>
          <w:rFonts w:ascii="Arial" w:eastAsia="Arial" w:hAnsi="Arial" w:cs="Arial"/>
          <w:color w:val="000000"/>
        </w:rPr>
        <w:t>A  empresa</w:t>
      </w:r>
      <w:proofErr w:type="gramEnd"/>
      <w:r>
        <w:rPr>
          <w:rFonts w:ascii="Arial" w:eastAsia="Arial" w:hAnsi="Arial" w:cs="Arial"/>
          <w:color w:val="000000"/>
        </w:rPr>
        <w:tab/>
      </w:r>
      <w:r>
        <w:rPr>
          <w:rFonts w:ascii="Arial" w:eastAsia="Arial" w:hAnsi="Arial" w:cs="Arial"/>
          <w:color w:val="000000"/>
        </w:rPr>
        <w:t>.........................,</w:t>
      </w:r>
      <w:r>
        <w:rPr>
          <w:rFonts w:ascii="Arial" w:eastAsia="Arial" w:hAnsi="Arial" w:cs="Arial"/>
          <w:color w:val="000000"/>
        </w:rPr>
        <w:tab/>
        <w:t>cadastrada   no</w:t>
      </w:r>
      <w:r>
        <w:rPr>
          <w:rFonts w:ascii="Arial" w:eastAsia="Arial" w:hAnsi="Arial" w:cs="Arial"/>
          <w:color w:val="000000"/>
        </w:rPr>
        <w:tab/>
        <w:t>CNPJ/MF</w:t>
      </w:r>
      <w:r>
        <w:rPr>
          <w:rFonts w:ascii="Arial" w:eastAsia="Arial" w:hAnsi="Arial" w:cs="Arial"/>
          <w:color w:val="000000"/>
        </w:rPr>
        <w:tab/>
        <w:t>sob</w:t>
      </w:r>
      <w:r>
        <w:rPr>
          <w:rFonts w:ascii="Arial" w:eastAsia="Arial" w:hAnsi="Arial" w:cs="Arial"/>
          <w:color w:val="000000"/>
        </w:rPr>
        <w:tab/>
        <w:t>o   nº..............,</w:t>
      </w:r>
    </w:p>
    <w:p w14:paraId="47FA6D7E" w14:textId="77777777" w:rsidR="000272FF" w:rsidRDefault="00724A66">
      <w:pPr>
        <w:jc w:val="both"/>
        <w:rPr>
          <w:rFonts w:ascii="Arial" w:eastAsia="Arial" w:hAnsi="Arial" w:cs="Arial"/>
          <w:color w:val="000000"/>
        </w:rPr>
      </w:pPr>
      <w:r>
        <w:rPr>
          <w:rFonts w:ascii="Arial" w:eastAsia="Arial" w:hAnsi="Arial" w:cs="Arial"/>
          <w:color w:val="000000"/>
        </w:rPr>
        <w:t>sediada .........................proprietária da emissora</w:t>
      </w:r>
      <w:r>
        <w:rPr>
          <w:rFonts w:ascii="Arial" w:eastAsia="Arial" w:hAnsi="Arial" w:cs="Arial"/>
          <w:color w:val="000000"/>
        </w:rPr>
        <w:tab/>
        <w:t>, neste ato representada</w:t>
      </w:r>
    </w:p>
    <w:p w14:paraId="6D474D31" w14:textId="77777777" w:rsidR="000272FF" w:rsidRDefault="00724A66">
      <w:pPr>
        <w:jc w:val="both"/>
        <w:rPr>
          <w:rFonts w:ascii="Arial" w:eastAsia="Arial" w:hAnsi="Arial" w:cs="Arial"/>
          <w:color w:val="000000"/>
        </w:rPr>
      </w:pPr>
      <w:r>
        <w:rPr>
          <w:rFonts w:ascii="Arial" w:eastAsia="Arial" w:hAnsi="Arial" w:cs="Arial"/>
          <w:color w:val="000000"/>
        </w:rPr>
        <w:t xml:space="preserve">pelo </w:t>
      </w:r>
      <w:proofErr w:type="spellStart"/>
      <w:r>
        <w:rPr>
          <w:rFonts w:ascii="Arial" w:eastAsia="Arial" w:hAnsi="Arial" w:cs="Arial"/>
          <w:color w:val="000000"/>
        </w:rPr>
        <w:t>Sr</w:t>
      </w:r>
      <w:proofErr w:type="spellEnd"/>
      <w:r>
        <w:rPr>
          <w:rFonts w:ascii="Arial" w:eastAsia="Arial" w:hAnsi="Arial" w:cs="Arial"/>
          <w:color w:val="000000"/>
        </w:rPr>
        <w:t>(a).</w:t>
      </w:r>
      <w:r>
        <w:rPr>
          <w:rFonts w:ascii="Arial" w:eastAsia="Arial" w:hAnsi="Arial" w:cs="Arial"/>
          <w:color w:val="000000"/>
        </w:rPr>
        <w:tab/>
        <w:t>, nacionalidade, estado civil, documento de identidade, CPF, residente e domiciliado (endereço</w:t>
      </w:r>
    </w:p>
    <w:p w14:paraId="63694982" w14:textId="77777777" w:rsidR="000272FF" w:rsidRDefault="00724A66">
      <w:pPr>
        <w:jc w:val="both"/>
        <w:rPr>
          <w:rFonts w:ascii="Arial" w:eastAsia="Arial" w:hAnsi="Arial" w:cs="Arial"/>
          <w:color w:val="000000"/>
        </w:rPr>
      </w:pPr>
      <w:r>
        <w:rPr>
          <w:rFonts w:ascii="Arial" w:eastAsia="Arial" w:hAnsi="Arial" w:cs="Arial"/>
          <w:color w:val="000000"/>
        </w:rPr>
        <w:t>completo, inclusive telefone e e-mail) declara para os devidos fins de direito, sob pena de responder civilmente e criminalmente que a WEB TV supra nominada há pelo menos 06 (seis) meses possui programação específica de CANARANA/BA</w:t>
      </w:r>
    </w:p>
    <w:p w14:paraId="5935F20B" w14:textId="77777777" w:rsidR="000272FF" w:rsidRDefault="000272FF">
      <w:pPr>
        <w:jc w:val="both"/>
        <w:rPr>
          <w:rFonts w:ascii="Arial" w:eastAsia="Arial" w:hAnsi="Arial" w:cs="Arial"/>
          <w:color w:val="000000"/>
        </w:rPr>
      </w:pPr>
    </w:p>
    <w:p w14:paraId="05936678" w14:textId="77777777" w:rsidR="000272FF" w:rsidRDefault="00724A66">
      <w:pPr>
        <w:jc w:val="both"/>
        <w:rPr>
          <w:rFonts w:ascii="Arial" w:eastAsia="Arial" w:hAnsi="Arial" w:cs="Arial"/>
          <w:color w:val="000000"/>
        </w:rPr>
      </w:pPr>
      <w:r>
        <w:rPr>
          <w:rFonts w:ascii="Arial" w:eastAsia="Arial" w:hAnsi="Arial" w:cs="Arial"/>
          <w:color w:val="000000"/>
        </w:rPr>
        <w:t>Por ser verdade, assino a presente.</w:t>
      </w:r>
    </w:p>
    <w:p w14:paraId="02CEAE3D" w14:textId="77777777" w:rsidR="000272FF" w:rsidRDefault="000272FF">
      <w:pPr>
        <w:rPr>
          <w:rFonts w:ascii="Arial" w:eastAsia="Arial" w:hAnsi="Arial" w:cs="Arial"/>
          <w:color w:val="000000"/>
        </w:rPr>
      </w:pPr>
    </w:p>
    <w:p w14:paraId="4DFF06D1" w14:textId="77777777" w:rsidR="000272FF" w:rsidRDefault="000272FF">
      <w:pPr>
        <w:jc w:val="center"/>
        <w:rPr>
          <w:rFonts w:ascii="Arial" w:eastAsia="Arial" w:hAnsi="Arial" w:cs="Arial"/>
        </w:rPr>
      </w:pPr>
    </w:p>
    <w:p w14:paraId="4BB563A8" w14:textId="77777777" w:rsidR="000272FF" w:rsidRDefault="00724A66">
      <w:pPr>
        <w:jc w:val="center"/>
        <w:rPr>
          <w:rFonts w:ascii="Arial" w:eastAsia="Arial" w:hAnsi="Arial" w:cs="Arial"/>
          <w:color w:val="000000"/>
        </w:rPr>
      </w:pPr>
      <w:r>
        <w:rPr>
          <w:rFonts w:ascii="Arial" w:eastAsia="Arial" w:hAnsi="Arial" w:cs="Arial"/>
          <w:color w:val="000000"/>
        </w:rPr>
        <w:t xml:space="preserve">__________________, ___ de _________ </w:t>
      </w:r>
      <w:proofErr w:type="spellStart"/>
      <w:r>
        <w:rPr>
          <w:rFonts w:ascii="Arial" w:eastAsia="Arial" w:hAnsi="Arial" w:cs="Arial"/>
          <w:color w:val="000000"/>
        </w:rPr>
        <w:t>de</w:t>
      </w:r>
      <w:proofErr w:type="spellEnd"/>
      <w:r>
        <w:rPr>
          <w:rFonts w:ascii="Arial" w:eastAsia="Arial" w:hAnsi="Arial" w:cs="Arial"/>
          <w:color w:val="000000"/>
        </w:rPr>
        <w:t xml:space="preserve"> 2025.</w:t>
      </w:r>
    </w:p>
    <w:p w14:paraId="08BD0BD0" w14:textId="77777777" w:rsidR="000272FF" w:rsidRDefault="00724A66">
      <w:pPr>
        <w:jc w:val="center"/>
        <w:rPr>
          <w:rFonts w:ascii="Arial" w:eastAsia="Arial" w:hAnsi="Arial" w:cs="Arial"/>
          <w:color w:val="000000"/>
        </w:rPr>
      </w:pPr>
      <w:r>
        <w:rPr>
          <w:rFonts w:ascii="Arial" w:eastAsia="Arial" w:hAnsi="Arial" w:cs="Arial"/>
          <w:color w:val="000000"/>
        </w:rPr>
        <w:t>Local de Data</w:t>
      </w:r>
    </w:p>
    <w:p w14:paraId="577ACDA1" w14:textId="77777777" w:rsidR="000272FF" w:rsidRDefault="000272FF">
      <w:pPr>
        <w:jc w:val="center"/>
        <w:rPr>
          <w:rFonts w:ascii="Arial" w:eastAsia="Arial" w:hAnsi="Arial" w:cs="Arial"/>
          <w:color w:val="000000"/>
        </w:rPr>
      </w:pPr>
    </w:p>
    <w:p w14:paraId="1D2F73A1" w14:textId="77777777" w:rsidR="000272FF" w:rsidRDefault="000272FF">
      <w:pPr>
        <w:rPr>
          <w:rFonts w:ascii="Arial" w:eastAsia="Arial" w:hAnsi="Arial" w:cs="Arial"/>
          <w:color w:val="000000"/>
        </w:rPr>
      </w:pPr>
    </w:p>
    <w:p w14:paraId="4073AEAC" w14:textId="77777777" w:rsidR="000272FF" w:rsidRDefault="000272FF">
      <w:pPr>
        <w:rPr>
          <w:rFonts w:ascii="Arial" w:eastAsia="Arial" w:hAnsi="Arial" w:cs="Arial"/>
          <w:color w:val="000000"/>
        </w:rPr>
      </w:pPr>
    </w:p>
    <w:p w14:paraId="3100C564" w14:textId="77777777" w:rsidR="000272FF" w:rsidRDefault="00724A66">
      <w:pPr>
        <w:jc w:val="center"/>
        <w:rPr>
          <w:rFonts w:ascii="Arial" w:eastAsia="Arial" w:hAnsi="Arial" w:cs="Arial"/>
          <w:color w:val="000000"/>
        </w:rPr>
      </w:pPr>
      <w:r>
        <w:rPr>
          <w:rFonts w:ascii="Arial" w:eastAsia="Arial" w:hAnsi="Arial" w:cs="Arial"/>
          <w:color w:val="000000"/>
        </w:rPr>
        <w:t>____________________________________________</w:t>
      </w:r>
    </w:p>
    <w:p w14:paraId="05A15D0E" w14:textId="77777777" w:rsidR="000272FF" w:rsidRDefault="00724A66">
      <w:pPr>
        <w:jc w:val="center"/>
        <w:rPr>
          <w:rFonts w:ascii="Arial" w:eastAsia="Arial" w:hAnsi="Arial" w:cs="Arial"/>
        </w:rPr>
      </w:pPr>
      <w:r>
        <w:rPr>
          <w:rFonts w:ascii="Arial" w:eastAsia="Arial" w:hAnsi="Arial" w:cs="Arial"/>
        </w:rPr>
        <w:t>(Nome e Assinatura do proponente)</w:t>
      </w:r>
    </w:p>
    <w:p w14:paraId="1A7B9FC1" w14:textId="77777777" w:rsidR="000272FF" w:rsidRDefault="00724A66">
      <w:pPr>
        <w:jc w:val="center"/>
        <w:rPr>
          <w:rFonts w:ascii="Arial" w:eastAsia="Arial" w:hAnsi="Arial" w:cs="Arial"/>
          <w:color w:val="000000"/>
        </w:rPr>
      </w:pPr>
      <w:r>
        <w:rPr>
          <w:rFonts w:ascii="Arial" w:eastAsia="Arial" w:hAnsi="Arial" w:cs="Arial"/>
          <w:color w:val="000000"/>
        </w:rPr>
        <w:t>CPF/CNPJ</w:t>
      </w:r>
    </w:p>
    <w:p w14:paraId="13AC7566" w14:textId="77777777" w:rsidR="000272FF" w:rsidRDefault="000272FF">
      <w:pPr>
        <w:rPr>
          <w:rFonts w:ascii="Arial" w:eastAsia="Arial" w:hAnsi="Arial" w:cs="Arial"/>
          <w:color w:val="000000"/>
        </w:rPr>
      </w:pPr>
    </w:p>
    <w:p w14:paraId="5A208C11" w14:textId="77777777" w:rsidR="000272FF" w:rsidRDefault="000272FF">
      <w:pPr>
        <w:rPr>
          <w:rFonts w:ascii="Arial" w:eastAsia="Arial" w:hAnsi="Arial" w:cs="Arial"/>
          <w:color w:val="000000"/>
        </w:rPr>
      </w:pPr>
    </w:p>
    <w:p w14:paraId="2DAA42FE" w14:textId="77777777" w:rsidR="000272FF" w:rsidRDefault="000272FF">
      <w:pPr>
        <w:rPr>
          <w:rFonts w:ascii="Arial" w:eastAsia="Arial" w:hAnsi="Arial" w:cs="Arial"/>
          <w:color w:val="000000"/>
        </w:rPr>
      </w:pPr>
    </w:p>
    <w:p w14:paraId="77D8C371" w14:textId="77777777" w:rsidR="000272FF" w:rsidRDefault="000272FF">
      <w:pPr>
        <w:rPr>
          <w:rFonts w:ascii="Arial" w:eastAsia="Arial" w:hAnsi="Arial" w:cs="Arial"/>
          <w:color w:val="000000"/>
        </w:rPr>
      </w:pPr>
    </w:p>
    <w:p w14:paraId="51CEB698" w14:textId="77777777" w:rsidR="000272FF" w:rsidRDefault="000272FF">
      <w:pPr>
        <w:rPr>
          <w:rFonts w:ascii="Arial" w:eastAsia="Arial" w:hAnsi="Arial" w:cs="Arial"/>
          <w:color w:val="000000"/>
        </w:rPr>
      </w:pPr>
    </w:p>
    <w:p w14:paraId="023FB878" w14:textId="77777777" w:rsidR="000272FF" w:rsidRDefault="000272FF">
      <w:pPr>
        <w:rPr>
          <w:rFonts w:ascii="Arial" w:eastAsia="Arial" w:hAnsi="Arial" w:cs="Arial"/>
          <w:color w:val="000000"/>
        </w:rPr>
      </w:pPr>
    </w:p>
    <w:p w14:paraId="61947F80" w14:textId="77777777" w:rsidR="000272FF" w:rsidRDefault="000272FF">
      <w:pPr>
        <w:rPr>
          <w:rFonts w:ascii="Arial" w:eastAsia="Arial" w:hAnsi="Arial" w:cs="Arial"/>
          <w:color w:val="000000"/>
        </w:rPr>
      </w:pPr>
    </w:p>
    <w:p w14:paraId="18EC3C47" w14:textId="77777777" w:rsidR="000272FF" w:rsidRDefault="000272FF">
      <w:pPr>
        <w:rPr>
          <w:rFonts w:ascii="Arial" w:eastAsia="Arial" w:hAnsi="Arial" w:cs="Arial"/>
          <w:color w:val="000000"/>
        </w:rPr>
      </w:pPr>
    </w:p>
    <w:p w14:paraId="39D1340E" w14:textId="77777777" w:rsidR="000272FF" w:rsidRDefault="000272FF">
      <w:pPr>
        <w:rPr>
          <w:rFonts w:ascii="Arial" w:eastAsia="Arial" w:hAnsi="Arial" w:cs="Arial"/>
          <w:color w:val="000000"/>
        </w:rPr>
      </w:pPr>
    </w:p>
    <w:p w14:paraId="29C6C2C5" w14:textId="77777777" w:rsidR="000272FF" w:rsidRDefault="000272FF">
      <w:pPr>
        <w:rPr>
          <w:rFonts w:ascii="Arial" w:eastAsia="Arial" w:hAnsi="Arial" w:cs="Arial"/>
          <w:color w:val="000000"/>
        </w:rPr>
      </w:pPr>
    </w:p>
    <w:p w14:paraId="492AD68F" w14:textId="77777777" w:rsidR="000272FF" w:rsidRDefault="000272FF">
      <w:pPr>
        <w:rPr>
          <w:rFonts w:ascii="Arial" w:eastAsia="Arial" w:hAnsi="Arial" w:cs="Arial"/>
          <w:color w:val="000000"/>
        </w:rPr>
      </w:pPr>
    </w:p>
    <w:p w14:paraId="0B76015F" w14:textId="77777777" w:rsidR="000272FF" w:rsidRDefault="000272FF">
      <w:pPr>
        <w:rPr>
          <w:rFonts w:ascii="Arial" w:eastAsia="Arial" w:hAnsi="Arial" w:cs="Arial"/>
          <w:color w:val="000000"/>
        </w:rPr>
      </w:pPr>
    </w:p>
    <w:p w14:paraId="491F4FAF" w14:textId="77777777" w:rsidR="000272FF" w:rsidRDefault="000272FF">
      <w:pPr>
        <w:rPr>
          <w:rFonts w:ascii="Arial" w:eastAsia="Arial" w:hAnsi="Arial" w:cs="Arial"/>
          <w:color w:val="000000"/>
        </w:rPr>
      </w:pPr>
    </w:p>
    <w:p w14:paraId="5140D2ED" w14:textId="77777777" w:rsidR="000272FF" w:rsidRDefault="000272FF">
      <w:pPr>
        <w:rPr>
          <w:rFonts w:ascii="Arial" w:eastAsia="Arial" w:hAnsi="Arial" w:cs="Arial"/>
          <w:color w:val="000000"/>
        </w:rPr>
      </w:pPr>
    </w:p>
    <w:p w14:paraId="3EE8AC95" w14:textId="77777777" w:rsidR="000272FF" w:rsidRDefault="000272FF">
      <w:pPr>
        <w:rPr>
          <w:rFonts w:ascii="Arial" w:eastAsia="Arial" w:hAnsi="Arial" w:cs="Arial"/>
          <w:color w:val="000000"/>
        </w:rPr>
      </w:pPr>
    </w:p>
    <w:p w14:paraId="7F31ABD6" w14:textId="77777777" w:rsidR="000272FF" w:rsidRDefault="000272FF">
      <w:pPr>
        <w:rPr>
          <w:rFonts w:ascii="Arial" w:eastAsia="Arial" w:hAnsi="Arial" w:cs="Arial"/>
          <w:color w:val="000000"/>
        </w:rPr>
      </w:pPr>
    </w:p>
    <w:p w14:paraId="2F9A3D89" w14:textId="77777777" w:rsidR="000272FF" w:rsidRDefault="000272FF">
      <w:pPr>
        <w:rPr>
          <w:rFonts w:ascii="Arial" w:eastAsia="Arial" w:hAnsi="Arial" w:cs="Arial"/>
          <w:color w:val="000000"/>
        </w:rPr>
      </w:pPr>
    </w:p>
    <w:p w14:paraId="4B376FEF" w14:textId="77777777" w:rsidR="000272FF" w:rsidRDefault="000272FF">
      <w:pPr>
        <w:rPr>
          <w:rFonts w:ascii="Arial" w:eastAsia="Arial" w:hAnsi="Arial" w:cs="Arial"/>
          <w:color w:val="000000"/>
        </w:rPr>
      </w:pPr>
    </w:p>
    <w:p w14:paraId="28CE0263" w14:textId="77777777" w:rsidR="000272FF" w:rsidRDefault="00724A66">
      <w:pPr>
        <w:shd w:val="clear" w:color="auto" w:fill="FFE599"/>
        <w:jc w:val="center"/>
        <w:rPr>
          <w:rFonts w:ascii="Arial" w:eastAsia="Arial" w:hAnsi="Arial" w:cs="Arial"/>
          <w:b/>
        </w:rPr>
      </w:pPr>
      <w:r>
        <w:rPr>
          <w:rFonts w:ascii="Arial" w:eastAsia="Arial" w:hAnsi="Arial" w:cs="Arial"/>
          <w:b/>
        </w:rPr>
        <w:t>ANEXO X – MINUTA TERMO CREDENCIAMENTO</w:t>
      </w:r>
    </w:p>
    <w:p w14:paraId="023E4C49" w14:textId="77777777" w:rsidR="000272FF" w:rsidRDefault="000272FF">
      <w:pPr>
        <w:jc w:val="center"/>
        <w:rPr>
          <w:rFonts w:ascii="Arial" w:eastAsia="Arial" w:hAnsi="Arial" w:cs="Arial"/>
          <w:b/>
        </w:rPr>
      </w:pPr>
    </w:p>
    <w:p w14:paraId="2B014877" w14:textId="77777777" w:rsidR="000272FF" w:rsidRDefault="000272FF">
      <w:pPr>
        <w:jc w:val="center"/>
        <w:rPr>
          <w:rFonts w:ascii="Arial" w:eastAsia="Arial" w:hAnsi="Arial" w:cs="Arial"/>
          <w:b/>
        </w:rPr>
      </w:pPr>
    </w:p>
    <w:p w14:paraId="6B45BCB2" w14:textId="77777777" w:rsidR="000272FF" w:rsidRDefault="00724A66">
      <w:pPr>
        <w:tabs>
          <w:tab w:val="left" w:pos="5317"/>
        </w:tabs>
        <w:spacing w:before="33" w:line="252" w:lineRule="auto"/>
        <w:ind w:left="1276" w:right="1390"/>
        <w:jc w:val="center"/>
        <w:rPr>
          <w:rFonts w:ascii="Arial" w:eastAsia="Arial" w:hAnsi="Arial" w:cs="Arial"/>
        </w:rPr>
      </w:pPr>
      <w:r>
        <w:rPr>
          <w:rFonts w:ascii="Arial" w:eastAsia="Arial" w:hAnsi="Arial" w:cs="Arial"/>
        </w:rPr>
        <w:t>MINUTA DE TERMO DE CREDENCIAMENTO</w:t>
      </w:r>
    </w:p>
    <w:p w14:paraId="6D64E3BC" w14:textId="77777777" w:rsidR="000272FF" w:rsidRDefault="000272FF">
      <w:pPr>
        <w:tabs>
          <w:tab w:val="left" w:pos="5317"/>
        </w:tabs>
        <w:spacing w:before="33" w:line="252" w:lineRule="auto"/>
        <w:ind w:left="1276" w:right="1390"/>
        <w:jc w:val="both"/>
        <w:rPr>
          <w:rFonts w:ascii="Arial" w:eastAsia="Arial" w:hAnsi="Arial" w:cs="Arial"/>
        </w:rPr>
      </w:pPr>
    </w:p>
    <w:p w14:paraId="528192DD" w14:textId="77777777" w:rsidR="000272FF" w:rsidRDefault="00724A66">
      <w:pPr>
        <w:tabs>
          <w:tab w:val="left" w:pos="5317"/>
        </w:tabs>
        <w:spacing w:before="33" w:line="252" w:lineRule="auto"/>
        <w:ind w:left="5103"/>
        <w:jc w:val="both"/>
        <w:rPr>
          <w:rFonts w:ascii="Arial" w:eastAsia="Arial" w:hAnsi="Arial" w:cs="Arial"/>
        </w:rPr>
      </w:pPr>
      <w:r>
        <w:rPr>
          <w:rFonts w:ascii="Arial" w:eastAsia="Arial" w:hAnsi="Arial" w:cs="Arial"/>
        </w:rPr>
        <w:lastRenderedPageBreak/>
        <w:t xml:space="preserve">TERMO DE CREDENCIAMENTO DE PRESTAÇÃO DE SERVIÇOS QUE ENTRE SI CELEBRAM O MUNICÍPIO DE CANARANA - BA E </w:t>
      </w:r>
      <w:proofErr w:type="spellStart"/>
      <w:r>
        <w:rPr>
          <w:rFonts w:ascii="Arial" w:eastAsia="Arial" w:hAnsi="Arial" w:cs="Arial"/>
        </w:rPr>
        <w:t>xxxxx</w:t>
      </w:r>
      <w:proofErr w:type="spellEnd"/>
      <w:r>
        <w:rPr>
          <w:rFonts w:ascii="Arial" w:eastAsia="Arial" w:hAnsi="Arial" w:cs="Arial"/>
        </w:rPr>
        <w:t xml:space="preserve"> ..................................................... </w:t>
      </w:r>
    </w:p>
    <w:p w14:paraId="4FEC13F5" w14:textId="77777777" w:rsidR="000272FF" w:rsidRDefault="000272FF">
      <w:pPr>
        <w:tabs>
          <w:tab w:val="left" w:pos="5317"/>
        </w:tabs>
        <w:spacing w:before="33" w:line="252" w:lineRule="auto"/>
        <w:jc w:val="both"/>
        <w:rPr>
          <w:rFonts w:ascii="Arial" w:eastAsia="Arial" w:hAnsi="Arial" w:cs="Arial"/>
        </w:rPr>
      </w:pPr>
    </w:p>
    <w:p w14:paraId="2EC67885"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Pelo presente instrumento particular, o MUNICÍPIO DE CANARANA-BA, por intermédio da Prefeitura Municipal, com sede na Praça da Matriz Nº 324, Centro, Canarana - BA - CEP 44.890-000, CNPJ n.º 13.714.406/0001-01, aqui denominado CONTRATANTE, neste ato representado pela  Prefeita XXXXXXXXXXXXX [inserir nacionalidade, estado civil e profissão], portador da Cédula de Identidade nº ________________ [inserir número e órgão expedidor/unidade da federação] e CPF (MF) nº ________________, doravante denominado CONTRAT</w:t>
      </w:r>
      <w:r>
        <w:rPr>
          <w:rFonts w:ascii="Arial" w:eastAsia="Arial" w:hAnsi="Arial" w:cs="Arial"/>
        </w:rPr>
        <w:t>ANTE, e, de outro lado, XXXX....................................., inscrita no CNPJ/CPF sob nº ........................., com sede/residente e domiciliado na .............................................., (neste ato representada por) XXXXXXXXXX (no caso de pessoa jurídica), simplesmente denominado de CREDENCIADA, ajustam o presente Termo de Credenciamento, que será executado de forma indireta, em conformidade com o art. 74, IV e 79, I da Lei nº Federal nº 14.133, de 1º de abril de 2021, têm entre si, em de</w:t>
      </w:r>
      <w:r>
        <w:rPr>
          <w:rFonts w:ascii="Arial" w:eastAsia="Arial" w:hAnsi="Arial" w:cs="Arial"/>
        </w:rPr>
        <w:t xml:space="preserve">corrência da Inexigibilidade de Licitação n.º..., Processo n.º .../2025, Credenciamento Processo n.º 004/2025, Edital de Chamamento Público nº 004/2025, ratificada em .../.../..., e legislação aplicável, com a adoção das seguintes cláusulas: </w:t>
      </w:r>
    </w:p>
    <w:p w14:paraId="0F0A49FB" w14:textId="77777777" w:rsidR="000272FF" w:rsidRDefault="000272FF">
      <w:pPr>
        <w:tabs>
          <w:tab w:val="left" w:pos="5317"/>
        </w:tabs>
        <w:spacing w:before="33" w:line="252" w:lineRule="auto"/>
        <w:jc w:val="both"/>
        <w:rPr>
          <w:rFonts w:ascii="Arial" w:eastAsia="Arial" w:hAnsi="Arial" w:cs="Arial"/>
        </w:rPr>
      </w:pPr>
    </w:p>
    <w:p w14:paraId="18C4D67C"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PRIMEIRA – OBJETO </w:t>
      </w:r>
    </w:p>
    <w:p w14:paraId="526524A5"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1.1. Constitui objeto do presente instrumento o credenciamento para a contratação de rádio FM que tenha abrangência em toda área urbana e rural de Canarana e Irecê/BA e WEB TV com grade composta por programação específica da cidade de Canarana, conforme especificações do edital e seus anexos. </w:t>
      </w:r>
    </w:p>
    <w:p w14:paraId="0D3BA05E" w14:textId="77777777" w:rsidR="000272FF" w:rsidRDefault="000272FF">
      <w:pPr>
        <w:tabs>
          <w:tab w:val="left" w:pos="5317"/>
        </w:tabs>
        <w:spacing w:before="33" w:line="252" w:lineRule="auto"/>
        <w:jc w:val="both"/>
        <w:rPr>
          <w:rFonts w:ascii="Arial" w:eastAsia="Arial" w:hAnsi="Arial" w:cs="Arial"/>
        </w:rPr>
      </w:pPr>
    </w:p>
    <w:p w14:paraId="4383E222"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SEGUNDA – DO PREÇO E DAS CONDIÇÕES DE PAGAMENTO </w:t>
      </w:r>
    </w:p>
    <w:p w14:paraId="3586FDBB"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2.1. Pela prestação dos serviços, a Contratada receberá os seguintes valores:</w:t>
      </w:r>
    </w:p>
    <w:p w14:paraId="16C0BE6F" w14:textId="77777777" w:rsidR="000272FF" w:rsidRDefault="00724A66">
      <w:pPr>
        <w:tabs>
          <w:tab w:val="left" w:pos="5317"/>
        </w:tabs>
        <w:spacing w:before="33" w:line="252" w:lineRule="auto"/>
        <w:jc w:val="both"/>
        <w:rPr>
          <w:rFonts w:ascii="Arial" w:eastAsia="Arial" w:hAnsi="Arial" w:cs="Arial"/>
          <w:color w:val="FF0000"/>
        </w:rPr>
      </w:pPr>
      <w:r>
        <w:rPr>
          <w:rFonts w:ascii="Arial" w:eastAsia="Arial" w:hAnsi="Arial" w:cs="Arial"/>
          <w:color w:val="FF0000"/>
        </w:rPr>
        <w:t>INSERIR PLANILHA</w:t>
      </w:r>
    </w:p>
    <w:p w14:paraId="7B567772" w14:textId="77777777" w:rsidR="000272FF" w:rsidRDefault="000272FF">
      <w:pPr>
        <w:tabs>
          <w:tab w:val="left" w:pos="5317"/>
        </w:tabs>
        <w:spacing w:before="33" w:line="252" w:lineRule="auto"/>
        <w:jc w:val="both"/>
        <w:rPr>
          <w:rFonts w:ascii="Arial" w:eastAsia="Arial" w:hAnsi="Arial" w:cs="Arial"/>
        </w:rPr>
      </w:pPr>
    </w:p>
    <w:p w14:paraId="3F31496C"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2.2. O Pagamento será efetuado por meio de transferência bancária a crédito do beneficiário em conta bancária a ser indicada pela contratada, conforme especificado em Termo de Credenciamento, com base na Nota Fiscal devidamente conferida e aprovada pelo contratante. </w:t>
      </w:r>
    </w:p>
    <w:p w14:paraId="60DA9B8F"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2.3. O pagamento da Nota Fiscal fica vinculado à prévia conferência pelo Fiscal do Contrato. As notas fiscais ou documentos que a acompanhem, para fins de pagamento, que apresentarem incorreções, serão devolvidos à contratada e o pagamento de cada fatura deverá ser realizado em um prazo não superior a 30 (trinta) dias contados a partir do atesto da Nota Fiscal, após comprovado o adimplemento do Contratado em todas as suas obrigações, e, comprovar a regularidade com os Fiscos Federal e Municipal, com o FGTS,</w:t>
      </w:r>
      <w:r>
        <w:rPr>
          <w:rFonts w:ascii="Arial" w:eastAsia="Arial" w:hAnsi="Arial" w:cs="Arial"/>
        </w:rPr>
        <w:t xml:space="preserve"> INSS e negativa de débitos trabalhistas (CNDT), observadas as disposições do Termo de Referência. </w:t>
      </w:r>
    </w:p>
    <w:p w14:paraId="3D8EA94C"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lastRenderedPageBreak/>
        <w:t xml:space="preserve">2.4. A liquidação da despesa correrá até 10(dez) dias do atestado do serviço ou recebimento do objeto contratado. </w:t>
      </w:r>
    </w:p>
    <w:p w14:paraId="2501951D"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2.5. Nas Notas Fiscais deverão vir os dados bancários completos da contratada, sob pena de não realização do pagamento até as informações </w:t>
      </w:r>
      <w:proofErr w:type="gramStart"/>
      <w:r>
        <w:rPr>
          <w:rFonts w:ascii="Arial" w:eastAsia="Arial" w:hAnsi="Arial" w:cs="Arial"/>
        </w:rPr>
        <w:t>dos mesmos</w:t>
      </w:r>
      <w:proofErr w:type="gramEnd"/>
      <w:r>
        <w:rPr>
          <w:rFonts w:ascii="Arial" w:eastAsia="Arial" w:hAnsi="Arial" w:cs="Arial"/>
        </w:rPr>
        <w:t xml:space="preserve">, de obrigação da contratada. </w:t>
      </w:r>
    </w:p>
    <w:p w14:paraId="48C23E78"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2.6. O pagamento será efetivado em até 30 dias após a entrega definitiva da nota fiscal corretamente conferida. </w:t>
      </w:r>
    </w:p>
    <w:p w14:paraId="5EE35FA1"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2.7. Deverão ser realizadas compensações financeiras e penalizações, por eventuais atrasos, descontos, por eventuais antecipações de pagamentos. </w:t>
      </w:r>
    </w:p>
    <w:p w14:paraId="53D87BC1" w14:textId="77777777" w:rsidR="000272FF" w:rsidRDefault="000272FF">
      <w:pPr>
        <w:tabs>
          <w:tab w:val="left" w:pos="5317"/>
        </w:tabs>
        <w:spacing w:before="33" w:line="252" w:lineRule="auto"/>
        <w:jc w:val="both"/>
        <w:rPr>
          <w:rFonts w:ascii="Arial" w:eastAsia="Arial" w:hAnsi="Arial" w:cs="Arial"/>
        </w:rPr>
      </w:pPr>
    </w:p>
    <w:p w14:paraId="331073E8"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CLÁUSULA QUARTA – DA RESCISÃO</w:t>
      </w:r>
    </w:p>
    <w:p w14:paraId="193B4820"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4.1. O presente TERMO poderá ser rescindido na forma do disposto nos artigos 137 a 139, da Lei Federal nº 14.133/2021, sem prejuízo às sanções aplicáveis, na forma desta legislação. </w:t>
      </w:r>
    </w:p>
    <w:p w14:paraId="124AB9FC"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QUINTA – DAS OBRIGAÇÕES DAS PARTES </w:t>
      </w:r>
    </w:p>
    <w:p w14:paraId="57CDC187"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5.1. OBRIGAÇÕES DA CONTRATADA: </w:t>
      </w:r>
    </w:p>
    <w:p w14:paraId="0B862EBD" w14:textId="77777777" w:rsidR="000272FF" w:rsidRDefault="00724A66">
      <w:pPr>
        <w:jc w:val="both"/>
        <w:rPr>
          <w:rFonts w:ascii="Arial" w:eastAsia="Arial" w:hAnsi="Arial" w:cs="Arial"/>
        </w:rPr>
      </w:pPr>
      <w:r>
        <w:rPr>
          <w:rFonts w:ascii="Arial" w:eastAsia="Arial" w:hAnsi="Arial" w:cs="Arial"/>
        </w:rPr>
        <w:t xml:space="preserve">a) Assumir inteira responsabilidade pela qualidade dos serviços e dos produtos utilizados para execução, obedecendo às exigências legais, normas e padrões de qualidade e especificações técnicas; </w:t>
      </w:r>
    </w:p>
    <w:p w14:paraId="35BBC235" w14:textId="77777777" w:rsidR="000272FF" w:rsidRDefault="00724A66">
      <w:pPr>
        <w:jc w:val="both"/>
        <w:rPr>
          <w:rFonts w:ascii="Arial" w:eastAsia="Arial" w:hAnsi="Arial" w:cs="Arial"/>
        </w:rPr>
      </w:pPr>
      <w:r>
        <w:rPr>
          <w:rFonts w:ascii="Arial" w:eastAsia="Arial" w:hAnsi="Arial" w:cs="Arial"/>
        </w:rPr>
        <w:t xml:space="preserve">b) Indenizar quaisquer danos ou prejuízos causados ao Contratante ou a terceiros, por ação ou omissão no fornecimento; </w:t>
      </w:r>
    </w:p>
    <w:p w14:paraId="7F1631E8" w14:textId="77777777" w:rsidR="000272FF" w:rsidRDefault="00724A66">
      <w:pPr>
        <w:jc w:val="both"/>
        <w:rPr>
          <w:rFonts w:ascii="Arial" w:eastAsia="Arial" w:hAnsi="Arial" w:cs="Arial"/>
        </w:rPr>
      </w:pPr>
      <w:r>
        <w:rPr>
          <w:rFonts w:ascii="Arial" w:eastAsia="Arial" w:hAnsi="Arial" w:cs="Arial"/>
        </w:rPr>
        <w:t xml:space="preserve">c) Prestar as informações e esclarecimentos sempre que solicitados pelo Contratante; </w:t>
      </w:r>
    </w:p>
    <w:p w14:paraId="11859C80" w14:textId="77777777" w:rsidR="000272FF" w:rsidRDefault="00724A66">
      <w:pPr>
        <w:jc w:val="both"/>
        <w:rPr>
          <w:rFonts w:ascii="Arial" w:eastAsia="Arial" w:hAnsi="Arial" w:cs="Arial"/>
        </w:rPr>
      </w:pPr>
      <w:r>
        <w:rPr>
          <w:rFonts w:ascii="Arial" w:eastAsia="Arial" w:hAnsi="Arial" w:cs="Arial"/>
        </w:rPr>
        <w:t xml:space="preserve">d) Responder pelos prejuízos materiais ou pessoais causados por eventuais danos causados por negligência, imprudência, imperícia ou dolo próprio ou de funcionário da Contratada; </w:t>
      </w:r>
    </w:p>
    <w:p w14:paraId="4DD1A0DB" w14:textId="77777777" w:rsidR="000272FF" w:rsidRDefault="00724A66">
      <w:pPr>
        <w:jc w:val="both"/>
        <w:rPr>
          <w:rFonts w:ascii="Arial" w:eastAsia="Arial" w:hAnsi="Arial" w:cs="Arial"/>
        </w:rPr>
      </w:pPr>
      <w:r>
        <w:rPr>
          <w:rFonts w:ascii="Arial" w:eastAsia="Arial" w:hAnsi="Arial" w:cs="Arial"/>
        </w:rPr>
        <w:t xml:space="preserve">d) Arcar com os tributos federais, estaduais ou municipais, que porventura incidam ou venham a incidir sobre contrato, bem como os encargos sociais, trabalhistas e previdenciários </w:t>
      </w:r>
      <w:proofErr w:type="gramStart"/>
      <w:r>
        <w:rPr>
          <w:rFonts w:ascii="Arial" w:eastAsia="Arial" w:hAnsi="Arial" w:cs="Arial"/>
        </w:rPr>
        <w:t>do mesmo</w:t>
      </w:r>
      <w:proofErr w:type="gramEnd"/>
      <w:r>
        <w:rPr>
          <w:rFonts w:ascii="Arial" w:eastAsia="Arial" w:hAnsi="Arial" w:cs="Arial"/>
        </w:rPr>
        <w:t xml:space="preserve">, acidentes de trabalho, não gerando nenhum vínculo ao Contratante; </w:t>
      </w:r>
    </w:p>
    <w:p w14:paraId="7E14E0E6" w14:textId="77777777" w:rsidR="000272FF" w:rsidRDefault="00724A66">
      <w:pPr>
        <w:jc w:val="both"/>
        <w:rPr>
          <w:rFonts w:ascii="Arial" w:eastAsia="Arial" w:hAnsi="Arial" w:cs="Arial"/>
        </w:rPr>
      </w:pPr>
      <w:r>
        <w:rPr>
          <w:rFonts w:ascii="Arial" w:eastAsia="Arial" w:hAnsi="Arial" w:cs="Arial"/>
        </w:rPr>
        <w:t xml:space="preserve">e) Não transferir a terceiros, por qualquer forma, nem mesmo parcialmente, as obrigações assumidas, nem subcontratar qualquer das prestações a que está obrigada, exceto nas condições autorizadas no Termo de Referência ou na minuta de contrato; </w:t>
      </w:r>
    </w:p>
    <w:p w14:paraId="0204D49D" w14:textId="77777777" w:rsidR="000272FF" w:rsidRDefault="00724A66">
      <w:pPr>
        <w:jc w:val="both"/>
        <w:rPr>
          <w:rFonts w:ascii="Arial" w:eastAsia="Arial" w:hAnsi="Arial" w:cs="Arial"/>
        </w:rPr>
      </w:pPr>
      <w:r>
        <w:rPr>
          <w:rFonts w:ascii="Arial" w:eastAsia="Arial" w:hAnsi="Arial" w:cs="Arial"/>
        </w:rPr>
        <w:t xml:space="preserve">f) Prestar todos os esclarecimentos que forem solicitados pela Administração; </w:t>
      </w:r>
    </w:p>
    <w:p w14:paraId="0E5D44A9" w14:textId="77777777" w:rsidR="000272FF" w:rsidRDefault="00724A66">
      <w:pPr>
        <w:jc w:val="both"/>
        <w:rPr>
          <w:rFonts w:ascii="Arial" w:eastAsia="Arial" w:hAnsi="Arial" w:cs="Arial"/>
        </w:rPr>
      </w:pPr>
      <w:r>
        <w:rPr>
          <w:rFonts w:ascii="Arial" w:eastAsia="Arial" w:hAnsi="Arial" w:cs="Arial"/>
        </w:rPr>
        <w:t xml:space="preserve">g) Cumprir fielmente o que estipula o edital e seus anexos; </w:t>
      </w:r>
    </w:p>
    <w:p w14:paraId="2B1FAEA9" w14:textId="77777777" w:rsidR="000272FF" w:rsidRDefault="00724A66">
      <w:pPr>
        <w:jc w:val="both"/>
        <w:rPr>
          <w:rFonts w:ascii="Arial" w:eastAsia="Arial" w:hAnsi="Arial" w:cs="Arial"/>
        </w:rPr>
      </w:pPr>
      <w:r>
        <w:rPr>
          <w:rFonts w:ascii="Arial" w:eastAsia="Arial" w:hAnsi="Arial" w:cs="Arial"/>
        </w:rPr>
        <w:t xml:space="preserve">l) Manter durante a vigência do contrato as condições exigidas para habilitação. </w:t>
      </w:r>
    </w:p>
    <w:p w14:paraId="797C5AC3"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5.2. OBRIGAÇÕES DO CONTRATANTE: </w:t>
      </w:r>
    </w:p>
    <w:p w14:paraId="32B2F515" w14:textId="77777777" w:rsidR="000272FF" w:rsidRDefault="00724A66">
      <w:pPr>
        <w:jc w:val="both"/>
        <w:rPr>
          <w:rFonts w:ascii="Arial" w:eastAsia="Arial" w:hAnsi="Arial" w:cs="Arial"/>
        </w:rPr>
      </w:pPr>
      <w:r>
        <w:rPr>
          <w:rFonts w:ascii="Arial" w:eastAsia="Arial" w:hAnsi="Arial" w:cs="Arial"/>
        </w:rPr>
        <w:t xml:space="preserve">a) Fiscalizar a prestação dos serviços e caso esteja em desacordo com o previsto no edital, recusá-la, podendo rescindir o contrato em decorrência da sua inexecução parcial ou total, sem prejuízo das demais cominações legais aplicáveis; </w:t>
      </w:r>
    </w:p>
    <w:p w14:paraId="1671056B" w14:textId="77777777" w:rsidR="000272FF" w:rsidRDefault="00724A66">
      <w:pPr>
        <w:jc w:val="both"/>
        <w:rPr>
          <w:rFonts w:ascii="Arial" w:eastAsia="Arial" w:hAnsi="Arial" w:cs="Arial"/>
        </w:rPr>
      </w:pPr>
      <w:r>
        <w:rPr>
          <w:rFonts w:ascii="Arial" w:eastAsia="Arial" w:hAnsi="Arial" w:cs="Arial"/>
        </w:rPr>
        <w:t xml:space="preserve">b) Emitir a ordem de serviço e demais comunicados inerentes à execução do objeto; </w:t>
      </w:r>
    </w:p>
    <w:p w14:paraId="08E984BC" w14:textId="77777777" w:rsidR="000272FF" w:rsidRDefault="00724A66">
      <w:pPr>
        <w:jc w:val="both"/>
        <w:rPr>
          <w:rFonts w:ascii="Arial" w:eastAsia="Arial" w:hAnsi="Arial" w:cs="Arial"/>
        </w:rPr>
      </w:pPr>
      <w:r>
        <w:rPr>
          <w:rFonts w:ascii="Arial" w:eastAsia="Arial" w:hAnsi="Arial" w:cs="Arial"/>
        </w:rPr>
        <w:t xml:space="preserve">c) Comunicar prontamente ao (a) Contratado (a) qualquer anormalidade no objeto do contrato, podendo recusar </w:t>
      </w:r>
      <w:proofErr w:type="spellStart"/>
      <w:r>
        <w:rPr>
          <w:rFonts w:ascii="Arial" w:eastAsia="Arial" w:hAnsi="Arial" w:cs="Arial"/>
        </w:rPr>
        <w:t>aprestação</w:t>
      </w:r>
      <w:proofErr w:type="spellEnd"/>
      <w:r>
        <w:rPr>
          <w:rFonts w:ascii="Arial" w:eastAsia="Arial" w:hAnsi="Arial" w:cs="Arial"/>
        </w:rPr>
        <w:t xml:space="preserve"> dos serviços, caso não esteja de acordo com as especificações e condições estabelecidas no edital e em seus anexos; </w:t>
      </w:r>
    </w:p>
    <w:p w14:paraId="0195CFE1" w14:textId="77777777" w:rsidR="000272FF" w:rsidRDefault="00724A66">
      <w:pPr>
        <w:jc w:val="both"/>
        <w:rPr>
          <w:rFonts w:ascii="Arial" w:eastAsia="Arial" w:hAnsi="Arial" w:cs="Arial"/>
        </w:rPr>
      </w:pPr>
      <w:r>
        <w:rPr>
          <w:rFonts w:ascii="Arial" w:eastAsia="Arial" w:hAnsi="Arial" w:cs="Arial"/>
        </w:rPr>
        <w:t xml:space="preserve">d) NOTIFICAR PREVIAMENTE o (a) Contratado (a), quando da aplicação de penalidades; </w:t>
      </w:r>
    </w:p>
    <w:p w14:paraId="6B54AB53" w14:textId="77777777" w:rsidR="000272FF" w:rsidRDefault="00724A66">
      <w:pPr>
        <w:jc w:val="both"/>
        <w:rPr>
          <w:rFonts w:ascii="Arial" w:eastAsia="Arial" w:hAnsi="Arial" w:cs="Arial"/>
        </w:rPr>
      </w:pPr>
      <w:r>
        <w:rPr>
          <w:rFonts w:ascii="Arial" w:eastAsia="Arial" w:hAnsi="Arial" w:cs="Arial"/>
        </w:rPr>
        <w:lastRenderedPageBreak/>
        <w:t>e) Acompanhar e conferir as obrigações do (a) Contratado (a), através de servidores da Secretaria solicitante.</w:t>
      </w:r>
    </w:p>
    <w:p w14:paraId="2A3D7F06" w14:textId="77777777" w:rsidR="000272FF" w:rsidRDefault="00724A66">
      <w:pPr>
        <w:jc w:val="both"/>
        <w:rPr>
          <w:rFonts w:ascii="Arial" w:eastAsia="Arial" w:hAnsi="Arial" w:cs="Arial"/>
        </w:rPr>
      </w:pPr>
      <w:r>
        <w:rPr>
          <w:rFonts w:ascii="Arial" w:eastAsia="Arial" w:hAnsi="Arial" w:cs="Arial"/>
        </w:rPr>
        <w:t xml:space="preserve">f) Efetuar os pagamentos conforme previsão neste instrumento; </w:t>
      </w:r>
    </w:p>
    <w:p w14:paraId="143ECF8A" w14:textId="77777777" w:rsidR="000272FF" w:rsidRDefault="00724A66">
      <w:pPr>
        <w:jc w:val="both"/>
        <w:rPr>
          <w:rFonts w:ascii="Arial" w:eastAsia="Arial" w:hAnsi="Arial" w:cs="Arial"/>
        </w:rPr>
      </w:pPr>
      <w:r>
        <w:rPr>
          <w:rFonts w:ascii="Arial" w:eastAsia="Arial" w:hAnsi="Arial" w:cs="Arial"/>
        </w:rPr>
        <w:t xml:space="preserve">g) Modificar unilateralmente este instrumento para melhor adequação às finalidades de interesse público, respeitados os direitos do(a) Contratado(a); </w:t>
      </w:r>
    </w:p>
    <w:p w14:paraId="48ACAA1D" w14:textId="77777777" w:rsidR="000272FF" w:rsidRDefault="00724A66">
      <w:pPr>
        <w:jc w:val="both"/>
        <w:rPr>
          <w:rFonts w:ascii="Arial" w:eastAsia="Arial" w:hAnsi="Arial" w:cs="Arial"/>
        </w:rPr>
      </w:pPr>
      <w:r>
        <w:rPr>
          <w:rFonts w:ascii="Arial" w:eastAsia="Arial" w:hAnsi="Arial" w:cs="Arial"/>
        </w:rPr>
        <w:t xml:space="preserve">h) Aplicar sanções motivadas pela inexecução total ou parcial do ajuste. </w:t>
      </w:r>
    </w:p>
    <w:p w14:paraId="2306F13B" w14:textId="77777777" w:rsidR="000272FF" w:rsidRDefault="000272FF">
      <w:pPr>
        <w:tabs>
          <w:tab w:val="left" w:pos="5317"/>
        </w:tabs>
        <w:spacing w:before="33" w:line="252" w:lineRule="auto"/>
        <w:jc w:val="both"/>
        <w:rPr>
          <w:rFonts w:ascii="Arial" w:eastAsia="Arial" w:hAnsi="Arial" w:cs="Arial"/>
        </w:rPr>
      </w:pPr>
    </w:p>
    <w:p w14:paraId="5C611DFA"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SEXTA – DA VIGÊNCIA E DA PUBLICAÇÃO DO TERMO </w:t>
      </w:r>
    </w:p>
    <w:p w14:paraId="14C7ECD8"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6.1. A vigência do contrato tem início a partir da data de sua assinatura e vigerá por 12 meses, podendo ser prorrogado nos termos do art. 107 da Lei nº 14.133/2021. </w:t>
      </w:r>
    </w:p>
    <w:p w14:paraId="54D5D8F5"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6.2. A eficácia deste instrumento está vinculada à publicação do extrato na imprensa oficial do município de CANARANA-BA, sendo </w:t>
      </w:r>
      <w:proofErr w:type="spellStart"/>
      <w:r>
        <w:rPr>
          <w:rFonts w:ascii="Arial" w:eastAsia="Arial" w:hAnsi="Arial" w:cs="Arial"/>
        </w:rPr>
        <w:t>esta</w:t>
      </w:r>
      <w:proofErr w:type="spellEnd"/>
      <w:r>
        <w:rPr>
          <w:rFonts w:ascii="Arial" w:eastAsia="Arial" w:hAnsi="Arial" w:cs="Arial"/>
        </w:rPr>
        <w:t xml:space="preserve"> de responsabilidade do Contratante. </w:t>
      </w:r>
    </w:p>
    <w:p w14:paraId="2AF11B94" w14:textId="77777777" w:rsidR="000272FF" w:rsidRDefault="000272FF">
      <w:pPr>
        <w:tabs>
          <w:tab w:val="left" w:pos="5317"/>
        </w:tabs>
        <w:spacing w:before="33" w:line="252" w:lineRule="auto"/>
        <w:jc w:val="both"/>
        <w:rPr>
          <w:rFonts w:ascii="Arial" w:eastAsia="Arial" w:hAnsi="Arial" w:cs="Arial"/>
        </w:rPr>
      </w:pPr>
    </w:p>
    <w:p w14:paraId="7EBBB7CE"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SÉTIMA – DOTAÇÃO ORÇAMENTÁRIA </w:t>
      </w:r>
    </w:p>
    <w:p w14:paraId="02875F23"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7.1. As despesas desta contratação correrão por conta das seguintes dotações orçamentárias específicas do orçamento de 2025 e pelas suas correspondentes para o exercício subsequente: </w:t>
      </w:r>
    </w:p>
    <w:p w14:paraId="1E597A96" w14:textId="77777777" w:rsidR="000272FF" w:rsidRDefault="000272FF">
      <w:pPr>
        <w:tabs>
          <w:tab w:val="left" w:pos="5317"/>
        </w:tabs>
        <w:spacing w:before="33" w:line="252" w:lineRule="auto"/>
        <w:jc w:val="both"/>
        <w:rPr>
          <w:rFonts w:ascii="Arial" w:eastAsia="Arial" w:hAnsi="Arial" w:cs="Arial"/>
        </w:rPr>
      </w:pPr>
    </w:p>
    <w:p w14:paraId="69C0A129" w14:textId="77777777" w:rsidR="000272FF" w:rsidRDefault="00724A66">
      <w:pPr>
        <w:rPr>
          <w:rFonts w:ascii="Arial" w:eastAsia="Arial" w:hAnsi="Arial" w:cs="Arial"/>
        </w:rPr>
      </w:pPr>
      <w:r>
        <w:rPr>
          <w:rFonts w:ascii="Arial" w:eastAsia="Arial" w:hAnsi="Arial" w:cs="Arial"/>
          <w:b/>
        </w:rPr>
        <w:t>Unidade Orçamentária:</w:t>
      </w:r>
      <w:r>
        <w:rPr>
          <w:rFonts w:ascii="Arial" w:eastAsia="Arial" w:hAnsi="Arial" w:cs="Arial"/>
        </w:rPr>
        <w:t xml:space="preserve"> XXXXXXXXXXXXXXXX</w:t>
      </w:r>
    </w:p>
    <w:p w14:paraId="1DF39C7B" w14:textId="77777777" w:rsidR="000272FF" w:rsidRDefault="00724A66">
      <w:pPr>
        <w:rPr>
          <w:rFonts w:ascii="Arial" w:eastAsia="Arial" w:hAnsi="Arial" w:cs="Arial"/>
        </w:rPr>
      </w:pPr>
      <w:r>
        <w:rPr>
          <w:rFonts w:ascii="Arial" w:eastAsia="Arial" w:hAnsi="Arial" w:cs="Arial"/>
          <w:b/>
        </w:rPr>
        <w:t>Projeto/Atividade:</w:t>
      </w:r>
      <w:r>
        <w:rPr>
          <w:rFonts w:ascii="Arial" w:eastAsia="Arial" w:hAnsi="Arial" w:cs="Arial"/>
        </w:rPr>
        <w:t xml:space="preserve"> XXXXXXXXXXXXXXXX</w:t>
      </w:r>
    </w:p>
    <w:p w14:paraId="25C6D475" w14:textId="77777777" w:rsidR="000272FF" w:rsidRDefault="00724A66">
      <w:pPr>
        <w:rPr>
          <w:rFonts w:ascii="Arial" w:eastAsia="Arial" w:hAnsi="Arial" w:cs="Arial"/>
        </w:rPr>
      </w:pPr>
      <w:r>
        <w:rPr>
          <w:rFonts w:ascii="Arial" w:eastAsia="Arial" w:hAnsi="Arial" w:cs="Arial"/>
          <w:b/>
        </w:rPr>
        <w:t>Elemento:</w:t>
      </w:r>
      <w:r>
        <w:rPr>
          <w:rFonts w:ascii="Arial" w:eastAsia="Arial" w:hAnsi="Arial" w:cs="Arial"/>
        </w:rPr>
        <w:t xml:space="preserve"> XXXXXXXXXXXXXXXX</w:t>
      </w:r>
    </w:p>
    <w:p w14:paraId="57D141B4" w14:textId="77777777" w:rsidR="000272FF" w:rsidRDefault="00724A66">
      <w:pPr>
        <w:rPr>
          <w:rFonts w:ascii="Arial" w:eastAsia="Arial" w:hAnsi="Arial" w:cs="Arial"/>
        </w:rPr>
      </w:pPr>
      <w:r>
        <w:rPr>
          <w:rFonts w:ascii="Arial" w:eastAsia="Arial" w:hAnsi="Arial" w:cs="Arial"/>
          <w:b/>
        </w:rPr>
        <w:t>Fonte:</w:t>
      </w:r>
      <w:r>
        <w:rPr>
          <w:rFonts w:ascii="Arial" w:eastAsia="Arial" w:hAnsi="Arial" w:cs="Arial"/>
        </w:rPr>
        <w:t xml:space="preserve"> XXXXXXXXXXXXXXXX</w:t>
      </w:r>
    </w:p>
    <w:p w14:paraId="11D26EE2" w14:textId="77777777" w:rsidR="000272FF" w:rsidRDefault="000272FF">
      <w:pPr>
        <w:tabs>
          <w:tab w:val="left" w:pos="5317"/>
        </w:tabs>
        <w:spacing w:before="33" w:line="252" w:lineRule="auto"/>
        <w:jc w:val="both"/>
        <w:rPr>
          <w:rFonts w:ascii="Arial" w:eastAsia="Arial" w:hAnsi="Arial" w:cs="Arial"/>
        </w:rPr>
      </w:pPr>
    </w:p>
    <w:p w14:paraId="50F49B6F"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OITAVA – ALTERAÇÃO CONTRATUAL </w:t>
      </w:r>
    </w:p>
    <w:p w14:paraId="52FBC82A"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8.1. A Prefeitura se reserva o direito de, em qualquer ocasião, fazer, nos termos da Lei, alterações que impliquem em redução ou aumento de serviço, objeto desta licitação. </w:t>
      </w:r>
    </w:p>
    <w:p w14:paraId="203AE11B"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8.2. Somente serão reconhecidas como alterações de serviço, aquelas autorizadas pela Administração, por escrito. </w:t>
      </w:r>
    </w:p>
    <w:p w14:paraId="0DDA873A" w14:textId="77777777" w:rsidR="000272FF" w:rsidRDefault="000272FF">
      <w:pPr>
        <w:tabs>
          <w:tab w:val="left" w:pos="5317"/>
        </w:tabs>
        <w:spacing w:before="33" w:line="252" w:lineRule="auto"/>
        <w:jc w:val="both"/>
        <w:rPr>
          <w:rFonts w:ascii="Arial" w:eastAsia="Arial" w:hAnsi="Arial" w:cs="Arial"/>
        </w:rPr>
      </w:pPr>
    </w:p>
    <w:p w14:paraId="13827B50"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NONA - PROCEDIMENTOS DE GESTÃO E FISCALIZAÇÃO </w:t>
      </w:r>
    </w:p>
    <w:p w14:paraId="0FC16B3B"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9.1. A execução do contrato deverá ser acompanhada e fiscalizada pelo(s) fiscal e gestor do contrato, nas respectivas figuras do Sr. XXXXXXXXXXX, matrícula XXXXXXX e Sr. XXXXXXXXXXXXX, matrícula XXXXXXXXXXX.</w:t>
      </w:r>
    </w:p>
    <w:p w14:paraId="0A3B6EA2"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9.2. Compete ao Gestor do Termo de Credenciamento acima identificado exercer a administração do Termo de Credenciamento, com atribuições voltadas para o controle das questões documentais da contratação, quais sejam, verificar se os recursos estão sendo empenhados conforme as respectivas dotações orçamentárias, acompanhar o prazo de vigência do Termo de Credenciamento, verificar a necessidade e possibilidade da renovação/prorrogação, bem como estudar a viabilidade de realização de reequilíbrio econômico-fina</w:t>
      </w:r>
      <w:r>
        <w:rPr>
          <w:rFonts w:ascii="Arial" w:eastAsia="Arial" w:hAnsi="Arial" w:cs="Arial"/>
        </w:rPr>
        <w:t xml:space="preserve">nceiro e da celebração dos respectivos termos aditivos, etc. </w:t>
      </w:r>
    </w:p>
    <w:p w14:paraId="250FF92C"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9.3. Compete ao Fiscal do Termo de Credenciamento acima identificado exercer a verificação concreta do objeto, devendo o servidor designado verificar a qualidade e procedência da prestação do objeto respectivo, encaminhar informações ao gestor do Termo de Credenciamento, atestar documentos fiscais, exercer o relacionamento </w:t>
      </w:r>
      <w:r>
        <w:rPr>
          <w:rFonts w:ascii="Arial" w:eastAsia="Arial" w:hAnsi="Arial" w:cs="Arial"/>
        </w:rPr>
        <w:lastRenderedPageBreak/>
        <w:t xml:space="preserve">necessário com a contratada, dirimir as dúvidas que surgirem no curso da execução do Termo de </w:t>
      </w:r>
      <w:proofErr w:type="gramStart"/>
      <w:r>
        <w:rPr>
          <w:rFonts w:ascii="Arial" w:eastAsia="Arial" w:hAnsi="Arial" w:cs="Arial"/>
        </w:rPr>
        <w:t>Credenciamento, etc.</w:t>
      </w:r>
      <w:proofErr w:type="gramEnd"/>
      <w:r>
        <w:rPr>
          <w:rFonts w:ascii="Arial" w:eastAsia="Arial" w:hAnsi="Arial" w:cs="Arial"/>
        </w:rPr>
        <w:t xml:space="preserve"> </w:t>
      </w:r>
    </w:p>
    <w:p w14:paraId="70D6C8ED"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9.4. O fiscal do Termo de Credenciamento anotará em registro próprio todas as ocorrências relacionadas com a execução do Termo de Credenciamento,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7AE711EC"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9.5. 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14.133/2021. </w:t>
      </w:r>
    </w:p>
    <w:p w14:paraId="0DA7853F" w14:textId="77777777" w:rsidR="000272FF" w:rsidRDefault="000272FF">
      <w:pPr>
        <w:tabs>
          <w:tab w:val="left" w:pos="5317"/>
        </w:tabs>
        <w:spacing w:before="33" w:line="252" w:lineRule="auto"/>
        <w:jc w:val="both"/>
        <w:rPr>
          <w:rFonts w:ascii="Arial" w:eastAsia="Arial" w:hAnsi="Arial" w:cs="Arial"/>
        </w:rPr>
      </w:pPr>
    </w:p>
    <w:p w14:paraId="6EAF74C3"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b/>
        </w:rPr>
        <w:t xml:space="preserve">CLÁUSULA DÉCIMA – DO REAJUSTE </w:t>
      </w:r>
    </w:p>
    <w:p w14:paraId="5C1F437D"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10.1. A recomposição do preço do contrato observará a Lei 14.133/2021. </w:t>
      </w:r>
    </w:p>
    <w:p w14:paraId="366D0CEB"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10.2. Os reajustes serão efetuados com base em índices setoriais oficiais ou composição de custos, correlacionados aos materiais e/ou serviços utilizados, ou, na falta de índice setorial oficial específico, por outro índice oficial que guarde maior correlação com o segmento econômico em que estejam inseridos os materiais e/ou serviços, ou, ainda, na falta de qualquer índice setorial, servirá como base o Índice Nacional de Preços ao Consumidor INPC/IBGE. Os reajustes poderão ser aplicados a qualquer época da</w:t>
      </w:r>
      <w:r>
        <w:rPr>
          <w:rFonts w:ascii="Arial" w:eastAsia="Arial" w:hAnsi="Arial" w:cs="Arial"/>
        </w:rPr>
        <w:t xml:space="preserve"> vigência do contrato, atendida sempre a menor periodicidade estabelecida em lei que, no momento é de doze meses a contar do mês de assinatura deste contrato. </w:t>
      </w:r>
    </w:p>
    <w:p w14:paraId="10956C8A" w14:textId="77777777" w:rsidR="000272FF" w:rsidRDefault="000272FF">
      <w:pPr>
        <w:tabs>
          <w:tab w:val="left" w:pos="5317"/>
        </w:tabs>
        <w:spacing w:before="33" w:line="252" w:lineRule="auto"/>
        <w:jc w:val="both"/>
        <w:rPr>
          <w:rFonts w:ascii="Arial" w:eastAsia="Arial" w:hAnsi="Arial" w:cs="Arial"/>
        </w:rPr>
      </w:pPr>
    </w:p>
    <w:p w14:paraId="4F71A374"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DECIMA PRIMEIRA - DAS SANÇÕES: </w:t>
      </w:r>
    </w:p>
    <w:p w14:paraId="55987141"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11.1. O descumprimento de quaisquer das cláusulas ou obrigações diretas ou indiretas decorrentes do edital e seus anexos poderá ensejar a aplicação das penalidades previstas nos artigos 155, 156 e 162 da Lei Federal nº 14.133/2021 ao credenciado. </w:t>
      </w:r>
    </w:p>
    <w:p w14:paraId="543DBBD4" w14:textId="77777777" w:rsidR="000272FF" w:rsidRDefault="000272FF">
      <w:pPr>
        <w:tabs>
          <w:tab w:val="left" w:pos="5317"/>
        </w:tabs>
        <w:spacing w:before="33" w:line="252" w:lineRule="auto"/>
        <w:jc w:val="both"/>
        <w:rPr>
          <w:rFonts w:ascii="Arial" w:eastAsia="Arial" w:hAnsi="Arial" w:cs="Arial"/>
        </w:rPr>
      </w:pPr>
    </w:p>
    <w:p w14:paraId="5F5B9F76" w14:textId="77777777" w:rsidR="000272FF" w:rsidRDefault="00724A66">
      <w:pPr>
        <w:tabs>
          <w:tab w:val="left" w:pos="5317"/>
        </w:tabs>
        <w:spacing w:before="33" w:line="252" w:lineRule="auto"/>
        <w:jc w:val="both"/>
        <w:rPr>
          <w:rFonts w:ascii="Arial" w:eastAsia="Arial" w:hAnsi="Arial" w:cs="Arial"/>
          <w:b/>
        </w:rPr>
      </w:pPr>
      <w:r>
        <w:rPr>
          <w:rFonts w:ascii="Arial" w:eastAsia="Arial" w:hAnsi="Arial" w:cs="Arial"/>
          <w:b/>
        </w:rPr>
        <w:t xml:space="preserve">CLÁUSULA DECIMA SEGUNDA - DAS DISPOSIÇÕES FINAIS </w:t>
      </w:r>
    </w:p>
    <w:p w14:paraId="59015DD6"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12.1. A inobservância de qualquer cláusula, condições ou obrigações do presente Termo de Credenciamento importará na sua imediata rescisão, de pleno direito, independente de notificação ou interpelação judicial. </w:t>
      </w:r>
    </w:p>
    <w:p w14:paraId="2479D122"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12.2. Toda e qualquer modificação somente poderá ser introduzida ao presente termo, através de aditamento, expressamente autorizado pela autoridade competente. </w:t>
      </w:r>
    </w:p>
    <w:p w14:paraId="7058B886"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12.3. 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16ABEF35"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12.4. Todas as condições e exigências que constam do Edital de Chamamento Público nº 004/2025, fazem parte integrante do presente Termo, como se aqui estivessem transcritos. </w:t>
      </w:r>
    </w:p>
    <w:p w14:paraId="5D0487EA"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lastRenderedPageBreak/>
        <w:t xml:space="preserve">12.5. Fica eleito o foro da Comarca de Irecê para a solução de qualquer litígio oriundo do presente Termo de Credenciamento. </w:t>
      </w:r>
    </w:p>
    <w:p w14:paraId="11DEF6AD"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12.6. E por estarem assim, justas e acordes, as partes assinam o presente instrumento, na presença das testemunhas, em 03 (três) vias de igual teor para um só efeito, comprometendo- se a cumpri-lo, em todas as cláusulas e condições. </w:t>
      </w:r>
    </w:p>
    <w:p w14:paraId="31A9F615" w14:textId="77777777" w:rsidR="000272FF" w:rsidRDefault="000272FF">
      <w:pPr>
        <w:tabs>
          <w:tab w:val="left" w:pos="5317"/>
        </w:tabs>
        <w:spacing w:before="33" w:line="252" w:lineRule="auto"/>
        <w:jc w:val="both"/>
        <w:rPr>
          <w:rFonts w:ascii="Arial" w:eastAsia="Arial" w:hAnsi="Arial" w:cs="Arial"/>
        </w:rPr>
      </w:pPr>
    </w:p>
    <w:p w14:paraId="6052560C" w14:textId="77777777" w:rsidR="000272FF" w:rsidRDefault="00724A66">
      <w:pPr>
        <w:tabs>
          <w:tab w:val="left" w:pos="5317"/>
        </w:tabs>
        <w:spacing w:before="33" w:line="252" w:lineRule="auto"/>
        <w:jc w:val="both"/>
        <w:rPr>
          <w:rFonts w:ascii="Arial" w:eastAsia="Arial" w:hAnsi="Arial" w:cs="Arial"/>
        </w:rPr>
      </w:pPr>
      <w:r>
        <w:rPr>
          <w:rFonts w:ascii="Arial" w:eastAsia="Arial" w:hAnsi="Arial" w:cs="Arial"/>
        </w:rPr>
        <w:t xml:space="preserve">CANARANA-BA, ... de ... de 2025. </w:t>
      </w:r>
    </w:p>
    <w:p w14:paraId="51BC0311" w14:textId="77777777" w:rsidR="000272FF" w:rsidRDefault="000272FF">
      <w:pPr>
        <w:tabs>
          <w:tab w:val="left" w:pos="5317"/>
        </w:tabs>
        <w:spacing w:before="33" w:line="252" w:lineRule="auto"/>
        <w:jc w:val="both"/>
        <w:rPr>
          <w:rFonts w:ascii="Arial" w:eastAsia="Arial" w:hAnsi="Arial" w:cs="Arial"/>
          <w:b/>
        </w:rPr>
      </w:pPr>
    </w:p>
    <w:p w14:paraId="34CE94EB" w14:textId="77777777" w:rsidR="000272FF" w:rsidRDefault="000272FF">
      <w:pPr>
        <w:jc w:val="both"/>
        <w:rPr>
          <w:rFonts w:ascii="Arial" w:eastAsia="Arial" w:hAnsi="Arial" w:cs="Arial"/>
          <w:b/>
        </w:rPr>
      </w:pPr>
    </w:p>
    <w:p w14:paraId="7433CADE" w14:textId="77777777" w:rsidR="000272FF" w:rsidRDefault="00724A66">
      <w:pPr>
        <w:jc w:val="center"/>
        <w:rPr>
          <w:rFonts w:ascii="Arial" w:eastAsia="Arial" w:hAnsi="Arial" w:cs="Arial"/>
        </w:rPr>
      </w:pPr>
      <w:r>
        <w:rPr>
          <w:rFonts w:ascii="Arial" w:eastAsia="Arial" w:hAnsi="Arial" w:cs="Arial"/>
        </w:rPr>
        <w:t>_____________________________________</w:t>
      </w:r>
    </w:p>
    <w:p w14:paraId="01FA9C24" w14:textId="77777777" w:rsidR="000272FF" w:rsidRDefault="00724A66">
      <w:pPr>
        <w:jc w:val="center"/>
        <w:rPr>
          <w:rFonts w:ascii="Arial" w:eastAsia="Arial" w:hAnsi="Arial" w:cs="Arial"/>
          <w:b/>
        </w:rPr>
      </w:pPr>
      <w:r>
        <w:rPr>
          <w:rFonts w:ascii="Arial" w:eastAsia="Arial" w:hAnsi="Arial" w:cs="Arial"/>
          <w:b/>
        </w:rPr>
        <w:t>XXXXXXXXXXXXXXX</w:t>
      </w:r>
    </w:p>
    <w:p w14:paraId="0644BD5D" w14:textId="77777777" w:rsidR="000272FF" w:rsidRDefault="00724A66">
      <w:pPr>
        <w:jc w:val="center"/>
        <w:rPr>
          <w:rFonts w:ascii="Arial" w:eastAsia="Arial" w:hAnsi="Arial" w:cs="Arial"/>
        </w:rPr>
      </w:pPr>
      <w:r>
        <w:rPr>
          <w:rFonts w:ascii="Arial" w:eastAsia="Arial" w:hAnsi="Arial" w:cs="Arial"/>
        </w:rPr>
        <w:t>PREFEITA MUNICIPAL</w:t>
      </w:r>
    </w:p>
    <w:p w14:paraId="162159AE" w14:textId="77777777" w:rsidR="000272FF" w:rsidRDefault="000272FF">
      <w:pPr>
        <w:jc w:val="center"/>
        <w:rPr>
          <w:rFonts w:ascii="Arial" w:eastAsia="Arial" w:hAnsi="Arial" w:cs="Arial"/>
        </w:rPr>
      </w:pPr>
    </w:p>
    <w:p w14:paraId="187A17DC" w14:textId="77777777" w:rsidR="000272FF" w:rsidRDefault="000272FF">
      <w:pPr>
        <w:jc w:val="center"/>
        <w:rPr>
          <w:rFonts w:ascii="Arial" w:eastAsia="Arial" w:hAnsi="Arial" w:cs="Arial"/>
        </w:rPr>
      </w:pPr>
    </w:p>
    <w:p w14:paraId="1EF20B3C" w14:textId="77777777" w:rsidR="000272FF" w:rsidRDefault="00724A66">
      <w:pPr>
        <w:jc w:val="center"/>
        <w:rPr>
          <w:rFonts w:ascii="Arial" w:eastAsia="Arial" w:hAnsi="Arial" w:cs="Arial"/>
        </w:rPr>
      </w:pPr>
      <w:r>
        <w:rPr>
          <w:rFonts w:ascii="Arial" w:eastAsia="Arial" w:hAnsi="Arial" w:cs="Arial"/>
        </w:rPr>
        <w:t>_____________________________________</w:t>
      </w:r>
    </w:p>
    <w:p w14:paraId="46A5B063" w14:textId="77777777" w:rsidR="000272FF" w:rsidRDefault="00724A66">
      <w:pPr>
        <w:jc w:val="center"/>
        <w:rPr>
          <w:rFonts w:ascii="Arial" w:eastAsia="Arial" w:hAnsi="Arial" w:cs="Arial"/>
          <w:b/>
        </w:rPr>
      </w:pPr>
      <w:r>
        <w:rPr>
          <w:rFonts w:ascii="Arial" w:eastAsia="Arial" w:hAnsi="Arial" w:cs="Arial"/>
          <w:b/>
        </w:rPr>
        <w:t>XXXXXXXXXXXXXXXXXXXXXX</w:t>
      </w:r>
    </w:p>
    <w:p w14:paraId="5D6C8EE8" w14:textId="77777777" w:rsidR="000272FF" w:rsidRDefault="00724A66">
      <w:pPr>
        <w:jc w:val="center"/>
        <w:rPr>
          <w:rFonts w:ascii="Arial" w:eastAsia="Arial" w:hAnsi="Arial" w:cs="Arial"/>
        </w:rPr>
      </w:pPr>
      <w:r>
        <w:rPr>
          <w:rFonts w:ascii="Arial" w:eastAsia="Arial" w:hAnsi="Arial" w:cs="Arial"/>
        </w:rPr>
        <w:t xml:space="preserve">CONTRATADO </w:t>
      </w:r>
    </w:p>
    <w:p w14:paraId="28B340A3" w14:textId="77777777" w:rsidR="000272FF" w:rsidRDefault="00724A66">
      <w:pPr>
        <w:jc w:val="center"/>
        <w:rPr>
          <w:rFonts w:ascii="Arial" w:eastAsia="Arial" w:hAnsi="Arial" w:cs="Arial"/>
        </w:rPr>
      </w:pPr>
      <w:r>
        <w:rPr>
          <w:rFonts w:ascii="Arial" w:eastAsia="Arial" w:hAnsi="Arial" w:cs="Arial"/>
        </w:rPr>
        <w:t>REPRESENTANTE</w:t>
      </w:r>
    </w:p>
    <w:p w14:paraId="7FC36555" w14:textId="77777777" w:rsidR="000272FF" w:rsidRDefault="000272FF">
      <w:pPr>
        <w:jc w:val="center"/>
        <w:rPr>
          <w:rFonts w:ascii="Arial" w:eastAsia="Arial" w:hAnsi="Arial" w:cs="Arial"/>
        </w:rPr>
      </w:pPr>
    </w:p>
    <w:p w14:paraId="06136FF5" w14:textId="77777777" w:rsidR="000272FF" w:rsidRDefault="000272FF">
      <w:pPr>
        <w:jc w:val="center"/>
        <w:rPr>
          <w:rFonts w:ascii="Arial" w:eastAsia="Arial" w:hAnsi="Arial" w:cs="Arial"/>
        </w:rPr>
      </w:pPr>
    </w:p>
    <w:p w14:paraId="32BACA12" w14:textId="77777777" w:rsidR="000272FF" w:rsidRDefault="00724A66">
      <w:pPr>
        <w:spacing w:after="120"/>
        <w:rPr>
          <w:rFonts w:ascii="Arial" w:eastAsia="Arial" w:hAnsi="Arial" w:cs="Arial"/>
          <w:b/>
          <w:sz w:val="36"/>
          <w:szCs w:val="36"/>
          <w:vertAlign w:val="subscript"/>
        </w:rPr>
      </w:pPr>
      <w:r>
        <w:rPr>
          <w:rFonts w:ascii="Arial" w:eastAsia="Arial" w:hAnsi="Arial" w:cs="Arial"/>
          <w:b/>
          <w:sz w:val="36"/>
          <w:szCs w:val="36"/>
          <w:vertAlign w:val="subscript"/>
        </w:rPr>
        <w:t>FISCAL DO CONTRATO:</w:t>
      </w:r>
    </w:p>
    <w:p w14:paraId="42E6D3A1" w14:textId="77777777" w:rsidR="000272FF" w:rsidRDefault="00724A66">
      <w:pPr>
        <w:rPr>
          <w:rFonts w:ascii="Arial" w:eastAsia="Arial" w:hAnsi="Arial" w:cs="Arial"/>
        </w:rPr>
      </w:pPr>
      <w:r>
        <w:rPr>
          <w:rFonts w:ascii="Arial" w:eastAsia="Arial" w:hAnsi="Arial" w:cs="Arial"/>
        </w:rPr>
        <w:t>XXXXXXXXXXXXXXX</w:t>
      </w:r>
    </w:p>
    <w:p w14:paraId="2C519F15" w14:textId="77777777" w:rsidR="000272FF" w:rsidRDefault="000272FF">
      <w:pPr>
        <w:spacing w:after="120"/>
        <w:rPr>
          <w:rFonts w:ascii="Arial" w:eastAsia="Arial" w:hAnsi="Arial" w:cs="Arial"/>
          <w:sz w:val="36"/>
          <w:szCs w:val="36"/>
          <w:vertAlign w:val="subscript"/>
        </w:rPr>
      </w:pPr>
    </w:p>
    <w:p w14:paraId="5250A911" w14:textId="77777777" w:rsidR="000272FF" w:rsidRDefault="00724A66">
      <w:pPr>
        <w:rPr>
          <w:rFonts w:ascii="Arial" w:eastAsia="Arial" w:hAnsi="Arial" w:cs="Arial"/>
          <w:b/>
        </w:rPr>
      </w:pPr>
      <w:r>
        <w:rPr>
          <w:rFonts w:ascii="Arial" w:eastAsia="Arial" w:hAnsi="Arial" w:cs="Arial"/>
          <w:b/>
        </w:rPr>
        <w:t>Nome_______________________________                       CPF: XXXXXXXXXXXXXX</w:t>
      </w:r>
    </w:p>
    <w:p w14:paraId="7B72D31B" w14:textId="77777777" w:rsidR="000272FF" w:rsidRDefault="000272FF">
      <w:pPr>
        <w:rPr>
          <w:rFonts w:ascii="Arial" w:eastAsia="Arial" w:hAnsi="Arial" w:cs="Arial"/>
        </w:rPr>
      </w:pPr>
    </w:p>
    <w:p w14:paraId="7F199C27" w14:textId="77777777" w:rsidR="000272FF" w:rsidRDefault="00724A66">
      <w:pPr>
        <w:jc w:val="center"/>
        <w:rPr>
          <w:rFonts w:ascii="Arial" w:eastAsia="Arial" w:hAnsi="Arial" w:cs="Arial"/>
        </w:rPr>
      </w:pPr>
      <w:r>
        <w:rPr>
          <w:rFonts w:ascii="Arial" w:eastAsia="Arial" w:hAnsi="Arial" w:cs="Arial"/>
        </w:rPr>
        <w:t xml:space="preserve"> </w:t>
      </w:r>
    </w:p>
    <w:p w14:paraId="1488935C" w14:textId="77777777" w:rsidR="000272FF" w:rsidRDefault="000272FF">
      <w:pPr>
        <w:jc w:val="center"/>
        <w:rPr>
          <w:rFonts w:ascii="Arial" w:eastAsia="Arial" w:hAnsi="Arial" w:cs="Arial"/>
        </w:rPr>
      </w:pPr>
    </w:p>
    <w:p w14:paraId="5689E864" w14:textId="77777777" w:rsidR="000272FF" w:rsidRDefault="00724A66">
      <w:pPr>
        <w:rPr>
          <w:rFonts w:ascii="Arial" w:eastAsia="Arial" w:hAnsi="Arial" w:cs="Arial"/>
        </w:rPr>
      </w:pPr>
      <w:r>
        <w:rPr>
          <w:rFonts w:ascii="Arial" w:eastAsia="Arial" w:hAnsi="Arial" w:cs="Arial"/>
        </w:rPr>
        <w:t>TESTEMUNHAS:</w:t>
      </w:r>
    </w:p>
    <w:p w14:paraId="03A53879" w14:textId="77777777" w:rsidR="000272FF" w:rsidRDefault="000272FF">
      <w:pPr>
        <w:rPr>
          <w:rFonts w:ascii="Arial" w:eastAsia="Arial" w:hAnsi="Arial" w:cs="Arial"/>
        </w:rPr>
      </w:pPr>
    </w:p>
    <w:p w14:paraId="74741BE6" w14:textId="77777777" w:rsidR="000272FF" w:rsidRDefault="000272FF">
      <w:pPr>
        <w:rPr>
          <w:rFonts w:ascii="Arial" w:eastAsia="Arial" w:hAnsi="Arial" w:cs="Arial"/>
        </w:rPr>
      </w:pPr>
    </w:p>
    <w:p w14:paraId="255F2B43" w14:textId="77777777" w:rsidR="000272FF" w:rsidRDefault="00724A66">
      <w:pPr>
        <w:rPr>
          <w:rFonts w:ascii="Arial" w:eastAsia="Arial" w:hAnsi="Arial" w:cs="Arial"/>
        </w:rPr>
      </w:pPr>
      <w:r>
        <w:rPr>
          <w:rFonts w:ascii="Arial" w:eastAsia="Arial" w:hAnsi="Arial" w:cs="Arial"/>
        </w:rPr>
        <w:t>01______________________________                         02_________________________________</w:t>
      </w:r>
    </w:p>
    <w:p w14:paraId="4F0B619C" w14:textId="77777777" w:rsidR="000272FF" w:rsidRDefault="000272FF">
      <w:pPr>
        <w:rPr>
          <w:rFonts w:ascii="Arial" w:eastAsia="Arial" w:hAnsi="Arial" w:cs="Arial"/>
        </w:rPr>
      </w:pPr>
    </w:p>
    <w:p w14:paraId="02AC8753" w14:textId="77777777" w:rsidR="000272FF" w:rsidRDefault="00724A66">
      <w:pPr>
        <w:rPr>
          <w:rFonts w:ascii="Arial" w:eastAsia="Arial" w:hAnsi="Arial" w:cs="Arial"/>
        </w:rPr>
      </w:pPr>
      <w:r>
        <w:rPr>
          <w:rFonts w:ascii="Arial" w:eastAsia="Arial" w:hAnsi="Arial" w:cs="Arial"/>
        </w:rPr>
        <w:t xml:space="preserve">CPF:____________________________                        CPF:_______________________________  </w:t>
      </w:r>
    </w:p>
    <w:sectPr w:rsidR="000272FF">
      <w:headerReference w:type="default" r:id="rId9"/>
      <w:footerReference w:type="default" r:id="rId10"/>
      <w:pgSz w:w="11906" w:h="16838"/>
      <w:pgMar w:top="424" w:right="991" w:bottom="1417" w:left="1560" w:header="36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592BF" w14:textId="77777777" w:rsidR="00724A66" w:rsidRDefault="00724A66">
      <w:r>
        <w:separator/>
      </w:r>
    </w:p>
  </w:endnote>
  <w:endnote w:type="continuationSeparator" w:id="0">
    <w:p w14:paraId="756369B4" w14:textId="77777777" w:rsidR="00724A66" w:rsidRDefault="00724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A26E697-A2F2-401C-89F3-6F85CE9E916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95AB8F0-2209-4728-84EC-E67E02D62B32}"/>
    <w:embedBold r:id="rId3" w:fontKey="{913C6AD2-5134-4E0B-93DA-D6782113E779}"/>
    <w:embedBoldItalic r:id="rId4" w:fontKey="{45532E0F-D217-4E23-89EF-FF6C2FC59C7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auto"/>
    <w:pitch w:val="default"/>
    <w:embedBold r:id="rId5" w:fontKey="{7AF0416D-4886-4AD3-804A-FE2DEF6F5442}"/>
  </w:font>
  <w:font w:name="Utah">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Courier (W1)">
    <w:panose1 w:val="00000000000000000000"/>
    <w:charset w:val="00"/>
    <w:family w:val="roman"/>
    <w:notTrueType/>
    <w:pitch w:val="default"/>
  </w:font>
  <w:font w:name="Tahoma">
    <w:panose1 w:val="020B0604030504040204"/>
    <w:charset w:val="00"/>
    <w:family w:val="roman"/>
    <w:pitch w:val="default"/>
    <w:embedRegular r:id="rId6" w:fontKey="{34619D13-57E6-461D-9441-5474F93C7DDC}"/>
  </w:font>
  <w:font w:name="Arial MT">
    <w:panose1 w:val="00000000000000000000"/>
    <w:charset w:val="00"/>
    <w:family w:val="roman"/>
    <w:notTrueType/>
    <w:pitch w:val="default"/>
  </w:font>
  <w:font w:name="Geometr231 BT">
    <w:panose1 w:val="00000000000000000000"/>
    <w:charset w:val="00"/>
    <w:family w:val="roman"/>
    <w:notTrueType/>
    <w:pitch w:val="default"/>
  </w:font>
  <w:font w:name="Georgia">
    <w:panose1 w:val="02040502050405020303"/>
    <w:charset w:val="00"/>
    <w:family w:val="auto"/>
    <w:pitch w:val="default"/>
    <w:embedRegular r:id="rId7" w:fontKey="{5AB33ADF-04D7-4F22-A600-4B98CD8A9989}"/>
    <w:embedItalic r:id="rId8" w:fontKey="{DBAB1D2E-5EC4-4D5E-A8B3-0F6595A67091}"/>
  </w:font>
  <w:font w:name="Calibri Light">
    <w:panose1 w:val="020F0302020204030204"/>
    <w:charset w:val="00"/>
    <w:family w:val="swiss"/>
    <w:pitch w:val="variable"/>
    <w:sig w:usb0="E4002EFF" w:usb1="C200247B" w:usb2="00000009" w:usb3="00000000" w:csb0="000001FF" w:csb1="00000000"/>
    <w:embedRegular r:id="rId9" w:fontKey="{DCE8C3D6-497B-4CBA-9DA3-534945C4A4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6050D" w14:textId="77777777" w:rsidR="000272FF" w:rsidRDefault="00724A66">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Credenciamento nº 004/2025-CR - Fl</w:t>
    </w:r>
    <w:r>
      <w:rPr>
        <w:rFonts w:ascii="Arial" w:eastAsia="Arial" w:hAnsi="Arial" w:cs="Arial"/>
        <w:b/>
        <w:color w:val="000000"/>
      </w:rPr>
      <w:fldChar w:fldCharType="begin"/>
    </w:r>
    <w:r>
      <w:rPr>
        <w:rFonts w:ascii="Arial" w:eastAsia="Arial" w:hAnsi="Arial" w:cs="Arial"/>
        <w:b/>
        <w:color w:val="000000"/>
      </w:rPr>
      <w:instrText>PAGE</w:instrText>
    </w:r>
    <w:r>
      <w:rPr>
        <w:rFonts w:ascii="Arial" w:eastAsia="Arial" w:hAnsi="Arial" w:cs="Arial"/>
        <w:b/>
        <w:color w:val="000000"/>
      </w:rPr>
      <w:fldChar w:fldCharType="separate"/>
    </w:r>
    <w:r w:rsidR="0025056C">
      <w:rPr>
        <w:rFonts w:ascii="Arial" w:eastAsia="Arial" w:hAnsi="Arial" w:cs="Arial"/>
        <w:b/>
        <w:noProof/>
        <w:color w:val="000000"/>
      </w:rPr>
      <w:t>1</w:t>
    </w:r>
    <w:r>
      <w:rPr>
        <w:rFonts w:ascii="Arial" w:eastAsia="Arial" w:hAnsi="Arial" w:cs="Arial"/>
        <w:b/>
        <w:color w:val="000000"/>
      </w:rPr>
      <w:fldChar w:fldCharType="end"/>
    </w:r>
    <w:r>
      <w:rPr>
        <w:rFonts w:ascii="Arial" w:eastAsia="Arial" w:hAnsi="Arial" w:cs="Arial"/>
        <w:color w:val="000000"/>
      </w:rPr>
      <w:t xml:space="preserve"> de </w:t>
    </w:r>
    <w:r>
      <w:rPr>
        <w:rFonts w:ascii="Arial" w:eastAsia="Arial" w:hAnsi="Arial" w:cs="Arial"/>
        <w:b/>
        <w:color w:val="000000"/>
      </w:rPr>
      <w:fldChar w:fldCharType="begin"/>
    </w:r>
    <w:r>
      <w:rPr>
        <w:rFonts w:ascii="Arial" w:eastAsia="Arial" w:hAnsi="Arial" w:cs="Arial"/>
        <w:b/>
        <w:color w:val="000000"/>
      </w:rPr>
      <w:instrText>NUMPAGES</w:instrText>
    </w:r>
    <w:r>
      <w:rPr>
        <w:rFonts w:ascii="Arial" w:eastAsia="Arial" w:hAnsi="Arial" w:cs="Arial"/>
        <w:b/>
        <w:color w:val="000000"/>
      </w:rPr>
      <w:fldChar w:fldCharType="separate"/>
    </w:r>
    <w:r w:rsidR="0025056C">
      <w:rPr>
        <w:rFonts w:ascii="Arial" w:eastAsia="Arial" w:hAnsi="Arial" w:cs="Arial"/>
        <w:b/>
        <w:noProof/>
        <w:color w:val="000000"/>
      </w:rPr>
      <w:t>2</w:t>
    </w:r>
    <w:r>
      <w:rPr>
        <w:rFonts w:ascii="Arial" w:eastAsia="Arial" w:hAnsi="Arial" w:cs="Arial"/>
        <w:b/>
        <w:color w:val="000000"/>
      </w:rPr>
      <w:fldChar w:fldCharType="end"/>
    </w:r>
  </w:p>
  <w:p w14:paraId="7BCC8DF9" w14:textId="77777777" w:rsidR="000272FF" w:rsidRDefault="000272FF">
    <w:pPr>
      <w:pBdr>
        <w:top w:val="nil"/>
        <w:left w:val="nil"/>
        <w:bottom w:val="nil"/>
        <w:right w:val="nil"/>
        <w:between w:val="nil"/>
      </w:pBdr>
      <w:tabs>
        <w:tab w:val="center" w:pos="4252"/>
        <w:tab w:val="right" w:pos="8504"/>
      </w:tabs>
      <w:rPr>
        <w:color w:val="000000"/>
      </w:rPr>
    </w:pPr>
  </w:p>
  <w:p w14:paraId="716F89E2" w14:textId="77777777" w:rsidR="000272FF" w:rsidRDefault="000272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060A9" w14:textId="77777777" w:rsidR="00724A66" w:rsidRDefault="00724A66">
      <w:r>
        <w:separator/>
      </w:r>
    </w:p>
  </w:footnote>
  <w:footnote w:type="continuationSeparator" w:id="0">
    <w:p w14:paraId="271B90CE" w14:textId="77777777" w:rsidR="00724A66" w:rsidRDefault="00724A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51134" w14:textId="77777777" w:rsidR="000272FF" w:rsidRDefault="00724A66">
    <w:r>
      <w:rPr>
        <w:noProof/>
      </w:rPr>
      <w:drawing>
        <wp:inline distT="0" distB="0" distL="0" distR="0" wp14:anchorId="79A69828" wp14:editId="07284114">
          <wp:extent cx="5601970" cy="932815"/>
          <wp:effectExtent l="0" t="0" r="0" b="0"/>
          <wp:docPr id="2146759769" name="image1.png" descr="Uma imagem contendo 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png" descr="Uma imagem contendo Texto&#10;&#10;O conteúdo gerado por IA pode estar incorreto."/>
                  <pic:cNvPicPr preferRelativeResize="0"/>
                </pic:nvPicPr>
                <pic:blipFill>
                  <a:blip r:embed="rId1"/>
                  <a:srcRect/>
                  <a:stretch>
                    <a:fillRect/>
                  </a:stretch>
                </pic:blipFill>
                <pic:spPr>
                  <a:xfrm>
                    <a:off x="0" y="0"/>
                    <a:ext cx="5601970" cy="9328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1381"/>
    <w:multiLevelType w:val="multilevel"/>
    <w:tmpl w:val="C1B4B2CE"/>
    <w:lvl w:ilvl="0">
      <w:numFmt w:val="bullet"/>
      <w:lvlText w:val="●"/>
      <w:lvlJc w:val="left"/>
      <w:pPr>
        <w:ind w:left="2061"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4139576A"/>
    <w:multiLevelType w:val="multilevel"/>
    <w:tmpl w:val="A4BE8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D090906"/>
    <w:multiLevelType w:val="multilevel"/>
    <w:tmpl w:val="BB867C6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9648591">
    <w:abstractNumId w:val="2"/>
  </w:num>
  <w:num w:numId="2" w16cid:durableId="112404851">
    <w:abstractNumId w:val="0"/>
  </w:num>
  <w:num w:numId="3" w16cid:durableId="1903104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2FF"/>
    <w:rsid w:val="000272FF"/>
    <w:rsid w:val="00080BA3"/>
    <w:rsid w:val="0025056C"/>
    <w:rsid w:val="00724A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4745"/>
  <w15:docId w15:val="{3E99FFD5-DB20-4C41-94B0-D85F963F4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597"/>
    <w:rPr>
      <w:rFonts w:eastAsia="Calibri"/>
    </w:rPr>
  </w:style>
  <w:style w:type="paragraph" w:styleId="Ttulo1">
    <w:name w:val="heading 1"/>
    <w:basedOn w:val="Normal"/>
    <w:next w:val="Normal"/>
    <w:link w:val="Ttulo1Char"/>
    <w:uiPriority w:val="9"/>
    <w:qFormat/>
    <w:rsid w:val="00CB039B"/>
    <w:pPr>
      <w:keepNext/>
      <w:spacing w:before="240" w:after="60"/>
      <w:outlineLvl w:val="0"/>
    </w:pPr>
    <w:rPr>
      <w:rFonts w:ascii="Arial" w:eastAsia="Times New Roman" w:hAnsi="Arial" w:cs="Arial"/>
      <w:b/>
      <w:bCs/>
      <w:kern w:val="32"/>
      <w:sz w:val="32"/>
      <w:szCs w:val="32"/>
    </w:rPr>
  </w:style>
  <w:style w:type="paragraph" w:styleId="Ttulo2">
    <w:name w:val="heading 2"/>
    <w:basedOn w:val="Normal"/>
    <w:next w:val="Normal"/>
    <w:link w:val="Ttulo2Char"/>
    <w:uiPriority w:val="9"/>
    <w:semiHidden/>
    <w:unhideWhenUsed/>
    <w:qFormat/>
    <w:rsid w:val="00CB039B"/>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semiHidden/>
    <w:unhideWhenUsed/>
    <w:qFormat/>
    <w:rsid w:val="00CB039B"/>
    <w:pPr>
      <w:keepNext/>
      <w:spacing w:before="240" w:after="60"/>
      <w:outlineLvl w:val="2"/>
    </w:pPr>
    <w:rPr>
      <w:rFonts w:ascii="Cambria" w:eastAsia="Times New Roman" w:hAnsi="Cambria"/>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link w:val="Ttulo5Char"/>
    <w:uiPriority w:val="9"/>
    <w:semiHidden/>
    <w:unhideWhenUsed/>
    <w:qFormat/>
    <w:rsid w:val="00CB039B"/>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har"/>
    <w:uiPriority w:val="9"/>
    <w:semiHidden/>
    <w:unhideWhenUsed/>
    <w:qFormat/>
    <w:rsid w:val="00CB039B"/>
    <w:pPr>
      <w:spacing w:before="240" w:after="60"/>
      <w:outlineLvl w:val="5"/>
    </w:pPr>
    <w:rPr>
      <w:rFonts w:ascii="Calibri" w:eastAsia="Times New Roman" w:hAnsi="Calibri"/>
      <w:b/>
      <w:bCs/>
      <w:sz w:val="22"/>
      <w:szCs w:val="22"/>
    </w:rPr>
  </w:style>
  <w:style w:type="paragraph" w:styleId="Ttulo9">
    <w:name w:val="heading 9"/>
    <w:basedOn w:val="Normal"/>
    <w:next w:val="Normal"/>
    <w:link w:val="Ttulo9Char"/>
    <w:uiPriority w:val="99"/>
    <w:qFormat/>
    <w:rsid w:val="00CB039B"/>
    <w:pPr>
      <w:spacing w:before="240" w:after="60"/>
      <w:outlineLvl w:val="8"/>
    </w:pPr>
    <w:rPr>
      <w:rFonts w:ascii="Arial" w:eastAsia="Times New Roman" w:hAnsi="Arial" w:cs="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CB039B"/>
    <w:pPr>
      <w:widowControl w:val="0"/>
      <w:snapToGrid w:val="0"/>
      <w:jc w:val="center"/>
    </w:pPr>
    <w:rPr>
      <w:rFonts w:ascii="Utah" w:eastAsia="Times New Roman" w:hAnsi="Utah"/>
      <w:b/>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link w:val="Ttulo1"/>
    <w:uiPriority w:val="9"/>
    <w:rsid w:val="00CB039B"/>
    <w:rPr>
      <w:rFonts w:ascii="Arial" w:hAnsi="Arial" w:cs="Arial"/>
      <w:b/>
      <w:bCs/>
      <w:kern w:val="32"/>
      <w:sz w:val="32"/>
      <w:szCs w:val="32"/>
      <w:lang w:val="pt-BR" w:eastAsia="pt-BR" w:bidi="ar-SA"/>
    </w:rPr>
  </w:style>
  <w:style w:type="character" w:customStyle="1" w:styleId="Ttulo2Char">
    <w:name w:val="Título 2 Char"/>
    <w:link w:val="Ttulo2"/>
    <w:rsid w:val="00CB039B"/>
    <w:rPr>
      <w:rFonts w:ascii="Arial" w:hAnsi="Arial" w:cs="Arial"/>
      <w:b/>
      <w:bCs/>
      <w:i/>
      <w:iCs/>
      <w:sz w:val="28"/>
      <w:szCs w:val="28"/>
      <w:lang w:val="pt-BR" w:eastAsia="pt-BR" w:bidi="ar-SA"/>
    </w:rPr>
  </w:style>
  <w:style w:type="character" w:customStyle="1" w:styleId="Ttulo3Char">
    <w:name w:val="Título 3 Char"/>
    <w:link w:val="Ttulo3"/>
    <w:semiHidden/>
    <w:rsid w:val="00CB039B"/>
    <w:rPr>
      <w:rFonts w:ascii="Cambria" w:hAnsi="Cambria"/>
      <w:b/>
      <w:bCs/>
      <w:sz w:val="26"/>
      <w:szCs w:val="26"/>
      <w:lang w:val="pt-BR" w:eastAsia="pt-BR" w:bidi="ar-SA"/>
    </w:rPr>
  </w:style>
  <w:style w:type="character" w:customStyle="1" w:styleId="Ttulo5Char">
    <w:name w:val="Título 5 Char"/>
    <w:link w:val="Ttulo5"/>
    <w:semiHidden/>
    <w:rsid w:val="00CB039B"/>
    <w:rPr>
      <w:rFonts w:ascii="Calibri" w:hAnsi="Calibri"/>
      <w:b/>
      <w:bCs/>
      <w:i/>
      <w:iCs/>
      <w:sz w:val="26"/>
      <w:szCs w:val="26"/>
      <w:lang w:val="pt-BR" w:eastAsia="pt-BR" w:bidi="ar-SA"/>
    </w:rPr>
  </w:style>
  <w:style w:type="character" w:customStyle="1" w:styleId="Ttulo6Char">
    <w:name w:val="Título 6 Char"/>
    <w:link w:val="Ttulo6"/>
    <w:rsid w:val="00CB039B"/>
    <w:rPr>
      <w:rFonts w:ascii="Calibri" w:hAnsi="Calibri"/>
      <w:b/>
      <w:bCs/>
      <w:sz w:val="22"/>
      <w:szCs w:val="22"/>
      <w:lang w:val="pt-BR" w:eastAsia="pt-BR" w:bidi="ar-SA"/>
    </w:rPr>
  </w:style>
  <w:style w:type="character" w:customStyle="1" w:styleId="Ttulo9Char">
    <w:name w:val="Título 9 Char"/>
    <w:link w:val="Ttulo9"/>
    <w:uiPriority w:val="99"/>
    <w:rsid w:val="00CB039B"/>
    <w:rPr>
      <w:rFonts w:ascii="Arial" w:hAnsi="Arial" w:cs="Arial"/>
      <w:sz w:val="22"/>
      <w:szCs w:val="22"/>
      <w:lang w:val="pt-BR" w:eastAsia="en-US" w:bidi="ar-SA"/>
    </w:rPr>
  </w:style>
  <w:style w:type="paragraph" w:styleId="NormalWeb">
    <w:name w:val="Normal (Web)"/>
    <w:basedOn w:val="Normal"/>
    <w:rsid w:val="00CB039B"/>
    <w:pPr>
      <w:spacing w:before="100" w:beforeAutospacing="1" w:after="100" w:afterAutospacing="1"/>
    </w:pPr>
    <w:rPr>
      <w:rFonts w:ascii="Arial Unicode MS" w:eastAsia="Arial Unicode MS" w:hAnsi="Arial Unicode MS" w:cs="Arial Unicode MS"/>
    </w:rPr>
  </w:style>
  <w:style w:type="character" w:customStyle="1" w:styleId="CabealhoChar">
    <w:name w:val="Cabeçalho Char"/>
    <w:link w:val="Cabealho"/>
    <w:uiPriority w:val="99"/>
    <w:rsid w:val="00CB039B"/>
    <w:rPr>
      <w:sz w:val="24"/>
      <w:szCs w:val="24"/>
      <w:lang w:val="pt-BR" w:eastAsia="pt-BR" w:bidi="ar-SA"/>
    </w:rPr>
  </w:style>
  <w:style w:type="paragraph" w:styleId="Cabealho">
    <w:name w:val="header"/>
    <w:basedOn w:val="Normal"/>
    <w:link w:val="CabealhoChar"/>
    <w:uiPriority w:val="99"/>
    <w:rsid w:val="00CB039B"/>
    <w:pPr>
      <w:tabs>
        <w:tab w:val="center" w:pos="4419"/>
        <w:tab w:val="right" w:pos="8838"/>
      </w:tabs>
    </w:pPr>
    <w:rPr>
      <w:rFonts w:eastAsia="Times New Roman"/>
    </w:rPr>
  </w:style>
  <w:style w:type="paragraph" w:styleId="Rodap">
    <w:name w:val="footer"/>
    <w:basedOn w:val="Normal"/>
    <w:link w:val="RodapChar"/>
    <w:uiPriority w:val="99"/>
    <w:rsid w:val="00CB039B"/>
    <w:pPr>
      <w:tabs>
        <w:tab w:val="center" w:pos="4252"/>
        <w:tab w:val="right" w:pos="8504"/>
      </w:tabs>
    </w:pPr>
    <w:rPr>
      <w:lang w:val="x-none" w:eastAsia="x-none"/>
    </w:rPr>
  </w:style>
  <w:style w:type="character" w:customStyle="1" w:styleId="TtuloChar">
    <w:name w:val="Título Char"/>
    <w:link w:val="Ttulo"/>
    <w:uiPriority w:val="10"/>
    <w:rsid w:val="00CB039B"/>
    <w:rPr>
      <w:rFonts w:ascii="Utah" w:hAnsi="Utah"/>
      <w:b/>
      <w:sz w:val="24"/>
      <w:szCs w:val="24"/>
      <w:lang w:val="pt-BR" w:eastAsia="pt-BR" w:bidi="ar-SA"/>
    </w:rPr>
  </w:style>
  <w:style w:type="character" w:customStyle="1" w:styleId="CorpodetextoChar">
    <w:name w:val="Corpo de texto Char"/>
    <w:link w:val="Corpodetexto"/>
    <w:uiPriority w:val="1"/>
    <w:rsid w:val="00CB039B"/>
    <w:rPr>
      <w:sz w:val="24"/>
      <w:szCs w:val="24"/>
      <w:lang w:val="pt-BR" w:eastAsia="pt-BR" w:bidi="ar-SA"/>
    </w:rPr>
  </w:style>
  <w:style w:type="paragraph" w:styleId="Corpodetexto">
    <w:name w:val="Body Text"/>
    <w:basedOn w:val="Normal"/>
    <w:link w:val="CorpodetextoChar"/>
    <w:uiPriority w:val="1"/>
    <w:qFormat/>
    <w:rsid w:val="00CB039B"/>
    <w:pPr>
      <w:jc w:val="both"/>
    </w:pPr>
    <w:rPr>
      <w:rFonts w:eastAsia="Times New Roman"/>
    </w:rPr>
  </w:style>
  <w:style w:type="character" w:customStyle="1" w:styleId="RecuodecorpodetextoChar">
    <w:name w:val="Recuo de corpo de texto Char"/>
    <w:link w:val="Recuodecorpodetexto"/>
    <w:rsid w:val="00CB039B"/>
    <w:rPr>
      <w:sz w:val="24"/>
      <w:szCs w:val="24"/>
      <w:lang w:val="pt-BR" w:eastAsia="pt-BR" w:bidi="ar-SA"/>
    </w:rPr>
  </w:style>
  <w:style w:type="paragraph" w:styleId="Recuodecorpodetexto">
    <w:name w:val="Body Text Indent"/>
    <w:basedOn w:val="Normal"/>
    <w:link w:val="RecuodecorpodetextoChar"/>
    <w:rsid w:val="00CB039B"/>
    <w:pPr>
      <w:spacing w:after="120"/>
      <w:ind w:left="283"/>
    </w:pPr>
    <w:rPr>
      <w:rFonts w:eastAsia="Times New Roman"/>
    </w:rPr>
  </w:style>
  <w:style w:type="paragraph" w:styleId="Corpodetexto2">
    <w:name w:val="Body Text 2"/>
    <w:basedOn w:val="Normal"/>
    <w:rsid w:val="00CB039B"/>
    <w:pPr>
      <w:spacing w:after="120" w:line="480" w:lineRule="auto"/>
    </w:pPr>
  </w:style>
  <w:style w:type="character" w:customStyle="1" w:styleId="Corpodetexto3Char">
    <w:name w:val="Corpo de texto 3 Char"/>
    <w:link w:val="Corpodetexto3"/>
    <w:rsid w:val="00CB039B"/>
    <w:rPr>
      <w:sz w:val="16"/>
      <w:szCs w:val="16"/>
      <w:lang w:val="pt-BR" w:eastAsia="pt-BR" w:bidi="ar-SA"/>
    </w:rPr>
  </w:style>
  <w:style w:type="paragraph" w:styleId="Corpodetexto3">
    <w:name w:val="Body Text 3"/>
    <w:basedOn w:val="Normal"/>
    <w:link w:val="Corpodetexto3Char"/>
    <w:rsid w:val="00CB039B"/>
    <w:pPr>
      <w:spacing w:after="120"/>
    </w:pPr>
    <w:rPr>
      <w:rFonts w:eastAsia="Times New Roman"/>
      <w:sz w:val="16"/>
      <w:szCs w:val="16"/>
    </w:rPr>
  </w:style>
  <w:style w:type="character" w:customStyle="1" w:styleId="Recuodecorpodetexto2Char">
    <w:name w:val="Recuo de corpo de texto 2 Char"/>
    <w:link w:val="Recuodecorpodetexto2"/>
    <w:rsid w:val="00CB039B"/>
    <w:rPr>
      <w:sz w:val="24"/>
      <w:szCs w:val="24"/>
      <w:lang w:val="pt-BR" w:eastAsia="pt-BR" w:bidi="ar-SA"/>
    </w:rPr>
  </w:style>
  <w:style w:type="paragraph" w:styleId="Recuodecorpodetexto2">
    <w:name w:val="Body Text Indent 2"/>
    <w:basedOn w:val="Normal"/>
    <w:link w:val="Recuodecorpodetexto2Char"/>
    <w:rsid w:val="00CB039B"/>
    <w:pPr>
      <w:spacing w:after="120" w:line="480" w:lineRule="auto"/>
      <w:ind w:left="283"/>
    </w:pPr>
    <w:rPr>
      <w:rFonts w:eastAsia="Times New Roman"/>
    </w:rPr>
  </w:style>
  <w:style w:type="character" w:customStyle="1" w:styleId="Recuodecorpodetexto3Char">
    <w:name w:val="Recuo de corpo de texto 3 Char"/>
    <w:link w:val="Recuodecorpodetexto3"/>
    <w:rsid w:val="00CB039B"/>
    <w:rPr>
      <w:sz w:val="16"/>
      <w:szCs w:val="16"/>
      <w:lang w:val="pt-BR" w:eastAsia="pt-BR" w:bidi="ar-SA"/>
    </w:rPr>
  </w:style>
  <w:style w:type="paragraph" w:styleId="Recuodecorpodetexto3">
    <w:name w:val="Body Text Indent 3"/>
    <w:basedOn w:val="Normal"/>
    <w:link w:val="Recuodecorpodetexto3Char"/>
    <w:rsid w:val="00CB039B"/>
    <w:pPr>
      <w:spacing w:after="120"/>
      <w:ind w:left="283"/>
    </w:pPr>
    <w:rPr>
      <w:rFonts w:eastAsia="Times New Roman"/>
      <w:sz w:val="16"/>
      <w:szCs w:val="16"/>
    </w:rPr>
  </w:style>
  <w:style w:type="paragraph" w:customStyle="1" w:styleId="WW-Corpodetexto2">
    <w:name w:val="WW-Corpo de texto 2"/>
    <w:basedOn w:val="Normal"/>
    <w:rsid w:val="00CB039B"/>
    <w:pPr>
      <w:suppressAutoHyphens/>
      <w:jc w:val="both"/>
    </w:pPr>
    <w:rPr>
      <w:sz w:val="22"/>
      <w:szCs w:val="20"/>
      <w:lang w:eastAsia="ar-SA"/>
    </w:rPr>
  </w:style>
  <w:style w:type="paragraph" w:customStyle="1" w:styleId="padro">
    <w:name w:val="padro"/>
    <w:basedOn w:val="Normal"/>
    <w:rsid w:val="00CB039B"/>
    <w:pPr>
      <w:spacing w:before="100" w:beforeAutospacing="1" w:after="100" w:afterAutospacing="1"/>
    </w:pPr>
  </w:style>
  <w:style w:type="paragraph" w:customStyle="1" w:styleId="ww-corpodetexto21">
    <w:name w:val="ww-corpodetexto21"/>
    <w:basedOn w:val="Normal"/>
    <w:rsid w:val="00CB039B"/>
    <w:pPr>
      <w:spacing w:before="100" w:beforeAutospacing="1" w:after="100" w:afterAutospacing="1"/>
    </w:pPr>
  </w:style>
  <w:style w:type="paragraph" w:styleId="SemEspaamento">
    <w:name w:val="No Spacing"/>
    <w:qFormat/>
    <w:rsid w:val="00CB039B"/>
    <w:rPr>
      <w:rFonts w:ascii="Calibri" w:eastAsia="Calibri" w:hAnsi="Calibri"/>
      <w:sz w:val="22"/>
      <w:szCs w:val="22"/>
      <w:lang w:eastAsia="en-US"/>
    </w:rPr>
  </w:style>
  <w:style w:type="paragraph" w:styleId="PargrafodaLista">
    <w:name w:val="List Paragraph"/>
    <w:basedOn w:val="Normal"/>
    <w:uiPriority w:val="1"/>
    <w:qFormat/>
    <w:rsid w:val="00CB039B"/>
    <w:pPr>
      <w:ind w:left="708"/>
    </w:pPr>
  </w:style>
  <w:style w:type="paragraph" w:customStyle="1" w:styleId="BodyText20">
    <w:name w:val="Body Text 20"/>
    <w:basedOn w:val="Normal"/>
    <w:rsid w:val="00CB039B"/>
    <w:pPr>
      <w:widowControl w:val="0"/>
      <w:jc w:val="both"/>
    </w:pPr>
    <w:rPr>
      <w:rFonts w:ascii="Arial" w:hAnsi="Arial"/>
      <w:szCs w:val="20"/>
    </w:rPr>
  </w:style>
  <w:style w:type="character" w:customStyle="1" w:styleId="CharChar">
    <w:name w:val="Char Char"/>
    <w:rsid w:val="00CB039B"/>
    <w:rPr>
      <w:rFonts w:ascii="Courier (W1)" w:eastAsia="Times New Roman" w:hAnsi="Courier (W1)" w:cs="Times New Roman" w:hint="default"/>
      <w:color w:val="000000"/>
      <w:sz w:val="24"/>
      <w:szCs w:val="20"/>
    </w:rPr>
  </w:style>
  <w:style w:type="table" w:styleId="Tabelacomgrade">
    <w:name w:val="Table Grid"/>
    <w:basedOn w:val="Tabelanormal"/>
    <w:uiPriority w:val="39"/>
    <w:rsid w:val="00CB039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rsid w:val="00474B77"/>
    <w:rPr>
      <w:rFonts w:ascii="Tahoma" w:eastAsia="Times New Roman" w:hAnsi="Tahoma"/>
      <w:sz w:val="16"/>
      <w:szCs w:val="16"/>
      <w:lang w:val="x-none" w:eastAsia="x-none"/>
    </w:rPr>
  </w:style>
  <w:style w:type="character" w:customStyle="1" w:styleId="TextodebaloChar">
    <w:name w:val="Texto de balão Char"/>
    <w:link w:val="Textodebalo"/>
    <w:rsid w:val="00474B77"/>
    <w:rPr>
      <w:rFonts w:ascii="Tahoma" w:hAnsi="Tahoma" w:cs="Tahoma"/>
      <w:sz w:val="16"/>
      <w:szCs w:val="16"/>
    </w:rPr>
  </w:style>
  <w:style w:type="paragraph" w:customStyle="1" w:styleId="Default">
    <w:name w:val="Default"/>
    <w:rsid w:val="00CD0A91"/>
    <w:pPr>
      <w:autoSpaceDE w:val="0"/>
      <w:autoSpaceDN w:val="0"/>
      <w:adjustRightInd w:val="0"/>
    </w:pPr>
    <w:rPr>
      <w:rFonts w:ascii="Arial" w:eastAsia="Calibri" w:hAnsi="Arial" w:cs="Arial"/>
      <w:color w:val="000000"/>
      <w:lang w:eastAsia="en-US"/>
    </w:rPr>
  </w:style>
  <w:style w:type="character" w:customStyle="1" w:styleId="st1">
    <w:name w:val="st1"/>
    <w:basedOn w:val="Fontepargpadro"/>
    <w:rsid w:val="00CF6D6B"/>
  </w:style>
  <w:style w:type="character" w:styleId="Refdecomentrio">
    <w:name w:val="annotation reference"/>
    <w:rsid w:val="00BF1966"/>
    <w:rPr>
      <w:sz w:val="16"/>
      <w:szCs w:val="16"/>
    </w:rPr>
  </w:style>
  <w:style w:type="paragraph" w:styleId="Textodecomentrio">
    <w:name w:val="annotation text"/>
    <w:basedOn w:val="Normal"/>
    <w:link w:val="TextodecomentrioChar"/>
    <w:rsid w:val="00BF1966"/>
    <w:rPr>
      <w:sz w:val="20"/>
      <w:szCs w:val="20"/>
      <w:lang w:val="x-none" w:eastAsia="x-none"/>
    </w:rPr>
  </w:style>
  <w:style w:type="character" w:customStyle="1" w:styleId="TextodecomentrioChar">
    <w:name w:val="Texto de comentário Char"/>
    <w:link w:val="Textodecomentrio"/>
    <w:rsid w:val="00BF1966"/>
    <w:rPr>
      <w:rFonts w:eastAsia="Calibri"/>
    </w:rPr>
  </w:style>
  <w:style w:type="paragraph" w:styleId="Assuntodocomentrio">
    <w:name w:val="annotation subject"/>
    <w:basedOn w:val="Textodecomentrio"/>
    <w:next w:val="Textodecomentrio"/>
    <w:link w:val="AssuntodocomentrioChar"/>
    <w:rsid w:val="00BF1966"/>
    <w:rPr>
      <w:b/>
      <w:bCs/>
    </w:rPr>
  </w:style>
  <w:style w:type="character" w:customStyle="1" w:styleId="AssuntodocomentrioChar">
    <w:name w:val="Assunto do comentário Char"/>
    <w:link w:val="Assuntodocomentrio"/>
    <w:rsid w:val="00BF1966"/>
    <w:rPr>
      <w:rFonts w:eastAsia="Calibri"/>
      <w:b/>
      <w:bCs/>
    </w:rPr>
  </w:style>
  <w:style w:type="paragraph" w:customStyle="1" w:styleId="ListParagraph0">
    <w:name w:val="List Paragraph0"/>
    <w:basedOn w:val="Normal"/>
    <w:rsid w:val="00CD048C"/>
    <w:pPr>
      <w:spacing w:after="200" w:line="276" w:lineRule="auto"/>
      <w:ind w:left="720"/>
      <w:contextualSpacing/>
    </w:pPr>
    <w:rPr>
      <w:rFonts w:ascii="Calibri" w:eastAsia="Times New Roman" w:hAnsi="Calibri"/>
      <w:sz w:val="22"/>
      <w:szCs w:val="22"/>
      <w:lang w:eastAsia="en-US"/>
    </w:rPr>
  </w:style>
  <w:style w:type="character" w:customStyle="1" w:styleId="RodapChar">
    <w:name w:val="Rodapé Char"/>
    <w:link w:val="Rodap"/>
    <w:uiPriority w:val="99"/>
    <w:rsid w:val="001E700D"/>
    <w:rPr>
      <w:rFonts w:eastAsia="Calibri"/>
      <w:sz w:val="24"/>
      <w:szCs w:val="24"/>
    </w:rPr>
  </w:style>
  <w:style w:type="character" w:styleId="Forte">
    <w:name w:val="Strong"/>
    <w:qFormat/>
    <w:rsid w:val="009A4E22"/>
    <w:rPr>
      <w:b/>
      <w:bCs/>
    </w:rPr>
  </w:style>
  <w:style w:type="paragraph" w:customStyle="1" w:styleId="msonormal0">
    <w:name w:val="msonormal"/>
    <w:basedOn w:val="Normal"/>
    <w:rsid w:val="00B768AC"/>
    <w:pPr>
      <w:spacing w:before="100" w:beforeAutospacing="1" w:after="100" w:afterAutospacing="1"/>
    </w:pPr>
    <w:rPr>
      <w:rFonts w:eastAsia="Times New Roman"/>
    </w:rPr>
  </w:style>
  <w:style w:type="paragraph" w:customStyle="1" w:styleId="TableParagraph">
    <w:name w:val="Table Paragraph"/>
    <w:basedOn w:val="Normal"/>
    <w:uiPriority w:val="1"/>
    <w:qFormat/>
    <w:rsid w:val="00B768AC"/>
    <w:pPr>
      <w:widowControl w:val="0"/>
      <w:autoSpaceDE w:val="0"/>
      <w:autoSpaceDN w:val="0"/>
      <w:spacing w:before="20"/>
      <w:ind w:left="129"/>
    </w:pPr>
    <w:rPr>
      <w:rFonts w:ascii="Arial MT" w:eastAsia="Arial MT" w:hAnsi="Arial MT" w:cs="Arial MT"/>
      <w:sz w:val="22"/>
      <w:szCs w:val="22"/>
      <w:lang w:val="pt-PT" w:eastAsia="en-US"/>
    </w:rPr>
  </w:style>
  <w:style w:type="table" w:customStyle="1" w:styleId="NormalTable0">
    <w:name w:val="Normal Table0"/>
    <w:uiPriority w:val="2"/>
    <w:semiHidden/>
    <w:qFormat/>
    <w:rsid w:val="00B768AC"/>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styleId="Hyperlink">
    <w:name w:val="Hyperlink"/>
    <w:uiPriority w:val="99"/>
    <w:unhideWhenUsed/>
    <w:rsid w:val="00B768AC"/>
    <w:rPr>
      <w:color w:val="0000FF"/>
      <w:u w:val="single"/>
    </w:rPr>
  </w:style>
  <w:style w:type="character" w:styleId="HiperlinkVisitado">
    <w:name w:val="FollowedHyperlink"/>
    <w:uiPriority w:val="99"/>
    <w:unhideWhenUsed/>
    <w:rsid w:val="00B768AC"/>
    <w:rPr>
      <w:color w:val="800080"/>
      <w:u w:val="single"/>
    </w:rPr>
  </w:style>
  <w:style w:type="character" w:customStyle="1" w:styleId="MenoPendente1">
    <w:name w:val="Menção Pendente1"/>
    <w:uiPriority w:val="99"/>
    <w:semiHidden/>
    <w:unhideWhenUsed/>
    <w:rsid w:val="00B768AC"/>
    <w:rPr>
      <w:color w:val="605E5C"/>
      <w:shd w:val="clear" w:color="auto" w:fill="E1DFDD"/>
    </w:rPr>
  </w:style>
  <w:style w:type="paragraph" w:customStyle="1" w:styleId="Corpodetexto31">
    <w:name w:val="Corpo de texto 31"/>
    <w:basedOn w:val="Normal"/>
    <w:rsid w:val="006F70F0"/>
    <w:pPr>
      <w:spacing w:after="120"/>
    </w:pPr>
    <w:rPr>
      <w:rFonts w:ascii="Geometr231 BT" w:eastAsia="Times New Roman" w:hAnsi="Geometr231 BT"/>
      <w:sz w:val="16"/>
      <w:szCs w:val="16"/>
      <w:lang w:eastAsia="ar-S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tordelicitacaosaogabriel@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5L2hTKxJ2d1Fj6g6yBxDTH6Lkg==">CgMxLjAyDmguaGUxdjR2ZGpvdjQ3Mg5oLnRqeWc1a3l4amxjbzIOaC5zMWZscWV1NjNlb3QyDmgudnNzY213ZjI4cmVzMg5oLjVyZ3dxc2lwaWYyNzIOaC5pbTJqcDFxdGUwaGQyDmgueHNudGpmcngwZW1mMg1oLjUwZjU1ZjI0Zm92Mg5oLm9mNm94MzFnaG4wZjgAciExWHlzN3BNWEhmcTB3eUJvakhERHJSQ1NMeG1VbVAzSVA=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9843</Words>
  <Characters>53157</Characters>
  <Application>Microsoft Office Word</Application>
  <DocSecurity>0</DocSecurity>
  <Lines>442</Lines>
  <Paragraphs>125</Paragraphs>
  <ScaleCrop>false</ScaleCrop>
  <Company/>
  <LinksUpToDate>false</LinksUpToDate>
  <CharactersWithSpaces>62875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Marcos Angelote Leal</cp:lastModifiedBy>
  <cp:revision>3</cp:revision>
  <dcterms:created xsi:type="dcterms:W3CDTF">2025-05-26T14:03:00Z</dcterms:created>
  <dcterms:modified xsi:type="dcterms:W3CDTF">2025-06-03T17:32:00Z</dcterms:modified>
</cp:coreProperties>
</file>