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7D31" w14:textId="77777777" w:rsidR="00372D7E" w:rsidRDefault="00372D7E" w:rsidP="005404DE">
      <w:pPr>
        <w:spacing w:line="276" w:lineRule="auto"/>
        <w:jc w:val="both"/>
        <w:rPr>
          <w:rFonts w:ascii="Verdana" w:hAnsi="Verdana" w:cstheme="majorHAnsi"/>
          <w:b/>
          <w:bCs/>
          <w:sz w:val="20"/>
          <w:szCs w:val="20"/>
        </w:rPr>
      </w:pPr>
    </w:p>
    <w:p w14:paraId="481F5039" w14:textId="07C9C53A" w:rsidR="005404DE" w:rsidRPr="00B13CD9" w:rsidRDefault="005404DE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B13CD9">
        <w:rPr>
          <w:rFonts w:ascii="Arial Narrow" w:hAnsi="Arial Narrow" w:cstheme="majorHAnsi"/>
          <w:b/>
          <w:bCs/>
        </w:rPr>
        <w:t xml:space="preserve">PROCESSO ADMINISTRATIVO: </w:t>
      </w:r>
      <w:r w:rsidR="009E4C56" w:rsidRPr="00B13CD9">
        <w:rPr>
          <w:rFonts w:ascii="Arial Narrow" w:hAnsi="Arial Narrow" w:cstheme="majorHAnsi"/>
          <w:b/>
          <w:bCs/>
        </w:rPr>
        <w:t>0</w:t>
      </w:r>
      <w:r w:rsidR="00193414" w:rsidRPr="00B13CD9">
        <w:rPr>
          <w:rFonts w:ascii="Arial Narrow" w:hAnsi="Arial Narrow" w:cstheme="majorHAnsi"/>
          <w:b/>
          <w:bCs/>
        </w:rPr>
        <w:t>4</w:t>
      </w:r>
      <w:r w:rsidR="00747DD9" w:rsidRPr="00B13CD9">
        <w:rPr>
          <w:rFonts w:ascii="Arial Narrow" w:hAnsi="Arial Narrow" w:cstheme="majorHAnsi"/>
          <w:b/>
          <w:bCs/>
        </w:rPr>
        <w:t>5</w:t>
      </w:r>
      <w:r w:rsidR="00372D7E" w:rsidRPr="00B13CD9">
        <w:rPr>
          <w:rFonts w:ascii="Arial Narrow" w:hAnsi="Arial Narrow" w:cstheme="majorHAnsi"/>
          <w:b/>
          <w:bCs/>
        </w:rPr>
        <w:t>/202</w:t>
      </w:r>
      <w:r w:rsidR="00193414" w:rsidRPr="00B13CD9">
        <w:rPr>
          <w:rFonts w:ascii="Arial Narrow" w:hAnsi="Arial Narrow" w:cstheme="majorHAnsi"/>
          <w:b/>
          <w:bCs/>
        </w:rPr>
        <w:t>5</w:t>
      </w:r>
    </w:p>
    <w:p w14:paraId="74557C56" w14:textId="50F67BEC" w:rsidR="005404DE" w:rsidRPr="00B13CD9" w:rsidRDefault="00B96555" w:rsidP="005404DE">
      <w:pPr>
        <w:spacing w:line="276" w:lineRule="auto"/>
        <w:jc w:val="both"/>
        <w:rPr>
          <w:rFonts w:ascii="Arial Narrow" w:hAnsi="Arial Narrow" w:cs="Arial"/>
          <w:b/>
          <w:bCs/>
        </w:rPr>
      </w:pPr>
      <w:r w:rsidRPr="00B13CD9">
        <w:rPr>
          <w:rFonts w:ascii="Arial Narrow" w:hAnsi="Arial Narrow" w:cstheme="majorHAnsi"/>
          <w:b/>
          <w:bCs/>
        </w:rPr>
        <w:t xml:space="preserve">INEXIGIBILIDADE: </w:t>
      </w:r>
      <w:r w:rsidR="00193414" w:rsidRPr="00B13CD9">
        <w:rPr>
          <w:rFonts w:ascii="Arial Narrow" w:hAnsi="Arial Narrow" w:cstheme="majorHAnsi"/>
          <w:b/>
          <w:bCs/>
        </w:rPr>
        <w:t>0</w:t>
      </w:r>
      <w:r w:rsidR="00747DD9" w:rsidRPr="00B13CD9">
        <w:rPr>
          <w:rFonts w:ascii="Arial Narrow" w:hAnsi="Arial Narrow" w:cstheme="majorHAnsi"/>
          <w:b/>
          <w:bCs/>
        </w:rPr>
        <w:t>40</w:t>
      </w:r>
      <w:r w:rsidR="00372D7E" w:rsidRPr="00B13CD9">
        <w:rPr>
          <w:rFonts w:ascii="Arial Narrow" w:hAnsi="Arial Narrow" w:cstheme="majorHAnsi"/>
          <w:b/>
          <w:bCs/>
        </w:rPr>
        <w:t>/202</w:t>
      </w:r>
      <w:r w:rsidR="00193414" w:rsidRPr="00B13CD9">
        <w:rPr>
          <w:rFonts w:ascii="Arial Narrow" w:hAnsi="Arial Narrow" w:cstheme="majorHAnsi"/>
          <w:b/>
          <w:bCs/>
        </w:rPr>
        <w:t>5</w:t>
      </w:r>
    </w:p>
    <w:p w14:paraId="0E8FE316" w14:textId="77777777" w:rsidR="005404DE" w:rsidRPr="00B13CD9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41076F93" w14:textId="77777777" w:rsidR="005404DE" w:rsidRPr="00B13CD9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550372A" w14:textId="54EBB1C0" w:rsidR="005404DE" w:rsidRPr="00B13CD9" w:rsidRDefault="00A16CBE" w:rsidP="005404DE">
      <w:pPr>
        <w:shd w:val="clear" w:color="auto" w:fill="E7E6E6" w:themeFill="background2"/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  <w:r w:rsidRPr="00B13CD9">
        <w:rPr>
          <w:rFonts w:ascii="Arial Narrow" w:eastAsia="BatangChe" w:hAnsi="Arial Narrow" w:cstheme="majorHAnsi"/>
          <w:b/>
          <w:bCs/>
        </w:rPr>
        <w:t>HOMOLOGAÇÃO</w:t>
      </w:r>
    </w:p>
    <w:p w14:paraId="01611B28" w14:textId="77777777" w:rsidR="005404DE" w:rsidRPr="00B13CD9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0058F9FF" w14:textId="3EF4EA69" w:rsidR="00C2047B" w:rsidRPr="00B13CD9" w:rsidRDefault="00B96555" w:rsidP="009E4C56">
      <w:pPr>
        <w:jc w:val="both"/>
        <w:rPr>
          <w:rFonts w:ascii="Arial Narrow" w:eastAsia="Times New Roman" w:hAnsi="Arial Narrow"/>
        </w:rPr>
      </w:pPr>
      <w:r w:rsidRPr="00B13CD9">
        <w:rPr>
          <w:rFonts w:ascii="Arial Narrow" w:hAnsi="Arial Narrow" w:cstheme="majorHAnsi"/>
        </w:rPr>
        <w:t xml:space="preserve">O Prefeito Municipal de </w:t>
      </w:r>
      <w:r w:rsidR="00372D7E" w:rsidRPr="00B13CD9">
        <w:rPr>
          <w:rFonts w:ascii="Arial Narrow" w:hAnsi="Arial Narrow" w:cstheme="majorHAnsi"/>
        </w:rPr>
        <w:t>Camamu</w:t>
      </w:r>
      <w:r w:rsidRPr="00B13CD9">
        <w:rPr>
          <w:rFonts w:ascii="Arial Narrow" w:hAnsi="Arial Narrow" w:cstheme="majorHAnsi"/>
        </w:rPr>
        <w:t xml:space="preserve">, no uso de suas atribuições legais, torna público, homologa e ratifica a Inexigibilidade de Licitação nº </w:t>
      </w:r>
      <w:r w:rsidR="00372D7E" w:rsidRPr="00B13CD9">
        <w:rPr>
          <w:rFonts w:ascii="Arial Narrow" w:hAnsi="Arial Narrow" w:cstheme="majorHAnsi"/>
        </w:rPr>
        <w:t>0</w:t>
      </w:r>
      <w:r w:rsidR="00747DD9" w:rsidRPr="00B13CD9">
        <w:rPr>
          <w:rFonts w:ascii="Arial Narrow" w:hAnsi="Arial Narrow" w:cstheme="majorHAnsi"/>
        </w:rPr>
        <w:t>40</w:t>
      </w:r>
      <w:r w:rsidRPr="00B13CD9">
        <w:rPr>
          <w:rFonts w:ascii="Arial Narrow" w:hAnsi="Arial Narrow" w:cstheme="majorHAnsi"/>
        </w:rPr>
        <w:t>/202</w:t>
      </w:r>
      <w:r w:rsidR="00193414" w:rsidRPr="00B13CD9">
        <w:rPr>
          <w:rFonts w:ascii="Arial Narrow" w:hAnsi="Arial Narrow" w:cstheme="majorHAnsi"/>
        </w:rPr>
        <w:t>5</w:t>
      </w:r>
      <w:r w:rsidRPr="00B13CD9">
        <w:rPr>
          <w:rFonts w:ascii="Arial Narrow" w:hAnsi="Arial Narrow" w:cstheme="majorHAnsi"/>
        </w:rPr>
        <w:t xml:space="preserve">, no dia </w:t>
      </w:r>
      <w:r w:rsidR="00193414" w:rsidRPr="00B13CD9">
        <w:rPr>
          <w:rFonts w:ascii="Arial Narrow" w:hAnsi="Arial Narrow" w:cstheme="majorHAnsi"/>
        </w:rPr>
        <w:t>09</w:t>
      </w:r>
      <w:r w:rsidR="0090414F" w:rsidRPr="00B13CD9">
        <w:rPr>
          <w:rFonts w:ascii="Arial Narrow" w:hAnsi="Arial Narrow" w:cstheme="majorHAnsi"/>
        </w:rPr>
        <w:t xml:space="preserve"> de </w:t>
      </w:r>
      <w:r w:rsidR="00193414" w:rsidRPr="00B13CD9">
        <w:rPr>
          <w:rFonts w:ascii="Arial Narrow" w:hAnsi="Arial Narrow" w:cstheme="majorHAnsi"/>
        </w:rPr>
        <w:t>janeiro</w:t>
      </w:r>
      <w:r w:rsidR="00372D7E" w:rsidRPr="00B13CD9">
        <w:rPr>
          <w:rFonts w:ascii="Arial Narrow" w:hAnsi="Arial Narrow" w:cstheme="majorHAnsi"/>
        </w:rPr>
        <w:t xml:space="preserve"> </w:t>
      </w:r>
      <w:r w:rsidRPr="00B13CD9">
        <w:rPr>
          <w:rFonts w:ascii="Arial Narrow" w:hAnsi="Arial Narrow" w:cstheme="majorHAnsi"/>
        </w:rPr>
        <w:t>de 202</w:t>
      </w:r>
      <w:r w:rsidR="00193414" w:rsidRPr="00B13CD9">
        <w:rPr>
          <w:rFonts w:ascii="Arial Narrow" w:hAnsi="Arial Narrow" w:cstheme="majorHAnsi"/>
        </w:rPr>
        <w:t>5</w:t>
      </w:r>
      <w:r w:rsidRPr="00B13CD9">
        <w:rPr>
          <w:rFonts w:ascii="Arial Narrow" w:hAnsi="Arial Narrow" w:cstheme="majorHAnsi"/>
        </w:rPr>
        <w:t>. Cujo objeto</w:t>
      </w:r>
      <w:r w:rsidR="00B77F99" w:rsidRPr="00B13CD9">
        <w:rPr>
          <w:rFonts w:ascii="Arial Narrow" w:hAnsi="Arial Narrow" w:cstheme="majorHAnsi"/>
        </w:rPr>
        <w:t xml:space="preserve"> é</w:t>
      </w:r>
      <w:r w:rsidRPr="00B13CD9">
        <w:rPr>
          <w:rFonts w:ascii="Arial Narrow" w:hAnsi="Arial Narrow" w:cstheme="majorHAnsi"/>
        </w:rPr>
        <w:t xml:space="preserve"> </w:t>
      </w:r>
      <w:r w:rsidR="00630DDD" w:rsidRPr="00B13CD9">
        <w:rPr>
          <w:rFonts w:ascii="Arial Narrow" w:hAnsi="Arial Narrow" w:cstheme="majorHAnsi"/>
        </w:rPr>
        <w:t xml:space="preserve">a </w:t>
      </w:r>
      <w:r w:rsidR="00630DDD" w:rsidRPr="00B13CD9">
        <w:rPr>
          <w:rFonts w:ascii="Arial Narrow" w:eastAsia="Times New Roman" w:hAnsi="Arial Narrow"/>
        </w:rPr>
        <w:t>l</w:t>
      </w:r>
      <w:r w:rsidR="00D84F77" w:rsidRPr="00B13CD9">
        <w:rPr>
          <w:rFonts w:ascii="Arial Narrow" w:eastAsia="Times New Roman" w:hAnsi="Arial Narrow"/>
        </w:rPr>
        <w:t>ocação</w:t>
      </w:r>
      <w:r w:rsidR="00747DD9" w:rsidRPr="00B13CD9">
        <w:rPr>
          <w:rFonts w:ascii="Arial Narrow" w:eastAsia="Times New Roman" w:hAnsi="Arial Narrow"/>
        </w:rPr>
        <w:t xml:space="preserve"> de imóvel comercial destinado a instalação e funcionamento da Escola Catarina Paraguaçu, localizado no Povoado da Laranjeira – Camamu-BA</w:t>
      </w:r>
      <w:r w:rsidR="005F2687" w:rsidRPr="00B13CD9">
        <w:rPr>
          <w:rFonts w:ascii="Arial Narrow" w:eastAsia="Times New Roman" w:hAnsi="Arial Narrow"/>
        </w:rPr>
        <w:t>, para atender finalidade precípua da Secretaria de Educação e Cultura</w:t>
      </w:r>
      <w:r w:rsidRPr="00B13CD9">
        <w:rPr>
          <w:rFonts w:ascii="Arial Narrow" w:hAnsi="Arial Narrow" w:cstheme="majorHAnsi"/>
        </w:rPr>
        <w:t>.</w:t>
      </w:r>
      <w:r w:rsidR="00BB27E9" w:rsidRPr="00B13CD9">
        <w:rPr>
          <w:rFonts w:ascii="Arial Narrow" w:hAnsi="Arial Narrow" w:cstheme="majorHAnsi"/>
        </w:rPr>
        <w:t xml:space="preserve"> Durante o período </w:t>
      </w:r>
      <w:r w:rsidR="00193414" w:rsidRPr="00B13CD9">
        <w:rPr>
          <w:rFonts w:ascii="Arial Narrow" w:hAnsi="Arial Narrow" w:cstheme="majorHAnsi"/>
        </w:rPr>
        <w:t>12</w:t>
      </w:r>
      <w:r w:rsidR="005F2687" w:rsidRPr="00B13CD9">
        <w:rPr>
          <w:rFonts w:ascii="Arial Narrow" w:hAnsi="Arial Narrow" w:cstheme="majorHAnsi"/>
        </w:rPr>
        <w:t xml:space="preserve"> </w:t>
      </w:r>
      <w:r w:rsidR="00BB27E9" w:rsidRPr="00B13CD9">
        <w:rPr>
          <w:rFonts w:ascii="Arial Narrow" w:hAnsi="Arial Narrow" w:cstheme="majorHAnsi"/>
        </w:rPr>
        <w:t>(</w:t>
      </w:r>
      <w:r w:rsidR="00193414" w:rsidRPr="00B13CD9">
        <w:rPr>
          <w:rFonts w:ascii="Arial Narrow" w:hAnsi="Arial Narrow" w:cstheme="majorHAnsi"/>
        </w:rPr>
        <w:t>doze</w:t>
      </w:r>
      <w:r w:rsidR="00BB27E9" w:rsidRPr="00B13CD9">
        <w:rPr>
          <w:rFonts w:ascii="Arial Narrow" w:hAnsi="Arial Narrow" w:cstheme="majorHAnsi"/>
        </w:rPr>
        <w:t>) meses no</w:t>
      </w:r>
      <w:r w:rsidRPr="00B13CD9">
        <w:rPr>
          <w:rFonts w:ascii="Arial Narrow" w:hAnsi="Arial Narrow" w:cstheme="majorHAnsi"/>
        </w:rPr>
        <w:t xml:space="preserve"> valor global de </w:t>
      </w:r>
      <w:r w:rsidR="00193414" w:rsidRPr="00B13CD9">
        <w:rPr>
          <w:rFonts w:ascii="Arial Narrow" w:hAnsi="Arial Narrow" w:cstheme="majorHAnsi"/>
        </w:rPr>
        <w:t xml:space="preserve">R$ </w:t>
      </w:r>
      <w:r w:rsidR="00747DD9" w:rsidRPr="00B13CD9">
        <w:rPr>
          <w:rFonts w:ascii="Arial Narrow" w:hAnsi="Arial Narrow" w:cstheme="majorHAnsi"/>
        </w:rPr>
        <w:t>19</w:t>
      </w:r>
      <w:r w:rsidR="00193414" w:rsidRPr="00B13CD9">
        <w:rPr>
          <w:rFonts w:ascii="Arial Narrow" w:hAnsi="Arial Narrow" w:cstheme="majorHAnsi"/>
        </w:rPr>
        <w:t>.</w:t>
      </w:r>
      <w:r w:rsidR="00747DD9" w:rsidRPr="00B13CD9">
        <w:rPr>
          <w:rFonts w:ascii="Arial Narrow" w:hAnsi="Arial Narrow" w:cstheme="majorHAnsi"/>
        </w:rPr>
        <w:t>2</w:t>
      </w:r>
      <w:r w:rsidR="00193414" w:rsidRPr="00B13CD9">
        <w:rPr>
          <w:rFonts w:ascii="Arial Narrow" w:hAnsi="Arial Narrow" w:cstheme="majorHAnsi"/>
        </w:rPr>
        <w:t>00,00</w:t>
      </w:r>
      <w:r w:rsidRPr="00B13CD9">
        <w:rPr>
          <w:rFonts w:ascii="Arial Narrow" w:hAnsi="Arial Narrow" w:cstheme="majorHAnsi"/>
        </w:rPr>
        <w:t xml:space="preserve"> (</w:t>
      </w:r>
      <w:r w:rsidR="00747DD9" w:rsidRPr="00B13CD9">
        <w:rPr>
          <w:rFonts w:ascii="Arial Narrow" w:hAnsi="Arial Narrow" w:cstheme="majorHAnsi"/>
        </w:rPr>
        <w:t>Dezenove mil e duzentos reais</w:t>
      </w:r>
      <w:r w:rsidRPr="00B13CD9">
        <w:rPr>
          <w:rFonts w:ascii="Arial Narrow" w:hAnsi="Arial Narrow" w:cstheme="majorHAnsi"/>
        </w:rPr>
        <w:t>)</w:t>
      </w:r>
      <w:r w:rsidR="00C2047B" w:rsidRPr="00B13CD9">
        <w:rPr>
          <w:rFonts w:ascii="Arial Narrow" w:hAnsi="Arial Narrow" w:cs="Calibri"/>
        </w:rPr>
        <w:t>.</w:t>
      </w:r>
    </w:p>
    <w:p w14:paraId="60AD39A9" w14:textId="1EB0BA37" w:rsidR="00284B00" w:rsidRPr="00B13CD9" w:rsidRDefault="00B96555" w:rsidP="00372D7E">
      <w:pPr>
        <w:jc w:val="both"/>
        <w:rPr>
          <w:rFonts w:ascii="Arial Narrow" w:eastAsia="Times New Roman" w:hAnsi="Arial Narrow"/>
          <w:color w:val="000000"/>
        </w:rPr>
      </w:pPr>
      <w:r w:rsidRPr="00B13CD9">
        <w:rPr>
          <w:rFonts w:ascii="Arial Narrow" w:hAnsi="Arial Narrow" w:cstheme="majorHAnsi"/>
          <w:b/>
          <w:bCs/>
        </w:rPr>
        <w:t>Contratado:</w:t>
      </w:r>
      <w:r w:rsidR="00630DDD" w:rsidRPr="00B13CD9">
        <w:rPr>
          <w:rFonts w:ascii="Arial Narrow" w:eastAsia="Times New Roman" w:hAnsi="Arial Narrow"/>
          <w:color w:val="000000"/>
        </w:rPr>
        <w:t xml:space="preserve">  </w:t>
      </w:r>
      <w:r w:rsidR="00747DD9" w:rsidRPr="00B13CD9">
        <w:rPr>
          <w:rFonts w:ascii="Arial Narrow" w:eastAsia="Times New Roman" w:hAnsi="Arial Narrow"/>
          <w:color w:val="000000"/>
        </w:rPr>
        <w:t xml:space="preserve">CRISTIANE JORGE TAVARES </w:t>
      </w:r>
      <w:r w:rsidRPr="00B13CD9">
        <w:rPr>
          <w:rFonts w:ascii="Arial Narrow" w:hAnsi="Arial Narrow" w:cstheme="majorHAnsi"/>
        </w:rPr>
        <w:t xml:space="preserve">– CPF </w:t>
      </w:r>
      <w:r w:rsidR="00747DD9" w:rsidRPr="00B13CD9">
        <w:rPr>
          <w:rFonts w:ascii="Arial Narrow" w:hAnsi="Arial Narrow" w:cstheme="majorHAnsi"/>
        </w:rPr>
        <w:t>043.027.095-02</w:t>
      </w:r>
    </w:p>
    <w:p w14:paraId="79D7AE7E" w14:textId="764A8170" w:rsidR="00284B00" w:rsidRPr="00B13CD9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6B1D3D58" w14:textId="7C97A931" w:rsidR="00B96555" w:rsidRPr="00B13CD9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B13CD9">
        <w:rPr>
          <w:rFonts w:ascii="Arial Narrow" w:hAnsi="Arial Narrow" w:cstheme="majorHAnsi"/>
          <w:b/>
        </w:rPr>
        <w:t>Fundamentação Legal:</w:t>
      </w:r>
      <w:r w:rsidRPr="00B13CD9">
        <w:rPr>
          <w:rFonts w:ascii="Arial Narrow" w:hAnsi="Arial Narrow" w:cstheme="majorHAnsi"/>
        </w:rPr>
        <w:t xml:space="preserve"> </w:t>
      </w:r>
      <w:r w:rsidR="00B96555" w:rsidRPr="00B13CD9">
        <w:rPr>
          <w:rFonts w:ascii="Arial Narrow" w:hAnsi="Arial Narrow" w:cstheme="majorHAnsi"/>
        </w:rPr>
        <w:t xml:space="preserve"> </w:t>
      </w:r>
      <w:r w:rsidRPr="00B13CD9">
        <w:rPr>
          <w:rFonts w:ascii="Arial Narrow" w:hAnsi="Arial Narrow" w:cstheme="majorHAnsi"/>
        </w:rPr>
        <w:t xml:space="preserve">Artigo art. 74, inciso V da Lei 14.133/2021 e o parágrafo único do art. 514 do Decreto Municipal nº </w:t>
      </w:r>
      <w:r w:rsidR="00372D7E" w:rsidRPr="00B13CD9">
        <w:rPr>
          <w:rFonts w:ascii="Arial Narrow" w:hAnsi="Arial Narrow" w:cstheme="majorHAnsi"/>
        </w:rPr>
        <w:t>013</w:t>
      </w:r>
      <w:r w:rsidRPr="00B13CD9">
        <w:rPr>
          <w:rFonts w:ascii="Arial Narrow" w:hAnsi="Arial Narrow" w:cstheme="majorHAnsi"/>
        </w:rPr>
        <w:t>/2024 que regulamenta a nova Lei de Licitações e Contratos.</w:t>
      </w:r>
    </w:p>
    <w:p w14:paraId="20C07055" w14:textId="77777777" w:rsidR="00284B00" w:rsidRPr="00B13CD9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59FF26C0" w14:textId="002D7BD5" w:rsidR="009E4C56" w:rsidRPr="00B13CD9" w:rsidRDefault="009E4C56" w:rsidP="009E4C56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val="x-none" w:eastAsia="x-none"/>
        </w:rPr>
      </w:pPr>
      <w:r w:rsidRPr="00B13CD9">
        <w:rPr>
          <w:rFonts w:ascii="Arial Narrow" w:eastAsia="BatangChe" w:hAnsi="Arial Narrow" w:cstheme="majorHAnsi"/>
          <w:b/>
          <w:bCs/>
          <w:lang w:eastAsia="x-none"/>
        </w:rPr>
        <w:t xml:space="preserve">Órgão: </w:t>
      </w:r>
      <w:r w:rsidRPr="00B13CD9">
        <w:rPr>
          <w:rFonts w:ascii="Arial Narrow" w:eastAsia="BatangChe" w:hAnsi="Arial Narrow" w:cstheme="majorHAnsi"/>
          <w:lang w:eastAsia="x-none"/>
        </w:rPr>
        <w:t>0</w:t>
      </w:r>
      <w:r w:rsidR="0090414F" w:rsidRPr="00B13CD9">
        <w:rPr>
          <w:rFonts w:ascii="Arial Narrow" w:eastAsia="BatangChe" w:hAnsi="Arial Narrow" w:cstheme="majorHAnsi"/>
          <w:lang w:eastAsia="x-none"/>
        </w:rPr>
        <w:t>5</w:t>
      </w:r>
      <w:r w:rsidRPr="00B13CD9">
        <w:rPr>
          <w:rFonts w:ascii="Arial Narrow" w:eastAsia="BatangChe" w:hAnsi="Arial Narrow" w:cstheme="majorHAnsi"/>
          <w:lang w:eastAsia="x-none"/>
        </w:rPr>
        <w:t>.01</w:t>
      </w:r>
      <w:r w:rsidR="00FB5DD9" w:rsidRPr="00B13CD9">
        <w:rPr>
          <w:rFonts w:ascii="Arial Narrow" w:eastAsia="BatangChe" w:hAnsi="Arial Narrow" w:cstheme="majorHAnsi"/>
          <w:lang w:eastAsia="x-none"/>
        </w:rPr>
        <w:t>;</w:t>
      </w:r>
    </w:p>
    <w:p w14:paraId="2C7E66EC" w14:textId="6BF44769" w:rsidR="009E4C56" w:rsidRPr="00B13CD9" w:rsidRDefault="009E4C56" w:rsidP="009E4C56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B13CD9">
        <w:rPr>
          <w:rFonts w:ascii="Arial Narrow" w:eastAsia="BatangChe" w:hAnsi="Arial Narrow" w:cstheme="majorHAnsi"/>
          <w:b/>
          <w:bCs/>
          <w:lang w:eastAsia="x-none"/>
        </w:rPr>
        <w:t xml:space="preserve">Projeto/atividade: </w:t>
      </w:r>
      <w:r w:rsidR="0090414F" w:rsidRPr="00B13CD9">
        <w:rPr>
          <w:rFonts w:ascii="Arial Narrow" w:eastAsia="BatangChe" w:hAnsi="Arial Narrow" w:cstheme="majorHAnsi"/>
          <w:lang w:eastAsia="x-none"/>
        </w:rPr>
        <w:t>201</w:t>
      </w:r>
      <w:r w:rsidR="00D84F77" w:rsidRPr="00B13CD9">
        <w:rPr>
          <w:rFonts w:ascii="Arial Narrow" w:eastAsia="BatangChe" w:hAnsi="Arial Narrow" w:cstheme="majorHAnsi"/>
          <w:lang w:eastAsia="x-none"/>
        </w:rPr>
        <w:t>2</w:t>
      </w:r>
      <w:r w:rsidR="00747DD9" w:rsidRPr="00B13CD9">
        <w:rPr>
          <w:rFonts w:ascii="Arial Narrow" w:eastAsia="BatangChe" w:hAnsi="Arial Narrow" w:cstheme="majorHAnsi"/>
          <w:lang w:eastAsia="x-none"/>
        </w:rPr>
        <w:t>/2013</w:t>
      </w:r>
      <w:r w:rsidR="00FB5DD9" w:rsidRPr="00B13CD9">
        <w:rPr>
          <w:rFonts w:ascii="Arial Narrow" w:eastAsia="BatangChe" w:hAnsi="Arial Narrow" w:cstheme="majorHAnsi"/>
          <w:lang w:eastAsia="x-none"/>
        </w:rPr>
        <w:t>;</w:t>
      </w:r>
    </w:p>
    <w:p w14:paraId="083F370B" w14:textId="15647E5A" w:rsidR="009E4C56" w:rsidRPr="00B13CD9" w:rsidRDefault="009E4C56" w:rsidP="009E4C56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B13CD9">
        <w:rPr>
          <w:rFonts w:ascii="Arial Narrow" w:eastAsia="BatangChe" w:hAnsi="Arial Narrow" w:cstheme="majorHAnsi"/>
          <w:b/>
          <w:bCs/>
          <w:lang w:eastAsia="x-none"/>
        </w:rPr>
        <w:t xml:space="preserve">Elemento de despesa: </w:t>
      </w:r>
      <w:r w:rsidRPr="00B13CD9">
        <w:rPr>
          <w:rFonts w:ascii="Arial Narrow" w:eastAsia="BatangChe" w:hAnsi="Arial Narrow" w:cstheme="majorHAnsi"/>
          <w:lang w:eastAsia="x-none"/>
        </w:rPr>
        <w:t>3390.3</w:t>
      </w:r>
      <w:r w:rsidR="0090414F" w:rsidRPr="00B13CD9">
        <w:rPr>
          <w:rFonts w:ascii="Arial Narrow" w:eastAsia="BatangChe" w:hAnsi="Arial Narrow" w:cstheme="majorHAnsi"/>
          <w:lang w:eastAsia="x-none"/>
        </w:rPr>
        <w:t>6</w:t>
      </w:r>
      <w:r w:rsidRPr="00B13CD9">
        <w:rPr>
          <w:rFonts w:ascii="Arial Narrow" w:eastAsia="BatangChe" w:hAnsi="Arial Narrow" w:cstheme="majorHAnsi"/>
          <w:lang w:eastAsia="x-none"/>
        </w:rPr>
        <w:t>.00</w:t>
      </w:r>
      <w:r w:rsidR="00FB5DD9" w:rsidRPr="00B13CD9">
        <w:rPr>
          <w:rFonts w:ascii="Arial Narrow" w:eastAsia="BatangChe" w:hAnsi="Arial Narrow" w:cstheme="majorHAnsi"/>
          <w:lang w:eastAsia="x-none"/>
        </w:rPr>
        <w:t>;</w:t>
      </w:r>
    </w:p>
    <w:p w14:paraId="25DBB55A" w14:textId="61ACA3C9" w:rsidR="00372D7E" w:rsidRPr="00B13CD9" w:rsidRDefault="009E4C56" w:rsidP="009E4C56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B13CD9">
        <w:rPr>
          <w:rFonts w:ascii="Arial Narrow" w:eastAsia="BatangChe" w:hAnsi="Arial Narrow" w:cstheme="majorHAnsi"/>
          <w:b/>
          <w:bCs/>
          <w:lang w:eastAsia="x-none"/>
        </w:rPr>
        <w:t xml:space="preserve">Fonte: </w:t>
      </w:r>
      <w:r w:rsidRPr="00B13CD9">
        <w:rPr>
          <w:rFonts w:ascii="Arial Narrow" w:eastAsia="BatangChe" w:hAnsi="Arial Narrow" w:cstheme="majorHAnsi"/>
          <w:lang w:eastAsia="x-none"/>
        </w:rPr>
        <w:t>1500</w:t>
      </w:r>
      <w:r w:rsidR="00747DD9" w:rsidRPr="00B13CD9">
        <w:rPr>
          <w:rFonts w:ascii="Arial Narrow" w:eastAsia="BatangChe" w:hAnsi="Arial Narrow" w:cstheme="majorHAnsi"/>
          <w:lang w:eastAsia="x-none"/>
        </w:rPr>
        <w:t>;1540</w:t>
      </w:r>
      <w:r w:rsidR="00747DD9" w:rsidRPr="00B13CD9">
        <w:rPr>
          <w:rFonts w:ascii="Arial Narrow" w:eastAsia="BatangChe" w:hAnsi="Arial Narrow" w:cstheme="majorHAnsi"/>
          <w:b/>
          <w:bCs/>
          <w:lang w:eastAsia="x-none"/>
        </w:rPr>
        <w:t>.</w:t>
      </w:r>
    </w:p>
    <w:p w14:paraId="60B79833" w14:textId="77777777" w:rsidR="00284B00" w:rsidRPr="00B13CD9" w:rsidRDefault="00284B00" w:rsidP="00B96555">
      <w:pPr>
        <w:jc w:val="both"/>
        <w:rPr>
          <w:rFonts w:ascii="Arial Narrow" w:hAnsi="Arial Narrow" w:cstheme="majorHAnsi"/>
          <w:highlight w:val="yellow"/>
        </w:rPr>
      </w:pPr>
    </w:p>
    <w:p w14:paraId="5D1B7D3E" w14:textId="7787D1B2" w:rsidR="00B96555" w:rsidRPr="00B13CD9" w:rsidRDefault="00CF23CB" w:rsidP="00B96555">
      <w:pPr>
        <w:jc w:val="both"/>
        <w:rPr>
          <w:rFonts w:ascii="Arial Narrow" w:hAnsi="Arial Narrow" w:cstheme="majorHAnsi"/>
        </w:rPr>
      </w:pPr>
      <w:r w:rsidRPr="00B13CD9">
        <w:rPr>
          <w:rFonts w:ascii="Arial Narrow" w:hAnsi="Arial Narrow" w:cstheme="majorHAnsi"/>
        </w:rPr>
        <w:t>Camamu-BA</w:t>
      </w:r>
      <w:r w:rsidR="008D58CC" w:rsidRPr="00B13CD9">
        <w:rPr>
          <w:rFonts w:ascii="Arial Narrow" w:hAnsi="Arial Narrow" w:cstheme="majorHAnsi"/>
        </w:rPr>
        <w:t>,</w:t>
      </w:r>
      <w:r w:rsidRPr="00B13CD9">
        <w:rPr>
          <w:rFonts w:ascii="Arial Narrow" w:hAnsi="Arial Narrow" w:cstheme="majorHAnsi"/>
        </w:rPr>
        <w:t xml:space="preserve"> </w:t>
      </w:r>
      <w:r w:rsidR="00193414" w:rsidRPr="00B13CD9">
        <w:rPr>
          <w:rFonts w:ascii="Arial Narrow" w:hAnsi="Arial Narrow" w:cstheme="majorHAnsi"/>
        </w:rPr>
        <w:t>09</w:t>
      </w:r>
      <w:r w:rsidR="0090414F" w:rsidRPr="00B13CD9">
        <w:rPr>
          <w:rFonts w:ascii="Arial Narrow" w:hAnsi="Arial Narrow" w:cstheme="majorHAnsi"/>
        </w:rPr>
        <w:t xml:space="preserve"> de </w:t>
      </w:r>
      <w:r w:rsidR="00193414" w:rsidRPr="00B13CD9">
        <w:rPr>
          <w:rFonts w:ascii="Arial Narrow" w:hAnsi="Arial Narrow" w:cstheme="majorHAnsi"/>
        </w:rPr>
        <w:t>janeiro de 2025</w:t>
      </w:r>
    </w:p>
    <w:p w14:paraId="16DA83EA" w14:textId="77777777" w:rsidR="00284B00" w:rsidRPr="00B13CD9" w:rsidRDefault="00284B00" w:rsidP="00284B00">
      <w:pPr>
        <w:spacing w:line="360" w:lineRule="auto"/>
        <w:jc w:val="center"/>
        <w:rPr>
          <w:rFonts w:ascii="Arial Narrow" w:hAnsi="Arial Narrow" w:cstheme="majorHAnsi"/>
        </w:rPr>
      </w:pPr>
    </w:p>
    <w:p w14:paraId="26DB57B8" w14:textId="77777777" w:rsidR="007444E8" w:rsidRPr="00B13CD9" w:rsidRDefault="007444E8" w:rsidP="00284B00">
      <w:pPr>
        <w:spacing w:line="360" w:lineRule="auto"/>
        <w:jc w:val="center"/>
        <w:rPr>
          <w:rFonts w:ascii="Arial Narrow" w:hAnsi="Arial Narrow" w:cstheme="majorHAnsi"/>
        </w:rPr>
      </w:pPr>
    </w:p>
    <w:p w14:paraId="4B9F07E0" w14:textId="0B1CF21B" w:rsidR="00372D7E" w:rsidRPr="00B13CD9" w:rsidRDefault="00284B00" w:rsidP="00372D7E">
      <w:pPr>
        <w:jc w:val="center"/>
        <w:rPr>
          <w:rFonts w:ascii="Arial Narrow" w:hAnsi="Arial Narrow"/>
          <w:b/>
          <w:bCs/>
          <w:lang w:val="x-none" w:eastAsia="x-none"/>
        </w:rPr>
      </w:pPr>
      <w:r w:rsidRPr="00B13CD9">
        <w:rPr>
          <w:rFonts w:ascii="Arial Narrow" w:hAnsi="Arial Narrow" w:cstheme="majorHAnsi"/>
        </w:rPr>
        <w:t>_____________________________________</w:t>
      </w:r>
      <w:r w:rsidRPr="00B13CD9">
        <w:rPr>
          <w:rFonts w:ascii="Arial Narrow" w:hAnsi="Arial Narrow" w:cstheme="majorHAnsi"/>
        </w:rPr>
        <w:br/>
      </w:r>
      <w:r w:rsidR="00193414" w:rsidRPr="00B13CD9">
        <w:rPr>
          <w:rFonts w:ascii="Arial Narrow" w:hAnsi="Arial Narrow" w:cstheme="majorHAnsi"/>
        </w:rPr>
        <w:t>JAIRO PEREIRA CRUZ</w:t>
      </w:r>
      <w:r w:rsidR="00372D7E" w:rsidRPr="00B13CD9">
        <w:rPr>
          <w:rFonts w:ascii="Arial Narrow" w:hAnsi="Arial Narrow" w:cstheme="majorHAnsi"/>
        </w:rPr>
        <w:br/>
      </w:r>
      <w:r w:rsidR="00372D7E" w:rsidRPr="00B13CD9">
        <w:rPr>
          <w:rFonts w:ascii="Arial Narrow" w:hAnsi="Arial Narrow" w:cstheme="majorHAnsi"/>
          <w:b/>
          <w:bCs/>
        </w:rPr>
        <w:t>Prefeito Municipal de Camamu-BA</w:t>
      </w:r>
    </w:p>
    <w:p w14:paraId="6478B929" w14:textId="2EFDF4DE" w:rsidR="00B96555" w:rsidRPr="00B13CD9" w:rsidRDefault="00B96555" w:rsidP="00372D7E">
      <w:pPr>
        <w:jc w:val="center"/>
        <w:rPr>
          <w:rFonts w:asciiTheme="majorHAnsi" w:hAnsiTheme="majorHAnsi" w:cstheme="majorHAnsi"/>
          <w:b/>
          <w:bCs/>
          <w:sz w:val="22"/>
          <w:szCs w:val="20"/>
          <w:highlight w:val="yellow"/>
        </w:rPr>
      </w:pPr>
    </w:p>
    <w:sectPr w:rsidR="00B96555" w:rsidRPr="00B13CD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12391" w14:textId="77777777" w:rsidR="002242AC" w:rsidRDefault="002242AC" w:rsidP="002242AC">
      <w:r>
        <w:separator/>
      </w:r>
    </w:p>
  </w:endnote>
  <w:endnote w:type="continuationSeparator" w:id="0">
    <w:p w14:paraId="3D54076D" w14:textId="77777777" w:rsidR="002242AC" w:rsidRDefault="002242AC" w:rsidP="0022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88C05" w14:textId="77777777" w:rsidR="002242AC" w:rsidRDefault="002242AC" w:rsidP="002242AC">
      <w:r>
        <w:separator/>
      </w:r>
    </w:p>
  </w:footnote>
  <w:footnote w:type="continuationSeparator" w:id="0">
    <w:p w14:paraId="0BE4449B" w14:textId="77777777" w:rsidR="002242AC" w:rsidRDefault="002242AC" w:rsidP="00224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F76C2" w14:textId="40E53505" w:rsidR="002242AC" w:rsidRDefault="002242AC" w:rsidP="002242AC">
    <w:pPr>
      <w:pStyle w:val="Cabealho"/>
      <w:ind w:left="851"/>
      <w:rPr>
        <w:rFonts w:ascii="Verdana" w:hAnsi="Verdana"/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00FD58AC" wp14:editId="7B7B367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7543368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  </w:t>
    </w:r>
  </w:p>
  <w:p w14:paraId="27BBB3C4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66EC2986" w14:textId="77777777" w:rsidR="002242AC" w:rsidRDefault="002242AC" w:rsidP="002242AC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0D01EE89" w14:textId="77777777" w:rsidR="002242AC" w:rsidRDefault="002242AC" w:rsidP="002242AC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372CE650" w14:textId="77777777" w:rsidR="002242AC" w:rsidRPr="002242AC" w:rsidRDefault="002242AC" w:rsidP="002242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193414"/>
    <w:rsid w:val="00194F7A"/>
    <w:rsid w:val="002242AC"/>
    <w:rsid w:val="00284B00"/>
    <w:rsid w:val="00372D7E"/>
    <w:rsid w:val="00453C34"/>
    <w:rsid w:val="005404DE"/>
    <w:rsid w:val="005F2687"/>
    <w:rsid w:val="00630DDD"/>
    <w:rsid w:val="00653DC0"/>
    <w:rsid w:val="006B2D76"/>
    <w:rsid w:val="007444E8"/>
    <w:rsid w:val="00747DD9"/>
    <w:rsid w:val="00773CE2"/>
    <w:rsid w:val="007C01BD"/>
    <w:rsid w:val="00812594"/>
    <w:rsid w:val="00894630"/>
    <w:rsid w:val="008D58CC"/>
    <w:rsid w:val="0090414F"/>
    <w:rsid w:val="0093119C"/>
    <w:rsid w:val="00960D9C"/>
    <w:rsid w:val="009B4844"/>
    <w:rsid w:val="009B569D"/>
    <w:rsid w:val="009C768B"/>
    <w:rsid w:val="009E22CD"/>
    <w:rsid w:val="009E4C56"/>
    <w:rsid w:val="00A1625A"/>
    <w:rsid w:val="00A16CBE"/>
    <w:rsid w:val="00A33208"/>
    <w:rsid w:val="00AC3CCB"/>
    <w:rsid w:val="00B13CD9"/>
    <w:rsid w:val="00B25817"/>
    <w:rsid w:val="00B34882"/>
    <w:rsid w:val="00B77F99"/>
    <w:rsid w:val="00B96555"/>
    <w:rsid w:val="00BB27E9"/>
    <w:rsid w:val="00C2047B"/>
    <w:rsid w:val="00C65AB6"/>
    <w:rsid w:val="00C90F75"/>
    <w:rsid w:val="00CE63D1"/>
    <w:rsid w:val="00CF23CB"/>
    <w:rsid w:val="00D36C68"/>
    <w:rsid w:val="00D6794F"/>
    <w:rsid w:val="00D84F77"/>
    <w:rsid w:val="00E84D39"/>
    <w:rsid w:val="00EB7EE8"/>
    <w:rsid w:val="00F62BE5"/>
    <w:rsid w:val="00F6320C"/>
    <w:rsid w:val="00F96C54"/>
    <w:rsid w:val="00FB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42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42AC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rsid w:val="009E4C5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E4C56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Licitação Camamu</cp:lastModifiedBy>
  <cp:revision>30</cp:revision>
  <cp:lastPrinted>2024-03-13T13:40:00Z</cp:lastPrinted>
  <dcterms:created xsi:type="dcterms:W3CDTF">2024-01-16T15:26:00Z</dcterms:created>
  <dcterms:modified xsi:type="dcterms:W3CDTF">2025-01-30T19:52:00Z</dcterms:modified>
</cp:coreProperties>
</file>