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70657148" w:rsidR="00B43C33" w:rsidRPr="00A64429" w:rsidRDefault="00012610" w:rsidP="00007ED2">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w:t>
      </w:r>
      <w:r w:rsidR="00B43C33" w:rsidRPr="00071E1E">
        <w:rPr>
          <w:rFonts w:ascii="Times New Roman" w:hAnsi="Times New Roman"/>
          <w:b/>
          <w:i w:val="0"/>
          <w:color w:val="auto"/>
          <w:sz w:val="22"/>
          <w:szCs w:val="22"/>
        </w:rPr>
        <w:t xml:space="preserve">DE INTENÇÃO DE </w:t>
      </w:r>
      <w:r w:rsidR="00B43C33" w:rsidRPr="00A61F72">
        <w:rPr>
          <w:rFonts w:ascii="Times New Roman" w:hAnsi="Times New Roman"/>
          <w:b/>
          <w:i w:val="0"/>
          <w:color w:val="auto"/>
          <w:sz w:val="22"/>
          <w:szCs w:val="22"/>
        </w:rPr>
        <w:t xml:space="preserve">DISPENSA </w:t>
      </w:r>
      <w:r w:rsidR="00B43C33" w:rsidRPr="00A64429">
        <w:rPr>
          <w:rFonts w:ascii="Times New Roman" w:hAnsi="Times New Roman"/>
          <w:b/>
          <w:i w:val="0"/>
          <w:color w:val="auto"/>
          <w:sz w:val="22"/>
          <w:szCs w:val="22"/>
        </w:rPr>
        <w:t xml:space="preserve">Nº </w:t>
      </w:r>
      <w:r w:rsidR="00A56777">
        <w:rPr>
          <w:rFonts w:ascii="Times New Roman" w:hAnsi="Times New Roman"/>
          <w:b/>
          <w:i w:val="0"/>
          <w:color w:val="auto"/>
          <w:sz w:val="22"/>
          <w:szCs w:val="22"/>
        </w:rPr>
        <w:t>013/2026</w:t>
      </w:r>
    </w:p>
    <w:p w14:paraId="67355145" w14:textId="77777777" w:rsidR="00B43C33" w:rsidRPr="00A64429" w:rsidRDefault="00B43C33" w:rsidP="00007ED2">
      <w:pPr>
        <w:pStyle w:val="Ttulo2"/>
        <w:spacing w:line="276" w:lineRule="auto"/>
        <w:ind w:left="0" w:right="1417"/>
        <w:jc w:val="center"/>
        <w:rPr>
          <w:rFonts w:ascii="Times New Roman" w:hAnsi="Times New Roman" w:cs="Times New Roman"/>
          <w:sz w:val="22"/>
          <w:szCs w:val="22"/>
        </w:rPr>
      </w:pPr>
    </w:p>
    <w:p w14:paraId="037BB24A" w14:textId="77777777" w:rsidR="00B43C33" w:rsidRPr="00A64429" w:rsidRDefault="00B43C33" w:rsidP="00007ED2">
      <w:pPr>
        <w:pStyle w:val="TableParagraph"/>
        <w:shd w:val="clear" w:color="auto" w:fill="D9D9D9"/>
        <w:spacing w:line="276" w:lineRule="auto"/>
        <w:jc w:val="both"/>
        <w:rPr>
          <w:rFonts w:ascii="Times New Roman" w:hAnsi="Times New Roman" w:cs="Times New Roman"/>
          <w:b/>
        </w:rPr>
      </w:pPr>
      <w:r w:rsidRPr="00A64429">
        <w:rPr>
          <w:rFonts w:ascii="Times New Roman" w:hAnsi="Times New Roman" w:cs="Times New Roman"/>
          <w:b/>
        </w:rPr>
        <w:t>I - REGÊNCIA LEGAL</w:t>
      </w:r>
    </w:p>
    <w:p w14:paraId="3B737BC7" w14:textId="77777777" w:rsidR="00B43C33" w:rsidRPr="00A64429" w:rsidRDefault="00B43C33" w:rsidP="00007ED2">
      <w:pPr>
        <w:pStyle w:val="TableParagraph"/>
        <w:spacing w:line="276" w:lineRule="auto"/>
        <w:jc w:val="both"/>
        <w:rPr>
          <w:rFonts w:ascii="Times New Roman" w:hAnsi="Times New Roman" w:cs="Times New Roman"/>
        </w:rPr>
      </w:pPr>
      <w:r w:rsidRPr="00A64429">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A64429" w:rsidRDefault="00B43C33" w:rsidP="00007ED2">
      <w:pPr>
        <w:pStyle w:val="TableParagraph"/>
        <w:spacing w:line="276" w:lineRule="auto"/>
        <w:jc w:val="both"/>
        <w:rPr>
          <w:rFonts w:ascii="Times New Roman" w:hAnsi="Times New Roman" w:cs="Times New Roman"/>
          <w:sz w:val="18"/>
          <w:szCs w:val="18"/>
        </w:rPr>
      </w:pPr>
    </w:p>
    <w:p w14:paraId="0241C84A" w14:textId="77777777" w:rsidR="00B43C33" w:rsidRPr="00A64429" w:rsidRDefault="00B43C33" w:rsidP="00007ED2">
      <w:pPr>
        <w:pStyle w:val="TableParagraph"/>
        <w:shd w:val="clear" w:color="auto" w:fill="D9D9D9"/>
        <w:spacing w:line="276" w:lineRule="auto"/>
        <w:jc w:val="both"/>
        <w:rPr>
          <w:rFonts w:ascii="Times New Roman" w:hAnsi="Times New Roman" w:cs="Times New Roman"/>
          <w:b/>
        </w:rPr>
      </w:pPr>
      <w:r w:rsidRPr="00A64429">
        <w:rPr>
          <w:rFonts w:ascii="Times New Roman" w:hAnsi="Times New Roman" w:cs="Times New Roman"/>
          <w:b/>
        </w:rPr>
        <w:t>II - ÓRGÃO INTERESSADO/ SETOR</w:t>
      </w:r>
    </w:p>
    <w:p w14:paraId="30AD6579" w14:textId="0305068A" w:rsidR="00B43C33" w:rsidRPr="00A64429" w:rsidRDefault="00A919C3" w:rsidP="00007ED2">
      <w:pPr>
        <w:pStyle w:val="TableParagraph"/>
        <w:spacing w:line="276" w:lineRule="auto"/>
        <w:rPr>
          <w:rFonts w:ascii="Times New Roman" w:hAnsi="Times New Roman" w:cs="Times New Roman"/>
        </w:rPr>
      </w:pPr>
      <w:r w:rsidRPr="00A64429">
        <w:rPr>
          <w:rFonts w:ascii="Times New Roman" w:hAnsi="Times New Roman" w:cs="Times New Roman"/>
        </w:rPr>
        <w:t xml:space="preserve">SECRETARIA MUNICIPAL DE </w:t>
      </w:r>
      <w:r w:rsidR="00FE5238" w:rsidRPr="00A64429">
        <w:rPr>
          <w:rFonts w:ascii="Times New Roman" w:hAnsi="Times New Roman" w:cs="Times New Roman"/>
        </w:rPr>
        <w:t>PLANEJAMENTO, GESTÃO E FINANÇAS</w:t>
      </w:r>
    </w:p>
    <w:p w14:paraId="071A9B58" w14:textId="77777777" w:rsidR="00B43C33" w:rsidRPr="00A64429" w:rsidRDefault="00B43C33" w:rsidP="00007ED2">
      <w:pPr>
        <w:pStyle w:val="TableParagraph"/>
        <w:spacing w:line="276" w:lineRule="auto"/>
        <w:rPr>
          <w:rFonts w:ascii="Times New Roman" w:hAnsi="Times New Roman" w:cs="Times New Roman"/>
          <w:sz w:val="18"/>
          <w:szCs w:val="18"/>
        </w:rPr>
      </w:pPr>
    </w:p>
    <w:p w14:paraId="22C634EB" w14:textId="77777777" w:rsidR="00B43C33" w:rsidRPr="00A64429" w:rsidRDefault="00B43C33" w:rsidP="00007ED2">
      <w:pPr>
        <w:pStyle w:val="TableParagraph"/>
        <w:shd w:val="clear" w:color="auto" w:fill="D9D9D9"/>
        <w:tabs>
          <w:tab w:val="left" w:pos="4705"/>
        </w:tabs>
        <w:spacing w:line="276" w:lineRule="auto"/>
        <w:rPr>
          <w:rFonts w:ascii="Times New Roman" w:hAnsi="Times New Roman" w:cs="Times New Roman"/>
          <w:b/>
        </w:rPr>
      </w:pPr>
      <w:r w:rsidRPr="00A64429">
        <w:rPr>
          <w:rFonts w:ascii="Times New Roman" w:hAnsi="Times New Roman" w:cs="Times New Roman"/>
          <w:b/>
          <w:shd w:val="clear" w:color="auto" w:fill="D9D9D9"/>
        </w:rPr>
        <w:t>III - MODALIDADE</w:t>
      </w:r>
      <w:r w:rsidRPr="00A64429">
        <w:rPr>
          <w:rFonts w:ascii="Times New Roman" w:hAnsi="Times New Roman" w:cs="Times New Roman"/>
          <w:b/>
          <w:shd w:val="clear" w:color="auto" w:fill="D9D9D9"/>
        </w:rPr>
        <w:tab/>
      </w:r>
    </w:p>
    <w:p w14:paraId="28E8ECD2" w14:textId="04F0B89A" w:rsidR="00B43C33" w:rsidRPr="00A64429" w:rsidRDefault="00B43C33" w:rsidP="00007ED2">
      <w:pPr>
        <w:pStyle w:val="TableParagraph"/>
        <w:spacing w:line="276" w:lineRule="auto"/>
        <w:rPr>
          <w:rFonts w:ascii="Times New Roman" w:hAnsi="Times New Roman" w:cs="Times New Roman"/>
        </w:rPr>
      </w:pPr>
      <w:r w:rsidRPr="00A64429">
        <w:rPr>
          <w:rFonts w:ascii="Times New Roman" w:hAnsi="Times New Roman" w:cs="Times New Roman"/>
        </w:rPr>
        <w:t xml:space="preserve">INTENÇÃO DE CONTRATAÇÃO DIRETA POR MEIO DE DISPENSA SEM DISPUTA Nº </w:t>
      </w:r>
      <w:r w:rsidR="00A56777">
        <w:rPr>
          <w:rFonts w:ascii="Times New Roman" w:hAnsi="Times New Roman" w:cs="Times New Roman"/>
          <w:b/>
        </w:rPr>
        <w:t>013/2026</w:t>
      </w:r>
      <w:r w:rsidRPr="00A64429">
        <w:rPr>
          <w:rFonts w:ascii="Times New Roman" w:hAnsi="Times New Roman" w:cs="Times New Roman"/>
          <w:b/>
        </w:rPr>
        <w:t>.</w:t>
      </w:r>
    </w:p>
    <w:p w14:paraId="0AD1F8C7" w14:textId="77777777" w:rsidR="00B43C33" w:rsidRPr="00A61F72" w:rsidRDefault="00B43C33" w:rsidP="00007ED2">
      <w:pPr>
        <w:spacing w:line="276" w:lineRule="auto"/>
        <w:rPr>
          <w:rFonts w:ascii="Times New Roman" w:hAnsi="Times New Roman" w:cs="Times New Roman"/>
        </w:rPr>
      </w:pPr>
      <w:r w:rsidRPr="00A61F72">
        <w:rPr>
          <w:rFonts w:ascii="Times New Roman" w:hAnsi="Times New Roman" w:cs="Times New Roman"/>
        </w:rPr>
        <w:t>Dispensa de Licitação, com base legal do Art. 75, II da Lei 14.133/2021.</w:t>
      </w:r>
    </w:p>
    <w:p w14:paraId="34419E85" w14:textId="77777777" w:rsidR="00B43C33" w:rsidRPr="00A61F72" w:rsidRDefault="00B43C33" w:rsidP="00007ED2">
      <w:pPr>
        <w:pStyle w:val="TableParagraph"/>
        <w:spacing w:line="276" w:lineRule="auto"/>
        <w:rPr>
          <w:rFonts w:ascii="Times New Roman" w:hAnsi="Times New Roman" w:cs="Times New Roman"/>
        </w:rPr>
      </w:pPr>
    </w:p>
    <w:p w14:paraId="546B1EF2"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IV - PROCESSO ADMINISTRATIVO</w:t>
      </w:r>
    </w:p>
    <w:p w14:paraId="2C8F0075" w14:textId="0CB5357B" w:rsidR="00B43C33" w:rsidRPr="004859DD" w:rsidRDefault="00B43C33" w:rsidP="00007ED2">
      <w:pPr>
        <w:pStyle w:val="TableParagraph"/>
        <w:spacing w:line="276" w:lineRule="auto"/>
        <w:rPr>
          <w:rFonts w:ascii="Times New Roman" w:hAnsi="Times New Roman" w:cs="Times New Roman"/>
          <w:color w:val="000000" w:themeColor="text1"/>
        </w:rPr>
      </w:pPr>
      <w:r w:rsidRPr="004859DD">
        <w:rPr>
          <w:rFonts w:ascii="Times New Roman" w:hAnsi="Times New Roman" w:cs="Times New Roman"/>
          <w:color w:val="000000" w:themeColor="text1"/>
        </w:rPr>
        <w:t xml:space="preserve">Nº </w:t>
      </w:r>
      <w:r w:rsidR="001A6A72">
        <w:rPr>
          <w:rFonts w:ascii="Times New Roman" w:hAnsi="Times New Roman" w:cs="Times New Roman"/>
          <w:b/>
          <w:color w:val="000000" w:themeColor="text1"/>
        </w:rPr>
        <w:t>181/2026</w:t>
      </w:r>
    </w:p>
    <w:p w14:paraId="05115A7B" w14:textId="77777777" w:rsidR="00B43C33" w:rsidRPr="00A61F72" w:rsidRDefault="00B43C33" w:rsidP="00007ED2">
      <w:pPr>
        <w:pStyle w:val="TableParagraph"/>
        <w:spacing w:line="276" w:lineRule="auto"/>
        <w:rPr>
          <w:rFonts w:ascii="Times New Roman" w:hAnsi="Times New Roman" w:cs="Times New Roman"/>
          <w:sz w:val="18"/>
          <w:szCs w:val="18"/>
        </w:rPr>
      </w:pPr>
    </w:p>
    <w:p w14:paraId="05C8C939"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 - TIPO DE LICITAÇÃO</w:t>
      </w:r>
    </w:p>
    <w:p w14:paraId="02DC4D74" w14:textId="77777777" w:rsidR="00B43C33" w:rsidRPr="00A61F72" w:rsidRDefault="00B43C33" w:rsidP="00007ED2">
      <w:pPr>
        <w:pStyle w:val="TableParagraph"/>
        <w:spacing w:line="276" w:lineRule="auto"/>
        <w:rPr>
          <w:rFonts w:ascii="Times New Roman" w:hAnsi="Times New Roman" w:cs="Times New Roman"/>
          <w:bCs/>
        </w:rPr>
      </w:pPr>
      <w:r w:rsidRPr="00A61F72">
        <w:rPr>
          <w:rFonts w:ascii="Times New Roman" w:hAnsi="Times New Roman" w:cs="Times New Roman"/>
          <w:bCs/>
        </w:rPr>
        <w:t>MENOR PREÇO</w:t>
      </w:r>
    </w:p>
    <w:p w14:paraId="58940207" w14:textId="77777777" w:rsidR="00B43C33" w:rsidRPr="00A61F72" w:rsidRDefault="00B43C33" w:rsidP="00007ED2">
      <w:pPr>
        <w:pStyle w:val="TableParagraph"/>
        <w:spacing w:line="276" w:lineRule="auto"/>
        <w:rPr>
          <w:rFonts w:ascii="Times New Roman" w:hAnsi="Times New Roman" w:cs="Times New Roman"/>
          <w:b/>
        </w:rPr>
      </w:pPr>
    </w:p>
    <w:p w14:paraId="411EAACD"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 - CRITÉRIO DE JULGAMENTO</w:t>
      </w:r>
    </w:p>
    <w:p w14:paraId="508B464D" w14:textId="77777777" w:rsidR="00B43C33" w:rsidRPr="00A61F72" w:rsidRDefault="00B43C33" w:rsidP="00007ED2">
      <w:pPr>
        <w:pStyle w:val="TableParagraph"/>
        <w:spacing w:line="276" w:lineRule="auto"/>
        <w:rPr>
          <w:rFonts w:ascii="Times New Roman" w:hAnsi="Times New Roman" w:cs="Times New Roman"/>
          <w:bCs/>
        </w:rPr>
      </w:pPr>
      <w:r w:rsidRPr="00A61F72">
        <w:rPr>
          <w:rFonts w:ascii="Times New Roman" w:hAnsi="Times New Roman" w:cs="Times New Roman"/>
          <w:bCs/>
        </w:rPr>
        <w:t>MENOR PREÇO GLOBAL</w:t>
      </w:r>
    </w:p>
    <w:p w14:paraId="0A14CAEC" w14:textId="77777777" w:rsidR="00B43C33" w:rsidRPr="00A61F72" w:rsidRDefault="00B43C33" w:rsidP="00007ED2">
      <w:pPr>
        <w:pStyle w:val="TableParagraph"/>
        <w:spacing w:line="276" w:lineRule="auto"/>
        <w:rPr>
          <w:rFonts w:ascii="Times New Roman" w:hAnsi="Times New Roman" w:cs="Times New Roman"/>
          <w:b/>
          <w:sz w:val="18"/>
          <w:szCs w:val="18"/>
        </w:rPr>
      </w:pPr>
    </w:p>
    <w:p w14:paraId="5AB97622" w14:textId="77777777" w:rsidR="00B43C33" w:rsidRPr="00A61F72" w:rsidRDefault="00B43C33" w:rsidP="00007ED2">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VII - OBJETO</w:t>
      </w:r>
    </w:p>
    <w:p w14:paraId="4464B474" w14:textId="77777777" w:rsidR="00FF0D46" w:rsidRDefault="00FF0D46" w:rsidP="00FF0D46">
      <w:pPr>
        <w:spacing w:line="276" w:lineRule="auto"/>
        <w:rPr>
          <w:rFonts w:ascii="Times New Roman" w:hAnsi="Times New Roman" w:cs="Times New Roman"/>
          <w:b/>
          <w:bCs/>
        </w:rPr>
      </w:pPr>
      <w:bookmarkStart w:id="0" w:name="_Hlk220589776"/>
    </w:p>
    <w:p w14:paraId="2807C84B" w14:textId="429E0CFA" w:rsidR="00FF0D46" w:rsidRPr="00FF0D46" w:rsidRDefault="00FF0D46" w:rsidP="00FF0D46">
      <w:pPr>
        <w:spacing w:line="276" w:lineRule="auto"/>
        <w:rPr>
          <w:rFonts w:ascii="Times New Roman" w:hAnsi="Times New Roman" w:cs="Times New Roman"/>
          <w:b/>
          <w:bCs/>
        </w:rPr>
      </w:pPr>
      <w:bookmarkStart w:id="1" w:name="_GoBack"/>
      <w:r w:rsidRPr="00FF0D46">
        <w:rPr>
          <w:rFonts w:ascii="Times New Roman" w:hAnsi="Times New Roman" w:cs="Times New Roman"/>
          <w:b/>
          <w:bCs/>
        </w:rPr>
        <w:t>CONTRATAÇÃO DE EMPRESA ESPECIALIZADA PARA PRESTAÇÃO DE SERVIÇO DE IMPLANTAÇÃO, OPERAÇÃO E MANUTENÇÃO DE UM SISTEMA DE VIDEOMONITORAMENTO URBANO INTEGRADO, COMPOSTO POR CENTRAL DE CONTROLE, INFRAESTRUTURA DE COMUNICAÇÃO E CÂMERAS DISTRIBUÍDAS EM PONTOS ESTRATÉGICOS DO MUNICÍPIO DE MUNDO NOVO – BA</w:t>
      </w:r>
      <w:bookmarkEnd w:id="0"/>
      <w:r w:rsidRPr="00FF0D46">
        <w:rPr>
          <w:rFonts w:ascii="Times New Roman" w:hAnsi="Times New Roman" w:cs="Times New Roman"/>
          <w:b/>
          <w:bCs/>
        </w:rPr>
        <w:t>.</w:t>
      </w:r>
    </w:p>
    <w:p w14:paraId="4B830202" w14:textId="77777777" w:rsidR="00B43C33" w:rsidRPr="00071E1E" w:rsidRDefault="00B43C33" w:rsidP="00007ED2">
      <w:pPr>
        <w:pStyle w:val="TableParagraph"/>
        <w:spacing w:line="276" w:lineRule="auto"/>
        <w:jc w:val="both"/>
        <w:rPr>
          <w:rFonts w:ascii="Times New Roman" w:hAnsi="Times New Roman" w:cs="Times New Roman"/>
          <w:sz w:val="18"/>
          <w:szCs w:val="18"/>
          <w:lang w:val="pt-BR"/>
        </w:rPr>
      </w:pPr>
    </w:p>
    <w:p w14:paraId="7BF0E38F" w14:textId="7A0FE40D" w:rsidR="00B43C33" w:rsidRPr="00071E1E" w:rsidRDefault="00B43C33" w:rsidP="00007ED2">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007ED2">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7D562371" w:rsidR="00B43C33" w:rsidRPr="00A56777" w:rsidRDefault="00B43C33" w:rsidP="00007ED2">
      <w:pPr>
        <w:spacing w:line="276" w:lineRule="auto"/>
        <w:rPr>
          <w:rFonts w:ascii="Times New Roman" w:hAnsi="Times New Roman" w:cs="Times New Roman"/>
          <w:b/>
          <w:shd w:val="clear" w:color="auto" w:fill="FFFFFF"/>
        </w:rPr>
      </w:pPr>
      <w:r w:rsidRPr="00A56777">
        <w:rPr>
          <w:rFonts w:ascii="Times New Roman" w:hAnsi="Times New Roman" w:cs="Times New Roman"/>
          <w:b/>
        </w:rPr>
        <w:t xml:space="preserve">PERÍODO DE RECEBIMENTO DAS PROPOSTAS - </w:t>
      </w:r>
      <w:r w:rsidRPr="00A56777">
        <w:rPr>
          <w:rFonts w:ascii="Times New Roman" w:hAnsi="Times New Roman" w:cs="Times New Roman"/>
          <w:shd w:val="clear" w:color="auto" w:fill="FFFFFF"/>
        </w:rPr>
        <w:t xml:space="preserve">das </w:t>
      </w:r>
      <w:r w:rsidR="00390002">
        <w:rPr>
          <w:rFonts w:ascii="Times New Roman" w:hAnsi="Times New Roman" w:cs="Times New Roman"/>
          <w:b/>
          <w:shd w:val="clear" w:color="auto" w:fill="FFFFFF"/>
        </w:rPr>
        <w:t>08</w:t>
      </w:r>
      <w:r w:rsidRPr="00A56777">
        <w:rPr>
          <w:rFonts w:ascii="Times New Roman" w:hAnsi="Times New Roman" w:cs="Times New Roman"/>
          <w:b/>
          <w:shd w:val="clear" w:color="auto" w:fill="FFFFFF"/>
        </w:rPr>
        <w:t xml:space="preserve"> horas do dia </w:t>
      </w:r>
      <w:r w:rsidR="00390002">
        <w:rPr>
          <w:rFonts w:ascii="Times New Roman" w:hAnsi="Times New Roman" w:cs="Times New Roman"/>
          <w:b/>
          <w:shd w:val="clear" w:color="auto" w:fill="FFFFFF"/>
        </w:rPr>
        <w:t>09</w:t>
      </w:r>
      <w:r w:rsidRPr="00A56777">
        <w:rPr>
          <w:rFonts w:ascii="Times New Roman" w:hAnsi="Times New Roman" w:cs="Times New Roman"/>
          <w:b/>
          <w:shd w:val="clear" w:color="auto" w:fill="FFFFFF"/>
        </w:rPr>
        <w:t>/</w:t>
      </w:r>
      <w:r w:rsidR="00390002">
        <w:rPr>
          <w:rFonts w:ascii="Times New Roman" w:hAnsi="Times New Roman" w:cs="Times New Roman"/>
          <w:b/>
          <w:shd w:val="clear" w:color="auto" w:fill="FFFFFF"/>
        </w:rPr>
        <w:t>06</w:t>
      </w:r>
      <w:r w:rsidRPr="00A56777">
        <w:rPr>
          <w:rFonts w:ascii="Times New Roman" w:hAnsi="Times New Roman" w:cs="Times New Roman"/>
          <w:b/>
          <w:shd w:val="clear" w:color="auto" w:fill="FFFFFF"/>
        </w:rPr>
        <w:t>/202</w:t>
      </w:r>
      <w:r w:rsidR="00A919C3" w:rsidRPr="00A56777">
        <w:rPr>
          <w:rFonts w:ascii="Times New Roman" w:hAnsi="Times New Roman" w:cs="Times New Roman"/>
          <w:b/>
          <w:shd w:val="clear" w:color="auto" w:fill="FFFFFF"/>
        </w:rPr>
        <w:t>6</w:t>
      </w:r>
      <w:r w:rsidRPr="00A56777">
        <w:rPr>
          <w:rFonts w:ascii="Times New Roman" w:hAnsi="Times New Roman" w:cs="Times New Roman"/>
          <w:b/>
          <w:shd w:val="clear" w:color="auto" w:fill="FFFFFF"/>
        </w:rPr>
        <w:t xml:space="preserve"> até às </w:t>
      </w:r>
      <w:r w:rsidR="00390002">
        <w:rPr>
          <w:rFonts w:ascii="Times New Roman" w:hAnsi="Times New Roman" w:cs="Times New Roman"/>
          <w:b/>
          <w:shd w:val="clear" w:color="auto" w:fill="FFFFFF"/>
        </w:rPr>
        <w:t>10</w:t>
      </w:r>
      <w:r w:rsidRPr="00A56777">
        <w:rPr>
          <w:rFonts w:ascii="Times New Roman" w:hAnsi="Times New Roman" w:cs="Times New Roman"/>
          <w:b/>
          <w:shd w:val="clear" w:color="auto" w:fill="FFFFFF"/>
        </w:rPr>
        <w:t xml:space="preserve"> horas do dia </w:t>
      </w:r>
      <w:r w:rsidR="00390002">
        <w:rPr>
          <w:rFonts w:ascii="Times New Roman" w:hAnsi="Times New Roman" w:cs="Times New Roman"/>
          <w:b/>
          <w:shd w:val="clear" w:color="auto" w:fill="FFFFFF"/>
        </w:rPr>
        <w:t>12</w:t>
      </w:r>
      <w:r w:rsidRPr="00A56777">
        <w:rPr>
          <w:rFonts w:ascii="Times New Roman" w:hAnsi="Times New Roman" w:cs="Times New Roman"/>
          <w:b/>
          <w:shd w:val="clear" w:color="auto" w:fill="FFFFFF"/>
        </w:rPr>
        <w:t>/</w:t>
      </w:r>
      <w:r w:rsidR="00390002">
        <w:rPr>
          <w:rFonts w:ascii="Times New Roman" w:hAnsi="Times New Roman" w:cs="Times New Roman"/>
          <w:b/>
          <w:shd w:val="clear" w:color="auto" w:fill="FFFFFF"/>
        </w:rPr>
        <w:t>06</w:t>
      </w:r>
      <w:r w:rsidRPr="00A56777">
        <w:rPr>
          <w:rFonts w:ascii="Times New Roman" w:hAnsi="Times New Roman" w:cs="Times New Roman"/>
          <w:b/>
          <w:shd w:val="clear" w:color="auto" w:fill="FFFFFF"/>
        </w:rPr>
        <w:t>/202</w:t>
      </w:r>
      <w:r w:rsidR="00A919C3" w:rsidRPr="00A56777">
        <w:rPr>
          <w:rFonts w:ascii="Times New Roman" w:hAnsi="Times New Roman" w:cs="Times New Roman"/>
          <w:b/>
          <w:shd w:val="clear" w:color="auto" w:fill="FFFFFF"/>
        </w:rPr>
        <w:t>6</w:t>
      </w:r>
      <w:r w:rsidR="0000462F" w:rsidRPr="00A56777">
        <w:rPr>
          <w:rFonts w:ascii="Times New Roman" w:hAnsi="Times New Roman" w:cs="Times New Roman"/>
          <w:b/>
          <w:shd w:val="clear" w:color="auto" w:fill="FFFFFF"/>
        </w:rPr>
        <w:t>.</w:t>
      </w:r>
    </w:p>
    <w:bookmarkEnd w:id="1"/>
    <w:p w14:paraId="7859B4CE" w14:textId="77777777" w:rsidR="00012610" w:rsidRPr="00391F8E" w:rsidRDefault="00012610" w:rsidP="00007ED2">
      <w:pPr>
        <w:spacing w:line="276" w:lineRule="auto"/>
        <w:rPr>
          <w:rFonts w:ascii="Times New Roman" w:hAnsi="Times New Roman" w:cs="Times New Roman"/>
          <w:b/>
          <w:shd w:val="clear" w:color="auto" w:fill="FFFFFF"/>
        </w:rPr>
      </w:pPr>
    </w:p>
    <w:p w14:paraId="4A676BE8" w14:textId="77777777" w:rsidR="00B43C33" w:rsidRPr="00071E1E" w:rsidRDefault="00B43C33" w:rsidP="00007ED2">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7CA37B52" w14:textId="5CBEC329" w:rsidR="00B43C33" w:rsidRPr="00B032DE" w:rsidRDefault="00B43C33" w:rsidP="00007ED2">
      <w:pPr>
        <w:pStyle w:val="TableParagraph"/>
        <w:spacing w:line="276" w:lineRule="auto"/>
        <w:rPr>
          <w:rFonts w:ascii="Times New Roman" w:hAnsi="Times New Roman" w:cs="Times New Roman"/>
          <w:b/>
          <w:spacing w:val="-2"/>
        </w:rPr>
      </w:pPr>
      <w:r w:rsidRPr="00B032DE">
        <w:rPr>
          <w:rFonts w:ascii="Times New Roman" w:hAnsi="Times New Roman" w:cs="Times New Roman"/>
          <w:b/>
        </w:rPr>
        <w:t>R$</w:t>
      </w:r>
      <w:r w:rsidRPr="00B032DE">
        <w:rPr>
          <w:rFonts w:ascii="Times New Roman" w:hAnsi="Times New Roman" w:cs="Times New Roman"/>
          <w:b/>
          <w:spacing w:val="-2"/>
        </w:rPr>
        <w:t xml:space="preserve"> </w:t>
      </w:r>
      <w:r w:rsidR="00FF0D46">
        <w:rPr>
          <w:rFonts w:ascii="Times New Roman" w:hAnsi="Times New Roman" w:cs="Times New Roman"/>
          <w:b/>
        </w:rPr>
        <w:t>45.840,00</w:t>
      </w:r>
      <w:r w:rsidR="004859DD">
        <w:rPr>
          <w:rFonts w:ascii="Times New Roman" w:hAnsi="Times New Roman" w:cs="Times New Roman"/>
          <w:b/>
        </w:rPr>
        <w:t xml:space="preserve"> (</w:t>
      </w:r>
      <w:r w:rsidR="00FF0D46">
        <w:rPr>
          <w:rFonts w:ascii="Times New Roman" w:hAnsi="Times New Roman" w:cs="Times New Roman"/>
          <w:b/>
        </w:rPr>
        <w:t>quarenta e cinco mil e oitocentos e quarenta reais</w:t>
      </w:r>
      <w:r w:rsidRPr="00B032DE">
        <w:rPr>
          <w:rFonts w:ascii="Times New Roman" w:hAnsi="Times New Roman" w:cs="Times New Roman"/>
          <w:b/>
          <w:spacing w:val="-2"/>
        </w:rPr>
        <w:t>)</w:t>
      </w:r>
    </w:p>
    <w:p w14:paraId="26BEE30A" w14:textId="77777777" w:rsidR="00B43C33" w:rsidRPr="00071E1E" w:rsidRDefault="00B43C33" w:rsidP="00007ED2">
      <w:pPr>
        <w:pStyle w:val="TableParagraph"/>
        <w:spacing w:line="276" w:lineRule="auto"/>
        <w:rPr>
          <w:rFonts w:ascii="Times New Roman" w:hAnsi="Times New Roman" w:cs="Times New Roman"/>
          <w:color w:val="FF0000"/>
          <w:sz w:val="18"/>
          <w:szCs w:val="18"/>
        </w:rPr>
      </w:pPr>
    </w:p>
    <w:p w14:paraId="5162FFE2" w14:textId="10DA6E99" w:rsidR="00E479B0" w:rsidRPr="00071E1E" w:rsidRDefault="00B43C33" w:rsidP="00007ED2">
      <w:pPr>
        <w:spacing w:line="276" w:lineRule="auto"/>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012610">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007ED2">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007ED2">
      <w:pPr>
        <w:pStyle w:val="TableParagraph"/>
        <w:spacing w:line="276" w:lineRule="auto"/>
        <w:rPr>
          <w:rFonts w:ascii="Times New Roman" w:hAnsi="Times New Roman" w:cs="Times New Roman"/>
          <w:sz w:val="18"/>
          <w:szCs w:val="18"/>
        </w:rPr>
      </w:pPr>
    </w:p>
    <w:p w14:paraId="38C9B620" w14:textId="77777777" w:rsidR="00E479B0" w:rsidRPr="00071E1E" w:rsidRDefault="00E479B0" w:rsidP="00007ED2">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007ED2">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007ED2">
      <w:pPr>
        <w:pStyle w:val="TableParagraph"/>
        <w:spacing w:line="276" w:lineRule="auto"/>
        <w:rPr>
          <w:rFonts w:ascii="Times New Roman" w:hAnsi="Times New Roman" w:cs="Times New Roman"/>
        </w:rPr>
      </w:pPr>
    </w:p>
    <w:p w14:paraId="73C52758" w14:textId="77777777" w:rsidR="00E479B0" w:rsidRPr="00071E1E" w:rsidRDefault="00E479B0" w:rsidP="00007ED2">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38BE4531" w:rsidR="00E479B0" w:rsidRPr="00071E1E" w:rsidRDefault="00E479B0" w:rsidP="00007ED2">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w:t>
      </w:r>
      <w:r w:rsidRPr="00071E1E">
        <w:rPr>
          <w:rFonts w:ascii="Times New Roman" w:hAnsi="Times New Roman" w:cs="Times New Roman"/>
        </w:rPr>
        <w:lastRenderedPageBreak/>
        <w:t xml:space="preserve">Setor de Licitações, situada na </w:t>
      </w:r>
      <w:r w:rsidR="00237DA1">
        <w:rPr>
          <w:rFonts w:ascii="Times New Roman" w:hAnsi="Times New Roman" w:cs="Times New Roman"/>
        </w:rPr>
        <w:t>Praça Jairo Moreira de Almeida, s/n, Lote 0116, quadra 001</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77777777" w:rsidR="00E479B0" w:rsidRPr="00071E1E" w:rsidRDefault="00E479B0" w:rsidP="00007ED2">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007ED2">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t>XIII - AGENTE DE CONTRATAÇÃO RESPONSÁVEL</w:t>
      </w:r>
    </w:p>
    <w:p w14:paraId="2E3F3542" w14:textId="77777777" w:rsidR="00E479B0" w:rsidRPr="00071E1E" w:rsidRDefault="00E479B0" w:rsidP="00007ED2">
      <w:pPr>
        <w:pStyle w:val="TableParagraph"/>
        <w:tabs>
          <w:tab w:val="left" w:pos="3360"/>
        </w:tabs>
        <w:spacing w:line="276" w:lineRule="auto"/>
        <w:ind w:right="2"/>
        <w:rPr>
          <w:rFonts w:ascii="Times New Roman" w:hAnsi="Times New Roman" w:cs="Times New Roman"/>
        </w:rPr>
      </w:pPr>
    </w:p>
    <w:p w14:paraId="49EAF9DF" w14:textId="77777777" w:rsidR="00E479B0" w:rsidRPr="0061023B" w:rsidRDefault="00E479B0" w:rsidP="00007ED2">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Antônio Carlos Machado</w:t>
      </w:r>
    </w:p>
    <w:p w14:paraId="5680B222" w14:textId="77777777" w:rsidR="00E479B0" w:rsidRPr="0061023B" w:rsidRDefault="00E479B0" w:rsidP="00007ED2">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Decreto Municipal nº 035/2025</w:t>
      </w:r>
    </w:p>
    <w:p w14:paraId="223E9F31" w14:textId="77777777" w:rsidR="00E479B0" w:rsidRPr="00071E1E" w:rsidRDefault="00E479B0" w:rsidP="00007ED2">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007ED2">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007ED2">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007ED2">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007ED2">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007ED2">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007ED2">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007ED2">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w:t>
      </w:r>
      <w:r w:rsidRPr="00071E1E">
        <w:rPr>
          <w:rFonts w:ascii="Times New Roman" w:hAnsi="Times New Roman" w:cs="Times New Roman"/>
        </w:rPr>
        <w:lastRenderedPageBreak/>
        <w:t>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007ED2">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007ED2">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007ED2">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007ED2">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007ED2">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007ED2">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007ED2">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007ED2">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007ED2">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007ED2">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007ED2">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007ED2">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007ED2">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007ED2">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007ED2">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007ED2">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1AC48B1B" w:rsidR="00E479B0" w:rsidRDefault="00E479B0" w:rsidP="00007ED2">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01193CB7" w14:textId="77777777" w:rsidR="00F031C2" w:rsidRPr="00071E1E" w:rsidRDefault="00F031C2" w:rsidP="00007ED2">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007ED2">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007ED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007ED2">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lastRenderedPageBreak/>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007ED2">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007ED2">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007ED2">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007ED2">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0B48D8A3" w:rsidR="00E479B0" w:rsidRPr="00071E1E" w:rsidRDefault="00E479B0" w:rsidP="00007ED2">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w:t>
      </w:r>
      <w:r w:rsidR="00270CF9">
        <w:rPr>
          <w:rFonts w:ascii="Times New Roman" w:hAnsi="Times New Roman" w:cs="Times New Roman"/>
        </w:rPr>
        <w:t>serviço</w:t>
      </w:r>
      <w:r w:rsidRPr="00071E1E">
        <w:rPr>
          <w:rFonts w:ascii="Times New Roman" w:hAnsi="Times New Roman" w:cs="Times New Roman"/>
        </w:rPr>
        <w:t xml:space="preserve"> XVI e seus subitens, deste aviso/edital.</w:t>
      </w:r>
    </w:p>
    <w:p w14:paraId="332C71A9" w14:textId="77777777" w:rsidR="00E479B0" w:rsidRPr="00071E1E" w:rsidRDefault="00E479B0" w:rsidP="00007ED2">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007ED2">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007ED2">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007ED2">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007ED2">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007ED2">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007ED2">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007ED2">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007ED2">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007ED2">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VIII - que a proposta econômica compreende a integralidade dos custos para atendimento dos direitos trabalhistas assegurados na Constituição Federal, nas leis trabalhistas, nas normas infra legais, nas </w:t>
      </w:r>
      <w:r w:rsidRPr="00071E1E">
        <w:rPr>
          <w:rFonts w:ascii="Times New Roman" w:hAnsi="Times New Roman" w:cs="Times New Roman"/>
        </w:rPr>
        <w:lastRenderedPageBreak/>
        <w:t>convenções coletivas de trabalho e nos termos de ajustamento de conduta vigentes na data de entrega das propostas.</w:t>
      </w:r>
    </w:p>
    <w:p w14:paraId="68CEB7A5"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007ED2">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007ED2">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007ED2">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007ED2">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007ED2">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007ED2">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55AED092" w14:textId="1EF651EF" w:rsidR="002E134B" w:rsidRPr="00071E1E"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r w:rsidR="00757125">
        <w:rPr>
          <w:rFonts w:ascii="Times New Roman" w:hAnsi="Times New Roman" w:cs="Times New Roman"/>
          <w:sz w:val="22"/>
          <w:szCs w:val="22"/>
        </w:rPr>
        <w:t xml:space="preserve"> </w:t>
      </w:r>
    </w:p>
    <w:p w14:paraId="2E844748" w14:textId="1306E5B2" w:rsidR="002E134B"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24FF5C0E" w:rsidR="00F76323" w:rsidRPr="00DE1B7C" w:rsidRDefault="00F76323" w:rsidP="00007ED2">
      <w:pPr>
        <w:pStyle w:val="PargrafodaLista"/>
        <w:widowControl w:val="0"/>
        <w:numPr>
          <w:ilvl w:val="2"/>
          <w:numId w:val="7"/>
        </w:numPr>
        <w:autoSpaceDE w:val="0"/>
        <w:autoSpaceDN w:val="0"/>
        <w:spacing w:line="276" w:lineRule="auto"/>
        <w:ind w:hanging="36"/>
        <w:contextualSpacing w:val="0"/>
        <w:rPr>
          <w:rFonts w:ascii="Times New Roman" w:hAnsi="Times New Roman" w:cs="Times New Roman"/>
        </w:rPr>
      </w:pPr>
      <w:r w:rsidRPr="00F031C2">
        <w:rPr>
          <w:rFonts w:ascii="Times New Roman" w:hAnsi="Times New Roman" w:cs="Times New Roman"/>
        </w:rPr>
        <w:t>A formulação da proposta implica para o proponente a observância dos preceitos legais e regulamentares em vigor, tornando-o responsável pela fidelidade e legitimidade das informações e dos documentos apresentados, e, deverão ser apresentadas, conforme, a seguir:</w:t>
      </w:r>
    </w:p>
    <w:p w14:paraId="23AF719F" w14:textId="77777777" w:rsidR="002E134B" w:rsidRPr="00071E1E"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007ED2">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12610" w:rsidRDefault="002E134B" w:rsidP="00007ED2">
      <w:pPr>
        <w:pStyle w:val="PargrafodaLista"/>
        <w:tabs>
          <w:tab w:val="left" w:pos="596"/>
        </w:tabs>
        <w:spacing w:line="276" w:lineRule="auto"/>
        <w:ind w:left="0" w:right="3"/>
        <w:rPr>
          <w:rFonts w:ascii="Times New Roman" w:hAnsi="Times New Roman" w:cs="Times New Roman"/>
          <w:sz w:val="10"/>
          <w:szCs w:val="10"/>
        </w:rPr>
      </w:pPr>
    </w:p>
    <w:p w14:paraId="7AED95AD"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007ED2">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007ED2">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007ED2">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007ED2">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007ED2">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007ED2">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007ED2">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007ED2">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00CE60D5" w14:textId="1B0EE0C6" w:rsidR="002E134B" w:rsidRPr="001A254C" w:rsidRDefault="002E134B" w:rsidP="00007ED2">
      <w:pPr>
        <w:tabs>
          <w:tab w:val="left" w:pos="730"/>
        </w:tabs>
        <w:spacing w:line="276" w:lineRule="auto"/>
        <w:ind w:right="3"/>
        <w:rPr>
          <w:rFonts w:ascii="Times New Roman" w:hAnsi="Times New Roman" w:cs="Times New Roman"/>
        </w:rPr>
      </w:pPr>
    </w:p>
    <w:p w14:paraId="08658B4C"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007ED2">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36B1B682" w14:textId="77777777" w:rsid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3651C24" w14:textId="34566B6A" w:rsid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b/>
          <w:u w:val="single"/>
        </w:rPr>
        <w:t xml:space="preserve"> </w:t>
      </w:r>
      <w:r w:rsidR="001A254C" w:rsidRPr="001A254C">
        <w:rPr>
          <w:rFonts w:ascii="Times New Roman" w:hAnsi="Times New Roman" w:cs="Times New Roman"/>
          <w:b/>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w:t>
      </w:r>
      <w:r w:rsidR="001A254C">
        <w:rPr>
          <w:rFonts w:ascii="Times New Roman" w:hAnsi="Times New Roman" w:cs="Times New Roman"/>
          <w:b/>
          <w:u w:val="single"/>
        </w:rPr>
        <w:t>8</w:t>
      </w:r>
      <w:r w:rsidR="001A254C" w:rsidRPr="001A254C">
        <w:rPr>
          <w:rFonts w:ascii="Times New Roman" w:hAnsi="Times New Roman" w:cs="Times New Roman"/>
          <w:b/>
          <w:u w:val="single"/>
        </w:rPr>
        <w:t>,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w:t>
      </w:r>
      <w:r w:rsidR="006F0FC1">
        <w:rPr>
          <w:rFonts w:ascii="Times New Roman" w:hAnsi="Times New Roman" w:cs="Times New Roman"/>
          <w:b/>
          <w:u w:val="single"/>
        </w:rPr>
        <w:t>4</w:t>
      </w:r>
      <w:r w:rsidR="001A254C" w:rsidRPr="001A254C">
        <w:rPr>
          <w:rFonts w:ascii="Times New Roman" w:hAnsi="Times New Roman" w:cs="Times New Roman"/>
          <w:b/>
          <w:u w:val="single"/>
        </w:rPr>
        <w:t xml:space="preserve"> (</w:t>
      </w:r>
      <w:r w:rsidR="006F0FC1">
        <w:rPr>
          <w:rFonts w:ascii="Times New Roman" w:hAnsi="Times New Roman" w:cs="Times New Roman"/>
          <w:b/>
          <w:u w:val="single"/>
        </w:rPr>
        <w:t>quatro</w:t>
      </w:r>
      <w:r w:rsidR="001A254C" w:rsidRPr="001A254C">
        <w:rPr>
          <w:rFonts w:ascii="Times New Roman" w:hAnsi="Times New Roman" w:cs="Times New Roman"/>
          <w:b/>
          <w:u w:val="single"/>
        </w:rPr>
        <w:t>)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B214083" w14:textId="530F0CA6" w:rsidR="002E134B" w:rsidRPr="001A254C" w:rsidRDefault="002E134B" w:rsidP="00007ED2">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007ED2">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007ED2">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007ED2">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lastRenderedPageBreak/>
        <w:t>apresentar um ou mais valores da planilha de custo que sejam inferiores àqueles fixados em instrumentos de caráter normativo obrigatório, tais como leis, medidas provisórias e convenções coletivas de trabalho vigentes.</w:t>
      </w:r>
    </w:p>
    <w:p w14:paraId="5685368F" w14:textId="77777777" w:rsidR="002E134B" w:rsidRPr="00071E1E" w:rsidRDefault="002E134B" w:rsidP="00007ED2">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007ED2">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007ED2">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007ED2">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007ED2">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50C14953" w:rsidR="002E134B" w:rsidRPr="00071E1E" w:rsidRDefault="002E134B" w:rsidP="00007ED2">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Erros no preenchimento da planilha não constituem motivo para a desclassificação da proposta. </w:t>
      </w:r>
    </w:p>
    <w:p w14:paraId="25D0801B" w14:textId="77777777" w:rsidR="002E134B" w:rsidRPr="00071E1E" w:rsidRDefault="002E134B" w:rsidP="00007ED2">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007ED2">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007ED2">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007ED2">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570C91DE" w14:textId="55A1102C" w:rsidR="00757125" w:rsidRPr="00B13A07" w:rsidRDefault="002E134B" w:rsidP="00007ED2">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007ED2">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007ED2">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007ED2">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007ED2">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007ED2">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007ED2">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007ED2">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007ED2">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007ED2">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007ED2">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007ED2">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007ED2">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007ED2">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007ED2">
      <w:pPr>
        <w:pStyle w:val="Corpodetexto"/>
        <w:spacing w:line="276" w:lineRule="auto"/>
        <w:ind w:right="3"/>
        <w:rPr>
          <w:rFonts w:ascii="Times New Roman" w:hAnsi="Times New Roman" w:cs="Times New Roman"/>
          <w:sz w:val="10"/>
          <w:szCs w:val="10"/>
        </w:rPr>
      </w:pPr>
    </w:p>
    <w:p w14:paraId="630AE08B" w14:textId="77777777" w:rsidR="002E134B" w:rsidRPr="00D245A0" w:rsidRDefault="002E134B" w:rsidP="00007ED2">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E OUTROS DOCUMENTOS DE HABILITAÇÃO </w:t>
      </w:r>
    </w:p>
    <w:p w14:paraId="33550F9C" w14:textId="10728696" w:rsidR="002E134B" w:rsidRDefault="002E134B" w:rsidP="00007ED2">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w:t>
      </w:r>
    </w:p>
    <w:p w14:paraId="6144A8B7" w14:textId="77777777" w:rsidR="002E134B" w:rsidRPr="00D245A0" w:rsidRDefault="002E134B" w:rsidP="00007ED2">
      <w:pPr>
        <w:pStyle w:val="Ttulo1"/>
        <w:keepNext w:val="0"/>
        <w:keepLines w:val="0"/>
        <w:spacing w:before="0" w:line="276" w:lineRule="auto"/>
        <w:ind w:left="567" w:right="3"/>
        <w:rPr>
          <w:rFonts w:ascii="Times New Roman" w:hAnsi="Times New Roman"/>
          <w:color w:val="000000" w:themeColor="text1"/>
          <w:sz w:val="22"/>
          <w:szCs w:val="22"/>
        </w:rPr>
      </w:pPr>
    </w:p>
    <w:p w14:paraId="55FACBF9" w14:textId="77777777" w:rsidR="00D245A0" w:rsidRPr="00D245A0" w:rsidRDefault="00D245A0" w:rsidP="00007ED2">
      <w:pPr>
        <w:pStyle w:val="PargrafodaLista"/>
        <w:numPr>
          <w:ilvl w:val="0"/>
          <w:numId w:val="42"/>
        </w:numPr>
        <w:spacing w:line="276" w:lineRule="auto"/>
        <w:contextualSpacing w:val="0"/>
        <w:rPr>
          <w:rFonts w:ascii="Times New Roman" w:hAnsi="Times New Roman" w:cs="Times New Roman"/>
        </w:rPr>
      </w:pPr>
      <w:r w:rsidRPr="00D245A0">
        <w:rPr>
          <w:rFonts w:ascii="Times New Roman" w:eastAsia="Myriad Pro" w:hAnsi="Times New Roman" w:cs="Times New Roman"/>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116FF80F" w14:textId="4224FE1C" w:rsidR="00D245A0" w:rsidRPr="00D245A0" w:rsidRDefault="00D245A0" w:rsidP="00B13A07">
      <w:pPr>
        <w:pStyle w:val="PargrafodaLista"/>
        <w:numPr>
          <w:ilvl w:val="0"/>
          <w:numId w:val="42"/>
        </w:numPr>
        <w:spacing w:line="240" w:lineRule="auto"/>
        <w:contextualSpacing w:val="0"/>
        <w:rPr>
          <w:rFonts w:ascii="Times New Roman" w:hAnsi="Times New Roman" w:cs="Times New Roman"/>
        </w:rPr>
      </w:pPr>
      <w:r w:rsidRPr="00D245A0">
        <w:rPr>
          <w:rFonts w:ascii="Times New Roman" w:eastAsia="Myriad Pro" w:hAnsi="Times New Roman" w:cs="Times New Roman"/>
        </w:rPr>
        <w:t xml:space="preserve">Entende-se por compatibilidade das características e quantidades, para </w:t>
      </w:r>
      <w:r>
        <w:rPr>
          <w:rFonts w:ascii="Times New Roman" w:eastAsia="Myriad Pro" w:hAnsi="Times New Roman" w:cs="Times New Roman"/>
        </w:rPr>
        <w:t>a</w:t>
      </w:r>
      <w:r w:rsidRPr="00D245A0">
        <w:rPr>
          <w:rFonts w:ascii="Times New Roman" w:eastAsia="Myriad Pro" w:hAnsi="Times New Roman" w:cs="Times New Roman"/>
        </w:rPr>
        <w:t xml:space="preserve"> (</w:t>
      </w:r>
      <w:r w:rsidRPr="00D245A0">
        <w:rPr>
          <w:rFonts w:ascii="Times New Roman" w:hAnsi="Times New Roman" w:cs="Times New Roman"/>
          <w:b/>
          <w:bCs/>
        </w:rPr>
        <w:t xml:space="preserve">PRESTAÇÃO DE SERVIÇO DE </w:t>
      </w:r>
      <w:r w:rsidR="004A66B7">
        <w:rPr>
          <w:rFonts w:ascii="Times New Roman" w:hAnsi="Times New Roman" w:cs="Times New Roman"/>
          <w:b/>
          <w:shd w:val="clear" w:color="auto" w:fill="FFFFFF"/>
        </w:rPr>
        <w:t>PRESTAÇÃO DE SERVIÇO DE IMPLANTAÇÃO, OPERAÇÃO E MANUTENÇÃO DE UM SISTEMA DE VIDEOMONITORAMENTO URBANO INTEGRADO, COMPOSTO POR CENTRAL DE CONTROLE, INFRAESTRUTURA DE COMUNICAÇÃO E CÂMERAS DISTRIBUÍDAS EM PONTOS ESTRATÉGICOS</w:t>
      </w:r>
      <w:r w:rsidR="00D73D3C">
        <w:rPr>
          <w:rFonts w:ascii="Times New Roman" w:hAnsi="Times New Roman" w:cs="Times New Roman"/>
          <w:b/>
          <w:shd w:val="clear" w:color="auto" w:fill="FFFFFF"/>
        </w:rPr>
        <w:t>.</w:t>
      </w:r>
    </w:p>
    <w:p w14:paraId="0F8C20CF" w14:textId="77777777" w:rsidR="00D245A0" w:rsidRDefault="00D245A0" w:rsidP="00007ED2">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20"/>
          <w:szCs w:val="20"/>
        </w:rPr>
      </w:pPr>
    </w:p>
    <w:p w14:paraId="35078CD4" w14:textId="56DA5847" w:rsidR="00B13A07" w:rsidRPr="00103FB4" w:rsidRDefault="00B13A07" w:rsidP="00103FB4">
      <w:pPr>
        <w:pStyle w:val="PargrafodaLista"/>
        <w:numPr>
          <w:ilvl w:val="2"/>
          <w:numId w:val="10"/>
        </w:numPr>
        <w:tabs>
          <w:tab w:val="left" w:pos="426"/>
          <w:tab w:val="left" w:pos="709"/>
          <w:tab w:val="left" w:pos="851"/>
          <w:tab w:val="left" w:pos="993"/>
          <w:tab w:val="left" w:pos="1276"/>
          <w:tab w:val="left" w:pos="1418"/>
        </w:tabs>
        <w:snapToGrid w:val="0"/>
        <w:spacing w:line="276" w:lineRule="auto"/>
        <w:ind w:hanging="178"/>
        <w:rPr>
          <w:rFonts w:ascii="Times New Roman" w:hAnsi="Times New Roman" w:cs="Times New Roman"/>
          <w:bCs/>
        </w:rPr>
      </w:pPr>
      <w:bookmarkStart w:id="2" w:name="_Hlk224888326"/>
      <w:r w:rsidRPr="00103FB4">
        <w:rPr>
          <w:rFonts w:ascii="Times New Roman" w:hAnsi="Times New Roman" w:cs="Times New Roman"/>
          <w:bCs/>
        </w:rPr>
        <w:t>Apresentação de registro válido do responsável técnico e, demais profissionais que irão executar os serviços, com registros válidos nos conselhos competentes, conforme, a seguir:</w:t>
      </w:r>
    </w:p>
    <w:p w14:paraId="7DB2650C" w14:textId="77777777" w:rsidR="00B13A07" w:rsidRPr="00103FB4" w:rsidRDefault="00B13A07" w:rsidP="00103FB4">
      <w:pPr>
        <w:pStyle w:val="PargrafodaLista"/>
        <w:tabs>
          <w:tab w:val="left" w:pos="426"/>
          <w:tab w:val="left" w:pos="709"/>
          <w:tab w:val="left" w:pos="851"/>
          <w:tab w:val="left" w:pos="993"/>
          <w:tab w:val="left" w:pos="1276"/>
          <w:tab w:val="left" w:pos="1418"/>
        </w:tabs>
        <w:snapToGrid w:val="0"/>
        <w:spacing w:line="276" w:lineRule="auto"/>
        <w:ind w:left="851" w:hanging="178"/>
        <w:rPr>
          <w:rFonts w:ascii="Times New Roman" w:hAnsi="Times New Roman" w:cs="Times New Roman"/>
          <w:bCs/>
        </w:rPr>
      </w:pPr>
    </w:p>
    <w:p w14:paraId="72ED60C7" w14:textId="77777777" w:rsidR="00103FB4" w:rsidRDefault="00B13A07" w:rsidP="00103FB4">
      <w:pPr>
        <w:numPr>
          <w:ilvl w:val="0"/>
          <w:numId w:val="43"/>
        </w:numPr>
        <w:shd w:val="clear" w:color="auto" w:fill="FFFFFF"/>
        <w:spacing w:after="180" w:line="360" w:lineRule="atLeast"/>
        <w:ind w:hanging="178"/>
        <w:rPr>
          <w:rStyle w:val="Forte"/>
          <w:rFonts w:ascii="Times New Roman" w:hAnsi="Times New Roman" w:cs="Times New Roman"/>
          <w:b w:val="0"/>
        </w:rPr>
      </w:pPr>
      <w:bookmarkStart w:id="3" w:name="_Hlk224888548"/>
      <w:r w:rsidRPr="00103FB4">
        <w:rPr>
          <w:rStyle w:val="Forte"/>
          <w:rFonts w:ascii="Times New Roman" w:eastAsia="Cambria" w:hAnsi="Times New Roman" w:cs="Times New Roman"/>
          <w:b w:val="0"/>
        </w:rPr>
        <w:t>Engenheiro Eletricista ou de Telecomunicações;</w:t>
      </w:r>
    </w:p>
    <w:p w14:paraId="620553B7" w14:textId="1FCC1279" w:rsidR="00B13A07" w:rsidRPr="00103FB4" w:rsidRDefault="00B13A07" w:rsidP="00103FB4">
      <w:pPr>
        <w:numPr>
          <w:ilvl w:val="0"/>
          <w:numId w:val="43"/>
        </w:numPr>
        <w:shd w:val="clear" w:color="auto" w:fill="FFFFFF"/>
        <w:spacing w:after="180" w:line="360" w:lineRule="atLeast"/>
        <w:ind w:hanging="178"/>
        <w:rPr>
          <w:rStyle w:val="Forte"/>
          <w:rFonts w:ascii="Times New Roman" w:hAnsi="Times New Roman" w:cs="Times New Roman"/>
          <w:b w:val="0"/>
        </w:rPr>
      </w:pPr>
      <w:r w:rsidRPr="00103FB4">
        <w:rPr>
          <w:rStyle w:val="Forte"/>
          <w:rFonts w:ascii="Times New Roman" w:eastAsia="Cambria" w:hAnsi="Times New Roman" w:cs="Times New Roman"/>
          <w:b w:val="0"/>
        </w:rPr>
        <w:t>Engenheiro ou Especialista em TI/Redes;</w:t>
      </w:r>
    </w:p>
    <w:p w14:paraId="04CF700F" w14:textId="12BF42A5" w:rsidR="00B13A07" w:rsidRPr="00103FB4" w:rsidRDefault="00103FB4" w:rsidP="00103FB4">
      <w:pPr>
        <w:numPr>
          <w:ilvl w:val="0"/>
          <w:numId w:val="43"/>
        </w:numPr>
        <w:shd w:val="clear" w:color="auto" w:fill="FFFFFF"/>
        <w:spacing w:after="180" w:line="360" w:lineRule="atLeast"/>
        <w:ind w:hanging="178"/>
        <w:rPr>
          <w:rStyle w:val="Forte"/>
          <w:rFonts w:ascii="Times New Roman" w:hAnsi="Times New Roman" w:cs="Times New Roman"/>
          <w:b w:val="0"/>
        </w:rPr>
      </w:pPr>
      <w:r>
        <w:rPr>
          <w:rStyle w:val="Forte"/>
          <w:rFonts w:ascii="Times New Roman" w:eastAsia="Cambria" w:hAnsi="Times New Roman" w:cs="Times New Roman"/>
          <w:b w:val="0"/>
        </w:rPr>
        <w:t xml:space="preserve"> </w:t>
      </w:r>
      <w:r w:rsidR="00B13A07" w:rsidRPr="00103FB4">
        <w:rPr>
          <w:rStyle w:val="Forte"/>
          <w:rFonts w:ascii="Times New Roman" w:eastAsia="Cambria" w:hAnsi="Times New Roman" w:cs="Times New Roman"/>
          <w:b w:val="0"/>
        </w:rPr>
        <w:t>Técnicos de Campo (CFTV/Telecomunicações);</w:t>
      </w:r>
      <w:bookmarkEnd w:id="2"/>
      <w:bookmarkEnd w:id="3"/>
    </w:p>
    <w:p w14:paraId="44CA5201" w14:textId="7A43598D" w:rsidR="00B13A07" w:rsidRPr="00103FB4" w:rsidRDefault="00B13A07" w:rsidP="00103FB4">
      <w:pPr>
        <w:numPr>
          <w:ilvl w:val="0"/>
          <w:numId w:val="43"/>
        </w:numPr>
        <w:shd w:val="clear" w:color="auto" w:fill="FFFFFF"/>
        <w:spacing w:after="180" w:line="360" w:lineRule="atLeast"/>
        <w:ind w:hanging="178"/>
        <w:rPr>
          <w:rFonts w:ascii="Times New Roman" w:hAnsi="Times New Roman" w:cs="Times New Roman"/>
          <w:bCs/>
        </w:rPr>
      </w:pPr>
      <w:r w:rsidRPr="00103FB4">
        <w:rPr>
          <w:rFonts w:ascii="Times New Roman" w:hAnsi="Times New Roman" w:cs="Times New Roman"/>
          <w:bCs/>
        </w:rPr>
        <w:t xml:space="preserve">Alvará de Funcionamento expedido pela Prefeitura do Município sede da empresa (para contratação) </w:t>
      </w:r>
    </w:p>
    <w:p w14:paraId="7045DCD8" w14:textId="77777777" w:rsidR="002E134B" w:rsidRPr="00B13A07" w:rsidRDefault="002E134B" w:rsidP="00007ED2">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rPr>
      </w:pPr>
    </w:p>
    <w:p w14:paraId="43364C9F" w14:textId="77777777" w:rsidR="002E134B" w:rsidRPr="00071E1E" w:rsidRDefault="002E134B" w:rsidP="00007ED2">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xml:space="preserve">. 42 a 45), deverá ser </w:t>
      </w:r>
      <w:r w:rsidRPr="00071E1E">
        <w:rPr>
          <w:rFonts w:ascii="Times New Roman" w:hAnsi="Times New Roman" w:cs="Times New Roman"/>
        </w:rPr>
        <w:lastRenderedPageBreak/>
        <w:t>comprovada mediante a apresentação de certidão da Junta Comercial do domicílio ou outro documento hábil compatível.</w:t>
      </w:r>
    </w:p>
    <w:p w14:paraId="7613CAF2"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1345814E" w:rsidR="002E134B" w:rsidRPr="00071E1E" w:rsidRDefault="002E134B" w:rsidP="00007ED2">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não regularização da documentação, no prazo previsto no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17F6B852" w:rsidR="002E134B" w:rsidRPr="00071E1E" w:rsidRDefault="002E134B" w:rsidP="00007ED2">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Os licitantes poderão retirar ou substituir a proposta e os documentos de habilitação anteriormente inseridos no </w:t>
      </w:r>
      <w:r w:rsidR="00AC6C97">
        <w:rPr>
          <w:rFonts w:ascii="Times New Roman" w:hAnsi="Times New Roman" w:cs="Times New Roman"/>
        </w:rPr>
        <w:t>e-mail</w:t>
      </w:r>
      <w:r w:rsidRPr="00071E1E">
        <w:rPr>
          <w:rFonts w:ascii="Times New Roman" w:hAnsi="Times New Roman" w:cs="Times New Roman"/>
        </w:rPr>
        <w:t xml:space="preserve"> até</w:t>
      </w:r>
      <w:r w:rsidR="00AC6C97">
        <w:rPr>
          <w:rFonts w:ascii="Times New Roman" w:hAnsi="Times New Roman" w:cs="Times New Roman"/>
        </w:rPr>
        <w:t xml:space="preserve"> </w:t>
      </w:r>
      <w:r w:rsidRPr="00071E1E">
        <w:rPr>
          <w:rFonts w:ascii="Times New Roman" w:hAnsi="Times New Roman" w:cs="Times New Roman"/>
        </w:rPr>
        <w:t>a abertura da sessão pública.</w:t>
      </w:r>
    </w:p>
    <w:p w14:paraId="3DC17153" w14:textId="3A826247" w:rsidR="002E134B" w:rsidRPr="00071E1E" w:rsidRDefault="002E134B" w:rsidP="00007ED2">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 xml:space="preserve">Os licitantes encaminharão, exclusivamente por meio do </w:t>
      </w:r>
      <w:r w:rsidR="00AC6C97">
        <w:rPr>
          <w:rFonts w:ascii="Times New Roman" w:hAnsi="Times New Roman" w:cs="Times New Roman"/>
          <w:sz w:val="22"/>
          <w:szCs w:val="22"/>
        </w:rPr>
        <w:t>e-mail específico</w:t>
      </w:r>
      <w:r w:rsidRPr="00071E1E">
        <w:rPr>
          <w:rFonts w:ascii="Times New Roman" w:hAnsi="Times New Roman" w:cs="Times New Roman"/>
          <w:sz w:val="22"/>
          <w:szCs w:val="22"/>
        </w:rPr>
        <w:t xml:space="preserve">, proposta com a descrição do objeto ofertado e o preço, até a data e o horário estabelecidos para abertura da sessão pública, quando, então, encerrar-se-á </w:t>
      </w:r>
      <w:r w:rsidR="00AC6C97">
        <w:rPr>
          <w:rFonts w:ascii="Times New Roman" w:hAnsi="Times New Roman" w:cs="Times New Roman"/>
          <w:sz w:val="22"/>
          <w:szCs w:val="22"/>
        </w:rPr>
        <w:t>o prazo para</w:t>
      </w:r>
      <w:r w:rsidRPr="00071E1E">
        <w:rPr>
          <w:rFonts w:ascii="Times New Roman" w:hAnsi="Times New Roman" w:cs="Times New Roman"/>
          <w:sz w:val="22"/>
          <w:szCs w:val="22"/>
        </w:rPr>
        <w:t xml:space="preserve"> a etapa de envio dessa documentação.</w:t>
      </w:r>
    </w:p>
    <w:p w14:paraId="41254037" w14:textId="77777777" w:rsidR="002E134B" w:rsidRPr="00071E1E" w:rsidRDefault="002E134B" w:rsidP="00007ED2">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007ED2">
      <w:pPr>
        <w:pStyle w:val="PargrafodaLista"/>
        <w:numPr>
          <w:ilvl w:val="0"/>
          <w:numId w:val="14"/>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007ED2">
      <w:pPr>
        <w:pStyle w:val="PargrafodaLista"/>
        <w:numPr>
          <w:ilvl w:val="0"/>
          <w:numId w:val="14"/>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007ED2">
      <w:pPr>
        <w:pStyle w:val="PargrafodaLista"/>
        <w:numPr>
          <w:ilvl w:val="0"/>
          <w:numId w:val="14"/>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007ED2">
      <w:pPr>
        <w:pStyle w:val="PargrafodaLista"/>
        <w:numPr>
          <w:ilvl w:val="2"/>
          <w:numId w:val="15"/>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007ED2">
      <w:pPr>
        <w:pStyle w:val="PargrafodaLista"/>
        <w:numPr>
          <w:ilvl w:val="2"/>
          <w:numId w:val="15"/>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02EFFBF8" w:rsidR="002E134B" w:rsidRPr="00071E1E" w:rsidRDefault="002E134B" w:rsidP="00007ED2">
      <w:pPr>
        <w:pStyle w:val="PargrafodaLista"/>
        <w:numPr>
          <w:ilvl w:val="3"/>
          <w:numId w:val="15"/>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1A4CAF">
        <w:rPr>
          <w:rFonts w:ascii="Times New Roman" w:hAnsi="Times New Roman" w:cs="Times New Roman"/>
        </w:rPr>
        <w:t xml:space="preserve">A gestora </w:t>
      </w:r>
      <w:r w:rsidRPr="00071E1E">
        <w:rPr>
          <w:rFonts w:ascii="Times New Roman" w:hAnsi="Times New Roman" w:cs="Times New Roman"/>
        </w:rPr>
        <w:t>diligenciará para verificar se houve fraude por parte das empresas apontadas no Relatório de Ocorrências Impeditivas Indiretas.</w:t>
      </w:r>
    </w:p>
    <w:p w14:paraId="3081C383" w14:textId="77777777" w:rsidR="002E134B" w:rsidRPr="00071E1E" w:rsidRDefault="002E134B" w:rsidP="00007ED2">
      <w:pPr>
        <w:pStyle w:val="PargrafodaLista"/>
        <w:numPr>
          <w:ilvl w:val="4"/>
          <w:numId w:val="15"/>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007ED2">
      <w:pPr>
        <w:pStyle w:val="PargrafodaLista"/>
        <w:numPr>
          <w:ilvl w:val="4"/>
          <w:numId w:val="15"/>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007ED2">
      <w:pPr>
        <w:pStyle w:val="PargrafodaLista"/>
        <w:numPr>
          <w:ilvl w:val="2"/>
          <w:numId w:val="15"/>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007ED2">
      <w:pPr>
        <w:pStyle w:val="PargrafodaLista"/>
        <w:numPr>
          <w:ilvl w:val="1"/>
          <w:numId w:val="15"/>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007ED2">
      <w:pPr>
        <w:pStyle w:val="PargrafodaLista"/>
        <w:numPr>
          <w:ilvl w:val="2"/>
          <w:numId w:val="15"/>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420AC2ED" w:rsidR="002E134B" w:rsidRPr="00071E1E" w:rsidRDefault="002E134B" w:rsidP="00007ED2">
      <w:pPr>
        <w:pStyle w:val="PargrafodaLista"/>
        <w:numPr>
          <w:ilvl w:val="2"/>
          <w:numId w:val="15"/>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 xml:space="preserve">O descumprimento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007ED2">
      <w:pPr>
        <w:pStyle w:val="PargrafodaLista"/>
        <w:numPr>
          <w:ilvl w:val="1"/>
          <w:numId w:val="15"/>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007ED2">
      <w:pPr>
        <w:pStyle w:val="PargrafodaLista"/>
        <w:numPr>
          <w:ilvl w:val="1"/>
          <w:numId w:val="15"/>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007ED2">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2DCE190F" w:rsidR="002E134B" w:rsidRPr="00071E1E" w:rsidRDefault="002E134B" w:rsidP="00007ED2">
      <w:pPr>
        <w:pStyle w:val="PargrafodaLista"/>
        <w:numPr>
          <w:ilvl w:val="1"/>
          <w:numId w:val="15"/>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fornecedor/prestador provisoriamente vencedor em um </w:t>
      </w:r>
      <w:r w:rsidR="00270CF9">
        <w:rPr>
          <w:rFonts w:ascii="Times New Roman" w:hAnsi="Times New Roman" w:cs="Times New Roman"/>
        </w:rPr>
        <w:t>serviço</w:t>
      </w:r>
      <w:r w:rsidRPr="00071E1E">
        <w:rPr>
          <w:rFonts w:ascii="Times New Roman" w:hAnsi="Times New Roman" w:cs="Times New Roman"/>
        </w:rPr>
        <w:t xml:space="preserve">/lote, que estiver concorrendo em outro </w:t>
      </w:r>
      <w:r w:rsidR="00270CF9">
        <w:rPr>
          <w:rFonts w:ascii="Times New Roman" w:hAnsi="Times New Roman" w:cs="Times New Roman"/>
        </w:rPr>
        <w:t>serviço</w:t>
      </w:r>
      <w:r w:rsidRPr="00071E1E">
        <w:rPr>
          <w:rFonts w:ascii="Times New Roman" w:hAnsi="Times New Roman" w:cs="Times New Roman"/>
        </w:rPr>
        <w:t xml:space="preserve">/lote, ficará obrigado a comprovar os requisitos de habilitação cumulativamente, isto é, somando as exigências do </w:t>
      </w:r>
      <w:r w:rsidR="00270CF9">
        <w:rPr>
          <w:rFonts w:ascii="Times New Roman" w:hAnsi="Times New Roman" w:cs="Times New Roman"/>
        </w:rPr>
        <w:t>serviço</w:t>
      </w:r>
      <w:r w:rsidRPr="00071E1E">
        <w:rPr>
          <w:rFonts w:ascii="Times New Roman" w:hAnsi="Times New Roman" w:cs="Times New Roman"/>
        </w:rPr>
        <w:t xml:space="preserve"> em que venceu às do </w:t>
      </w:r>
      <w:r w:rsidR="00270CF9">
        <w:rPr>
          <w:rFonts w:ascii="Times New Roman" w:hAnsi="Times New Roman" w:cs="Times New Roman"/>
        </w:rPr>
        <w:t>serviço</w:t>
      </w:r>
      <w:r w:rsidRPr="00071E1E">
        <w:rPr>
          <w:rFonts w:ascii="Times New Roman" w:hAnsi="Times New Roman" w:cs="Times New Roman"/>
        </w:rPr>
        <w:t>/lote em que estiver concorrendo, e assim sucessivamente, sob pena de inabilitação, além da aplicação das sanções cabíveis.</w:t>
      </w:r>
    </w:p>
    <w:p w14:paraId="06EE19A8" w14:textId="716017C5" w:rsidR="002E134B" w:rsidRPr="00071E1E" w:rsidRDefault="002E134B" w:rsidP="00007ED2">
      <w:pPr>
        <w:pStyle w:val="PargrafodaLista"/>
        <w:numPr>
          <w:ilvl w:val="2"/>
          <w:numId w:val="15"/>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Não havendo a comprovação cumulativa dos requisitos de habilitação, a inabilitação recairá sobre o (s) </w:t>
      </w:r>
      <w:r w:rsidR="00270CF9">
        <w:rPr>
          <w:rFonts w:ascii="Times New Roman" w:hAnsi="Times New Roman" w:cs="Times New Roman"/>
        </w:rPr>
        <w:t>serviço</w:t>
      </w:r>
      <w:r w:rsidRPr="00071E1E">
        <w:rPr>
          <w:rFonts w:ascii="Times New Roman" w:hAnsi="Times New Roman" w:cs="Times New Roman"/>
        </w:rPr>
        <w:t xml:space="preserve">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007ED2">
      <w:pPr>
        <w:pStyle w:val="PargrafodaLista"/>
        <w:numPr>
          <w:ilvl w:val="1"/>
          <w:numId w:val="15"/>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007ED2">
      <w:pPr>
        <w:pStyle w:val="PargrafodaLista"/>
        <w:numPr>
          <w:ilvl w:val="1"/>
          <w:numId w:val="15"/>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007ED2">
      <w:pPr>
        <w:pStyle w:val="PargrafodaLista"/>
        <w:numPr>
          <w:ilvl w:val="2"/>
          <w:numId w:val="15"/>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007ED2">
      <w:pPr>
        <w:pStyle w:val="PargrafodaLista"/>
        <w:numPr>
          <w:ilvl w:val="1"/>
          <w:numId w:val="15"/>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6355D9AE" w14:textId="77777777" w:rsidR="002E134B" w:rsidRPr="00071E1E" w:rsidRDefault="002E134B" w:rsidP="00007ED2">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007ED2">
      <w:pPr>
        <w:pStyle w:val="PargrafodaLista"/>
        <w:numPr>
          <w:ilvl w:val="1"/>
          <w:numId w:val="16"/>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007ED2">
      <w:pPr>
        <w:pStyle w:val="PargrafodaLista"/>
        <w:numPr>
          <w:ilvl w:val="1"/>
          <w:numId w:val="16"/>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007ED2">
      <w:pPr>
        <w:pStyle w:val="PargrafodaLista"/>
        <w:numPr>
          <w:ilvl w:val="2"/>
          <w:numId w:val="16"/>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007ED2">
      <w:pPr>
        <w:pStyle w:val="PargrafodaLista"/>
        <w:numPr>
          <w:ilvl w:val="2"/>
          <w:numId w:val="16"/>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007ED2">
      <w:pPr>
        <w:pStyle w:val="PargrafodaLista"/>
        <w:numPr>
          <w:ilvl w:val="1"/>
          <w:numId w:val="16"/>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007ED2">
      <w:pPr>
        <w:pStyle w:val="PargrafodaLista"/>
        <w:numPr>
          <w:ilvl w:val="2"/>
          <w:numId w:val="16"/>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007ED2">
      <w:pPr>
        <w:pStyle w:val="PargrafodaLista"/>
        <w:numPr>
          <w:ilvl w:val="2"/>
          <w:numId w:val="16"/>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007ED2">
      <w:pPr>
        <w:pStyle w:val="PargrafodaLista"/>
        <w:numPr>
          <w:ilvl w:val="2"/>
          <w:numId w:val="16"/>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007ED2">
      <w:pPr>
        <w:pStyle w:val="PargrafodaLista"/>
        <w:numPr>
          <w:ilvl w:val="1"/>
          <w:numId w:val="16"/>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007ED2">
      <w:pPr>
        <w:pStyle w:val="PargrafodaLista"/>
        <w:numPr>
          <w:ilvl w:val="1"/>
          <w:numId w:val="16"/>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007ED2">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007ED2">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007ED2">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007ED2">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007ED2">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007ED2">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007ED2">
      <w:pPr>
        <w:pStyle w:val="PargrafodaLista"/>
        <w:numPr>
          <w:ilvl w:val="1"/>
          <w:numId w:val="17"/>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007ED2">
      <w:pPr>
        <w:pStyle w:val="PargrafodaLista"/>
        <w:numPr>
          <w:ilvl w:val="2"/>
          <w:numId w:val="17"/>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007ED2">
      <w:pPr>
        <w:pStyle w:val="PargrafodaLista"/>
        <w:numPr>
          <w:ilvl w:val="2"/>
          <w:numId w:val="17"/>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6768DBA7" w:rsidR="002E134B" w:rsidRPr="00071E1E" w:rsidRDefault="002E134B" w:rsidP="00007ED2">
      <w:pPr>
        <w:pStyle w:val="PargrafodaLista"/>
        <w:numPr>
          <w:ilvl w:val="3"/>
          <w:numId w:val="17"/>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 caso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a contratação será operacionalizada fora deste procedimento.</w:t>
      </w:r>
    </w:p>
    <w:p w14:paraId="45179AF7" w14:textId="77777777" w:rsidR="002E134B" w:rsidRPr="00071E1E" w:rsidRDefault="002E134B" w:rsidP="00007ED2">
      <w:pPr>
        <w:pStyle w:val="PargrafodaLista"/>
        <w:numPr>
          <w:ilvl w:val="2"/>
          <w:numId w:val="17"/>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4" w:name="_Hlk170472365"/>
    </w:p>
    <w:p w14:paraId="735F3BB2" w14:textId="77777777"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1C4D048A" w:rsidR="002E134B" w:rsidRPr="00071E1E" w:rsidRDefault="002E134B" w:rsidP="00007ED2">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a pessoa jurídica/física de menor valor, mencionada no </w:t>
      </w:r>
      <w:r w:rsidR="00270CF9">
        <w:rPr>
          <w:rFonts w:ascii="Times New Roman" w:hAnsi="Times New Roman" w:cs="Times New Roman"/>
        </w:rPr>
        <w:t>serviço</w:t>
      </w:r>
      <w:r w:rsidRPr="00071E1E">
        <w:rPr>
          <w:rFonts w:ascii="Times New Roman" w:hAnsi="Times New Roman" w:cs="Times New Roman"/>
        </w:rPr>
        <w:t xml:space="preserve">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4"/>
    <w:p w14:paraId="20955E09" w14:textId="77777777" w:rsidR="002E134B" w:rsidRPr="00071E1E" w:rsidRDefault="002E134B" w:rsidP="00007ED2">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007ED2">
      <w:pPr>
        <w:pStyle w:val="PargrafodaLista"/>
        <w:numPr>
          <w:ilvl w:val="1"/>
          <w:numId w:val="17"/>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007ED2">
      <w:pPr>
        <w:pStyle w:val="PargrafodaLista"/>
        <w:numPr>
          <w:ilvl w:val="1"/>
          <w:numId w:val="1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007ED2">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007ED2">
      <w:pPr>
        <w:pStyle w:val="PargrafodaLista"/>
        <w:numPr>
          <w:ilvl w:val="1"/>
          <w:numId w:val="17"/>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007ED2">
      <w:pPr>
        <w:pStyle w:val="PargrafodaLista"/>
        <w:numPr>
          <w:ilvl w:val="1"/>
          <w:numId w:val="17"/>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007ED2">
      <w:pPr>
        <w:pStyle w:val="PargrafodaLista"/>
        <w:numPr>
          <w:ilvl w:val="1"/>
          <w:numId w:val="17"/>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007ED2">
      <w:pPr>
        <w:pStyle w:val="PargrafodaLista"/>
        <w:numPr>
          <w:ilvl w:val="1"/>
          <w:numId w:val="17"/>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007ED2">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007ED2">
      <w:pPr>
        <w:spacing w:line="276" w:lineRule="auto"/>
        <w:ind w:right="3"/>
        <w:rPr>
          <w:rFonts w:ascii="Times New Roman" w:hAnsi="Times New Roman" w:cs="Times New Roman"/>
          <w:b/>
        </w:rPr>
      </w:pPr>
    </w:p>
    <w:p w14:paraId="77878F74" w14:textId="16B6B253" w:rsidR="002E134B" w:rsidRPr="00390002" w:rsidRDefault="002E134B" w:rsidP="00007ED2">
      <w:pPr>
        <w:pStyle w:val="Ttulo2"/>
        <w:spacing w:line="276" w:lineRule="auto"/>
        <w:ind w:left="0" w:right="3"/>
        <w:rPr>
          <w:rFonts w:ascii="Times New Roman" w:hAnsi="Times New Roman" w:cs="Times New Roman"/>
          <w:b w:val="0"/>
          <w:sz w:val="22"/>
          <w:szCs w:val="22"/>
        </w:rPr>
      </w:pPr>
      <w:r w:rsidRPr="00390002">
        <w:rPr>
          <w:rFonts w:ascii="Times New Roman" w:hAnsi="Times New Roman" w:cs="Times New Roman"/>
          <w:b w:val="0"/>
          <w:sz w:val="22"/>
          <w:szCs w:val="22"/>
        </w:rPr>
        <w:t>Mundo Novo – BA</w:t>
      </w:r>
      <w:r w:rsidR="00703AAF" w:rsidRPr="00390002">
        <w:rPr>
          <w:rFonts w:ascii="Times New Roman" w:hAnsi="Times New Roman" w:cs="Times New Roman"/>
          <w:b w:val="0"/>
          <w:sz w:val="22"/>
          <w:szCs w:val="22"/>
        </w:rPr>
        <w:t xml:space="preserve">, </w:t>
      </w:r>
      <w:r w:rsidR="00390002">
        <w:rPr>
          <w:rFonts w:ascii="Times New Roman" w:hAnsi="Times New Roman" w:cs="Times New Roman"/>
          <w:b w:val="0"/>
          <w:sz w:val="22"/>
          <w:szCs w:val="22"/>
        </w:rPr>
        <w:t>08</w:t>
      </w:r>
      <w:r w:rsidRPr="00390002">
        <w:rPr>
          <w:rFonts w:ascii="Times New Roman" w:hAnsi="Times New Roman" w:cs="Times New Roman"/>
          <w:b w:val="0"/>
          <w:sz w:val="22"/>
          <w:szCs w:val="22"/>
        </w:rPr>
        <w:t xml:space="preserve"> de </w:t>
      </w:r>
      <w:r w:rsidR="00390002">
        <w:rPr>
          <w:rFonts w:ascii="Times New Roman" w:hAnsi="Times New Roman" w:cs="Times New Roman"/>
          <w:b w:val="0"/>
          <w:sz w:val="22"/>
          <w:szCs w:val="22"/>
        </w:rPr>
        <w:t>maio</w:t>
      </w:r>
      <w:r w:rsidRPr="00390002">
        <w:rPr>
          <w:rFonts w:ascii="Times New Roman" w:hAnsi="Times New Roman" w:cs="Times New Roman"/>
          <w:b w:val="0"/>
          <w:sz w:val="22"/>
          <w:szCs w:val="22"/>
        </w:rPr>
        <w:t xml:space="preserve"> de 202</w:t>
      </w:r>
      <w:r w:rsidR="001A254C" w:rsidRPr="00390002">
        <w:rPr>
          <w:rFonts w:ascii="Times New Roman" w:hAnsi="Times New Roman" w:cs="Times New Roman"/>
          <w:b w:val="0"/>
          <w:sz w:val="22"/>
          <w:szCs w:val="22"/>
        </w:rPr>
        <w:t>6</w:t>
      </w:r>
      <w:r w:rsidRPr="00390002">
        <w:rPr>
          <w:rFonts w:ascii="Times New Roman" w:hAnsi="Times New Roman" w:cs="Times New Roman"/>
          <w:b w:val="0"/>
          <w:sz w:val="22"/>
          <w:szCs w:val="22"/>
        </w:rPr>
        <w:t>.</w:t>
      </w:r>
    </w:p>
    <w:p w14:paraId="26975665" w14:textId="77777777" w:rsidR="002E134B" w:rsidRPr="00071E1E" w:rsidRDefault="002E134B" w:rsidP="00007ED2">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007ED2">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007ED2">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47B7F039" w:rsidR="00E479B0" w:rsidRDefault="00E479B0" w:rsidP="00007ED2">
      <w:pPr>
        <w:spacing w:line="276" w:lineRule="auto"/>
      </w:pPr>
    </w:p>
    <w:p w14:paraId="768791EC" w14:textId="49F5F50F" w:rsidR="00012610" w:rsidRDefault="00012610" w:rsidP="00007ED2">
      <w:pPr>
        <w:spacing w:line="276" w:lineRule="auto"/>
      </w:pPr>
    </w:p>
    <w:p w14:paraId="7BC710B2" w14:textId="1ED86B1C" w:rsidR="00012610" w:rsidRDefault="00012610" w:rsidP="00007ED2">
      <w:pPr>
        <w:spacing w:line="276" w:lineRule="auto"/>
      </w:pPr>
    </w:p>
    <w:p w14:paraId="6F91E11E" w14:textId="4A7634D5" w:rsidR="00012610" w:rsidRDefault="00012610" w:rsidP="00007ED2">
      <w:pPr>
        <w:spacing w:line="276" w:lineRule="auto"/>
      </w:pPr>
    </w:p>
    <w:p w14:paraId="33D5AFD0" w14:textId="27C68FA3" w:rsidR="00012610" w:rsidRDefault="00012610" w:rsidP="00007ED2">
      <w:pPr>
        <w:spacing w:line="276" w:lineRule="auto"/>
      </w:pPr>
    </w:p>
    <w:p w14:paraId="0781283A" w14:textId="00F0DB8B" w:rsidR="00012610" w:rsidRDefault="00012610" w:rsidP="00007ED2">
      <w:pPr>
        <w:spacing w:line="276" w:lineRule="auto"/>
      </w:pPr>
    </w:p>
    <w:p w14:paraId="332305E4" w14:textId="61A5BD9D" w:rsidR="00012610" w:rsidRDefault="00012610" w:rsidP="00007ED2">
      <w:pPr>
        <w:spacing w:line="276" w:lineRule="auto"/>
      </w:pPr>
    </w:p>
    <w:p w14:paraId="2E6827CF" w14:textId="6CCC046B" w:rsidR="00012610" w:rsidRDefault="00012610" w:rsidP="00007ED2">
      <w:pPr>
        <w:spacing w:line="276" w:lineRule="auto"/>
      </w:pPr>
    </w:p>
    <w:p w14:paraId="69D25D00" w14:textId="4646CB00" w:rsidR="00012610" w:rsidRDefault="00012610" w:rsidP="00007ED2">
      <w:pPr>
        <w:spacing w:line="276" w:lineRule="auto"/>
      </w:pPr>
    </w:p>
    <w:p w14:paraId="24E69E76" w14:textId="3E59D814" w:rsidR="00012610" w:rsidRDefault="00012610" w:rsidP="00007ED2">
      <w:pPr>
        <w:spacing w:line="276" w:lineRule="auto"/>
      </w:pPr>
    </w:p>
    <w:p w14:paraId="17C34E7C" w14:textId="3AA6AF02" w:rsidR="00012610" w:rsidRDefault="00012610" w:rsidP="00007ED2">
      <w:pPr>
        <w:spacing w:line="276" w:lineRule="auto"/>
      </w:pPr>
    </w:p>
    <w:p w14:paraId="2794AFE7" w14:textId="0E2CF209" w:rsidR="00012610" w:rsidRDefault="00012610" w:rsidP="00007ED2">
      <w:pPr>
        <w:spacing w:line="276" w:lineRule="auto"/>
      </w:pPr>
    </w:p>
    <w:p w14:paraId="6D4DF0D3" w14:textId="29864FB8" w:rsidR="00012610" w:rsidRDefault="00012610" w:rsidP="00007ED2">
      <w:pPr>
        <w:spacing w:line="276" w:lineRule="auto"/>
      </w:pPr>
    </w:p>
    <w:p w14:paraId="20AD1CD6" w14:textId="2C381329" w:rsidR="005C3A95" w:rsidRDefault="005C3A95" w:rsidP="00007ED2">
      <w:pPr>
        <w:spacing w:line="276" w:lineRule="auto"/>
      </w:pPr>
    </w:p>
    <w:p w14:paraId="7E43E86D" w14:textId="0E38AA51" w:rsidR="005C3A95" w:rsidRDefault="005C3A95" w:rsidP="00007ED2">
      <w:pPr>
        <w:spacing w:line="276" w:lineRule="auto"/>
      </w:pPr>
    </w:p>
    <w:p w14:paraId="0AC94482" w14:textId="77777777" w:rsidR="00F553FC" w:rsidRDefault="00F553FC" w:rsidP="00007ED2">
      <w:pPr>
        <w:spacing w:line="276" w:lineRule="auto"/>
      </w:pPr>
    </w:p>
    <w:p w14:paraId="079C286E" w14:textId="77777777" w:rsidR="00F553FC" w:rsidRDefault="00F553FC" w:rsidP="00007ED2">
      <w:pPr>
        <w:spacing w:line="276" w:lineRule="auto"/>
      </w:pPr>
    </w:p>
    <w:p w14:paraId="639323D8" w14:textId="17A6B4AC" w:rsidR="00F553FC" w:rsidRDefault="00F553FC" w:rsidP="00007ED2">
      <w:pPr>
        <w:spacing w:line="276" w:lineRule="auto"/>
      </w:pPr>
    </w:p>
    <w:p w14:paraId="716DE00E" w14:textId="77777777" w:rsidR="00103FB4" w:rsidRDefault="00103FB4" w:rsidP="00007ED2">
      <w:pPr>
        <w:spacing w:line="276" w:lineRule="auto"/>
      </w:pPr>
    </w:p>
    <w:p w14:paraId="1D503A15" w14:textId="77777777" w:rsidR="00F553FC" w:rsidRDefault="00F553FC" w:rsidP="00007ED2">
      <w:pPr>
        <w:spacing w:line="276" w:lineRule="auto"/>
      </w:pPr>
    </w:p>
    <w:p w14:paraId="4E59C22C" w14:textId="77777777" w:rsidR="00F553FC" w:rsidRDefault="00F553FC" w:rsidP="00007ED2">
      <w:pPr>
        <w:spacing w:line="276" w:lineRule="auto"/>
      </w:pPr>
    </w:p>
    <w:p w14:paraId="288CA91E" w14:textId="0D712596" w:rsidR="002E134B" w:rsidRPr="00071E1E" w:rsidRDefault="008A5373" w:rsidP="00007ED2">
      <w:pPr>
        <w:pStyle w:val="Corpodetexto"/>
        <w:tabs>
          <w:tab w:val="left" w:pos="3645"/>
          <w:tab w:val="center" w:pos="5103"/>
        </w:tabs>
        <w:spacing w:line="276" w:lineRule="auto"/>
        <w:rPr>
          <w:rFonts w:ascii="Times New Roman" w:eastAsia="NSimSun" w:hAnsi="Times New Roman" w:cs="Times New Roman"/>
          <w:b/>
          <w:sz w:val="22"/>
          <w:szCs w:val="22"/>
          <w:lang w:eastAsia="zh-CN" w:bidi="hi-IN"/>
        </w:rPr>
      </w:pPr>
      <w:r>
        <w:rPr>
          <w:rFonts w:ascii="Times New Roman" w:eastAsia="NSimSun" w:hAnsi="Times New Roman" w:cs="Times New Roman"/>
          <w:b/>
          <w:sz w:val="22"/>
          <w:szCs w:val="22"/>
          <w:lang w:eastAsia="zh-CN" w:bidi="hi-IN"/>
        </w:rPr>
        <w:lastRenderedPageBreak/>
        <w:tab/>
      </w:r>
      <w:r w:rsidR="002E134B" w:rsidRPr="00071E1E">
        <w:rPr>
          <w:rFonts w:ascii="Times New Roman" w:eastAsia="NSimSun" w:hAnsi="Times New Roman" w:cs="Times New Roman"/>
          <w:b/>
          <w:sz w:val="22"/>
          <w:szCs w:val="22"/>
          <w:lang w:eastAsia="zh-CN" w:bidi="hi-IN"/>
        </w:rPr>
        <w:t>TERMO DE REFERÊNCIA</w:t>
      </w:r>
    </w:p>
    <w:p w14:paraId="3740B978" w14:textId="77777777" w:rsidR="002E134B" w:rsidRPr="00071E1E" w:rsidRDefault="002E134B" w:rsidP="00007ED2">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6671535" w:rsidR="002E134B" w:rsidRPr="005A4117" w:rsidRDefault="005A4117" w:rsidP="00007ED2">
      <w:pPr>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 xml:space="preserve"> </w:t>
      </w:r>
      <w:r w:rsidR="002E134B" w:rsidRPr="005A4117">
        <w:rPr>
          <w:rFonts w:ascii="Times New Roman" w:eastAsia="NSimSun" w:hAnsi="Times New Roman" w:cs="Times New Roman"/>
          <w:b/>
          <w:bCs/>
          <w:kern w:val="3"/>
          <w:lang w:eastAsia="zh-CN" w:bidi="hi-IN"/>
        </w:rPr>
        <w:t>1</w:t>
      </w:r>
      <w:r>
        <w:rPr>
          <w:rFonts w:ascii="Times New Roman" w:eastAsia="NSimSun" w:hAnsi="Times New Roman" w:cs="Times New Roman"/>
          <w:b/>
          <w:bCs/>
          <w:kern w:val="3"/>
          <w:lang w:eastAsia="zh-CN" w:bidi="hi-IN"/>
        </w:rPr>
        <w:t>.</w:t>
      </w:r>
      <w:r w:rsidR="002E134B" w:rsidRPr="005A4117">
        <w:rPr>
          <w:rFonts w:ascii="Times New Roman" w:eastAsia="NSimSun" w:hAnsi="Times New Roman" w:cs="Times New Roman"/>
          <w:b/>
          <w:bCs/>
          <w:kern w:val="3"/>
          <w:lang w:eastAsia="zh-CN" w:bidi="hi-IN"/>
        </w:rPr>
        <w:t xml:space="preserve"> OBJETO</w:t>
      </w:r>
    </w:p>
    <w:p w14:paraId="37137B80" w14:textId="77777777" w:rsidR="002E134B" w:rsidRPr="005A4117" w:rsidRDefault="002E134B" w:rsidP="00007ED2">
      <w:pPr>
        <w:suppressAutoHyphens/>
        <w:autoSpaceDN w:val="0"/>
        <w:spacing w:after="57" w:line="276" w:lineRule="auto"/>
        <w:rPr>
          <w:rFonts w:ascii="Times New Roman" w:eastAsia="NSimSun" w:hAnsi="Times New Roman" w:cs="Times New Roman"/>
          <w:b/>
          <w:bCs/>
          <w:kern w:val="3"/>
          <w:lang w:eastAsia="zh-CN" w:bidi="hi-IN"/>
        </w:rPr>
      </w:pPr>
    </w:p>
    <w:p w14:paraId="0175BCBD" w14:textId="6DF438CD" w:rsidR="002E134B" w:rsidRPr="005A4117" w:rsidRDefault="005A4117" w:rsidP="00007ED2">
      <w:pPr>
        <w:pStyle w:val="TableParagraph"/>
        <w:spacing w:line="276" w:lineRule="auto"/>
        <w:jc w:val="both"/>
        <w:rPr>
          <w:rFonts w:ascii="Times New Roman" w:eastAsia="Calibri" w:hAnsi="Times New Roman" w:cs="Times New Roman"/>
          <w:b/>
        </w:rPr>
      </w:pPr>
      <w:r w:rsidRPr="005A4117">
        <w:rPr>
          <w:rFonts w:ascii="Times New Roman" w:eastAsia="NSimSun" w:hAnsi="Times New Roman" w:cs="Times New Roman"/>
          <w:b/>
          <w:bCs/>
          <w:kern w:val="3"/>
          <w:lang w:eastAsia="zh-CN" w:bidi="hi-IN"/>
        </w:rPr>
        <w:t>1.1</w:t>
      </w:r>
      <w:r w:rsidRPr="005A4117">
        <w:rPr>
          <w:rFonts w:ascii="Times New Roman" w:eastAsia="NSimSun" w:hAnsi="Times New Roman" w:cs="Times New Roman"/>
          <w:kern w:val="3"/>
          <w:lang w:eastAsia="zh-CN" w:bidi="hi-IN"/>
        </w:rPr>
        <w:t xml:space="preserve"> </w:t>
      </w:r>
      <w:r w:rsidR="002E134B" w:rsidRPr="005A4117">
        <w:rPr>
          <w:rFonts w:ascii="Times New Roman" w:eastAsia="NSimSun" w:hAnsi="Times New Roman" w:cs="Times New Roman"/>
          <w:kern w:val="3"/>
          <w:lang w:eastAsia="zh-CN" w:bidi="hi-IN"/>
        </w:rPr>
        <w:t xml:space="preserve">O presente Termo de Referência tem por objetivo a deflagração de procedimento licitatório para a </w:t>
      </w:r>
      <w:r w:rsidR="00AA13CD" w:rsidRPr="005A4117">
        <w:rPr>
          <w:rFonts w:ascii="Times New Roman" w:hAnsi="Times New Roman" w:cs="Times New Roman"/>
          <w:b/>
          <w:shd w:val="clear" w:color="auto" w:fill="FFFFFF"/>
        </w:rPr>
        <w:t xml:space="preserve">CONTRATAÇÃO DE EMPRESA ESPECIALIZADA PARA </w:t>
      </w:r>
      <w:r w:rsidR="004A66B7">
        <w:rPr>
          <w:rFonts w:ascii="Times New Roman" w:hAnsi="Times New Roman" w:cs="Times New Roman"/>
          <w:b/>
          <w:shd w:val="clear" w:color="auto" w:fill="FFFFFF"/>
        </w:rPr>
        <w:t>PRESTAÇÃO DE SERVIÇO DE IMPLANTAÇÃO, OPERAÇÃO E MANUTENÇÃO DE UM SISTEMA DE VIDEOMONITORAMENTO URBANO INTEGRADO, COMPOSTO POR CENTRAL DE CONTROLE, INFRAESTRUTURA DE COMUNICAÇÃO E CÂMERAS DISTRIBUÍDAS EM PONTOS ESTRATÉGICOS</w:t>
      </w:r>
      <w:r w:rsidR="00237DA1">
        <w:rPr>
          <w:rFonts w:ascii="Times New Roman" w:hAnsi="Times New Roman" w:cs="Times New Roman"/>
          <w:b/>
          <w:shd w:val="clear" w:color="auto" w:fill="FFFFFF"/>
        </w:rPr>
        <w:t xml:space="preserve"> PARA ATENDER AS DEMANDAS </w:t>
      </w:r>
      <w:r w:rsidR="00AA13CD" w:rsidRPr="005A4117">
        <w:rPr>
          <w:rFonts w:ascii="Times New Roman" w:hAnsi="Times New Roman" w:cs="Times New Roman"/>
          <w:b/>
          <w:shd w:val="clear" w:color="auto" w:fill="FFFFFF"/>
        </w:rPr>
        <w:t>DO MUNICÍPIO DE MUNDO NOVO – BA</w:t>
      </w:r>
      <w:r w:rsidR="002E134B" w:rsidRPr="005A4117">
        <w:rPr>
          <w:rFonts w:ascii="Times New Roman" w:hAnsi="Times New Roman" w:cs="Times New Roman"/>
          <w:b/>
        </w:rPr>
        <w:t xml:space="preserve">, </w:t>
      </w:r>
      <w:r w:rsidR="002E134B" w:rsidRPr="005A4117">
        <w:rPr>
          <w:rFonts w:ascii="Times New Roman" w:eastAsia="NSimSun" w:hAnsi="Times New Roman" w:cs="Times New Roman"/>
          <w:kern w:val="3"/>
          <w:lang w:eastAsia="zh-CN" w:bidi="hi-IN"/>
        </w:rPr>
        <w:t>com vistas ao atendimento das necessidades desta, conforme especificações da planilha abaixo:</w:t>
      </w:r>
    </w:p>
    <w:p w14:paraId="1CD64CF8" w14:textId="77777777" w:rsidR="002E134B" w:rsidRPr="005A4117" w:rsidRDefault="002E134B" w:rsidP="00007ED2">
      <w:pPr>
        <w:suppressAutoHyphens/>
        <w:autoSpaceDN w:val="0"/>
        <w:spacing w:after="57" w:line="276" w:lineRule="auto"/>
        <w:textAlignment w:val="baseline"/>
        <w:rPr>
          <w:rFonts w:ascii="Times New Roman" w:eastAsia="NSimSun" w:hAnsi="Times New Roman" w:cs="Times New Roman"/>
          <w:kern w:val="3"/>
          <w:lang w:eastAsia="zh-CN" w:bidi="hi-IN"/>
        </w:rPr>
      </w:pPr>
    </w:p>
    <w:p w14:paraId="6453834F" w14:textId="0BA54A27" w:rsidR="002E134B" w:rsidRPr="00B51F95" w:rsidRDefault="002E134B" w:rsidP="00007ED2">
      <w:pPr>
        <w:suppressAutoHyphens/>
        <w:autoSpaceDN w:val="0"/>
        <w:spacing w:after="57" w:line="276" w:lineRule="auto"/>
        <w:ind w:left="360"/>
        <w:textAlignment w:val="baseline"/>
        <w:rPr>
          <w:rFonts w:ascii="Times New Roman" w:eastAsia="NSimSun" w:hAnsi="Times New Roman" w:cs="Times New Roman"/>
          <w:b/>
          <w:bCs/>
          <w:kern w:val="3"/>
          <w:lang w:eastAsia="zh-CN" w:bidi="hi-IN"/>
        </w:rPr>
      </w:pPr>
      <w:r w:rsidRPr="00B51F95">
        <w:rPr>
          <w:rFonts w:ascii="Times New Roman" w:eastAsia="NSimSun" w:hAnsi="Times New Roman" w:cs="Times New Roman"/>
          <w:b/>
          <w:bCs/>
          <w:kern w:val="3"/>
          <w:lang w:eastAsia="zh-CN" w:bidi="hi-IN"/>
        </w:rPr>
        <w:t>PLANILHAS E ESPECIFICAÇÕES</w:t>
      </w:r>
      <w:r w:rsidR="005A4117" w:rsidRPr="00B51F95">
        <w:rPr>
          <w:rFonts w:ascii="Times New Roman" w:eastAsia="NSimSun" w:hAnsi="Times New Roman" w:cs="Times New Roman"/>
          <w:b/>
          <w:bCs/>
          <w:kern w:val="3"/>
          <w:lang w:eastAsia="zh-CN" w:bidi="hi-IN"/>
        </w:rPr>
        <w:t>:</w:t>
      </w:r>
    </w:p>
    <w:p w14:paraId="41AAF9EF" w14:textId="57431133" w:rsidR="00F52693" w:rsidRPr="005C02C8" w:rsidRDefault="00F52693" w:rsidP="00007ED2">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bookmarkStart w:id="5" w:name="_Hlk207185465"/>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2B0BBC" w:rsidRPr="00103FB4" w14:paraId="0C34AC73" w14:textId="77777777" w:rsidTr="004A66B7">
        <w:trPr>
          <w:trHeight w:val="167"/>
          <w:jc w:val="center"/>
        </w:trPr>
        <w:tc>
          <w:tcPr>
            <w:tcW w:w="864" w:type="dxa"/>
          </w:tcPr>
          <w:p w14:paraId="36A91674" w14:textId="77777777" w:rsidR="00F52693" w:rsidRPr="00103FB4" w:rsidRDefault="00F52693" w:rsidP="00007ED2">
            <w:pPr>
              <w:spacing w:line="276" w:lineRule="auto"/>
              <w:jc w:val="center"/>
              <w:rPr>
                <w:rFonts w:ascii="Times New Roman" w:hAnsi="Times New Roman" w:cs="Times New Roman"/>
                <w:b/>
                <w:bCs/>
                <w:sz w:val="16"/>
                <w:szCs w:val="16"/>
              </w:rPr>
            </w:pPr>
          </w:p>
        </w:tc>
        <w:tc>
          <w:tcPr>
            <w:tcW w:w="828" w:type="dxa"/>
            <w:gridSpan w:val="2"/>
          </w:tcPr>
          <w:p w14:paraId="0FCF32CA" w14:textId="77777777" w:rsidR="00F52693" w:rsidRPr="00103FB4" w:rsidRDefault="00F52693" w:rsidP="00007ED2">
            <w:pPr>
              <w:spacing w:line="276" w:lineRule="auto"/>
              <w:jc w:val="center"/>
              <w:rPr>
                <w:rFonts w:ascii="Times New Roman" w:hAnsi="Times New Roman" w:cs="Times New Roman"/>
                <w:b/>
                <w:bCs/>
                <w:sz w:val="16"/>
                <w:szCs w:val="16"/>
              </w:rPr>
            </w:pPr>
          </w:p>
        </w:tc>
        <w:tc>
          <w:tcPr>
            <w:tcW w:w="8203" w:type="dxa"/>
            <w:gridSpan w:val="6"/>
            <w:vAlign w:val="center"/>
            <w:hideMark/>
          </w:tcPr>
          <w:p w14:paraId="1ADC3046" w14:textId="67FED81F" w:rsidR="00F52693" w:rsidRPr="00103FB4" w:rsidRDefault="00F52693" w:rsidP="00007ED2">
            <w:pPr>
              <w:spacing w:line="276" w:lineRule="auto"/>
              <w:jc w:val="center"/>
              <w:rPr>
                <w:rFonts w:ascii="Times New Roman" w:hAnsi="Times New Roman" w:cs="Times New Roman"/>
                <w:b/>
                <w:bCs/>
                <w:sz w:val="16"/>
                <w:szCs w:val="16"/>
              </w:rPr>
            </w:pPr>
          </w:p>
        </w:tc>
      </w:tr>
      <w:tr w:rsidR="002B0BBC" w:rsidRPr="00103FB4" w14:paraId="3371F332" w14:textId="77777777" w:rsidTr="004A66B7">
        <w:trPr>
          <w:trHeight w:val="167"/>
          <w:jc w:val="center"/>
        </w:trPr>
        <w:tc>
          <w:tcPr>
            <w:tcW w:w="864" w:type="dxa"/>
            <w:vMerge w:val="restart"/>
            <w:noWrap/>
            <w:vAlign w:val="center"/>
            <w:hideMark/>
          </w:tcPr>
          <w:p w14:paraId="5BC86209" w14:textId="7F01C635" w:rsidR="00F52693" w:rsidRPr="00103FB4" w:rsidRDefault="00270CF9" w:rsidP="00007ED2">
            <w:pPr>
              <w:spacing w:line="276" w:lineRule="auto"/>
              <w:rPr>
                <w:rFonts w:ascii="Times New Roman" w:hAnsi="Times New Roman" w:cs="Times New Roman"/>
                <w:b/>
                <w:bCs/>
                <w:sz w:val="16"/>
                <w:szCs w:val="16"/>
              </w:rPr>
            </w:pPr>
            <w:r w:rsidRPr="00103FB4">
              <w:rPr>
                <w:rFonts w:ascii="Times New Roman" w:hAnsi="Times New Roman" w:cs="Times New Roman"/>
                <w:b/>
                <w:bCs/>
                <w:sz w:val="16"/>
                <w:szCs w:val="16"/>
              </w:rPr>
              <w:t>SERVIÇO</w:t>
            </w:r>
          </w:p>
        </w:tc>
        <w:tc>
          <w:tcPr>
            <w:tcW w:w="828" w:type="dxa"/>
            <w:gridSpan w:val="2"/>
          </w:tcPr>
          <w:p w14:paraId="3165DE32" w14:textId="77777777" w:rsidR="00F52693" w:rsidRPr="00103FB4" w:rsidRDefault="00F52693" w:rsidP="00007ED2">
            <w:pPr>
              <w:spacing w:line="276" w:lineRule="auto"/>
              <w:jc w:val="center"/>
              <w:rPr>
                <w:rFonts w:ascii="Times New Roman" w:hAnsi="Times New Roman" w:cs="Times New Roman"/>
                <w:b/>
                <w:bCs/>
                <w:sz w:val="16"/>
                <w:szCs w:val="16"/>
              </w:rPr>
            </w:pPr>
          </w:p>
        </w:tc>
        <w:tc>
          <w:tcPr>
            <w:tcW w:w="3692" w:type="dxa"/>
            <w:vMerge w:val="restart"/>
            <w:vAlign w:val="center"/>
            <w:hideMark/>
          </w:tcPr>
          <w:p w14:paraId="2C09DF5C"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1CA92EF" w14:textId="75789FE0"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U</w:t>
            </w:r>
            <w:r w:rsidR="008A5373" w:rsidRPr="00103FB4">
              <w:rPr>
                <w:rFonts w:ascii="Times New Roman" w:hAnsi="Times New Roman" w:cs="Times New Roman"/>
                <w:b/>
                <w:bCs/>
                <w:sz w:val="16"/>
                <w:szCs w:val="16"/>
              </w:rPr>
              <w:t>F</w:t>
            </w:r>
          </w:p>
        </w:tc>
        <w:tc>
          <w:tcPr>
            <w:tcW w:w="707" w:type="dxa"/>
          </w:tcPr>
          <w:p w14:paraId="23738B61" w14:textId="77777777" w:rsidR="00F52693" w:rsidRPr="00103FB4" w:rsidRDefault="00F52693"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22B6D6B1"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 xml:space="preserve"> QTDE. </w:t>
            </w:r>
          </w:p>
        </w:tc>
        <w:tc>
          <w:tcPr>
            <w:tcW w:w="2387" w:type="dxa"/>
            <w:gridSpan w:val="2"/>
            <w:noWrap/>
            <w:vAlign w:val="center"/>
            <w:hideMark/>
          </w:tcPr>
          <w:p w14:paraId="5B56FE98"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 xml:space="preserve"> </w:t>
            </w:r>
          </w:p>
        </w:tc>
      </w:tr>
      <w:tr w:rsidR="002B0BBC" w:rsidRPr="00103FB4" w14:paraId="2EE97405" w14:textId="77777777" w:rsidTr="004A66B7">
        <w:trPr>
          <w:trHeight w:val="256"/>
          <w:jc w:val="center"/>
        </w:trPr>
        <w:tc>
          <w:tcPr>
            <w:tcW w:w="864" w:type="dxa"/>
            <w:vMerge/>
            <w:vAlign w:val="center"/>
            <w:hideMark/>
          </w:tcPr>
          <w:p w14:paraId="358BA72C" w14:textId="77777777" w:rsidR="00F52693" w:rsidRPr="00103FB4" w:rsidRDefault="00F52693" w:rsidP="00007ED2">
            <w:pPr>
              <w:spacing w:line="276" w:lineRule="auto"/>
              <w:rPr>
                <w:rFonts w:ascii="Times New Roman" w:hAnsi="Times New Roman" w:cs="Times New Roman"/>
                <w:b/>
                <w:bCs/>
                <w:sz w:val="16"/>
                <w:szCs w:val="16"/>
              </w:rPr>
            </w:pPr>
          </w:p>
        </w:tc>
        <w:tc>
          <w:tcPr>
            <w:tcW w:w="828" w:type="dxa"/>
            <w:gridSpan w:val="2"/>
          </w:tcPr>
          <w:p w14:paraId="49990CF0" w14:textId="77777777" w:rsidR="00F52693" w:rsidRPr="00103FB4" w:rsidRDefault="00F52693" w:rsidP="00007ED2">
            <w:pPr>
              <w:spacing w:line="276" w:lineRule="auto"/>
              <w:rPr>
                <w:rFonts w:ascii="Times New Roman" w:hAnsi="Times New Roman" w:cs="Times New Roman"/>
                <w:b/>
                <w:bCs/>
                <w:sz w:val="16"/>
                <w:szCs w:val="16"/>
              </w:rPr>
            </w:pPr>
            <w:r w:rsidRPr="00103FB4">
              <w:rPr>
                <w:rFonts w:ascii="Times New Roman" w:hAnsi="Times New Roman" w:cs="Times New Roman"/>
                <w:b/>
                <w:bCs/>
                <w:sz w:val="16"/>
                <w:szCs w:val="16"/>
              </w:rPr>
              <w:t>CATMAT</w:t>
            </w:r>
          </w:p>
        </w:tc>
        <w:tc>
          <w:tcPr>
            <w:tcW w:w="3692" w:type="dxa"/>
            <w:vMerge/>
            <w:vAlign w:val="center"/>
            <w:hideMark/>
          </w:tcPr>
          <w:p w14:paraId="0F9237BF" w14:textId="77777777" w:rsidR="00F52693" w:rsidRPr="00103FB4" w:rsidRDefault="00F52693" w:rsidP="00007ED2">
            <w:pPr>
              <w:spacing w:line="276" w:lineRule="auto"/>
              <w:rPr>
                <w:rFonts w:ascii="Times New Roman" w:hAnsi="Times New Roman" w:cs="Times New Roman"/>
                <w:b/>
                <w:bCs/>
                <w:sz w:val="16"/>
                <w:szCs w:val="16"/>
              </w:rPr>
            </w:pPr>
          </w:p>
        </w:tc>
        <w:tc>
          <w:tcPr>
            <w:tcW w:w="708" w:type="dxa"/>
            <w:vMerge/>
            <w:vAlign w:val="center"/>
            <w:hideMark/>
          </w:tcPr>
          <w:p w14:paraId="777144B8" w14:textId="77777777" w:rsidR="00F52693" w:rsidRPr="00103FB4" w:rsidRDefault="00F52693" w:rsidP="00007ED2">
            <w:pPr>
              <w:spacing w:line="276" w:lineRule="auto"/>
              <w:rPr>
                <w:rFonts w:ascii="Times New Roman" w:hAnsi="Times New Roman" w:cs="Times New Roman"/>
                <w:b/>
                <w:bCs/>
                <w:sz w:val="16"/>
                <w:szCs w:val="16"/>
              </w:rPr>
            </w:pPr>
          </w:p>
        </w:tc>
        <w:tc>
          <w:tcPr>
            <w:tcW w:w="707" w:type="dxa"/>
          </w:tcPr>
          <w:p w14:paraId="4F6638BC" w14:textId="0128FDB8" w:rsidR="00F52693" w:rsidRPr="00103FB4" w:rsidRDefault="00F52693" w:rsidP="00007ED2">
            <w:pPr>
              <w:spacing w:line="276" w:lineRule="auto"/>
              <w:rPr>
                <w:rFonts w:ascii="Times New Roman" w:hAnsi="Times New Roman" w:cs="Times New Roman"/>
                <w:b/>
                <w:bCs/>
                <w:sz w:val="16"/>
                <w:szCs w:val="16"/>
              </w:rPr>
            </w:pPr>
          </w:p>
        </w:tc>
        <w:tc>
          <w:tcPr>
            <w:tcW w:w="709" w:type="dxa"/>
            <w:vMerge/>
            <w:vAlign w:val="center"/>
            <w:hideMark/>
          </w:tcPr>
          <w:p w14:paraId="1F9B61BC" w14:textId="77777777" w:rsidR="00F52693" w:rsidRPr="00103FB4" w:rsidRDefault="00F52693" w:rsidP="00007ED2">
            <w:pPr>
              <w:spacing w:line="276" w:lineRule="auto"/>
              <w:rPr>
                <w:rFonts w:ascii="Times New Roman" w:hAnsi="Times New Roman" w:cs="Times New Roman"/>
                <w:b/>
                <w:bCs/>
                <w:sz w:val="16"/>
                <w:szCs w:val="16"/>
              </w:rPr>
            </w:pPr>
          </w:p>
        </w:tc>
        <w:tc>
          <w:tcPr>
            <w:tcW w:w="1134" w:type="dxa"/>
            <w:noWrap/>
            <w:vAlign w:val="bottom"/>
            <w:hideMark/>
          </w:tcPr>
          <w:p w14:paraId="2701302E"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 xml:space="preserve"> VALOR UNIT </w:t>
            </w:r>
          </w:p>
        </w:tc>
        <w:tc>
          <w:tcPr>
            <w:tcW w:w="1253" w:type="dxa"/>
            <w:noWrap/>
            <w:vAlign w:val="bottom"/>
            <w:hideMark/>
          </w:tcPr>
          <w:p w14:paraId="73A2281A"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 xml:space="preserve">VALOR TOTAL </w:t>
            </w:r>
          </w:p>
        </w:tc>
      </w:tr>
      <w:tr w:rsidR="004A66B7" w:rsidRPr="00103FB4" w14:paraId="355E0BD7" w14:textId="77777777" w:rsidTr="00103FB4">
        <w:trPr>
          <w:trHeight w:val="1109"/>
          <w:jc w:val="center"/>
        </w:trPr>
        <w:tc>
          <w:tcPr>
            <w:tcW w:w="864" w:type="dxa"/>
            <w:vAlign w:val="center"/>
          </w:tcPr>
          <w:p w14:paraId="5501EE0D" w14:textId="471F4D10" w:rsidR="004A66B7" w:rsidRPr="00103FB4" w:rsidRDefault="004A66B7" w:rsidP="004A66B7">
            <w:pPr>
              <w:spacing w:line="276" w:lineRule="auto"/>
              <w:rPr>
                <w:rFonts w:ascii="Times New Roman" w:hAnsi="Times New Roman" w:cs="Times New Roman"/>
                <w:sz w:val="16"/>
                <w:szCs w:val="16"/>
              </w:rPr>
            </w:pPr>
            <w:r w:rsidRPr="00103FB4">
              <w:rPr>
                <w:rFonts w:ascii="Times New Roman" w:hAnsi="Times New Roman" w:cs="Times New Roman"/>
                <w:sz w:val="16"/>
                <w:szCs w:val="16"/>
              </w:rPr>
              <w:t>01</w:t>
            </w:r>
          </w:p>
        </w:tc>
        <w:tc>
          <w:tcPr>
            <w:tcW w:w="828" w:type="dxa"/>
            <w:gridSpan w:val="2"/>
          </w:tcPr>
          <w:p w14:paraId="46164DA7" w14:textId="77777777" w:rsidR="004A66B7" w:rsidRPr="00103FB4" w:rsidRDefault="004A66B7" w:rsidP="004A66B7">
            <w:pPr>
              <w:spacing w:line="276" w:lineRule="auto"/>
              <w:rPr>
                <w:rFonts w:ascii="Times New Roman" w:hAnsi="Times New Roman" w:cs="Times New Roman"/>
                <w:sz w:val="16"/>
                <w:szCs w:val="16"/>
              </w:rPr>
            </w:pPr>
          </w:p>
        </w:tc>
        <w:tc>
          <w:tcPr>
            <w:tcW w:w="3692" w:type="dxa"/>
            <w:vAlign w:val="center"/>
          </w:tcPr>
          <w:p w14:paraId="5189601D" w14:textId="720B58E7" w:rsidR="004A66B7" w:rsidRPr="00103FB4" w:rsidRDefault="004A66B7" w:rsidP="004A66B7">
            <w:pPr>
              <w:spacing w:line="240" w:lineRule="auto"/>
              <w:rPr>
                <w:rFonts w:ascii="Times New Roman" w:hAnsi="Times New Roman" w:cs="Times New Roman"/>
                <w:b/>
                <w:bCs/>
                <w:color w:val="000000"/>
                <w:kern w:val="0"/>
                <w:sz w:val="16"/>
                <w:szCs w:val="16"/>
                <w14:ligatures w14:val="none"/>
              </w:rPr>
            </w:pPr>
            <w:r w:rsidRPr="00103FB4">
              <w:rPr>
                <w:rFonts w:ascii="Times New Roman" w:hAnsi="Times New Roman" w:cs="Times New Roman"/>
                <w:b/>
                <w:bCs/>
                <w:color w:val="000000"/>
                <w:sz w:val="16"/>
                <w:szCs w:val="16"/>
              </w:rPr>
              <w:t>PRESTAÇÃO DE SERVIÇOS DE MONITORAMENTO ELETRÔNICO 24 (VINTE E QUADRO) HORAS POR DIA, TRATAMENTO DOS DADOS, ARMAZENAMENTO DAS INFORMAÇÕES EM NUVEM E MANUTENÇÃO CORRETIVA E PREVENTIVA DA REDE.</w:t>
            </w:r>
          </w:p>
          <w:p w14:paraId="60ADCCD8" w14:textId="20353E02" w:rsidR="004A66B7" w:rsidRPr="00103FB4" w:rsidRDefault="004A66B7" w:rsidP="004A66B7">
            <w:pPr>
              <w:spacing w:line="276" w:lineRule="auto"/>
              <w:rPr>
                <w:rFonts w:ascii="Times New Roman" w:hAnsi="Times New Roman" w:cs="Times New Roman"/>
                <w:b/>
                <w:bCs/>
                <w:sz w:val="16"/>
                <w:szCs w:val="16"/>
              </w:rPr>
            </w:pPr>
          </w:p>
        </w:tc>
        <w:tc>
          <w:tcPr>
            <w:tcW w:w="708" w:type="dxa"/>
            <w:vAlign w:val="center"/>
          </w:tcPr>
          <w:p w14:paraId="069857C2" w14:textId="0372B86C" w:rsidR="004A66B7" w:rsidRPr="00103FB4" w:rsidRDefault="004A66B7" w:rsidP="004A66B7">
            <w:pPr>
              <w:spacing w:line="276" w:lineRule="auto"/>
              <w:jc w:val="center"/>
              <w:rPr>
                <w:rFonts w:ascii="Times New Roman" w:hAnsi="Times New Roman" w:cs="Times New Roman"/>
                <w:sz w:val="16"/>
                <w:szCs w:val="16"/>
              </w:rPr>
            </w:pPr>
            <w:r w:rsidRPr="00103FB4">
              <w:rPr>
                <w:rFonts w:ascii="Times New Roman" w:hAnsi="Times New Roman" w:cs="Times New Roman"/>
                <w:sz w:val="16"/>
                <w:szCs w:val="16"/>
              </w:rPr>
              <w:t xml:space="preserve">MÊS </w:t>
            </w:r>
          </w:p>
        </w:tc>
        <w:tc>
          <w:tcPr>
            <w:tcW w:w="707" w:type="dxa"/>
            <w:vAlign w:val="center"/>
          </w:tcPr>
          <w:p w14:paraId="1D6B666D" w14:textId="1C9A2CED" w:rsidR="004A66B7" w:rsidRPr="00103FB4" w:rsidRDefault="004A66B7" w:rsidP="004A66B7">
            <w:pPr>
              <w:spacing w:line="276" w:lineRule="auto"/>
              <w:jc w:val="center"/>
              <w:rPr>
                <w:rFonts w:ascii="Times New Roman" w:hAnsi="Times New Roman" w:cs="Times New Roman"/>
                <w:sz w:val="16"/>
                <w:szCs w:val="16"/>
              </w:rPr>
            </w:pPr>
          </w:p>
        </w:tc>
        <w:tc>
          <w:tcPr>
            <w:tcW w:w="709" w:type="dxa"/>
            <w:noWrap/>
            <w:vAlign w:val="center"/>
          </w:tcPr>
          <w:p w14:paraId="3C4518DF" w14:textId="08C420AB" w:rsidR="004A66B7" w:rsidRPr="00103FB4" w:rsidRDefault="004A66B7" w:rsidP="004A66B7">
            <w:pPr>
              <w:spacing w:line="276" w:lineRule="auto"/>
              <w:jc w:val="center"/>
              <w:rPr>
                <w:rFonts w:ascii="Times New Roman" w:hAnsi="Times New Roman" w:cs="Times New Roman"/>
                <w:sz w:val="16"/>
                <w:szCs w:val="16"/>
              </w:rPr>
            </w:pPr>
            <w:r w:rsidRPr="00103FB4">
              <w:rPr>
                <w:rFonts w:ascii="Times New Roman" w:hAnsi="Times New Roman" w:cs="Times New Roman"/>
                <w:sz w:val="16"/>
                <w:szCs w:val="16"/>
              </w:rPr>
              <w:t>12</w:t>
            </w:r>
          </w:p>
        </w:tc>
        <w:tc>
          <w:tcPr>
            <w:tcW w:w="1134" w:type="dxa"/>
            <w:noWrap/>
            <w:vAlign w:val="center"/>
          </w:tcPr>
          <w:p w14:paraId="41D80278" w14:textId="00006073" w:rsidR="004A66B7" w:rsidRPr="00103FB4" w:rsidRDefault="004A66B7" w:rsidP="004A66B7">
            <w:pPr>
              <w:spacing w:line="276" w:lineRule="auto"/>
              <w:jc w:val="center"/>
              <w:rPr>
                <w:rFonts w:ascii="Times New Roman" w:hAnsi="Times New Roman" w:cs="Times New Roman"/>
                <w:sz w:val="16"/>
                <w:szCs w:val="16"/>
              </w:rPr>
            </w:pPr>
            <w:r w:rsidRPr="00103FB4">
              <w:rPr>
                <w:rFonts w:ascii="Times New Roman" w:hAnsi="Times New Roman" w:cs="Times New Roman"/>
                <w:sz w:val="16"/>
                <w:szCs w:val="16"/>
              </w:rPr>
              <w:t>R$ 3.820,00</w:t>
            </w:r>
          </w:p>
        </w:tc>
        <w:tc>
          <w:tcPr>
            <w:tcW w:w="1253" w:type="dxa"/>
            <w:noWrap/>
            <w:vAlign w:val="center"/>
          </w:tcPr>
          <w:p w14:paraId="16E39F2C" w14:textId="2980BB2D" w:rsidR="004A66B7" w:rsidRPr="00103FB4" w:rsidRDefault="004A66B7" w:rsidP="004A66B7">
            <w:pPr>
              <w:spacing w:line="276" w:lineRule="auto"/>
              <w:jc w:val="center"/>
              <w:rPr>
                <w:rFonts w:ascii="Times New Roman" w:hAnsi="Times New Roman" w:cs="Times New Roman"/>
                <w:sz w:val="16"/>
                <w:szCs w:val="16"/>
              </w:rPr>
            </w:pPr>
            <w:r w:rsidRPr="00103FB4">
              <w:rPr>
                <w:rFonts w:ascii="Times New Roman" w:hAnsi="Times New Roman" w:cs="Times New Roman"/>
                <w:sz w:val="16"/>
                <w:szCs w:val="16"/>
              </w:rPr>
              <w:t>R$ 45.840,00</w:t>
            </w:r>
          </w:p>
        </w:tc>
      </w:tr>
      <w:tr w:rsidR="002B0BBC" w:rsidRPr="00103FB4" w14:paraId="5DDBB318" w14:textId="77777777" w:rsidTr="004A66B7">
        <w:trPr>
          <w:trHeight w:val="250"/>
          <w:jc w:val="center"/>
        </w:trPr>
        <w:tc>
          <w:tcPr>
            <w:tcW w:w="1162" w:type="dxa"/>
            <w:gridSpan w:val="2"/>
          </w:tcPr>
          <w:p w14:paraId="35A26CE0" w14:textId="77777777" w:rsidR="00F52693" w:rsidRPr="00103FB4" w:rsidRDefault="00F52693" w:rsidP="00007ED2">
            <w:pPr>
              <w:spacing w:line="276" w:lineRule="auto"/>
              <w:jc w:val="center"/>
              <w:rPr>
                <w:rFonts w:ascii="Times New Roman" w:hAnsi="Times New Roman" w:cs="Times New Roman"/>
                <w:b/>
                <w:bCs/>
                <w:sz w:val="16"/>
                <w:szCs w:val="16"/>
              </w:rPr>
            </w:pPr>
          </w:p>
        </w:tc>
        <w:tc>
          <w:tcPr>
            <w:tcW w:w="6346" w:type="dxa"/>
            <w:gridSpan w:val="5"/>
          </w:tcPr>
          <w:p w14:paraId="3337A27F" w14:textId="77777777" w:rsidR="00F52693" w:rsidRPr="00103FB4" w:rsidRDefault="00F52693" w:rsidP="00007ED2">
            <w:pPr>
              <w:spacing w:line="276" w:lineRule="auto"/>
              <w:jc w:val="center"/>
              <w:rPr>
                <w:rFonts w:ascii="Times New Roman" w:hAnsi="Times New Roman" w:cs="Times New Roman"/>
                <w:b/>
                <w:bCs/>
                <w:sz w:val="16"/>
                <w:szCs w:val="16"/>
              </w:rPr>
            </w:pPr>
            <w:r w:rsidRPr="00103FB4">
              <w:rPr>
                <w:rFonts w:ascii="Times New Roman" w:hAnsi="Times New Roman" w:cs="Times New Roman"/>
                <w:b/>
                <w:bCs/>
                <w:sz w:val="16"/>
                <w:szCs w:val="16"/>
              </w:rPr>
              <w:t>VALOR TOTAL MÊS/ANO</w:t>
            </w:r>
          </w:p>
        </w:tc>
        <w:tc>
          <w:tcPr>
            <w:tcW w:w="2387" w:type="dxa"/>
            <w:gridSpan w:val="2"/>
            <w:noWrap/>
            <w:vAlign w:val="bottom"/>
          </w:tcPr>
          <w:p w14:paraId="2D484221" w14:textId="191BF946" w:rsidR="004A66B7" w:rsidRPr="00103FB4" w:rsidRDefault="00F52693" w:rsidP="004A66B7">
            <w:pPr>
              <w:spacing w:line="276" w:lineRule="auto"/>
              <w:rPr>
                <w:rFonts w:ascii="Times New Roman" w:hAnsi="Times New Roman" w:cs="Times New Roman"/>
                <w:b/>
                <w:bCs/>
                <w:sz w:val="16"/>
                <w:szCs w:val="16"/>
              </w:rPr>
            </w:pPr>
            <w:r w:rsidRPr="00103FB4">
              <w:rPr>
                <w:rFonts w:ascii="Times New Roman" w:hAnsi="Times New Roman" w:cs="Times New Roman"/>
                <w:b/>
                <w:bCs/>
                <w:sz w:val="16"/>
                <w:szCs w:val="16"/>
              </w:rPr>
              <w:t xml:space="preserve"> </w:t>
            </w:r>
            <w:r w:rsidR="00F76323" w:rsidRPr="00103FB4">
              <w:rPr>
                <w:rFonts w:ascii="Times New Roman" w:hAnsi="Times New Roman" w:cs="Times New Roman"/>
                <w:b/>
                <w:bCs/>
                <w:sz w:val="16"/>
                <w:szCs w:val="16"/>
              </w:rPr>
              <w:t xml:space="preserve">R$ </w:t>
            </w:r>
            <w:r w:rsidR="004A66B7" w:rsidRPr="00103FB4">
              <w:rPr>
                <w:rFonts w:ascii="Times New Roman" w:hAnsi="Times New Roman" w:cs="Times New Roman"/>
                <w:b/>
                <w:bCs/>
                <w:sz w:val="16"/>
                <w:szCs w:val="16"/>
              </w:rPr>
              <w:t>45.840,00</w:t>
            </w:r>
          </w:p>
          <w:p w14:paraId="6773BB0C" w14:textId="2300DA79" w:rsidR="00F52693" w:rsidRPr="00103FB4" w:rsidRDefault="00F52693" w:rsidP="00007ED2">
            <w:pPr>
              <w:spacing w:line="276" w:lineRule="auto"/>
              <w:rPr>
                <w:rFonts w:ascii="Times New Roman" w:hAnsi="Times New Roman" w:cs="Times New Roman"/>
                <w:b/>
                <w:bCs/>
                <w:sz w:val="16"/>
                <w:szCs w:val="16"/>
              </w:rPr>
            </w:pPr>
          </w:p>
        </w:tc>
      </w:tr>
      <w:bookmarkEnd w:id="5"/>
    </w:tbl>
    <w:p w14:paraId="2098EE63" w14:textId="77777777" w:rsidR="002E134B" w:rsidRPr="005C02C8" w:rsidRDefault="002E134B" w:rsidP="00007ED2">
      <w:pPr>
        <w:suppressAutoHyphens/>
        <w:autoSpaceDN w:val="0"/>
        <w:spacing w:after="57" w:line="276" w:lineRule="auto"/>
        <w:rPr>
          <w:rFonts w:ascii="Times New Roman" w:eastAsia="NSimSun" w:hAnsi="Times New Roman" w:cs="Times New Roman"/>
          <w:b/>
          <w:bCs/>
          <w:kern w:val="3"/>
          <w:sz w:val="16"/>
          <w:szCs w:val="16"/>
          <w:lang w:eastAsia="zh-CN" w:bidi="hi-IN"/>
        </w:rPr>
      </w:pPr>
    </w:p>
    <w:p w14:paraId="1D206443" w14:textId="77777777" w:rsidR="002E134B" w:rsidRPr="00BA3F1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VALOR ESTIMADO</w:t>
      </w:r>
    </w:p>
    <w:p w14:paraId="7EB31782" w14:textId="680B58C2" w:rsidR="002E134B" w:rsidRPr="00B032DE" w:rsidRDefault="002E134B" w:rsidP="00007ED2">
      <w:pPr>
        <w:pStyle w:val="TableParagraph"/>
        <w:spacing w:line="276" w:lineRule="auto"/>
        <w:jc w:val="both"/>
        <w:rPr>
          <w:rFonts w:ascii="Times New Roman" w:hAnsi="Times New Roman" w:cs="Times New Roman"/>
          <w:b/>
          <w:spacing w:val="-2"/>
        </w:rPr>
      </w:pPr>
      <w:r w:rsidRPr="00B032DE">
        <w:rPr>
          <w:rFonts w:ascii="Times New Roman" w:hAnsi="Times New Roman" w:cs="Times New Roman"/>
          <w:b/>
          <w:bCs/>
        </w:rPr>
        <w:t xml:space="preserve">1.2.1 </w:t>
      </w:r>
      <w:r w:rsidRPr="00B032DE">
        <w:rPr>
          <w:rFonts w:ascii="Times New Roman" w:hAnsi="Times New Roman" w:cs="Times New Roman"/>
        </w:rPr>
        <w:t xml:space="preserve">O valor estimado para atender à demanda é de </w:t>
      </w:r>
      <w:r w:rsidRPr="00B032DE">
        <w:rPr>
          <w:rFonts w:ascii="Times New Roman" w:hAnsi="Times New Roman" w:cs="Times New Roman"/>
          <w:b/>
        </w:rPr>
        <w:t>R$</w:t>
      </w:r>
      <w:r w:rsidRPr="00B032DE">
        <w:rPr>
          <w:rFonts w:ascii="Times New Roman" w:hAnsi="Times New Roman" w:cs="Times New Roman"/>
          <w:b/>
          <w:spacing w:val="-2"/>
        </w:rPr>
        <w:t xml:space="preserve"> </w:t>
      </w:r>
      <w:r w:rsidR="00FF0D46">
        <w:rPr>
          <w:rFonts w:ascii="Times New Roman" w:hAnsi="Times New Roman" w:cs="Times New Roman"/>
          <w:b/>
        </w:rPr>
        <w:t>45.840,00</w:t>
      </w:r>
      <w:r w:rsidR="0035149C">
        <w:rPr>
          <w:rFonts w:ascii="Times New Roman" w:hAnsi="Times New Roman" w:cs="Times New Roman"/>
          <w:b/>
        </w:rPr>
        <w:t xml:space="preserve"> </w:t>
      </w:r>
      <w:r w:rsidR="008A5373">
        <w:rPr>
          <w:rFonts w:ascii="Times New Roman" w:hAnsi="Times New Roman" w:cs="Times New Roman"/>
          <w:b/>
        </w:rPr>
        <w:t xml:space="preserve"> </w:t>
      </w:r>
      <w:r w:rsidR="00BE07A9" w:rsidRPr="00B032DE">
        <w:rPr>
          <w:rFonts w:ascii="Times New Roman" w:hAnsi="Times New Roman" w:cs="Times New Roman"/>
          <w:b/>
        </w:rPr>
        <w:t>(</w:t>
      </w:r>
      <w:r w:rsidR="00FF0D46">
        <w:rPr>
          <w:rFonts w:ascii="Times New Roman" w:hAnsi="Times New Roman" w:cs="Times New Roman"/>
          <w:b/>
        </w:rPr>
        <w:t>quarenta e cinco mil e oitocentos e quarenta reais</w:t>
      </w:r>
      <w:r w:rsidRPr="00B032DE">
        <w:rPr>
          <w:rFonts w:ascii="Times New Roman" w:hAnsi="Times New Roman" w:cs="Times New Roman"/>
          <w:b/>
          <w:bCs/>
        </w:rPr>
        <w:t xml:space="preserve">), </w:t>
      </w:r>
      <w:r w:rsidRPr="00B032DE">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032DE" w:rsidRDefault="002E134B" w:rsidP="00007ED2">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032D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1.3 DAS QUANTIDADES</w:t>
      </w:r>
    </w:p>
    <w:p w14:paraId="2B886BD6" w14:textId="797A404D" w:rsidR="002E134B" w:rsidRDefault="002E134B" w:rsidP="00007ED2">
      <w:pPr>
        <w:suppressAutoHyphens/>
        <w:autoSpaceDN w:val="0"/>
        <w:spacing w:after="57" w:line="276" w:lineRule="auto"/>
        <w:rPr>
          <w:rFonts w:ascii="Times New Roman" w:hAnsi="Times New Roman" w:cs="Times New Roman"/>
        </w:rPr>
      </w:pPr>
      <w:r w:rsidRPr="00D10582">
        <w:rPr>
          <w:rFonts w:ascii="Times New Roman" w:hAnsi="Times New Roman" w:cs="Times New Roman"/>
          <w:b/>
          <w:bCs/>
        </w:rPr>
        <w:t>1.3.1.</w:t>
      </w:r>
      <w:r w:rsidRPr="00B032DE">
        <w:rPr>
          <w:rFonts w:ascii="Times New Roman" w:hAnsi="Times New Roman" w:cs="Times New Roman"/>
        </w:rPr>
        <w:t xml:space="preserve"> Conforme, o levantamento das necessidades feita pela Secretaria, foi possível identificar o serviço necessário para atender as demandas de diversas secretarias do Município. Deverá ser licitado o serviço listado acima. A quantidade é exata, tendo em vista as demandas que ocorrem no âmbito da </w:t>
      </w:r>
      <w:r w:rsidR="00A919C3">
        <w:rPr>
          <w:rFonts w:ascii="Times New Roman" w:hAnsi="Times New Roman" w:cs="Times New Roman"/>
        </w:rPr>
        <w:t xml:space="preserve">SECRETARIA MUNICIPAL DE </w:t>
      </w:r>
      <w:r w:rsidR="00FE5238">
        <w:rPr>
          <w:rFonts w:ascii="Times New Roman" w:hAnsi="Times New Roman" w:cs="Times New Roman"/>
        </w:rPr>
        <w:t>PLANEJAMENTO, GESTÃO E FINANÇAS</w:t>
      </w:r>
      <w:r w:rsidR="001A254C">
        <w:rPr>
          <w:rFonts w:ascii="Times New Roman" w:hAnsi="Times New Roman" w:cs="Times New Roman"/>
        </w:rPr>
        <w:t>.</w:t>
      </w:r>
    </w:p>
    <w:p w14:paraId="55FDE24C" w14:textId="4E9347E1" w:rsidR="00381D67" w:rsidRPr="00381D67" w:rsidRDefault="00381D67" w:rsidP="00381D67">
      <w:pPr>
        <w:pStyle w:val="NormalWeb"/>
        <w:spacing w:line="276" w:lineRule="auto"/>
        <w:jc w:val="both"/>
        <w:rPr>
          <w:sz w:val="22"/>
          <w:szCs w:val="22"/>
        </w:rPr>
      </w:pPr>
      <w:r w:rsidRPr="00381D67">
        <w:rPr>
          <w:b/>
          <w:bCs/>
          <w:sz w:val="22"/>
          <w:szCs w:val="22"/>
        </w:rPr>
        <w:t xml:space="preserve">1.3.2 </w:t>
      </w:r>
      <w:r w:rsidRPr="00381D67">
        <w:rPr>
          <w:sz w:val="22"/>
          <w:szCs w:val="22"/>
        </w:rPr>
        <w:t>A definição das quantidades destinadas atender as demandas do município foi realizada considerando as necessidades identificadas nas atividades e serviços diretamente relacionados ao fornecimento dos sistemas tecnológicos e de gestão administrativa do município de Mundo Novo/BA.</w:t>
      </w:r>
    </w:p>
    <w:p w14:paraId="07DF5547" w14:textId="77777777" w:rsidR="00381D67" w:rsidRPr="00381D67" w:rsidRDefault="00381D67" w:rsidP="00381D67">
      <w:pPr>
        <w:pStyle w:val="NormalWeb"/>
        <w:spacing w:line="276" w:lineRule="auto"/>
        <w:jc w:val="both"/>
        <w:rPr>
          <w:sz w:val="22"/>
          <w:szCs w:val="22"/>
        </w:rPr>
      </w:pPr>
      <w:r w:rsidRPr="00381D67">
        <w:rPr>
          <w:sz w:val="22"/>
          <w:szCs w:val="22"/>
        </w:rPr>
        <w:t>Os quantitativos foram calculados com base nos seguintes critérios:</w:t>
      </w:r>
    </w:p>
    <w:p w14:paraId="1DD74C34" w14:textId="77777777" w:rsidR="00381D67" w:rsidRPr="00381D67" w:rsidRDefault="00381D67" w:rsidP="001B5AF3">
      <w:pPr>
        <w:numPr>
          <w:ilvl w:val="0"/>
          <w:numId w:val="44"/>
        </w:numPr>
        <w:spacing w:before="100" w:beforeAutospacing="1" w:after="100" w:afterAutospacing="1" w:line="276" w:lineRule="auto"/>
        <w:ind w:left="284" w:firstLine="0"/>
        <w:rPr>
          <w:rFonts w:ascii="Times New Roman" w:hAnsi="Times New Roman" w:cs="Times New Roman"/>
        </w:rPr>
      </w:pPr>
      <w:r w:rsidRPr="00381D67">
        <w:rPr>
          <w:rStyle w:val="Forte"/>
          <w:rFonts w:ascii="Times New Roman" w:hAnsi="Times New Roman" w:cs="Times New Roman"/>
        </w:rPr>
        <w:t>Demandas atuais</w:t>
      </w:r>
      <w:r w:rsidRPr="00381D67">
        <w:rPr>
          <w:rFonts w:ascii="Times New Roman" w:hAnsi="Times New Roman" w:cs="Times New Roman"/>
        </w:rPr>
        <w:t>: Foi analisado o inventário de equipamentos existentes, identificando aqueles que necessitam de substituição, atualização tecnológica ou expansão.</w:t>
      </w:r>
    </w:p>
    <w:p w14:paraId="67931E56" w14:textId="77777777" w:rsidR="00381D67" w:rsidRPr="00381D67" w:rsidRDefault="00381D67" w:rsidP="001B5AF3">
      <w:pPr>
        <w:numPr>
          <w:ilvl w:val="0"/>
          <w:numId w:val="44"/>
        </w:numPr>
        <w:spacing w:before="100" w:beforeAutospacing="1" w:after="100" w:afterAutospacing="1" w:line="276" w:lineRule="auto"/>
        <w:ind w:left="284" w:firstLine="0"/>
        <w:rPr>
          <w:rFonts w:ascii="Times New Roman" w:hAnsi="Times New Roman" w:cs="Times New Roman"/>
        </w:rPr>
      </w:pPr>
      <w:r w:rsidRPr="00381D67">
        <w:rPr>
          <w:rStyle w:val="Forte"/>
          <w:rFonts w:ascii="Times New Roman" w:hAnsi="Times New Roman" w:cs="Times New Roman"/>
        </w:rPr>
        <w:t>Pontos de aplicação</w:t>
      </w:r>
      <w:r w:rsidRPr="00381D67">
        <w:rPr>
          <w:rFonts w:ascii="Times New Roman" w:hAnsi="Times New Roman" w:cs="Times New Roman"/>
        </w:rPr>
        <w:t>: Foram mapeados os locais que demandam equipamentos adicionais, como a sede das Secretarias, departamentos administrativos, e demais locais vinculados.</w:t>
      </w:r>
    </w:p>
    <w:p w14:paraId="11FFB2F8" w14:textId="77777777" w:rsidR="00381D67" w:rsidRPr="00381D67" w:rsidRDefault="00381D67" w:rsidP="001B5AF3">
      <w:pPr>
        <w:numPr>
          <w:ilvl w:val="0"/>
          <w:numId w:val="44"/>
        </w:numPr>
        <w:spacing w:before="100" w:beforeAutospacing="1" w:after="100" w:afterAutospacing="1" w:line="276" w:lineRule="auto"/>
        <w:ind w:left="284" w:firstLine="0"/>
        <w:rPr>
          <w:rFonts w:ascii="Times New Roman" w:hAnsi="Times New Roman" w:cs="Times New Roman"/>
        </w:rPr>
      </w:pPr>
      <w:r w:rsidRPr="00381D67">
        <w:rPr>
          <w:rStyle w:val="Forte"/>
          <w:rFonts w:ascii="Times New Roman" w:hAnsi="Times New Roman" w:cs="Times New Roman"/>
        </w:rPr>
        <w:lastRenderedPageBreak/>
        <w:t>Planejamento estratégico</w:t>
      </w:r>
      <w:r w:rsidRPr="00381D67">
        <w:rPr>
          <w:rFonts w:ascii="Times New Roman" w:hAnsi="Times New Roman" w:cs="Times New Roman"/>
        </w:rPr>
        <w:t>: Consideraram-se os objetivos do plano de modernização administrativa, priorizando investimentos em infraestrutura tecnológica para a melhoria dos serviços públicos.</w:t>
      </w:r>
    </w:p>
    <w:p w14:paraId="198192E3" w14:textId="77777777" w:rsidR="00381D67" w:rsidRPr="00381D67" w:rsidRDefault="00381D67" w:rsidP="001B5AF3">
      <w:pPr>
        <w:numPr>
          <w:ilvl w:val="0"/>
          <w:numId w:val="44"/>
        </w:numPr>
        <w:spacing w:before="100" w:beforeAutospacing="1" w:after="100" w:afterAutospacing="1" w:line="276" w:lineRule="auto"/>
        <w:ind w:left="284" w:firstLine="0"/>
        <w:rPr>
          <w:rFonts w:ascii="Times New Roman" w:hAnsi="Times New Roman" w:cs="Times New Roman"/>
        </w:rPr>
      </w:pPr>
      <w:r w:rsidRPr="00381D67">
        <w:rPr>
          <w:rStyle w:val="Forte"/>
          <w:rFonts w:ascii="Times New Roman" w:hAnsi="Times New Roman" w:cs="Times New Roman"/>
        </w:rPr>
        <w:t>Dados históricos</w:t>
      </w:r>
      <w:r w:rsidRPr="00381D67">
        <w:rPr>
          <w:rFonts w:ascii="Times New Roman" w:hAnsi="Times New Roman" w:cs="Times New Roman"/>
        </w:rPr>
        <w:t>: A demanda foi comparada com registros de anos anteriores, ajustando os quantitativos conforme o crescimento e a ampliação de serviços.</w:t>
      </w:r>
    </w:p>
    <w:p w14:paraId="1AECCA2F" w14:textId="77777777" w:rsidR="00381D67" w:rsidRPr="00381D67" w:rsidRDefault="00381D67" w:rsidP="00381D67">
      <w:pPr>
        <w:pStyle w:val="NormalWeb"/>
        <w:spacing w:line="276" w:lineRule="auto"/>
        <w:jc w:val="both"/>
        <w:rPr>
          <w:sz w:val="22"/>
          <w:szCs w:val="22"/>
        </w:rPr>
      </w:pPr>
      <w:r w:rsidRPr="00381D67">
        <w:rPr>
          <w:b/>
          <w:bCs/>
          <w:sz w:val="22"/>
          <w:szCs w:val="22"/>
        </w:rPr>
        <w:t>1.3.2</w:t>
      </w:r>
      <w:r w:rsidRPr="00381D67">
        <w:rPr>
          <w:sz w:val="22"/>
          <w:szCs w:val="22"/>
        </w:rPr>
        <w:t xml:space="preserve"> A definição das quantidades destinadas ao município levou em consideração a necessidade de atender à crescente demanda por modernização tecnológica, segurança e eficiência nos serviços administrativos do município de Mundo Novo/BA. As justificativas para cada grupo de itens estão descritas abaixo:</w:t>
      </w:r>
    </w:p>
    <w:p w14:paraId="09153E00"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Análise do Número de Prédios e Áreas Críticas: A quantidade de câmeras deve ser baseada no número total de prédios públicos que necessitam de monitoramento, levando em conta a quantidade de pontos estratégicos, como entradas, saídas, áreas de circulação e locais de maior risco. Isso inclui prédios administrativos, centros de saúde, escolas, unidades de segurança pública, entre outros.</w:t>
      </w:r>
    </w:p>
    <w:p w14:paraId="0EF84013"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Cobertura Necessária: A estimativa deve avaliar a necessidade de cobertura em 360 graus em áreas externas e internas, garantindo que não haja pontos cegos. A quantidade de câmeras dependerá do layout e das dimensões de cada prédio, considerando tanto a área interna quanto a externa.</w:t>
      </w:r>
    </w:p>
    <w:p w14:paraId="64BEC39C"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 xml:space="preserve">Tecnologia e Capacidade das Câmeras: A quantidade pode variar de acordo com o tipo de câmera especificado, como câmeras de alta definição, câmeras com visão noturna, câmeras PTZ (Pan, </w:t>
      </w:r>
      <w:proofErr w:type="spellStart"/>
      <w:r w:rsidRPr="00381D67">
        <w:rPr>
          <w:rStyle w:val="Forte"/>
          <w:b w:val="0"/>
          <w:bCs w:val="0"/>
          <w:sz w:val="22"/>
          <w:szCs w:val="22"/>
        </w:rPr>
        <w:t>Tilt</w:t>
      </w:r>
      <w:proofErr w:type="spellEnd"/>
      <w:r w:rsidRPr="00381D67">
        <w:rPr>
          <w:rStyle w:val="Forte"/>
          <w:b w:val="0"/>
          <w:bCs w:val="0"/>
          <w:sz w:val="22"/>
          <w:szCs w:val="22"/>
        </w:rPr>
        <w:t>, Zoom), entre outras. Essas tecnologias podem reduzir ou aumentar a necessidade de unidades em áreas mais críticas, pois câmeras com maior alcance ou com maior capacidade de captura de detalhes podem cobrir áreas maiores.</w:t>
      </w:r>
    </w:p>
    <w:p w14:paraId="0563260C"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Capacidade de Armazenamento e Infraestrutura: A estimativa também leva em consideração os materiais necessários para o suporte do sistema de monitoramento, como servidores de gravação, monitores, fiação, infraestrutura de rede e outros equipamentos necessários para a operação contínua do sistema de segurança.</w:t>
      </w:r>
    </w:p>
    <w:p w14:paraId="47B73CD4"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Manutenção e Expansão: Além disso, a justificativa pode incluir a previsão de manutenção preventiva e corretiva, considerando a necessidade de reposição de câmeras ou materiais ao longo do tempo, bem como a possível expansão do sistema, caso novas áreas ou prédios necessitem de segurança adicional.</w:t>
      </w:r>
    </w:p>
    <w:p w14:paraId="5BA559C5" w14:textId="77777777" w:rsidR="00381D67" w:rsidRPr="00381D67" w:rsidRDefault="00381D67" w:rsidP="001B5AF3">
      <w:pPr>
        <w:pStyle w:val="NormalWeb"/>
        <w:numPr>
          <w:ilvl w:val="0"/>
          <w:numId w:val="45"/>
        </w:numPr>
        <w:spacing w:line="276" w:lineRule="auto"/>
        <w:jc w:val="both"/>
        <w:rPr>
          <w:rStyle w:val="Forte"/>
          <w:b w:val="0"/>
          <w:bCs w:val="0"/>
          <w:sz w:val="22"/>
          <w:szCs w:val="22"/>
        </w:rPr>
      </w:pPr>
      <w:r w:rsidRPr="00381D67">
        <w:rPr>
          <w:rStyle w:val="Forte"/>
          <w:b w:val="0"/>
          <w:bCs w:val="0"/>
          <w:sz w:val="22"/>
          <w:szCs w:val="22"/>
        </w:rPr>
        <w:t>Orçamento e Prazo de Implementação: A estimativa de quantidades também pode ser orientada pelo orçamento disponível, que deve cobrir não só a compra das câmeras e materiais, mas também os custos com instalação e treinamento de pessoal.</w:t>
      </w:r>
    </w:p>
    <w:p w14:paraId="7171C2B7" w14:textId="77777777" w:rsidR="00381D67" w:rsidRPr="00381D67" w:rsidRDefault="00381D67" w:rsidP="00381D67">
      <w:pPr>
        <w:pStyle w:val="NormalWeb"/>
        <w:spacing w:line="276" w:lineRule="auto"/>
        <w:ind w:left="284"/>
        <w:jc w:val="both"/>
        <w:rPr>
          <w:sz w:val="22"/>
          <w:szCs w:val="22"/>
        </w:rPr>
      </w:pPr>
      <w:r w:rsidRPr="00381D67">
        <w:rPr>
          <w:b/>
          <w:bCs/>
          <w:sz w:val="22"/>
          <w:szCs w:val="22"/>
        </w:rPr>
        <w:t>1.3.3</w:t>
      </w:r>
      <w:r w:rsidRPr="00381D67">
        <w:rPr>
          <w:sz w:val="22"/>
          <w:szCs w:val="22"/>
        </w:rPr>
        <w:t xml:space="preserve"> As quantidades justificadas refletem o esforço da Secretaria de Planejamento, Gestão e Finanças para garantir que os recursos adquiridos atendam não apenas às necessidades imediatas, mas também à expansão e modernização futura. Essa abordagem assegura uma gestão eficiente e sustentável dos recursos públicos.</w:t>
      </w:r>
    </w:p>
    <w:p w14:paraId="0940FD4A" w14:textId="7BF720F3" w:rsidR="002E134B" w:rsidRPr="00BA3F1B"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1.</w:t>
      </w:r>
      <w:r w:rsidR="00381D67">
        <w:rPr>
          <w:rFonts w:ascii="Times New Roman" w:eastAsia="NSimSun" w:hAnsi="Times New Roman" w:cs="Times New Roman"/>
          <w:b/>
          <w:bCs/>
          <w:kern w:val="3"/>
          <w:lang w:eastAsia="zh-CN" w:bidi="hi-IN"/>
        </w:rPr>
        <w:t>4</w:t>
      </w:r>
      <w:r w:rsidRPr="00BA3F1B">
        <w:rPr>
          <w:rFonts w:ascii="Times New Roman" w:eastAsia="NSimSun" w:hAnsi="Times New Roman" w:cs="Times New Roman"/>
          <w:b/>
          <w:bCs/>
          <w:kern w:val="3"/>
          <w:lang w:eastAsia="zh-CN" w:bidi="hi-IN"/>
        </w:rPr>
        <w:t xml:space="preserve"> DA PADRONIZAÇÃO</w:t>
      </w:r>
    </w:p>
    <w:p w14:paraId="1D41A400" w14:textId="7B3D0DFE" w:rsidR="002E134B" w:rsidRPr="00BA3F1B" w:rsidRDefault="002E134B" w:rsidP="00007ED2">
      <w:pPr>
        <w:suppressAutoHyphens/>
        <w:autoSpaceDN w:val="0"/>
        <w:spacing w:line="276" w:lineRule="auto"/>
        <w:rPr>
          <w:rFonts w:ascii="Times New Roman" w:eastAsia="NSimSun" w:hAnsi="Times New Roman" w:cs="Times New Roman"/>
          <w:kern w:val="3"/>
          <w:lang w:eastAsia="zh-CN" w:bidi="hi-IN"/>
        </w:rPr>
      </w:pPr>
      <w:r w:rsidRPr="00BA3F1B">
        <w:rPr>
          <w:rFonts w:ascii="Times New Roman" w:eastAsia="NSimSun" w:hAnsi="Times New Roman" w:cs="Times New Roman"/>
          <w:b/>
          <w:bCs/>
          <w:kern w:val="3"/>
          <w:lang w:eastAsia="zh-CN" w:bidi="hi-IN"/>
        </w:rPr>
        <w:t>1.</w:t>
      </w:r>
      <w:r w:rsidR="00381D67">
        <w:rPr>
          <w:rFonts w:ascii="Times New Roman" w:eastAsia="NSimSun" w:hAnsi="Times New Roman" w:cs="Times New Roman"/>
          <w:b/>
          <w:bCs/>
          <w:kern w:val="3"/>
          <w:lang w:eastAsia="zh-CN" w:bidi="hi-IN"/>
        </w:rPr>
        <w:t>4</w:t>
      </w:r>
      <w:r w:rsidRPr="00BA3F1B">
        <w:rPr>
          <w:rFonts w:ascii="Times New Roman" w:eastAsia="NSimSun" w:hAnsi="Times New Roman" w:cs="Times New Roman"/>
          <w:b/>
          <w:bCs/>
          <w:kern w:val="3"/>
          <w:lang w:eastAsia="zh-CN" w:bidi="hi-IN"/>
        </w:rPr>
        <w:t>.1</w:t>
      </w:r>
      <w:r w:rsidRPr="00BA3F1B">
        <w:rPr>
          <w:rFonts w:ascii="Times New Roman" w:eastAsia="NSimSun" w:hAnsi="Times New Roman" w:cs="Times New Roman"/>
          <w:kern w:val="3"/>
          <w:lang w:eastAsia="zh-CN" w:bidi="hi-IN"/>
        </w:rPr>
        <w:t>. Não</w:t>
      </w:r>
      <w:r w:rsidRPr="00BA3F1B">
        <w:rPr>
          <w:rFonts w:ascii="Times New Roman" w:eastAsia="NSimSun" w:hAnsi="Times New Roman" w:cs="Times New Roman"/>
          <w:b/>
          <w:kern w:val="3"/>
          <w:lang w:eastAsia="zh-CN" w:bidi="hi-IN"/>
        </w:rPr>
        <w:t xml:space="preserve"> fora</w:t>
      </w:r>
      <w:r w:rsidRPr="00BA3F1B">
        <w:rPr>
          <w:rFonts w:ascii="Times New Roman" w:eastAsia="NSimSun" w:hAnsi="Times New Roman" w:cs="Times New Roman"/>
          <w:kern w:val="3"/>
          <w:lang w:eastAsia="zh-CN" w:bidi="hi-IN"/>
        </w:rPr>
        <w:t xml:space="preserve"> encontrado o código do </w:t>
      </w:r>
      <w:r w:rsidR="00270CF9">
        <w:rPr>
          <w:rFonts w:ascii="Times New Roman" w:eastAsia="NSimSun" w:hAnsi="Times New Roman" w:cs="Times New Roman"/>
          <w:kern w:val="3"/>
          <w:lang w:eastAsia="zh-CN" w:bidi="hi-IN"/>
        </w:rPr>
        <w:t>serviço</w:t>
      </w:r>
      <w:r w:rsidRPr="00BA3F1B">
        <w:rPr>
          <w:rFonts w:ascii="Times New Roman" w:eastAsia="NSimSun" w:hAnsi="Times New Roman" w:cs="Times New Roman"/>
          <w:kern w:val="3"/>
          <w:lang w:eastAsia="zh-CN" w:bidi="hi-IN"/>
        </w:rPr>
        <w:t xml:space="preserve"> da tabela </w:t>
      </w:r>
      <w:r w:rsidRPr="00BA3F1B">
        <w:rPr>
          <w:rFonts w:ascii="Times New Roman" w:eastAsia="NSimSun" w:hAnsi="Times New Roman" w:cs="Times New Roman"/>
          <w:b/>
          <w:bCs/>
          <w:kern w:val="3"/>
          <w:lang w:eastAsia="zh-CN" w:bidi="hi-IN"/>
        </w:rPr>
        <w:t>1.1</w:t>
      </w:r>
      <w:r w:rsidRPr="00BA3F1B">
        <w:rPr>
          <w:rFonts w:ascii="Times New Roman" w:eastAsia="NSimSun" w:hAnsi="Times New Roman" w:cs="Times New Roman"/>
          <w:kern w:val="3"/>
          <w:lang w:eastAsia="zh-CN" w:bidi="hi-IN"/>
        </w:rPr>
        <w:t xml:space="preserve"> do CATMAT através do Painel de Preço, estabelecendo assim a padronização do </w:t>
      </w:r>
      <w:r w:rsidR="00270CF9">
        <w:rPr>
          <w:rFonts w:ascii="Times New Roman" w:eastAsia="NSimSun" w:hAnsi="Times New Roman" w:cs="Times New Roman"/>
          <w:kern w:val="3"/>
          <w:lang w:eastAsia="zh-CN" w:bidi="hi-IN"/>
        </w:rPr>
        <w:t>serviço</w:t>
      </w:r>
      <w:r w:rsidRPr="00BA3F1B">
        <w:rPr>
          <w:rFonts w:ascii="Times New Roman" w:eastAsia="NSimSun" w:hAnsi="Times New Roman" w:cs="Times New Roman"/>
          <w:kern w:val="3"/>
          <w:lang w:eastAsia="zh-CN" w:bidi="hi-IN"/>
        </w:rPr>
        <w:t xml:space="preserve">, conforme, </w:t>
      </w:r>
      <w:r w:rsidRPr="00BA3F1B">
        <w:rPr>
          <w:rFonts w:ascii="Times New Roman" w:eastAsia="NSimSun" w:hAnsi="Times New Roman" w:cs="Times New Roman"/>
          <w:b/>
          <w:bCs/>
          <w:kern w:val="3"/>
          <w:lang w:eastAsia="zh-CN" w:bidi="hi-IN"/>
        </w:rPr>
        <w:t>catálogo eletrônico de padronização</w:t>
      </w:r>
      <w:r w:rsidRPr="00BA3F1B">
        <w:rPr>
          <w:rFonts w:ascii="Times New Roman" w:eastAsia="NSimSun" w:hAnsi="Times New Roman" w:cs="Times New Roman"/>
          <w:kern w:val="3"/>
          <w:lang w:eastAsia="zh-CN" w:bidi="hi-IN"/>
        </w:rPr>
        <w:t>.</w:t>
      </w:r>
    </w:p>
    <w:p w14:paraId="7A3D5C9A" w14:textId="77777777" w:rsidR="002E134B" w:rsidRPr="00561D79" w:rsidRDefault="002E134B" w:rsidP="00007ED2">
      <w:pPr>
        <w:suppressAutoHyphens/>
        <w:autoSpaceDN w:val="0"/>
        <w:spacing w:after="57" w:line="276" w:lineRule="auto"/>
        <w:rPr>
          <w:rFonts w:ascii="Times New Roman" w:eastAsia="NSimSun" w:hAnsi="Times New Roman" w:cs="Times New Roman"/>
          <w:b/>
          <w:bCs/>
          <w:color w:val="EE0000"/>
          <w:kern w:val="3"/>
          <w:lang w:eastAsia="zh-CN" w:bidi="hi-IN"/>
        </w:rPr>
      </w:pPr>
    </w:p>
    <w:p w14:paraId="1F168086" w14:textId="1AB671EF" w:rsidR="002E134B" w:rsidRPr="00B01D71" w:rsidRDefault="002E134B" w:rsidP="000837A3">
      <w:pPr>
        <w:suppressAutoHyphens/>
        <w:autoSpaceDN w:val="0"/>
        <w:spacing w:after="57" w:line="276" w:lineRule="auto"/>
        <w:rPr>
          <w:rFonts w:ascii="Times New Roman" w:eastAsia="NSimSun" w:hAnsi="Times New Roman" w:cs="Times New Roman"/>
          <w:color w:val="000000" w:themeColor="text1"/>
          <w:kern w:val="3"/>
          <w:lang w:eastAsia="zh-CN" w:bidi="hi-IN"/>
        </w:rPr>
      </w:pPr>
      <w:r w:rsidRPr="00B01D71">
        <w:rPr>
          <w:rFonts w:ascii="Times New Roman" w:eastAsia="NSimSun" w:hAnsi="Times New Roman" w:cs="Times New Roman"/>
          <w:b/>
          <w:bCs/>
          <w:color w:val="000000" w:themeColor="text1"/>
          <w:kern w:val="3"/>
          <w:lang w:eastAsia="zh-CN" w:bidi="hi-IN"/>
        </w:rPr>
        <w:t>1.</w:t>
      </w:r>
      <w:r w:rsidR="00381D67">
        <w:rPr>
          <w:rFonts w:ascii="Times New Roman" w:eastAsia="NSimSun" w:hAnsi="Times New Roman" w:cs="Times New Roman"/>
          <w:b/>
          <w:bCs/>
          <w:color w:val="000000" w:themeColor="text1"/>
          <w:kern w:val="3"/>
          <w:lang w:eastAsia="zh-CN" w:bidi="hi-IN"/>
        </w:rPr>
        <w:t>5</w:t>
      </w:r>
      <w:r w:rsidRPr="00B01D71">
        <w:rPr>
          <w:rFonts w:ascii="Times New Roman" w:eastAsia="NSimSun" w:hAnsi="Times New Roman" w:cs="Times New Roman"/>
          <w:b/>
          <w:bCs/>
          <w:color w:val="000000" w:themeColor="text1"/>
          <w:kern w:val="3"/>
          <w:lang w:eastAsia="zh-CN" w:bidi="hi-IN"/>
        </w:rPr>
        <w:t xml:space="preserve"> DO </w:t>
      </w:r>
      <w:r w:rsidR="00DF13AB">
        <w:rPr>
          <w:rFonts w:ascii="Times New Roman" w:eastAsia="NSimSun" w:hAnsi="Times New Roman" w:cs="Times New Roman"/>
          <w:b/>
          <w:bCs/>
          <w:color w:val="000000" w:themeColor="text1"/>
          <w:kern w:val="3"/>
          <w:lang w:eastAsia="zh-CN" w:bidi="hi-IN"/>
        </w:rPr>
        <w:t>SERVIÇO</w:t>
      </w:r>
    </w:p>
    <w:p w14:paraId="77B0D406" w14:textId="29CAFF56" w:rsidR="00BC57DF" w:rsidRPr="00B01D71" w:rsidRDefault="002E134B" w:rsidP="000837A3">
      <w:pPr>
        <w:pStyle w:val="Standard"/>
        <w:spacing w:after="57" w:line="276" w:lineRule="auto"/>
        <w:jc w:val="both"/>
        <w:textAlignment w:val="auto"/>
        <w:rPr>
          <w:rFonts w:ascii="Times New Roman" w:eastAsia="Times New Roman" w:hAnsi="Times New Roman" w:cs="Times New Roman"/>
          <w:color w:val="000000" w:themeColor="text1"/>
          <w:kern w:val="0"/>
          <w:sz w:val="22"/>
          <w:szCs w:val="22"/>
          <w:lang w:eastAsia="pt-BR" w:bidi="ar-SA"/>
        </w:rPr>
      </w:pPr>
      <w:r w:rsidRPr="00B01D71">
        <w:rPr>
          <w:rFonts w:ascii="Times New Roman" w:hAnsi="Times New Roman" w:cs="Times New Roman"/>
          <w:b/>
          <w:bCs/>
          <w:color w:val="000000" w:themeColor="text1"/>
          <w:sz w:val="22"/>
          <w:szCs w:val="22"/>
        </w:rPr>
        <w:t>1.</w:t>
      </w:r>
      <w:r w:rsidR="00381D67">
        <w:rPr>
          <w:rFonts w:ascii="Times New Roman" w:hAnsi="Times New Roman" w:cs="Times New Roman"/>
          <w:b/>
          <w:bCs/>
          <w:color w:val="000000" w:themeColor="text1"/>
          <w:sz w:val="22"/>
          <w:szCs w:val="22"/>
        </w:rPr>
        <w:t>5</w:t>
      </w:r>
      <w:r w:rsidRPr="00B01D71">
        <w:rPr>
          <w:rFonts w:ascii="Times New Roman" w:hAnsi="Times New Roman" w:cs="Times New Roman"/>
          <w:b/>
          <w:bCs/>
          <w:color w:val="000000" w:themeColor="text1"/>
          <w:sz w:val="22"/>
          <w:szCs w:val="22"/>
        </w:rPr>
        <w:t>.1</w:t>
      </w:r>
      <w:r w:rsidRPr="00B01D71">
        <w:rPr>
          <w:rFonts w:ascii="Times New Roman" w:hAnsi="Times New Roman" w:cs="Times New Roman"/>
          <w:color w:val="000000" w:themeColor="text1"/>
          <w:sz w:val="22"/>
          <w:szCs w:val="22"/>
        </w:rPr>
        <w:t xml:space="preserve"> </w:t>
      </w:r>
      <w:r w:rsidR="00BC57DF" w:rsidRPr="00B01D71">
        <w:rPr>
          <w:rFonts w:ascii="Times New Roman" w:hAnsi="Times New Roman" w:cs="Times New Roman"/>
          <w:color w:val="000000" w:themeColor="text1"/>
          <w:sz w:val="22"/>
          <w:szCs w:val="22"/>
        </w:rPr>
        <w:t xml:space="preserve">O objeto dessa licitação se trata de </w:t>
      </w:r>
      <w:r w:rsidR="00A113E6" w:rsidRPr="00B01D71">
        <w:rPr>
          <w:rFonts w:ascii="Times New Roman" w:hAnsi="Times New Roman" w:cs="Times New Roman"/>
          <w:color w:val="000000" w:themeColor="text1"/>
          <w:sz w:val="22"/>
          <w:szCs w:val="22"/>
        </w:rPr>
        <w:t xml:space="preserve">serviços </w:t>
      </w:r>
      <w:r w:rsidR="00196A12" w:rsidRPr="00B01D71">
        <w:rPr>
          <w:rFonts w:ascii="Times New Roman" w:hAnsi="Times New Roman" w:cs="Times New Roman"/>
          <w:color w:val="000000" w:themeColor="text1"/>
          <w:sz w:val="22"/>
          <w:szCs w:val="22"/>
        </w:rPr>
        <w:t>de</w:t>
      </w:r>
      <w:r w:rsidR="005A5A64">
        <w:rPr>
          <w:rFonts w:ascii="Times New Roman" w:hAnsi="Times New Roman" w:cs="Times New Roman"/>
          <w:color w:val="000000" w:themeColor="text1"/>
          <w:sz w:val="22"/>
          <w:szCs w:val="22"/>
        </w:rPr>
        <w:t xml:space="preserve"> </w:t>
      </w:r>
      <w:r w:rsidR="004A66B7">
        <w:rPr>
          <w:rFonts w:ascii="Times New Roman" w:hAnsi="Times New Roman" w:cs="Times New Roman"/>
          <w:b/>
          <w:bCs/>
          <w:color w:val="000000" w:themeColor="text1"/>
          <w:sz w:val="22"/>
          <w:szCs w:val="22"/>
        </w:rPr>
        <w:t>PRESTAÇÃO DE SERVIÇO DE IMPLANTAÇÃO, OPERAÇÃO E MANUTENÇÃO DE UM SISTEMA DE VIDEOMONITORAMENTO URBANO INTEGRADO, COMPOSTO POR CENTRAL DE CONTROLE, INFRAESTRUTURA DE COMUNICAÇÃO E CÂMERAS DISTRIBUÍDAS EM PONTOS ESTRATÉGICOS</w:t>
      </w:r>
      <w:r w:rsidR="00BC57DF" w:rsidRPr="00B01D71">
        <w:rPr>
          <w:rFonts w:ascii="Times New Roman" w:hAnsi="Times New Roman" w:cs="Times New Roman"/>
          <w:color w:val="000000" w:themeColor="text1"/>
          <w:sz w:val="22"/>
          <w:szCs w:val="22"/>
        </w:rPr>
        <w:t xml:space="preserve">, que </w:t>
      </w:r>
      <w:r w:rsidR="00BC57DF" w:rsidRPr="00B01D71">
        <w:rPr>
          <w:rFonts w:ascii="Times New Roman" w:eastAsia="Times New Roman" w:hAnsi="Times New Roman" w:cs="Times New Roman"/>
          <w:color w:val="000000" w:themeColor="text1"/>
          <w:kern w:val="0"/>
          <w:sz w:val="22"/>
          <w:szCs w:val="22"/>
          <w:lang w:eastAsia="pt-BR" w:bidi="ar-SA"/>
        </w:rPr>
        <w:t xml:space="preserve">é um </w:t>
      </w:r>
      <w:r w:rsidR="00270CF9" w:rsidRPr="00B01D71">
        <w:rPr>
          <w:rFonts w:ascii="Times New Roman" w:eastAsia="Times New Roman" w:hAnsi="Times New Roman" w:cs="Times New Roman"/>
          <w:color w:val="000000" w:themeColor="text1"/>
          <w:kern w:val="0"/>
          <w:sz w:val="22"/>
          <w:szCs w:val="22"/>
          <w:lang w:eastAsia="pt-BR" w:bidi="ar-SA"/>
        </w:rPr>
        <w:t>serviço</w:t>
      </w:r>
      <w:r w:rsidR="00BC57DF" w:rsidRPr="00B01D71">
        <w:rPr>
          <w:rFonts w:ascii="Times New Roman" w:eastAsia="Times New Roman" w:hAnsi="Times New Roman" w:cs="Times New Roman"/>
          <w:color w:val="000000" w:themeColor="text1"/>
          <w:kern w:val="0"/>
          <w:sz w:val="22"/>
          <w:szCs w:val="22"/>
          <w:lang w:eastAsia="pt-BR" w:bidi="ar-SA"/>
        </w:rPr>
        <w:t xml:space="preserve"> divisível, dessa forma, cabe aqui o parcelamento da compra desse objeto. Tendo em vista que a vigência da contratação será de </w:t>
      </w:r>
      <w:r w:rsidR="004A24B4">
        <w:rPr>
          <w:rFonts w:ascii="Times New Roman" w:eastAsia="Times New Roman" w:hAnsi="Times New Roman" w:cs="Times New Roman"/>
          <w:b/>
          <w:bCs/>
          <w:color w:val="000000" w:themeColor="text1"/>
          <w:kern w:val="0"/>
          <w:sz w:val="22"/>
          <w:szCs w:val="22"/>
          <w:lang w:eastAsia="pt-BR" w:bidi="ar-SA"/>
        </w:rPr>
        <w:t>12 (doze) meses</w:t>
      </w:r>
      <w:r w:rsidR="00BC57DF" w:rsidRPr="00B01D71">
        <w:rPr>
          <w:rFonts w:ascii="Times New Roman" w:eastAsia="Times New Roman" w:hAnsi="Times New Roman" w:cs="Times New Roman"/>
          <w:color w:val="000000" w:themeColor="text1"/>
          <w:kern w:val="0"/>
          <w:sz w:val="22"/>
          <w:szCs w:val="22"/>
          <w:lang w:eastAsia="pt-BR" w:bidi="ar-SA"/>
        </w:rPr>
        <w:t>, os pedidos serão feitos de forma parcelada, de acordo com a necessidade da Secretaria solicitante.</w:t>
      </w:r>
    </w:p>
    <w:p w14:paraId="2F480630" w14:textId="14BE8BE0" w:rsidR="00BC57DF" w:rsidRPr="00B01D71" w:rsidRDefault="002E134B" w:rsidP="000837A3">
      <w:pPr>
        <w:spacing w:line="276" w:lineRule="auto"/>
        <w:rPr>
          <w:rFonts w:ascii="Times New Roman" w:hAnsi="Times New Roman" w:cs="Times New Roman"/>
          <w:bCs/>
          <w:color w:val="000000" w:themeColor="text1"/>
          <w:kern w:val="3"/>
          <w:lang w:eastAsia="zh-CN"/>
        </w:rPr>
      </w:pPr>
      <w:r w:rsidRPr="00B01D71">
        <w:rPr>
          <w:rFonts w:ascii="Times New Roman" w:hAnsi="Times New Roman" w:cs="Times New Roman"/>
          <w:b/>
          <w:bCs/>
          <w:color w:val="000000" w:themeColor="text1"/>
          <w:kern w:val="3"/>
          <w:lang w:eastAsia="zh-CN"/>
        </w:rPr>
        <w:lastRenderedPageBreak/>
        <w:t>1.</w:t>
      </w:r>
      <w:r w:rsidR="00381D67">
        <w:rPr>
          <w:rFonts w:ascii="Times New Roman" w:hAnsi="Times New Roman" w:cs="Times New Roman"/>
          <w:b/>
          <w:bCs/>
          <w:color w:val="000000" w:themeColor="text1"/>
          <w:kern w:val="3"/>
          <w:lang w:eastAsia="zh-CN"/>
        </w:rPr>
        <w:t>5</w:t>
      </w:r>
      <w:r w:rsidRPr="00B01D71">
        <w:rPr>
          <w:rFonts w:ascii="Times New Roman" w:hAnsi="Times New Roman" w:cs="Times New Roman"/>
          <w:b/>
          <w:bCs/>
          <w:color w:val="000000" w:themeColor="text1"/>
          <w:kern w:val="3"/>
          <w:lang w:eastAsia="zh-CN"/>
        </w:rPr>
        <w:t>.2</w:t>
      </w:r>
      <w:r w:rsidRPr="00B01D71">
        <w:rPr>
          <w:rFonts w:ascii="Times New Roman" w:hAnsi="Times New Roman" w:cs="Times New Roman"/>
          <w:color w:val="000000" w:themeColor="text1"/>
          <w:kern w:val="3"/>
          <w:lang w:eastAsia="zh-CN"/>
        </w:rPr>
        <w:t xml:space="preserve"> </w:t>
      </w:r>
      <w:r w:rsidR="00BC57DF" w:rsidRPr="00B01D71">
        <w:rPr>
          <w:rFonts w:ascii="Times New Roman" w:hAnsi="Times New Roman" w:cs="Times New Roman"/>
          <w:color w:val="000000" w:themeColor="text1"/>
          <w:kern w:val="3"/>
          <w:lang w:eastAsia="zh-CN"/>
        </w:rPr>
        <w:t xml:space="preserve">A empresa ganhadora deverá realizar </w:t>
      </w:r>
      <w:r w:rsidR="00DF13AB">
        <w:rPr>
          <w:rFonts w:ascii="Times New Roman" w:hAnsi="Times New Roman" w:cs="Times New Roman"/>
          <w:color w:val="000000" w:themeColor="text1"/>
          <w:kern w:val="3"/>
          <w:lang w:eastAsia="zh-CN"/>
        </w:rPr>
        <w:t xml:space="preserve">a prestação </w:t>
      </w:r>
      <w:r w:rsidR="00BC57DF" w:rsidRPr="00B01D71">
        <w:rPr>
          <w:rFonts w:ascii="Times New Roman" w:hAnsi="Times New Roman" w:cs="Times New Roman"/>
          <w:color w:val="000000" w:themeColor="text1"/>
          <w:kern w:val="3"/>
          <w:lang w:eastAsia="zh-CN"/>
        </w:rPr>
        <w:t xml:space="preserve">do </w:t>
      </w:r>
      <w:r w:rsidR="00DD2169" w:rsidRPr="00B01D71">
        <w:rPr>
          <w:rFonts w:ascii="Times New Roman" w:hAnsi="Times New Roman" w:cs="Times New Roman"/>
          <w:b/>
          <w:color w:val="000000" w:themeColor="text1"/>
        </w:rPr>
        <w:t>serviço</w:t>
      </w:r>
      <w:r w:rsidR="00BC57DF" w:rsidRPr="00B01D71">
        <w:rPr>
          <w:rFonts w:ascii="Times New Roman" w:hAnsi="Times New Roman" w:cs="Times New Roman"/>
          <w:color w:val="000000" w:themeColor="text1"/>
          <w:kern w:val="3"/>
          <w:lang w:eastAsia="zh-CN"/>
        </w:rPr>
        <w:t xml:space="preserve"> no prazo máximo de até </w:t>
      </w:r>
      <w:r w:rsidR="00BC57DF" w:rsidRPr="00B01D71">
        <w:rPr>
          <w:rFonts w:ascii="Times New Roman" w:hAnsi="Times New Roman" w:cs="Times New Roman"/>
          <w:b/>
          <w:bCs/>
          <w:color w:val="000000" w:themeColor="text1"/>
          <w:kern w:val="3"/>
          <w:lang w:eastAsia="zh-CN"/>
        </w:rPr>
        <w:t>05 (cinco) dias, prorrogáveis por mais 05 (cinco) dias, mediante justificativa aceita pela Secretaria solicitante</w:t>
      </w:r>
      <w:r w:rsidR="00BC57DF" w:rsidRPr="00B01D71">
        <w:rPr>
          <w:rFonts w:ascii="Times New Roman" w:hAnsi="Times New Roman" w:cs="Times New Roman"/>
          <w:bCs/>
          <w:color w:val="000000" w:themeColor="text1"/>
          <w:kern w:val="3"/>
          <w:lang w:eastAsia="zh-CN"/>
        </w:rPr>
        <w:t xml:space="preserve">, após o encaminhamento da Ordem de </w:t>
      </w:r>
      <w:r w:rsidR="0003773C">
        <w:rPr>
          <w:rFonts w:ascii="Times New Roman" w:hAnsi="Times New Roman" w:cs="Times New Roman"/>
          <w:bCs/>
          <w:color w:val="000000" w:themeColor="text1"/>
          <w:kern w:val="3"/>
          <w:lang w:eastAsia="zh-CN"/>
        </w:rPr>
        <w:t>serviço</w:t>
      </w:r>
      <w:r w:rsidR="00BC57DF" w:rsidRPr="00B01D71">
        <w:rPr>
          <w:rFonts w:ascii="Times New Roman" w:hAnsi="Times New Roman" w:cs="Times New Roman"/>
          <w:bCs/>
          <w:color w:val="000000" w:themeColor="text1"/>
          <w:kern w:val="3"/>
          <w:lang w:eastAsia="zh-CN"/>
        </w:rPr>
        <w:t xml:space="preserve"> contendo o local de </w:t>
      </w:r>
      <w:r w:rsidR="0003773C">
        <w:rPr>
          <w:rFonts w:ascii="Times New Roman" w:hAnsi="Times New Roman" w:cs="Times New Roman"/>
          <w:bCs/>
          <w:color w:val="000000" w:themeColor="text1"/>
          <w:kern w:val="3"/>
          <w:lang w:eastAsia="zh-CN"/>
        </w:rPr>
        <w:t xml:space="preserve">execução dos serviços </w:t>
      </w:r>
      <w:r w:rsidR="00BC57DF" w:rsidRPr="00B01D71">
        <w:rPr>
          <w:rFonts w:ascii="Times New Roman" w:hAnsi="Times New Roman" w:cs="Times New Roman"/>
          <w:bCs/>
          <w:color w:val="000000" w:themeColor="text1"/>
          <w:kern w:val="3"/>
          <w:lang w:eastAsia="zh-CN"/>
        </w:rPr>
        <w:t>e demais informações pertinentes.</w:t>
      </w:r>
    </w:p>
    <w:p w14:paraId="7D8AFD5A" w14:textId="07FA4995" w:rsidR="002E134B" w:rsidRPr="00B01D71" w:rsidRDefault="002E134B" w:rsidP="000837A3">
      <w:pPr>
        <w:spacing w:line="276" w:lineRule="auto"/>
        <w:rPr>
          <w:rFonts w:ascii="Times New Roman" w:hAnsi="Times New Roman" w:cs="Times New Roman"/>
          <w:color w:val="000000" w:themeColor="text1"/>
        </w:rPr>
      </w:pPr>
      <w:r w:rsidRPr="00B01D71">
        <w:rPr>
          <w:rFonts w:ascii="Times New Roman" w:hAnsi="Times New Roman" w:cs="Times New Roman"/>
          <w:b/>
          <w:bCs/>
          <w:color w:val="000000" w:themeColor="text1"/>
          <w:kern w:val="3"/>
          <w:lang w:eastAsia="zh-CN"/>
        </w:rPr>
        <w:t>1.</w:t>
      </w:r>
      <w:r w:rsidR="00381D67">
        <w:rPr>
          <w:rFonts w:ascii="Times New Roman" w:hAnsi="Times New Roman" w:cs="Times New Roman"/>
          <w:b/>
          <w:bCs/>
          <w:color w:val="000000" w:themeColor="text1"/>
          <w:kern w:val="3"/>
          <w:lang w:eastAsia="zh-CN"/>
        </w:rPr>
        <w:t>5</w:t>
      </w:r>
      <w:r w:rsidRPr="00B01D71">
        <w:rPr>
          <w:rFonts w:ascii="Times New Roman" w:hAnsi="Times New Roman" w:cs="Times New Roman"/>
          <w:b/>
          <w:bCs/>
          <w:color w:val="000000" w:themeColor="text1"/>
          <w:kern w:val="3"/>
          <w:lang w:eastAsia="zh-CN"/>
        </w:rPr>
        <w:t>.3</w:t>
      </w:r>
      <w:r w:rsidRPr="00B01D71">
        <w:rPr>
          <w:rFonts w:ascii="Times New Roman" w:hAnsi="Times New Roman" w:cs="Times New Roman"/>
          <w:color w:val="000000" w:themeColor="text1"/>
          <w:kern w:val="3"/>
          <w:lang w:eastAsia="zh-CN"/>
        </w:rPr>
        <w:t xml:space="preserve"> O </w:t>
      </w:r>
      <w:r w:rsidRPr="00B01D71">
        <w:rPr>
          <w:rFonts w:ascii="Times New Roman" w:hAnsi="Times New Roman" w:cs="Times New Roman"/>
          <w:b/>
          <w:color w:val="000000" w:themeColor="text1"/>
        </w:rPr>
        <w:t>material/serviço</w:t>
      </w:r>
      <w:r w:rsidRPr="00B01D71">
        <w:rPr>
          <w:rFonts w:ascii="Times New Roman" w:hAnsi="Times New Roman" w:cs="Times New Roman"/>
          <w:color w:val="000000" w:themeColor="text1"/>
          <w:kern w:val="3"/>
          <w:lang w:eastAsia="zh-CN"/>
        </w:rPr>
        <w:t xml:space="preserve"> deverá ser entregue conforme a descrição da tabela, com a quantidade do </w:t>
      </w:r>
      <w:r w:rsidR="00270CF9" w:rsidRPr="00B01D71">
        <w:rPr>
          <w:rFonts w:ascii="Times New Roman" w:hAnsi="Times New Roman" w:cs="Times New Roman"/>
          <w:color w:val="000000" w:themeColor="text1"/>
          <w:kern w:val="3"/>
          <w:lang w:eastAsia="zh-CN"/>
        </w:rPr>
        <w:t>serviço</w:t>
      </w:r>
      <w:r w:rsidRPr="00B01D71">
        <w:rPr>
          <w:rFonts w:ascii="Times New Roman" w:hAnsi="Times New Roman" w:cs="Times New Roman"/>
          <w:color w:val="000000" w:themeColor="text1"/>
          <w:kern w:val="3"/>
          <w:lang w:eastAsia="zh-CN"/>
        </w:rPr>
        <w:t xml:space="preserve"> estipulado na planilha </w:t>
      </w:r>
      <w:r w:rsidRPr="00B01D71">
        <w:rPr>
          <w:rFonts w:ascii="Times New Roman" w:hAnsi="Times New Roman" w:cs="Times New Roman"/>
          <w:b/>
          <w:bCs/>
          <w:color w:val="000000" w:themeColor="text1"/>
          <w:kern w:val="3"/>
          <w:lang w:eastAsia="zh-CN"/>
        </w:rPr>
        <w:t xml:space="preserve">1.1, </w:t>
      </w:r>
      <w:r w:rsidRPr="00B01D71">
        <w:rPr>
          <w:rFonts w:ascii="Times New Roman" w:hAnsi="Times New Roman" w:cs="Times New Roman"/>
          <w:color w:val="000000" w:themeColor="text1"/>
          <w:kern w:val="3"/>
          <w:lang w:eastAsia="zh-CN"/>
        </w:rPr>
        <w:t xml:space="preserve">entregando dessa forma o </w:t>
      </w:r>
      <w:r w:rsidRPr="00B01D71">
        <w:rPr>
          <w:rFonts w:ascii="Times New Roman" w:hAnsi="Times New Roman" w:cs="Times New Roman"/>
          <w:b/>
          <w:color w:val="000000" w:themeColor="text1"/>
        </w:rPr>
        <w:t>serviço</w:t>
      </w:r>
      <w:r w:rsidR="00B01D71" w:rsidRPr="00B01D71">
        <w:rPr>
          <w:rFonts w:ascii="Times New Roman" w:hAnsi="Times New Roman" w:cs="Times New Roman"/>
          <w:color w:val="000000" w:themeColor="text1"/>
          <w:kern w:val="3"/>
          <w:lang w:eastAsia="zh-CN"/>
        </w:rPr>
        <w:t>.</w:t>
      </w:r>
    </w:p>
    <w:p w14:paraId="58266C91" w14:textId="77777777" w:rsidR="002E134B" w:rsidRPr="000C1529" w:rsidRDefault="002E134B" w:rsidP="00007ED2">
      <w:pPr>
        <w:suppressLineNumbers/>
        <w:suppressAutoHyphens/>
        <w:autoSpaceDN w:val="0"/>
        <w:spacing w:line="276" w:lineRule="auto"/>
        <w:textAlignment w:val="baseline"/>
        <w:rPr>
          <w:rFonts w:ascii="Times New Roman" w:hAnsi="Times New Roman" w:cs="Times New Roman"/>
          <w:color w:val="000000" w:themeColor="text1"/>
          <w:kern w:val="3"/>
          <w:lang w:eastAsia="zh-CN"/>
        </w:rPr>
      </w:pPr>
    </w:p>
    <w:p w14:paraId="551FCEB7" w14:textId="77777777" w:rsidR="002E134B" w:rsidRPr="000C1529" w:rsidRDefault="002E134B" w:rsidP="00007ED2">
      <w:pPr>
        <w:suppressAutoHyphens/>
        <w:autoSpaceDN w:val="0"/>
        <w:spacing w:after="57" w:line="276" w:lineRule="auto"/>
        <w:rPr>
          <w:rFonts w:ascii="Times New Roman" w:eastAsia="NSimSun" w:hAnsi="Times New Roman" w:cs="Times New Roman"/>
          <w:b/>
          <w:bCs/>
          <w:color w:val="000000" w:themeColor="text1"/>
          <w:kern w:val="3"/>
          <w:lang w:eastAsia="zh-CN" w:bidi="hi-IN"/>
        </w:rPr>
      </w:pPr>
      <w:r w:rsidRPr="000C1529">
        <w:rPr>
          <w:rFonts w:ascii="Times New Roman" w:eastAsia="NSimSun" w:hAnsi="Times New Roman" w:cs="Times New Roman"/>
          <w:b/>
          <w:bCs/>
          <w:color w:val="000000" w:themeColor="text1"/>
          <w:kern w:val="3"/>
          <w:lang w:eastAsia="zh-CN" w:bidi="hi-IN"/>
        </w:rPr>
        <w:t>2. DA JUSTIFICATIVA E DO OBJETIVO DA CONTRATAÇÃO</w:t>
      </w:r>
    </w:p>
    <w:p w14:paraId="404A2CBB" w14:textId="77777777" w:rsidR="002E134B" w:rsidRPr="00B032DE" w:rsidRDefault="002E134B" w:rsidP="000837A3">
      <w:pPr>
        <w:spacing w:line="276" w:lineRule="auto"/>
        <w:rPr>
          <w:rFonts w:ascii="Times New Roman" w:hAnsi="Times New Roman" w:cs="Times New Roman"/>
        </w:rPr>
      </w:pPr>
    </w:p>
    <w:p w14:paraId="6F378A97" w14:textId="77777777" w:rsidR="00B274CE" w:rsidRPr="00B274CE" w:rsidRDefault="002E134B" w:rsidP="000837A3">
      <w:pPr>
        <w:spacing w:line="276" w:lineRule="auto"/>
        <w:ind w:right="-1"/>
        <w:rPr>
          <w:rFonts w:ascii="Times New Roman" w:hAnsi="Times New Roman" w:cs="Times New Roman"/>
        </w:rPr>
      </w:pPr>
      <w:r w:rsidRPr="00B274CE">
        <w:rPr>
          <w:rFonts w:ascii="Times New Roman" w:hAnsi="Times New Roman" w:cs="Times New Roman"/>
          <w:b/>
          <w:bCs/>
          <w:color w:val="000000" w:themeColor="text1"/>
        </w:rPr>
        <w:t>2.1</w:t>
      </w:r>
      <w:r w:rsidRPr="00B274CE">
        <w:rPr>
          <w:rFonts w:ascii="Times New Roman" w:hAnsi="Times New Roman" w:cs="Times New Roman"/>
          <w:color w:val="000000" w:themeColor="text1"/>
        </w:rPr>
        <w:t xml:space="preserve"> </w:t>
      </w:r>
      <w:r w:rsidR="00B274CE" w:rsidRPr="00B274CE">
        <w:rPr>
          <w:rFonts w:ascii="Times New Roman" w:hAnsi="Times New Roman" w:cs="Times New Roman"/>
        </w:rPr>
        <w:t xml:space="preserve">Os serviços compreendem o </w:t>
      </w:r>
      <w:r w:rsidR="00B274CE" w:rsidRPr="00B274CE">
        <w:rPr>
          <w:rFonts w:ascii="Times New Roman" w:hAnsi="Times New Roman" w:cs="Times New Roman"/>
          <w:bCs/>
        </w:rPr>
        <w:t>fornecimento, instalação, operação e manutenção de um sistema de videomonitoramento urbano</w:t>
      </w:r>
      <w:r w:rsidR="00B274CE" w:rsidRPr="00B274CE">
        <w:rPr>
          <w:rFonts w:ascii="Times New Roman" w:hAnsi="Times New Roman" w:cs="Times New Roman"/>
        </w:rPr>
        <w:t xml:space="preserve">, executados sob a forma de </w:t>
      </w:r>
      <w:r w:rsidR="00B274CE" w:rsidRPr="00B274CE">
        <w:rPr>
          <w:rFonts w:ascii="Times New Roman" w:hAnsi="Times New Roman" w:cs="Times New Roman"/>
          <w:bCs/>
        </w:rPr>
        <w:t>locação (aluguel) de equipamentos, materiais e softwares</w:t>
      </w:r>
      <w:r w:rsidR="00B274CE" w:rsidRPr="00B274CE">
        <w:rPr>
          <w:rFonts w:ascii="Times New Roman" w:hAnsi="Times New Roman" w:cs="Times New Roman"/>
        </w:rPr>
        <w:t>, conforme especificações técnicas e condições a seguir descritas:</w:t>
      </w:r>
    </w:p>
    <w:p w14:paraId="076D0A57" w14:textId="34DFAD70"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2.2 Aluguel de Equipamentos e Materiais</w:t>
      </w:r>
    </w:p>
    <w:p w14:paraId="7D327362"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Locação dos equipamentos e materiais indispensáveis à implantação e funcionamento do sistema, incluindo:</w:t>
      </w:r>
    </w:p>
    <w:p w14:paraId="13817742" w14:textId="77777777" w:rsidR="00B274CE" w:rsidRPr="00B274CE" w:rsidRDefault="00B274CE"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Câmeras IP Full HD fixas</w:t>
      </w:r>
      <w:r w:rsidRPr="00B274CE">
        <w:rPr>
          <w:rFonts w:ascii="Times New Roman" w:hAnsi="Times New Roman" w:cs="Times New Roman"/>
        </w:rPr>
        <w:t>, com tecnologia de compressão H.265, infravermelho e proteção antivandalismo;</w:t>
      </w:r>
    </w:p>
    <w:p w14:paraId="68C8CDCE" w14:textId="77777777" w:rsidR="00B274CE" w:rsidRPr="00B274CE" w:rsidRDefault="00B274CE"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Gravadores de vídeo em rede (NVR)</w:t>
      </w:r>
      <w:r w:rsidRPr="00B274CE">
        <w:rPr>
          <w:rFonts w:ascii="Times New Roman" w:hAnsi="Times New Roman" w:cs="Times New Roman"/>
        </w:rPr>
        <w:t xml:space="preserve"> com capacidade para gravação contínua de todas as câmeras;</w:t>
      </w:r>
    </w:p>
    <w:p w14:paraId="7A8C45D4" w14:textId="77777777" w:rsidR="00B274CE" w:rsidRPr="00B274CE" w:rsidRDefault="00B274CE"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Monitores de exibição</w:t>
      </w:r>
      <w:r w:rsidRPr="00B274CE">
        <w:rPr>
          <w:rFonts w:ascii="Times New Roman" w:hAnsi="Times New Roman" w:cs="Times New Roman"/>
        </w:rPr>
        <w:t xml:space="preserve"> com resolução mínima 4K;</w:t>
      </w:r>
    </w:p>
    <w:p w14:paraId="725FC8BA" w14:textId="23B83322" w:rsidR="00B274CE" w:rsidRPr="00B274CE" w:rsidRDefault="000837A3"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Nobreaks</w:t>
      </w:r>
      <w:r w:rsidR="00B274CE" w:rsidRPr="00B274CE">
        <w:rPr>
          <w:rFonts w:ascii="Times New Roman" w:hAnsi="Times New Roman" w:cs="Times New Roman"/>
          <w:bCs/>
        </w:rPr>
        <w:t>, racks, cabos e conectores</w:t>
      </w:r>
      <w:r w:rsidR="00B274CE" w:rsidRPr="00B274CE">
        <w:rPr>
          <w:rFonts w:ascii="Times New Roman" w:hAnsi="Times New Roman" w:cs="Times New Roman"/>
        </w:rPr>
        <w:t xml:space="preserve"> necessários à instalação;</w:t>
      </w:r>
    </w:p>
    <w:p w14:paraId="5FA48B5E" w14:textId="7E692B34" w:rsidR="00B274CE" w:rsidRPr="00B274CE" w:rsidRDefault="00B274CE"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Equipamentos ativos de rede</w:t>
      </w:r>
      <w:r w:rsidRPr="00B274CE">
        <w:rPr>
          <w:rFonts w:ascii="Times New Roman" w:hAnsi="Times New Roman" w:cs="Times New Roman"/>
        </w:rPr>
        <w:t>, como switches P</w:t>
      </w:r>
      <w:r w:rsidR="000837A3" w:rsidRPr="00B274CE">
        <w:rPr>
          <w:rFonts w:ascii="Times New Roman" w:hAnsi="Times New Roman" w:cs="Times New Roman"/>
        </w:rPr>
        <w:t>O</w:t>
      </w:r>
      <w:r w:rsidRPr="00B274CE">
        <w:rPr>
          <w:rFonts w:ascii="Times New Roman" w:hAnsi="Times New Roman" w:cs="Times New Roman"/>
        </w:rPr>
        <w:t>E e conversores de mídia;</w:t>
      </w:r>
    </w:p>
    <w:p w14:paraId="46838278" w14:textId="77777777" w:rsidR="00B274CE" w:rsidRPr="00B274CE" w:rsidRDefault="00B274CE" w:rsidP="001B5AF3">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Infraestrutura de rede e acessórios</w:t>
      </w:r>
      <w:r w:rsidRPr="00B274CE">
        <w:rPr>
          <w:rFonts w:ascii="Times New Roman" w:hAnsi="Times New Roman" w:cs="Times New Roman"/>
        </w:rPr>
        <w:t xml:space="preserve"> para interligação dos dispositivos à central de controle.</w:t>
      </w:r>
    </w:p>
    <w:p w14:paraId="3E310FF5" w14:textId="77777777" w:rsidR="00B274CE" w:rsidRPr="00B274CE" w:rsidRDefault="00B274CE" w:rsidP="00B274CE">
      <w:pPr>
        <w:ind w:right="-1"/>
        <w:rPr>
          <w:rFonts w:ascii="Times New Roman" w:hAnsi="Times New Roman" w:cs="Times New Roman"/>
        </w:rPr>
      </w:pPr>
      <w:r w:rsidRPr="00B274CE">
        <w:rPr>
          <w:rFonts w:ascii="Times New Roman" w:hAnsi="Times New Roman" w:cs="Times New Roman"/>
        </w:rPr>
        <w:t xml:space="preserve">Todos os equipamentos deverão permanecer em </w:t>
      </w:r>
      <w:r w:rsidRPr="00B274CE">
        <w:rPr>
          <w:rFonts w:ascii="Times New Roman" w:hAnsi="Times New Roman" w:cs="Times New Roman"/>
          <w:bCs/>
        </w:rPr>
        <w:t>perfeito estado de conservação e funcionamento</w:t>
      </w:r>
      <w:r w:rsidRPr="00B274CE">
        <w:rPr>
          <w:rFonts w:ascii="Times New Roman" w:hAnsi="Times New Roman" w:cs="Times New Roman"/>
        </w:rPr>
        <w:t xml:space="preserve"> durante o período contratual, sendo de responsabilidade da contratada sua substituição em caso de falha, dano ou obsolescência.</w:t>
      </w:r>
    </w:p>
    <w:p w14:paraId="157C8344" w14:textId="77777777"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2.3. Serviços de Instalação e Configuração</w:t>
      </w:r>
    </w:p>
    <w:p w14:paraId="64C47230"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Compreendem todas as atividades técnicas para a implantação do sistema, incluindo:</w:t>
      </w:r>
    </w:p>
    <w:p w14:paraId="5F5D74E6" w14:textId="77777777" w:rsidR="00B274CE" w:rsidRPr="00B274CE" w:rsidRDefault="00B274CE" w:rsidP="001B5AF3">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Instalação física das câmeras e equipamentos de rede</w:t>
      </w:r>
      <w:r w:rsidRPr="00B274CE">
        <w:rPr>
          <w:rFonts w:ascii="Times New Roman" w:hAnsi="Times New Roman" w:cs="Times New Roman"/>
        </w:rPr>
        <w:t>, obedecendo às normas de segurança elétrica e de dados;</w:t>
      </w:r>
    </w:p>
    <w:p w14:paraId="1F5A971D" w14:textId="77777777" w:rsidR="00B274CE" w:rsidRPr="00B274CE" w:rsidRDefault="00B274CE" w:rsidP="001B5AF3">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Configuração lógica e integração dos dispositivos</w:t>
      </w:r>
      <w:r w:rsidRPr="00B274CE">
        <w:rPr>
          <w:rFonts w:ascii="Times New Roman" w:hAnsi="Times New Roman" w:cs="Times New Roman"/>
        </w:rPr>
        <w:t>, com endereçamento IP, ajuste de imagem, codificação e registro no sistema VMS;</w:t>
      </w:r>
    </w:p>
    <w:p w14:paraId="7163FB2A" w14:textId="77777777" w:rsidR="00B274CE" w:rsidRPr="00B274CE" w:rsidRDefault="00B274CE" w:rsidP="001B5AF3">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Montagem da central de monitoramento</w:t>
      </w:r>
      <w:r w:rsidRPr="00B274CE">
        <w:rPr>
          <w:rFonts w:ascii="Times New Roman" w:hAnsi="Times New Roman" w:cs="Times New Roman"/>
        </w:rPr>
        <w:t>, com estruturação de racks, ligação de monitores e configuração do NVR;</w:t>
      </w:r>
    </w:p>
    <w:p w14:paraId="23A76CFA" w14:textId="77777777" w:rsidR="00B274CE" w:rsidRPr="00B274CE" w:rsidRDefault="00B274CE" w:rsidP="001B5AF3">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Testes de desempenho e conectividade</w:t>
      </w:r>
      <w:r w:rsidRPr="00B274CE">
        <w:rPr>
          <w:rFonts w:ascii="Times New Roman" w:hAnsi="Times New Roman" w:cs="Times New Roman"/>
        </w:rPr>
        <w:t>, garantindo a estabilidade da transmissão e gravação de imagens;</w:t>
      </w:r>
    </w:p>
    <w:p w14:paraId="690C69E4" w14:textId="77777777" w:rsidR="00B274CE" w:rsidRPr="00B274CE" w:rsidRDefault="00B274CE" w:rsidP="00B274CE">
      <w:pPr>
        <w:rPr>
          <w:rFonts w:ascii="Times New Roman" w:hAnsi="Times New Roman" w:cs="Times New Roman"/>
        </w:rPr>
      </w:pPr>
      <w:r w:rsidRPr="00B274CE">
        <w:rPr>
          <w:rFonts w:ascii="Times New Roman" w:hAnsi="Times New Roman" w:cs="Times New Roman"/>
          <w:bCs/>
        </w:rPr>
        <w:t>Comissionamento e entrega técnica</w:t>
      </w:r>
      <w:r w:rsidRPr="00B274CE">
        <w:rPr>
          <w:rFonts w:ascii="Times New Roman" w:hAnsi="Times New Roman" w:cs="Times New Roman"/>
        </w:rPr>
        <w:t xml:space="preserve"> do sistema em plena operação.</w:t>
      </w:r>
    </w:p>
    <w:p w14:paraId="73FED54B" w14:textId="77777777"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2.4. Aluguel de Rede Estruturada de Fibra Ótica</w:t>
      </w:r>
    </w:p>
    <w:p w14:paraId="1249A4D2" w14:textId="419D7FCD" w:rsidR="00B274CE" w:rsidRPr="00B274CE" w:rsidRDefault="00B274CE" w:rsidP="00B274CE">
      <w:pPr>
        <w:rPr>
          <w:rFonts w:ascii="Times New Roman" w:hAnsi="Times New Roman" w:cs="Times New Roman"/>
        </w:rPr>
      </w:pPr>
      <w:r w:rsidRPr="00B274CE">
        <w:rPr>
          <w:rFonts w:ascii="Times New Roman" w:hAnsi="Times New Roman" w:cs="Times New Roman"/>
        </w:rPr>
        <w:t xml:space="preserve">Fornecimento e manutenção de rede de comunicação baseada em </w:t>
      </w:r>
      <w:r w:rsidRPr="00B274CE">
        <w:rPr>
          <w:rFonts w:ascii="Times New Roman" w:hAnsi="Times New Roman" w:cs="Times New Roman"/>
          <w:bCs/>
        </w:rPr>
        <w:t xml:space="preserve">fibra óptica </w:t>
      </w:r>
      <w:r w:rsidR="000837A3" w:rsidRPr="00B274CE">
        <w:rPr>
          <w:rFonts w:ascii="Times New Roman" w:hAnsi="Times New Roman" w:cs="Times New Roman"/>
          <w:bCs/>
        </w:rPr>
        <w:t>monomotor</w:t>
      </w:r>
      <w:r w:rsidRPr="00B274CE">
        <w:rPr>
          <w:rFonts w:ascii="Times New Roman" w:hAnsi="Times New Roman" w:cs="Times New Roman"/>
        </w:rPr>
        <w:t>, dedicada à transmissão de vídeo e dados do sistema, incluindo:</w:t>
      </w:r>
    </w:p>
    <w:p w14:paraId="2E44C875" w14:textId="77777777" w:rsidR="00B274CE" w:rsidRPr="00B274CE" w:rsidRDefault="00B274CE" w:rsidP="001B5AF3">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Cabeamento óptico, dutos, caixas de emenda e terminais;</w:t>
      </w:r>
    </w:p>
    <w:p w14:paraId="1FCB04E0" w14:textId="77777777" w:rsidR="00B274CE" w:rsidRPr="00B274CE" w:rsidRDefault="00B274CE" w:rsidP="001B5AF3">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Conversores de mídia e switches gerenciáveis;</w:t>
      </w:r>
    </w:p>
    <w:p w14:paraId="4A86CD15" w14:textId="77777777" w:rsidR="00B274CE" w:rsidRPr="00B274CE" w:rsidRDefault="00B274CE" w:rsidP="001B5AF3">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Link de comunicação redundante, com disponibilidade mínima de 99%;</w:t>
      </w:r>
    </w:p>
    <w:p w14:paraId="307671F3"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Suporte e monitoramento de desempenho da rede durante a vigência do contrato.</w:t>
      </w:r>
    </w:p>
    <w:p w14:paraId="1963BE9C" w14:textId="77777777"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2.5. Aluguel de Software de Videomonitoramento</w:t>
      </w:r>
    </w:p>
    <w:p w14:paraId="2294144E" w14:textId="77777777" w:rsidR="00B274CE" w:rsidRPr="00B274CE" w:rsidRDefault="00B274CE" w:rsidP="00B274CE">
      <w:pPr>
        <w:tabs>
          <w:tab w:val="left" w:pos="276"/>
        </w:tabs>
        <w:rPr>
          <w:rFonts w:ascii="Times New Roman" w:hAnsi="Times New Roman" w:cs="Times New Roman"/>
        </w:rPr>
      </w:pPr>
      <w:r w:rsidRPr="00B274CE">
        <w:rPr>
          <w:rFonts w:ascii="Times New Roman" w:hAnsi="Times New Roman" w:cs="Times New Roman"/>
        </w:rPr>
        <w:t xml:space="preserve">Disponibilização e licenciamento temporário de </w:t>
      </w:r>
      <w:r w:rsidRPr="00B274CE">
        <w:rPr>
          <w:rFonts w:ascii="Times New Roman" w:hAnsi="Times New Roman" w:cs="Times New Roman"/>
          <w:bCs/>
        </w:rPr>
        <w:t>Software de Gerenciamento de Vídeo (VMS)</w:t>
      </w:r>
      <w:r w:rsidRPr="00B274CE">
        <w:rPr>
          <w:rFonts w:ascii="Times New Roman" w:hAnsi="Times New Roman" w:cs="Times New Roman"/>
        </w:rPr>
        <w:t>, compatível com protocolo ONVIF, com as seguintes funcionalidades mínimas:</w:t>
      </w:r>
    </w:p>
    <w:p w14:paraId="7A50DF3C"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Visualização simultânea de múltiplas câmeras em tempo real;</w:t>
      </w:r>
    </w:p>
    <w:p w14:paraId="0B90FE88"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Gravação e reprodução de imagens por data, hora e evento;</w:t>
      </w:r>
    </w:p>
    <w:p w14:paraId="54815317"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Exportação de vídeos e imagens com autenticação digital;</w:t>
      </w:r>
    </w:p>
    <w:p w14:paraId="005D6F3A"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Criação de usuários e perfis de acesso;</w:t>
      </w:r>
    </w:p>
    <w:p w14:paraId="1B80BDB1"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Relatórios de eventos e alarmes;</w:t>
      </w:r>
    </w:p>
    <w:p w14:paraId="34F9FCEE" w14:textId="77777777" w:rsidR="00B274CE" w:rsidRPr="00B274CE" w:rsidRDefault="00B274CE" w:rsidP="001B5AF3">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lastRenderedPageBreak/>
        <w:t>Acesso remoto seguro via navegador ou aplicativo;</w:t>
      </w:r>
    </w:p>
    <w:p w14:paraId="7568FF37"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Suporte técnico e atualizações incluídas durante o contrato.</w:t>
      </w:r>
    </w:p>
    <w:p w14:paraId="0A17E36A" w14:textId="77777777"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2.6. Treinamento dos Operadores do Sistema</w:t>
      </w:r>
    </w:p>
    <w:p w14:paraId="517C069D"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Realização de capacitação técnica dos servidores ou agentes designados pela Prefeitura, abordando:</w:t>
      </w:r>
    </w:p>
    <w:p w14:paraId="1E169C37" w14:textId="77777777" w:rsidR="00B274CE" w:rsidRPr="00B274CE" w:rsidRDefault="00B274CE" w:rsidP="001B5AF3">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Operação do software de videomonitoramento (VMS);</w:t>
      </w:r>
    </w:p>
    <w:p w14:paraId="6473A206" w14:textId="77777777" w:rsidR="00B274CE" w:rsidRPr="00B274CE" w:rsidRDefault="00B274CE" w:rsidP="001B5AF3">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Monitoramento em tempo real e gravação de eventos;</w:t>
      </w:r>
    </w:p>
    <w:p w14:paraId="431BBB49" w14:textId="77777777" w:rsidR="00B274CE" w:rsidRPr="00B274CE" w:rsidRDefault="00B274CE" w:rsidP="001B5AF3">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Procedimentos de backup e exportação de imagens;</w:t>
      </w:r>
    </w:p>
    <w:p w14:paraId="19ECCA12" w14:textId="77777777" w:rsidR="00B274CE" w:rsidRPr="00B274CE" w:rsidRDefault="00B274CE" w:rsidP="001B5AF3">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Noções de segurança da informação e boas práticas operacionais.</w:t>
      </w:r>
    </w:p>
    <w:p w14:paraId="2C10D341" w14:textId="77777777" w:rsidR="00B274CE" w:rsidRPr="00B274CE" w:rsidRDefault="00B274CE" w:rsidP="00B274CE">
      <w:pPr>
        <w:ind w:left="720"/>
        <w:rPr>
          <w:rFonts w:ascii="Times New Roman" w:hAnsi="Times New Roman" w:cs="Times New Roman"/>
        </w:rPr>
      </w:pPr>
    </w:p>
    <w:p w14:paraId="1C853FBB"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 xml:space="preserve">O treinamento deverá ser ministrado por profissional qualificado, presencialmente, na central de monitoramento, com carga horária mínima de </w:t>
      </w:r>
      <w:r w:rsidRPr="00B274CE">
        <w:rPr>
          <w:rFonts w:ascii="Times New Roman" w:hAnsi="Times New Roman" w:cs="Times New Roman"/>
          <w:bCs/>
        </w:rPr>
        <w:t>8 (oito) horas</w:t>
      </w:r>
      <w:r w:rsidRPr="00B274CE">
        <w:rPr>
          <w:rFonts w:ascii="Times New Roman" w:hAnsi="Times New Roman" w:cs="Times New Roman"/>
        </w:rPr>
        <w:t>.</w:t>
      </w:r>
    </w:p>
    <w:p w14:paraId="48C74218" w14:textId="77777777" w:rsidR="00B274CE" w:rsidRPr="00B274CE" w:rsidRDefault="00B274CE" w:rsidP="00B274CE">
      <w:pPr>
        <w:rPr>
          <w:rFonts w:ascii="Times New Roman" w:hAnsi="Times New Roman" w:cs="Times New Roman"/>
          <w:b/>
          <w:bCs/>
        </w:rPr>
      </w:pPr>
      <w:r w:rsidRPr="00B274CE">
        <w:rPr>
          <w:rFonts w:ascii="Times New Roman" w:hAnsi="Times New Roman" w:cs="Times New Roman"/>
          <w:b/>
          <w:bCs/>
        </w:rPr>
        <w:t>2.7. Manutenções Preventivas e Corretivas</w:t>
      </w:r>
    </w:p>
    <w:p w14:paraId="1F3F6751" w14:textId="77777777" w:rsidR="00B274CE" w:rsidRPr="00B274CE" w:rsidRDefault="00B274CE" w:rsidP="00B274CE">
      <w:pPr>
        <w:rPr>
          <w:rFonts w:ascii="Times New Roman" w:hAnsi="Times New Roman" w:cs="Times New Roman"/>
        </w:rPr>
      </w:pPr>
      <w:r w:rsidRPr="00B274CE">
        <w:rPr>
          <w:rFonts w:ascii="Times New Roman" w:hAnsi="Times New Roman" w:cs="Times New Roman"/>
        </w:rPr>
        <w:t xml:space="preserve">Abrangem todas as ações necessárias à </w:t>
      </w:r>
      <w:r w:rsidRPr="00B274CE">
        <w:rPr>
          <w:rFonts w:ascii="Times New Roman" w:hAnsi="Times New Roman" w:cs="Times New Roman"/>
          <w:bCs/>
        </w:rPr>
        <w:t>manutenção da integridade, funcionalidade e desempenho do sistema</w:t>
      </w:r>
      <w:r w:rsidRPr="00B274CE">
        <w:rPr>
          <w:rFonts w:ascii="Times New Roman" w:hAnsi="Times New Roman" w:cs="Times New Roman"/>
        </w:rPr>
        <w:t>, compreendendo:</w:t>
      </w:r>
    </w:p>
    <w:p w14:paraId="5E6B44AC" w14:textId="77777777" w:rsidR="00B274CE" w:rsidRPr="00B274CE" w:rsidRDefault="00B274CE" w:rsidP="001B5AF3">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Manutenções preventivas mensais</w:t>
      </w:r>
      <w:r w:rsidRPr="00B274CE">
        <w:rPr>
          <w:rFonts w:ascii="Times New Roman" w:hAnsi="Times New Roman" w:cs="Times New Roman"/>
        </w:rPr>
        <w:t>, com verificação de conexões, limpeza de lentes, atualização de firmwares e testes de rede;</w:t>
      </w:r>
    </w:p>
    <w:p w14:paraId="543667CE" w14:textId="77777777" w:rsidR="00B274CE" w:rsidRPr="00B274CE" w:rsidRDefault="00B274CE" w:rsidP="001B5AF3">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Manutenções corretivas</w:t>
      </w:r>
      <w:r w:rsidRPr="00B274CE">
        <w:rPr>
          <w:rFonts w:ascii="Times New Roman" w:hAnsi="Times New Roman" w:cs="Times New Roman"/>
        </w:rPr>
        <w:t>, com substituição imediata de equipamentos defeituosos ou obsoletos;</w:t>
      </w:r>
    </w:p>
    <w:p w14:paraId="46392433" w14:textId="77777777" w:rsidR="00B274CE" w:rsidRPr="00B274CE" w:rsidRDefault="00B274CE" w:rsidP="001B5AF3">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Monitoramento remoto do sistema</w:t>
      </w:r>
      <w:r w:rsidRPr="00B274CE">
        <w:rPr>
          <w:rFonts w:ascii="Times New Roman" w:hAnsi="Times New Roman" w:cs="Times New Roman"/>
        </w:rPr>
        <w:t>, com acompanhamento do status das câmeras e gravações;</w:t>
      </w:r>
    </w:p>
    <w:p w14:paraId="5BC9E34C" w14:textId="77777777" w:rsidR="00103FB4" w:rsidRDefault="00B274CE" w:rsidP="00103FB4">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Relatórios técnicos de manutenção</w:t>
      </w:r>
      <w:r w:rsidRPr="00B274CE">
        <w:rPr>
          <w:rFonts w:ascii="Times New Roman" w:hAnsi="Times New Roman" w:cs="Times New Roman"/>
        </w:rPr>
        <w:t>, indicando ocorrências e medidas adotadas;</w:t>
      </w:r>
    </w:p>
    <w:p w14:paraId="58675FEE" w14:textId="338DA399" w:rsidR="00560C5C" w:rsidRPr="00103FB4" w:rsidRDefault="00B274CE" w:rsidP="00103FB4">
      <w:pPr>
        <w:widowControl w:val="0"/>
        <w:numPr>
          <w:ilvl w:val="0"/>
          <w:numId w:val="51"/>
        </w:numPr>
        <w:autoSpaceDE w:val="0"/>
        <w:autoSpaceDN w:val="0"/>
        <w:spacing w:line="240" w:lineRule="auto"/>
        <w:jc w:val="left"/>
        <w:rPr>
          <w:rFonts w:ascii="Times New Roman" w:hAnsi="Times New Roman" w:cs="Times New Roman"/>
        </w:rPr>
      </w:pPr>
      <w:r w:rsidRPr="00103FB4">
        <w:rPr>
          <w:rFonts w:ascii="Times New Roman" w:hAnsi="Times New Roman" w:cs="Times New Roman"/>
          <w:bCs/>
        </w:rPr>
        <w:t>Suporte técnico contínuo</w:t>
      </w:r>
      <w:r w:rsidRPr="00103FB4">
        <w:rPr>
          <w:rFonts w:ascii="Times New Roman" w:hAnsi="Times New Roman" w:cs="Times New Roman"/>
        </w:rPr>
        <w:t>, com atendimento remoto e presencial, conforme necessidade</w:t>
      </w:r>
    </w:p>
    <w:p w14:paraId="6AD4F6EC" w14:textId="77777777" w:rsidR="000837A3" w:rsidRPr="000837A3" w:rsidRDefault="000837A3" w:rsidP="000837A3">
      <w:pPr>
        <w:shd w:val="clear" w:color="auto" w:fill="FFFFFF"/>
        <w:spacing w:line="259" w:lineRule="auto"/>
        <w:textAlignment w:val="baseline"/>
        <w:rPr>
          <w:rFonts w:ascii="Times New Roman" w:hAnsi="Times New Roman" w:cs="Times New Roman"/>
        </w:rPr>
      </w:pPr>
    </w:p>
    <w:p w14:paraId="4A00CD2A" w14:textId="4D78028A" w:rsidR="00DF13AB" w:rsidRPr="00342281" w:rsidRDefault="00342281" w:rsidP="00007ED2">
      <w:pPr>
        <w:spacing w:line="276" w:lineRule="auto"/>
        <w:rPr>
          <w:rFonts w:ascii="Times New Roman" w:eastAsia="Times New Roman" w:hAnsi="Times New Roman" w:cs="Times New Roman"/>
          <w:color w:val="000000" w:themeColor="text1"/>
          <w:kern w:val="0"/>
          <w:lang w:eastAsia="pt-BR"/>
          <w14:ligatures w14:val="none"/>
        </w:rPr>
      </w:pPr>
      <w:r w:rsidRPr="00342281">
        <w:rPr>
          <w:rFonts w:ascii="Times New Roman" w:hAnsi="Times New Roman" w:cs="Times New Roman"/>
          <w:b/>
          <w:bCs/>
        </w:rPr>
        <w:t>2.</w:t>
      </w:r>
      <w:r w:rsidR="000837A3">
        <w:rPr>
          <w:rFonts w:ascii="Times New Roman" w:hAnsi="Times New Roman" w:cs="Times New Roman"/>
          <w:b/>
          <w:bCs/>
        </w:rPr>
        <w:t>8</w:t>
      </w:r>
      <w:r w:rsidRPr="00342281">
        <w:rPr>
          <w:rFonts w:ascii="Times New Roman" w:hAnsi="Times New Roman" w:cs="Times New Roman"/>
          <w:b/>
          <w:bCs/>
        </w:rPr>
        <w:t xml:space="preserve"> </w:t>
      </w:r>
      <w:r w:rsidRPr="00342281">
        <w:rPr>
          <w:rFonts w:ascii="Times New Roman" w:hAnsi="Times New Roman" w:cs="Times New Roman"/>
        </w:rPr>
        <w:t>Diante do exposto, faz-se necessário a contratação de empresa especializada para a prestação dos serviços descritos a cima.</w:t>
      </w:r>
    </w:p>
    <w:p w14:paraId="77656403" w14:textId="6ECFA38F" w:rsidR="002E134B" w:rsidRPr="00B032DE" w:rsidRDefault="002E134B" w:rsidP="00007ED2">
      <w:pPr>
        <w:spacing w:line="276" w:lineRule="auto"/>
        <w:rPr>
          <w:rFonts w:ascii="Times New Roman" w:hAnsi="Times New Roman" w:cs="Times New Roman"/>
        </w:rPr>
      </w:pPr>
    </w:p>
    <w:p w14:paraId="07BAC3C6" w14:textId="77777777" w:rsidR="002E134B" w:rsidRPr="00B032DE" w:rsidRDefault="002E134B" w:rsidP="00007ED2">
      <w:pPr>
        <w:spacing w:line="276" w:lineRule="auto"/>
        <w:rPr>
          <w:rFonts w:ascii="Times New Roman" w:eastAsia="MS Gothic" w:hAnsi="Times New Roman" w:cs="Times New Roman"/>
          <w:b/>
        </w:rPr>
      </w:pPr>
      <w:r w:rsidRPr="00B032DE">
        <w:rPr>
          <w:rFonts w:ascii="Times New Roman" w:eastAsia="MS Gothic" w:hAnsi="Times New Roman" w:cs="Times New Roman"/>
          <w:b/>
        </w:rPr>
        <w:t xml:space="preserve">3. DESCRIÇÃO DA SOLUÇÃO: </w:t>
      </w:r>
    </w:p>
    <w:p w14:paraId="71D72017" w14:textId="3D464610" w:rsidR="00272176" w:rsidRPr="00366F58" w:rsidRDefault="002E134B" w:rsidP="00366F58">
      <w:pPr>
        <w:spacing w:line="276" w:lineRule="auto"/>
        <w:rPr>
          <w:rFonts w:ascii="Times New Roman" w:hAnsi="Times New Roman" w:cs="Times New Roman"/>
        </w:rPr>
      </w:pPr>
      <w:r w:rsidRPr="00366F58">
        <w:rPr>
          <w:rFonts w:ascii="Times New Roman" w:hAnsi="Times New Roman" w:cs="Times New Roman"/>
          <w:b/>
          <w:bCs/>
        </w:rPr>
        <w:t xml:space="preserve">3.1 </w:t>
      </w:r>
      <w:r w:rsidR="00272176" w:rsidRPr="00366F58">
        <w:rPr>
          <w:rFonts w:ascii="Times New Roman" w:hAnsi="Times New Roman" w:cs="Times New Roman"/>
        </w:rPr>
        <w:t xml:space="preserve">A solução objeto deste Estudo é a escolha de empresa especializada para a </w:t>
      </w:r>
      <w:r w:rsidR="00366F58" w:rsidRPr="00366F58">
        <w:rPr>
          <w:rFonts w:ascii="Times New Roman" w:hAnsi="Times New Roman" w:cs="Times New Roman"/>
          <w:b/>
          <w:bCs/>
        </w:rPr>
        <w:t>CONTRATAÇÃO DE EMPRESA ESPECIALIZADA PARA PRESTAÇÃO DE SERVIÇO DE IMPLANTAÇÃO, OPERAÇÃO E MANUTENÇÃO DE UM SISTEMA DE VIDEOMONITORAMENTO URBANO INTEGRADO, COMPOSTO POR CENTRAL DE CONTROLE, INFRAESTRUTURA DE COMUNICAÇÃO E CÂMERAS DISTRIBUÍDAS EM PONTOS ESTRATÉGICOS DO MUNICÍPIO DE MUNDO NOVO – BA</w:t>
      </w:r>
      <w:r w:rsidR="00272176" w:rsidRPr="00366F58">
        <w:rPr>
          <w:rFonts w:ascii="Times New Roman" w:hAnsi="Times New Roman" w:cs="Times New Roman"/>
          <w:b/>
          <w:bCs/>
        </w:rPr>
        <w:t>,</w:t>
      </w:r>
      <w:r w:rsidR="00272176" w:rsidRPr="00366F58">
        <w:rPr>
          <w:rFonts w:ascii="Times New Roman" w:hAnsi="Times New Roman" w:cs="Times New Roman"/>
        </w:rPr>
        <w:t xml:space="preserve"> que se dará através de deflagração de procedimento licitatório de </w:t>
      </w:r>
      <w:r w:rsidR="00272176" w:rsidRPr="00366F58">
        <w:rPr>
          <w:rFonts w:ascii="Times New Roman" w:hAnsi="Times New Roman" w:cs="Times New Roman"/>
          <w:b/>
          <w:bCs/>
        </w:rPr>
        <w:t>Dispensa Eletrônica, SEM DISPUTA</w:t>
      </w:r>
      <w:r w:rsidR="00272176" w:rsidRPr="00366F58">
        <w:rPr>
          <w:rFonts w:ascii="Times New Roman" w:hAnsi="Times New Roman" w:cs="Times New Roman"/>
        </w:rPr>
        <w:t>, adquirindo a quantidade necessária para atender às demandas já citadas.</w:t>
      </w:r>
    </w:p>
    <w:p w14:paraId="7558A595" w14:textId="64F708E4" w:rsidR="002E134B" w:rsidRPr="00B032DE" w:rsidRDefault="002E134B" w:rsidP="00007ED2">
      <w:pPr>
        <w:spacing w:line="276" w:lineRule="auto"/>
        <w:rPr>
          <w:rFonts w:ascii="Times New Roman" w:eastAsia="NSimSun" w:hAnsi="Times New Roman" w:cs="Times New Roman"/>
          <w:b/>
          <w:bCs/>
          <w:kern w:val="3"/>
          <w:lang w:eastAsia="zh-CN" w:bidi="hi-IN"/>
        </w:rPr>
      </w:pPr>
    </w:p>
    <w:p w14:paraId="64D540D5" w14:textId="77777777" w:rsidR="002E134B" w:rsidRPr="00B032DE" w:rsidRDefault="002E134B" w:rsidP="00366F58">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4. PESQUISA DE PREÇOS</w:t>
      </w:r>
    </w:p>
    <w:p w14:paraId="0064CC0C" w14:textId="55D2E0C0" w:rsidR="002E134B" w:rsidRPr="00B032DE" w:rsidRDefault="002E134B" w:rsidP="00366F58">
      <w:pPr>
        <w:pStyle w:val="TableContents"/>
        <w:spacing w:after="57" w:line="276" w:lineRule="auto"/>
        <w:ind w:left="-9" w:firstLine="9"/>
        <w:jc w:val="both"/>
        <w:rPr>
          <w:rFonts w:ascii="Times New Roman" w:hAnsi="Times New Roman" w:cs="Times New Roman"/>
          <w:sz w:val="22"/>
          <w:szCs w:val="22"/>
        </w:rPr>
      </w:pPr>
      <w:bookmarkStart w:id="6" w:name="_Hlk143868572"/>
      <w:r w:rsidRPr="00B032DE">
        <w:rPr>
          <w:rFonts w:ascii="Times New Roman" w:hAnsi="Times New Roman" w:cs="Times New Roman"/>
          <w:b/>
          <w:bCs/>
          <w:sz w:val="22"/>
          <w:szCs w:val="22"/>
        </w:rPr>
        <w:t>4.1</w:t>
      </w:r>
      <w:r w:rsidRPr="00B032DE">
        <w:rPr>
          <w:rFonts w:ascii="Times New Roman" w:hAnsi="Times New Roman" w:cs="Times New Roman"/>
          <w:sz w:val="22"/>
          <w:szCs w:val="22"/>
        </w:rPr>
        <w:t xml:space="preserve"> </w:t>
      </w:r>
      <w:bookmarkEnd w:id="6"/>
      <w:r w:rsidR="0073062B" w:rsidRPr="00B032DE">
        <w:rPr>
          <w:rFonts w:ascii="Times New Roman" w:hAnsi="Times New Roman" w:cs="Times New Roman"/>
          <w:sz w:val="22"/>
          <w:szCs w:val="22"/>
        </w:rPr>
        <w:t xml:space="preserve">O Objeto da presente pesquisa de preços consiste na contratação de empresa especializada </w:t>
      </w:r>
      <w:r w:rsidR="00BF7DE8" w:rsidRPr="00B032DE">
        <w:rPr>
          <w:rFonts w:ascii="Times New Roman" w:hAnsi="Times New Roman" w:cs="Times New Roman"/>
          <w:sz w:val="22"/>
          <w:szCs w:val="22"/>
        </w:rPr>
        <w:t>n</w:t>
      </w:r>
      <w:r w:rsidR="00366F58">
        <w:rPr>
          <w:rFonts w:ascii="Times New Roman" w:hAnsi="Times New Roman" w:cs="Times New Roman"/>
          <w:sz w:val="22"/>
          <w:szCs w:val="22"/>
        </w:rPr>
        <w:t>a</w:t>
      </w:r>
      <w:r w:rsidR="00560C5C">
        <w:rPr>
          <w:rFonts w:ascii="Times New Roman" w:hAnsi="Times New Roman" w:cs="Times New Roman"/>
          <w:sz w:val="22"/>
          <w:szCs w:val="22"/>
        </w:rPr>
        <w:t xml:space="preserve"> </w:t>
      </w:r>
      <w:r w:rsidR="00366F58" w:rsidRPr="00366F58">
        <w:rPr>
          <w:rFonts w:ascii="Times New Roman" w:hAnsi="Times New Roman" w:cs="Times New Roman"/>
          <w:b/>
          <w:bCs/>
          <w:sz w:val="22"/>
          <w:szCs w:val="22"/>
        </w:rPr>
        <w:t>PRESTAÇÃO DE SERVIÇO DE IMPLANTAÇÃO, OPERAÇÃO E MANUTENÇÃO DE UM SISTEMA DE VIDEOMONITORAMENTO URBANO INTEGRADO, COMPOSTO POR CENTRAL DE CONTROLE, INFRAESTRUTURA DE COMUNICAÇÃO E CÂMERAS DISTRIBUÍDAS EM PONTOS ESTRATÉGICOS</w:t>
      </w:r>
      <w:r w:rsidR="00560C5C" w:rsidRPr="00560C5C">
        <w:rPr>
          <w:rFonts w:ascii="Times New Roman" w:hAnsi="Times New Roman" w:cs="Times New Roman"/>
          <w:b/>
          <w:bCs/>
          <w:sz w:val="22"/>
          <w:szCs w:val="22"/>
        </w:rPr>
        <w:t xml:space="preserve"> para atender as demandas </w:t>
      </w:r>
      <w:r w:rsidR="00B94B23">
        <w:rPr>
          <w:rFonts w:ascii="Times New Roman" w:hAnsi="Times New Roman" w:cs="Times New Roman"/>
          <w:sz w:val="22"/>
          <w:szCs w:val="22"/>
        </w:rPr>
        <w:t xml:space="preserve">do município </w:t>
      </w:r>
      <w:r w:rsidR="00270CF9">
        <w:rPr>
          <w:rFonts w:ascii="Times New Roman" w:hAnsi="Times New Roman" w:cs="Times New Roman"/>
          <w:sz w:val="22"/>
          <w:szCs w:val="22"/>
        </w:rPr>
        <w:t xml:space="preserve">de </w:t>
      </w:r>
      <w:r w:rsidR="0073062B" w:rsidRPr="00B032DE">
        <w:rPr>
          <w:rFonts w:ascii="Times New Roman" w:hAnsi="Times New Roman" w:cs="Times New Roman"/>
          <w:sz w:val="22"/>
          <w:szCs w:val="22"/>
        </w:rPr>
        <w:t>Mundo Novo - BA.</w:t>
      </w:r>
    </w:p>
    <w:p w14:paraId="762AAC77" w14:textId="77777777" w:rsidR="00B032DE" w:rsidRDefault="00B032DE" w:rsidP="00007ED2">
      <w:pPr>
        <w:pStyle w:val="TableContents"/>
        <w:spacing w:after="57" w:line="276" w:lineRule="auto"/>
        <w:ind w:left="-9" w:firstLine="9"/>
        <w:jc w:val="both"/>
        <w:rPr>
          <w:rFonts w:ascii="Times New Roman" w:hAnsi="Times New Roman" w:cs="Times New Roman"/>
          <w:b/>
          <w:bCs/>
          <w:sz w:val="22"/>
          <w:szCs w:val="22"/>
        </w:rPr>
      </w:pPr>
    </w:p>
    <w:p w14:paraId="53C80482" w14:textId="3DD381E3" w:rsidR="0073062B" w:rsidRPr="00B032DE" w:rsidRDefault="0073062B" w:rsidP="00007ED2">
      <w:pPr>
        <w:pStyle w:val="TableContents"/>
        <w:spacing w:after="57" w:line="276" w:lineRule="auto"/>
        <w:ind w:left="-9" w:firstLine="9"/>
        <w:jc w:val="both"/>
        <w:rPr>
          <w:rFonts w:ascii="Times New Roman" w:hAnsi="Times New Roman" w:cs="Times New Roman"/>
          <w:bCs/>
          <w:sz w:val="22"/>
          <w:szCs w:val="22"/>
        </w:rPr>
      </w:pPr>
      <w:r w:rsidRPr="00B032DE">
        <w:rPr>
          <w:rFonts w:ascii="Times New Roman" w:hAnsi="Times New Roman" w:cs="Times New Roman"/>
          <w:b/>
          <w:bCs/>
          <w:sz w:val="22"/>
          <w:szCs w:val="22"/>
        </w:rPr>
        <w:t>4.2 DA PESQUISA DIRETA COM FORNECEDORES</w:t>
      </w:r>
    </w:p>
    <w:p w14:paraId="121A1A2D" w14:textId="7FD38C68" w:rsidR="0073062B" w:rsidRPr="00E433D1" w:rsidRDefault="002E134B" w:rsidP="00007ED2">
      <w:pPr>
        <w:spacing w:line="276" w:lineRule="auto"/>
        <w:rPr>
          <w:rFonts w:ascii="Times New Roman" w:hAnsi="Times New Roman" w:cs="Times New Roman"/>
        </w:rPr>
      </w:pPr>
      <w:r w:rsidRPr="00B032DE">
        <w:rPr>
          <w:rFonts w:ascii="Times New Roman" w:hAnsi="Times New Roman" w:cs="Times New Roman"/>
          <w:b/>
        </w:rPr>
        <w:t>4.</w:t>
      </w:r>
      <w:r w:rsidR="0073062B" w:rsidRPr="00B032DE">
        <w:rPr>
          <w:rFonts w:ascii="Times New Roman" w:hAnsi="Times New Roman" w:cs="Times New Roman"/>
          <w:b/>
        </w:rPr>
        <w:t>3</w:t>
      </w:r>
      <w:r w:rsidRPr="00B032DE">
        <w:rPr>
          <w:rFonts w:ascii="Times New Roman" w:hAnsi="Times New Roman" w:cs="Times New Roman"/>
          <w:bCs/>
        </w:rPr>
        <w:t xml:space="preserve"> </w:t>
      </w:r>
      <w:r w:rsidR="0073062B" w:rsidRPr="00B032D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w:t>
      </w:r>
      <w:r w:rsidR="0073062B" w:rsidRPr="00E433D1">
        <w:rPr>
          <w:rFonts w:ascii="Times New Roman" w:hAnsi="Times New Roman" w:cs="Times New Roman"/>
        </w:rPr>
        <w:t xml:space="preserve">contratação, mediante, a </w:t>
      </w:r>
      <w:r w:rsidR="00FF1723" w:rsidRPr="00E433D1">
        <w:rPr>
          <w:rFonts w:ascii="Times New Roman" w:hAnsi="Times New Roman" w:cs="Times New Roman"/>
        </w:rPr>
        <w:t xml:space="preserve">necessidade </w:t>
      </w:r>
      <w:r w:rsidR="0073062B" w:rsidRPr="00E433D1">
        <w:rPr>
          <w:rFonts w:ascii="Times New Roman" w:hAnsi="Times New Roman" w:cs="Times New Roman"/>
        </w:rPr>
        <w:t>do</w:t>
      </w:r>
      <w:r w:rsidR="00DF13AB" w:rsidRPr="00E433D1">
        <w:rPr>
          <w:rFonts w:ascii="Times New Roman" w:hAnsi="Times New Roman" w:cs="Times New Roman"/>
        </w:rPr>
        <w:t xml:space="preserve"> serviço.</w:t>
      </w:r>
    </w:p>
    <w:p w14:paraId="15E19DBA" w14:textId="77777777" w:rsidR="002E134B" w:rsidRPr="00E433D1" w:rsidRDefault="002E134B" w:rsidP="00007ED2">
      <w:pPr>
        <w:spacing w:line="276" w:lineRule="auto"/>
        <w:rPr>
          <w:rFonts w:ascii="Times New Roman" w:hAnsi="Times New Roman" w:cs="Times New Roman"/>
        </w:rPr>
      </w:pPr>
    </w:p>
    <w:p w14:paraId="0B6CA5B7" w14:textId="77777777" w:rsidR="002E134B" w:rsidRPr="00E433D1" w:rsidRDefault="002E134B" w:rsidP="00007ED2">
      <w:pPr>
        <w:spacing w:line="276" w:lineRule="auto"/>
        <w:rPr>
          <w:rFonts w:ascii="Times New Roman" w:hAnsi="Times New Roman" w:cs="Times New Roman"/>
          <w:b/>
          <w:bCs/>
        </w:rPr>
      </w:pPr>
      <w:r w:rsidRPr="00E433D1">
        <w:rPr>
          <w:rFonts w:ascii="Times New Roman" w:hAnsi="Times New Roman" w:cs="Times New Roman"/>
          <w:b/>
          <w:bCs/>
        </w:rPr>
        <w:lastRenderedPageBreak/>
        <w:t>DOS ANEXOS</w:t>
      </w:r>
    </w:p>
    <w:p w14:paraId="621E1959" w14:textId="3414F5C9" w:rsidR="002E134B" w:rsidRPr="00E433D1" w:rsidRDefault="002E134B" w:rsidP="00007ED2">
      <w:pPr>
        <w:spacing w:line="276" w:lineRule="auto"/>
        <w:rPr>
          <w:rFonts w:ascii="Times New Roman" w:hAnsi="Times New Roman" w:cs="Times New Roman"/>
        </w:rPr>
      </w:pPr>
      <w:r w:rsidRPr="00E433D1">
        <w:rPr>
          <w:rFonts w:ascii="Times New Roman" w:hAnsi="Times New Roman" w:cs="Times New Roman"/>
          <w:b/>
          <w:bCs/>
        </w:rPr>
        <w:t>5.</w:t>
      </w:r>
      <w:r w:rsidR="0073062B" w:rsidRPr="00E433D1">
        <w:rPr>
          <w:rFonts w:ascii="Times New Roman" w:hAnsi="Times New Roman" w:cs="Times New Roman"/>
          <w:b/>
          <w:bCs/>
        </w:rPr>
        <w:t xml:space="preserve"> </w:t>
      </w:r>
      <w:r w:rsidRPr="00E433D1">
        <w:rPr>
          <w:rFonts w:ascii="Times New Roman" w:hAnsi="Times New Roman" w:cs="Times New Roman"/>
          <w:bCs/>
        </w:rPr>
        <w:t>Os</w:t>
      </w:r>
      <w:r w:rsidRPr="00E433D1">
        <w:rPr>
          <w:rFonts w:ascii="Times New Roman" w:hAnsi="Times New Roman" w:cs="Times New Roman"/>
        </w:rPr>
        <w:t xml:space="preserve"> documentos que comprovam os preços levantados, bem como a planilha consolidada encontram-se em anexos.</w:t>
      </w:r>
    </w:p>
    <w:p w14:paraId="57A61B83" w14:textId="77777777" w:rsidR="00EA3AA6" w:rsidRPr="00103FB4" w:rsidRDefault="00EA3AA6" w:rsidP="00007ED2">
      <w:pPr>
        <w:spacing w:line="276" w:lineRule="auto"/>
        <w:rPr>
          <w:rFonts w:ascii="Times New Roman" w:hAnsi="Times New Roman" w:cs="Times New Roman"/>
          <w:sz w:val="10"/>
          <w:szCs w:val="10"/>
        </w:rPr>
      </w:pPr>
    </w:p>
    <w:p w14:paraId="28EF5A6B" w14:textId="77777777" w:rsidR="00E433D1" w:rsidRPr="00E433D1" w:rsidRDefault="00E433D1" w:rsidP="00E433D1">
      <w:pPr>
        <w:pStyle w:val="Standard"/>
        <w:spacing w:after="57"/>
        <w:rPr>
          <w:rFonts w:ascii="Times New Roman" w:hAnsi="Times New Roman" w:cs="Times New Roman"/>
          <w:b/>
          <w:bCs/>
          <w:sz w:val="22"/>
          <w:szCs w:val="22"/>
        </w:rPr>
      </w:pPr>
      <w:r w:rsidRPr="00E433D1">
        <w:rPr>
          <w:rFonts w:ascii="Times New Roman" w:hAnsi="Times New Roman" w:cs="Times New Roman"/>
          <w:b/>
          <w:bCs/>
          <w:sz w:val="22"/>
          <w:szCs w:val="22"/>
        </w:rPr>
        <w:t>SUSTENTABILIDADE</w:t>
      </w:r>
    </w:p>
    <w:p w14:paraId="016C802F" w14:textId="77777777" w:rsidR="00E433D1" w:rsidRPr="00E433D1" w:rsidRDefault="00E433D1" w:rsidP="00E433D1">
      <w:pPr>
        <w:spacing w:line="259" w:lineRule="auto"/>
        <w:rPr>
          <w:rFonts w:ascii="Times New Roman" w:hAnsi="Times New Roman" w:cs="Times New Roman"/>
        </w:rPr>
      </w:pPr>
      <w:r w:rsidRPr="00E433D1">
        <w:rPr>
          <w:rFonts w:ascii="Times New Roman" w:hAnsi="Times New Roman" w:cs="Times New Roman"/>
          <w:b/>
          <w:bCs/>
        </w:rPr>
        <w:t xml:space="preserve">6.1 </w:t>
      </w:r>
      <w:r w:rsidRPr="00E433D1">
        <w:rPr>
          <w:rFonts w:ascii="Times New Roman" w:hAnsi="Times New Roman" w:cs="Times New Roman"/>
        </w:rPr>
        <w:t>A CONTRATADA deverá atender, no que couber, os critérios de sustentabilidade ambiental previstos na Lei Federal 14.133 de 01 de abril de 2021, bem como a Instrução Normativa SLTI/MP nº 01, de 19 de janeiro de 2010.</w:t>
      </w:r>
    </w:p>
    <w:p w14:paraId="3A7E3F3A" w14:textId="77777777" w:rsidR="00E433D1" w:rsidRPr="00E433D1" w:rsidRDefault="00E433D1" w:rsidP="00E433D1">
      <w:pPr>
        <w:spacing w:line="259" w:lineRule="auto"/>
        <w:rPr>
          <w:rFonts w:ascii="Times New Roman" w:hAnsi="Times New Roman" w:cs="Times New Roman"/>
        </w:rPr>
      </w:pPr>
    </w:p>
    <w:p w14:paraId="184C57BC" w14:textId="77553914" w:rsidR="00E433D1" w:rsidRDefault="00103FB4" w:rsidP="00E433D1">
      <w:pPr>
        <w:spacing w:line="259" w:lineRule="auto"/>
        <w:rPr>
          <w:rFonts w:ascii="Times New Roman" w:hAnsi="Times New Roman" w:cs="Times New Roman"/>
        </w:rPr>
      </w:pPr>
      <w:r>
        <w:rPr>
          <w:rFonts w:ascii="Times New Roman" w:hAnsi="Times New Roman" w:cs="Times New Roman"/>
        </w:rPr>
        <w:t xml:space="preserve">6.2 </w:t>
      </w:r>
      <w:r w:rsidR="00E433D1" w:rsidRPr="00E433D1">
        <w:rPr>
          <w:rFonts w:ascii="Times New Roman" w:hAnsi="Times New Roman" w:cs="Times New Roman"/>
        </w:rPr>
        <w:t>Entre os principais impactos ambientais relacionados ao objeto da contratação, destacam-se:</w:t>
      </w:r>
    </w:p>
    <w:p w14:paraId="07454F41" w14:textId="77777777" w:rsidR="00103FB4" w:rsidRPr="00E433D1" w:rsidRDefault="00103FB4" w:rsidP="00E433D1">
      <w:pPr>
        <w:spacing w:line="259" w:lineRule="auto"/>
        <w:rPr>
          <w:rFonts w:ascii="Times New Roman" w:hAnsi="Times New Roman" w:cs="Times New Roman"/>
        </w:rPr>
      </w:pPr>
    </w:p>
    <w:p w14:paraId="65203A64" w14:textId="5D0452B0" w:rsidR="00E433D1" w:rsidRPr="00103FB4" w:rsidRDefault="00E433D1" w:rsidP="00A56777">
      <w:pPr>
        <w:numPr>
          <w:ilvl w:val="0"/>
          <w:numId w:val="52"/>
        </w:numPr>
        <w:tabs>
          <w:tab w:val="clear" w:pos="720"/>
          <w:tab w:val="num" w:pos="0"/>
        </w:tabs>
        <w:spacing w:line="259" w:lineRule="auto"/>
        <w:ind w:left="0" w:firstLine="0"/>
        <w:rPr>
          <w:rFonts w:ascii="Times New Roman" w:hAnsi="Times New Roman" w:cs="Times New Roman"/>
        </w:rPr>
      </w:pPr>
      <w:r w:rsidRPr="00103FB4">
        <w:rPr>
          <w:rFonts w:ascii="Times New Roman" w:hAnsi="Times New Roman" w:cs="Times New Roman"/>
          <w:b/>
          <w:bCs/>
        </w:rPr>
        <w:t>Consumo de Energia Elétrica</w:t>
      </w:r>
      <w:r w:rsidR="00103FB4" w:rsidRPr="00103FB4">
        <w:rPr>
          <w:rFonts w:ascii="Times New Roman" w:hAnsi="Times New Roman" w:cs="Times New Roman"/>
          <w:b/>
          <w:bCs/>
        </w:rPr>
        <w:t xml:space="preserve"> - </w:t>
      </w:r>
      <w:r w:rsidRPr="00103FB4">
        <w:rPr>
          <w:rFonts w:ascii="Times New Roman" w:hAnsi="Times New Roman" w:cs="Times New Roman"/>
        </w:rPr>
        <w:t>O funcionamento contínuo dos equipamentos, como câmeras, servidores, switches e outros componentes de rede, resultará em consumo de energia elétrica. Embora a demanda seja moderada, é fundamental adotar medidas para minimizar o consumo, como a escolha de equipamentos energeticamente eficientes, certificação de eficiência energética e práticas de gestão inteligente de energia.</w:t>
      </w:r>
    </w:p>
    <w:p w14:paraId="0F35B2B9" w14:textId="6EE61652" w:rsidR="00E433D1" w:rsidRPr="00103FB4" w:rsidRDefault="00E433D1" w:rsidP="00A56777">
      <w:pPr>
        <w:numPr>
          <w:ilvl w:val="0"/>
          <w:numId w:val="52"/>
        </w:numPr>
        <w:tabs>
          <w:tab w:val="clear" w:pos="720"/>
          <w:tab w:val="num" w:pos="0"/>
        </w:tabs>
        <w:spacing w:line="259" w:lineRule="auto"/>
        <w:ind w:left="0" w:firstLine="0"/>
        <w:rPr>
          <w:rFonts w:ascii="Times New Roman" w:hAnsi="Times New Roman" w:cs="Times New Roman"/>
        </w:rPr>
      </w:pPr>
      <w:r w:rsidRPr="00103FB4">
        <w:rPr>
          <w:rFonts w:ascii="Times New Roman" w:hAnsi="Times New Roman" w:cs="Times New Roman"/>
          <w:b/>
          <w:bCs/>
        </w:rPr>
        <w:t>Descarte de Resíduos Eletrônicos</w:t>
      </w:r>
      <w:r w:rsidR="00103FB4" w:rsidRPr="00103FB4">
        <w:rPr>
          <w:rFonts w:ascii="Times New Roman" w:hAnsi="Times New Roman" w:cs="Times New Roman"/>
          <w:b/>
          <w:bCs/>
        </w:rPr>
        <w:t xml:space="preserve"> - </w:t>
      </w:r>
      <w:r w:rsidRPr="00103FB4">
        <w:rPr>
          <w:rFonts w:ascii="Times New Roman" w:hAnsi="Times New Roman" w:cs="Times New Roman"/>
        </w:rPr>
        <w:t>Durante a instalação e no final da vida útil dos equipamentos, haverá geração de resíduos eletrônicos (e-</w:t>
      </w:r>
      <w:proofErr w:type="spellStart"/>
      <w:r w:rsidRPr="00103FB4">
        <w:rPr>
          <w:rFonts w:ascii="Times New Roman" w:hAnsi="Times New Roman" w:cs="Times New Roman"/>
        </w:rPr>
        <w:t>waste</w:t>
      </w:r>
      <w:proofErr w:type="spellEnd"/>
      <w:r w:rsidRPr="00103FB4">
        <w:rPr>
          <w:rFonts w:ascii="Times New Roman" w:hAnsi="Times New Roman" w:cs="Times New Roman"/>
        </w:rPr>
        <w:t>). Isso inclui câmeras obsoletas, cabos, conectores e outros componentes. É essencial que o contrato preveja uma destinação adequada para esses resíduos, priorizando o reaproveitamento, reciclagem ou descarte em conformidade com a legislação ambiental vigente.</w:t>
      </w:r>
    </w:p>
    <w:p w14:paraId="5FC3E2F7" w14:textId="5BC0EAFD" w:rsidR="00E433D1" w:rsidRPr="00103FB4" w:rsidRDefault="00E433D1" w:rsidP="00A56777">
      <w:pPr>
        <w:numPr>
          <w:ilvl w:val="0"/>
          <w:numId w:val="52"/>
        </w:numPr>
        <w:tabs>
          <w:tab w:val="clear" w:pos="720"/>
          <w:tab w:val="num" w:pos="0"/>
        </w:tabs>
        <w:spacing w:line="259" w:lineRule="auto"/>
        <w:ind w:left="0" w:firstLine="0"/>
        <w:rPr>
          <w:rFonts w:ascii="Times New Roman" w:hAnsi="Times New Roman" w:cs="Times New Roman"/>
        </w:rPr>
      </w:pPr>
      <w:r w:rsidRPr="00103FB4">
        <w:rPr>
          <w:rFonts w:ascii="Times New Roman" w:hAnsi="Times New Roman" w:cs="Times New Roman"/>
          <w:b/>
          <w:bCs/>
        </w:rPr>
        <w:t>Interferências na Infraestrutura Local</w:t>
      </w:r>
      <w:r w:rsidR="00103FB4" w:rsidRPr="00103FB4">
        <w:rPr>
          <w:rFonts w:ascii="Times New Roman" w:hAnsi="Times New Roman" w:cs="Times New Roman"/>
          <w:b/>
          <w:bCs/>
        </w:rPr>
        <w:t xml:space="preserve"> - </w:t>
      </w:r>
      <w:r w:rsidRPr="00103FB4">
        <w:rPr>
          <w:rFonts w:ascii="Times New Roman" w:hAnsi="Times New Roman" w:cs="Times New Roman"/>
        </w:rPr>
        <w:t>A instalação de redes de cabos e fibra óptica pode demandar intervenções em áreas públicas, como escavações, instalação de postes ou ajustes na estrutura predial. Tais atividades devem ser realizadas de maneira controlada para evitar danos ao meio ambiente, como a supressão de vegetação urbana ou a poluição de solos e águas.</w:t>
      </w:r>
    </w:p>
    <w:p w14:paraId="78E6FEE9" w14:textId="77777777" w:rsidR="00E433D1" w:rsidRPr="00E433D1" w:rsidRDefault="00E433D1" w:rsidP="00E433D1">
      <w:pPr>
        <w:spacing w:line="259" w:lineRule="auto"/>
        <w:rPr>
          <w:rFonts w:ascii="Times New Roman" w:hAnsi="Times New Roman" w:cs="Times New Roman"/>
          <w:b/>
          <w:bCs/>
        </w:rPr>
      </w:pPr>
    </w:p>
    <w:p w14:paraId="50CE2109" w14:textId="66FCF82D" w:rsidR="00E433D1" w:rsidRPr="00E433D1" w:rsidRDefault="000C1529" w:rsidP="00E433D1">
      <w:pPr>
        <w:spacing w:line="259" w:lineRule="auto"/>
        <w:rPr>
          <w:rFonts w:ascii="Times New Roman" w:hAnsi="Times New Roman" w:cs="Times New Roman"/>
        </w:rPr>
      </w:pPr>
      <w:r w:rsidRPr="00E433D1">
        <w:rPr>
          <w:rFonts w:ascii="Times New Roman" w:hAnsi="Times New Roman" w:cs="Times New Roman"/>
          <w:b/>
          <w:bCs/>
        </w:rPr>
        <w:t>MEDIDAS MITIGADORAS</w:t>
      </w:r>
    </w:p>
    <w:p w14:paraId="0ED641CC" w14:textId="3731186D" w:rsidR="00E433D1" w:rsidRPr="00E433D1" w:rsidRDefault="00103FB4" w:rsidP="00E433D1">
      <w:pPr>
        <w:spacing w:line="259" w:lineRule="auto"/>
        <w:rPr>
          <w:rFonts w:ascii="Times New Roman" w:hAnsi="Times New Roman" w:cs="Times New Roman"/>
        </w:rPr>
      </w:pPr>
      <w:r>
        <w:rPr>
          <w:rFonts w:ascii="Times New Roman" w:hAnsi="Times New Roman" w:cs="Times New Roman"/>
        </w:rPr>
        <w:t xml:space="preserve">6.3 </w:t>
      </w:r>
      <w:r w:rsidR="00E433D1" w:rsidRPr="00E433D1">
        <w:rPr>
          <w:rFonts w:ascii="Times New Roman" w:hAnsi="Times New Roman" w:cs="Times New Roman"/>
        </w:rPr>
        <w:t>Para minimizar os impactos ambientais, a Administração Pública deverá incluir no Termo de Referência requisitos específicos para:</w:t>
      </w:r>
    </w:p>
    <w:p w14:paraId="4CA6D553" w14:textId="77777777" w:rsidR="00E433D1" w:rsidRPr="00E433D1" w:rsidRDefault="00E433D1" w:rsidP="000C1529">
      <w:pPr>
        <w:spacing w:line="259" w:lineRule="auto"/>
        <w:rPr>
          <w:rFonts w:ascii="Times New Roman" w:hAnsi="Times New Roman" w:cs="Times New Roman"/>
        </w:rPr>
      </w:pPr>
    </w:p>
    <w:p w14:paraId="37529D0E" w14:textId="77777777" w:rsidR="00E433D1" w:rsidRPr="00E433D1" w:rsidRDefault="00E433D1" w:rsidP="000C1529">
      <w:pPr>
        <w:numPr>
          <w:ilvl w:val="0"/>
          <w:numId w:val="53"/>
        </w:numPr>
        <w:tabs>
          <w:tab w:val="clear" w:pos="708"/>
          <w:tab w:val="num" w:pos="720"/>
        </w:tabs>
        <w:spacing w:line="259" w:lineRule="auto"/>
        <w:ind w:firstLine="0"/>
        <w:rPr>
          <w:rFonts w:ascii="Times New Roman" w:hAnsi="Times New Roman" w:cs="Times New Roman"/>
        </w:rPr>
      </w:pPr>
      <w:r w:rsidRPr="00E433D1">
        <w:rPr>
          <w:rFonts w:ascii="Times New Roman" w:hAnsi="Times New Roman" w:cs="Times New Roman"/>
        </w:rPr>
        <w:t>Priorizar equipamentos com certificações de eficiência energética e menor impacto ambiental.</w:t>
      </w:r>
    </w:p>
    <w:p w14:paraId="775FFBFF" w14:textId="77777777" w:rsidR="00E433D1" w:rsidRPr="00E433D1" w:rsidRDefault="00E433D1" w:rsidP="000C1529">
      <w:pPr>
        <w:numPr>
          <w:ilvl w:val="0"/>
          <w:numId w:val="53"/>
        </w:numPr>
        <w:tabs>
          <w:tab w:val="clear" w:pos="708"/>
          <w:tab w:val="num" w:pos="720"/>
        </w:tabs>
        <w:spacing w:line="259" w:lineRule="auto"/>
        <w:ind w:firstLine="0"/>
        <w:rPr>
          <w:rFonts w:ascii="Times New Roman" w:hAnsi="Times New Roman" w:cs="Times New Roman"/>
        </w:rPr>
      </w:pPr>
      <w:r w:rsidRPr="00E433D1">
        <w:rPr>
          <w:rFonts w:ascii="Times New Roman" w:hAnsi="Times New Roman" w:cs="Times New Roman"/>
        </w:rPr>
        <w:t>Exigir que a empresa contratada adote um plano de gerenciamento de resíduos eletrônicos.</w:t>
      </w:r>
    </w:p>
    <w:p w14:paraId="385364A4" w14:textId="77777777" w:rsidR="00E433D1" w:rsidRPr="00E433D1" w:rsidRDefault="00E433D1" w:rsidP="000C1529">
      <w:pPr>
        <w:numPr>
          <w:ilvl w:val="0"/>
          <w:numId w:val="53"/>
        </w:numPr>
        <w:tabs>
          <w:tab w:val="clear" w:pos="708"/>
          <w:tab w:val="num" w:pos="720"/>
        </w:tabs>
        <w:spacing w:line="259" w:lineRule="auto"/>
        <w:ind w:firstLine="0"/>
        <w:rPr>
          <w:rFonts w:ascii="Times New Roman" w:hAnsi="Times New Roman" w:cs="Times New Roman"/>
        </w:rPr>
      </w:pPr>
      <w:r w:rsidRPr="00E433D1">
        <w:rPr>
          <w:rFonts w:ascii="Times New Roman" w:hAnsi="Times New Roman" w:cs="Times New Roman"/>
        </w:rPr>
        <w:t>Garantir que os processos de instalação sejam realizados com cuidado ambiental, evitando danos à infraestrutura local e áreas sensíveis.</w:t>
      </w:r>
    </w:p>
    <w:p w14:paraId="7248BCEB" w14:textId="77777777" w:rsidR="00E433D1" w:rsidRPr="00E433D1" w:rsidRDefault="00E433D1" w:rsidP="00E433D1">
      <w:pPr>
        <w:spacing w:line="259" w:lineRule="auto"/>
        <w:rPr>
          <w:rFonts w:ascii="Times New Roman" w:hAnsi="Times New Roman" w:cs="Times New Roman"/>
        </w:rPr>
      </w:pPr>
    </w:p>
    <w:p w14:paraId="6B847F4D" w14:textId="5AA4D999" w:rsidR="00E433D1" w:rsidRPr="00E433D1" w:rsidRDefault="00103FB4" w:rsidP="00E433D1">
      <w:pPr>
        <w:spacing w:line="259" w:lineRule="auto"/>
        <w:rPr>
          <w:rFonts w:ascii="Times New Roman" w:hAnsi="Times New Roman" w:cs="Times New Roman"/>
        </w:rPr>
      </w:pPr>
      <w:r>
        <w:rPr>
          <w:rFonts w:ascii="Times New Roman" w:hAnsi="Times New Roman" w:cs="Times New Roman"/>
        </w:rPr>
        <w:t xml:space="preserve">6.4 </w:t>
      </w:r>
      <w:r w:rsidR="00E433D1" w:rsidRPr="00E433D1">
        <w:rPr>
          <w:rFonts w:ascii="Times New Roman" w:hAnsi="Times New Roman" w:cs="Times New Roman"/>
        </w:rPr>
        <w:t>Essas ações não apenas asseguram o cumprimento da legislação ambiental, mas também reforçam o compromisso da Administração Pública com a sustentabilidade e o uso responsável dos recursos naturais.</w:t>
      </w:r>
    </w:p>
    <w:p w14:paraId="55149798" w14:textId="77777777" w:rsidR="00E433D1" w:rsidRPr="00E433D1" w:rsidRDefault="00E433D1" w:rsidP="00E433D1">
      <w:pPr>
        <w:spacing w:line="259" w:lineRule="auto"/>
        <w:rPr>
          <w:rFonts w:ascii="Times New Roman" w:hAnsi="Times New Roman" w:cs="Times New Roman"/>
        </w:rPr>
      </w:pPr>
    </w:p>
    <w:p w14:paraId="12088E58" w14:textId="77777777" w:rsidR="00E433D1" w:rsidRPr="00E433D1" w:rsidRDefault="00E433D1" w:rsidP="00E433D1">
      <w:pPr>
        <w:spacing w:line="259" w:lineRule="auto"/>
        <w:rPr>
          <w:rFonts w:ascii="Times New Roman" w:hAnsi="Times New Roman" w:cs="Times New Roman"/>
          <w:sz w:val="14"/>
          <w:szCs w:val="14"/>
        </w:rPr>
      </w:pPr>
      <w:r w:rsidRPr="00E433D1">
        <w:rPr>
          <w:rFonts w:ascii="Times New Roman" w:hAnsi="Times New Roman" w:cs="Times New Roman"/>
          <w:b/>
          <w:bCs/>
          <w:sz w:val="14"/>
          <w:szCs w:val="14"/>
        </w:rPr>
        <w:t>Nota</w:t>
      </w:r>
      <w:r w:rsidRPr="00E433D1">
        <w:rPr>
          <w:rFonts w:ascii="Times New Roman" w:hAnsi="Times New Roman" w:cs="Times New Roman"/>
          <w:sz w:val="14"/>
          <w:szCs w:val="14"/>
        </w:rPr>
        <w:t>: Vale lembrar que a promoção do desenvolvimento nacional sustentável é um dos princípios expressos das licitações públicas, conforme previsto no Art. 5º da Lei 14.133/2021.</w:t>
      </w:r>
    </w:p>
    <w:p w14:paraId="12E6D179" w14:textId="77533C12" w:rsidR="002E134B" w:rsidRPr="00071E1E" w:rsidRDefault="002E134B" w:rsidP="00007ED2">
      <w:pPr>
        <w:spacing w:line="276" w:lineRule="auto"/>
        <w:rPr>
          <w:rFonts w:ascii="Times New Roman" w:eastAsia="NSimSun" w:hAnsi="Times New Roman" w:cs="Times New Roman"/>
          <w:kern w:val="3"/>
          <w:lang w:eastAsia="zh-CN" w:bidi="hi-IN"/>
        </w:rPr>
      </w:pPr>
    </w:p>
    <w:p w14:paraId="3BFED3E4"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007ED2">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Pr="00103FB4" w:rsidRDefault="002E134B" w:rsidP="00007ED2">
      <w:pPr>
        <w:suppressAutoHyphens/>
        <w:autoSpaceDN w:val="0"/>
        <w:spacing w:after="57" w:line="276" w:lineRule="auto"/>
        <w:rPr>
          <w:rFonts w:ascii="Times New Roman" w:eastAsia="NSimSun" w:hAnsi="Times New Roman" w:cs="Times New Roman"/>
          <w:b/>
          <w:bCs/>
          <w:kern w:val="3"/>
          <w:sz w:val="10"/>
          <w:szCs w:val="10"/>
          <w:lang w:eastAsia="zh-CN" w:bidi="hi-IN"/>
        </w:rPr>
      </w:pPr>
    </w:p>
    <w:p w14:paraId="114FB94C"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007ED2">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45983C9" w14:textId="77777777" w:rsidR="00E433D1" w:rsidRPr="00E433D1" w:rsidRDefault="002E134B"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bCs/>
          <w:sz w:val="22"/>
          <w:szCs w:val="22"/>
        </w:rPr>
        <w:t xml:space="preserve">9.1. </w:t>
      </w:r>
      <w:r w:rsidR="00E433D1" w:rsidRPr="00E433D1">
        <w:rPr>
          <w:rFonts w:ascii="Times New Roman" w:hAnsi="Times New Roman" w:cs="Times New Roman"/>
          <w:sz w:val="22"/>
          <w:szCs w:val="22"/>
        </w:rPr>
        <w:t xml:space="preserve">O prazo para fornecimento dos equipamentos será de, no máximo, </w:t>
      </w:r>
      <w:r w:rsidR="00E433D1" w:rsidRPr="00E433D1">
        <w:rPr>
          <w:rFonts w:ascii="Times New Roman" w:hAnsi="Times New Roman" w:cs="Times New Roman"/>
          <w:b/>
          <w:sz w:val="22"/>
          <w:szCs w:val="22"/>
        </w:rPr>
        <w:t>15 (quinze) dias corridos</w:t>
      </w:r>
      <w:r w:rsidR="00E433D1" w:rsidRPr="00E433D1">
        <w:rPr>
          <w:rFonts w:ascii="Times New Roman" w:hAnsi="Times New Roman" w:cs="Times New Roman"/>
          <w:sz w:val="22"/>
          <w:szCs w:val="22"/>
        </w:rPr>
        <w:t>, contados a partir do envio da Ordem de Fornecimento, indicando o local, a secretaria solicitante e demais informações pertinentes.</w:t>
      </w:r>
    </w:p>
    <w:p w14:paraId="69219241"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lastRenderedPageBreak/>
        <w:t>9.2</w:t>
      </w:r>
      <w:r w:rsidRPr="00E433D1">
        <w:rPr>
          <w:rFonts w:ascii="Times New Roman" w:hAnsi="Times New Roman" w:cs="Times New Roman"/>
          <w:sz w:val="22"/>
          <w:szCs w:val="22"/>
        </w:rPr>
        <w:t xml:space="preserve"> O prazo para execução dos serviços de instalação e configuração será de, no máximo, </w:t>
      </w:r>
      <w:r w:rsidRPr="00E433D1">
        <w:rPr>
          <w:rFonts w:ascii="Times New Roman" w:hAnsi="Times New Roman" w:cs="Times New Roman"/>
          <w:b/>
          <w:sz w:val="22"/>
          <w:szCs w:val="22"/>
        </w:rPr>
        <w:t>10 (dez) dias úteis</w:t>
      </w:r>
      <w:r w:rsidRPr="00E433D1">
        <w:rPr>
          <w:rFonts w:ascii="Times New Roman" w:hAnsi="Times New Roman" w:cs="Times New Roman"/>
          <w:sz w:val="22"/>
          <w:szCs w:val="22"/>
        </w:rPr>
        <w:t>, contados a partir da entrega dos equipamentos e do envio da Ordem de Serviço.</w:t>
      </w:r>
    </w:p>
    <w:p w14:paraId="47F4B875"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9.3</w:t>
      </w:r>
      <w:r w:rsidRPr="00E433D1">
        <w:rPr>
          <w:rFonts w:ascii="Times New Roman" w:hAnsi="Times New Roman" w:cs="Times New Roman"/>
          <w:sz w:val="22"/>
          <w:szCs w:val="22"/>
        </w:rPr>
        <w:t xml:space="preserve"> O fornecimento dos equipamentos e a execução dos serviços serão recebidos provisoriamente no prazo de </w:t>
      </w:r>
      <w:r w:rsidRPr="00E433D1">
        <w:rPr>
          <w:rFonts w:ascii="Times New Roman" w:hAnsi="Times New Roman" w:cs="Times New Roman"/>
          <w:b/>
          <w:sz w:val="22"/>
          <w:szCs w:val="22"/>
        </w:rPr>
        <w:t>5 (cinco) dias</w:t>
      </w:r>
      <w:r w:rsidRPr="00E433D1">
        <w:rPr>
          <w:rFonts w:ascii="Times New Roman" w:hAnsi="Times New Roman" w:cs="Times New Roman"/>
          <w:sz w:val="22"/>
          <w:szCs w:val="22"/>
        </w:rPr>
        <w:t xml:space="preserve"> úteis, pelo(a) responsável pelo acompanhamento e fiscalização do contrato, para efeito de posterior verificação da conformidade com as especificações constantes neste Termo de Referência e na proposta apresentada pela contratada.</w:t>
      </w:r>
    </w:p>
    <w:p w14:paraId="1255291D"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9.4</w:t>
      </w:r>
      <w:r w:rsidRPr="00E433D1">
        <w:rPr>
          <w:rFonts w:ascii="Times New Roman" w:hAnsi="Times New Roman" w:cs="Times New Roman"/>
          <w:sz w:val="22"/>
          <w:szCs w:val="22"/>
        </w:rPr>
        <w:t xml:space="preserve"> Os equipamentos e/ou serviços poderão ser rejeitados, no todo ou em parte, caso estejam em desacordo com as especificações constantes neste Termo de Referência e na proposta. O contratado deverá providenciar a substituição ou adequação no prazo de </w:t>
      </w:r>
      <w:r w:rsidRPr="00E433D1">
        <w:rPr>
          <w:rFonts w:ascii="Times New Roman" w:hAnsi="Times New Roman" w:cs="Times New Roman"/>
          <w:b/>
          <w:sz w:val="22"/>
          <w:szCs w:val="22"/>
        </w:rPr>
        <w:t>10 (dez) dias úteis</w:t>
      </w:r>
      <w:r w:rsidRPr="00E433D1">
        <w:rPr>
          <w:rFonts w:ascii="Times New Roman" w:hAnsi="Times New Roman" w:cs="Times New Roman"/>
          <w:sz w:val="22"/>
          <w:szCs w:val="22"/>
        </w:rPr>
        <w:t>, a contar da notificação, às suas custas e sem prejuízo da aplicação das penalidades. Esse prazo poderá ser prorrogado mediante justificativa aceitável, analisada e aprovada por esta Administração.</w:t>
      </w:r>
    </w:p>
    <w:p w14:paraId="6816F162"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9.5</w:t>
      </w:r>
      <w:r w:rsidRPr="00E433D1">
        <w:rPr>
          <w:rFonts w:ascii="Times New Roman" w:hAnsi="Times New Roman" w:cs="Times New Roman"/>
          <w:sz w:val="22"/>
          <w:szCs w:val="22"/>
        </w:rPr>
        <w:t xml:space="preserve"> O recebimento definitivo dos equipamentos e serviços será realizado no prazo de </w:t>
      </w:r>
      <w:r w:rsidRPr="00E433D1">
        <w:rPr>
          <w:rFonts w:ascii="Times New Roman" w:hAnsi="Times New Roman" w:cs="Times New Roman"/>
          <w:b/>
          <w:sz w:val="22"/>
          <w:szCs w:val="22"/>
        </w:rPr>
        <w:t>5 (cinco) dias</w:t>
      </w:r>
      <w:r w:rsidRPr="00E433D1">
        <w:rPr>
          <w:rFonts w:ascii="Times New Roman" w:hAnsi="Times New Roman" w:cs="Times New Roman"/>
          <w:sz w:val="22"/>
          <w:szCs w:val="22"/>
        </w:rPr>
        <w:t xml:space="preserve"> </w:t>
      </w:r>
      <w:r w:rsidRPr="00E433D1">
        <w:rPr>
          <w:rFonts w:ascii="Times New Roman" w:hAnsi="Times New Roman" w:cs="Times New Roman"/>
          <w:b/>
          <w:sz w:val="22"/>
          <w:szCs w:val="22"/>
        </w:rPr>
        <w:t>úteis</w:t>
      </w:r>
      <w:r w:rsidRPr="00E433D1">
        <w:rPr>
          <w:rFonts w:ascii="Times New Roman" w:hAnsi="Times New Roman" w:cs="Times New Roman"/>
          <w:sz w:val="22"/>
          <w:szCs w:val="22"/>
        </w:rPr>
        <w:t xml:space="preserve"> após o recebimento provisório, mediante verificação da qualidade, do funcionamento adequado dos equipamentos e da correta execução dos serviços, com consequente aceitação formal, por meio de termo circunstanciado.</w:t>
      </w:r>
    </w:p>
    <w:p w14:paraId="5337311D"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9.5.1</w:t>
      </w:r>
      <w:r w:rsidRPr="00E433D1">
        <w:rPr>
          <w:rFonts w:ascii="Times New Roman" w:hAnsi="Times New Roman" w:cs="Times New Roman"/>
          <w:sz w:val="22"/>
          <w:szCs w:val="22"/>
        </w:rPr>
        <w:t xml:space="preserve"> Caso a verificação mencionada no item anterior não seja realizada dentro do prazo estabelecido, o recebimento definitivo será considerado automático, consumando-se no dia do esgotamento do prazo.</w:t>
      </w:r>
    </w:p>
    <w:p w14:paraId="076410B0"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9.6</w:t>
      </w:r>
      <w:r w:rsidRPr="00E433D1">
        <w:rPr>
          <w:rFonts w:ascii="Times New Roman" w:hAnsi="Times New Roman" w:cs="Times New Roman"/>
          <w:sz w:val="22"/>
          <w:szCs w:val="22"/>
        </w:rPr>
        <w:t xml:space="preserve"> O recebimento provisório ou definitivo dos equipamentos e serviços não exclui a responsabilidade da contratada por eventuais falhas, defeitos ou prejuízos resultantes da incorreta execução do contrato/ata.</w:t>
      </w:r>
    </w:p>
    <w:p w14:paraId="24E0D9AD"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9.7</w:t>
      </w:r>
      <w:r w:rsidRPr="00E433D1">
        <w:rPr>
          <w:rFonts w:ascii="Times New Roman" w:hAnsi="Times New Roman" w:cs="Times New Roman"/>
          <w:sz w:val="22"/>
          <w:szCs w:val="22"/>
        </w:rPr>
        <w:t xml:space="preserve"> A contratada deverá ter disponibilidade e capacidade para realizar a entrega dos equipamentos e a execução dos serviços nos endereços especificados na Ordem de Fornecimento e Ordem de Serviço, conforme as condições e necessidades da Administração.</w:t>
      </w:r>
    </w:p>
    <w:p w14:paraId="610B7BFE" w14:textId="77777777" w:rsidR="00E433D1" w:rsidRPr="00E433D1" w:rsidRDefault="00E433D1" w:rsidP="00E433D1">
      <w:pPr>
        <w:pStyle w:val="TableContents"/>
        <w:spacing w:line="259" w:lineRule="auto"/>
        <w:ind w:left="-11" w:firstLine="11"/>
        <w:jc w:val="both"/>
        <w:rPr>
          <w:rFonts w:ascii="Times New Roman" w:hAnsi="Times New Roman" w:cs="Times New Roman"/>
          <w:sz w:val="22"/>
          <w:szCs w:val="22"/>
        </w:rPr>
      </w:pPr>
      <w:r w:rsidRPr="00E433D1">
        <w:rPr>
          <w:rFonts w:ascii="Times New Roman" w:hAnsi="Times New Roman" w:cs="Times New Roman"/>
          <w:b/>
          <w:sz w:val="22"/>
          <w:szCs w:val="22"/>
        </w:rPr>
        <w:t>9.8</w:t>
      </w:r>
      <w:r w:rsidRPr="00E433D1">
        <w:rPr>
          <w:rFonts w:ascii="Times New Roman" w:hAnsi="Times New Roman" w:cs="Times New Roman"/>
          <w:sz w:val="22"/>
          <w:szCs w:val="22"/>
        </w:rPr>
        <w:t xml:space="preserve"> O acompanhamento e fiscalização do fornecimento e da prestação dos serviços serão realizados por servidor designado.</w:t>
      </w:r>
    </w:p>
    <w:p w14:paraId="089D6ED4" w14:textId="10A09751" w:rsidR="002E134B" w:rsidRPr="00071E1E" w:rsidRDefault="002E134B" w:rsidP="00E433D1">
      <w:pPr>
        <w:suppressAutoHyphens/>
        <w:autoSpaceDN w:val="0"/>
        <w:spacing w:after="57" w:line="276" w:lineRule="auto"/>
        <w:rPr>
          <w:rFonts w:ascii="Times New Roman" w:eastAsia="NSimSun" w:hAnsi="Times New Roman" w:cs="Times New Roman"/>
          <w:b/>
          <w:bCs/>
          <w:kern w:val="3"/>
          <w:sz w:val="20"/>
          <w:szCs w:val="20"/>
          <w:lang w:eastAsia="zh-CN" w:bidi="hi-IN"/>
        </w:rPr>
      </w:pPr>
    </w:p>
    <w:p w14:paraId="1AB17FE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49FBCFEF" w14:textId="32A5A2B5" w:rsidR="00E433D1" w:rsidRPr="00E433D1" w:rsidRDefault="002E134B" w:rsidP="00E433D1">
      <w:pPr>
        <w:pStyle w:val="Standard"/>
        <w:spacing w:after="57" w:line="276" w:lineRule="auto"/>
        <w:rPr>
          <w:rFonts w:ascii="Times New Roman" w:hAnsi="Times New Roman" w:cs="Times New Roman"/>
          <w:b/>
          <w:bCs/>
          <w:sz w:val="22"/>
          <w:szCs w:val="22"/>
        </w:rPr>
      </w:pPr>
      <w:r w:rsidRPr="00E433D1">
        <w:rPr>
          <w:rFonts w:ascii="Times New Roman" w:hAnsi="Times New Roman" w:cs="Times New Roman"/>
          <w:b/>
          <w:bCs/>
          <w:sz w:val="22"/>
          <w:szCs w:val="22"/>
        </w:rPr>
        <w:t>10.1.</w:t>
      </w:r>
      <w:r w:rsidRPr="00E433D1">
        <w:rPr>
          <w:rFonts w:ascii="Times New Roman" w:hAnsi="Times New Roman" w:cs="Times New Roman"/>
          <w:sz w:val="22"/>
          <w:szCs w:val="22"/>
        </w:rPr>
        <w:t xml:space="preserve"> </w:t>
      </w:r>
      <w:r w:rsidR="00E433D1" w:rsidRPr="00E433D1">
        <w:rPr>
          <w:rFonts w:ascii="Times New Roman" w:hAnsi="Times New Roman" w:cs="Times New Roman"/>
          <w:b/>
          <w:bCs/>
          <w:sz w:val="22"/>
          <w:szCs w:val="22"/>
        </w:rPr>
        <w:t>São obrigações do Contratado:</w:t>
      </w:r>
    </w:p>
    <w:p w14:paraId="5C64DC03"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10.1.1</w:t>
      </w:r>
      <w:r w:rsidRPr="00E433D1">
        <w:rPr>
          <w:rFonts w:ascii="Times New Roman" w:hAnsi="Times New Roman" w:cs="Times New Roman"/>
          <w:sz w:val="22"/>
          <w:szCs w:val="22"/>
        </w:rPr>
        <w:t xml:space="preserve"> efetuar a implantação, instalação, configuração e entrega do sistema de videomonitoramento urbano integrado em perfeitas condições de funcionamento, conforme especificações, prazos e locais estabelecidos no Termo de Referência e demais documentos do processo.</w:t>
      </w:r>
    </w:p>
    <w:p w14:paraId="24595747"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10.1.2 </w:t>
      </w:r>
      <w:proofErr w:type="spellStart"/>
      <w:r w:rsidRPr="00E433D1">
        <w:rPr>
          <w:rFonts w:ascii="Times New Roman" w:hAnsi="Times New Roman" w:cs="Times New Roman"/>
          <w:sz w:val="22"/>
          <w:szCs w:val="22"/>
        </w:rPr>
        <w:t>Fornecer</w:t>
      </w:r>
      <w:proofErr w:type="spellEnd"/>
      <w:r w:rsidRPr="00E433D1">
        <w:rPr>
          <w:rFonts w:ascii="Times New Roman" w:hAnsi="Times New Roman" w:cs="Times New Roman"/>
          <w:sz w:val="22"/>
          <w:szCs w:val="22"/>
        </w:rPr>
        <w:t xml:space="preserve"> todos os equipamentos, materiais, softwares, licenças, infraestrutura necessária e demais componentes indispensáveis para o pleno funcionamento do sistema de videomonitoramento. </w:t>
      </w:r>
    </w:p>
    <w:p w14:paraId="1275FFC2"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10.1.3</w:t>
      </w:r>
      <w:r w:rsidRPr="00E433D1">
        <w:rPr>
          <w:rFonts w:ascii="Times New Roman" w:hAnsi="Times New Roman" w:cs="Times New Roman"/>
          <w:sz w:val="22"/>
          <w:szCs w:val="22"/>
        </w:rPr>
        <w:t xml:space="preserve"> Realizar a instalação das câmeras, infraestrutura de comunicação, central de monitoramento e demais equipamentos nos pontos estratégicos definidos pela Administração Municipal. </w:t>
      </w:r>
    </w:p>
    <w:p w14:paraId="53E17B75"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10.1.4</w:t>
      </w:r>
      <w:r w:rsidRPr="00E433D1">
        <w:rPr>
          <w:rFonts w:ascii="Times New Roman" w:hAnsi="Times New Roman" w:cs="Times New Roman"/>
          <w:sz w:val="22"/>
          <w:szCs w:val="22"/>
        </w:rPr>
        <w:t xml:space="preserve"> Responsabilizar-se pela operação assistida, configuração e integração dos equipamentos, garantindo o correto funcionamento do sistema de monitoramento e a transmissão adequada das imagens. </w:t>
      </w:r>
    </w:p>
    <w:p w14:paraId="0C4A2A5F"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10.1.5 </w:t>
      </w:r>
      <w:r w:rsidRPr="00E433D1">
        <w:rPr>
          <w:rFonts w:ascii="Times New Roman" w:hAnsi="Times New Roman" w:cs="Times New Roman"/>
          <w:sz w:val="22"/>
          <w:szCs w:val="22"/>
        </w:rPr>
        <w:t xml:space="preserve">Realizar manutenção preventiva e corretiva dos equipamentos e sistemas instalados, durante a vigência do contrato, garantindo a continuidade e eficiência do serviço. </w:t>
      </w:r>
    </w:p>
    <w:p w14:paraId="14484373"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10.1.6</w:t>
      </w:r>
      <w:r w:rsidRPr="00E433D1">
        <w:rPr>
          <w:rFonts w:ascii="Times New Roman" w:hAnsi="Times New Roman" w:cs="Times New Roman"/>
          <w:sz w:val="22"/>
          <w:szCs w:val="22"/>
        </w:rPr>
        <w:t xml:space="preserve"> Substituir, reparar ou corrigir, às suas expensas, no prazo estabelecido pela Administração, quaisquer equipamentos ou componentes que apresentem defeitos ou falhas de funcionamento. </w:t>
      </w:r>
    </w:p>
    <w:p w14:paraId="33504A73" w14:textId="77777777" w:rsidR="00E433D1" w:rsidRPr="00E433D1" w:rsidRDefault="00E433D1" w:rsidP="00E433D1">
      <w:pPr>
        <w:pStyle w:val="Standard"/>
        <w:spacing w:after="57" w:line="276" w:lineRule="auto"/>
        <w:jc w:val="both"/>
        <w:rPr>
          <w:rFonts w:ascii="Times New Roman" w:hAnsi="Times New Roman" w:cs="Times New Roman"/>
          <w:color w:val="FF0000"/>
          <w:sz w:val="22"/>
          <w:szCs w:val="22"/>
        </w:rPr>
      </w:pPr>
      <w:r w:rsidRPr="00E433D1">
        <w:rPr>
          <w:rFonts w:ascii="Times New Roman" w:hAnsi="Times New Roman" w:cs="Times New Roman"/>
          <w:b/>
          <w:bCs/>
          <w:sz w:val="22"/>
          <w:szCs w:val="22"/>
        </w:rPr>
        <w:t>10.1.7</w:t>
      </w:r>
      <w:r w:rsidRPr="00E433D1">
        <w:rPr>
          <w:rFonts w:ascii="Times New Roman" w:hAnsi="Times New Roman" w:cs="Times New Roman"/>
          <w:sz w:val="22"/>
          <w:szCs w:val="22"/>
        </w:rPr>
        <w:t xml:space="preserve"> Disponibilizar suporte técnico especializado para atendimento de ocorrências, falhas ou necessidade de ajustes no sistema de videomonitoramento. </w:t>
      </w:r>
    </w:p>
    <w:p w14:paraId="2A44F60B"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10.1.8</w:t>
      </w:r>
      <w:r w:rsidRPr="00E433D1">
        <w:rPr>
          <w:rFonts w:ascii="Times New Roman" w:hAnsi="Times New Roman" w:cs="Times New Roman"/>
          <w:sz w:val="22"/>
          <w:szCs w:val="22"/>
        </w:rPr>
        <w:t xml:space="preserve"> Designar preposto responsável para representá-la junto à Administração Municipal durante a execução do contrato, todas as condições de habilitação e qualificação exigidas no processo de contratação. </w:t>
      </w:r>
    </w:p>
    <w:p w14:paraId="329FDCCA"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10.1.9</w:t>
      </w:r>
      <w:r w:rsidRPr="00E433D1">
        <w:rPr>
          <w:rFonts w:ascii="Times New Roman" w:hAnsi="Times New Roman" w:cs="Times New Roman"/>
          <w:sz w:val="22"/>
          <w:szCs w:val="22"/>
        </w:rPr>
        <w:t xml:space="preserve"> Manter durante toda a execução do contrato todas as condições de habilitação e qualificação exigidas no processo de contratação. </w:t>
      </w:r>
    </w:p>
    <w:p w14:paraId="39E5EE3A"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lastRenderedPageBreak/>
        <w:t xml:space="preserve">10.1.9.1 </w:t>
      </w:r>
      <w:r w:rsidRPr="00E433D1">
        <w:rPr>
          <w:rFonts w:ascii="Times New Roman" w:hAnsi="Times New Roman" w:cs="Times New Roman"/>
          <w:sz w:val="22"/>
          <w:szCs w:val="22"/>
        </w:rPr>
        <w:t xml:space="preserve">Guardar sigilo sobre informações, imagens e dados obtidos em decorrência da execução do contrato, garantindo a confidencialidade das informações monitoradas. </w:t>
      </w:r>
    </w:p>
    <w:p w14:paraId="44F0ED6E"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10.1.9.2 </w:t>
      </w:r>
      <w:r w:rsidRPr="00E433D1">
        <w:rPr>
          <w:rFonts w:ascii="Times New Roman" w:hAnsi="Times New Roman" w:cs="Times New Roman"/>
          <w:sz w:val="22"/>
          <w:szCs w:val="22"/>
        </w:rPr>
        <w:t>Responsabilizar-se pelos encargos trabalhistas, previdenciários, fiscais e comerciais decorrentes da execução do contrato.</w:t>
      </w:r>
      <w:r w:rsidRPr="00E433D1">
        <w:rPr>
          <w:rFonts w:ascii="Times New Roman" w:hAnsi="Times New Roman" w:cs="Times New Roman"/>
          <w:b/>
          <w:bCs/>
          <w:sz w:val="22"/>
          <w:szCs w:val="22"/>
        </w:rPr>
        <w:t xml:space="preserve"> </w:t>
      </w:r>
    </w:p>
    <w:p w14:paraId="69D15DF0"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10.1.9.3 </w:t>
      </w:r>
      <w:r w:rsidRPr="00E433D1">
        <w:rPr>
          <w:rFonts w:ascii="Times New Roman" w:hAnsi="Times New Roman" w:cs="Times New Roman"/>
          <w:sz w:val="22"/>
          <w:szCs w:val="22"/>
        </w:rPr>
        <w:t>Cumprir integralmente as normas técnicas, de segurança e demais legislações aplicáveis à prestação dos serviços contratados.</w:t>
      </w:r>
      <w:r w:rsidRPr="00E433D1">
        <w:rPr>
          <w:rFonts w:ascii="Times New Roman" w:hAnsi="Times New Roman" w:cs="Times New Roman"/>
          <w:b/>
          <w:bCs/>
          <w:sz w:val="22"/>
          <w:szCs w:val="22"/>
        </w:rPr>
        <w:t xml:space="preserve"> </w:t>
      </w:r>
    </w:p>
    <w:p w14:paraId="6F60934F" w14:textId="7A815999" w:rsidR="002E134B" w:rsidRPr="00071E1E" w:rsidRDefault="002E134B" w:rsidP="00E433D1">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 xml:space="preserve">10.2 </w:t>
      </w:r>
      <w:r w:rsidR="004A24B4" w:rsidRPr="00071E1E">
        <w:rPr>
          <w:rFonts w:ascii="Times New Roman" w:eastAsia="NSimSun" w:hAnsi="Times New Roman" w:cs="Times New Roman"/>
          <w:b/>
          <w:bCs/>
          <w:kern w:val="3"/>
          <w:lang w:eastAsia="zh-CN" w:bidi="hi-IN"/>
        </w:rPr>
        <w:t>SÃO OBRIGAÇÕES DO CONTRATANTE:</w:t>
      </w:r>
    </w:p>
    <w:p w14:paraId="11987A14" w14:textId="77777777" w:rsidR="00E433D1" w:rsidRPr="00E433D1" w:rsidRDefault="002E134B"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10.2.1</w:t>
      </w:r>
      <w:r w:rsidRPr="00E433D1">
        <w:rPr>
          <w:rFonts w:ascii="Times New Roman" w:hAnsi="Times New Roman" w:cs="Times New Roman"/>
          <w:sz w:val="22"/>
          <w:szCs w:val="22"/>
        </w:rPr>
        <w:t xml:space="preserve"> </w:t>
      </w:r>
      <w:r w:rsidR="00E433D1" w:rsidRPr="00E433D1">
        <w:rPr>
          <w:rFonts w:ascii="Times New Roman" w:hAnsi="Times New Roman" w:cs="Times New Roman"/>
          <w:sz w:val="22"/>
          <w:szCs w:val="22"/>
        </w:rPr>
        <w:t>Receber o objeto no prazo e nas condições estabelecidas no Termo de Referência e seus anexos;</w:t>
      </w:r>
    </w:p>
    <w:p w14:paraId="21901B12"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10.2.2 </w:t>
      </w:r>
      <w:r w:rsidRPr="00E433D1">
        <w:rPr>
          <w:rFonts w:ascii="Times New Roman" w:hAnsi="Times New Roman" w:cs="Times New Roman"/>
          <w:sz w:val="22"/>
          <w:szCs w:val="22"/>
        </w:rPr>
        <w:t>Exigir o cumprimento de todas as obrigações assumidas pelo Contratado, de acordo com as cláusulas contratuais e os termos de sua proposta;</w:t>
      </w:r>
    </w:p>
    <w:p w14:paraId="306B5828"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10.2.3</w:t>
      </w:r>
      <w:r w:rsidRPr="00E433D1">
        <w:rPr>
          <w:rFonts w:ascii="Times New Roman" w:hAnsi="Times New Roman" w:cs="Times New Roman"/>
          <w:sz w:val="22"/>
          <w:szCs w:val="22"/>
        </w:rPr>
        <w:t xml:space="preserve"> verificar minuciosamente, no prazo fixado, a conformidade dos equipamentos, sistemas e serviços prestados, com as especificações constantes no Termo de Referência e na proposta, para fins de aceitação e recebimento definitivo.</w:t>
      </w:r>
    </w:p>
    <w:p w14:paraId="2121CF79"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10.2.4</w:t>
      </w:r>
      <w:r w:rsidRPr="00E433D1">
        <w:rPr>
          <w:rFonts w:ascii="Times New Roman" w:hAnsi="Times New Roman" w:cs="Times New Roman"/>
          <w:sz w:val="22"/>
          <w:szCs w:val="22"/>
        </w:rPr>
        <w:t xml:space="preserve"> Comunicar ao Contratado, por escrito, as imperfeições, falhas ou irregularidades verificadas na execução dos serviços ou no funcionamento dos equipamentos instalados, fixando prazo para a devida correção;</w:t>
      </w:r>
    </w:p>
    <w:p w14:paraId="29211FBD"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10.2.5 </w:t>
      </w:r>
      <w:r w:rsidRPr="00E433D1">
        <w:rPr>
          <w:rFonts w:ascii="Times New Roman" w:hAnsi="Times New Roman" w:cs="Times New Roman"/>
          <w:sz w:val="22"/>
          <w:szCs w:val="22"/>
        </w:rPr>
        <w:t>Acompanhar e fiscalizar o cumprimento das obrigações do Contratado, por meio de servidor ou comissão especialmente designada para esse fim;</w:t>
      </w:r>
    </w:p>
    <w:p w14:paraId="76CB53C6"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10.2.6</w:t>
      </w:r>
      <w:r w:rsidRPr="00E433D1">
        <w:rPr>
          <w:rFonts w:ascii="Times New Roman" w:hAnsi="Times New Roman" w:cs="Times New Roman"/>
          <w:sz w:val="22"/>
          <w:szCs w:val="22"/>
        </w:rPr>
        <w:t xml:space="preserve"> Efetuar o pagamento ao Contratado no valor correspondente à prestação dos serviços e fornecimento dos equipamentos, no prazo e forma estabelecidos no contrato e no Termo de Referência;</w:t>
      </w:r>
    </w:p>
    <w:p w14:paraId="7159C305"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10.2.7</w:t>
      </w:r>
      <w:r w:rsidRPr="00E433D1">
        <w:rPr>
          <w:rFonts w:ascii="Times New Roman" w:hAnsi="Times New Roman" w:cs="Times New Roman"/>
          <w:sz w:val="22"/>
          <w:szCs w:val="22"/>
        </w:rPr>
        <w:t xml:space="preserve"> Efetuar as retenções tributárias previstas na legislação vigente sobre o valor das notas fiscais apresentadas pelo Contratado, quando aplicável. </w:t>
      </w:r>
    </w:p>
    <w:p w14:paraId="1B9B8CD5"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 xml:space="preserve">10.2.8 </w:t>
      </w:r>
      <w:r w:rsidRPr="00E433D1">
        <w:rPr>
          <w:rFonts w:ascii="Times New Roman" w:hAnsi="Times New Roman" w:cs="Times New Roman"/>
          <w:sz w:val="22"/>
          <w:szCs w:val="22"/>
        </w:rPr>
        <w:t>Disponibilizar,</w:t>
      </w:r>
      <w:r w:rsidRPr="00E433D1">
        <w:rPr>
          <w:rFonts w:ascii="Times New Roman" w:hAnsi="Times New Roman" w:cs="Times New Roman"/>
          <w:b/>
          <w:bCs/>
          <w:sz w:val="22"/>
          <w:szCs w:val="22"/>
        </w:rPr>
        <w:t xml:space="preserve"> </w:t>
      </w:r>
      <w:r w:rsidRPr="00E433D1">
        <w:rPr>
          <w:rFonts w:ascii="Times New Roman" w:hAnsi="Times New Roman" w:cs="Times New Roman"/>
          <w:sz w:val="22"/>
          <w:szCs w:val="22"/>
        </w:rPr>
        <w:t xml:space="preserve">quando necessário, acesso aos locais onde serão instalados os equipamentos e infraestrutura do sistema de videomonitoramento. </w:t>
      </w:r>
    </w:p>
    <w:p w14:paraId="39767E27" w14:textId="77777777" w:rsidR="00E433D1" w:rsidRPr="00E433D1" w:rsidRDefault="00E433D1" w:rsidP="00E433D1">
      <w:pPr>
        <w:pStyle w:val="Standard"/>
        <w:spacing w:after="57" w:line="276" w:lineRule="auto"/>
        <w:jc w:val="both"/>
        <w:rPr>
          <w:rFonts w:ascii="Times New Roman" w:hAnsi="Times New Roman" w:cs="Times New Roman"/>
          <w:sz w:val="22"/>
          <w:szCs w:val="22"/>
        </w:rPr>
      </w:pPr>
      <w:r w:rsidRPr="00E433D1">
        <w:rPr>
          <w:rFonts w:ascii="Times New Roman" w:hAnsi="Times New Roman" w:cs="Times New Roman"/>
          <w:b/>
          <w:bCs/>
          <w:sz w:val="22"/>
          <w:szCs w:val="22"/>
        </w:rPr>
        <w:t>10.2.9</w:t>
      </w:r>
      <w:r w:rsidRPr="00E433D1">
        <w:rPr>
          <w:rFonts w:ascii="Times New Roman" w:hAnsi="Times New Roman" w:cs="Times New Roman"/>
          <w:sz w:val="22"/>
          <w:szCs w:val="22"/>
        </w:rPr>
        <w:t xml:space="preserve"> </w:t>
      </w:r>
      <w:proofErr w:type="spellStart"/>
      <w:r w:rsidRPr="00E433D1">
        <w:rPr>
          <w:rFonts w:ascii="Times New Roman" w:hAnsi="Times New Roman" w:cs="Times New Roman"/>
          <w:sz w:val="22"/>
          <w:szCs w:val="22"/>
        </w:rPr>
        <w:t>Fornecer</w:t>
      </w:r>
      <w:proofErr w:type="spellEnd"/>
      <w:r w:rsidRPr="00E433D1">
        <w:rPr>
          <w:rFonts w:ascii="Times New Roman" w:hAnsi="Times New Roman" w:cs="Times New Roman"/>
          <w:sz w:val="22"/>
          <w:szCs w:val="22"/>
        </w:rPr>
        <w:t xml:space="preserve"> ao Contratado as informações necessárias para a correta execução dos serviços e definição dos pontos de instalação das câmeras e demais equipamentos. </w:t>
      </w:r>
    </w:p>
    <w:p w14:paraId="06F67990" w14:textId="11D26F8B" w:rsidR="002E134B" w:rsidRPr="00071E1E" w:rsidRDefault="002E134B" w:rsidP="00E433D1">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2D42DCEF" w:rsidR="002E134B" w:rsidRPr="00071E1E" w:rsidRDefault="002E134B" w:rsidP="00007ED2">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4F46B4D6"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3</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63F72AB4"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4</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 prazo estabelecido poderá ser suspenso.</w:t>
      </w:r>
    </w:p>
    <w:p w14:paraId="2A615A81" w14:textId="2D36AEA2"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5</w:t>
      </w:r>
      <w:r w:rsidRPr="00071E1E">
        <w:rPr>
          <w:rFonts w:ascii="Times New Roman" w:eastAsia="NSimSun" w:hAnsi="Times New Roman" w:cs="Times New Roman"/>
          <w:kern w:val="3"/>
          <w:lang w:eastAsia="zh-CN" w:bidi="hi-IN"/>
        </w:rPr>
        <w:t xml:space="preserve"> Decorrido o prazo de adimplemento da multa, caso está não tenha sido paga, os valores serão descontados da fatura apresentada.</w:t>
      </w:r>
    </w:p>
    <w:p w14:paraId="73D9BF6E" w14:textId="29D720D6"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6</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007ED2">
      <w:pPr>
        <w:numPr>
          <w:ilvl w:val="1"/>
          <w:numId w:val="40"/>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lastRenderedPageBreak/>
        <w:t xml:space="preserve"> CONDIÇÕES ESPECÍFICAS DE PAGAMENTO</w:t>
      </w:r>
    </w:p>
    <w:p w14:paraId="3D01E4D4" w14:textId="3EA1AD70" w:rsidR="002E134B" w:rsidRPr="00071E1E" w:rsidRDefault="002E134B" w:rsidP="00007ED2">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007ED2">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41AC6C6B"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ausência de discriminação dos valores relativos a material ou equipamentos, na forma do </w:t>
      </w:r>
      <w:r w:rsidR="00270CF9">
        <w:rPr>
          <w:rFonts w:ascii="Times New Roman" w:eastAsia="NSimSun" w:hAnsi="Times New Roman" w:cs="Times New Roman"/>
          <w:bCs/>
          <w:kern w:val="3"/>
          <w:shd w:val="clear" w:color="auto" w:fill="FFFFFF"/>
          <w:lang w:val="pt-PT" w:eastAsia="zh-CN" w:bidi="hi-IN"/>
        </w:rPr>
        <w:t>serviço</w:t>
      </w:r>
      <w:r w:rsidRPr="00071E1E">
        <w:rPr>
          <w:rFonts w:ascii="Times New Roman" w:eastAsia="NSimSun" w:hAnsi="Times New Roman" w:cs="Times New Roman"/>
          <w:bCs/>
          <w:kern w:val="3"/>
          <w:shd w:val="clear" w:color="auto" w:fill="FFFFFF"/>
          <w:lang w:val="pt-PT" w:eastAsia="zh-CN" w:bidi="hi-IN"/>
        </w:rPr>
        <w:t xml:space="preserve"> anterior, aplicar-se-á o quanto previsto no Art. 117da IN/RFB 2110/2022.</w:t>
      </w:r>
    </w:p>
    <w:p w14:paraId="3A47B9F8" w14:textId="77777777" w:rsidR="002E134B" w:rsidRPr="00071E1E" w:rsidRDefault="002E134B" w:rsidP="00007ED2">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6F15569B"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w:t>
      </w:r>
      <w:r w:rsidRPr="00F553FC">
        <w:rPr>
          <w:rFonts w:ascii="Times New Roman" w:eastAsia="NSimSun" w:hAnsi="Times New Roman" w:cs="Times New Roman"/>
          <w:bCs/>
          <w:kern w:val="3"/>
          <w:shd w:val="clear" w:color="auto" w:fill="FFFFFF"/>
          <w:lang w:val="pt-PT" w:eastAsia="zh-CN" w:bidi="hi-IN"/>
        </w:rPr>
        <w:t>erviços em geral, inclusive obras, obedecendo às alíquotas que regulamenta</w:t>
      </w:r>
      <w:r w:rsidR="00FF1723" w:rsidRPr="00F553FC">
        <w:rPr>
          <w:rFonts w:ascii="Times New Roman" w:eastAsia="NSimSun" w:hAnsi="Times New Roman" w:cs="Times New Roman"/>
          <w:bCs/>
          <w:kern w:val="3"/>
          <w:shd w:val="clear" w:color="auto" w:fill="FFFFFF"/>
          <w:lang w:val="pt-PT" w:eastAsia="zh-CN" w:bidi="hi-IN"/>
        </w:rPr>
        <w:t>m</w:t>
      </w:r>
      <w:r w:rsidRPr="00F553FC">
        <w:rPr>
          <w:rFonts w:ascii="Times New Roman" w:eastAsia="NSimSun" w:hAnsi="Times New Roman" w:cs="Times New Roman"/>
          <w:bCs/>
          <w:kern w:val="3"/>
          <w:shd w:val="clear" w:color="auto" w:fill="FFFFFF"/>
          <w:lang w:val="pt-PT" w:eastAsia="zh-CN" w:bidi="hi-IN"/>
        </w:rPr>
        <w:t xml:space="preserve"> a IN/RFB 1.234/2012.</w:t>
      </w:r>
    </w:p>
    <w:p w14:paraId="231DD83E"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F553FC" w:rsidRDefault="002E134B" w:rsidP="00F553FC">
      <w:pPr>
        <w:numPr>
          <w:ilvl w:val="3"/>
          <w:numId w:val="41"/>
        </w:numPr>
        <w:suppressAutoHyphens/>
        <w:autoSpaceDN w:val="0"/>
        <w:spacing w:before="57" w:after="57" w:line="276" w:lineRule="auto"/>
        <w:ind w:left="709" w:hanging="142"/>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553FC">
        <w:rPr>
          <w:rFonts w:ascii="Times New Roman" w:eastAsia="NSimSun" w:hAnsi="Times New Roman" w:cs="Times New Roman"/>
          <w:kern w:val="3"/>
          <w:shd w:val="clear" w:color="auto" w:fill="FFFFFF"/>
          <w:lang w:val="pt-PT" w:eastAsia="zh-CN" w:bidi="hi-IN"/>
        </w:rPr>
        <w:t>to.</w:t>
      </w:r>
    </w:p>
    <w:p w14:paraId="297011DD"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lastRenderedPageBreak/>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F553FC" w:rsidRDefault="002E134B" w:rsidP="00F553FC">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F553FC">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F553FC" w:rsidRDefault="002E134B" w:rsidP="00F553FC">
      <w:pPr>
        <w:keepNext/>
        <w:keepLines/>
        <w:spacing w:before="480" w:after="57" w:line="276" w:lineRule="auto"/>
        <w:ind w:left="357" w:hanging="357"/>
        <w:rPr>
          <w:rFonts w:ascii="Times New Roman" w:eastAsia="MS Gothic" w:hAnsi="Times New Roman" w:cs="Times New Roman"/>
          <w:b/>
        </w:rPr>
      </w:pPr>
      <w:r w:rsidRPr="00F553FC">
        <w:rPr>
          <w:rFonts w:ascii="Times New Roman" w:eastAsia="MS Gothic" w:hAnsi="Times New Roman" w:cs="Times New Roman"/>
          <w:b/>
        </w:rPr>
        <w:t>12. CRITÉRIOS DE SELEÇÃO DO FORNECEDOR E REQUISITOS DE CONTRATAÇÃO</w:t>
      </w:r>
    </w:p>
    <w:p w14:paraId="2297CD5C"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 xml:space="preserve">12.1 </w:t>
      </w:r>
      <w:r w:rsidRPr="00F553FC">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12.2</w:t>
      </w:r>
      <w:r w:rsidRPr="00F553FC">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F553FC" w:rsidRDefault="002E134B" w:rsidP="00F553FC">
      <w:pPr>
        <w:suppressAutoHyphens/>
        <w:autoSpaceDN w:val="0"/>
        <w:spacing w:after="57" w:line="276" w:lineRule="auto"/>
        <w:rPr>
          <w:rFonts w:ascii="Times New Roman" w:eastAsia="NSimSun" w:hAnsi="Times New Roman" w:cs="Times New Roman"/>
          <w:kern w:val="3"/>
          <w:lang w:eastAsia="zh-CN" w:bidi="hi-IN"/>
        </w:rPr>
      </w:pPr>
      <w:r w:rsidRPr="00F553FC">
        <w:rPr>
          <w:rFonts w:ascii="Times New Roman" w:eastAsia="NSimSun" w:hAnsi="Times New Roman" w:cs="Times New Roman"/>
          <w:b/>
          <w:bCs/>
          <w:kern w:val="3"/>
          <w:lang w:eastAsia="zh-CN" w:bidi="hi-IN"/>
        </w:rPr>
        <w:t>12.3</w:t>
      </w:r>
      <w:r w:rsidRPr="00F553FC">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9238C2" w:rsidRDefault="002E134B" w:rsidP="009238C2">
      <w:pPr>
        <w:suppressAutoHyphens/>
        <w:autoSpaceDN w:val="0"/>
        <w:spacing w:after="57" w:line="276" w:lineRule="auto"/>
        <w:rPr>
          <w:rFonts w:ascii="Times New Roman" w:eastAsia="NSimSun" w:hAnsi="Times New Roman" w:cs="Times New Roman"/>
          <w:b/>
          <w:kern w:val="3"/>
          <w:lang w:eastAsia="zh-CN" w:bidi="hi-IN"/>
        </w:rPr>
      </w:pPr>
      <w:r w:rsidRPr="00F553FC">
        <w:rPr>
          <w:rFonts w:ascii="Times New Roman" w:eastAsia="NSimSun" w:hAnsi="Times New Roman" w:cs="Times New Roman"/>
          <w:b/>
          <w:bCs/>
          <w:kern w:val="3"/>
          <w:lang w:eastAsia="zh-CN" w:bidi="hi-IN"/>
        </w:rPr>
        <w:t xml:space="preserve">12.4 </w:t>
      </w:r>
      <w:r w:rsidRPr="00F553FC">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F553FC">
        <w:rPr>
          <w:rFonts w:ascii="Times New Roman" w:eastAsia="NSimSun" w:hAnsi="Times New Roman" w:cs="Times New Roman"/>
          <w:b/>
          <w:kern w:val="3"/>
          <w:lang w:eastAsia="zh-CN" w:bidi="hi-IN"/>
        </w:rPr>
        <w:t xml:space="preserve">INTENÇÃO </w:t>
      </w:r>
      <w:r w:rsidRPr="009238C2">
        <w:rPr>
          <w:rFonts w:ascii="Times New Roman" w:eastAsia="NSimSun" w:hAnsi="Times New Roman" w:cs="Times New Roman"/>
          <w:b/>
          <w:kern w:val="3"/>
          <w:lang w:eastAsia="zh-CN" w:bidi="hi-IN"/>
        </w:rPr>
        <w:t>DE CONTRATAÇÃO DIRETA POR MEIO DE DISPENSA SEM DISPUTA.</w:t>
      </w:r>
    </w:p>
    <w:p w14:paraId="0A7D751D" w14:textId="77777777" w:rsidR="002E134B" w:rsidRPr="009238C2" w:rsidRDefault="002E134B" w:rsidP="009238C2">
      <w:pPr>
        <w:suppressAutoHyphens/>
        <w:autoSpaceDN w:val="0"/>
        <w:spacing w:after="57" w:line="276" w:lineRule="auto"/>
        <w:ind w:right="-17"/>
        <w:rPr>
          <w:rFonts w:ascii="Times New Roman" w:eastAsia="NSimSun" w:hAnsi="Times New Roman" w:cs="Times New Roman"/>
          <w:bCs/>
          <w:kern w:val="3"/>
          <w:lang w:eastAsia="zh-CN" w:bidi="hi-IN"/>
        </w:rPr>
      </w:pPr>
      <w:r w:rsidRPr="009238C2">
        <w:rPr>
          <w:rFonts w:ascii="Times New Roman" w:eastAsia="NSimSun" w:hAnsi="Times New Roman" w:cs="Times New Roman"/>
          <w:b/>
          <w:bCs/>
          <w:kern w:val="3"/>
          <w:lang w:eastAsia="zh-CN" w:bidi="hi-IN"/>
        </w:rPr>
        <w:t xml:space="preserve">12.5 </w:t>
      </w:r>
      <w:r w:rsidRPr="009238C2">
        <w:rPr>
          <w:rFonts w:ascii="Times New Roman" w:eastAsia="NSimSun" w:hAnsi="Times New Roman" w:cs="Times New Roman"/>
          <w:bCs/>
          <w:kern w:val="3"/>
          <w:lang w:eastAsia="zh-CN" w:bidi="hi-IN"/>
        </w:rPr>
        <w:t>as regras de desempate entre propostas são as discriminadas no edital.</w:t>
      </w:r>
    </w:p>
    <w:p w14:paraId="4982FBAA" w14:textId="77777777" w:rsidR="009238C2" w:rsidRPr="001906CE" w:rsidRDefault="009238C2" w:rsidP="009238C2">
      <w:pPr>
        <w:pStyle w:val="NormalWeb"/>
        <w:spacing w:line="276" w:lineRule="auto"/>
        <w:jc w:val="both"/>
        <w:rPr>
          <w:b/>
          <w:sz w:val="22"/>
          <w:szCs w:val="22"/>
        </w:rPr>
      </w:pPr>
      <w:r w:rsidRPr="001906CE">
        <w:rPr>
          <w:b/>
          <w:sz w:val="22"/>
          <w:szCs w:val="22"/>
        </w:rPr>
        <w:t>Para o atendimento do item 12.3, acima, a empresa participante deverá realizar a apresentação de registro válido do responsável técnico e, demais profissionais que irão executar os serviços, com registros válidos nos conselhos competentes, conforme, a seguir:</w:t>
      </w:r>
    </w:p>
    <w:p w14:paraId="40FD7C9A" w14:textId="77777777" w:rsidR="009238C2" w:rsidRPr="001906CE" w:rsidRDefault="009238C2" w:rsidP="001B5AF3">
      <w:pPr>
        <w:numPr>
          <w:ilvl w:val="0"/>
          <w:numId w:val="54"/>
        </w:numPr>
        <w:shd w:val="clear" w:color="auto" w:fill="FFFFFF"/>
        <w:spacing w:after="180" w:line="276" w:lineRule="auto"/>
        <w:rPr>
          <w:rStyle w:val="Forte"/>
          <w:rFonts w:ascii="Times New Roman" w:hAnsi="Times New Roman" w:cs="Times New Roman"/>
          <w:bCs w:val="0"/>
        </w:rPr>
      </w:pPr>
      <w:r w:rsidRPr="001906CE">
        <w:rPr>
          <w:rStyle w:val="Forte"/>
          <w:rFonts w:ascii="Times New Roman" w:eastAsia="Cambria" w:hAnsi="Times New Roman" w:cs="Times New Roman"/>
        </w:rPr>
        <w:t>Engenheiro Eletricista ou de Telecomunicações;</w:t>
      </w:r>
    </w:p>
    <w:p w14:paraId="57A20399" w14:textId="77777777" w:rsidR="009238C2" w:rsidRPr="001906CE" w:rsidRDefault="009238C2" w:rsidP="001B5AF3">
      <w:pPr>
        <w:numPr>
          <w:ilvl w:val="0"/>
          <w:numId w:val="54"/>
        </w:numPr>
        <w:shd w:val="clear" w:color="auto" w:fill="FFFFFF"/>
        <w:spacing w:after="180" w:line="276" w:lineRule="auto"/>
        <w:rPr>
          <w:rStyle w:val="Forte"/>
          <w:rFonts w:ascii="Times New Roman" w:hAnsi="Times New Roman" w:cs="Times New Roman"/>
          <w:bCs w:val="0"/>
        </w:rPr>
      </w:pPr>
      <w:r w:rsidRPr="001906CE">
        <w:rPr>
          <w:rStyle w:val="Forte"/>
          <w:rFonts w:ascii="Times New Roman" w:eastAsia="Cambria" w:hAnsi="Times New Roman" w:cs="Times New Roman"/>
        </w:rPr>
        <w:t>Engenheiro ou Especialista em TI/Redes;</w:t>
      </w:r>
    </w:p>
    <w:p w14:paraId="7D70F4BF" w14:textId="77777777" w:rsidR="009238C2" w:rsidRPr="001906CE" w:rsidRDefault="009238C2" w:rsidP="001B5AF3">
      <w:pPr>
        <w:numPr>
          <w:ilvl w:val="0"/>
          <w:numId w:val="54"/>
        </w:numPr>
        <w:shd w:val="clear" w:color="auto" w:fill="FFFFFF"/>
        <w:spacing w:after="180" w:line="276" w:lineRule="auto"/>
        <w:rPr>
          <w:rStyle w:val="Forte"/>
          <w:rFonts w:ascii="Times New Roman" w:hAnsi="Times New Roman" w:cs="Times New Roman"/>
          <w:bCs w:val="0"/>
        </w:rPr>
      </w:pPr>
      <w:r w:rsidRPr="001906CE">
        <w:rPr>
          <w:rStyle w:val="Forte"/>
          <w:rFonts w:ascii="Times New Roman" w:eastAsia="Cambria" w:hAnsi="Times New Roman" w:cs="Times New Roman"/>
        </w:rPr>
        <w:t>Técnicos de Campo (CFTV/Telecomunicações);</w:t>
      </w:r>
    </w:p>
    <w:p w14:paraId="218EDF3E"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30826471"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 xml:space="preserve">A alteração subjetiva a que se refere o </w:t>
      </w:r>
      <w:r w:rsidR="00270CF9">
        <w:rPr>
          <w:rFonts w:ascii="Times New Roman" w:eastAsia="NSimSun" w:hAnsi="Times New Roman" w:cs="Times New Roman"/>
          <w:kern w:val="3"/>
          <w:lang w:eastAsia="zh-CN" w:bidi="hi-IN"/>
        </w:rPr>
        <w:t>serviço</w:t>
      </w:r>
      <w:r w:rsidRPr="00071E1E">
        <w:rPr>
          <w:rFonts w:ascii="Times New Roman" w:eastAsia="NSimSun" w:hAnsi="Times New Roman" w:cs="Times New Roman"/>
          <w:kern w:val="3"/>
          <w:lang w:eastAsia="zh-CN" w:bidi="hi-IN"/>
        </w:rPr>
        <w:t xml:space="preserve"> 13.1 deverá ser formalizada pôr termo aditivo ao contrato.</w:t>
      </w:r>
    </w:p>
    <w:p w14:paraId="693F328E" w14:textId="77777777" w:rsidR="002E134B" w:rsidRPr="00071E1E" w:rsidRDefault="002E134B" w:rsidP="00007ED2">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007ED2">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007ED2">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77777777" w:rsidR="002E134B" w:rsidRPr="00071E1E" w:rsidRDefault="002E134B" w:rsidP="00007ED2">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Pr="00071E1E">
        <w:rPr>
          <w:rFonts w:ascii="Times New Roman" w:hAnsi="Times New Roman" w:cs="Times New Roman"/>
        </w:rPr>
        <w:t>material/serviço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007ED2">
      <w:pPr>
        <w:spacing w:line="276" w:lineRule="auto"/>
        <w:rPr>
          <w:rFonts w:ascii="Times New Roman" w:hAnsi="Times New Roman" w:cs="Times New Roman"/>
        </w:rPr>
      </w:pPr>
    </w:p>
    <w:p w14:paraId="08C5C72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007ED2">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0ECA25BB" w:rsidR="002E134B" w:rsidRPr="00071E1E" w:rsidRDefault="002E134B" w:rsidP="00007ED2">
      <w:pPr>
        <w:suppressAutoHyphens/>
        <w:autoSpaceDN w:val="0"/>
        <w:spacing w:before="57" w:after="57" w:line="276" w:lineRule="auto"/>
        <w:ind w:left="27"/>
        <w:rPr>
          <w:rFonts w:ascii="Times New Roman" w:eastAsia="ArialMT" w:hAnsi="Times New Roman" w:cs="Times New Roman"/>
          <w:kern w:val="3"/>
          <w:lang w:eastAsia="zh-CN" w:bidi="hi-IN"/>
        </w:rPr>
      </w:pPr>
      <w:r w:rsidRPr="00B032DE">
        <w:rPr>
          <w:rFonts w:ascii="Times New Roman" w:eastAsia="NSimSun" w:hAnsi="Times New Roman" w:cs="Times New Roman"/>
          <w:b/>
          <w:bCs/>
          <w:kern w:val="3"/>
          <w:lang w:eastAsia="zh-CN" w:bidi="hi-IN"/>
        </w:rPr>
        <w:t xml:space="preserve">16.1 </w:t>
      </w:r>
      <w:r w:rsidRPr="00B032DE">
        <w:rPr>
          <w:rFonts w:ascii="Times New Roman" w:eastAsia="NSimSun" w:hAnsi="Times New Roman" w:cs="Times New Roman"/>
          <w:kern w:val="3"/>
          <w:lang w:eastAsia="zh-CN" w:bidi="hi-IN"/>
        </w:rPr>
        <w:t xml:space="preserve">O contrato terá vigência de </w:t>
      </w:r>
      <w:r w:rsidR="004A24B4">
        <w:rPr>
          <w:rFonts w:ascii="Times New Roman" w:eastAsia="NSimSun" w:hAnsi="Times New Roman" w:cs="Times New Roman"/>
          <w:b/>
          <w:kern w:val="3"/>
          <w:lang w:eastAsia="zh-CN" w:bidi="hi-IN"/>
        </w:rPr>
        <w:t>12 (doze) meses</w:t>
      </w:r>
      <w:r w:rsidRPr="00B032DE">
        <w:rPr>
          <w:rFonts w:ascii="Times New Roman" w:eastAsia="NSimSun" w:hAnsi="Times New Roman" w:cs="Times New Roman"/>
          <w:kern w:val="3"/>
          <w:lang w:eastAsia="zh-CN" w:bidi="hi-IN"/>
        </w:rPr>
        <w:t xml:space="preserve">, podendo ser prorrogado por igual período. </w:t>
      </w:r>
      <w:r w:rsidRPr="00B032DE">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BA3F1B" w:rsidRDefault="002E134B" w:rsidP="00007ED2">
      <w:pPr>
        <w:spacing w:line="276" w:lineRule="auto"/>
        <w:rPr>
          <w:rFonts w:ascii="Times New Roman" w:hAnsi="Times New Roman" w:cs="Times New Roman"/>
          <w:sz w:val="10"/>
          <w:szCs w:val="10"/>
        </w:rPr>
      </w:pPr>
    </w:p>
    <w:p w14:paraId="44B41B26" w14:textId="12429AD0"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6EF320DD" w14:textId="77777777" w:rsidR="001906CE" w:rsidRDefault="002E134B" w:rsidP="001906CE">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01427E47" w:rsidR="002E134B" w:rsidRPr="00BA3F1B" w:rsidRDefault="002E134B" w:rsidP="001906CE">
      <w:pPr>
        <w:keepNext/>
        <w:keepLines/>
        <w:spacing w:before="120"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 xml:space="preserve">as despesas decorrentes da presente contratação correrão à conta de recursos específicos consignados no </w:t>
      </w:r>
      <w:r w:rsidRPr="00BA3F1B">
        <w:rPr>
          <w:rFonts w:ascii="Times New Roman" w:eastAsia="MS Gothic" w:hAnsi="Times New Roman" w:cs="Times New Roman"/>
        </w:rPr>
        <w:t>Orçamento Geral do Município deste exercício, na dotação abaixo discriminada:</w:t>
      </w:r>
    </w:p>
    <w:p w14:paraId="19BFD1D3" w14:textId="4C015F57" w:rsidR="000C1529" w:rsidRPr="000C1529" w:rsidRDefault="000C1529" w:rsidP="001906CE">
      <w:pPr>
        <w:pStyle w:val="selectable-text"/>
        <w:ind w:left="357"/>
        <w:jc w:val="both"/>
        <w:rPr>
          <w:rFonts w:eastAsia="BatangChe"/>
          <w:sz w:val="22"/>
          <w:szCs w:val="22"/>
        </w:rPr>
      </w:pPr>
      <w:r w:rsidRPr="000C1529">
        <w:rPr>
          <w:rFonts w:eastAsia="BatangChe"/>
          <w:b/>
          <w:bCs/>
          <w:sz w:val="22"/>
          <w:szCs w:val="22"/>
        </w:rPr>
        <w:t>Órgão:</w:t>
      </w:r>
      <w:r w:rsidR="001906CE">
        <w:rPr>
          <w:rFonts w:eastAsia="BatangChe"/>
          <w:b/>
          <w:bCs/>
          <w:sz w:val="22"/>
          <w:szCs w:val="22"/>
        </w:rPr>
        <w:t xml:space="preserve"> </w:t>
      </w:r>
      <w:r w:rsidRPr="000C1529">
        <w:rPr>
          <w:rFonts w:eastAsia="BatangChe"/>
          <w:sz w:val="22"/>
          <w:szCs w:val="22"/>
        </w:rPr>
        <w:t>2 - Prefeitura Municipal de Mundo Novo</w:t>
      </w:r>
    </w:p>
    <w:p w14:paraId="56C052CD" w14:textId="77777777" w:rsidR="000C1529" w:rsidRPr="000C1529" w:rsidRDefault="000C1529" w:rsidP="000C1529">
      <w:pPr>
        <w:pStyle w:val="Corpodetexto"/>
        <w:ind w:left="357" w:right="54"/>
        <w:contextualSpacing/>
        <w:rPr>
          <w:rFonts w:ascii="Times New Roman" w:eastAsia="BatangChe" w:hAnsi="Times New Roman" w:cs="Times New Roman"/>
          <w:b/>
          <w:bCs/>
          <w:sz w:val="22"/>
          <w:szCs w:val="22"/>
          <w:lang w:val="pt-BR"/>
        </w:rPr>
      </w:pPr>
      <w:r w:rsidRPr="000C1529">
        <w:rPr>
          <w:rFonts w:ascii="Times New Roman" w:eastAsia="BatangChe" w:hAnsi="Times New Roman" w:cs="Times New Roman"/>
          <w:b/>
          <w:bCs/>
          <w:sz w:val="22"/>
          <w:szCs w:val="22"/>
          <w:lang w:val="pt-BR"/>
        </w:rPr>
        <w:t>Projeto Atividade:</w:t>
      </w:r>
    </w:p>
    <w:p w14:paraId="38A4C06D" w14:textId="77777777" w:rsidR="000C1529" w:rsidRPr="000C1529" w:rsidRDefault="000C1529" w:rsidP="000C1529">
      <w:pPr>
        <w:pStyle w:val="Corpodetexto"/>
        <w:ind w:left="357"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sz w:val="22"/>
          <w:szCs w:val="22"/>
          <w:lang w:val="pt-BR"/>
        </w:rPr>
        <w:t>2.008 - Gestão das Ações da Secretaria de Planejamento, Gestão e Finanças</w:t>
      </w:r>
    </w:p>
    <w:p w14:paraId="4D090569" w14:textId="5D3A1A4A" w:rsidR="000C1529" w:rsidRPr="000C1529" w:rsidRDefault="000C1529" w:rsidP="000C1529">
      <w:pPr>
        <w:pStyle w:val="Corpodetexto"/>
        <w:ind w:left="357"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b/>
          <w:bCs/>
          <w:sz w:val="22"/>
          <w:szCs w:val="22"/>
          <w:lang w:val="pt-BR"/>
        </w:rPr>
        <w:t>Elemento de Despesas:</w:t>
      </w:r>
      <w:r w:rsidR="001906CE">
        <w:rPr>
          <w:rFonts w:ascii="Times New Roman" w:eastAsia="BatangChe" w:hAnsi="Times New Roman" w:cs="Times New Roman"/>
          <w:b/>
          <w:bCs/>
          <w:sz w:val="22"/>
          <w:szCs w:val="22"/>
          <w:lang w:val="pt-BR"/>
        </w:rPr>
        <w:t xml:space="preserve"> </w:t>
      </w:r>
      <w:r w:rsidRPr="000C1529">
        <w:rPr>
          <w:rFonts w:ascii="Times New Roman" w:eastAsia="BatangChe" w:hAnsi="Times New Roman" w:cs="Times New Roman"/>
          <w:sz w:val="22"/>
          <w:szCs w:val="22"/>
          <w:lang w:val="pt-BR"/>
        </w:rPr>
        <w:t>3.3.90.39.00 Outros Serviços de Terceiros - Jurídica</w:t>
      </w:r>
    </w:p>
    <w:p w14:paraId="0C1759FE" w14:textId="7FA9D519" w:rsidR="000C1529" w:rsidRPr="000C1529" w:rsidRDefault="000C1529" w:rsidP="000C1529">
      <w:pPr>
        <w:pStyle w:val="Corpodetexto"/>
        <w:ind w:left="357"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b/>
          <w:bCs/>
          <w:sz w:val="22"/>
          <w:szCs w:val="22"/>
          <w:lang w:val="pt-BR"/>
        </w:rPr>
        <w:t>Fontes:</w:t>
      </w:r>
      <w:r w:rsidR="001906CE">
        <w:rPr>
          <w:rFonts w:ascii="Times New Roman" w:eastAsia="BatangChe" w:hAnsi="Times New Roman" w:cs="Times New Roman"/>
          <w:b/>
          <w:bCs/>
          <w:sz w:val="22"/>
          <w:szCs w:val="22"/>
          <w:lang w:val="pt-BR"/>
        </w:rPr>
        <w:t xml:space="preserve"> </w:t>
      </w:r>
      <w:r w:rsidRPr="000C1529">
        <w:rPr>
          <w:rFonts w:ascii="Times New Roman" w:eastAsia="BatangChe" w:hAnsi="Times New Roman" w:cs="Times New Roman"/>
          <w:sz w:val="22"/>
          <w:szCs w:val="22"/>
          <w:lang w:val="pt-BR"/>
        </w:rPr>
        <w:t>1500 Receita não vinculada de Impostos</w:t>
      </w:r>
    </w:p>
    <w:p w14:paraId="76E410A7" w14:textId="77777777" w:rsidR="000C1529" w:rsidRPr="008B4542" w:rsidRDefault="000C1529" w:rsidP="000C1529">
      <w:pPr>
        <w:pStyle w:val="Corpodetexto"/>
        <w:ind w:right="54"/>
        <w:contextualSpacing/>
        <w:rPr>
          <w:rFonts w:ascii="Arial" w:eastAsia="BatangChe" w:hAnsi="Arial" w:cs="Arial"/>
          <w:lang w:val="pt-BR"/>
        </w:rPr>
      </w:pPr>
    </w:p>
    <w:p w14:paraId="0CD3F228"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007ED2">
      <w:pPr>
        <w:spacing w:line="276" w:lineRule="auto"/>
        <w:rPr>
          <w:rFonts w:ascii="Times New Roman" w:eastAsia="SimSun" w:hAnsi="Times New Roman" w:cs="Times New Roman"/>
        </w:rPr>
      </w:pPr>
    </w:p>
    <w:p w14:paraId="7C99138B"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007ED2">
      <w:pPr>
        <w:spacing w:line="276" w:lineRule="auto"/>
        <w:rPr>
          <w:rFonts w:ascii="Times New Roman" w:eastAsia="SimSun" w:hAnsi="Times New Roman" w:cs="Times New Roman"/>
        </w:rPr>
      </w:pPr>
    </w:p>
    <w:p w14:paraId="7FF85595"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007ED2">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007ED2">
      <w:pPr>
        <w:spacing w:line="276" w:lineRule="auto"/>
        <w:rPr>
          <w:rFonts w:ascii="Times New Roman" w:eastAsia="SimSun" w:hAnsi="Times New Roman" w:cs="Times New Roman"/>
        </w:rPr>
      </w:pPr>
    </w:p>
    <w:p w14:paraId="52FA3C5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007ED2">
      <w:pPr>
        <w:spacing w:line="276" w:lineRule="auto"/>
        <w:rPr>
          <w:rFonts w:ascii="Times New Roman" w:eastAsia="SimSun" w:hAnsi="Times New Roman" w:cs="Times New Roman"/>
        </w:rPr>
      </w:pPr>
    </w:p>
    <w:p w14:paraId="79F5B54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007ED2">
      <w:pPr>
        <w:spacing w:line="276" w:lineRule="auto"/>
        <w:rPr>
          <w:rFonts w:ascii="Times New Roman" w:eastAsia="SimSun" w:hAnsi="Times New Roman" w:cs="Times New Roman"/>
        </w:rPr>
      </w:pPr>
    </w:p>
    <w:p w14:paraId="2D5B64C6"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007ED2">
      <w:pPr>
        <w:spacing w:line="276" w:lineRule="auto"/>
        <w:rPr>
          <w:rFonts w:ascii="Times New Roman" w:eastAsia="SimSun" w:hAnsi="Times New Roman" w:cs="Times New Roman"/>
        </w:rPr>
      </w:pPr>
    </w:p>
    <w:p w14:paraId="7AD08DA8"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007ED2">
      <w:pPr>
        <w:spacing w:line="276" w:lineRule="auto"/>
        <w:rPr>
          <w:rFonts w:ascii="Times New Roman" w:eastAsia="SimSun" w:hAnsi="Times New Roman" w:cs="Times New Roman"/>
        </w:rPr>
      </w:pPr>
    </w:p>
    <w:p w14:paraId="3C73F25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007ED2">
      <w:pPr>
        <w:spacing w:line="276" w:lineRule="auto"/>
        <w:rPr>
          <w:rFonts w:ascii="Times New Roman" w:eastAsia="SimSun" w:hAnsi="Times New Roman" w:cs="Times New Roman"/>
        </w:rPr>
      </w:pPr>
    </w:p>
    <w:p w14:paraId="2D52227E"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007ED2">
      <w:pPr>
        <w:spacing w:line="276" w:lineRule="auto"/>
        <w:rPr>
          <w:rFonts w:ascii="Times New Roman" w:eastAsia="SimSun" w:hAnsi="Times New Roman" w:cs="Times New Roman"/>
        </w:rPr>
      </w:pPr>
    </w:p>
    <w:p w14:paraId="40186FD2"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007ED2">
      <w:pPr>
        <w:spacing w:line="276" w:lineRule="auto"/>
        <w:rPr>
          <w:rFonts w:ascii="Times New Roman" w:eastAsia="SimSun" w:hAnsi="Times New Roman" w:cs="Times New Roman"/>
        </w:rPr>
      </w:pPr>
    </w:p>
    <w:p w14:paraId="4DD1C44E"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007ED2">
      <w:pPr>
        <w:spacing w:line="276" w:lineRule="auto"/>
        <w:rPr>
          <w:rFonts w:ascii="Times New Roman" w:eastAsia="SimSun" w:hAnsi="Times New Roman" w:cs="Times New Roman"/>
          <w:sz w:val="10"/>
          <w:szCs w:val="10"/>
        </w:rPr>
      </w:pPr>
    </w:p>
    <w:p w14:paraId="4AF1D53E"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007ED2">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007ED2">
      <w:pPr>
        <w:spacing w:line="276" w:lineRule="auto"/>
        <w:rPr>
          <w:rFonts w:ascii="Times New Roman" w:eastAsia="SimSun" w:hAnsi="Times New Roman" w:cs="Times New Roman"/>
          <w:sz w:val="10"/>
          <w:szCs w:val="10"/>
        </w:rPr>
      </w:pPr>
    </w:p>
    <w:p w14:paraId="45C1B7A3"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007ED2">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007ED2">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007ED2">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007ED2">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007ED2">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071E1E">
        <w:rPr>
          <w:rFonts w:ascii="Times New Roman" w:eastAsia="MS Mincho" w:hAnsi="Times New Roman" w:cs="Times New Roman"/>
        </w:rPr>
        <w:lastRenderedPageBreak/>
        <w:t>complementar de execução da contratada, quando houver, do método de aferição dos resultados e das sanções aplicáveis, dentre outros.</w:t>
      </w:r>
    </w:p>
    <w:p w14:paraId="0D92229C" w14:textId="77777777" w:rsidR="00B13FCB" w:rsidRPr="009238C2" w:rsidRDefault="002E134B" w:rsidP="00007ED2">
      <w:pPr>
        <w:spacing w:line="276" w:lineRule="auto"/>
        <w:rPr>
          <w:rFonts w:ascii="Times New Roman" w:hAnsi="Times New Roman" w:cs="Times New Roman"/>
        </w:rPr>
      </w:pPr>
      <w:r w:rsidRPr="00B13FCB">
        <w:rPr>
          <w:rFonts w:ascii="Times New Roman" w:eastAsia="MS Mincho" w:hAnsi="Times New Roman" w:cs="Times New Roman"/>
          <w:b/>
          <w:bCs/>
        </w:rPr>
        <w:t>20.6</w:t>
      </w:r>
      <w:r w:rsidRPr="00B13FCB">
        <w:rPr>
          <w:rFonts w:ascii="Times New Roman" w:eastAsia="MS Mincho" w:hAnsi="Times New Roman" w:cs="Times New Roman"/>
        </w:rPr>
        <w:t xml:space="preserve"> </w:t>
      </w:r>
      <w:r w:rsidR="00B13FCB" w:rsidRPr="00B13FCB">
        <w:rPr>
          <w:rFonts w:ascii="Times New Roman" w:hAnsi="Times New Roman" w:cs="Times New Roman"/>
        </w:rPr>
        <w:t>A execução do contrato deverá ser acompanhada e fiscalizada pelos seguintes fiscais ou pelos respectivos substit</w:t>
      </w:r>
      <w:r w:rsidR="00B13FCB" w:rsidRPr="009238C2">
        <w:rPr>
          <w:rFonts w:ascii="Times New Roman" w:hAnsi="Times New Roman" w:cs="Times New Roman"/>
        </w:rPr>
        <w: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238C2" w:rsidRPr="009238C2" w14:paraId="1324CA62" w14:textId="77777777" w:rsidTr="00CA19B0">
        <w:trPr>
          <w:trHeight w:val="240"/>
          <w:jc w:val="center"/>
        </w:trPr>
        <w:tc>
          <w:tcPr>
            <w:tcW w:w="4390" w:type="dxa"/>
            <w:shd w:val="clear" w:color="auto" w:fill="D0CECE" w:themeFill="background2" w:themeFillShade="E6"/>
            <w:vAlign w:val="center"/>
          </w:tcPr>
          <w:p w14:paraId="1D06B6BC" w14:textId="77777777" w:rsidR="009238C2" w:rsidRPr="009238C2" w:rsidRDefault="009238C2" w:rsidP="00CA19B0">
            <w:pPr>
              <w:spacing w:line="276" w:lineRule="auto"/>
              <w:jc w:val="center"/>
              <w:rPr>
                <w:rFonts w:ascii="Times New Roman" w:hAnsi="Times New Roman" w:cs="Times New Roman"/>
                <w:b/>
                <w:bCs/>
              </w:rPr>
            </w:pPr>
            <w:bookmarkStart w:id="7" w:name="_Hlk228283603"/>
            <w:r w:rsidRPr="009238C2">
              <w:rPr>
                <w:rFonts w:ascii="Times New Roman" w:hAnsi="Times New Roman" w:cs="Times New Roman"/>
                <w:b/>
                <w:bCs/>
              </w:rPr>
              <w:t>SECRETARIA/FUNDO MUNICIPAL</w:t>
            </w:r>
          </w:p>
        </w:tc>
        <w:tc>
          <w:tcPr>
            <w:tcW w:w="3681" w:type="dxa"/>
            <w:shd w:val="clear" w:color="auto" w:fill="D0CECE" w:themeFill="background2" w:themeFillShade="E6"/>
            <w:vAlign w:val="center"/>
          </w:tcPr>
          <w:p w14:paraId="259D171A" w14:textId="77777777" w:rsidR="009238C2" w:rsidRPr="009238C2" w:rsidRDefault="009238C2" w:rsidP="00CA19B0">
            <w:pPr>
              <w:spacing w:line="276" w:lineRule="auto"/>
              <w:jc w:val="center"/>
              <w:rPr>
                <w:rFonts w:ascii="Times New Roman" w:hAnsi="Times New Roman" w:cs="Times New Roman"/>
                <w:b/>
                <w:bCs/>
              </w:rPr>
            </w:pPr>
            <w:r w:rsidRPr="009238C2">
              <w:rPr>
                <w:rFonts w:ascii="Times New Roman" w:hAnsi="Times New Roman" w:cs="Times New Roman"/>
                <w:b/>
                <w:bCs/>
              </w:rPr>
              <w:t>SERVIDOR</w:t>
            </w:r>
          </w:p>
        </w:tc>
        <w:tc>
          <w:tcPr>
            <w:tcW w:w="1417" w:type="dxa"/>
            <w:shd w:val="clear" w:color="auto" w:fill="D0CECE" w:themeFill="background2" w:themeFillShade="E6"/>
            <w:vAlign w:val="center"/>
          </w:tcPr>
          <w:p w14:paraId="168BFAE4" w14:textId="77777777" w:rsidR="009238C2" w:rsidRPr="009238C2" w:rsidRDefault="009238C2" w:rsidP="00CA19B0">
            <w:pPr>
              <w:spacing w:line="276" w:lineRule="auto"/>
              <w:jc w:val="center"/>
              <w:rPr>
                <w:rFonts w:ascii="Times New Roman" w:hAnsi="Times New Roman" w:cs="Times New Roman"/>
                <w:b/>
                <w:bCs/>
              </w:rPr>
            </w:pPr>
            <w:r w:rsidRPr="009238C2">
              <w:rPr>
                <w:rFonts w:ascii="Times New Roman" w:hAnsi="Times New Roman" w:cs="Times New Roman"/>
                <w:b/>
                <w:bCs/>
              </w:rPr>
              <w:t>DECRETO</w:t>
            </w:r>
          </w:p>
        </w:tc>
      </w:tr>
      <w:tr w:rsidR="009238C2" w:rsidRPr="009238C2" w14:paraId="079C64CB" w14:textId="77777777" w:rsidTr="00CA19B0">
        <w:trPr>
          <w:trHeight w:val="264"/>
          <w:jc w:val="center"/>
        </w:trPr>
        <w:tc>
          <w:tcPr>
            <w:tcW w:w="4390" w:type="dxa"/>
            <w:vAlign w:val="center"/>
          </w:tcPr>
          <w:p w14:paraId="0574C502" w14:textId="77777777" w:rsidR="009238C2" w:rsidRPr="009238C2" w:rsidRDefault="009238C2" w:rsidP="00CA19B0">
            <w:pPr>
              <w:spacing w:line="276" w:lineRule="auto"/>
              <w:jc w:val="left"/>
              <w:rPr>
                <w:rFonts w:ascii="Times New Roman" w:hAnsi="Times New Roman" w:cs="Times New Roman"/>
              </w:rPr>
            </w:pPr>
            <w:r w:rsidRPr="009238C2">
              <w:rPr>
                <w:rFonts w:ascii="Times New Roman" w:hAnsi="Times New Roman" w:cs="Times New Roman"/>
                <w:b/>
                <w:bCs/>
              </w:rPr>
              <w:t>Saúde</w:t>
            </w:r>
          </w:p>
        </w:tc>
        <w:tc>
          <w:tcPr>
            <w:tcW w:w="3681" w:type="dxa"/>
            <w:vAlign w:val="center"/>
          </w:tcPr>
          <w:p w14:paraId="6BB68210" w14:textId="77777777" w:rsidR="009238C2" w:rsidRPr="009238C2" w:rsidRDefault="009238C2" w:rsidP="00CA19B0">
            <w:pPr>
              <w:spacing w:line="276" w:lineRule="auto"/>
              <w:jc w:val="center"/>
              <w:rPr>
                <w:rFonts w:ascii="Times New Roman" w:hAnsi="Times New Roman" w:cs="Times New Roman"/>
              </w:rPr>
            </w:pPr>
            <w:proofErr w:type="spellStart"/>
            <w:r w:rsidRPr="009238C2">
              <w:rPr>
                <w:rFonts w:ascii="Times New Roman" w:hAnsi="Times New Roman" w:cs="Times New Roman"/>
              </w:rPr>
              <w:t>Gleicy</w:t>
            </w:r>
            <w:proofErr w:type="spellEnd"/>
            <w:r w:rsidRPr="009238C2">
              <w:rPr>
                <w:rFonts w:ascii="Times New Roman" w:hAnsi="Times New Roman" w:cs="Times New Roman"/>
              </w:rPr>
              <w:t xml:space="preserve"> Maria Oliveira Dias</w:t>
            </w:r>
          </w:p>
        </w:tc>
        <w:tc>
          <w:tcPr>
            <w:tcW w:w="1417" w:type="dxa"/>
            <w:vAlign w:val="center"/>
          </w:tcPr>
          <w:p w14:paraId="53A8A3AF" w14:textId="4641132E"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4845D720" w14:textId="77777777" w:rsidTr="00CA19B0">
        <w:trPr>
          <w:trHeight w:val="264"/>
          <w:jc w:val="center"/>
        </w:trPr>
        <w:tc>
          <w:tcPr>
            <w:tcW w:w="4390" w:type="dxa"/>
            <w:vAlign w:val="center"/>
          </w:tcPr>
          <w:p w14:paraId="15D368A9" w14:textId="77777777" w:rsidR="009238C2" w:rsidRPr="009238C2" w:rsidRDefault="009238C2" w:rsidP="00CA19B0">
            <w:pPr>
              <w:spacing w:line="276" w:lineRule="auto"/>
              <w:jc w:val="left"/>
              <w:rPr>
                <w:rFonts w:ascii="Times New Roman" w:hAnsi="Times New Roman" w:cs="Times New Roman"/>
              </w:rPr>
            </w:pPr>
            <w:r w:rsidRPr="009238C2">
              <w:rPr>
                <w:rFonts w:ascii="Times New Roman" w:hAnsi="Times New Roman" w:cs="Times New Roman"/>
                <w:b/>
                <w:bCs/>
              </w:rPr>
              <w:t>Infraestrutura e Serviços Públicos</w:t>
            </w:r>
          </w:p>
        </w:tc>
        <w:tc>
          <w:tcPr>
            <w:tcW w:w="3681" w:type="dxa"/>
            <w:vAlign w:val="center"/>
          </w:tcPr>
          <w:p w14:paraId="6A62D59D" w14:textId="77777777" w:rsidR="009238C2" w:rsidRPr="009238C2" w:rsidRDefault="009238C2" w:rsidP="00CA19B0">
            <w:pPr>
              <w:spacing w:line="276" w:lineRule="auto"/>
              <w:jc w:val="center"/>
              <w:rPr>
                <w:rFonts w:ascii="Times New Roman" w:hAnsi="Times New Roman" w:cs="Times New Roman"/>
                <w:b/>
              </w:rPr>
            </w:pPr>
            <w:r w:rsidRPr="009238C2">
              <w:rPr>
                <w:rFonts w:ascii="Times New Roman" w:hAnsi="Times New Roman" w:cs="Times New Roman"/>
              </w:rPr>
              <w:t>Beatriz Marinho Costa</w:t>
            </w:r>
          </w:p>
        </w:tc>
        <w:tc>
          <w:tcPr>
            <w:tcW w:w="1417" w:type="dxa"/>
          </w:tcPr>
          <w:p w14:paraId="6CA9C70B" w14:textId="4224F270"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4E014A20" w14:textId="77777777" w:rsidTr="00CA19B0">
        <w:trPr>
          <w:trHeight w:val="264"/>
          <w:jc w:val="center"/>
        </w:trPr>
        <w:tc>
          <w:tcPr>
            <w:tcW w:w="4390" w:type="dxa"/>
            <w:vAlign w:val="center"/>
          </w:tcPr>
          <w:p w14:paraId="3A5AB048" w14:textId="77777777" w:rsidR="009238C2" w:rsidRPr="009238C2" w:rsidRDefault="009238C2" w:rsidP="00CA19B0">
            <w:pPr>
              <w:spacing w:line="276" w:lineRule="auto"/>
              <w:jc w:val="left"/>
              <w:rPr>
                <w:rFonts w:ascii="Times New Roman" w:hAnsi="Times New Roman" w:cs="Times New Roman"/>
              </w:rPr>
            </w:pPr>
            <w:r w:rsidRPr="009238C2">
              <w:rPr>
                <w:rFonts w:ascii="Times New Roman" w:hAnsi="Times New Roman" w:cs="Times New Roman"/>
                <w:b/>
                <w:bCs/>
              </w:rPr>
              <w:t>Assistência Social</w:t>
            </w:r>
          </w:p>
        </w:tc>
        <w:tc>
          <w:tcPr>
            <w:tcW w:w="3681" w:type="dxa"/>
            <w:vAlign w:val="center"/>
          </w:tcPr>
          <w:p w14:paraId="442982D6" w14:textId="77777777" w:rsidR="009238C2" w:rsidRPr="009238C2" w:rsidRDefault="009238C2" w:rsidP="00CA19B0">
            <w:pPr>
              <w:spacing w:line="276" w:lineRule="auto"/>
              <w:jc w:val="center"/>
              <w:rPr>
                <w:rFonts w:ascii="Times New Roman" w:hAnsi="Times New Roman" w:cs="Times New Roman"/>
                <w:b/>
              </w:rPr>
            </w:pPr>
            <w:r w:rsidRPr="009238C2">
              <w:rPr>
                <w:rFonts w:ascii="Times New Roman" w:hAnsi="Times New Roman" w:cs="Times New Roman"/>
              </w:rPr>
              <w:t>Ivanilde Jesus da Silva e Silva</w:t>
            </w:r>
          </w:p>
        </w:tc>
        <w:tc>
          <w:tcPr>
            <w:tcW w:w="1417" w:type="dxa"/>
          </w:tcPr>
          <w:p w14:paraId="078D2CEE" w14:textId="1BA8EABB"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778232CD" w14:textId="77777777" w:rsidTr="00CA19B0">
        <w:trPr>
          <w:trHeight w:val="264"/>
          <w:jc w:val="center"/>
        </w:trPr>
        <w:tc>
          <w:tcPr>
            <w:tcW w:w="4390" w:type="dxa"/>
            <w:vMerge w:val="restart"/>
            <w:vAlign w:val="center"/>
          </w:tcPr>
          <w:p w14:paraId="22859926" w14:textId="77777777" w:rsidR="009238C2" w:rsidRPr="009238C2" w:rsidRDefault="009238C2" w:rsidP="00CA19B0">
            <w:pPr>
              <w:spacing w:line="276" w:lineRule="auto"/>
              <w:jc w:val="left"/>
              <w:rPr>
                <w:rFonts w:ascii="Times New Roman" w:hAnsi="Times New Roman" w:cs="Times New Roman"/>
              </w:rPr>
            </w:pPr>
            <w:r w:rsidRPr="009238C2">
              <w:rPr>
                <w:rFonts w:ascii="Times New Roman" w:hAnsi="Times New Roman" w:cs="Times New Roman"/>
                <w:b/>
                <w:bCs/>
              </w:rPr>
              <w:t>Educação, Cultura, Desporto e Turismo</w:t>
            </w:r>
          </w:p>
        </w:tc>
        <w:tc>
          <w:tcPr>
            <w:tcW w:w="3681" w:type="dxa"/>
            <w:vMerge w:val="restart"/>
            <w:vAlign w:val="center"/>
          </w:tcPr>
          <w:p w14:paraId="7A511361" w14:textId="77777777" w:rsidR="009238C2" w:rsidRPr="009238C2" w:rsidRDefault="009238C2" w:rsidP="00CA19B0">
            <w:pPr>
              <w:spacing w:line="276" w:lineRule="auto"/>
              <w:jc w:val="center"/>
              <w:rPr>
                <w:rFonts w:ascii="Times New Roman" w:hAnsi="Times New Roman" w:cs="Times New Roman"/>
                <w:b/>
              </w:rPr>
            </w:pPr>
            <w:r w:rsidRPr="009238C2">
              <w:rPr>
                <w:rFonts w:ascii="Times New Roman" w:hAnsi="Times New Roman" w:cs="Times New Roman"/>
              </w:rPr>
              <w:t>Mayana Leão Andrade</w:t>
            </w:r>
          </w:p>
          <w:p w14:paraId="13616282" w14:textId="77777777" w:rsidR="009238C2" w:rsidRPr="009238C2" w:rsidRDefault="009238C2" w:rsidP="00CA19B0">
            <w:pPr>
              <w:spacing w:line="276" w:lineRule="auto"/>
              <w:jc w:val="center"/>
              <w:rPr>
                <w:rFonts w:ascii="Times New Roman" w:hAnsi="Times New Roman" w:cs="Times New Roman"/>
                <w:b/>
              </w:rPr>
            </w:pPr>
            <w:proofErr w:type="spellStart"/>
            <w:r w:rsidRPr="009238C2">
              <w:rPr>
                <w:rFonts w:ascii="Times New Roman" w:hAnsi="Times New Roman" w:cs="Times New Roman"/>
              </w:rPr>
              <w:t>Ionara</w:t>
            </w:r>
            <w:proofErr w:type="spellEnd"/>
            <w:r w:rsidRPr="009238C2">
              <w:rPr>
                <w:rFonts w:ascii="Times New Roman" w:hAnsi="Times New Roman" w:cs="Times New Roman"/>
              </w:rPr>
              <w:t xml:space="preserve"> de O. Pinheiro Soares</w:t>
            </w:r>
          </w:p>
        </w:tc>
        <w:tc>
          <w:tcPr>
            <w:tcW w:w="1417" w:type="dxa"/>
          </w:tcPr>
          <w:p w14:paraId="1A0CC8DB" w14:textId="08210CEA"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7C00E358" w14:textId="77777777" w:rsidTr="00CA19B0">
        <w:trPr>
          <w:trHeight w:val="264"/>
          <w:jc w:val="center"/>
        </w:trPr>
        <w:tc>
          <w:tcPr>
            <w:tcW w:w="4390" w:type="dxa"/>
            <w:vMerge/>
            <w:vAlign w:val="center"/>
          </w:tcPr>
          <w:p w14:paraId="58E3D9FB" w14:textId="77777777" w:rsidR="009238C2" w:rsidRPr="009238C2" w:rsidRDefault="009238C2" w:rsidP="00CA19B0">
            <w:pPr>
              <w:spacing w:line="276" w:lineRule="auto"/>
              <w:jc w:val="left"/>
              <w:rPr>
                <w:rFonts w:ascii="Times New Roman" w:hAnsi="Times New Roman" w:cs="Times New Roman"/>
                <w:b/>
                <w:bCs/>
              </w:rPr>
            </w:pPr>
          </w:p>
        </w:tc>
        <w:tc>
          <w:tcPr>
            <w:tcW w:w="3681" w:type="dxa"/>
            <w:vMerge/>
            <w:vAlign w:val="center"/>
          </w:tcPr>
          <w:p w14:paraId="382E6799" w14:textId="77777777" w:rsidR="009238C2" w:rsidRPr="009238C2" w:rsidRDefault="009238C2" w:rsidP="00CA19B0">
            <w:pPr>
              <w:spacing w:line="276" w:lineRule="auto"/>
              <w:jc w:val="center"/>
              <w:rPr>
                <w:rFonts w:ascii="Times New Roman" w:hAnsi="Times New Roman" w:cs="Times New Roman"/>
              </w:rPr>
            </w:pPr>
          </w:p>
        </w:tc>
        <w:tc>
          <w:tcPr>
            <w:tcW w:w="1417" w:type="dxa"/>
          </w:tcPr>
          <w:p w14:paraId="67492442" w14:textId="4D157597"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1EBAD79A" w14:textId="77777777" w:rsidTr="00CA19B0">
        <w:trPr>
          <w:trHeight w:val="264"/>
          <w:jc w:val="center"/>
        </w:trPr>
        <w:tc>
          <w:tcPr>
            <w:tcW w:w="4390" w:type="dxa"/>
            <w:vAlign w:val="center"/>
          </w:tcPr>
          <w:p w14:paraId="491EB256" w14:textId="77777777" w:rsidR="009238C2" w:rsidRPr="009238C2" w:rsidRDefault="009238C2" w:rsidP="00CA19B0">
            <w:pPr>
              <w:spacing w:line="276" w:lineRule="auto"/>
              <w:jc w:val="left"/>
              <w:rPr>
                <w:rFonts w:ascii="Times New Roman" w:hAnsi="Times New Roman" w:cs="Times New Roman"/>
                <w:b/>
                <w:bCs/>
              </w:rPr>
            </w:pPr>
            <w:r w:rsidRPr="009238C2">
              <w:rPr>
                <w:rFonts w:ascii="Times New Roman" w:hAnsi="Times New Roman" w:cs="Times New Roman"/>
                <w:b/>
                <w:bCs/>
              </w:rPr>
              <w:t>Agricultura, Pecuária e Meio Ambiente</w:t>
            </w:r>
          </w:p>
        </w:tc>
        <w:tc>
          <w:tcPr>
            <w:tcW w:w="3681" w:type="dxa"/>
            <w:vMerge w:val="restart"/>
            <w:vAlign w:val="center"/>
          </w:tcPr>
          <w:p w14:paraId="39AC6163" w14:textId="77777777" w:rsidR="009238C2" w:rsidRPr="009238C2" w:rsidRDefault="009238C2" w:rsidP="00CA19B0">
            <w:pPr>
              <w:spacing w:line="276" w:lineRule="auto"/>
              <w:jc w:val="center"/>
              <w:rPr>
                <w:rFonts w:ascii="Times New Roman" w:hAnsi="Times New Roman" w:cs="Times New Roman"/>
              </w:rPr>
            </w:pPr>
            <w:r w:rsidRPr="009238C2">
              <w:rPr>
                <w:rFonts w:ascii="Times New Roman" w:hAnsi="Times New Roman" w:cs="Times New Roman"/>
              </w:rPr>
              <w:t>Ruy Ribeiro da Silva</w:t>
            </w:r>
          </w:p>
          <w:p w14:paraId="2520EC22" w14:textId="77777777" w:rsidR="009238C2" w:rsidRPr="009238C2" w:rsidRDefault="009238C2" w:rsidP="00CA19B0">
            <w:pPr>
              <w:spacing w:line="276" w:lineRule="auto"/>
              <w:jc w:val="center"/>
              <w:rPr>
                <w:rFonts w:ascii="Times New Roman" w:hAnsi="Times New Roman" w:cs="Times New Roman"/>
              </w:rPr>
            </w:pPr>
            <w:r w:rsidRPr="009238C2">
              <w:rPr>
                <w:rFonts w:ascii="Times New Roman" w:hAnsi="Times New Roman" w:cs="Times New Roman"/>
              </w:rPr>
              <w:t>Vera Lúcia da Silva</w:t>
            </w:r>
          </w:p>
        </w:tc>
        <w:tc>
          <w:tcPr>
            <w:tcW w:w="1417" w:type="dxa"/>
          </w:tcPr>
          <w:p w14:paraId="7B0F8DAB" w14:textId="655A9693"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67BCD26F" w14:textId="77777777" w:rsidTr="00CA19B0">
        <w:trPr>
          <w:trHeight w:val="264"/>
          <w:jc w:val="center"/>
        </w:trPr>
        <w:tc>
          <w:tcPr>
            <w:tcW w:w="4390" w:type="dxa"/>
            <w:vAlign w:val="center"/>
          </w:tcPr>
          <w:p w14:paraId="00EDF9CE" w14:textId="77777777" w:rsidR="009238C2" w:rsidRPr="009238C2" w:rsidRDefault="009238C2" w:rsidP="00CA19B0">
            <w:pPr>
              <w:spacing w:line="276" w:lineRule="auto"/>
              <w:jc w:val="left"/>
              <w:rPr>
                <w:rFonts w:ascii="Times New Roman" w:hAnsi="Times New Roman" w:cs="Times New Roman"/>
                <w:b/>
                <w:bCs/>
              </w:rPr>
            </w:pPr>
            <w:r w:rsidRPr="009238C2">
              <w:rPr>
                <w:rFonts w:ascii="Times New Roman" w:hAnsi="Times New Roman" w:cs="Times New Roman"/>
                <w:b/>
                <w:bCs/>
              </w:rPr>
              <w:t>Planejamento, Gestão e Finanças</w:t>
            </w:r>
          </w:p>
        </w:tc>
        <w:tc>
          <w:tcPr>
            <w:tcW w:w="3681" w:type="dxa"/>
            <w:vMerge/>
            <w:vAlign w:val="center"/>
          </w:tcPr>
          <w:p w14:paraId="4494F28E" w14:textId="77777777" w:rsidR="009238C2" w:rsidRPr="009238C2" w:rsidRDefault="009238C2" w:rsidP="00CA19B0">
            <w:pPr>
              <w:spacing w:line="276" w:lineRule="auto"/>
              <w:jc w:val="center"/>
              <w:rPr>
                <w:rFonts w:ascii="Times New Roman" w:hAnsi="Times New Roman" w:cs="Times New Roman"/>
              </w:rPr>
            </w:pPr>
          </w:p>
        </w:tc>
        <w:tc>
          <w:tcPr>
            <w:tcW w:w="1417" w:type="dxa"/>
          </w:tcPr>
          <w:p w14:paraId="212A1D90" w14:textId="037E59C5"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9238C2" w:rsidRPr="009238C2" w14:paraId="498E8BBB" w14:textId="77777777" w:rsidTr="00CA19B0">
        <w:trPr>
          <w:trHeight w:val="264"/>
          <w:jc w:val="center"/>
        </w:trPr>
        <w:tc>
          <w:tcPr>
            <w:tcW w:w="4390" w:type="dxa"/>
            <w:vAlign w:val="center"/>
          </w:tcPr>
          <w:p w14:paraId="51E1E435" w14:textId="77777777" w:rsidR="009238C2" w:rsidRPr="009238C2" w:rsidRDefault="009238C2" w:rsidP="00CA19B0">
            <w:pPr>
              <w:spacing w:line="276" w:lineRule="auto"/>
              <w:jc w:val="left"/>
              <w:rPr>
                <w:rFonts w:ascii="Times New Roman" w:hAnsi="Times New Roman" w:cs="Times New Roman"/>
                <w:b/>
                <w:bCs/>
              </w:rPr>
            </w:pPr>
            <w:r w:rsidRPr="009238C2">
              <w:rPr>
                <w:rFonts w:ascii="Times New Roman" w:hAnsi="Times New Roman" w:cs="Times New Roman"/>
                <w:b/>
                <w:bCs/>
              </w:rPr>
              <w:t>Gabinete da Prefeita</w:t>
            </w:r>
          </w:p>
        </w:tc>
        <w:tc>
          <w:tcPr>
            <w:tcW w:w="3681" w:type="dxa"/>
            <w:vMerge/>
            <w:vAlign w:val="center"/>
          </w:tcPr>
          <w:p w14:paraId="61FCB711" w14:textId="77777777" w:rsidR="009238C2" w:rsidRPr="009238C2" w:rsidRDefault="009238C2" w:rsidP="00CA19B0">
            <w:pPr>
              <w:spacing w:line="276" w:lineRule="auto"/>
              <w:jc w:val="center"/>
              <w:rPr>
                <w:rFonts w:ascii="Times New Roman" w:hAnsi="Times New Roman" w:cs="Times New Roman"/>
              </w:rPr>
            </w:pPr>
          </w:p>
        </w:tc>
        <w:tc>
          <w:tcPr>
            <w:tcW w:w="1417" w:type="dxa"/>
          </w:tcPr>
          <w:p w14:paraId="37080402" w14:textId="27C1B054" w:rsidR="009238C2"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bl>
    <w:bookmarkEnd w:id="7"/>
    <w:p w14:paraId="656FEFDF" w14:textId="3F2C1F0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acompanhará a execução do contrato, para que sejam cumpridas todas as condições estabelecidas no contrato, de modo a assegurar os melhores resultados para a Administração. </w:t>
      </w:r>
    </w:p>
    <w:p w14:paraId="12523A79" w14:textId="7B303049"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6E9A8B1C"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00F21AD0">
        <w:rPr>
          <w:rFonts w:ascii="Times New Roman" w:eastAsia="MS Mincho" w:hAnsi="Times New Roman" w:cs="Times New Roman"/>
          <w:b/>
          <w:bCs/>
        </w:rPr>
        <w:t xml:space="preserve"> </w:t>
      </w:r>
      <w:r w:rsidR="00F21AD0" w:rsidRPr="00F21AD0">
        <w:rPr>
          <w:rFonts w:ascii="Times New Roman" w:eastAsia="MS Mincho" w:hAnsi="Times New Roman" w:cs="Times New Roman"/>
        </w:rPr>
        <w:t>O</w:t>
      </w:r>
      <w:r w:rsidRPr="00071E1E">
        <w:rPr>
          <w:rFonts w:ascii="Times New Roman" w:eastAsia="MS Mincho" w:hAnsi="Times New Roman" w:cs="Times New Roman"/>
        </w:rPr>
        <w:t xml:space="preserve"> fiscal do contrato informará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contato, em tempo hábil, a situação que demandar decisão ou adoção de medidas que ultrapassem sua competência, para que adote as medidas necessárias e saneadoras, se for o caso. </w:t>
      </w:r>
    </w:p>
    <w:p w14:paraId="28D0C09D" w14:textId="2DCE54A3"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w:t>
      </w:r>
    </w:p>
    <w:p w14:paraId="6B7A0A05" w14:textId="1E16772A"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do contrato, em tempo hábil, o término do contrato sob sua responsabilidade, com vistas à renovação tempestiva ou à prorrogação contratual.</w:t>
      </w:r>
    </w:p>
    <w:p w14:paraId="43DF4A7E" w14:textId="44F3686C"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42880B9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para que tome as providências cabíveis, quando ultrapassar a sua competência; </w:t>
      </w:r>
    </w:p>
    <w:p w14:paraId="03F63202" w14:textId="655B27AF"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14D25D8A"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20.9.1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3AD9806"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1FD619EF" w:rsidR="002E134B" w:rsidRPr="00BA3F1B"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BA3F1B">
        <w:rPr>
          <w:rFonts w:ascii="Times New Roman" w:eastAsia="MS Mincho" w:hAnsi="Times New Roman" w:cs="Times New Roman"/>
        </w:rPr>
        <w:t xml:space="preserve">devendo constar do cadastro de atesto de cumprimento de obrigações. </w:t>
      </w:r>
    </w:p>
    <w:p w14:paraId="458773AF" w14:textId="34E5AC86" w:rsidR="00E06F65" w:rsidRPr="00BA3F1B" w:rsidRDefault="002E134B" w:rsidP="00007ED2">
      <w:pPr>
        <w:spacing w:before="120" w:afterLines="120" w:after="288" w:line="276" w:lineRule="auto"/>
        <w:rPr>
          <w:rFonts w:ascii="Times New Roman" w:eastAsia="MS Mincho" w:hAnsi="Times New Roman" w:cs="Times New Roman"/>
        </w:rPr>
      </w:pPr>
      <w:r w:rsidRPr="00BA3F1B">
        <w:rPr>
          <w:rFonts w:ascii="Times New Roman" w:eastAsia="MS Mincho" w:hAnsi="Times New Roman" w:cs="Times New Roman"/>
          <w:b/>
          <w:bCs/>
        </w:rPr>
        <w:t>20.9.4</w:t>
      </w:r>
      <w:r w:rsidRPr="00BA3F1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A gestora do contrato a </w:t>
      </w:r>
      <w:r w:rsidR="00E06F65" w:rsidRPr="00BA3F1B">
        <w:rPr>
          <w:rFonts w:ascii="Times New Roman" w:eastAsia="MS Mincho" w:hAnsi="Times New Roman" w:cs="Times New Roman"/>
          <w:b/>
        </w:rPr>
        <w:t xml:space="preserve">Sra. </w:t>
      </w:r>
      <w:r w:rsidR="001A3648">
        <w:rPr>
          <w:rFonts w:ascii="Times New Roman" w:eastAsia="MS Mincho" w:hAnsi="Times New Roman" w:cs="Times New Roman"/>
          <w:b/>
        </w:rPr>
        <w:t>Lícia Alves Souza</w:t>
      </w:r>
      <w:r w:rsidR="00E06F65" w:rsidRPr="00BA3F1B">
        <w:rPr>
          <w:rFonts w:ascii="Times New Roman" w:eastAsia="MS Mincho" w:hAnsi="Times New Roman" w:cs="Times New Roman"/>
          <w:b/>
        </w:rPr>
        <w:t xml:space="preserve">, devidamente, nomeada pelo Decreto nº </w:t>
      </w:r>
      <w:r w:rsidR="001A3648">
        <w:rPr>
          <w:rFonts w:ascii="Times New Roman" w:eastAsia="MS Mincho" w:hAnsi="Times New Roman" w:cs="Times New Roman"/>
          <w:b/>
        </w:rPr>
        <w:t>212</w:t>
      </w:r>
      <w:r w:rsidR="00E06F65" w:rsidRPr="00BA3F1B">
        <w:rPr>
          <w:rFonts w:ascii="Times New Roman" w:eastAsia="MS Mincho" w:hAnsi="Times New Roman" w:cs="Times New Roman"/>
          <w:b/>
        </w:rPr>
        <w:t>/2025</w:t>
      </w:r>
      <w:r w:rsidR="00E06F65" w:rsidRPr="00BA3F1B">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w:t>
      </w:r>
      <w:r w:rsidR="00DF13AB">
        <w:rPr>
          <w:rFonts w:ascii="Times New Roman" w:eastAsia="MS Mincho" w:hAnsi="Times New Roman" w:cs="Times New Roman"/>
        </w:rPr>
        <w:t xml:space="preserve"> </w:t>
      </w:r>
      <w:r w:rsidR="00E06F65" w:rsidRPr="00BA3F1B">
        <w:rPr>
          <w:rFonts w:ascii="Times New Roman" w:eastAsia="MS Mincho" w:hAnsi="Times New Roman" w:cs="Times New Roman"/>
        </w:rPr>
        <w:t>serviço, do registro de ocorrências, das alterações e das prorrogações contratuais, elaborando relatório com vistas à verificação da necessidade de adequações do contrato para fins de atendimento da finalidade da administração.</w:t>
      </w:r>
    </w:p>
    <w:p w14:paraId="13DD691E" w14:textId="5D2C4176"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em tempo hábil, o término do contrato sob sua responsabilidade, com vistas à tempestiva renovação ou prorrogação contratual. </w:t>
      </w:r>
    </w:p>
    <w:p w14:paraId="301671FA" w14:textId="09C4C7A9"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007ED2">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007ED2">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007ED2">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007ED2">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007ED2">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007ED2">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007ED2">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E556D" w:rsidRDefault="002E134B" w:rsidP="00007ED2">
      <w:pPr>
        <w:suppressAutoHyphens/>
        <w:autoSpaceDN w:val="0"/>
        <w:spacing w:after="57" w:line="276" w:lineRule="auto"/>
        <w:rPr>
          <w:rFonts w:ascii="Times New Roman" w:eastAsia="NSimSun" w:hAnsi="Times New Roman" w:cs="Times New Roman"/>
          <w:color w:val="EE0000"/>
          <w:kern w:val="3"/>
          <w:lang w:eastAsia="zh-CN" w:bidi="hi-IN"/>
        </w:rPr>
      </w:pPr>
    </w:p>
    <w:p w14:paraId="2E3C578D" w14:textId="3B0EEB7B" w:rsidR="002E134B" w:rsidRPr="001906CE" w:rsidRDefault="002E134B" w:rsidP="00007ED2">
      <w:pPr>
        <w:suppressAutoHyphens/>
        <w:autoSpaceDN w:val="0"/>
        <w:spacing w:after="57" w:line="276" w:lineRule="auto"/>
        <w:rPr>
          <w:rFonts w:ascii="Times New Roman" w:eastAsia="Microsoft YaHei" w:hAnsi="Times New Roman" w:cs="Times New Roman"/>
          <w:kern w:val="3"/>
          <w:lang w:eastAsia="zh-CN"/>
        </w:rPr>
      </w:pPr>
      <w:r w:rsidRPr="001906CE">
        <w:rPr>
          <w:rFonts w:ascii="Times New Roman" w:eastAsia="Microsoft YaHei" w:hAnsi="Times New Roman" w:cs="Times New Roman"/>
          <w:kern w:val="3"/>
          <w:lang w:eastAsia="zh-CN"/>
        </w:rPr>
        <w:t>Mundo Novo – Bahia</w:t>
      </w:r>
      <w:r w:rsidRPr="001906CE">
        <w:rPr>
          <w:rFonts w:ascii="Times New Roman" w:eastAsia="NSimSun" w:hAnsi="Times New Roman" w:cs="Times New Roman"/>
          <w:kern w:val="3"/>
          <w:lang w:eastAsia="zh-CN" w:bidi="hi-IN"/>
        </w:rPr>
        <w:t xml:space="preserve">, </w:t>
      </w:r>
      <w:r w:rsidR="001906CE">
        <w:rPr>
          <w:rFonts w:ascii="Times New Roman" w:eastAsia="NSimSun" w:hAnsi="Times New Roman" w:cs="Times New Roman"/>
          <w:kern w:val="3"/>
          <w:lang w:eastAsia="zh-CN" w:bidi="hi-IN"/>
        </w:rPr>
        <w:t>14</w:t>
      </w:r>
      <w:r w:rsidRPr="001906CE">
        <w:rPr>
          <w:rFonts w:ascii="Times New Roman" w:eastAsia="NSimSun" w:hAnsi="Times New Roman" w:cs="Times New Roman"/>
          <w:kern w:val="3"/>
          <w:lang w:eastAsia="zh-CN" w:bidi="hi-IN"/>
        </w:rPr>
        <w:t xml:space="preserve"> de</w:t>
      </w:r>
      <w:r w:rsidR="00F21AD0" w:rsidRPr="001906CE">
        <w:rPr>
          <w:rFonts w:ascii="Times New Roman" w:eastAsia="NSimSun" w:hAnsi="Times New Roman" w:cs="Times New Roman"/>
          <w:kern w:val="3"/>
          <w:lang w:eastAsia="zh-CN" w:bidi="hi-IN"/>
        </w:rPr>
        <w:t xml:space="preserve"> </w:t>
      </w:r>
      <w:r w:rsidR="001906CE">
        <w:rPr>
          <w:rFonts w:ascii="Times New Roman" w:eastAsia="NSimSun" w:hAnsi="Times New Roman" w:cs="Times New Roman"/>
          <w:kern w:val="3"/>
          <w:lang w:eastAsia="zh-CN" w:bidi="hi-IN"/>
        </w:rPr>
        <w:t>maio</w:t>
      </w:r>
      <w:r w:rsidRPr="001906CE">
        <w:rPr>
          <w:rFonts w:ascii="Times New Roman" w:eastAsia="NSimSun" w:hAnsi="Times New Roman" w:cs="Times New Roman"/>
          <w:kern w:val="3"/>
          <w:lang w:eastAsia="zh-CN" w:bidi="hi-IN"/>
        </w:rPr>
        <w:t xml:space="preserve"> de </w:t>
      </w:r>
      <w:r w:rsidRPr="001906CE">
        <w:rPr>
          <w:rFonts w:ascii="Times New Roman" w:eastAsia="Microsoft YaHei" w:hAnsi="Times New Roman" w:cs="Times New Roman"/>
          <w:kern w:val="3"/>
          <w:lang w:eastAsia="zh-CN"/>
        </w:rPr>
        <w:t>202</w:t>
      </w:r>
      <w:r w:rsidR="000E556D" w:rsidRPr="001906CE">
        <w:rPr>
          <w:rFonts w:ascii="Times New Roman" w:eastAsia="Microsoft YaHei" w:hAnsi="Times New Roman" w:cs="Times New Roman"/>
          <w:kern w:val="3"/>
          <w:lang w:eastAsia="zh-CN"/>
        </w:rPr>
        <w:t>6</w:t>
      </w:r>
      <w:r w:rsidRPr="001906CE">
        <w:rPr>
          <w:rFonts w:ascii="Times New Roman" w:eastAsia="Microsoft YaHei" w:hAnsi="Times New Roman" w:cs="Times New Roman"/>
          <w:kern w:val="3"/>
          <w:lang w:eastAsia="zh-CN"/>
        </w:rPr>
        <w:t>.</w:t>
      </w:r>
    </w:p>
    <w:p w14:paraId="5BF7807B" w14:textId="77777777" w:rsidR="002E134B" w:rsidRPr="00071E1E" w:rsidRDefault="002E134B" w:rsidP="00007ED2">
      <w:pPr>
        <w:suppressAutoHyphens/>
        <w:autoSpaceDN w:val="0"/>
        <w:spacing w:after="57" w:line="276" w:lineRule="auto"/>
        <w:rPr>
          <w:rFonts w:ascii="Times New Roman" w:eastAsia="Microsoft YaHei" w:hAnsi="Times New Roman" w:cs="Times New Roman"/>
          <w:kern w:val="3"/>
          <w:lang w:eastAsia="zh-CN"/>
        </w:rPr>
      </w:pPr>
    </w:p>
    <w:p w14:paraId="4108DABB" w14:textId="59F149D5" w:rsidR="002E134B" w:rsidRPr="00BA3F1B" w:rsidRDefault="00F21AD0" w:rsidP="00007ED2">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ANNALYCE F. GOMES DE MELO LIRA</w:t>
      </w:r>
      <w:r w:rsidR="005F08F5">
        <w:rPr>
          <w:rFonts w:ascii="Times New Roman" w:eastAsia="Book Antiqua" w:hAnsi="Times New Roman" w:cs="Times New Roman"/>
          <w:b/>
          <w:bCs/>
        </w:rPr>
        <w:t xml:space="preserve"> </w:t>
      </w:r>
    </w:p>
    <w:p w14:paraId="0BBC0EEE" w14:textId="7CFEF0AB" w:rsidR="002E134B" w:rsidRPr="001906CE" w:rsidRDefault="000E556D" w:rsidP="00007ED2">
      <w:pPr>
        <w:tabs>
          <w:tab w:val="left" w:pos="2385"/>
          <w:tab w:val="right" w:pos="9781"/>
        </w:tabs>
        <w:suppressAutoHyphens/>
        <w:autoSpaceDN w:val="0"/>
        <w:spacing w:line="276" w:lineRule="auto"/>
        <w:jc w:val="center"/>
        <w:rPr>
          <w:rFonts w:ascii="Times New Roman" w:eastAsia="NSimSun" w:hAnsi="Times New Roman" w:cs="Times New Roman"/>
          <w:noProof/>
          <w:kern w:val="3"/>
          <w:sz w:val="16"/>
          <w:szCs w:val="16"/>
          <w:lang w:eastAsia="zh-CN" w:bidi="hi-IN"/>
        </w:rPr>
      </w:pPr>
      <w:r w:rsidRPr="001906CE">
        <w:rPr>
          <w:rFonts w:ascii="Times New Roman" w:eastAsia="NSimSun" w:hAnsi="Times New Roman" w:cs="Times New Roman"/>
          <w:noProof/>
          <w:kern w:val="3"/>
          <w:sz w:val="16"/>
          <w:szCs w:val="16"/>
          <w:lang w:eastAsia="zh-CN" w:bidi="hi-IN"/>
        </w:rPr>
        <w:t xml:space="preserve">Secretaria Municipal de </w:t>
      </w:r>
      <w:r w:rsidR="00F21AD0" w:rsidRPr="001906CE">
        <w:rPr>
          <w:rFonts w:ascii="Times New Roman" w:eastAsia="NSimSun" w:hAnsi="Times New Roman" w:cs="Times New Roman"/>
          <w:noProof/>
          <w:kern w:val="3"/>
          <w:sz w:val="16"/>
          <w:szCs w:val="16"/>
          <w:lang w:eastAsia="zh-CN" w:bidi="hi-IN"/>
        </w:rPr>
        <w:t>Planejamento, Gestão e Finanças</w:t>
      </w:r>
    </w:p>
    <w:p w14:paraId="48956F84" w14:textId="77777777" w:rsidR="002E134B" w:rsidRDefault="002E134B" w:rsidP="00007ED2">
      <w:pPr>
        <w:pStyle w:val="Standard"/>
        <w:spacing w:after="57" w:line="276" w:lineRule="auto"/>
        <w:rPr>
          <w:rFonts w:ascii="Times New Roman" w:hAnsi="Times New Roman" w:cs="Times New Roman"/>
          <w:b/>
          <w:bCs/>
          <w:sz w:val="20"/>
          <w:szCs w:val="20"/>
        </w:rPr>
      </w:pPr>
    </w:p>
    <w:p w14:paraId="62FE9E7F" w14:textId="77777777" w:rsidR="000E556D" w:rsidRDefault="000E556D" w:rsidP="00007ED2">
      <w:pPr>
        <w:pStyle w:val="Standard"/>
        <w:spacing w:after="57" w:line="276" w:lineRule="auto"/>
        <w:rPr>
          <w:rFonts w:ascii="Times New Roman" w:hAnsi="Times New Roman" w:cs="Times New Roman"/>
          <w:b/>
          <w:bCs/>
          <w:sz w:val="20"/>
          <w:szCs w:val="20"/>
        </w:rPr>
      </w:pPr>
    </w:p>
    <w:p w14:paraId="36129956" w14:textId="77777777" w:rsidR="004A24B4" w:rsidRDefault="004A24B4" w:rsidP="00007ED2">
      <w:pPr>
        <w:pStyle w:val="Standard"/>
        <w:spacing w:after="57" w:line="276" w:lineRule="auto"/>
        <w:rPr>
          <w:rFonts w:ascii="Times New Roman" w:hAnsi="Times New Roman" w:cs="Times New Roman"/>
          <w:b/>
          <w:bCs/>
          <w:sz w:val="20"/>
          <w:szCs w:val="20"/>
        </w:rPr>
      </w:pPr>
    </w:p>
    <w:p w14:paraId="1AB39090" w14:textId="77777777" w:rsidR="004A24B4" w:rsidRDefault="004A24B4" w:rsidP="00007ED2">
      <w:pPr>
        <w:pStyle w:val="Standard"/>
        <w:spacing w:after="57" w:line="276" w:lineRule="auto"/>
        <w:rPr>
          <w:rFonts w:ascii="Times New Roman" w:hAnsi="Times New Roman" w:cs="Times New Roman"/>
          <w:b/>
          <w:bCs/>
          <w:sz w:val="20"/>
          <w:szCs w:val="20"/>
        </w:rPr>
      </w:pPr>
    </w:p>
    <w:p w14:paraId="09465D17" w14:textId="31611BCA" w:rsidR="004A24B4" w:rsidRDefault="004A24B4" w:rsidP="00007ED2">
      <w:pPr>
        <w:pStyle w:val="Standard"/>
        <w:spacing w:after="57" w:line="276" w:lineRule="auto"/>
        <w:rPr>
          <w:rFonts w:ascii="Times New Roman" w:hAnsi="Times New Roman" w:cs="Times New Roman"/>
          <w:b/>
          <w:bCs/>
          <w:sz w:val="20"/>
          <w:szCs w:val="20"/>
        </w:rPr>
      </w:pPr>
    </w:p>
    <w:p w14:paraId="7573EA06" w14:textId="7AE5D99E" w:rsidR="001906CE" w:rsidRDefault="001906CE" w:rsidP="00007ED2">
      <w:pPr>
        <w:pStyle w:val="Standard"/>
        <w:spacing w:after="57" w:line="276" w:lineRule="auto"/>
        <w:rPr>
          <w:rFonts w:ascii="Times New Roman" w:hAnsi="Times New Roman" w:cs="Times New Roman"/>
          <w:b/>
          <w:bCs/>
          <w:sz w:val="20"/>
          <w:szCs w:val="20"/>
        </w:rPr>
      </w:pPr>
    </w:p>
    <w:p w14:paraId="5EDA82E6" w14:textId="77777777" w:rsidR="001906CE" w:rsidRDefault="001906CE" w:rsidP="00007ED2">
      <w:pPr>
        <w:pStyle w:val="Standard"/>
        <w:spacing w:after="57" w:line="276" w:lineRule="auto"/>
        <w:rPr>
          <w:rFonts w:ascii="Times New Roman" w:hAnsi="Times New Roman" w:cs="Times New Roman"/>
          <w:b/>
          <w:bCs/>
          <w:sz w:val="20"/>
          <w:szCs w:val="20"/>
        </w:rPr>
      </w:pPr>
    </w:p>
    <w:p w14:paraId="6F9A5CC2" w14:textId="77777777" w:rsidR="002E134B" w:rsidRPr="00071E1E" w:rsidRDefault="002E134B" w:rsidP="00007ED2">
      <w:pPr>
        <w:pStyle w:val="Standard"/>
        <w:spacing w:after="57" w:line="276" w:lineRule="auto"/>
        <w:rPr>
          <w:rFonts w:ascii="Times New Roman" w:hAnsi="Times New Roman" w:cs="Times New Roman"/>
          <w:b/>
          <w:bCs/>
          <w:sz w:val="20"/>
          <w:szCs w:val="20"/>
        </w:rPr>
      </w:pPr>
    </w:p>
    <w:p w14:paraId="74AC0205" w14:textId="77777777" w:rsidR="00F21AD0" w:rsidRDefault="00F21AD0" w:rsidP="00007ED2">
      <w:pPr>
        <w:pStyle w:val="Standard"/>
        <w:spacing w:line="276" w:lineRule="auto"/>
        <w:jc w:val="center"/>
        <w:rPr>
          <w:rFonts w:ascii="Times New Roman" w:hAnsi="Times New Roman" w:cs="Times New Roman"/>
          <w:sz w:val="22"/>
          <w:szCs w:val="22"/>
        </w:rPr>
      </w:pPr>
    </w:p>
    <w:p w14:paraId="7D260BCD" w14:textId="1486064A" w:rsidR="002E134B" w:rsidRPr="00071E1E" w:rsidRDefault="002E134B" w:rsidP="00007ED2">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25373E29" w:rsidR="002E134B" w:rsidRPr="00071E1E" w:rsidRDefault="002E134B" w:rsidP="00007ED2">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A56777">
        <w:rPr>
          <w:rFonts w:ascii="Times New Roman" w:hAnsi="Times New Roman" w:cs="Times New Roman"/>
          <w:b/>
        </w:rPr>
        <w:t>013/2026</w:t>
      </w:r>
    </w:p>
    <w:p w14:paraId="06E2E7C0" w14:textId="77777777" w:rsidR="002E134B" w:rsidRPr="00071E1E" w:rsidRDefault="002E134B" w:rsidP="00007ED2">
      <w:pPr>
        <w:pStyle w:val="Corpodetexto"/>
        <w:spacing w:line="276" w:lineRule="auto"/>
        <w:ind w:right="3"/>
        <w:rPr>
          <w:rFonts w:ascii="Times New Roman" w:hAnsi="Times New Roman" w:cs="Times New Roman"/>
          <w:b/>
          <w:sz w:val="22"/>
          <w:szCs w:val="22"/>
        </w:rPr>
      </w:pPr>
    </w:p>
    <w:p w14:paraId="49E1717D" w14:textId="04BB1F8D" w:rsidR="002E134B" w:rsidRPr="00B032DE" w:rsidRDefault="002E134B" w:rsidP="00007ED2">
      <w:pPr>
        <w:spacing w:line="276" w:lineRule="auto"/>
        <w:ind w:right="3"/>
        <w:rPr>
          <w:rFonts w:ascii="Times New Roman" w:hAnsi="Times New Roman" w:cs="Times New Roman"/>
          <w:b/>
          <w:bCs/>
        </w:rPr>
      </w:pPr>
      <w:r w:rsidRPr="00071E1E">
        <w:rPr>
          <w:rFonts w:ascii="Times New Roman" w:hAnsi="Times New Roman" w:cs="Times New Roman"/>
          <w:b/>
          <w:bCs/>
        </w:rPr>
        <w:t>CONTRATO DE</w:t>
      </w:r>
      <w:r w:rsidR="00DF13AB">
        <w:rPr>
          <w:rFonts w:ascii="Times New Roman" w:hAnsi="Times New Roman" w:cs="Times New Roman"/>
          <w:b/>
          <w:bCs/>
        </w:rPr>
        <w:t xml:space="preserve"> </w:t>
      </w:r>
      <w:r w:rsidRPr="00071E1E">
        <w:rPr>
          <w:rFonts w:ascii="Times New Roman" w:hAnsi="Times New Roman" w:cs="Times New Roman"/>
          <w:b/>
          <w:bCs/>
        </w:rPr>
        <w:t xml:space="preserve">PRESTAÇÃO DE SERVIÇO QUE CELEBRAM ENTRE SI O </w:t>
      </w:r>
      <w:r w:rsidRPr="00B032DE">
        <w:rPr>
          <w:rFonts w:ascii="Times New Roman" w:hAnsi="Times New Roman" w:cs="Times New Roman"/>
          <w:b/>
          <w:bCs/>
        </w:rPr>
        <w:t>XXXXXXXXXXXXXXX DE MUNDO NOVO - BAHIA E A EMPRESA XXXXXXXXXXXXX, COM BASE NA INTENÇÃO DE CONTRATAÇÃO DIRETA POR MEIO DE DISPENSA SEM DISPUTA Nº</w:t>
      </w:r>
      <w:r w:rsidR="00BA3F1B" w:rsidRPr="00B032DE">
        <w:rPr>
          <w:rFonts w:ascii="Times New Roman" w:hAnsi="Times New Roman" w:cs="Times New Roman"/>
          <w:b/>
          <w:bCs/>
        </w:rPr>
        <w:t xml:space="preserve"> </w:t>
      </w:r>
      <w:r w:rsidR="00A56777">
        <w:rPr>
          <w:rFonts w:ascii="Times New Roman" w:hAnsi="Times New Roman" w:cs="Times New Roman"/>
          <w:b/>
          <w:bCs/>
        </w:rPr>
        <w:t>013/2026</w:t>
      </w:r>
    </w:p>
    <w:p w14:paraId="68CB9FD9" w14:textId="77777777" w:rsidR="002E134B" w:rsidRPr="00B032DE" w:rsidRDefault="002E134B" w:rsidP="00007ED2">
      <w:pPr>
        <w:spacing w:line="276" w:lineRule="auto"/>
        <w:ind w:right="3"/>
        <w:rPr>
          <w:rFonts w:ascii="Times New Roman" w:hAnsi="Times New Roman" w:cs="Times New Roman"/>
        </w:rPr>
      </w:pPr>
    </w:p>
    <w:p w14:paraId="66C0470F" w14:textId="7B41CDFA" w:rsidR="002E134B" w:rsidRPr="00071E1E" w:rsidRDefault="00E57C7E" w:rsidP="00007ED2">
      <w:pPr>
        <w:spacing w:line="276" w:lineRule="auto"/>
        <w:ind w:right="3"/>
        <w:rPr>
          <w:rFonts w:ascii="Times New Roman" w:hAnsi="Times New Roman" w:cs="Times New Roman"/>
        </w:rPr>
      </w:pPr>
      <w:r w:rsidRPr="00F2634C">
        <w:rPr>
          <w:rFonts w:ascii="Times New Roman" w:hAnsi="Times New Roman" w:cs="Times New Roman"/>
          <w:b/>
          <w:bCs/>
        </w:rPr>
        <w:t>O MUNIC</w:t>
      </w:r>
      <w:r w:rsidR="00F21AD0">
        <w:rPr>
          <w:rFonts w:ascii="Times New Roman" w:hAnsi="Times New Roman" w:cs="Times New Roman"/>
          <w:b/>
          <w:bCs/>
        </w:rPr>
        <w:t>Í</w:t>
      </w:r>
      <w:r w:rsidRPr="00F2634C">
        <w:rPr>
          <w:rFonts w:ascii="Times New Roman" w:hAnsi="Times New Roman" w:cs="Times New Roman"/>
          <w:b/>
          <w:bCs/>
        </w:rPr>
        <w:t>P</w:t>
      </w:r>
      <w:r w:rsidR="00F21AD0">
        <w:rPr>
          <w:rFonts w:ascii="Times New Roman" w:hAnsi="Times New Roman" w:cs="Times New Roman"/>
          <w:b/>
          <w:bCs/>
        </w:rPr>
        <w:t>IO</w:t>
      </w:r>
      <w:r w:rsidRPr="00F2634C">
        <w:rPr>
          <w:rFonts w:ascii="Times New Roman" w:hAnsi="Times New Roman" w:cs="Times New Roman"/>
          <w:b/>
          <w:bCs/>
        </w:rPr>
        <w:t xml:space="preserve"> D</w:t>
      </w:r>
      <w:r w:rsidR="00F21AD0">
        <w:rPr>
          <w:rFonts w:ascii="Times New Roman" w:hAnsi="Times New Roman" w:cs="Times New Roman"/>
          <w:b/>
          <w:bCs/>
        </w:rPr>
        <w:t>E</w:t>
      </w:r>
      <w:r w:rsidRPr="00B032DE">
        <w:rPr>
          <w:rFonts w:ascii="Times New Roman" w:hAnsi="Times New Roman" w:cs="Times New Roman"/>
          <w:b/>
          <w:bCs/>
        </w:rPr>
        <w:t xml:space="preserve"> MUNDO NOVO/BA</w:t>
      </w:r>
      <w:r w:rsidRPr="00B032DE">
        <w:rPr>
          <w:rFonts w:ascii="Times New Roman" w:hAnsi="Times New Roman" w:cs="Times New Roman"/>
        </w:rPr>
        <w:t xml:space="preserve">, pessoa jurídica de direito público interno, inscrito no </w:t>
      </w:r>
      <w:r w:rsidRPr="00B032DE">
        <w:rPr>
          <w:rFonts w:ascii="Times New Roman" w:hAnsi="Times New Roman" w:cs="Times New Roman"/>
          <w:b/>
          <w:bCs/>
        </w:rPr>
        <w:t>C.N.P.J/MF</w:t>
      </w:r>
      <w:r w:rsidRPr="00B032DE">
        <w:rPr>
          <w:rFonts w:ascii="Times New Roman" w:hAnsi="Times New Roman" w:cs="Times New Roman"/>
        </w:rPr>
        <w:t xml:space="preserve"> </w:t>
      </w:r>
      <w:r w:rsidRPr="00071E1E">
        <w:rPr>
          <w:rFonts w:ascii="Times New Roman" w:hAnsi="Times New Roman" w:cs="Times New Roman"/>
        </w:rPr>
        <w:t>sob o n</w:t>
      </w:r>
      <w:r>
        <w:rPr>
          <w:rFonts w:ascii="Times New Roman" w:hAnsi="Times New Roman" w:cs="Times New Roman"/>
        </w:rPr>
        <w:t xml:space="preserve">° </w:t>
      </w:r>
      <w:r w:rsidR="00F21AD0">
        <w:rPr>
          <w:rFonts w:ascii="Times New Roman" w:hAnsi="Times New Roman" w:cs="Times New Roman"/>
          <w:b/>
          <w:bCs/>
        </w:rPr>
        <w:t>13.795.380/0001-40</w:t>
      </w:r>
      <w:r w:rsidRPr="00071E1E">
        <w:rPr>
          <w:rFonts w:ascii="Times New Roman" w:hAnsi="Times New Roman" w:cs="Times New Roman"/>
        </w:rPr>
        <w:t xml:space="preserve">, </w:t>
      </w:r>
      <w:r w:rsidRPr="00082F0B">
        <w:rPr>
          <w:rFonts w:ascii="Times New Roman" w:hAnsi="Times New Roman" w:cs="Times New Roman"/>
          <w:b/>
          <w:bCs/>
        </w:rPr>
        <w:t>situada na</w:t>
      </w:r>
      <w:r w:rsidRPr="00082F0B">
        <w:rPr>
          <w:rFonts w:ascii="Times New Roman" w:hAnsi="Times New Roman" w:cs="Times New Roman"/>
        </w:rPr>
        <w:t xml:space="preserve"> </w:t>
      </w:r>
      <w:r w:rsidR="002E4878">
        <w:rPr>
          <w:rFonts w:ascii="Times New Roman" w:hAnsi="Times New Roman" w:cs="Times New Roman"/>
        </w:rPr>
        <w:t>Praça Jairo Moreira de Almeida, s/n, Lote 0116, quadra 001</w:t>
      </w:r>
      <w:r w:rsidRPr="00082F0B">
        <w:rPr>
          <w:rFonts w:ascii="Times New Roman" w:hAnsi="Times New Roman" w:cs="Times New Roman"/>
        </w:rPr>
        <w:t>, Centro</w:t>
      </w:r>
      <w:r w:rsidRPr="00071E1E">
        <w:rPr>
          <w:rFonts w:ascii="Times New Roman" w:hAnsi="Times New Roman" w:cs="Times New Roman"/>
        </w:rPr>
        <w:t xml:space="preserve">,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002E134B" w:rsidRPr="00071E1E">
        <w:rPr>
          <w:rFonts w:ascii="Times New Roman" w:hAnsi="Times New Roman" w:cs="Times New Roman"/>
          <w:b/>
        </w:rPr>
        <w:t xml:space="preserve">ANA PAULA DE OLIVEIRA </w:t>
      </w:r>
      <w:r w:rsidR="00DE1B7C">
        <w:rPr>
          <w:rFonts w:ascii="Times New Roman" w:hAnsi="Times New Roman" w:cs="Times New Roman"/>
          <w:b/>
        </w:rPr>
        <w:t xml:space="preserve">COSTA </w:t>
      </w:r>
      <w:r w:rsidR="002E134B" w:rsidRPr="00071E1E">
        <w:rPr>
          <w:rFonts w:ascii="Times New Roman" w:hAnsi="Times New Roman" w:cs="Times New Roman"/>
        </w:rPr>
        <w:t xml:space="preserve">, brasileira, residente e domiciliado no Munícipio de Mundo Novo – Ba, neste ato denominado </w:t>
      </w:r>
      <w:r w:rsidR="002E134B" w:rsidRPr="00071E1E">
        <w:rPr>
          <w:rFonts w:ascii="Times New Roman" w:hAnsi="Times New Roman" w:cs="Times New Roman"/>
          <w:b/>
          <w:bCs/>
        </w:rPr>
        <w:t>CONTRATANTE</w:t>
      </w:r>
      <w:r w:rsidR="002E134B" w:rsidRPr="00071E1E">
        <w:rPr>
          <w:rFonts w:ascii="Times New Roman" w:hAnsi="Times New Roman" w:cs="Times New Roman"/>
        </w:rPr>
        <w:t xml:space="preserve">, e, do outro lado, a </w:t>
      </w:r>
      <w:r w:rsidR="002E134B" w:rsidRPr="00071E1E">
        <w:rPr>
          <w:rFonts w:ascii="Times New Roman" w:hAnsi="Times New Roman" w:cs="Times New Roman"/>
          <w:b/>
          <w:bCs/>
        </w:rPr>
        <w:t>Empresa</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xxxxxxxxxxxxxxx</w:t>
      </w:r>
      <w:proofErr w:type="spellEnd"/>
      <w:r w:rsidR="002E134B" w:rsidRPr="00071E1E">
        <w:rPr>
          <w:rFonts w:ascii="Times New Roman" w:hAnsi="Times New Roman" w:cs="Times New Roman"/>
        </w:rPr>
        <w:t xml:space="preserve">, pessoa jurídica de direito privado, inscrita no </w:t>
      </w:r>
      <w:r w:rsidR="002E134B" w:rsidRPr="00071E1E">
        <w:rPr>
          <w:rFonts w:ascii="Times New Roman" w:hAnsi="Times New Roman" w:cs="Times New Roman"/>
          <w:b/>
          <w:bCs/>
        </w:rPr>
        <w:t>C.N.P.J/MF</w:t>
      </w:r>
      <w:r w:rsidR="002E134B" w:rsidRPr="00071E1E">
        <w:rPr>
          <w:rFonts w:ascii="Times New Roman" w:hAnsi="Times New Roman" w:cs="Times New Roman"/>
        </w:rPr>
        <w:t xml:space="preserve"> sob o nº </w:t>
      </w:r>
      <w:proofErr w:type="spellStart"/>
      <w:r w:rsidR="002E134B" w:rsidRPr="00071E1E">
        <w:rPr>
          <w:rFonts w:ascii="Times New Roman" w:hAnsi="Times New Roman" w:cs="Times New Roman"/>
        </w:rPr>
        <w:t>xxxxxxxxxxxxx</w:t>
      </w:r>
      <w:proofErr w:type="spellEnd"/>
      <w:r w:rsidR="002E134B" w:rsidRPr="00071E1E">
        <w:rPr>
          <w:rFonts w:ascii="Times New Roman" w:hAnsi="Times New Roman" w:cs="Times New Roman"/>
        </w:rPr>
        <w:t xml:space="preserve">, com sede à </w:t>
      </w:r>
      <w:proofErr w:type="spellStart"/>
      <w:r w:rsidR="002E134B" w:rsidRPr="00071E1E">
        <w:rPr>
          <w:rFonts w:ascii="Times New Roman" w:hAnsi="Times New Roman" w:cs="Times New Roman"/>
        </w:rPr>
        <w:t>xxxxxxxxx</w:t>
      </w:r>
      <w:proofErr w:type="spellEnd"/>
      <w:r w:rsidR="002E134B" w:rsidRPr="00071E1E">
        <w:rPr>
          <w:rFonts w:ascii="Times New Roman" w:hAnsi="Times New Roman" w:cs="Times New Roman"/>
        </w:rPr>
        <w:t xml:space="preserve">, representada, neste ato, pelo Sr. (a) , inscrito (a) no </w:t>
      </w:r>
      <w:r w:rsidR="002E134B" w:rsidRPr="00071E1E">
        <w:rPr>
          <w:rFonts w:ascii="Times New Roman" w:hAnsi="Times New Roman" w:cs="Times New Roman"/>
          <w:b/>
          <w:bCs/>
        </w:rPr>
        <w:t xml:space="preserve">CPF sob nº </w:t>
      </w:r>
      <w:proofErr w:type="spellStart"/>
      <w:r w:rsidR="002E134B" w:rsidRPr="00071E1E">
        <w:rPr>
          <w:rFonts w:ascii="Times New Roman" w:hAnsi="Times New Roman" w:cs="Times New Roman"/>
          <w:b/>
          <w:bCs/>
        </w:rPr>
        <w:t>xxxxxx</w:t>
      </w:r>
      <w:proofErr w:type="spellEnd"/>
      <w:r w:rsidR="002E134B" w:rsidRPr="00071E1E">
        <w:rPr>
          <w:rFonts w:ascii="Times New Roman" w:hAnsi="Times New Roman" w:cs="Times New Roman"/>
          <w:b/>
          <w:bCs/>
        </w:rPr>
        <w:t>, RG</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w:t>
      </w:r>
      <w:proofErr w:type="spellEnd"/>
      <w:r w:rsidR="002E134B" w:rsidRPr="00071E1E">
        <w:rPr>
          <w:rFonts w:ascii="Times New Roman" w:hAnsi="Times New Roman" w:cs="Times New Roman"/>
        </w:rPr>
        <w:t xml:space="preserve">, residente e domiciliado (a) à .............., nº......., Bairro......, Cidade-UF, doravante designada </w:t>
      </w:r>
      <w:r w:rsidR="002E134B" w:rsidRPr="00071E1E">
        <w:rPr>
          <w:rFonts w:ascii="Times New Roman" w:hAnsi="Times New Roman" w:cs="Times New Roman"/>
          <w:b/>
          <w:bCs/>
        </w:rPr>
        <w:t>CONTRATADA</w:t>
      </w:r>
      <w:r w:rsidR="002E134B" w:rsidRPr="00071E1E">
        <w:rPr>
          <w:rFonts w:ascii="Times New Roman" w:hAnsi="Times New Roman" w:cs="Times New Roman"/>
        </w:rPr>
        <w:t xml:space="preserve">, resolvem </w:t>
      </w:r>
      <w:r w:rsidR="002E134B" w:rsidRPr="00BA3F1B">
        <w:rPr>
          <w:rFonts w:ascii="Times New Roman" w:hAnsi="Times New Roman" w:cs="Times New Roman"/>
        </w:rPr>
        <w:t xml:space="preserve">celebrar o presente Termo de Contrato, decorrente do </w:t>
      </w:r>
      <w:r w:rsidR="002E134B" w:rsidRPr="00BA3F1B">
        <w:rPr>
          <w:rFonts w:ascii="Times New Roman" w:hAnsi="Times New Roman" w:cs="Times New Roman"/>
          <w:b/>
          <w:bCs/>
        </w:rPr>
        <w:t xml:space="preserve">Processo Administrativo Nº </w:t>
      </w:r>
      <w:r w:rsidR="001A6A72">
        <w:rPr>
          <w:rFonts w:ascii="Times New Roman" w:hAnsi="Times New Roman" w:cs="Times New Roman"/>
          <w:b/>
          <w:bCs/>
        </w:rPr>
        <w:t>181/2026</w:t>
      </w:r>
      <w:r w:rsidR="002E134B" w:rsidRPr="00BA3F1B">
        <w:rPr>
          <w:rFonts w:ascii="Times New Roman" w:hAnsi="Times New Roman" w:cs="Times New Roman"/>
        </w:rPr>
        <w:t xml:space="preserve">, </w:t>
      </w:r>
      <w:r w:rsidR="002E134B" w:rsidRPr="00BA3F1B">
        <w:rPr>
          <w:rFonts w:ascii="Times New Roman" w:hAnsi="Times New Roman" w:cs="Times New Roman"/>
          <w:b/>
        </w:rPr>
        <w:t xml:space="preserve">DISPENSA SEM </w:t>
      </w:r>
      <w:r w:rsidR="002E134B" w:rsidRPr="00071E1E">
        <w:rPr>
          <w:rFonts w:ascii="Times New Roman" w:hAnsi="Times New Roman" w:cs="Times New Roman"/>
          <w:b/>
        </w:rPr>
        <w:t xml:space="preserve">DISPUTA </w:t>
      </w:r>
      <w:r w:rsidR="00A56777">
        <w:rPr>
          <w:rFonts w:ascii="Times New Roman" w:hAnsi="Times New Roman" w:cs="Times New Roman"/>
          <w:b/>
        </w:rPr>
        <w:t>013/2026</w:t>
      </w:r>
      <w:r w:rsidR="002E134B" w:rsidRPr="00071E1E">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007ED2">
      <w:pPr>
        <w:pStyle w:val="Corpodetexto"/>
        <w:spacing w:line="276" w:lineRule="auto"/>
        <w:ind w:right="3"/>
        <w:rPr>
          <w:rFonts w:ascii="Times New Roman" w:hAnsi="Times New Roman" w:cs="Times New Roman"/>
          <w:sz w:val="22"/>
          <w:szCs w:val="22"/>
        </w:rPr>
      </w:pPr>
    </w:p>
    <w:p w14:paraId="4A1F605C" w14:textId="499F7606" w:rsidR="002E134B" w:rsidRPr="00071E1E" w:rsidRDefault="002E134B" w:rsidP="00007ED2">
      <w:pPr>
        <w:numPr>
          <w:ilvl w:val="0"/>
          <w:numId w:val="20"/>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A56777">
        <w:rPr>
          <w:rFonts w:ascii="Times New Roman" w:hAnsi="Times New Roman" w:cs="Times New Roman"/>
          <w:b/>
        </w:rPr>
        <w:t>013/2026</w:t>
      </w:r>
      <w:r w:rsidRPr="00071E1E">
        <w:rPr>
          <w:rFonts w:ascii="Times New Roman" w:hAnsi="Times New Roman" w:cs="Times New Roman"/>
          <w:b/>
        </w:rPr>
        <w:t>.</w:t>
      </w:r>
    </w:p>
    <w:p w14:paraId="30C09924" w14:textId="77777777" w:rsidR="002E134B" w:rsidRPr="00071E1E" w:rsidRDefault="002E134B" w:rsidP="00007ED2">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007ED2">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12F92F9" w14:textId="0E47FBB0" w:rsidR="00812A96" w:rsidRPr="002C5418" w:rsidRDefault="00E06DA4" w:rsidP="002C5418">
      <w:pPr>
        <w:spacing w:line="276" w:lineRule="auto"/>
      </w:pPr>
      <w:r>
        <w:rPr>
          <w:rFonts w:ascii="Times New Roman" w:hAnsi="Times New Roman" w:cs="Times New Roman"/>
          <w:b/>
        </w:rPr>
        <w:t xml:space="preserve">1.1 </w:t>
      </w:r>
      <w:r w:rsidR="002E134B" w:rsidRPr="00B032DE">
        <w:rPr>
          <w:rFonts w:ascii="Times New Roman" w:hAnsi="Times New Roman" w:cs="Times New Roman"/>
          <w:b/>
        </w:rPr>
        <w:t>–</w:t>
      </w:r>
      <w:r w:rsidR="002E134B" w:rsidRPr="00B032DE">
        <w:rPr>
          <w:rFonts w:ascii="Times New Roman" w:hAnsi="Times New Roman" w:cs="Times New Roman"/>
        </w:rPr>
        <w:t xml:space="preserve"> Destina-se este Contrato a propiciar amparo legal na relação de prestação de serviços, entre os contratantes acima mencionados, afim de que a empresa </w:t>
      </w:r>
      <w:proofErr w:type="spellStart"/>
      <w:r w:rsidR="002E134B" w:rsidRPr="002C5418">
        <w:rPr>
          <w:rFonts w:ascii="Times New Roman" w:hAnsi="Times New Roman" w:cs="Times New Roman"/>
          <w:b/>
        </w:rPr>
        <w:t>xxxxxxxxxxxxxxxx</w:t>
      </w:r>
      <w:proofErr w:type="spellEnd"/>
      <w:r w:rsidR="002E134B" w:rsidRPr="002C5418">
        <w:rPr>
          <w:rFonts w:ascii="Times New Roman" w:hAnsi="Times New Roman" w:cs="Times New Roman"/>
        </w:rPr>
        <w:t xml:space="preserve"> realize</w:t>
      </w:r>
      <w:r w:rsidR="0041792C" w:rsidRPr="002C5418">
        <w:rPr>
          <w:rFonts w:ascii="Times New Roman" w:hAnsi="Times New Roman" w:cs="Times New Roman"/>
        </w:rPr>
        <w:t xml:space="preserve"> O</w:t>
      </w:r>
      <w:r w:rsidR="002C5418" w:rsidRPr="002C5418">
        <w:rPr>
          <w:rFonts w:ascii="Times New Roman" w:hAnsi="Times New Roman" w:cs="Times New Roman"/>
          <w:b/>
          <w:bCs/>
        </w:rPr>
        <w:t xml:space="preserve"> SERVIÇO DE IMPLANTAÇÃO, OPERAÇÃO E MANUTENÇÃO DE UM SISTEMA DE VIDEOMONITORAMENTO URBANO INTEGRADO, COMPOSTO POR CENTRAL DE CONTROLE, INFRAESTRUTURA DE COMUNICAÇÃO E CÂMERAS DISTRIBUÍDAS EM PONTOS ESTRATÉGICOS DO MUNICÍPIO DE MUNDO NOVO – BA</w:t>
      </w:r>
      <w:r w:rsidR="002E134B" w:rsidRPr="002C5418">
        <w:rPr>
          <w:rFonts w:ascii="Times New Roman" w:hAnsi="Times New Roman" w:cs="Times New Roman"/>
          <w:b/>
          <w:iCs/>
        </w:rPr>
        <w:t>,</w:t>
      </w:r>
      <w:r w:rsidR="002E134B" w:rsidRPr="002C5418">
        <w:rPr>
          <w:rFonts w:ascii="Times New Roman" w:hAnsi="Times New Roman" w:cs="Times New Roman"/>
          <w:b/>
        </w:rPr>
        <w:t xml:space="preserve"> </w:t>
      </w:r>
      <w:r w:rsidR="002E134B" w:rsidRPr="002C5418">
        <w:rPr>
          <w:rFonts w:ascii="Times New Roman" w:hAnsi="Times New Roman" w:cs="Times New Roman"/>
          <w:bCs/>
        </w:rPr>
        <w:t>conforme especificações</w:t>
      </w:r>
      <w:r w:rsidR="002E134B" w:rsidRPr="00BA3F1B">
        <w:rPr>
          <w:rFonts w:ascii="Times New Roman" w:hAnsi="Times New Roman" w:cs="Times New Roman"/>
          <w:bCs/>
        </w:rPr>
        <w:t xml:space="preserve"> d</w:t>
      </w:r>
      <w:r w:rsidR="002E134B" w:rsidRPr="00BA3F1B">
        <w:rPr>
          <w:rFonts w:ascii="Times New Roman" w:hAnsi="Times New Roman" w:cs="Times New Roman"/>
        </w:rPr>
        <w:t xml:space="preserve">o Termo de Referência, constante do Edital, conforme solicitado no </w:t>
      </w:r>
      <w:r w:rsidR="002E134B" w:rsidRPr="00BA3F1B">
        <w:rPr>
          <w:rFonts w:ascii="Times New Roman" w:hAnsi="Times New Roman" w:cs="Times New Roman"/>
          <w:b/>
        </w:rPr>
        <w:t xml:space="preserve">processo administrativo nº </w:t>
      </w:r>
      <w:r w:rsidR="001A6A72">
        <w:rPr>
          <w:rFonts w:ascii="Times New Roman" w:hAnsi="Times New Roman" w:cs="Times New Roman"/>
          <w:b/>
        </w:rPr>
        <w:t>181/2026</w:t>
      </w:r>
      <w:r w:rsidR="002E134B" w:rsidRPr="00BA3F1B">
        <w:rPr>
          <w:rFonts w:ascii="Times New Roman" w:hAnsi="Times New Roman" w:cs="Times New Roman"/>
        </w:rPr>
        <w:t xml:space="preserve">, </w:t>
      </w:r>
      <w:r w:rsidR="002E134B" w:rsidRPr="00BA3F1B">
        <w:rPr>
          <w:rFonts w:ascii="Times New Roman" w:hAnsi="Times New Roman" w:cs="Times New Roman"/>
          <w:iCs/>
        </w:rPr>
        <w:t xml:space="preserve">a qual fora declarada vencedora após homologação e adjudicação na </w:t>
      </w:r>
      <w:r w:rsidR="002E134B" w:rsidRPr="00BA3F1B">
        <w:rPr>
          <w:rFonts w:ascii="Times New Roman" w:hAnsi="Times New Roman" w:cs="Times New Roman"/>
        </w:rPr>
        <w:t xml:space="preserve">Dispensa </w:t>
      </w:r>
      <w:r w:rsidR="002E134B" w:rsidRPr="00071E1E">
        <w:rPr>
          <w:rFonts w:ascii="Times New Roman" w:hAnsi="Times New Roman" w:cs="Times New Roman"/>
        </w:rPr>
        <w:t xml:space="preserve">sem Disputa </w:t>
      </w:r>
      <w:r w:rsidR="002E134B" w:rsidRPr="00071E1E">
        <w:rPr>
          <w:rFonts w:ascii="Times New Roman" w:hAnsi="Times New Roman" w:cs="Times New Roman"/>
          <w:b/>
        </w:rPr>
        <w:t xml:space="preserve">nº </w:t>
      </w:r>
      <w:r w:rsidR="00A56777">
        <w:rPr>
          <w:rFonts w:ascii="Times New Roman" w:hAnsi="Times New Roman" w:cs="Times New Roman"/>
          <w:b/>
        </w:rPr>
        <w:t>013/2026</w:t>
      </w:r>
      <w:r w:rsidR="002E134B" w:rsidRPr="00071E1E">
        <w:rPr>
          <w:rFonts w:ascii="Times New Roman" w:hAnsi="Times New Roman" w:cs="Times New Roman"/>
          <w:b/>
        </w:rPr>
        <w:t>.</w:t>
      </w:r>
    </w:p>
    <w:p w14:paraId="6AE7C19A" w14:textId="77777777" w:rsidR="00812A96" w:rsidRPr="00812A96" w:rsidRDefault="00812A96" w:rsidP="00007ED2">
      <w:pPr>
        <w:pStyle w:val="PargrafodaLista"/>
        <w:spacing w:line="276" w:lineRule="auto"/>
        <w:ind w:left="360"/>
        <w:contextualSpacing w:val="0"/>
        <w:rPr>
          <w:rFonts w:ascii="Times New Roman" w:hAnsi="Times New Roman" w:cs="Times New Roman"/>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812A96" w:rsidRPr="005C02C8" w14:paraId="0BA608C2" w14:textId="77777777" w:rsidTr="00AC6C97">
        <w:trPr>
          <w:trHeight w:val="167"/>
          <w:jc w:val="center"/>
        </w:trPr>
        <w:tc>
          <w:tcPr>
            <w:tcW w:w="864" w:type="dxa"/>
          </w:tcPr>
          <w:p w14:paraId="59262B4E" w14:textId="77777777" w:rsidR="00812A96" w:rsidRPr="00B032DE" w:rsidRDefault="00812A96" w:rsidP="00007ED2">
            <w:pPr>
              <w:spacing w:line="276" w:lineRule="auto"/>
              <w:jc w:val="center"/>
              <w:rPr>
                <w:rFonts w:ascii="Times New Roman" w:hAnsi="Times New Roman" w:cs="Times New Roman"/>
                <w:b/>
                <w:bCs/>
                <w:sz w:val="16"/>
                <w:szCs w:val="16"/>
              </w:rPr>
            </w:pPr>
          </w:p>
        </w:tc>
        <w:tc>
          <w:tcPr>
            <w:tcW w:w="828" w:type="dxa"/>
            <w:gridSpan w:val="2"/>
          </w:tcPr>
          <w:p w14:paraId="285828CD" w14:textId="77777777" w:rsidR="00812A96" w:rsidRPr="00B032DE" w:rsidRDefault="00812A96" w:rsidP="00007ED2">
            <w:pPr>
              <w:spacing w:line="276" w:lineRule="auto"/>
              <w:jc w:val="center"/>
              <w:rPr>
                <w:rFonts w:ascii="Times New Roman" w:hAnsi="Times New Roman" w:cs="Times New Roman"/>
                <w:b/>
                <w:bCs/>
                <w:sz w:val="16"/>
                <w:szCs w:val="16"/>
              </w:rPr>
            </w:pPr>
          </w:p>
        </w:tc>
        <w:tc>
          <w:tcPr>
            <w:tcW w:w="8203" w:type="dxa"/>
            <w:gridSpan w:val="6"/>
            <w:vAlign w:val="center"/>
            <w:hideMark/>
          </w:tcPr>
          <w:p w14:paraId="592215AA" w14:textId="77777777" w:rsidR="00812A96" w:rsidRPr="00B032DE" w:rsidRDefault="00812A96" w:rsidP="00007ED2">
            <w:pPr>
              <w:spacing w:line="276" w:lineRule="auto"/>
              <w:jc w:val="center"/>
              <w:rPr>
                <w:rFonts w:ascii="Times New Roman" w:hAnsi="Times New Roman" w:cs="Times New Roman"/>
                <w:b/>
                <w:bCs/>
                <w:sz w:val="16"/>
                <w:szCs w:val="16"/>
              </w:rPr>
            </w:pPr>
          </w:p>
        </w:tc>
      </w:tr>
      <w:tr w:rsidR="00812A96" w:rsidRPr="005C02C8" w14:paraId="08FE4E7C" w14:textId="77777777" w:rsidTr="00AC6C97">
        <w:trPr>
          <w:trHeight w:val="167"/>
          <w:jc w:val="center"/>
        </w:trPr>
        <w:tc>
          <w:tcPr>
            <w:tcW w:w="864" w:type="dxa"/>
            <w:vMerge w:val="restart"/>
            <w:noWrap/>
            <w:vAlign w:val="center"/>
            <w:hideMark/>
          </w:tcPr>
          <w:p w14:paraId="7BAAA076" w14:textId="77777777" w:rsidR="00812A96" w:rsidRPr="00B032DE" w:rsidRDefault="00812A96" w:rsidP="00007ED2">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5BDAD297" w14:textId="77777777" w:rsidR="00812A96" w:rsidRPr="00B032DE" w:rsidRDefault="00812A96" w:rsidP="00007ED2">
            <w:pPr>
              <w:spacing w:line="276" w:lineRule="auto"/>
              <w:jc w:val="center"/>
              <w:rPr>
                <w:rFonts w:ascii="Times New Roman" w:hAnsi="Times New Roman" w:cs="Times New Roman"/>
                <w:b/>
                <w:bCs/>
                <w:sz w:val="16"/>
                <w:szCs w:val="16"/>
              </w:rPr>
            </w:pPr>
          </w:p>
        </w:tc>
        <w:tc>
          <w:tcPr>
            <w:tcW w:w="3692" w:type="dxa"/>
            <w:vMerge w:val="restart"/>
            <w:vAlign w:val="center"/>
            <w:hideMark/>
          </w:tcPr>
          <w:p w14:paraId="74CDD148"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6E29C9D"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07" w:type="dxa"/>
          </w:tcPr>
          <w:p w14:paraId="0E9EE46B" w14:textId="77777777" w:rsidR="00812A96" w:rsidRPr="00B032DE" w:rsidRDefault="00812A96"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00AD84E3"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1BCFABCB"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812A96" w:rsidRPr="005C02C8" w14:paraId="55844C09" w14:textId="77777777" w:rsidTr="00AC6C97">
        <w:trPr>
          <w:trHeight w:val="256"/>
          <w:jc w:val="center"/>
        </w:trPr>
        <w:tc>
          <w:tcPr>
            <w:tcW w:w="864" w:type="dxa"/>
            <w:vMerge/>
            <w:vAlign w:val="center"/>
            <w:hideMark/>
          </w:tcPr>
          <w:p w14:paraId="1F15B1D2" w14:textId="77777777" w:rsidR="00812A96" w:rsidRPr="00B032DE" w:rsidRDefault="00812A96" w:rsidP="00007ED2">
            <w:pPr>
              <w:spacing w:line="276" w:lineRule="auto"/>
              <w:rPr>
                <w:rFonts w:ascii="Times New Roman" w:hAnsi="Times New Roman" w:cs="Times New Roman"/>
                <w:b/>
                <w:bCs/>
                <w:sz w:val="16"/>
                <w:szCs w:val="16"/>
              </w:rPr>
            </w:pPr>
          </w:p>
        </w:tc>
        <w:tc>
          <w:tcPr>
            <w:tcW w:w="828" w:type="dxa"/>
            <w:gridSpan w:val="2"/>
          </w:tcPr>
          <w:p w14:paraId="1E537B0D" w14:textId="77777777" w:rsidR="00812A96" w:rsidRPr="00B032DE" w:rsidRDefault="00812A96"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692" w:type="dxa"/>
            <w:vMerge/>
            <w:vAlign w:val="center"/>
            <w:hideMark/>
          </w:tcPr>
          <w:p w14:paraId="03A474EF" w14:textId="77777777" w:rsidR="00812A96" w:rsidRPr="00B032DE" w:rsidRDefault="00812A96" w:rsidP="00007ED2">
            <w:pPr>
              <w:spacing w:line="276" w:lineRule="auto"/>
              <w:rPr>
                <w:rFonts w:ascii="Times New Roman" w:hAnsi="Times New Roman" w:cs="Times New Roman"/>
                <w:b/>
                <w:bCs/>
                <w:sz w:val="16"/>
                <w:szCs w:val="16"/>
              </w:rPr>
            </w:pPr>
          </w:p>
        </w:tc>
        <w:tc>
          <w:tcPr>
            <w:tcW w:w="708" w:type="dxa"/>
            <w:vMerge/>
            <w:vAlign w:val="center"/>
            <w:hideMark/>
          </w:tcPr>
          <w:p w14:paraId="5726B06E" w14:textId="77777777" w:rsidR="00812A96" w:rsidRPr="00B032DE" w:rsidRDefault="00812A96" w:rsidP="00007ED2">
            <w:pPr>
              <w:spacing w:line="276" w:lineRule="auto"/>
              <w:rPr>
                <w:rFonts w:ascii="Times New Roman" w:hAnsi="Times New Roman" w:cs="Times New Roman"/>
                <w:b/>
                <w:bCs/>
                <w:sz w:val="16"/>
                <w:szCs w:val="16"/>
              </w:rPr>
            </w:pPr>
          </w:p>
        </w:tc>
        <w:tc>
          <w:tcPr>
            <w:tcW w:w="707" w:type="dxa"/>
          </w:tcPr>
          <w:p w14:paraId="024B459E" w14:textId="77777777" w:rsidR="00812A96" w:rsidRPr="00B032DE" w:rsidRDefault="00812A96" w:rsidP="00007ED2">
            <w:pPr>
              <w:spacing w:line="276" w:lineRule="auto"/>
              <w:rPr>
                <w:rFonts w:ascii="Times New Roman" w:hAnsi="Times New Roman" w:cs="Times New Roman"/>
                <w:b/>
                <w:bCs/>
                <w:sz w:val="16"/>
                <w:szCs w:val="16"/>
              </w:rPr>
            </w:pPr>
          </w:p>
        </w:tc>
        <w:tc>
          <w:tcPr>
            <w:tcW w:w="709" w:type="dxa"/>
            <w:vMerge/>
            <w:vAlign w:val="center"/>
            <w:hideMark/>
          </w:tcPr>
          <w:p w14:paraId="1CBA6B82" w14:textId="77777777" w:rsidR="00812A96" w:rsidRPr="00B032DE" w:rsidRDefault="00812A96" w:rsidP="00007ED2">
            <w:pPr>
              <w:spacing w:line="276" w:lineRule="auto"/>
              <w:rPr>
                <w:rFonts w:ascii="Times New Roman" w:hAnsi="Times New Roman" w:cs="Times New Roman"/>
                <w:b/>
                <w:bCs/>
                <w:sz w:val="16"/>
                <w:szCs w:val="16"/>
              </w:rPr>
            </w:pPr>
          </w:p>
        </w:tc>
        <w:tc>
          <w:tcPr>
            <w:tcW w:w="1134" w:type="dxa"/>
            <w:noWrap/>
            <w:vAlign w:val="bottom"/>
            <w:hideMark/>
          </w:tcPr>
          <w:p w14:paraId="36BB1B0B"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4309440C"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812A96" w:rsidRPr="005C02C8" w14:paraId="70C401ED" w14:textId="77777777" w:rsidTr="00AC6C97">
        <w:trPr>
          <w:trHeight w:val="333"/>
          <w:jc w:val="center"/>
        </w:trPr>
        <w:tc>
          <w:tcPr>
            <w:tcW w:w="864" w:type="dxa"/>
            <w:vAlign w:val="center"/>
          </w:tcPr>
          <w:p w14:paraId="4F65E0A4" w14:textId="77777777" w:rsidR="00812A96" w:rsidRPr="00B032DE" w:rsidRDefault="00812A96" w:rsidP="00007ED2">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1267D896" w14:textId="77777777" w:rsidR="00812A96" w:rsidRPr="00B032DE" w:rsidRDefault="00812A96" w:rsidP="00007ED2">
            <w:pPr>
              <w:spacing w:line="276" w:lineRule="auto"/>
              <w:rPr>
                <w:rFonts w:ascii="Times New Roman" w:hAnsi="Times New Roman" w:cs="Times New Roman"/>
                <w:sz w:val="16"/>
                <w:szCs w:val="16"/>
              </w:rPr>
            </w:pPr>
          </w:p>
        </w:tc>
        <w:tc>
          <w:tcPr>
            <w:tcW w:w="3692" w:type="dxa"/>
            <w:vAlign w:val="center"/>
          </w:tcPr>
          <w:p w14:paraId="4BAE4551" w14:textId="7DEA08EF" w:rsidR="002C5418" w:rsidRPr="002C5418" w:rsidRDefault="002C5418" w:rsidP="002C5418">
            <w:pPr>
              <w:spacing w:line="276" w:lineRule="auto"/>
              <w:rPr>
                <w:rFonts w:ascii="Times New Roman" w:hAnsi="Times New Roman" w:cs="Times New Roman"/>
                <w:sz w:val="16"/>
                <w:szCs w:val="16"/>
              </w:rPr>
            </w:pPr>
            <w:r w:rsidRPr="002C5418">
              <w:rPr>
                <w:rFonts w:ascii="Times New Roman" w:hAnsi="Times New Roman" w:cs="Times New Roman"/>
                <w:b/>
                <w:bCs/>
                <w:sz w:val="16"/>
                <w:szCs w:val="16"/>
              </w:rPr>
              <w:t>PRESTAÇÃO DE SERVIÇO DE IMPLANTAÇÃO, OPERAÇÃO E MANUTENÇÃO DE UM SISTEMA DE VIDEOMONITORAMENTO URBANO INTEGRADO, COMPOSTO POR CENTRAL DE CONTROLE, INFRAESTRUTURA DE COMUNICAÇÃO E CÂMERAS DISTRIBUÍDAS EM PONTOS ESTRATÉGICOS DO MUNICÍPIO DE MUNDO NOVO – BA.</w:t>
            </w:r>
          </w:p>
          <w:p w14:paraId="34ECA046" w14:textId="55059128" w:rsidR="00812A96" w:rsidRPr="002C5418" w:rsidRDefault="00812A96" w:rsidP="002C5418">
            <w:pPr>
              <w:spacing w:line="276" w:lineRule="auto"/>
              <w:rPr>
                <w:rFonts w:ascii="Times New Roman" w:hAnsi="Times New Roman" w:cs="Times New Roman"/>
                <w:b/>
                <w:bCs/>
                <w:sz w:val="16"/>
                <w:szCs w:val="16"/>
              </w:rPr>
            </w:pPr>
          </w:p>
        </w:tc>
        <w:tc>
          <w:tcPr>
            <w:tcW w:w="708" w:type="dxa"/>
            <w:vAlign w:val="center"/>
          </w:tcPr>
          <w:p w14:paraId="74CD7697" w14:textId="77777777" w:rsidR="00812A96" w:rsidRPr="00B032DE" w:rsidRDefault="00812A96"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07" w:type="dxa"/>
            <w:vAlign w:val="center"/>
          </w:tcPr>
          <w:p w14:paraId="094B84E8" w14:textId="77777777" w:rsidR="00812A96" w:rsidRPr="00B032DE" w:rsidRDefault="00812A96" w:rsidP="00007ED2">
            <w:pPr>
              <w:spacing w:line="276" w:lineRule="auto"/>
              <w:jc w:val="center"/>
              <w:rPr>
                <w:rFonts w:ascii="Times New Roman" w:hAnsi="Times New Roman" w:cs="Times New Roman"/>
                <w:sz w:val="16"/>
                <w:szCs w:val="16"/>
              </w:rPr>
            </w:pPr>
          </w:p>
        </w:tc>
        <w:tc>
          <w:tcPr>
            <w:tcW w:w="709" w:type="dxa"/>
            <w:noWrap/>
            <w:vAlign w:val="center"/>
          </w:tcPr>
          <w:p w14:paraId="31366A1C" w14:textId="4718A239" w:rsidR="00812A96" w:rsidRPr="00B032DE" w:rsidRDefault="002E4878" w:rsidP="00007ED2">
            <w:pPr>
              <w:spacing w:line="276" w:lineRule="auto"/>
              <w:jc w:val="center"/>
              <w:rPr>
                <w:rFonts w:ascii="Times New Roman" w:hAnsi="Times New Roman" w:cs="Times New Roman"/>
                <w:sz w:val="16"/>
                <w:szCs w:val="16"/>
              </w:rPr>
            </w:pPr>
            <w:r>
              <w:rPr>
                <w:rFonts w:ascii="Times New Roman" w:hAnsi="Times New Roman" w:cs="Times New Roman"/>
                <w:sz w:val="16"/>
                <w:szCs w:val="16"/>
              </w:rPr>
              <w:t>1</w:t>
            </w:r>
            <w:r w:rsidR="004A24B4">
              <w:rPr>
                <w:rFonts w:ascii="Times New Roman" w:hAnsi="Times New Roman" w:cs="Times New Roman"/>
                <w:sz w:val="16"/>
                <w:szCs w:val="16"/>
              </w:rPr>
              <w:t>2</w:t>
            </w:r>
          </w:p>
        </w:tc>
        <w:tc>
          <w:tcPr>
            <w:tcW w:w="1134" w:type="dxa"/>
            <w:noWrap/>
            <w:vAlign w:val="center"/>
          </w:tcPr>
          <w:p w14:paraId="0F9185FF" w14:textId="77777777" w:rsidR="00812A96" w:rsidRPr="00B032DE" w:rsidRDefault="00812A96" w:rsidP="00007ED2">
            <w:pPr>
              <w:spacing w:line="276" w:lineRule="auto"/>
              <w:jc w:val="center"/>
              <w:rPr>
                <w:rFonts w:ascii="Times New Roman" w:hAnsi="Times New Roman" w:cs="Times New Roman"/>
                <w:sz w:val="16"/>
                <w:szCs w:val="16"/>
              </w:rPr>
            </w:pPr>
          </w:p>
        </w:tc>
        <w:tc>
          <w:tcPr>
            <w:tcW w:w="1253" w:type="dxa"/>
            <w:noWrap/>
            <w:vAlign w:val="center"/>
          </w:tcPr>
          <w:p w14:paraId="5CCE4899" w14:textId="77777777" w:rsidR="00812A96" w:rsidRPr="00B032DE" w:rsidRDefault="00812A96" w:rsidP="00007ED2">
            <w:pPr>
              <w:spacing w:line="276" w:lineRule="auto"/>
              <w:jc w:val="center"/>
              <w:rPr>
                <w:rFonts w:ascii="Times New Roman" w:hAnsi="Times New Roman" w:cs="Times New Roman"/>
                <w:sz w:val="16"/>
                <w:szCs w:val="16"/>
              </w:rPr>
            </w:pPr>
          </w:p>
        </w:tc>
      </w:tr>
      <w:tr w:rsidR="00812A96" w:rsidRPr="005C02C8" w14:paraId="1C956FE8" w14:textId="77777777" w:rsidTr="00AC6C97">
        <w:trPr>
          <w:trHeight w:val="250"/>
          <w:jc w:val="center"/>
        </w:trPr>
        <w:tc>
          <w:tcPr>
            <w:tcW w:w="1162" w:type="dxa"/>
            <w:gridSpan w:val="2"/>
          </w:tcPr>
          <w:p w14:paraId="2A8AD3F7" w14:textId="77777777" w:rsidR="00812A96" w:rsidRPr="00B032DE" w:rsidRDefault="00812A96" w:rsidP="00007ED2">
            <w:pPr>
              <w:spacing w:line="276" w:lineRule="auto"/>
              <w:jc w:val="center"/>
              <w:rPr>
                <w:rFonts w:ascii="Times New Roman" w:hAnsi="Times New Roman" w:cs="Times New Roman"/>
                <w:b/>
                <w:bCs/>
                <w:sz w:val="16"/>
                <w:szCs w:val="16"/>
              </w:rPr>
            </w:pPr>
          </w:p>
        </w:tc>
        <w:tc>
          <w:tcPr>
            <w:tcW w:w="6346" w:type="dxa"/>
            <w:gridSpan w:val="5"/>
          </w:tcPr>
          <w:p w14:paraId="2AF26FBE" w14:textId="77777777" w:rsidR="00812A96" w:rsidRPr="00B032DE" w:rsidRDefault="00812A96" w:rsidP="00007ED2">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31B58AAA" w14:textId="77777777" w:rsidR="00812A96" w:rsidRPr="00B032DE" w:rsidRDefault="00812A96" w:rsidP="00007ED2">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R$ </w:t>
            </w:r>
          </w:p>
        </w:tc>
      </w:tr>
    </w:tbl>
    <w:p w14:paraId="2D9FE2AF" w14:textId="490267E2" w:rsidR="00AC6C97" w:rsidRPr="00B274CE" w:rsidRDefault="00AC6C97" w:rsidP="00AC6C97">
      <w:pPr>
        <w:spacing w:line="276" w:lineRule="auto"/>
        <w:ind w:right="-1"/>
        <w:rPr>
          <w:rFonts w:ascii="Times New Roman" w:hAnsi="Times New Roman" w:cs="Times New Roman"/>
        </w:rPr>
      </w:pPr>
      <w:r>
        <w:rPr>
          <w:rFonts w:ascii="Times New Roman" w:hAnsi="Times New Roman" w:cs="Times New Roman"/>
          <w:b/>
          <w:bCs/>
          <w:color w:val="000000" w:themeColor="text1"/>
        </w:rPr>
        <w:t xml:space="preserve">1.1.1 </w:t>
      </w:r>
      <w:r w:rsidRPr="00B274CE">
        <w:rPr>
          <w:rFonts w:ascii="Times New Roman" w:hAnsi="Times New Roman" w:cs="Times New Roman"/>
        </w:rPr>
        <w:t xml:space="preserve">Os serviços compreendem o </w:t>
      </w:r>
      <w:r w:rsidRPr="00B274CE">
        <w:rPr>
          <w:rFonts w:ascii="Times New Roman" w:hAnsi="Times New Roman" w:cs="Times New Roman"/>
          <w:bCs/>
        </w:rPr>
        <w:t xml:space="preserve">fornecimento, instalação, operação e manutenção de um sistema de </w:t>
      </w:r>
      <w:proofErr w:type="spellStart"/>
      <w:r w:rsidRPr="00B274CE">
        <w:rPr>
          <w:rFonts w:ascii="Times New Roman" w:hAnsi="Times New Roman" w:cs="Times New Roman"/>
          <w:bCs/>
        </w:rPr>
        <w:t>videomonitoramento</w:t>
      </w:r>
      <w:proofErr w:type="spellEnd"/>
      <w:r w:rsidRPr="00B274CE">
        <w:rPr>
          <w:rFonts w:ascii="Times New Roman" w:hAnsi="Times New Roman" w:cs="Times New Roman"/>
          <w:bCs/>
        </w:rPr>
        <w:t xml:space="preserve"> urbano</w:t>
      </w:r>
      <w:r w:rsidRPr="00B274CE">
        <w:rPr>
          <w:rFonts w:ascii="Times New Roman" w:hAnsi="Times New Roman" w:cs="Times New Roman"/>
        </w:rPr>
        <w:t xml:space="preserve">, executados sob a forma de </w:t>
      </w:r>
      <w:r w:rsidRPr="00B274CE">
        <w:rPr>
          <w:rFonts w:ascii="Times New Roman" w:hAnsi="Times New Roman" w:cs="Times New Roman"/>
          <w:bCs/>
        </w:rPr>
        <w:t>locação (aluguel) de equipamentos, materiais e softwares</w:t>
      </w:r>
      <w:r w:rsidRPr="00B274CE">
        <w:rPr>
          <w:rFonts w:ascii="Times New Roman" w:hAnsi="Times New Roman" w:cs="Times New Roman"/>
        </w:rPr>
        <w:t>, conforme especificações técnicas e condições a seguir descritas:</w:t>
      </w:r>
    </w:p>
    <w:p w14:paraId="5B94D0FB" w14:textId="77777777" w:rsidR="00AC6C97" w:rsidRDefault="00AC6C97" w:rsidP="00AC6C97">
      <w:pPr>
        <w:rPr>
          <w:rFonts w:ascii="Times New Roman" w:hAnsi="Times New Roman" w:cs="Times New Roman"/>
          <w:b/>
          <w:bCs/>
        </w:rPr>
      </w:pPr>
    </w:p>
    <w:p w14:paraId="69C82C5D" w14:textId="67305719" w:rsidR="00AC6C97" w:rsidRPr="00B274CE" w:rsidRDefault="00AC6C97" w:rsidP="00AC6C97">
      <w:pPr>
        <w:rPr>
          <w:rFonts w:ascii="Times New Roman" w:hAnsi="Times New Roman" w:cs="Times New Roman"/>
          <w:b/>
          <w:bCs/>
        </w:rPr>
      </w:pPr>
      <w:r>
        <w:rPr>
          <w:rFonts w:ascii="Times New Roman" w:hAnsi="Times New Roman" w:cs="Times New Roman"/>
          <w:b/>
          <w:bCs/>
        </w:rPr>
        <w:t>1.1.1.1</w:t>
      </w:r>
      <w:r w:rsidRPr="00B274CE">
        <w:rPr>
          <w:rFonts w:ascii="Times New Roman" w:hAnsi="Times New Roman" w:cs="Times New Roman"/>
          <w:b/>
          <w:bCs/>
        </w:rPr>
        <w:t xml:space="preserve"> Aluguel de Equipamentos e Materiais</w:t>
      </w:r>
    </w:p>
    <w:p w14:paraId="3F5ACEFE"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Locação dos equipamentos e materiais indispensáveis à implantação e funcionamento do sistema, incluindo:</w:t>
      </w:r>
    </w:p>
    <w:p w14:paraId="19C3ACA2"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lastRenderedPageBreak/>
        <w:t xml:space="preserve">Câmeras IP </w:t>
      </w:r>
      <w:proofErr w:type="spellStart"/>
      <w:r w:rsidRPr="00B274CE">
        <w:rPr>
          <w:rFonts w:ascii="Times New Roman" w:hAnsi="Times New Roman" w:cs="Times New Roman"/>
          <w:bCs/>
        </w:rPr>
        <w:t>Full</w:t>
      </w:r>
      <w:proofErr w:type="spellEnd"/>
      <w:r w:rsidRPr="00B274CE">
        <w:rPr>
          <w:rFonts w:ascii="Times New Roman" w:hAnsi="Times New Roman" w:cs="Times New Roman"/>
          <w:bCs/>
        </w:rPr>
        <w:t xml:space="preserve"> HD fixas</w:t>
      </w:r>
      <w:r w:rsidRPr="00B274CE">
        <w:rPr>
          <w:rFonts w:ascii="Times New Roman" w:hAnsi="Times New Roman" w:cs="Times New Roman"/>
        </w:rPr>
        <w:t xml:space="preserve">, com tecnologia de compressão H.265, infravermelho e proteção </w:t>
      </w:r>
      <w:proofErr w:type="spellStart"/>
      <w:r w:rsidRPr="00B274CE">
        <w:rPr>
          <w:rFonts w:ascii="Times New Roman" w:hAnsi="Times New Roman" w:cs="Times New Roman"/>
        </w:rPr>
        <w:t>antivandalismo</w:t>
      </w:r>
      <w:proofErr w:type="spellEnd"/>
      <w:r w:rsidRPr="00B274CE">
        <w:rPr>
          <w:rFonts w:ascii="Times New Roman" w:hAnsi="Times New Roman" w:cs="Times New Roman"/>
        </w:rPr>
        <w:t>;</w:t>
      </w:r>
    </w:p>
    <w:p w14:paraId="02C28BD6"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Gravadores de vídeo em rede (NVR)</w:t>
      </w:r>
      <w:r w:rsidRPr="00B274CE">
        <w:rPr>
          <w:rFonts w:ascii="Times New Roman" w:hAnsi="Times New Roman" w:cs="Times New Roman"/>
        </w:rPr>
        <w:t xml:space="preserve"> com capacidade para gravação contínua de todas as câmeras;</w:t>
      </w:r>
    </w:p>
    <w:p w14:paraId="7C7B4111"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Monitores de exibição</w:t>
      </w:r>
      <w:r w:rsidRPr="00B274CE">
        <w:rPr>
          <w:rFonts w:ascii="Times New Roman" w:hAnsi="Times New Roman" w:cs="Times New Roman"/>
        </w:rPr>
        <w:t xml:space="preserve"> com resolução mínima 4K;</w:t>
      </w:r>
    </w:p>
    <w:p w14:paraId="1F7C2F74"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Nobreaks, racks, cabos e conectores</w:t>
      </w:r>
      <w:r w:rsidRPr="00B274CE">
        <w:rPr>
          <w:rFonts w:ascii="Times New Roman" w:hAnsi="Times New Roman" w:cs="Times New Roman"/>
        </w:rPr>
        <w:t xml:space="preserve"> necessários à instalação;</w:t>
      </w:r>
    </w:p>
    <w:p w14:paraId="7A352C82"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Equipamentos ativos de rede</w:t>
      </w:r>
      <w:r w:rsidRPr="00B274CE">
        <w:rPr>
          <w:rFonts w:ascii="Times New Roman" w:hAnsi="Times New Roman" w:cs="Times New Roman"/>
        </w:rPr>
        <w:t>, como switches POE e conversores de mídia;</w:t>
      </w:r>
    </w:p>
    <w:p w14:paraId="64F98058" w14:textId="77777777" w:rsidR="00AC6C97" w:rsidRPr="00B274CE" w:rsidRDefault="00AC6C97" w:rsidP="00AC6C97">
      <w:pPr>
        <w:widowControl w:val="0"/>
        <w:numPr>
          <w:ilvl w:val="0"/>
          <w:numId w:val="46"/>
        </w:numPr>
        <w:tabs>
          <w:tab w:val="left" w:pos="284"/>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bCs/>
        </w:rPr>
        <w:t>Infraestrutura de rede e acessórios</w:t>
      </w:r>
      <w:r w:rsidRPr="00B274CE">
        <w:rPr>
          <w:rFonts w:ascii="Times New Roman" w:hAnsi="Times New Roman" w:cs="Times New Roman"/>
        </w:rPr>
        <w:t xml:space="preserve"> para interligação dos dispositivos à central de controle.</w:t>
      </w:r>
    </w:p>
    <w:p w14:paraId="52BD9964" w14:textId="77777777" w:rsidR="00AC6C97" w:rsidRPr="00B274CE" w:rsidRDefault="00AC6C97" w:rsidP="00AC6C97">
      <w:pPr>
        <w:ind w:right="-1"/>
        <w:rPr>
          <w:rFonts w:ascii="Times New Roman" w:hAnsi="Times New Roman" w:cs="Times New Roman"/>
        </w:rPr>
      </w:pPr>
      <w:r w:rsidRPr="00B274CE">
        <w:rPr>
          <w:rFonts w:ascii="Times New Roman" w:hAnsi="Times New Roman" w:cs="Times New Roman"/>
        </w:rPr>
        <w:t xml:space="preserve">Todos os equipamentos deverão permanecer em </w:t>
      </w:r>
      <w:r w:rsidRPr="00B274CE">
        <w:rPr>
          <w:rFonts w:ascii="Times New Roman" w:hAnsi="Times New Roman" w:cs="Times New Roman"/>
          <w:bCs/>
        </w:rPr>
        <w:t>perfeito estado de conservação e funcionamento</w:t>
      </w:r>
      <w:r w:rsidRPr="00B274CE">
        <w:rPr>
          <w:rFonts w:ascii="Times New Roman" w:hAnsi="Times New Roman" w:cs="Times New Roman"/>
        </w:rPr>
        <w:t xml:space="preserve"> durante o período contratual, sendo de responsabilidade da contratada sua substituição em caso de falha, dano ou obsolescência.</w:t>
      </w:r>
    </w:p>
    <w:p w14:paraId="4EB280F9" w14:textId="68825602" w:rsidR="00AC6C97" w:rsidRPr="00B274CE" w:rsidRDefault="00AC6C97" w:rsidP="00AC6C97">
      <w:pPr>
        <w:rPr>
          <w:rFonts w:ascii="Times New Roman" w:hAnsi="Times New Roman" w:cs="Times New Roman"/>
          <w:b/>
          <w:bCs/>
        </w:rPr>
      </w:pPr>
      <w:r>
        <w:rPr>
          <w:rFonts w:ascii="Times New Roman" w:hAnsi="Times New Roman" w:cs="Times New Roman"/>
          <w:b/>
          <w:bCs/>
        </w:rPr>
        <w:t>1.1.1.2</w:t>
      </w:r>
      <w:r w:rsidRPr="00B274CE">
        <w:rPr>
          <w:rFonts w:ascii="Times New Roman" w:hAnsi="Times New Roman" w:cs="Times New Roman"/>
          <w:b/>
          <w:bCs/>
        </w:rPr>
        <w:t>. Serviços de Instalação e Configuração</w:t>
      </w:r>
    </w:p>
    <w:p w14:paraId="310A9CA9"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Compreendem todas as atividades técnicas para a implantação do sistema, incluindo:</w:t>
      </w:r>
    </w:p>
    <w:p w14:paraId="7F28CED1" w14:textId="77777777" w:rsidR="00AC6C97" w:rsidRPr="00B274CE" w:rsidRDefault="00AC6C97" w:rsidP="00AC6C97">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Instalação física das câmeras e equipamentos de rede</w:t>
      </w:r>
      <w:r w:rsidRPr="00B274CE">
        <w:rPr>
          <w:rFonts w:ascii="Times New Roman" w:hAnsi="Times New Roman" w:cs="Times New Roman"/>
        </w:rPr>
        <w:t>, obedecendo às normas de segurança elétrica e de dados;</w:t>
      </w:r>
    </w:p>
    <w:p w14:paraId="5B931672" w14:textId="77777777" w:rsidR="00AC6C97" w:rsidRPr="00B274CE" w:rsidRDefault="00AC6C97" w:rsidP="00AC6C97">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Configuração lógica e integração dos dispositivos</w:t>
      </w:r>
      <w:r w:rsidRPr="00B274CE">
        <w:rPr>
          <w:rFonts w:ascii="Times New Roman" w:hAnsi="Times New Roman" w:cs="Times New Roman"/>
        </w:rPr>
        <w:t>, com endereçamento IP, ajuste de imagem, codificação e registro no sistema VMS;</w:t>
      </w:r>
    </w:p>
    <w:p w14:paraId="34D0EA42" w14:textId="77777777" w:rsidR="00AC6C97" w:rsidRPr="00B274CE" w:rsidRDefault="00AC6C97" w:rsidP="00AC6C97">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Montagem da central de monitoramento</w:t>
      </w:r>
      <w:r w:rsidRPr="00B274CE">
        <w:rPr>
          <w:rFonts w:ascii="Times New Roman" w:hAnsi="Times New Roman" w:cs="Times New Roman"/>
        </w:rPr>
        <w:t>, com estruturação de racks, ligação de monitores e configuração do NVR;</w:t>
      </w:r>
    </w:p>
    <w:p w14:paraId="4DB7AD75" w14:textId="77777777" w:rsidR="00AC6C97" w:rsidRPr="00B274CE" w:rsidRDefault="00AC6C97" w:rsidP="00AC6C97">
      <w:pPr>
        <w:widowControl w:val="0"/>
        <w:numPr>
          <w:ilvl w:val="0"/>
          <w:numId w:val="47"/>
        </w:numPr>
        <w:tabs>
          <w:tab w:val="clear" w:pos="720"/>
          <w:tab w:val="left" w:pos="314"/>
          <w:tab w:val="num" w:pos="567"/>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bCs/>
        </w:rPr>
        <w:t>Testes de desempenho e conectividade</w:t>
      </w:r>
      <w:r w:rsidRPr="00B274CE">
        <w:rPr>
          <w:rFonts w:ascii="Times New Roman" w:hAnsi="Times New Roman" w:cs="Times New Roman"/>
        </w:rPr>
        <w:t>, garantindo a estabilidade da transmissão e gravação de imagens;</w:t>
      </w:r>
    </w:p>
    <w:p w14:paraId="1A864649" w14:textId="77777777" w:rsidR="00AC6C97" w:rsidRPr="00B274CE" w:rsidRDefault="00AC6C97" w:rsidP="00AC6C97">
      <w:pPr>
        <w:rPr>
          <w:rFonts w:ascii="Times New Roman" w:hAnsi="Times New Roman" w:cs="Times New Roman"/>
        </w:rPr>
      </w:pPr>
      <w:r w:rsidRPr="00B274CE">
        <w:rPr>
          <w:rFonts w:ascii="Times New Roman" w:hAnsi="Times New Roman" w:cs="Times New Roman"/>
          <w:bCs/>
        </w:rPr>
        <w:t>Comissionamento e entrega técnica</w:t>
      </w:r>
      <w:r w:rsidRPr="00B274CE">
        <w:rPr>
          <w:rFonts w:ascii="Times New Roman" w:hAnsi="Times New Roman" w:cs="Times New Roman"/>
        </w:rPr>
        <w:t xml:space="preserve"> do sistema em plena operação.</w:t>
      </w:r>
    </w:p>
    <w:p w14:paraId="2C431DC3" w14:textId="53195596" w:rsidR="00AC6C97" w:rsidRPr="00B274CE" w:rsidRDefault="00AC6C97" w:rsidP="00AC6C97">
      <w:pPr>
        <w:rPr>
          <w:rFonts w:ascii="Times New Roman" w:hAnsi="Times New Roman" w:cs="Times New Roman"/>
          <w:b/>
          <w:bCs/>
        </w:rPr>
      </w:pPr>
      <w:r>
        <w:rPr>
          <w:rFonts w:ascii="Times New Roman" w:hAnsi="Times New Roman" w:cs="Times New Roman"/>
          <w:b/>
          <w:bCs/>
        </w:rPr>
        <w:t>1.1.1.3</w:t>
      </w:r>
      <w:r w:rsidRPr="00B274CE">
        <w:rPr>
          <w:rFonts w:ascii="Times New Roman" w:hAnsi="Times New Roman" w:cs="Times New Roman"/>
          <w:b/>
          <w:bCs/>
        </w:rPr>
        <w:t>. Aluguel de Rede Estruturada de Fibra Ótica</w:t>
      </w:r>
    </w:p>
    <w:p w14:paraId="25D98102"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 xml:space="preserve">Fornecimento e manutenção de rede de comunicação baseada em </w:t>
      </w:r>
      <w:r w:rsidRPr="00B274CE">
        <w:rPr>
          <w:rFonts w:ascii="Times New Roman" w:hAnsi="Times New Roman" w:cs="Times New Roman"/>
          <w:bCs/>
        </w:rPr>
        <w:t>fibra óptica monomotor</w:t>
      </w:r>
      <w:r w:rsidRPr="00B274CE">
        <w:rPr>
          <w:rFonts w:ascii="Times New Roman" w:hAnsi="Times New Roman" w:cs="Times New Roman"/>
        </w:rPr>
        <w:t>, dedicada à transmissão de vídeo e dados do sistema, incluindo:</w:t>
      </w:r>
    </w:p>
    <w:p w14:paraId="2436E1ED" w14:textId="77777777" w:rsidR="00AC6C97" w:rsidRPr="00B274CE" w:rsidRDefault="00AC6C97" w:rsidP="00AC6C97">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Cabeamento óptico, dutos, caixas de emenda e terminais;</w:t>
      </w:r>
    </w:p>
    <w:p w14:paraId="6885FD6A" w14:textId="77777777" w:rsidR="00AC6C97" w:rsidRPr="00B274CE" w:rsidRDefault="00AC6C97" w:rsidP="00AC6C97">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Conversores de mídia e switches gerenciáveis;</w:t>
      </w:r>
    </w:p>
    <w:p w14:paraId="7757ADD0" w14:textId="77777777" w:rsidR="00AC6C97" w:rsidRPr="00B274CE" w:rsidRDefault="00AC6C97" w:rsidP="00AC6C97">
      <w:pPr>
        <w:widowControl w:val="0"/>
        <w:numPr>
          <w:ilvl w:val="0"/>
          <w:numId w:val="48"/>
        </w:numPr>
        <w:tabs>
          <w:tab w:val="left" w:pos="263"/>
        </w:tabs>
        <w:autoSpaceDE w:val="0"/>
        <w:autoSpaceDN w:val="0"/>
        <w:spacing w:line="240" w:lineRule="auto"/>
        <w:ind w:hanging="720"/>
        <w:jc w:val="left"/>
        <w:rPr>
          <w:rFonts w:ascii="Times New Roman" w:hAnsi="Times New Roman" w:cs="Times New Roman"/>
        </w:rPr>
      </w:pPr>
      <w:r w:rsidRPr="00B274CE">
        <w:rPr>
          <w:rFonts w:ascii="Times New Roman" w:hAnsi="Times New Roman" w:cs="Times New Roman"/>
        </w:rPr>
        <w:t>Link de comunicação redundante, com disponibilidade mínima de 99%;</w:t>
      </w:r>
    </w:p>
    <w:p w14:paraId="79B3EA63"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Suporte e monitoramento de desempenho da rede durante a vigência do contrato.</w:t>
      </w:r>
    </w:p>
    <w:p w14:paraId="0633D27A" w14:textId="3698548B" w:rsidR="00AC6C97" w:rsidRPr="00B274CE" w:rsidRDefault="00AC6C97" w:rsidP="00AC6C97">
      <w:pPr>
        <w:rPr>
          <w:rFonts w:ascii="Times New Roman" w:hAnsi="Times New Roman" w:cs="Times New Roman"/>
          <w:b/>
          <w:bCs/>
        </w:rPr>
      </w:pPr>
      <w:r>
        <w:rPr>
          <w:rFonts w:ascii="Times New Roman" w:hAnsi="Times New Roman" w:cs="Times New Roman"/>
          <w:b/>
          <w:bCs/>
        </w:rPr>
        <w:t>1.1.1.4</w:t>
      </w:r>
      <w:r w:rsidRPr="00B274CE">
        <w:rPr>
          <w:rFonts w:ascii="Times New Roman" w:hAnsi="Times New Roman" w:cs="Times New Roman"/>
          <w:b/>
          <w:bCs/>
        </w:rPr>
        <w:t xml:space="preserve">. Aluguel de Software de </w:t>
      </w:r>
      <w:proofErr w:type="spellStart"/>
      <w:r w:rsidRPr="00B274CE">
        <w:rPr>
          <w:rFonts w:ascii="Times New Roman" w:hAnsi="Times New Roman" w:cs="Times New Roman"/>
          <w:b/>
          <w:bCs/>
        </w:rPr>
        <w:t>Videomonitoramento</w:t>
      </w:r>
      <w:proofErr w:type="spellEnd"/>
    </w:p>
    <w:p w14:paraId="0D1E4533" w14:textId="77777777" w:rsidR="00AC6C97" w:rsidRPr="00B274CE" w:rsidRDefault="00AC6C97" w:rsidP="00AC6C97">
      <w:pPr>
        <w:tabs>
          <w:tab w:val="left" w:pos="276"/>
        </w:tabs>
        <w:rPr>
          <w:rFonts w:ascii="Times New Roman" w:hAnsi="Times New Roman" w:cs="Times New Roman"/>
        </w:rPr>
      </w:pPr>
      <w:r w:rsidRPr="00B274CE">
        <w:rPr>
          <w:rFonts w:ascii="Times New Roman" w:hAnsi="Times New Roman" w:cs="Times New Roman"/>
        </w:rPr>
        <w:t xml:space="preserve">Disponibilização e licenciamento temporário de </w:t>
      </w:r>
      <w:r w:rsidRPr="00B274CE">
        <w:rPr>
          <w:rFonts w:ascii="Times New Roman" w:hAnsi="Times New Roman" w:cs="Times New Roman"/>
          <w:bCs/>
        </w:rPr>
        <w:t>Software de Gerenciamento de Vídeo (VMS)</w:t>
      </w:r>
      <w:r w:rsidRPr="00B274CE">
        <w:rPr>
          <w:rFonts w:ascii="Times New Roman" w:hAnsi="Times New Roman" w:cs="Times New Roman"/>
        </w:rPr>
        <w:t>, compatível com protocolo ONVIF, com as seguintes funcionalidades mínimas:</w:t>
      </w:r>
    </w:p>
    <w:p w14:paraId="5D5175D0"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Visualização simultânea de múltiplas câmeras em tempo real;</w:t>
      </w:r>
    </w:p>
    <w:p w14:paraId="1921A6EC"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Gravação e reprodução de imagens por data, hora e evento;</w:t>
      </w:r>
    </w:p>
    <w:p w14:paraId="3B0D76F7"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Exportação de vídeos e imagens com autenticação digital;</w:t>
      </w:r>
    </w:p>
    <w:p w14:paraId="0E99A34C"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Criação de usuários e perfis de acesso;</w:t>
      </w:r>
    </w:p>
    <w:p w14:paraId="371A4B9D"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Relatórios de eventos e alarmes;</w:t>
      </w:r>
    </w:p>
    <w:p w14:paraId="06D397F0" w14:textId="77777777" w:rsidR="00AC6C97" w:rsidRPr="00B274CE" w:rsidRDefault="00AC6C97" w:rsidP="00AC6C97">
      <w:pPr>
        <w:widowControl w:val="0"/>
        <w:numPr>
          <w:ilvl w:val="0"/>
          <w:numId w:val="49"/>
        </w:numPr>
        <w:tabs>
          <w:tab w:val="left" w:pos="276"/>
        </w:tabs>
        <w:autoSpaceDE w:val="0"/>
        <w:autoSpaceDN w:val="0"/>
        <w:spacing w:line="240" w:lineRule="auto"/>
        <w:ind w:left="0" w:firstLine="0"/>
        <w:jc w:val="left"/>
        <w:rPr>
          <w:rFonts w:ascii="Times New Roman" w:hAnsi="Times New Roman" w:cs="Times New Roman"/>
        </w:rPr>
      </w:pPr>
      <w:r w:rsidRPr="00B274CE">
        <w:rPr>
          <w:rFonts w:ascii="Times New Roman" w:hAnsi="Times New Roman" w:cs="Times New Roman"/>
        </w:rPr>
        <w:t>Acesso remoto seguro via navegador ou aplicativo;</w:t>
      </w:r>
    </w:p>
    <w:p w14:paraId="7E7873C0"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Suporte técnico e atualizações incluídas durante o contrato.</w:t>
      </w:r>
    </w:p>
    <w:p w14:paraId="6DFD9B56" w14:textId="74970983" w:rsidR="00AC6C97" w:rsidRPr="00B274CE" w:rsidRDefault="00AC6C97" w:rsidP="00AC6C97">
      <w:pPr>
        <w:rPr>
          <w:rFonts w:ascii="Times New Roman" w:hAnsi="Times New Roman" w:cs="Times New Roman"/>
          <w:b/>
          <w:bCs/>
        </w:rPr>
      </w:pPr>
      <w:r>
        <w:rPr>
          <w:rFonts w:ascii="Times New Roman" w:hAnsi="Times New Roman" w:cs="Times New Roman"/>
          <w:b/>
          <w:bCs/>
        </w:rPr>
        <w:t>1.1.1.5</w:t>
      </w:r>
      <w:r w:rsidRPr="00B274CE">
        <w:rPr>
          <w:rFonts w:ascii="Times New Roman" w:hAnsi="Times New Roman" w:cs="Times New Roman"/>
          <w:b/>
          <w:bCs/>
        </w:rPr>
        <w:t xml:space="preserve"> Treinamento dos Operadores do Sistema</w:t>
      </w:r>
    </w:p>
    <w:p w14:paraId="353D258F"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Realização de capacitação técnica dos servidores ou agentes designados pela Prefeitura, abordando:</w:t>
      </w:r>
    </w:p>
    <w:p w14:paraId="05D6A769" w14:textId="77777777" w:rsidR="00AC6C97" w:rsidRPr="00B274CE" w:rsidRDefault="00AC6C97" w:rsidP="00AC6C97">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 xml:space="preserve">Operação do software de </w:t>
      </w:r>
      <w:proofErr w:type="spellStart"/>
      <w:r w:rsidRPr="00B274CE">
        <w:rPr>
          <w:rFonts w:ascii="Times New Roman" w:hAnsi="Times New Roman" w:cs="Times New Roman"/>
        </w:rPr>
        <w:t>videomonitoramento</w:t>
      </w:r>
      <w:proofErr w:type="spellEnd"/>
      <w:r w:rsidRPr="00B274CE">
        <w:rPr>
          <w:rFonts w:ascii="Times New Roman" w:hAnsi="Times New Roman" w:cs="Times New Roman"/>
        </w:rPr>
        <w:t xml:space="preserve"> (VMS);</w:t>
      </w:r>
    </w:p>
    <w:p w14:paraId="16E10D10" w14:textId="77777777" w:rsidR="00AC6C97" w:rsidRPr="00B274CE" w:rsidRDefault="00AC6C97" w:rsidP="00AC6C97">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Monitoramento em tempo real e gravação de eventos;</w:t>
      </w:r>
    </w:p>
    <w:p w14:paraId="52BECED7" w14:textId="77777777" w:rsidR="00AC6C97" w:rsidRPr="00B274CE" w:rsidRDefault="00AC6C97" w:rsidP="00AC6C97">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Procedimentos de backup e exportação de imagens;</w:t>
      </w:r>
    </w:p>
    <w:p w14:paraId="7D11F880" w14:textId="77777777" w:rsidR="00AC6C97" w:rsidRPr="00B274CE" w:rsidRDefault="00AC6C97" w:rsidP="00AC6C97">
      <w:pPr>
        <w:widowControl w:val="0"/>
        <w:numPr>
          <w:ilvl w:val="0"/>
          <w:numId w:val="50"/>
        </w:numPr>
        <w:autoSpaceDE w:val="0"/>
        <w:autoSpaceDN w:val="0"/>
        <w:spacing w:line="240" w:lineRule="auto"/>
        <w:jc w:val="left"/>
        <w:rPr>
          <w:rFonts w:ascii="Times New Roman" w:hAnsi="Times New Roman" w:cs="Times New Roman"/>
        </w:rPr>
      </w:pPr>
      <w:r w:rsidRPr="00B274CE">
        <w:rPr>
          <w:rFonts w:ascii="Times New Roman" w:hAnsi="Times New Roman" w:cs="Times New Roman"/>
        </w:rPr>
        <w:t>Noções de segurança da informação e boas práticas operacionais.</w:t>
      </w:r>
    </w:p>
    <w:p w14:paraId="35774402" w14:textId="77777777" w:rsidR="00AC6C97" w:rsidRPr="00B274CE" w:rsidRDefault="00AC6C97" w:rsidP="00AC6C97">
      <w:pPr>
        <w:ind w:left="720"/>
        <w:rPr>
          <w:rFonts w:ascii="Times New Roman" w:hAnsi="Times New Roman" w:cs="Times New Roman"/>
        </w:rPr>
      </w:pPr>
    </w:p>
    <w:p w14:paraId="3B78BDCB"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 xml:space="preserve">O treinamento deverá ser ministrado por profissional qualificado, presencialmente, na central de monitoramento, com carga horária mínima de </w:t>
      </w:r>
      <w:r w:rsidRPr="00B274CE">
        <w:rPr>
          <w:rFonts w:ascii="Times New Roman" w:hAnsi="Times New Roman" w:cs="Times New Roman"/>
          <w:bCs/>
        </w:rPr>
        <w:t>8 (oito) horas</w:t>
      </w:r>
      <w:r w:rsidRPr="00B274CE">
        <w:rPr>
          <w:rFonts w:ascii="Times New Roman" w:hAnsi="Times New Roman" w:cs="Times New Roman"/>
        </w:rPr>
        <w:t>.</w:t>
      </w:r>
    </w:p>
    <w:p w14:paraId="0DC59280" w14:textId="77777777" w:rsidR="00AC6C97" w:rsidRDefault="00AC6C97" w:rsidP="00AC6C97">
      <w:pPr>
        <w:rPr>
          <w:rFonts w:ascii="Times New Roman" w:hAnsi="Times New Roman" w:cs="Times New Roman"/>
          <w:b/>
          <w:bCs/>
        </w:rPr>
      </w:pPr>
    </w:p>
    <w:p w14:paraId="4A47DC50" w14:textId="77777777" w:rsidR="00AC6C97" w:rsidRDefault="00AC6C97" w:rsidP="00AC6C97">
      <w:pPr>
        <w:rPr>
          <w:rFonts w:ascii="Times New Roman" w:hAnsi="Times New Roman" w:cs="Times New Roman"/>
          <w:b/>
          <w:bCs/>
        </w:rPr>
      </w:pPr>
    </w:p>
    <w:p w14:paraId="2215F003" w14:textId="1C819410" w:rsidR="00AC6C97" w:rsidRPr="00B274CE" w:rsidRDefault="00AC6C97" w:rsidP="00AC6C97">
      <w:pPr>
        <w:rPr>
          <w:rFonts w:ascii="Times New Roman" w:hAnsi="Times New Roman" w:cs="Times New Roman"/>
          <w:b/>
          <w:bCs/>
        </w:rPr>
      </w:pPr>
      <w:r>
        <w:rPr>
          <w:rFonts w:ascii="Times New Roman" w:hAnsi="Times New Roman" w:cs="Times New Roman"/>
          <w:b/>
          <w:bCs/>
        </w:rPr>
        <w:lastRenderedPageBreak/>
        <w:t>1.1.1.6</w:t>
      </w:r>
      <w:r w:rsidRPr="00B274CE">
        <w:rPr>
          <w:rFonts w:ascii="Times New Roman" w:hAnsi="Times New Roman" w:cs="Times New Roman"/>
          <w:b/>
          <w:bCs/>
        </w:rPr>
        <w:t>. Manutenções Preventivas e Corretivas</w:t>
      </w:r>
    </w:p>
    <w:p w14:paraId="3EA55FB5" w14:textId="77777777" w:rsidR="00AC6C97" w:rsidRPr="00B274CE" w:rsidRDefault="00AC6C97" w:rsidP="00AC6C97">
      <w:pPr>
        <w:rPr>
          <w:rFonts w:ascii="Times New Roman" w:hAnsi="Times New Roman" w:cs="Times New Roman"/>
        </w:rPr>
      </w:pPr>
      <w:r w:rsidRPr="00B274CE">
        <w:rPr>
          <w:rFonts w:ascii="Times New Roman" w:hAnsi="Times New Roman" w:cs="Times New Roman"/>
        </w:rPr>
        <w:t xml:space="preserve">Abrangem todas as ações necessárias à </w:t>
      </w:r>
      <w:r w:rsidRPr="00B274CE">
        <w:rPr>
          <w:rFonts w:ascii="Times New Roman" w:hAnsi="Times New Roman" w:cs="Times New Roman"/>
          <w:bCs/>
        </w:rPr>
        <w:t>manutenção da integridade, funcionalidade e desempenho do sistema</w:t>
      </w:r>
      <w:r w:rsidRPr="00B274CE">
        <w:rPr>
          <w:rFonts w:ascii="Times New Roman" w:hAnsi="Times New Roman" w:cs="Times New Roman"/>
        </w:rPr>
        <w:t>, compreendendo:</w:t>
      </w:r>
    </w:p>
    <w:p w14:paraId="69557A91" w14:textId="77777777" w:rsidR="00AC6C97" w:rsidRPr="00B274CE" w:rsidRDefault="00AC6C97" w:rsidP="00AC6C97">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Manutenções preventivas mensais</w:t>
      </w:r>
      <w:r w:rsidRPr="00B274CE">
        <w:rPr>
          <w:rFonts w:ascii="Times New Roman" w:hAnsi="Times New Roman" w:cs="Times New Roman"/>
        </w:rPr>
        <w:t>, com verificação de conexões, limpeza de lentes, atualização de firmwares e testes de rede;</w:t>
      </w:r>
    </w:p>
    <w:p w14:paraId="0F4C0863" w14:textId="77777777" w:rsidR="00AC6C97" w:rsidRPr="00B274CE" w:rsidRDefault="00AC6C97" w:rsidP="00AC6C97">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Manutenções corretivas</w:t>
      </w:r>
      <w:r w:rsidRPr="00B274CE">
        <w:rPr>
          <w:rFonts w:ascii="Times New Roman" w:hAnsi="Times New Roman" w:cs="Times New Roman"/>
        </w:rPr>
        <w:t>, com substituição imediata de equipamentos defeituosos ou obsoletos;</w:t>
      </w:r>
    </w:p>
    <w:p w14:paraId="72EA6D2B" w14:textId="77777777" w:rsidR="00AC6C97" w:rsidRPr="00B274CE" w:rsidRDefault="00AC6C97" w:rsidP="00AC6C97">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Monitoramento remoto do sistema</w:t>
      </w:r>
      <w:r w:rsidRPr="00B274CE">
        <w:rPr>
          <w:rFonts w:ascii="Times New Roman" w:hAnsi="Times New Roman" w:cs="Times New Roman"/>
        </w:rPr>
        <w:t>, com acompanhamento do status das câmeras e gravações;</w:t>
      </w:r>
    </w:p>
    <w:p w14:paraId="266AF519" w14:textId="77777777" w:rsidR="00AC6C97" w:rsidRDefault="00AC6C97" w:rsidP="00AC6C97">
      <w:pPr>
        <w:widowControl w:val="0"/>
        <w:numPr>
          <w:ilvl w:val="0"/>
          <w:numId w:val="51"/>
        </w:numPr>
        <w:autoSpaceDE w:val="0"/>
        <w:autoSpaceDN w:val="0"/>
        <w:spacing w:line="240" w:lineRule="auto"/>
        <w:jc w:val="left"/>
        <w:rPr>
          <w:rFonts w:ascii="Times New Roman" w:hAnsi="Times New Roman" w:cs="Times New Roman"/>
        </w:rPr>
      </w:pPr>
      <w:r w:rsidRPr="00B274CE">
        <w:rPr>
          <w:rFonts w:ascii="Times New Roman" w:hAnsi="Times New Roman" w:cs="Times New Roman"/>
          <w:bCs/>
        </w:rPr>
        <w:t>Relatórios técnicos de manutenção</w:t>
      </w:r>
      <w:r w:rsidRPr="00B274CE">
        <w:rPr>
          <w:rFonts w:ascii="Times New Roman" w:hAnsi="Times New Roman" w:cs="Times New Roman"/>
        </w:rPr>
        <w:t>, indicando ocorrências e medidas adotadas;</w:t>
      </w:r>
    </w:p>
    <w:p w14:paraId="704977E7" w14:textId="77777777" w:rsidR="00AC6C97" w:rsidRPr="00103FB4" w:rsidRDefault="00AC6C97" w:rsidP="00AC6C97">
      <w:pPr>
        <w:widowControl w:val="0"/>
        <w:numPr>
          <w:ilvl w:val="0"/>
          <w:numId w:val="51"/>
        </w:numPr>
        <w:autoSpaceDE w:val="0"/>
        <w:autoSpaceDN w:val="0"/>
        <w:spacing w:line="240" w:lineRule="auto"/>
        <w:jc w:val="left"/>
        <w:rPr>
          <w:rFonts w:ascii="Times New Roman" w:hAnsi="Times New Roman" w:cs="Times New Roman"/>
        </w:rPr>
      </w:pPr>
      <w:r w:rsidRPr="00103FB4">
        <w:rPr>
          <w:rFonts w:ascii="Times New Roman" w:hAnsi="Times New Roman" w:cs="Times New Roman"/>
          <w:bCs/>
        </w:rPr>
        <w:t>Suporte técnico contínuo</w:t>
      </w:r>
      <w:r w:rsidRPr="00103FB4">
        <w:rPr>
          <w:rFonts w:ascii="Times New Roman" w:hAnsi="Times New Roman" w:cs="Times New Roman"/>
        </w:rPr>
        <w:t>, com atendimento remoto e presencial, conforme necessidade</w:t>
      </w:r>
    </w:p>
    <w:p w14:paraId="33222D46" w14:textId="2ECCFE67" w:rsidR="00812A96" w:rsidRDefault="00812A96" w:rsidP="00007ED2">
      <w:pPr>
        <w:spacing w:line="276" w:lineRule="auto"/>
        <w:rPr>
          <w:rFonts w:ascii="Times New Roman" w:hAnsi="Times New Roman" w:cs="Times New Roman"/>
          <w:b/>
        </w:rPr>
      </w:pPr>
    </w:p>
    <w:p w14:paraId="6E36FF45" w14:textId="5AA2750F" w:rsidR="00F3394B" w:rsidRPr="00F3394B" w:rsidRDefault="00F3394B" w:rsidP="00F3394B">
      <w:pPr>
        <w:spacing w:line="276" w:lineRule="auto"/>
        <w:rPr>
          <w:rFonts w:ascii="Times New Roman" w:hAnsi="Times New Roman" w:cs="Times New Roman"/>
          <w:color w:val="000000"/>
        </w:rPr>
      </w:pPr>
      <w:r w:rsidRPr="00F3394B">
        <w:rPr>
          <w:rFonts w:ascii="Times New Roman" w:hAnsi="Times New Roman" w:cs="Times New Roman"/>
          <w:b/>
        </w:rPr>
        <w:t>1.2.</w:t>
      </w:r>
      <w:r w:rsidRPr="00F3394B">
        <w:rPr>
          <w:rFonts w:ascii="Times New Roman" w:hAnsi="Times New Roman" w:cs="Times New Roman"/>
        </w:rPr>
        <w:t xml:space="preserve"> – </w:t>
      </w:r>
      <w:r w:rsidRPr="00F3394B">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4EEBF59F" w14:textId="77777777" w:rsidR="00F3394B" w:rsidRPr="00F3394B" w:rsidRDefault="00F3394B" w:rsidP="00F3394B">
      <w:pPr>
        <w:spacing w:line="276" w:lineRule="auto"/>
        <w:rPr>
          <w:rFonts w:ascii="Times New Roman" w:hAnsi="Times New Roman" w:cs="Times New Roman"/>
          <w:color w:val="000000"/>
        </w:rPr>
      </w:pPr>
      <w:bookmarkStart w:id="8" w:name="art126"/>
      <w:bookmarkEnd w:id="8"/>
      <w:r w:rsidRPr="00F3394B">
        <w:rPr>
          <w:rFonts w:ascii="Times New Roman" w:hAnsi="Times New Roman" w:cs="Times New Roman"/>
          <w:b/>
          <w:color w:val="000000"/>
        </w:rPr>
        <w:t>1.3</w:t>
      </w:r>
      <w:r w:rsidRPr="00F3394B">
        <w:rPr>
          <w:rFonts w:ascii="Times New Roman" w:hAnsi="Times New Roman" w:cs="Times New Roman"/>
          <w:color w:val="000000"/>
        </w:rPr>
        <w:t xml:space="preserve"> - As alterações unilaterais a que se refere o item anterior, não poderão transfigurar o objeto da contratação.</w:t>
      </w:r>
    </w:p>
    <w:p w14:paraId="4D3AC2D5" w14:textId="77777777" w:rsidR="00F3394B" w:rsidRPr="00F3394B" w:rsidRDefault="00F3394B" w:rsidP="00F3394B">
      <w:pPr>
        <w:spacing w:line="276" w:lineRule="auto"/>
        <w:rPr>
          <w:rFonts w:ascii="Times New Roman" w:hAnsi="Times New Roman" w:cs="Times New Roman"/>
        </w:rPr>
      </w:pPr>
      <w:bookmarkStart w:id="9" w:name="art127"/>
      <w:bookmarkEnd w:id="9"/>
      <w:r w:rsidRPr="00F3394B">
        <w:rPr>
          <w:rFonts w:ascii="Times New Roman" w:hAnsi="Times New Roman" w:cs="Times New Roman"/>
          <w:b/>
          <w:color w:val="000000"/>
        </w:rPr>
        <w:t>1.4</w:t>
      </w:r>
      <w:r w:rsidRPr="00F3394B">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3394B">
        <w:rPr>
          <w:rFonts w:ascii="Times New Roman" w:hAnsi="Times New Roman" w:cs="Times New Roman"/>
        </w:rPr>
        <w:t>respeitados os limites estabelecidos no </w:t>
      </w:r>
      <w:hyperlink r:id="rId15" w:anchor="art125" w:history="1">
        <w:r w:rsidRPr="00F3394B">
          <w:rPr>
            <w:rStyle w:val="Hyperlink"/>
            <w:rFonts w:ascii="Times New Roman" w:hAnsi="Times New Roman" w:cs="Times New Roman"/>
          </w:rPr>
          <w:t>art. 125 da Lei</w:t>
        </w:r>
      </w:hyperlink>
      <w:r w:rsidRPr="00F3394B">
        <w:rPr>
          <w:rFonts w:ascii="Times New Roman" w:hAnsi="Times New Roman" w:cs="Times New Roman"/>
        </w:rPr>
        <w:t xml:space="preserve"> Federal nº 14.133/21.</w:t>
      </w:r>
    </w:p>
    <w:p w14:paraId="625138B3" w14:textId="77777777" w:rsidR="00F3394B" w:rsidRPr="00F3394B" w:rsidRDefault="00F3394B" w:rsidP="00F3394B">
      <w:pPr>
        <w:tabs>
          <w:tab w:val="left" w:pos="851"/>
        </w:tabs>
        <w:spacing w:line="276" w:lineRule="auto"/>
        <w:ind w:right="-45"/>
        <w:rPr>
          <w:rFonts w:ascii="Times New Roman" w:hAnsi="Times New Roman" w:cs="Times New Roman"/>
          <w:bCs/>
        </w:rPr>
      </w:pPr>
      <w:r w:rsidRPr="00F3394B">
        <w:rPr>
          <w:rFonts w:ascii="Times New Roman" w:hAnsi="Times New Roman" w:cs="Times New Roman"/>
          <w:b/>
        </w:rPr>
        <w:t xml:space="preserve">1.5. </w:t>
      </w:r>
      <w:r w:rsidRPr="00F3394B">
        <w:rPr>
          <w:rFonts w:ascii="Times New Roman" w:hAnsi="Times New Roman" w:cs="Times New Roman"/>
        </w:rPr>
        <w:t xml:space="preserve">– Ficará a cargo da </w:t>
      </w:r>
      <w:r w:rsidRPr="00F3394B">
        <w:rPr>
          <w:rFonts w:ascii="Times New Roman" w:hAnsi="Times New Roman" w:cs="Times New Roman"/>
          <w:b/>
        </w:rPr>
        <w:t>CONTRATADA</w:t>
      </w:r>
      <w:r w:rsidRPr="00F3394B">
        <w:rPr>
          <w:rFonts w:ascii="Times New Roman" w:hAnsi="Times New Roman" w:cs="Times New Roman"/>
        </w:rPr>
        <w:t xml:space="preserve"> as </w:t>
      </w:r>
      <w:r w:rsidRPr="00F3394B">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60F90444" w14:textId="77777777" w:rsidR="00F3394B" w:rsidRPr="00F3394B" w:rsidRDefault="00F3394B" w:rsidP="00F3394B">
      <w:pPr>
        <w:pStyle w:val="Lista"/>
        <w:tabs>
          <w:tab w:val="left" w:pos="360"/>
        </w:tabs>
        <w:suppressAutoHyphens w:val="0"/>
        <w:autoSpaceDE w:val="0"/>
        <w:spacing w:line="276" w:lineRule="auto"/>
        <w:rPr>
          <w:rFonts w:ascii="Times New Roman" w:hAnsi="Times New Roman" w:cs="Times New Roman"/>
          <w:bCs/>
          <w:sz w:val="22"/>
          <w:szCs w:val="22"/>
        </w:rPr>
      </w:pPr>
      <w:r w:rsidRPr="00F3394B">
        <w:rPr>
          <w:rFonts w:ascii="Times New Roman" w:hAnsi="Times New Roman" w:cs="Times New Roman"/>
          <w:b/>
          <w:bCs/>
          <w:sz w:val="22"/>
          <w:szCs w:val="22"/>
        </w:rPr>
        <w:t>1.6</w:t>
      </w:r>
      <w:r w:rsidRPr="00F3394B">
        <w:rPr>
          <w:rFonts w:ascii="Times New Roman" w:hAnsi="Times New Roman" w:cs="Times New Roman"/>
          <w:bCs/>
          <w:sz w:val="22"/>
          <w:szCs w:val="22"/>
        </w:rPr>
        <w:t>. – A entrega não implica em aceitação, mas transferência da responsabilidade pela guarda e conservação dos produtos.</w:t>
      </w:r>
    </w:p>
    <w:p w14:paraId="4C258B5B" w14:textId="77777777" w:rsidR="00F3394B" w:rsidRPr="00F3394B" w:rsidRDefault="00F3394B" w:rsidP="00F3394B">
      <w:pPr>
        <w:pStyle w:val="Standard"/>
        <w:spacing w:line="276" w:lineRule="auto"/>
        <w:jc w:val="both"/>
        <w:rPr>
          <w:rFonts w:ascii="Times New Roman" w:hAnsi="Times New Roman" w:cs="Times New Roman"/>
          <w:sz w:val="22"/>
          <w:szCs w:val="22"/>
        </w:rPr>
      </w:pPr>
      <w:r w:rsidRPr="00F3394B">
        <w:rPr>
          <w:rFonts w:ascii="Times New Roman" w:hAnsi="Times New Roman" w:cs="Times New Roman"/>
          <w:b/>
          <w:bCs/>
          <w:sz w:val="22"/>
          <w:szCs w:val="22"/>
        </w:rPr>
        <w:t xml:space="preserve">1.7 </w:t>
      </w:r>
      <w:r w:rsidRPr="00F3394B">
        <w:rPr>
          <w:rFonts w:ascii="Times New Roman" w:hAnsi="Times New Roman" w:cs="Times New Roman"/>
          <w:sz w:val="22"/>
          <w:szCs w:val="22"/>
        </w:rPr>
        <w:t>Este</w:t>
      </w:r>
      <w:r w:rsidRPr="00F3394B">
        <w:rPr>
          <w:rFonts w:ascii="Times New Roman" w:hAnsi="Times New Roman" w:cs="Times New Roman"/>
          <w:b/>
          <w:bCs/>
          <w:sz w:val="22"/>
          <w:szCs w:val="22"/>
        </w:rPr>
        <w:t xml:space="preserve"> </w:t>
      </w:r>
      <w:r w:rsidRPr="00F3394B">
        <w:rPr>
          <w:rFonts w:ascii="Times New Roman" w:hAnsi="Times New Roman" w:cs="Times New Roman"/>
          <w:sz w:val="22"/>
          <w:szCs w:val="22"/>
        </w:rPr>
        <w:t xml:space="preserve">contrato terá </w:t>
      </w:r>
      <w:r w:rsidRPr="00F3394B">
        <w:rPr>
          <w:rFonts w:ascii="Times New Roman" w:hAnsi="Times New Roman" w:cs="Times New Roman"/>
          <w:b/>
          <w:bCs/>
          <w:sz w:val="22"/>
          <w:szCs w:val="22"/>
          <w:u w:val="single"/>
        </w:rPr>
        <w:t>vigência de 12 (doze) meses</w:t>
      </w:r>
      <w:r w:rsidRPr="00F3394B">
        <w:rPr>
          <w:rFonts w:ascii="Times New Roman" w:hAnsi="Times New Roman" w:cs="Times New Roman"/>
          <w:sz w:val="22"/>
          <w:szCs w:val="22"/>
        </w:rPr>
        <w:t xml:space="preserve">, podendo ser prorrogado por meio de Termo Aditivo, por um ou mais períodos, desde que satisfeitos os requisitos dos artigos </w:t>
      </w:r>
      <w:r w:rsidRPr="00F3394B">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007ED2">
      <w:pPr>
        <w:pStyle w:val="Standard"/>
        <w:spacing w:line="276" w:lineRule="auto"/>
        <w:rPr>
          <w:rFonts w:ascii="Times New Roman" w:eastAsia="MS Gothic" w:hAnsi="Times New Roman" w:cs="Times New Roman"/>
          <w:b/>
          <w:bCs/>
          <w:sz w:val="10"/>
          <w:szCs w:val="10"/>
        </w:rPr>
      </w:pPr>
    </w:p>
    <w:p w14:paraId="302755AE" w14:textId="214B3D1D"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007ED2">
      <w:pPr>
        <w:pStyle w:val="Recuodecorpodetexto21"/>
        <w:numPr>
          <w:ilvl w:val="1"/>
          <w:numId w:val="30"/>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3A0BFBA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w:t>
      </w:r>
      <w:r w:rsidR="00E24DDD">
        <w:rPr>
          <w:rFonts w:ascii="Times New Roman" w:hAnsi="Times New Roman" w:cs="Times New Roman"/>
          <w:sz w:val="22"/>
          <w:szCs w:val="22"/>
        </w:rPr>
        <w:t>execução dos serviços</w:t>
      </w:r>
      <w:r w:rsidRPr="00071E1E">
        <w:rPr>
          <w:rFonts w:ascii="Times New Roman" w:hAnsi="Times New Roman" w:cs="Times New Roman"/>
          <w:sz w:val="22"/>
          <w:szCs w:val="22"/>
        </w:rPr>
        <w:t xml:space="preserve"> em perfeitas condições, conforme especificações, prazo e local constantes no edital e seus anexos, acompanhado da respectiva nota fiscal</w:t>
      </w:r>
      <w:r w:rsidR="00E24DDD">
        <w:rPr>
          <w:rFonts w:ascii="Times New Roman" w:hAnsi="Times New Roman" w:cs="Times New Roman"/>
          <w:sz w:val="22"/>
          <w:szCs w:val="22"/>
        </w:rPr>
        <w:t>.</w:t>
      </w:r>
    </w:p>
    <w:p w14:paraId="60F0D890" w14:textId="60B456E6"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w:t>
      </w:r>
      <w:r w:rsidR="00E24DDD">
        <w:rPr>
          <w:rFonts w:ascii="Times New Roman" w:hAnsi="Times New Roman" w:cs="Times New Roman"/>
          <w:sz w:val="22"/>
          <w:szCs w:val="22"/>
        </w:rPr>
        <w:t xml:space="preserve"> e</w:t>
      </w:r>
      <w:r w:rsidRPr="00071E1E">
        <w:rPr>
          <w:rFonts w:ascii="Times New Roman" w:hAnsi="Times New Roman" w:cs="Times New Roman"/>
          <w:sz w:val="22"/>
          <w:szCs w:val="22"/>
        </w:rPr>
        <w:t xml:space="preserve"> corrigir, às suas expensas, no prazo fixado no termo de referência</w:t>
      </w:r>
      <w:r w:rsidR="00E57C7E">
        <w:rPr>
          <w:rFonts w:ascii="Times New Roman" w:hAnsi="Times New Roman" w:cs="Times New Roman"/>
          <w:sz w:val="22"/>
          <w:szCs w:val="22"/>
        </w:rPr>
        <w:t>.</w:t>
      </w:r>
    </w:p>
    <w:p w14:paraId="12B0F271" w14:textId="357106B0"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w:t>
      </w:r>
      <w:r w:rsidR="007931AD">
        <w:rPr>
          <w:rFonts w:ascii="Times New Roman" w:hAnsi="Times New Roman" w:cs="Times New Roman"/>
          <w:sz w:val="22"/>
          <w:szCs w:val="22"/>
        </w:rPr>
        <w:t>item</w:t>
      </w:r>
      <w:r w:rsidRPr="00071E1E">
        <w:rPr>
          <w:rFonts w:ascii="Times New Roman" w:hAnsi="Times New Roman" w:cs="Times New Roman"/>
          <w:sz w:val="22"/>
          <w:szCs w:val="22"/>
        </w:rPr>
        <w:t xml:space="preserve"> o cumprimento do prazo previsto, com a devida comprovação;</w:t>
      </w:r>
    </w:p>
    <w:p w14:paraId="2951A2A2"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5842D74"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Default="002E134B" w:rsidP="00007ED2">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007ED2">
      <w:pPr>
        <w:pStyle w:val="Standard"/>
        <w:spacing w:line="276" w:lineRule="auto"/>
        <w:jc w:val="both"/>
        <w:rPr>
          <w:rFonts w:ascii="Times New Roman" w:hAnsi="Times New Roman" w:cs="Times New Roman"/>
          <w:sz w:val="10"/>
          <w:szCs w:val="10"/>
        </w:rPr>
      </w:pPr>
    </w:p>
    <w:p w14:paraId="52D72E8A" w14:textId="4D4004E5"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007ED2">
      <w:pPr>
        <w:pStyle w:val="Standard"/>
        <w:numPr>
          <w:ilvl w:val="1"/>
          <w:numId w:val="39"/>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66DB7136"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Receber </w:t>
      </w:r>
      <w:r w:rsidR="00E24DDD">
        <w:rPr>
          <w:rFonts w:ascii="Times New Roman" w:hAnsi="Times New Roman" w:cs="Times New Roman"/>
          <w:sz w:val="22"/>
          <w:szCs w:val="22"/>
        </w:rPr>
        <w:t>a execução do serviço</w:t>
      </w:r>
      <w:r w:rsidRPr="00071E1E">
        <w:rPr>
          <w:rFonts w:ascii="Times New Roman" w:hAnsi="Times New Roman" w:cs="Times New Roman"/>
          <w:sz w:val="22"/>
          <w:szCs w:val="22"/>
        </w:rPr>
        <w:t xml:space="preserve"> no prazo e condições estabelecidas no edital e seus anexos;</w:t>
      </w:r>
    </w:p>
    <w:p w14:paraId="054404DC"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007ED2">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78D7D22" w14:textId="33025486" w:rsidR="003F4ED4" w:rsidRPr="00F3394B" w:rsidRDefault="002E134B" w:rsidP="00F3394B">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29C6EA0" w14:textId="301ECC58" w:rsidR="002E134B" w:rsidRPr="00071E1E" w:rsidRDefault="002E134B" w:rsidP="00007ED2">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007ED2">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4AD54143"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prazo estabelecido no </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11.1 poderá ser suspenso.</w:t>
      </w:r>
    </w:p>
    <w:p w14:paraId="198098EC" w14:textId="77777777" w:rsidR="002E134B" w:rsidRPr="00071E1E" w:rsidRDefault="002E134B" w:rsidP="00007ED2">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0CABF0BA" w:rsidR="002E134B" w:rsidRPr="00071E1E" w:rsidRDefault="002E134B" w:rsidP="00007ED2">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para fins de rastreabilidade.</w:t>
      </w:r>
    </w:p>
    <w:p w14:paraId="7C06F0DF" w14:textId="77777777" w:rsidR="002E134B" w:rsidRDefault="002E134B" w:rsidP="00007ED2">
      <w:pPr>
        <w:pStyle w:val="Standard"/>
        <w:numPr>
          <w:ilvl w:val="1"/>
          <w:numId w:val="36"/>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F3AAAB5" w14:textId="0F7D2177" w:rsidR="00EA79C3" w:rsidRPr="00071E1E" w:rsidRDefault="00EA79C3" w:rsidP="00007ED2">
      <w:pPr>
        <w:pStyle w:val="Standard"/>
        <w:numPr>
          <w:ilvl w:val="1"/>
          <w:numId w:val="36"/>
        </w:numPr>
        <w:spacing w:line="276" w:lineRule="auto"/>
        <w:jc w:val="both"/>
        <w:rPr>
          <w:rFonts w:ascii="Times New Roman" w:hAnsi="Times New Roman" w:cs="Times New Roman"/>
          <w:sz w:val="22"/>
          <w:szCs w:val="22"/>
        </w:rPr>
      </w:pPr>
      <w:r w:rsidRPr="00EA79C3">
        <w:rPr>
          <w:rFonts w:ascii="Times New Roman" w:hAnsi="Times New Roman" w:cs="Times New Roman"/>
          <w:sz w:val="22"/>
          <w:szCs w:val="22"/>
        </w:rPr>
        <w:t>Fica estipulado que a composição do preço deste contrato será de 60% para cobrir gastos com pessoal da Contratada e de 40% para cobrir os gastos com insumos para prestação dos serviços. Tais índices podem ser alterados desde que na proporção os gastos com pessoal da Contratada sejam inferiores ao determinado anteriormente. Se faz necessário que a nota fiscal venha informando os percentuais, acompanhada de uma planilha elaborada pela contratada, compondo os valores, de forma discriminada, segregando os insumos e a prestação de mão-de-obra</w:t>
      </w:r>
      <w:r>
        <w:rPr>
          <w:rFonts w:ascii="Times New Roman" w:hAnsi="Times New Roman" w:cs="Times New Roman"/>
          <w:sz w:val="22"/>
          <w:szCs w:val="22"/>
        </w:rPr>
        <w:t>.</w:t>
      </w:r>
    </w:p>
    <w:p w14:paraId="3153A09C" w14:textId="77777777" w:rsidR="002E134B" w:rsidRPr="00071E1E" w:rsidRDefault="002E134B" w:rsidP="00007ED2">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007ED2">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007ED2">
      <w:pPr>
        <w:spacing w:line="276" w:lineRule="auto"/>
        <w:rPr>
          <w:rFonts w:ascii="Times New Roman" w:hAnsi="Times New Roman" w:cs="Times New Roman"/>
          <w:b/>
          <w:bCs/>
        </w:rPr>
      </w:pPr>
    </w:p>
    <w:p w14:paraId="7C243450" w14:textId="77777777" w:rsidR="002E134B" w:rsidRPr="00071E1E" w:rsidRDefault="002E134B" w:rsidP="00007ED2">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007ED2">
      <w:pPr>
        <w:spacing w:line="276" w:lineRule="auto"/>
        <w:rPr>
          <w:rFonts w:ascii="Times New Roman" w:hAnsi="Times New Roman" w:cs="Times New Roman"/>
        </w:rPr>
      </w:pPr>
    </w:p>
    <w:p w14:paraId="2411877D"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41679C13" w:rsidR="002E134B" w:rsidRPr="00071E1E" w:rsidRDefault="002E134B" w:rsidP="00007ED2">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4A24B4">
        <w:rPr>
          <w:rFonts w:ascii="Times New Roman" w:hAnsi="Times New Roman" w:cs="Times New Roman"/>
          <w:b/>
        </w:rPr>
        <w:t>12 (doze)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007ED2">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007ED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6882FFF7" w14:textId="254571D1" w:rsidR="000C1529" w:rsidRPr="000C1529" w:rsidRDefault="000C1529" w:rsidP="00AC6C97">
      <w:pPr>
        <w:pStyle w:val="selectable-text"/>
        <w:jc w:val="both"/>
        <w:rPr>
          <w:rFonts w:eastAsia="BatangChe"/>
          <w:sz w:val="22"/>
          <w:szCs w:val="22"/>
        </w:rPr>
      </w:pPr>
      <w:r w:rsidRPr="000C1529">
        <w:rPr>
          <w:rFonts w:eastAsia="BatangChe"/>
          <w:b/>
          <w:bCs/>
          <w:sz w:val="22"/>
          <w:szCs w:val="22"/>
        </w:rPr>
        <w:t>Órgão:</w:t>
      </w:r>
      <w:r w:rsidR="00AC6C97">
        <w:rPr>
          <w:rFonts w:eastAsia="BatangChe"/>
          <w:b/>
          <w:bCs/>
          <w:sz w:val="22"/>
          <w:szCs w:val="22"/>
        </w:rPr>
        <w:t xml:space="preserve"> </w:t>
      </w:r>
      <w:r w:rsidRPr="000C1529">
        <w:rPr>
          <w:rFonts w:eastAsia="BatangChe"/>
          <w:sz w:val="22"/>
          <w:szCs w:val="22"/>
        </w:rPr>
        <w:t>2 - Prefeitura Municipal de Mundo Novo</w:t>
      </w:r>
    </w:p>
    <w:p w14:paraId="2179AFE3" w14:textId="5AF5BDA3" w:rsidR="000C1529" w:rsidRPr="000C1529" w:rsidRDefault="000C1529" w:rsidP="000C1529">
      <w:pPr>
        <w:pStyle w:val="Corpodetexto"/>
        <w:ind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b/>
          <w:bCs/>
          <w:sz w:val="22"/>
          <w:szCs w:val="22"/>
          <w:lang w:val="pt-BR"/>
        </w:rPr>
        <w:t>Projeto Atividade:</w:t>
      </w:r>
      <w:r w:rsidR="00AC6C97">
        <w:rPr>
          <w:rFonts w:ascii="Times New Roman" w:eastAsia="BatangChe" w:hAnsi="Times New Roman" w:cs="Times New Roman"/>
          <w:b/>
          <w:bCs/>
          <w:sz w:val="22"/>
          <w:szCs w:val="22"/>
          <w:lang w:val="pt-BR"/>
        </w:rPr>
        <w:t xml:space="preserve"> </w:t>
      </w:r>
      <w:r w:rsidRPr="000C1529">
        <w:rPr>
          <w:rFonts w:ascii="Times New Roman" w:eastAsia="BatangChe" w:hAnsi="Times New Roman" w:cs="Times New Roman"/>
          <w:sz w:val="22"/>
          <w:szCs w:val="22"/>
          <w:lang w:val="pt-BR"/>
        </w:rPr>
        <w:t>2.008 - Gestão das Ações da Secretaria de Planejamento, Gestão e Finanças</w:t>
      </w:r>
    </w:p>
    <w:p w14:paraId="1D440C5E" w14:textId="5F556470" w:rsidR="000C1529" w:rsidRPr="000C1529" w:rsidRDefault="000C1529" w:rsidP="000C1529">
      <w:pPr>
        <w:pStyle w:val="Corpodetexto"/>
        <w:ind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b/>
          <w:bCs/>
          <w:sz w:val="22"/>
          <w:szCs w:val="22"/>
          <w:lang w:val="pt-BR"/>
        </w:rPr>
        <w:t>Elemento de Despesas:</w:t>
      </w:r>
      <w:r w:rsidR="00AC6C97">
        <w:rPr>
          <w:rFonts w:ascii="Times New Roman" w:eastAsia="BatangChe" w:hAnsi="Times New Roman" w:cs="Times New Roman"/>
          <w:b/>
          <w:bCs/>
          <w:sz w:val="22"/>
          <w:szCs w:val="22"/>
          <w:lang w:val="pt-BR"/>
        </w:rPr>
        <w:t xml:space="preserve"> </w:t>
      </w:r>
      <w:r w:rsidRPr="000C1529">
        <w:rPr>
          <w:rFonts w:ascii="Times New Roman" w:eastAsia="BatangChe" w:hAnsi="Times New Roman" w:cs="Times New Roman"/>
          <w:sz w:val="22"/>
          <w:szCs w:val="22"/>
          <w:lang w:val="pt-BR"/>
        </w:rPr>
        <w:t>3.3.90.39.00 Outros Serviços de Terceiros - Jurídica</w:t>
      </w:r>
    </w:p>
    <w:p w14:paraId="1B244419" w14:textId="60D27109" w:rsidR="000C1529" w:rsidRPr="000C1529" w:rsidRDefault="000C1529" w:rsidP="000C1529">
      <w:pPr>
        <w:pStyle w:val="Corpodetexto"/>
        <w:ind w:right="54"/>
        <w:contextualSpacing/>
        <w:rPr>
          <w:rFonts w:ascii="Times New Roman" w:eastAsia="BatangChe" w:hAnsi="Times New Roman" w:cs="Times New Roman"/>
          <w:sz w:val="22"/>
          <w:szCs w:val="22"/>
          <w:lang w:val="pt-BR"/>
        </w:rPr>
      </w:pPr>
      <w:r w:rsidRPr="000C1529">
        <w:rPr>
          <w:rFonts w:ascii="Times New Roman" w:eastAsia="BatangChe" w:hAnsi="Times New Roman" w:cs="Times New Roman"/>
          <w:b/>
          <w:bCs/>
          <w:sz w:val="22"/>
          <w:szCs w:val="22"/>
          <w:lang w:val="pt-BR"/>
        </w:rPr>
        <w:t>Fontes:</w:t>
      </w:r>
      <w:r w:rsidR="00AC6C97">
        <w:rPr>
          <w:rFonts w:ascii="Times New Roman" w:eastAsia="BatangChe" w:hAnsi="Times New Roman" w:cs="Times New Roman"/>
          <w:b/>
          <w:bCs/>
          <w:sz w:val="22"/>
          <w:szCs w:val="22"/>
          <w:lang w:val="pt-BR"/>
        </w:rPr>
        <w:t xml:space="preserve"> </w:t>
      </w:r>
      <w:r w:rsidRPr="000C1529">
        <w:rPr>
          <w:rFonts w:ascii="Times New Roman" w:eastAsia="BatangChe" w:hAnsi="Times New Roman" w:cs="Times New Roman"/>
          <w:sz w:val="22"/>
          <w:szCs w:val="22"/>
          <w:lang w:val="pt-BR"/>
        </w:rPr>
        <w:t>1500 Receita não vinculada de Impostos</w:t>
      </w:r>
    </w:p>
    <w:p w14:paraId="4284F6F5" w14:textId="6435DFAA" w:rsidR="009750A0" w:rsidRDefault="009750A0" w:rsidP="00007ED2">
      <w:pPr>
        <w:pStyle w:val="Corpodetexto"/>
        <w:spacing w:line="276" w:lineRule="auto"/>
        <w:ind w:right="54"/>
        <w:contextualSpacing/>
        <w:rPr>
          <w:rFonts w:ascii="Times New Roman" w:eastAsia="BatangChe" w:hAnsi="Times New Roman" w:cs="Times New Roman"/>
          <w:b/>
          <w:bCs/>
          <w:color w:val="EE0000"/>
          <w:sz w:val="22"/>
          <w:szCs w:val="22"/>
          <w:lang w:val="pt-BR"/>
        </w:rPr>
      </w:pPr>
    </w:p>
    <w:p w14:paraId="3E7B2986"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007ED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E06DA4" w:rsidRDefault="002E134B" w:rsidP="00007ED2">
      <w:pPr>
        <w:pStyle w:val="Recuodecorpodetexto21"/>
        <w:spacing w:before="0" w:after="0" w:line="276" w:lineRule="auto"/>
        <w:ind w:left="0" w:firstLine="0"/>
        <w:rPr>
          <w:rFonts w:ascii="Times New Roman" w:hAnsi="Times New Roman"/>
          <w:b w:val="0"/>
          <w:sz w:val="10"/>
          <w:szCs w:val="10"/>
        </w:rPr>
      </w:pPr>
    </w:p>
    <w:p w14:paraId="2874FFCF"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007ED2">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007ED2">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007ED2">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O conhecimento de infrações à Legislação Trabalhista por parte da Contratada;</w:t>
      </w:r>
    </w:p>
    <w:p w14:paraId="34387D62" w14:textId="77777777" w:rsidR="002E134B" w:rsidRPr="00071E1E" w:rsidRDefault="002E134B" w:rsidP="00007ED2">
      <w:pPr>
        <w:pStyle w:val="PargrafodaLista"/>
        <w:numPr>
          <w:ilvl w:val="2"/>
          <w:numId w:val="28"/>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007ED2">
      <w:pPr>
        <w:pStyle w:val="PargrafodaLista"/>
        <w:numPr>
          <w:ilvl w:val="2"/>
          <w:numId w:val="28"/>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007ED2">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72F86794" w:rsidR="002E134B" w:rsidRPr="00071E1E" w:rsidRDefault="002E134B" w:rsidP="00007ED2">
      <w:pPr>
        <w:pStyle w:val="PargrafodaLista"/>
        <w:numPr>
          <w:ilvl w:val="1"/>
          <w:numId w:val="29"/>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do serviço e na conveniência da Administração Pública, não cabendo à Contratada direito a qualquer indenização, salvo os pagamentos referentes ao </w:t>
      </w:r>
      <w:r w:rsidR="00270CF9">
        <w:rPr>
          <w:rFonts w:ascii="Times New Roman" w:hAnsi="Times New Roman" w:cs="Times New Roman"/>
        </w:rPr>
        <w:t>serviço</w:t>
      </w:r>
      <w:r w:rsidRPr="00071E1E">
        <w:rPr>
          <w:rFonts w:ascii="Times New Roman" w:hAnsi="Times New Roman" w:cs="Times New Roman"/>
        </w:rPr>
        <w:t xml:space="preserve"> já entregue.</w:t>
      </w:r>
    </w:p>
    <w:p w14:paraId="1FAA5022" w14:textId="77777777" w:rsidR="002E134B" w:rsidRPr="00071E1E" w:rsidRDefault="002E134B" w:rsidP="00007ED2">
      <w:pPr>
        <w:pStyle w:val="Standard"/>
        <w:numPr>
          <w:ilvl w:val="0"/>
          <w:numId w:val="29"/>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007ED2">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007ED2">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007ED2">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007ED2">
      <w:pPr>
        <w:pStyle w:val="Nivel2"/>
        <w:numPr>
          <w:ilvl w:val="1"/>
          <w:numId w:val="37"/>
        </w:numPr>
        <w:rPr>
          <w:rFonts w:ascii="Times New Roman" w:hAnsi="Times New Roman" w:cs="Times New Roman"/>
          <w:color w:val="auto"/>
          <w:sz w:val="22"/>
          <w:szCs w:val="22"/>
        </w:rPr>
      </w:pPr>
      <w:bookmarkStart w:id="10"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28D28F87" w14:textId="77777777" w:rsidR="005356DA"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F9457" w14:textId="72FB2BF7" w:rsidR="005356DA" w:rsidRPr="00F3394B" w:rsidRDefault="005356DA" w:rsidP="00007ED2">
      <w:pPr>
        <w:pStyle w:val="Nivel2"/>
        <w:numPr>
          <w:ilvl w:val="1"/>
          <w:numId w:val="37"/>
        </w:numPr>
        <w:spacing w:afterLines="120" w:after="288"/>
        <w:rPr>
          <w:rFonts w:ascii="Times New Roman" w:hAnsi="Times New Roman" w:cs="Times New Roman"/>
          <w:color w:val="auto"/>
          <w:sz w:val="22"/>
          <w:szCs w:val="22"/>
        </w:rPr>
      </w:pPr>
      <w:r w:rsidRPr="005356DA">
        <w:rPr>
          <w:rFonts w:ascii="Times New Roman" w:hAnsi="Times New Roman" w:cs="Times New Roman"/>
          <w:color w:val="auto"/>
          <w:sz w:val="22"/>
          <w:szCs w:val="22"/>
        </w:rPr>
        <w:t xml:space="preserve"> </w:t>
      </w:r>
      <w:r w:rsidRPr="005356DA">
        <w:rPr>
          <w:rFonts w:ascii="Times New Roman" w:hAnsi="Times New Roman" w:cs="Times New Roman"/>
          <w:sz w:val="22"/>
          <w:szCs w:val="22"/>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F3394B" w:rsidRPr="009238C2" w14:paraId="6430B982" w14:textId="77777777" w:rsidTr="00CA19B0">
        <w:trPr>
          <w:trHeight w:val="240"/>
          <w:jc w:val="center"/>
        </w:trPr>
        <w:tc>
          <w:tcPr>
            <w:tcW w:w="4390" w:type="dxa"/>
            <w:shd w:val="clear" w:color="auto" w:fill="D0CECE" w:themeFill="background2" w:themeFillShade="E6"/>
            <w:vAlign w:val="center"/>
          </w:tcPr>
          <w:p w14:paraId="276AA01F" w14:textId="77777777" w:rsidR="00F3394B" w:rsidRPr="009238C2" w:rsidRDefault="00F3394B" w:rsidP="00CA19B0">
            <w:pPr>
              <w:spacing w:line="276" w:lineRule="auto"/>
              <w:jc w:val="center"/>
              <w:rPr>
                <w:rFonts w:ascii="Times New Roman" w:hAnsi="Times New Roman" w:cs="Times New Roman"/>
                <w:b/>
                <w:bCs/>
              </w:rPr>
            </w:pPr>
            <w:r w:rsidRPr="009238C2">
              <w:rPr>
                <w:rFonts w:ascii="Times New Roman" w:hAnsi="Times New Roman" w:cs="Times New Roman"/>
                <w:b/>
                <w:bCs/>
              </w:rPr>
              <w:t>SECRETARIA/FUNDO MUNICIPAL</w:t>
            </w:r>
          </w:p>
        </w:tc>
        <w:tc>
          <w:tcPr>
            <w:tcW w:w="3681" w:type="dxa"/>
            <w:shd w:val="clear" w:color="auto" w:fill="D0CECE" w:themeFill="background2" w:themeFillShade="E6"/>
            <w:vAlign w:val="center"/>
          </w:tcPr>
          <w:p w14:paraId="408D82DA" w14:textId="77777777" w:rsidR="00F3394B" w:rsidRPr="009238C2" w:rsidRDefault="00F3394B" w:rsidP="00CA19B0">
            <w:pPr>
              <w:spacing w:line="276" w:lineRule="auto"/>
              <w:jc w:val="center"/>
              <w:rPr>
                <w:rFonts w:ascii="Times New Roman" w:hAnsi="Times New Roman" w:cs="Times New Roman"/>
                <w:b/>
                <w:bCs/>
              </w:rPr>
            </w:pPr>
            <w:r w:rsidRPr="009238C2">
              <w:rPr>
                <w:rFonts w:ascii="Times New Roman" w:hAnsi="Times New Roman" w:cs="Times New Roman"/>
                <w:b/>
                <w:bCs/>
              </w:rPr>
              <w:t>SERVIDOR</w:t>
            </w:r>
          </w:p>
        </w:tc>
        <w:tc>
          <w:tcPr>
            <w:tcW w:w="1417" w:type="dxa"/>
            <w:shd w:val="clear" w:color="auto" w:fill="D0CECE" w:themeFill="background2" w:themeFillShade="E6"/>
            <w:vAlign w:val="center"/>
          </w:tcPr>
          <w:p w14:paraId="0FE1CAE0" w14:textId="77777777" w:rsidR="00F3394B" w:rsidRPr="009238C2" w:rsidRDefault="00F3394B" w:rsidP="00CA19B0">
            <w:pPr>
              <w:spacing w:line="276" w:lineRule="auto"/>
              <w:jc w:val="center"/>
              <w:rPr>
                <w:rFonts w:ascii="Times New Roman" w:hAnsi="Times New Roman" w:cs="Times New Roman"/>
                <w:b/>
                <w:bCs/>
              </w:rPr>
            </w:pPr>
            <w:r w:rsidRPr="009238C2">
              <w:rPr>
                <w:rFonts w:ascii="Times New Roman" w:hAnsi="Times New Roman" w:cs="Times New Roman"/>
                <w:b/>
                <w:bCs/>
              </w:rPr>
              <w:t>DECRETO</w:t>
            </w:r>
          </w:p>
        </w:tc>
      </w:tr>
      <w:tr w:rsidR="00F3394B" w:rsidRPr="009238C2" w14:paraId="29DFB7A2" w14:textId="77777777" w:rsidTr="00CA19B0">
        <w:trPr>
          <w:trHeight w:val="264"/>
          <w:jc w:val="center"/>
        </w:trPr>
        <w:tc>
          <w:tcPr>
            <w:tcW w:w="4390" w:type="dxa"/>
            <w:vAlign w:val="center"/>
          </w:tcPr>
          <w:p w14:paraId="3C498AAA" w14:textId="77777777" w:rsidR="00F3394B" w:rsidRPr="009238C2" w:rsidRDefault="00F3394B" w:rsidP="00CA19B0">
            <w:pPr>
              <w:spacing w:line="276" w:lineRule="auto"/>
              <w:jc w:val="left"/>
              <w:rPr>
                <w:rFonts w:ascii="Times New Roman" w:hAnsi="Times New Roman" w:cs="Times New Roman"/>
              </w:rPr>
            </w:pPr>
            <w:r w:rsidRPr="009238C2">
              <w:rPr>
                <w:rFonts w:ascii="Times New Roman" w:hAnsi="Times New Roman" w:cs="Times New Roman"/>
                <w:b/>
                <w:bCs/>
              </w:rPr>
              <w:t>Saúde</w:t>
            </w:r>
          </w:p>
        </w:tc>
        <w:tc>
          <w:tcPr>
            <w:tcW w:w="3681" w:type="dxa"/>
            <w:vAlign w:val="center"/>
          </w:tcPr>
          <w:p w14:paraId="6C597ED0" w14:textId="77777777" w:rsidR="00F3394B" w:rsidRPr="009238C2" w:rsidRDefault="00F3394B" w:rsidP="00CA19B0">
            <w:pPr>
              <w:spacing w:line="276" w:lineRule="auto"/>
              <w:jc w:val="center"/>
              <w:rPr>
                <w:rFonts w:ascii="Times New Roman" w:hAnsi="Times New Roman" w:cs="Times New Roman"/>
              </w:rPr>
            </w:pPr>
            <w:proofErr w:type="spellStart"/>
            <w:r w:rsidRPr="009238C2">
              <w:rPr>
                <w:rFonts w:ascii="Times New Roman" w:hAnsi="Times New Roman" w:cs="Times New Roman"/>
              </w:rPr>
              <w:t>Gleicy</w:t>
            </w:r>
            <w:proofErr w:type="spellEnd"/>
            <w:r w:rsidRPr="009238C2">
              <w:rPr>
                <w:rFonts w:ascii="Times New Roman" w:hAnsi="Times New Roman" w:cs="Times New Roman"/>
              </w:rPr>
              <w:t xml:space="preserve"> Maria Oliveira Dias</w:t>
            </w:r>
          </w:p>
        </w:tc>
        <w:tc>
          <w:tcPr>
            <w:tcW w:w="1417" w:type="dxa"/>
            <w:vAlign w:val="center"/>
          </w:tcPr>
          <w:p w14:paraId="4062D059" w14:textId="5D8728A3"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1E31FE8E" w14:textId="77777777" w:rsidTr="00CA19B0">
        <w:trPr>
          <w:trHeight w:val="264"/>
          <w:jc w:val="center"/>
        </w:trPr>
        <w:tc>
          <w:tcPr>
            <w:tcW w:w="4390" w:type="dxa"/>
            <w:vAlign w:val="center"/>
          </w:tcPr>
          <w:p w14:paraId="06947867" w14:textId="77777777" w:rsidR="00F3394B" w:rsidRPr="009238C2" w:rsidRDefault="00F3394B" w:rsidP="00CA19B0">
            <w:pPr>
              <w:spacing w:line="276" w:lineRule="auto"/>
              <w:jc w:val="left"/>
              <w:rPr>
                <w:rFonts w:ascii="Times New Roman" w:hAnsi="Times New Roman" w:cs="Times New Roman"/>
              </w:rPr>
            </w:pPr>
            <w:r w:rsidRPr="009238C2">
              <w:rPr>
                <w:rFonts w:ascii="Times New Roman" w:hAnsi="Times New Roman" w:cs="Times New Roman"/>
                <w:b/>
                <w:bCs/>
              </w:rPr>
              <w:t>Infraestrutura e Serviços Públicos</w:t>
            </w:r>
          </w:p>
        </w:tc>
        <w:tc>
          <w:tcPr>
            <w:tcW w:w="3681" w:type="dxa"/>
            <w:vAlign w:val="center"/>
          </w:tcPr>
          <w:p w14:paraId="08DBC3E4" w14:textId="77777777" w:rsidR="00F3394B" w:rsidRPr="009238C2" w:rsidRDefault="00F3394B" w:rsidP="00CA19B0">
            <w:pPr>
              <w:spacing w:line="276" w:lineRule="auto"/>
              <w:jc w:val="center"/>
              <w:rPr>
                <w:rFonts w:ascii="Times New Roman" w:hAnsi="Times New Roman" w:cs="Times New Roman"/>
                <w:b/>
              </w:rPr>
            </w:pPr>
            <w:r w:rsidRPr="009238C2">
              <w:rPr>
                <w:rFonts w:ascii="Times New Roman" w:hAnsi="Times New Roman" w:cs="Times New Roman"/>
              </w:rPr>
              <w:t>Beatriz Marinho Costa</w:t>
            </w:r>
          </w:p>
        </w:tc>
        <w:tc>
          <w:tcPr>
            <w:tcW w:w="1417" w:type="dxa"/>
          </w:tcPr>
          <w:p w14:paraId="71F6A557" w14:textId="10095AEA"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5B21BB58" w14:textId="77777777" w:rsidTr="00CA19B0">
        <w:trPr>
          <w:trHeight w:val="264"/>
          <w:jc w:val="center"/>
        </w:trPr>
        <w:tc>
          <w:tcPr>
            <w:tcW w:w="4390" w:type="dxa"/>
            <w:vAlign w:val="center"/>
          </w:tcPr>
          <w:p w14:paraId="7EFF627A" w14:textId="77777777" w:rsidR="00F3394B" w:rsidRPr="009238C2" w:rsidRDefault="00F3394B" w:rsidP="00CA19B0">
            <w:pPr>
              <w:spacing w:line="276" w:lineRule="auto"/>
              <w:jc w:val="left"/>
              <w:rPr>
                <w:rFonts w:ascii="Times New Roman" w:hAnsi="Times New Roman" w:cs="Times New Roman"/>
              </w:rPr>
            </w:pPr>
            <w:r w:rsidRPr="009238C2">
              <w:rPr>
                <w:rFonts w:ascii="Times New Roman" w:hAnsi="Times New Roman" w:cs="Times New Roman"/>
                <w:b/>
                <w:bCs/>
              </w:rPr>
              <w:t>Assistência Social</w:t>
            </w:r>
          </w:p>
        </w:tc>
        <w:tc>
          <w:tcPr>
            <w:tcW w:w="3681" w:type="dxa"/>
            <w:vAlign w:val="center"/>
          </w:tcPr>
          <w:p w14:paraId="2671DACF" w14:textId="77777777" w:rsidR="00F3394B" w:rsidRPr="009238C2" w:rsidRDefault="00F3394B" w:rsidP="00CA19B0">
            <w:pPr>
              <w:spacing w:line="276" w:lineRule="auto"/>
              <w:jc w:val="center"/>
              <w:rPr>
                <w:rFonts w:ascii="Times New Roman" w:hAnsi="Times New Roman" w:cs="Times New Roman"/>
                <w:b/>
              </w:rPr>
            </w:pPr>
            <w:r w:rsidRPr="009238C2">
              <w:rPr>
                <w:rFonts w:ascii="Times New Roman" w:hAnsi="Times New Roman" w:cs="Times New Roman"/>
              </w:rPr>
              <w:t>Ivanilde Jesus da Silva e Silva</w:t>
            </w:r>
          </w:p>
        </w:tc>
        <w:tc>
          <w:tcPr>
            <w:tcW w:w="1417" w:type="dxa"/>
          </w:tcPr>
          <w:p w14:paraId="78E3EDAB" w14:textId="3AF31B56"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3922380F" w14:textId="77777777" w:rsidTr="00CA19B0">
        <w:trPr>
          <w:trHeight w:val="264"/>
          <w:jc w:val="center"/>
        </w:trPr>
        <w:tc>
          <w:tcPr>
            <w:tcW w:w="4390" w:type="dxa"/>
            <w:vMerge w:val="restart"/>
            <w:vAlign w:val="center"/>
          </w:tcPr>
          <w:p w14:paraId="381D137C" w14:textId="77777777" w:rsidR="00F3394B" w:rsidRPr="009238C2" w:rsidRDefault="00F3394B" w:rsidP="00CA19B0">
            <w:pPr>
              <w:spacing w:line="276" w:lineRule="auto"/>
              <w:jc w:val="left"/>
              <w:rPr>
                <w:rFonts w:ascii="Times New Roman" w:hAnsi="Times New Roman" w:cs="Times New Roman"/>
              </w:rPr>
            </w:pPr>
            <w:r w:rsidRPr="009238C2">
              <w:rPr>
                <w:rFonts w:ascii="Times New Roman" w:hAnsi="Times New Roman" w:cs="Times New Roman"/>
                <w:b/>
                <w:bCs/>
              </w:rPr>
              <w:t>Educação, Cultura, Desporto e Turismo</w:t>
            </w:r>
          </w:p>
        </w:tc>
        <w:tc>
          <w:tcPr>
            <w:tcW w:w="3681" w:type="dxa"/>
            <w:vMerge w:val="restart"/>
            <w:vAlign w:val="center"/>
          </w:tcPr>
          <w:p w14:paraId="4E8140D5" w14:textId="77777777" w:rsidR="00F3394B" w:rsidRPr="009238C2" w:rsidRDefault="00F3394B" w:rsidP="00CA19B0">
            <w:pPr>
              <w:spacing w:line="276" w:lineRule="auto"/>
              <w:jc w:val="center"/>
              <w:rPr>
                <w:rFonts w:ascii="Times New Roman" w:hAnsi="Times New Roman" w:cs="Times New Roman"/>
                <w:b/>
              </w:rPr>
            </w:pPr>
            <w:r w:rsidRPr="009238C2">
              <w:rPr>
                <w:rFonts w:ascii="Times New Roman" w:hAnsi="Times New Roman" w:cs="Times New Roman"/>
              </w:rPr>
              <w:t>Mayana Leão Andrade</w:t>
            </w:r>
          </w:p>
          <w:p w14:paraId="4FA0FB7A" w14:textId="77777777" w:rsidR="00F3394B" w:rsidRPr="009238C2" w:rsidRDefault="00F3394B" w:rsidP="00CA19B0">
            <w:pPr>
              <w:spacing w:line="276" w:lineRule="auto"/>
              <w:jc w:val="center"/>
              <w:rPr>
                <w:rFonts w:ascii="Times New Roman" w:hAnsi="Times New Roman" w:cs="Times New Roman"/>
                <w:b/>
              </w:rPr>
            </w:pPr>
            <w:proofErr w:type="spellStart"/>
            <w:r w:rsidRPr="009238C2">
              <w:rPr>
                <w:rFonts w:ascii="Times New Roman" w:hAnsi="Times New Roman" w:cs="Times New Roman"/>
              </w:rPr>
              <w:t>Ionara</w:t>
            </w:r>
            <w:proofErr w:type="spellEnd"/>
            <w:r w:rsidRPr="009238C2">
              <w:rPr>
                <w:rFonts w:ascii="Times New Roman" w:hAnsi="Times New Roman" w:cs="Times New Roman"/>
              </w:rPr>
              <w:t xml:space="preserve"> de O. Pinheiro Soares</w:t>
            </w:r>
          </w:p>
        </w:tc>
        <w:tc>
          <w:tcPr>
            <w:tcW w:w="1417" w:type="dxa"/>
          </w:tcPr>
          <w:p w14:paraId="6DDC57D3" w14:textId="2C0DACE9"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1FAA8695" w14:textId="77777777" w:rsidTr="00CA19B0">
        <w:trPr>
          <w:trHeight w:val="264"/>
          <w:jc w:val="center"/>
        </w:trPr>
        <w:tc>
          <w:tcPr>
            <w:tcW w:w="4390" w:type="dxa"/>
            <w:vMerge/>
            <w:vAlign w:val="center"/>
          </w:tcPr>
          <w:p w14:paraId="70CD5B68" w14:textId="77777777" w:rsidR="00F3394B" w:rsidRPr="009238C2" w:rsidRDefault="00F3394B" w:rsidP="00CA19B0">
            <w:pPr>
              <w:spacing w:line="276" w:lineRule="auto"/>
              <w:jc w:val="left"/>
              <w:rPr>
                <w:rFonts w:ascii="Times New Roman" w:hAnsi="Times New Roman" w:cs="Times New Roman"/>
                <w:b/>
                <w:bCs/>
              </w:rPr>
            </w:pPr>
          </w:p>
        </w:tc>
        <w:tc>
          <w:tcPr>
            <w:tcW w:w="3681" w:type="dxa"/>
            <w:vMerge/>
            <w:vAlign w:val="center"/>
          </w:tcPr>
          <w:p w14:paraId="11389B52" w14:textId="77777777" w:rsidR="00F3394B" w:rsidRPr="009238C2" w:rsidRDefault="00F3394B" w:rsidP="00CA19B0">
            <w:pPr>
              <w:spacing w:line="276" w:lineRule="auto"/>
              <w:jc w:val="center"/>
              <w:rPr>
                <w:rFonts w:ascii="Times New Roman" w:hAnsi="Times New Roman" w:cs="Times New Roman"/>
              </w:rPr>
            </w:pPr>
          </w:p>
        </w:tc>
        <w:tc>
          <w:tcPr>
            <w:tcW w:w="1417" w:type="dxa"/>
          </w:tcPr>
          <w:p w14:paraId="43AB5A0D" w14:textId="110557DE"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3BC2D74F" w14:textId="77777777" w:rsidTr="00CA19B0">
        <w:trPr>
          <w:trHeight w:val="264"/>
          <w:jc w:val="center"/>
        </w:trPr>
        <w:tc>
          <w:tcPr>
            <w:tcW w:w="4390" w:type="dxa"/>
            <w:vAlign w:val="center"/>
          </w:tcPr>
          <w:p w14:paraId="6BF9BE25" w14:textId="77777777" w:rsidR="00F3394B" w:rsidRPr="009238C2" w:rsidRDefault="00F3394B" w:rsidP="00CA19B0">
            <w:pPr>
              <w:spacing w:line="276" w:lineRule="auto"/>
              <w:jc w:val="left"/>
              <w:rPr>
                <w:rFonts w:ascii="Times New Roman" w:hAnsi="Times New Roman" w:cs="Times New Roman"/>
                <w:b/>
                <w:bCs/>
              </w:rPr>
            </w:pPr>
            <w:r w:rsidRPr="009238C2">
              <w:rPr>
                <w:rFonts w:ascii="Times New Roman" w:hAnsi="Times New Roman" w:cs="Times New Roman"/>
                <w:b/>
                <w:bCs/>
              </w:rPr>
              <w:t>Agricultura, Pecuária e Meio Ambiente</w:t>
            </w:r>
          </w:p>
        </w:tc>
        <w:tc>
          <w:tcPr>
            <w:tcW w:w="3681" w:type="dxa"/>
            <w:vMerge w:val="restart"/>
            <w:vAlign w:val="center"/>
          </w:tcPr>
          <w:p w14:paraId="67007E3C" w14:textId="77777777" w:rsidR="00F3394B" w:rsidRPr="009238C2" w:rsidRDefault="00F3394B" w:rsidP="00CA19B0">
            <w:pPr>
              <w:spacing w:line="276" w:lineRule="auto"/>
              <w:jc w:val="center"/>
              <w:rPr>
                <w:rFonts w:ascii="Times New Roman" w:hAnsi="Times New Roman" w:cs="Times New Roman"/>
              </w:rPr>
            </w:pPr>
            <w:r w:rsidRPr="009238C2">
              <w:rPr>
                <w:rFonts w:ascii="Times New Roman" w:hAnsi="Times New Roman" w:cs="Times New Roman"/>
              </w:rPr>
              <w:t>Ruy Ribeiro da Silva</w:t>
            </w:r>
          </w:p>
          <w:p w14:paraId="18F7BA1D" w14:textId="77777777" w:rsidR="00F3394B" w:rsidRPr="009238C2" w:rsidRDefault="00F3394B" w:rsidP="00CA19B0">
            <w:pPr>
              <w:spacing w:line="276" w:lineRule="auto"/>
              <w:jc w:val="center"/>
              <w:rPr>
                <w:rFonts w:ascii="Times New Roman" w:hAnsi="Times New Roman" w:cs="Times New Roman"/>
              </w:rPr>
            </w:pPr>
            <w:r w:rsidRPr="009238C2">
              <w:rPr>
                <w:rFonts w:ascii="Times New Roman" w:hAnsi="Times New Roman" w:cs="Times New Roman"/>
              </w:rPr>
              <w:lastRenderedPageBreak/>
              <w:t>Vera Lúcia da Silva</w:t>
            </w:r>
          </w:p>
        </w:tc>
        <w:tc>
          <w:tcPr>
            <w:tcW w:w="1417" w:type="dxa"/>
          </w:tcPr>
          <w:p w14:paraId="72AB96BD" w14:textId="03E750FA"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lastRenderedPageBreak/>
              <w:t>057/2026</w:t>
            </w:r>
          </w:p>
        </w:tc>
      </w:tr>
      <w:tr w:rsidR="00F3394B" w:rsidRPr="009238C2" w14:paraId="4BDE680F" w14:textId="77777777" w:rsidTr="00CA19B0">
        <w:trPr>
          <w:trHeight w:val="264"/>
          <w:jc w:val="center"/>
        </w:trPr>
        <w:tc>
          <w:tcPr>
            <w:tcW w:w="4390" w:type="dxa"/>
            <w:vAlign w:val="center"/>
          </w:tcPr>
          <w:p w14:paraId="3CCAB4E9" w14:textId="77777777" w:rsidR="00F3394B" w:rsidRPr="009238C2" w:rsidRDefault="00F3394B" w:rsidP="00CA19B0">
            <w:pPr>
              <w:spacing w:line="276" w:lineRule="auto"/>
              <w:jc w:val="left"/>
              <w:rPr>
                <w:rFonts w:ascii="Times New Roman" w:hAnsi="Times New Roman" w:cs="Times New Roman"/>
                <w:b/>
                <w:bCs/>
              </w:rPr>
            </w:pPr>
            <w:r w:rsidRPr="009238C2">
              <w:rPr>
                <w:rFonts w:ascii="Times New Roman" w:hAnsi="Times New Roman" w:cs="Times New Roman"/>
                <w:b/>
                <w:bCs/>
              </w:rPr>
              <w:lastRenderedPageBreak/>
              <w:t>Planejamento, Gestão e Finanças</w:t>
            </w:r>
          </w:p>
        </w:tc>
        <w:tc>
          <w:tcPr>
            <w:tcW w:w="3681" w:type="dxa"/>
            <w:vMerge/>
            <w:vAlign w:val="center"/>
          </w:tcPr>
          <w:p w14:paraId="478B25DC" w14:textId="77777777" w:rsidR="00F3394B" w:rsidRPr="009238C2" w:rsidRDefault="00F3394B" w:rsidP="00CA19B0">
            <w:pPr>
              <w:spacing w:line="276" w:lineRule="auto"/>
              <w:jc w:val="center"/>
              <w:rPr>
                <w:rFonts w:ascii="Times New Roman" w:hAnsi="Times New Roman" w:cs="Times New Roman"/>
              </w:rPr>
            </w:pPr>
          </w:p>
        </w:tc>
        <w:tc>
          <w:tcPr>
            <w:tcW w:w="1417" w:type="dxa"/>
          </w:tcPr>
          <w:p w14:paraId="4038533F" w14:textId="7272675A"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r w:rsidR="00F3394B" w:rsidRPr="009238C2" w14:paraId="3DE476F3" w14:textId="77777777" w:rsidTr="00CA19B0">
        <w:trPr>
          <w:trHeight w:val="264"/>
          <w:jc w:val="center"/>
        </w:trPr>
        <w:tc>
          <w:tcPr>
            <w:tcW w:w="4390" w:type="dxa"/>
            <w:vAlign w:val="center"/>
          </w:tcPr>
          <w:p w14:paraId="2E4AEEED" w14:textId="77777777" w:rsidR="00F3394B" w:rsidRPr="009238C2" w:rsidRDefault="00F3394B" w:rsidP="00CA19B0">
            <w:pPr>
              <w:spacing w:line="276" w:lineRule="auto"/>
              <w:jc w:val="left"/>
              <w:rPr>
                <w:rFonts w:ascii="Times New Roman" w:hAnsi="Times New Roman" w:cs="Times New Roman"/>
                <w:b/>
                <w:bCs/>
              </w:rPr>
            </w:pPr>
            <w:r w:rsidRPr="009238C2">
              <w:rPr>
                <w:rFonts w:ascii="Times New Roman" w:hAnsi="Times New Roman" w:cs="Times New Roman"/>
                <w:b/>
                <w:bCs/>
              </w:rPr>
              <w:t>Gabinete da Prefeita</w:t>
            </w:r>
          </w:p>
        </w:tc>
        <w:tc>
          <w:tcPr>
            <w:tcW w:w="3681" w:type="dxa"/>
            <w:vMerge/>
            <w:vAlign w:val="center"/>
          </w:tcPr>
          <w:p w14:paraId="0BBCCE05" w14:textId="77777777" w:rsidR="00F3394B" w:rsidRPr="009238C2" w:rsidRDefault="00F3394B" w:rsidP="00CA19B0">
            <w:pPr>
              <w:spacing w:line="276" w:lineRule="auto"/>
              <w:jc w:val="center"/>
              <w:rPr>
                <w:rFonts w:ascii="Times New Roman" w:hAnsi="Times New Roman" w:cs="Times New Roman"/>
              </w:rPr>
            </w:pPr>
          </w:p>
        </w:tc>
        <w:tc>
          <w:tcPr>
            <w:tcW w:w="1417" w:type="dxa"/>
          </w:tcPr>
          <w:p w14:paraId="65385A13" w14:textId="0AF20CE0" w:rsidR="00F3394B" w:rsidRPr="009238C2" w:rsidRDefault="009472A2" w:rsidP="00CA19B0">
            <w:pPr>
              <w:spacing w:line="276" w:lineRule="auto"/>
              <w:jc w:val="center"/>
              <w:rPr>
                <w:rFonts w:ascii="Times New Roman" w:hAnsi="Times New Roman" w:cs="Times New Roman"/>
              </w:rPr>
            </w:pPr>
            <w:r>
              <w:rPr>
                <w:rFonts w:ascii="Times New Roman" w:hAnsi="Times New Roman" w:cs="Times New Roman"/>
              </w:rPr>
              <w:t>057/2026</w:t>
            </w:r>
          </w:p>
        </w:tc>
      </w:tr>
    </w:tbl>
    <w:p w14:paraId="39CA4456" w14:textId="6B131337" w:rsidR="002E134B" w:rsidRPr="00071E1E" w:rsidRDefault="00A8331E"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w:t>
      </w:r>
      <w:r w:rsidR="002E134B" w:rsidRPr="00071E1E">
        <w:rPr>
          <w:rFonts w:ascii="Times New Roman" w:hAnsi="Times New Roman" w:cs="Times New Roman"/>
          <w:color w:val="auto"/>
          <w:sz w:val="22"/>
          <w:szCs w:val="22"/>
        </w:rPr>
        <w:t xml:space="preserve"> fiscal do contrato acompanhará a execução do contrato, para que sejam cumpridas todas as condições estabelecidas no contrato, de modo a assegurar os melhores resultados para a Administração. </w:t>
      </w:r>
    </w:p>
    <w:p w14:paraId="1FAC6253" w14:textId="6F0827BF"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A8331E">
        <w:rPr>
          <w:rFonts w:ascii="Times New Roman" w:hAnsi="Times New Roman" w:cs="Times New Roman"/>
          <w:color w:val="auto"/>
          <w:sz w:val="22"/>
          <w:szCs w:val="22"/>
        </w:rPr>
        <w:t xml:space="preserve">O </w:t>
      </w:r>
      <w:r w:rsidRPr="00071E1E">
        <w:rPr>
          <w:rFonts w:ascii="Times New Roman" w:hAnsi="Times New Roman" w:cs="Times New Roman"/>
          <w:color w:val="auto"/>
          <w:sz w:val="22"/>
          <w:szCs w:val="22"/>
        </w:rPr>
        <w:t xml:space="preserve">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07978E86" w:rsidR="002E134B" w:rsidRPr="00071E1E" w:rsidRDefault="003C6060"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O </w:t>
      </w:r>
      <w:r w:rsidR="002E134B" w:rsidRPr="00071E1E">
        <w:rPr>
          <w:rFonts w:ascii="Times New Roman" w:hAnsi="Times New Roman" w:cs="Times New Roman"/>
          <w:color w:val="auto"/>
          <w:sz w:val="22"/>
          <w:szCs w:val="22"/>
        </w:rPr>
        <w:t>fiscal do contrato informará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002E134B" w:rsidRPr="00071E1E">
        <w:rPr>
          <w:rFonts w:ascii="Times New Roman" w:hAnsi="Times New Roman" w:cs="Times New Roman"/>
          <w:color w:val="auto"/>
          <w:sz w:val="22"/>
          <w:szCs w:val="22"/>
        </w:rPr>
        <w:t xml:space="preserve">do contato, em tempo hábil, a situação que demandar decisão ou adoção de medidas que ultrapassem sua competência, para que adote as medidas necessárias e saneadoras, se for o caso. </w:t>
      </w:r>
    </w:p>
    <w:p w14:paraId="53792111" w14:textId="5103B6EC"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No caso de ocorrências que possam inviabilizar a execução do contrato nas datas aprazadas, o fiscal do contrato comunicará o fato imediatamente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w:t>
      </w:r>
    </w:p>
    <w:p w14:paraId="68F65839" w14:textId="727374ED"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do contrato, em tempo hábil, o término do contrato sob sua responsabilidade, com vistas à renovação tempestiva ou à prorrogação contratual.</w:t>
      </w:r>
    </w:p>
    <w:p w14:paraId="4DA374BF" w14:textId="77777777" w:rsidR="002E134B" w:rsidRPr="00071E1E"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5487D95A" w:rsidR="000B1567" w:rsidRDefault="002E134B" w:rsidP="00007ED2">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Caso ocorram descumprimento das obrigações contratuais, o fiscal do contrato atuará tempestivamente na solução do problema, reportando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para que tome as providências cabíveis, quando ultrapassar a sua competência; </w:t>
      </w:r>
    </w:p>
    <w:p w14:paraId="267661BE" w14:textId="3BB71655" w:rsidR="000B1567" w:rsidRPr="000B1567" w:rsidRDefault="000B1567" w:rsidP="00007ED2">
      <w:pPr>
        <w:pStyle w:val="Nivel2"/>
        <w:numPr>
          <w:ilvl w:val="1"/>
          <w:numId w:val="37"/>
        </w:numPr>
        <w:spacing w:afterLines="120" w:after="288"/>
        <w:rPr>
          <w:rFonts w:ascii="Times New Roman" w:hAnsi="Times New Roman" w:cs="Times New Roman"/>
          <w:color w:val="auto"/>
          <w:sz w:val="22"/>
          <w:szCs w:val="22"/>
        </w:rPr>
      </w:pPr>
      <w:r w:rsidRPr="00BA3F1B">
        <w:rPr>
          <w:rFonts w:ascii="Times New Roman" w:hAnsi="Times New Roman" w:cs="Times New Roman"/>
          <w:color w:val="auto"/>
          <w:sz w:val="22"/>
          <w:szCs w:val="22"/>
        </w:rPr>
        <w:t xml:space="preserve">A gestora do contrato a </w:t>
      </w:r>
      <w:r w:rsidRPr="00BA3F1B">
        <w:rPr>
          <w:rFonts w:ascii="Times New Roman" w:hAnsi="Times New Roman" w:cs="Times New Roman"/>
          <w:b/>
          <w:color w:val="auto"/>
          <w:sz w:val="22"/>
          <w:szCs w:val="22"/>
        </w:rPr>
        <w:t xml:space="preserve">Sra. </w:t>
      </w:r>
      <w:r w:rsidR="001A3648">
        <w:rPr>
          <w:rFonts w:ascii="Times New Roman" w:hAnsi="Times New Roman" w:cs="Times New Roman"/>
          <w:b/>
          <w:color w:val="auto"/>
          <w:sz w:val="22"/>
          <w:szCs w:val="22"/>
        </w:rPr>
        <w:t>Lícia Alves Souza</w:t>
      </w:r>
      <w:r w:rsidRPr="00BA3F1B">
        <w:rPr>
          <w:rFonts w:ascii="Times New Roman" w:hAnsi="Times New Roman" w:cs="Times New Roman"/>
          <w:b/>
          <w:color w:val="auto"/>
          <w:sz w:val="22"/>
          <w:szCs w:val="22"/>
        </w:rPr>
        <w:t xml:space="preserve">, devidamente, nomeada pelo Decreto nº </w:t>
      </w:r>
      <w:r w:rsidR="000D1518">
        <w:rPr>
          <w:rFonts w:ascii="Times New Roman" w:hAnsi="Times New Roman" w:cs="Times New Roman"/>
          <w:b/>
          <w:color w:val="auto"/>
          <w:sz w:val="22"/>
          <w:szCs w:val="22"/>
        </w:rPr>
        <w:t>212</w:t>
      </w:r>
      <w:r w:rsidRPr="00BA3F1B">
        <w:rPr>
          <w:rFonts w:ascii="Times New Roman" w:hAnsi="Times New Roman" w:cs="Times New Roman"/>
          <w:b/>
          <w:color w:val="auto"/>
          <w:sz w:val="22"/>
          <w:szCs w:val="22"/>
        </w:rPr>
        <w:t>/2025</w:t>
      </w:r>
      <w:r w:rsidRPr="00BA3F1B">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79E09FCE" w:rsidR="002E134B" w:rsidRPr="00071E1E" w:rsidRDefault="001A4CAF"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395F9560"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22F26150"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A gestora </w:t>
      </w:r>
      <w:r w:rsidR="002E134B" w:rsidRPr="00071E1E">
        <w:rPr>
          <w:rFonts w:ascii="Times New Roman" w:hAnsi="Times New Roman" w:cs="Times New Roman"/>
          <w:color w:val="auto"/>
          <w:sz w:val="22"/>
          <w:szCs w:val="22"/>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478C00F2"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610D174F" w:rsidR="002E134B" w:rsidRPr="00071E1E" w:rsidRDefault="001A4CAF" w:rsidP="00007ED2">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1999E689" w:rsidR="002E134B" w:rsidRPr="00071E1E" w:rsidRDefault="002E134B" w:rsidP="00007ED2">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fiscal do contrato comunicará a</w:t>
      </w:r>
      <w:r w:rsidR="000D1518">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em tempo hábil, o término do contrato sob sua responsabilidade, com vistas à tempestiva renovação ou prorrogação contratual. </w:t>
      </w:r>
    </w:p>
    <w:p w14:paraId="7C58C093" w14:textId="402DC2CD" w:rsidR="002E134B" w:rsidRPr="00071E1E" w:rsidRDefault="001A4CAF" w:rsidP="00007ED2">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deverá elaborará relatório final com informações sobre a consecução dos objetivos que tenham justificado a contratação e eventuais condutas a serem adotadas para o aprimoramento das atividades da Administração.</w:t>
      </w:r>
    </w:p>
    <w:bookmarkEnd w:id="10"/>
    <w:p w14:paraId="73E0C9A0" w14:textId="77777777" w:rsidR="002E134B" w:rsidRPr="00071E1E" w:rsidRDefault="002E134B" w:rsidP="00007ED2">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007ED2">
      <w:pPr>
        <w:pStyle w:val="Normal1"/>
        <w:spacing w:line="276" w:lineRule="auto"/>
        <w:jc w:val="both"/>
        <w:rPr>
          <w:sz w:val="22"/>
          <w:szCs w:val="22"/>
        </w:rPr>
      </w:pPr>
    </w:p>
    <w:p w14:paraId="70BBA0E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007ED2">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007ED2">
      <w:pPr>
        <w:pStyle w:val="Normal1"/>
        <w:spacing w:line="276" w:lineRule="auto"/>
        <w:ind w:left="567"/>
        <w:jc w:val="both"/>
        <w:rPr>
          <w:sz w:val="22"/>
          <w:szCs w:val="22"/>
        </w:rPr>
      </w:pPr>
    </w:p>
    <w:p w14:paraId="368B469C"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lastRenderedPageBreak/>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007ED2">
      <w:pPr>
        <w:pStyle w:val="Normal1"/>
        <w:spacing w:line="276" w:lineRule="auto"/>
        <w:ind w:left="380"/>
        <w:jc w:val="both"/>
        <w:rPr>
          <w:sz w:val="22"/>
          <w:szCs w:val="22"/>
        </w:rPr>
      </w:pPr>
    </w:p>
    <w:p w14:paraId="50BF0754"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007ED2">
      <w:pPr>
        <w:pStyle w:val="Normal1"/>
        <w:spacing w:line="276" w:lineRule="auto"/>
        <w:jc w:val="both"/>
        <w:rPr>
          <w:sz w:val="22"/>
          <w:szCs w:val="22"/>
        </w:rPr>
      </w:pPr>
    </w:p>
    <w:p w14:paraId="28F18644"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007ED2">
      <w:pPr>
        <w:pStyle w:val="Normal1"/>
        <w:spacing w:line="276" w:lineRule="auto"/>
        <w:ind w:left="380"/>
        <w:jc w:val="both"/>
        <w:rPr>
          <w:sz w:val="22"/>
          <w:szCs w:val="22"/>
        </w:rPr>
      </w:pPr>
    </w:p>
    <w:p w14:paraId="4D3921E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007ED2">
      <w:pPr>
        <w:pStyle w:val="Normal1"/>
        <w:spacing w:line="276" w:lineRule="auto"/>
        <w:jc w:val="both"/>
        <w:rPr>
          <w:sz w:val="22"/>
          <w:szCs w:val="22"/>
        </w:rPr>
      </w:pPr>
    </w:p>
    <w:p w14:paraId="55C39F0A"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007ED2">
      <w:pPr>
        <w:pStyle w:val="Normal1"/>
        <w:spacing w:line="276" w:lineRule="auto"/>
        <w:ind w:left="380"/>
        <w:jc w:val="both"/>
        <w:rPr>
          <w:sz w:val="22"/>
          <w:szCs w:val="22"/>
        </w:rPr>
      </w:pPr>
    </w:p>
    <w:p w14:paraId="7335CEC2"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007ED2">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007ED2">
      <w:pPr>
        <w:pStyle w:val="Normal1"/>
        <w:numPr>
          <w:ilvl w:val="1"/>
          <w:numId w:val="32"/>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007ED2">
      <w:pPr>
        <w:pStyle w:val="Normal1"/>
        <w:numPr>
          <w:ilvl w:val="1"/>
          <w:numId w:val="33"/>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007ED2">
      <w:pPr>
        <w:pStyle w:val="Normal1"/>
        <w:numPr>
          <w:ilvl w:val="1"/>
          <w:numId w:val="33"/>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C435FCD" w:rsidR="002E134B" w:rsidRPr="00071E1E" w:rsidRDefault="002E134B" w:rsidP="00007ED2">
      <w:pPr>
        <w:pStyle w:val="PargrafodaLista"/>
        <w:numPr>
          <w:ilvl w:val="1"/>
          <w:numId w:val="33"/>
        </w:numPr>
        <w:spacing w:line="276" w:lineRule="auto"/>
        <w:ind w:right="5"/>
        <w:contextualSpacing w:val="0"/>
        <w:rPr>
          <w:rFonts w:ascii="Times New Roman" w:hAnsi="Times New Roman" w:cs="Times New Roman"/>
        </w:rPr>
      </w:pPr>
      <w:r w:rsidRPr="00071E1E">
        <w:rPr>
          <w:rFonts w:ascii="Times New Roman" w:hAnsi="Times New Roman" w:cs="Times New Roman"/>
        </w:rPr>
        <w:lastRenderedPageBreak/>
        <w:t>A penalidade de declaração de inidoneidade para licitar e contratar com a Administração Pública será de competência do Prefeito Municipal de Mundo Novo - Bahia, as demais penalidades serão de competência do Secretário solicitantes no caso em apreço a</w:t>
      </w:r>
      <w:r w:rsidR="000D1518">
        <w:rPr>
          <w:rFonts w:ascii="Times New Roman" w:hAnsi="Times New Roman" w:cs="Times New Roman"/>
        </w:rPr>
        <w:t xml:space="preserve"> </w:t>
      </w:r>
      <w:r w:rsidR="00A919C3">
        <w:rPr>
          <w:rFonts w:ascii="Times New Roman" w:hAnsi="Times New Roman" w:cs="Times New Roman"/>
          <w:b/>
        </w:rPr>
        <w:t xml:space="preserve">SECRETARIA MUNICIPAL DE </w:t>
      </w:r>
      <w:r w:rsidR="00FE5238">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007ED2">
      <w:pPr>
        <w:spacing w:line="276" w:lineRule="auto"/>
        <w:ind w:right="5"/>
        <w:rPr>
          <w:rFonts w:ascii="Times New Roman" w:hAnsi="Times New Roman" w:cs="Times New Roman"/>
        </w:rPr>
      </w:pPr>
    </w:p>
    <w:p w14:paraId="43F8BD7B" w14:textId="77777777" w:rsidR="002E134B" w:rsidRPr="00071E1E" w:rsidRDefault="002E134B" w:rsidP="00007ED2">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007ED2">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6455954A" w:rsidR="002E134B" w:rsidRPr="00071E1E" w:rsidRDefault="002E134B" w:rsidP="00007ED2">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Lei Federal nº 14.133/</w:t>
      </w:r>
      <w:r w:rsidR="00E24DDD">
        <w:rPr>
          <w:rFonts w:ascii="Times New Roman" w:hAnsi="Times New Roman" w:cs="Times New Roman"/>
          <w:iCs/>
        </w:rPr>
        <w:t>21</w:t>
      </w:r>
      <w:r w:rsidRPr="00071E1E">
        <w:rPr>
          <w:rFonts w:ascii="Times New Roman" w:hAnsi="Times New Roman" w:cs="Times New Roman"/>
          <w:iCs/>
        </w:rPr>
        <w:t xml:space="preserve">, como também, ao Aviso/Edital de INTENÇÃO DE CONTRATAÇÃO DIRETA POR MEIO DE DISPENSA SEM DISPUTA Nº </w:t>
      </w:r>
      <w:r w:rsidR="00A56777">
        <w:rPr>
          <w:rFonts w:ascii="Times New Roman" w:hAnsi="Times New Roman" w:cs="Times New Roman"/>
          <w:iCs/>
        </w:rPr>
        <w:t>013/2026</w:t>
      </w:r>
      <w:r w:rsidRPr="00071E1E">
        <w:rPr>
          <w:rFonts w:ascii="Times New Roman" w:hAnsi="Times New Roman" w:cs="Times New Roman"/>
          <w:iCs/>
        </w:rPr>
        <w:t>, e, demais legislações aplicáveis</w:t>
      </w:r>
    </w:p>
    <w:p w14:paraId="01F36413" w14:textId="77777777" w:rsidR="002E134B" w:rsidRPr="005C3A95" w:rsidRDefault="002E134B" w:rsidP="00007ED2">
      <w:pPr>
        <w:spacing w:line="276" w:lineRule="auto"/>
        <w:rPr>
          <w:rFonts w:ascii="Times New Roman" w:hAnsi="Times New Roman" w:cs="Times New Roman"/>
          <w:iCs/>
          <w:sz w:val="10"/>
          <w:szCs w:val="10"/>
        </w:rPr>
      </w:pPr>
    </w:p>
    <w:p w14:paraId="7152D164" w14:textId="77777777" w:rsidR="002E134B" w:rsidRPr="00071E1E" w:rsidRDefault="002E134B" w:rsidP="00007ED2">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007ED2">
      <w:pPr>
        <w:pStyle w:val="Recuodecorpodetexto21"/>
        <w:numPr>
          <w:ilvl w:val="1"/>
          <w:numId w:val="34"/>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007ED2">
      <w:pPr>
        <w:pStyle w:val="Recuodecorpodetexto21"/>
        <w:spacing w:before="0" w:after="0" w:line="276" w:lineRule="auto"/>
        <w:ind w:left="0" w:firstLine="0"/>
        <w:rPr>
          <w:rFonts w:ascii="Times New Roman" w:hAnsi="Times New Roman"/>
          <w:b w:val="0"/>
          <w:sz w:val="22"/>
          <w:szCs w:val="22"/>
        </w:rPr>
      </w:pPr>
    </w:p>
    <w:p w14:paraId="37E1151C" w14:textId="073EC134" w:rsidR="002E134B" w:rsidRPr="00E24DDD" w:rsidRDefault="002E134B" w:rsidP="00007ED2">
      <w:pPr>
        <w:pStyle w:val="Recuodecorpodetexto21"/>
        <w:spacing w:before="0" w:after="0" w:line="276" w:lineRule="auto"/>
        <w:ind w:left="0" w:firstLine="0"/>
        <w:rPr>
          <w:rFonts w:ascii="Times New Roman" w:hAnsi="Times New Roman"/>
          <w:color w:val="EE0000"/>
          <w:sz w:val="22"/>
          <w:szCs w:val="22"/>
        </w:rPr>
      </w:pPr>
      <w:r w:rsidRPr="00E24DDD">
        <w:rPr>
          <w:rFonts w:ascii="Times New Roman" w:hAnsi="Times New Roman"/>
          <w:b w:val="0"/>
          <w:color w:val="EE0000"/>
          <w:sz w:val="22"/>
          <w:szCs w:val="22"/>
        </w:rPr>
        <w:t xml:space="preserve">MUNDO NOVO - BA, </w:t>
      </w:r>
      <w:proofErr w:type="spellStart"/>
      <w:r w:rsidRPr="00E24DDD">
        <w:rPr>
          <w:rFonts w:ascii="Times New Roman" w:hAnsi="Times New Roman"/>
          <w:b w:val="0"/>
          <w:color w:val="EE0000"/>
          <w:sz w:val="22"/>
          <w:szCs w:val="22"/>
        </w:rPr>
        <w:t>xx</w:t>
      </w:r>
      <w:proofErr w:type="spellEnd"/>
      <w:r w:rsidRPr="00E24DDD">
        <w:rPr>
          <w:rFonts w:ascii="Times New Roman" w:hAnsi="Times New Roman"/>
          <w:b w:val="0"/>
          <w:color w:val="EE0000"/>
          <w:sz w:val="22"/>
          <w:szCs w:val="22"/>
        </w:rPr>
        <w:t xml:space="preserve">   de </w:t>
      </w:r>
      <w:proofErr w:type="spellStart"/>
      <w:r w:rsidRPr="00E24DDD">
        <w:rPr>
          <w:rFonts w:ascii="Times New Roman" w:hAnsi="Times New Roman"/>
          <w:b w:val="0"/>
          <w:color w:val="EE0000"/>
          <w:sz w:val="22"/>
          <w:szCs w:val="22"/>
        </w:rPr>
        <w:t>xxxxxx</w:t>
      </w:r>
      <w:proofErr w:type="spellEnd"/>
      <w:r w:rsidRPr="00E24DDD">
        <w:rPr>
          <w:rFonts w:ascii="Times New Roman" w:hAnsi="Times New Roman"/>
          <w:b w:val="0"/>
          <w:color w:val="EE0000"/>
          <w:sz w:val="22"/>
          <w:szCs w:val="22"/>
        </w:rPr>
        <w:t xml:space="preserve">   de 202</w:t>
      </w:r>
      <w:r w:rsidR="00E24DDD" w:rsidRPr="00E24DDD">
        <w:rPr>
          <w:rFonts w:ascii="Times New Roman" w:hAnsi="Times New Roman"/>
          <w:b w:val="0"/>
          <w:color w:val="EE0000"/>
          <w:sz w:val="22"/>
          <w:szCs w:val="22"/>
        </w:rPr>
        <w:t>6</w:t>
      </w:r>
      <w:r w:rsidRPr="00E24DDD">
        <w:rPr>
          <w:rFonts w:ascii="Times New Roman" w:hAnsi="Times New Roman"/>
          <w:b w:val="0"/>
          <w:color w:val="EE0000"/>
          <w:sz w:val="22"/>
          <w:szCs w:val="22"/>
        </w:rPr>
        <w:t>.</w:t>
      </w:r>
      <w:r w:rsidRPr="00E24DDD">
        <w:rPr>
          <w:rFonts w:ascii="Times New Roman" w:hAnsi="Times New Roman"/>
          <w:color w:val="EE0000"/>
          <w:sz w:val="22"/>
          <w:szCs w:val="22"/>
        </w:rPr>
        <w:t xml:space="preserve">             </w:t>
      </w:r>
    </w:p>
    <w:p w14:paraId="50F3A96A" w14:textId="77777777" w:rsidR="002E134B" w:rsidRPr="00E24DDD" w:rsidRDefault="002E134B" w:rsidP="00007ED2">
      <w:pPr>
        <w:pStyle w:val="Recuodecorpodetexto22"/>
        <w:tabs>
          <w:tab w:val="left" w:pos="4111"/>
        </w:tabs>
        <w:spacing w:before="0" w:after="0" w:line="276" w:lineRule="auto"/>
        <w:ind w:left="142" w:firstLine="0"/>
        <w:rPr>
          <w:rFonts w:ascii="Times New Roman" w:hAnsi="Times New Roman"/>
          <w:sz w:val="22"/>
          <w:szCs w:val="22"/>
        </w:rPr>
      </w:pPr>
    </w:p>
    <w:p w14:paraId="2EB723F9" w14:textId="272FCEF8" w:rsidR="002E134B" w:rsidRPr="00E24DDD" w:rsidRDefault="002E134B" w:rsidP="00007ED2">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 xml:space="preserve"> ANA PAULA DE OLIVEIRA COSTA</w:t>
      </w:r>
    </w:p>
    <w:p w14:paraId="58DA018B" w14:textId="4FCE3BC9" w:rsidR="00E24DDD" w:rsidRDefault="00E24DDD" w:rsidP="00007ED2">
      <w:pPr>
        <w:pStyle w:val="Recuodecorpodetexto22"/>
        <w:spacing w:before="0" w:after="0" w:line="276" w:lineRule="auto"/>
        <w:ind w:left="0" w:firstLine="0"/>
        <w:jc w:val="left"/>
        <w:rPr>
          <w:rFonts w:ascii="Times New Roman" w:hAnsi="Times New Roman"/>
          <w:sz w:val="22"/>
          <w:szCs w:val="22"/>
        </w:rPr>
      </w:pPr>
      <w:r>
        <w:rPr>
          <w:rFonts w:ascii="Times New Roman" w:hAnsi="Times New Roman"/>
          <w:sz w:val="22"/>
          <w:szCs w:val="22"/>
        </w:rPr>
        <w:t xml:space="preserve"> </w:t>
      </w:r>
      <w:r w:rsidRPr="00E24DDD">
        <w:rPr>
          <w:rFonts w:ascii="Times New Roman" w:hAnsi="Times New Roman"/>
          <w:sz w:val="22"/>
          <w:szCs w:val="22"/>
        </w:rPr>
        <w:t xml:space="preserve">PREFEITA </w:t>
      </w:r>
    </w:p>
    <w:p w14:paraId="42EBC07A" w14:textId="70A3D973" w:rsidR="002E134B" w:rsidRPr="00E24DDD" w:rsidRDefault="00E24DDD" w:rsidP="00007ED2">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CONTRATANTE</w:t>
      </w:r>
    </w:p>
    <w:p w14:paraId="738A57F2" w14:textId="1FBF335C" w:rsidR="00E24DDD" w:rsidRPr="003C6060" w:rsidRDefault="002E134B"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                                                                        </w:t>
      </w:r>
      <w:r w:rsidR="00E06DA4" w:rsidRPr="00E24DDD">
        <w:rPr>
          <w:rFonts w:ascii="Times New Roman" w:hAnsi="Times New Roman"/>
          <w:sz w:val="22"/>
          <w:szCs w:val="22"/>
        </w:rPr>
        <w:t xml:space="preserve">                              </w:t>
      </w:r>
    </w:p>
    <w:p w14:paraId="010051E7" w14:textId="77777777" w:rsid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proofErr w:type="spellStart"/>
      <w:r w:rsidRPr="00E24DDD">
        <w:rPr>
          <w:rFonts w:ascii="Times New Roman" w:hAnsi="Times New Roman"/>
          <w:sz w:val="22"/>
          <w:szCs w:val="22"/>
        </w:rPr>
        <w:t>xxxxxxxxxxxxxxxxxxxxxxxxxxxxxxxxxxx</w:t>
      </w:r>
      <w:proofErr w:type="spellEnd"/>
      <w:r w:rsidRPr="00E24DDD">
        <w:rPr>
          <w:rFonts w:ascii="Times New Roman" w:hAnsi="Times New Roman"/>
          <w:sz w:val="22"/>
          <w:szCs w:val="22"/>
        </w:rPr>
        <w:t xml:space="preserve">     </w:t>
      </w:r>
    </w:p>
    <w:p w14:paraId="5A3A1C45" w14:textId="77777777" w:rsid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CNPJ Nº </w:t>
      </w:r>
      <w:proofErr w:type="spellStart"/>
      <w:r w:rsidRPr="00E24DDD">
        <w:rPr>
          <w:rFonts w:ascii="Times New Roman" w:hAnsi="Times New Roman"/>
          <w:sz w:val="22"/>
          <w:szCs w:val="22"/>
        </w:rPr>
        <w:t>xxxxxxxxxxxxxxxxxxxx</w:t>
      </w:r>
      <w:proofErr w:type="spellEnd"/>
      <w:r w:rsidRPr="00E24DDD">
        <w:rPr>
          <w:rFonts w:ascii="Times New Roman" w:hAnsi="Times New Roman"/>
          <w:sz w:val="22"/>
          <w:szCs w:val="22"/>
        </w:rPr>
        <w:t xml:space="preserve">  </w:t>
      </w:r>
    </w:p>
    <w:p w14:paraId="7823DA60" w14:textId="72203FBD" w:rsidR="00E24DDD" w:rsidRPr="00E24DDD" w:rsidRDefault="00E24DDD" w:rsidP="00007ED2">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CONTRATADA</w:t>
      </w:r>
    </w:p>
    <w:p w14:paraId="35ADE5D8" w14:textId="77777777" w:rsidR="00E24DDD" w:rsidRPr="00E24DDD" w:rsidRDefault="00E24DDD" w:rsidP="00007ED2">
      <w:pPr>
        <w:pStyle w:val="Ttulo2"/>
        <w:spacing w:before="95" w:line="276" w:lineRule="auto"/>
        <w:ind w:left="3284" w:right="3434"/>
        <w:jc w:val="center"/>
        <w:rPr>
          <w:rFonts w:ascii="Times New Roman" w:hAnsi="Times New Roman" w:cs="Times New Roman"/>
          <w:sz w:val="22"/>
          <w:szCs w:val="22"/>
          <w:lang w:val="pt-BR"/>
        </w:rPr>
      </w:pPr>
    </w:p>
    <w:p w14:paraId="1105C92E"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7430866B"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46BA9689"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065E3E14"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18B4C936"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5E7E4A39"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45C2356A"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6AF7E687" w14:textId="77777777" w:rsidR="00E24DDD" w:rsidRDefault="00E24DDD" w:rsidP="00007ED2">
      <w:pPr>
        <w:pStyle w:val="Ttulo2"/>
        <w:spacing w:before="95" w:line="276" w:lineRule="auto"/>
        <w:ind w:left="3284" w:right="3434"/>
        <w:jc w:val="center"/>
        <w:rPr>
          <w:rFonts w:ascii="Times New Roman" w:hAnsi="Times New Roman" w:cs="Times New Roman"/>
          <w:sz w:val="22"/>
          <w:szCs w:val="22"/>
        </w:rPr>
      </w:pPr>
    </w:p>
    <w:p w14:paraId="19206F7D"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1DBF79FC"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7B9C228C"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315A4425"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4B5656A6"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1EA7C0C1"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5517CA13" w14:textId="77777777" w:rsidR="00F3394B" w:rsidRDefault="00F3394B" w:rsidP="00007ED2">
      <w:pPr>
        <w:pStyle w:val="Ttulo2"/>
        <w:spacing w:before="95" w:line="276" w:lineRule="auto"/>
        <w:ind w:left="3284" w:right="3434"/>
        <w:jc w:val="center"/>
        <w:rPr>
          <w:rFonts w:ascii="Times New Roman" w:hAnsi="Times New Roman" w:cs="Times New Roman"/>
          <w:sz w:val="22"/>
          <w:szCs w:val="22"/>
        </w:rPr>
      </w:pPr>
    </w:p>
    <w:p w14:paraId="04B10712" w14:textId="7F2DD6FD" w:rsidR="002E134B" w:rsidRPr="00071E1E" w:rsidRDefault="002E134B" w:rsidP="00007ED2">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007ED2">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007ED2">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007ED2">
      <w:pPr>
        <w:pStyle w:val="Corpodetexto"/>
        <w:spacing w:before="46" w:line="276" w:lineRule="auto"/>
        <w:ind w:left="178"/>
        <w:rPr>
          <w:rFonts w:ascii="Times New Roman" w:hAnsi="Times New Roman" w:cs="Times New Roman"/>
        </w:rPr>
      </w:pPr>
    </w:p>
    <w:p w14:paraId="4F01BC67" w14:textId="77777777" w:rsidR="002E134B" w:rsidRPr="00071E1E" w:rsidRDefault="002E134B" w:rsidP="00007ED2">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007ED2">
      <w:pPr>
        <w:pStyle w:val="Corpodetexto"/>
        <w:spacing w:before="16" w:line="276" w:lineRule="auto"/>
        <w:ind w:left="178" w:right="6095"/>
        <w:jc w:val="both"/>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FD8456E" w14:textId="26D7FC64" w:rsidR="00F3394B" w:rsidRDefault="002E134B" w:rsidP="00F3394B">
      <w:pPr>
        <w:spacing w:line="276" w:lineRule="auto"/>
      </w:pPr>
      <w:r w:rsidRPr="00071E1E">
        <w:rPr>
          <w:rFonts w:ascii="Times New Roman" w:hAnsi="Times New Roman" w:cs="Times New Roman"/>
        </w:rPr>
        <w:t xml:space="preserve">Ref.: INTENÇÃO DE CONTRATAÇÃO DIRETA POR MEIO DE DISPENSA SEM DISPUTA Nº </w:t>
      </w:r>
      <w:r w:rsidR="00A56777">
        <w:rPr>
          <w:rFonts w:ascii="Times New Roman" w:hAnsi="Times New Roman" w:cs="Times New Roman"/>
        </w:rPr>
        <w:t>013/2026</w:t>
      </w:r>
      <w:r w:rsidRPr="00071E1E">
        <w:rPr>
          <w:rFonts w:ascii="Times New Roman" w:hAnsi="Times New Roman" w:cs="Times New Roman"/>
        </w:rPr>
        <w:t xml:space="preserve"> </w:t>
      </w:r>
      <w:r w:rsidRPr="00F3394B">
        <w:rPr>
          <w:rFonts w:ascii="Times New Roman" w:hAnsi="Times New Roman" w:cs="Times New Roman"/>
        </w:rPr>
        <w:t xml:space="preserve">Objeto: </w:t>
      </w:r>
      <w:r w:rsidR="00F3394B" w:rsidRPr="00F3394B">
        <w:rPr>
          <w:rFonts w:ascii="Times New Roman" w:hAnsi="Times New Roman" w:cs="Times New Roman"/>
          <w:b/>
          <w:bCs/>
        </w:rPr>
        <w:t>SERVIÇO DE IMPLANTAÇÃO, OPERAÇÃO E MANUTENÇÃO DE UM SISTEMA DE VIDEOMONITORAMENTO URBANO INTEGRADO, COMPOSTO POR CENTRAL DE CONTROLE, INFRAESTRUTURA DE COMUNICAÇÃO E CÂMERAS DISTRIBUÍDAS EM PONTOS ESTRATÉGICOS DO MUNICÍPIO DE MUNDO NOVO – BA.</w:t>
      </w:r>
    </w:p>
    <w:p w14:paraId="3A47E310" w14:textId="36CD5A8B" w:rsidR="002E134B" w:rsidRPr="00071E1E" w:rsidRDefault="002E134B" w:rsidP="00007ED2">
      <w:pPr>
        <w:pStyle w:val="Corpodetexto"/>
        <w:spacing w:before="16" w:line="276" w:lineRule="auto"/>
        <w:ind w:left="178" w:right="3"/>
        <w:jc w:val="both"/>
        <w:rPr>
          <w:rFonts w:ascii="Times New Roman" w:hAnsi="Times New Roman" w:cs="Times New Roman"/>
          <w:b/>
          <w:sz w:val="22"/>
          <w:szCs w:val="22"/>
        </w:rPr>
      </w:pPr>
    </w:p>
    <w:p w14:paraId="5BD9CE8F" w14:textId="77777777" w:rsidR="000611D6" w:rsidRPr="005C02C8" w:rsidRDefault="000611D6" w:rsidP="00007ED2">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336"/>
        <w:gridCol w:w="552"/>
        <w:gridCol w:w="3650"/>
        <w:gridCol w:w="708"/>
        <w:gridCol w:w="689"/>
        <w:gridCol w:w="709"/>
        <w:gridCol w:w="1134"/>
        <w:gridCol w:w="1253"/>
      </w:tblGrid>
      <w:tr w:rsidR="000611D6" w:rsidRPr="00AC6C97" w14:paraId="37D1C0FD" w14:textId="77777777" w:rsidTr="00012610">
        <w:trPr>
          <w:trHeight w:val="167"/>
          <w:jc w:val="center"/>
        </w:trPr>
        <w:tc>
          <w:tcPr>
            <w:tcW w:w="567" w:type="dxa"/>
          </w:tcPr>
          <w:p w14:paraId="4DD629C7" w14:textId="77777777" w:rsidR="000611D6" w:rsidRPr="00AC6C97" w:rsidRDefault="000611D6" w:rsidP="00007ED2">
            <w:pPr>
              <w:spacing w:line="276" w:lineRule="auto"/>
              <w:jc w:val="center"/>
              <w:rPr>
                <w:rFonts w:ascii="Times New Roman" w:hAnsi="Times New Roman" w:cs="Times New Roman"/>
                <w:b/>
                <w:bCs/>
                <w:sz w:val="16"/>
                <w:szCs w:val="16"/>
              </w:rPr>
            </w:pPr>
          </w:p>
        </w:tc>
        <w:tc>
          <w:tcPr>
            <w:tcW w:w="828" w:type="dxa"/>
            <w:gridSpan w:val="2"/>
          </w:tcPr>
          <w:p w14:paraId="2C0D8B5D" w14:textId="77777777" w:rsidR="000611D6" w:rsidRPr="00AC6C97" w:rsidRDefault="000611D6" w:rsidP="00007ED2">
            <w:pPr>
              <w:spacing w:line="276" w:lineRule="auto"/>
              <w:jc w:val="center"/>
              <w:rPr>
                <w:rFonts w:ascii="Times New Roman" w:hAnsi="Times New Roman" w:cs="Times New Roman"/>
                <w:b/>
                <w:bCs/>
                <w:sz w:val="16"/>
                <w:szCs w:val="16"/>
              </w:rPr>
            </w:pPr>
          </w:p>
        </w:tc>
        <w:tc>
          <w:tcPr>
            <w:tcW w:w="8500" w:type="dxa"/>
            <w:gridSpan w:val="6"/>
            <w:vAlign w:val="center"/>
            <w:hideMark/>
          </w:tcPr>
          <w:p w14:paraId="1EA840FC" w14:textId="77777777" w:rsidR="000611D6" w:rsidRPr="00AC6C97" w:rsidRDefault="000611D6" w:rsidP="00007ED2">
            <w:pPr>
              <w:spacing w:line="276" w:lineRule="auto"/>
              <w:jc w:val="center"/>
              <w:rPr>
                <w:rFonts w:ascii="Times New Roman" w:hAnsi="Times New Roman" w:cs="Times New Roman"/>
                <w:b/>
                <w:bCs/>
                <w:sz w:val="16"/>
                <w:szCs w:val="16"/>
              </w:rPr>
            </w:pPr>
          </w:p>
        </w:tc>
      </w:tr>
      <w:tr w:rsidR="000611D6" w:rsidRPr="00AC6C97" w14:paraId="055629AF" w14:textId="77777777" w:rsidTr="00012610">
        <w:trPr>
          <w:trHeight w:val="167"/>
          <w:jc w:val="center"/>
        </w:trPr>
        <w:tc>
          <w:tcPr>
            <w:tcW w:w="567" w:type="dxa"/>
            <w:vMerge w:val="restart"/>
            <w:noWrap/>
            <w:vAlign w:val="center"/>
            <w:hideMark/>
          </w:tcPr>
          <w:p w14:paraId="04E581A8" w14:textId="77777777" w:rsidR="000611D6" w:rsidRPr="00AC6C97" w:rsidRDefault="000611D6" w:rsidP="00007ED2">
            <w:pPr>
              <w:spacing w:line="276" w:lineRule="auto"/>
              <w:rPr>
                <w:rFonts w:ascii="Times New Roman" w:hAnsi="Times New Roman" w:cs="Times New Roman"/>
                <w:b/>
                <w:bCs/>
                <w:sz w:val="16"/>
                <w:szCs w:val="16"/>
              </w:rPr>
            </w:pPr>
            <w:r w:rsidRPr="00AC6C97">
              <w:rPr>
                <w:rFonts w:ascii="Times New Roman" w:hAnsi="Times New Roman" w:cs="Times New Roman"/>
                <w:b/>
                <w:bCs/>
                <w:sz w:val="16"/>
                <w:szCs w:val="16"/>
              </w:rPr>
              <w:t>SERVIÇO</w:t>
            </w:r>
          </w:p>
        </w:tc>
        <w:tc>
          <w:tcPr>
            <w:tcW w:w="828" w:type="dxa"/>
            <w:gridSpan w:val="2"/>
          </w:tcPr>
          <w:p w14:paraId="73ABB20A" w14:textId="77777777" w:rsidR="000611D6" w:rsidRPr="00AC6C97" w:rsidRDefault="000611D6" w:rsidP="00007ED2">
            <w:pPr>
              <w:spacing w:line="276" w:lineRule="auto"/>
              <w:jc w:val="center"/>
              <w:rPr>
                <w:rFonts w:ascii="Times New Roman" w:hAnsi="Times New Roman" w:cs="Times New Roman"/>
                <w:b/>
                <w:bCs/>
                <w:sz w:val="16"/>
                <w:szCs w:val="16"/>
              </w:rPr>
            </w:pPr>
          </w:p>
        </w:tc>
        <w:tc>
          <w:tcPr>
            <w:tcW w:w="3902" w:type="dxa"/>
            <w:vMerge w:val="restart"/>
            <w:vAlign w:val="center"/>
            <w:hideMark/>
          </w:tcPr>
          <w:p w14:paraId="1CDA29B0"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 xml:space="preserve">NOME PADRONIZADO/DESCRIÇÃO </w:t>
            </w:r>
          </w:p>
        </w:tc>
        <w:tc>
          <w:tcPr>
            <w:tcW w:w="708" w:type="dxa"/>
            <w:vMerge w:val="restart"/>
            <w:noWrap/>
            <w:vAlign w:val="center"/>
            <w:hideMark/>
          </w:tcPr>
          <w:p w14:paraId="787E08BF"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UR</w:t>
            </w:r>
          </w:p>
        </w:tc>
        <w:tc>
          <w:tcPr>
            <w:tcW w:w="794" w:type="dxa"/>
          </w:tcPr>
          <w:p w14:paraId="16226FFD" w14:textId="77777777" w:rsidR="000611D6" w:rsidRPr="00AC6C97" w:rsidRDefault="000611D6" w:rsidP="00007ED2">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422F0644"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 xml:space="preserve"> QTDE. </w:t>
            </w:r>
          </w:p>
        </w:tc>
        <w:tc>
          <w:tcPr>
            <w:tcW w:w="2387" w:type="dxa"/>
            <w:gridSpan w:val="2"/>
            <w:noWrap/>
            <w:vAlign w:val="center"/>
            <w:hideMark/>
          </w:tcPr>
          <w:p w14:paraId="211031E0"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 xml:space="preserve"> </w:t>
            </w:r>
          </w:p>
        </w:tc>
      </w:tr>
      <w:tr w:rsidR="000611D6" w:rsidRPr="00AC6C97" w14:paraId="0EEAFC46" w14:textId="77777777" w:rsidTr="000611D6">
        <w:trPr>
          <w:trHeight w:val="536"/>
          <w:jc w:val="center"/>
        </w:trPr>
        <w:tc>
          <w:tcPr>
            <w:tcW w:w="567" w:type="dxa"/>
            <w:vMerge/>
            <w:vAlign w:val="center"/>
            <w:hideMark/>
          </w:tcPr>
          <w:p w14:paraId="5589C0BE" w14:textId="77777777" w:rsidR="000611D6" w:rsidRPr="00AC6C97" w:rsidRDefault="000611D6" w:rsidP="00007ED2">
            <w:pPr>
              <w:spacing w:line="276" w:lineRule="auto"/>
              <w:rPr>
                <w:rFonts w:ascii="Times New Roman" w:hAnsi="Times New Roman" w:cs="Times New Roman"/>
                <w:b/>
                <w:bCs/>
                <w:sz w:val="16"/>
                <w:szCs w:val="16"/>
              </w:rPr>
            </w:pPr>
          </w:p>
        </w:tc>
        <w:tc>
          <w:tcPr>
            <w:tcW w:w="828" w:type="dxa"/>
            <w:gridSpan w:val="2"/>
          </w:tcPr>
          <w:p w14:paraId="20B40C45" w14:textId="44D88139" w:rsidR="000611D6" w:rsidRPr="00AC6C97" w:rsidRDefault="000611D6" w:rsidP="00007ED2">
            <w:pPr>
              <w:spacing w:line="276" w:lineRule="auto"/>
              <w:rPr>
                <w:rFonts w:ascii="Times New Roman" w:hAnsi="Times New Roman" w:cs="Times New Roman"/>
                <w:b/>
                <w:bCs/>
                <w:sz w:val="16"/>
                <w:szCs w:val="16"/>
              </w:rPr>
            </w:pPr>
            <w:r w:rsidRPr="00AC6C97">
              <w:rPr>
                <w:rFonts w:ascii="Times New Roman" w:hAnsi="Times New Roman" w:cs="Times New Roman"/>
                <w:b/>
                <w:bCs/>
                <w:sz w:val="16"/>
                <w:szCs w:val="16"/>
              </w:rPr>
              <w:t>CAT</w:t>
            </w:r>
            <w:r w:rsidR="00E24DDD" w:rsidRPr="00AC6C97">
              <w:rPr>
                <w:rFonts w:ascii="Times New Roman" w:hAnsi="Times New Roman" w:cs="Times New Roman"/>
                <w:b/>
                <w:bCs/>
                <w:sz w:val="16"/>
                <w:szCs w:val="16"/>
              </w:rPr>
              <w:t>SERV</w:t>
            </w:r>
          </w:p>
        </w:tc>
        <w:tc>
          <w:tcPr>
            <w:tcW w:w="3902" w:type="dxa"/>
            <w:vMerge/>
            <w:vAlign w:val="center"/>
            <w:hideMark/>
          </w:tcPr>
          <w:p w14:paraId="36478557" w14:textId="77777777" w:rsidR="000611D6" w:rsidRPr="00AC6C97" w:rsidRDefault="000611D6" w:rsidP="00007ED2">
            <w:pPr>
              <w:spacing w:line="276" w:lineRule="auto"/>
              <w:rPr>
                <w:rFonts w:ascii="Times New Roman" w:hAnsi="Times New Roman" w:cs="Times New Roman"/>
                <w:b/>
                <w:bCs/>
                <w:sz w:val="16"/>
                <w:szCs w:val="16"/>
              </w:rPr>
            </w:pPr>
          </w:p>
        </w:tc>
        <w:tc>
          <w:tcPr>
            <w:tcW w:w="708" w:type="dxa"/>
            <w:vMerge/>
            <w:vAlign w:val="center"/>
            <w:hideMark/>
          </w:tcPr>
          <w:p w14:paraId="70D31F03" w14:textId="77777777" w:rsidR="000611D6" w:rsidRPr="00AC6C97" w:rsidRDefault="000611D6" w:rsidP="00007ED2">
            <w:pPr>
              <w:spacing w:line="276" w:lineRule="auto"/>
              <w:rPr>
                <w:rFonts w:ascii="Times New Roman" w:hAnsi="Times New Roman" w:cs="Times New Roman"/>
                <w:b/>
                <w:bCs/>
                <w:sz w:val="16"/>
                <w:szCs w:val="16"/>
              </w:rPr>
            </w:pPr>
          </w:p>
        </w:tc>
        <w:tc>
          <w:tcPr>
            <w:tcW w:w="794" w:type="dxa"/>
          </w:tcPr>
          <w:p w14:paraId="6E59B012" w14:textId="77777777" w:rsidR="000611D6" w:rsidRPr="00AC6C97" w:rsidRDefault="000611D6" w:rsidP="00007ED2">
            <w:pPr>
              <w:spacing w:line="276" w:lineRule="auto"/>
              <w:rPr>
                <w:rFonts w:ascii="Times New Roman" w:hAnsi="Times New Roman" w:cs="Times New Roman"/>
                <w:b/>
                <w:bCs/>
                <w:sz w:val="16"/>
                <w:szCs w:val="16"/>
              </w:rPr>
            </w:pPr>
          </w:p>
        </w:tc>
        <w:tc>
          <w:tcPr>
            <w:tcW w:w="709" w:type="dxa"/>
            <w:vMerge/>
            <w:vAlign w:val="center"/>
            <w:hideMark/>
          </w:tcPr>
          <w:p w14:paraId="01C497A8" w14:textId="77777777" w:rsidR="000611D6" w:rsidRPr="00AC6C97" w:rsidRDefault="000611D6" w:rsidP="00007ED2">
            <w:pPr>
              <w:spacing w:line="276" w:lineRule="auto"/>
              <w:rPr>
                <w:rFonts w:ascii="Times New Roman" w:hAnsi="Times New Roman" w:cs="Times New Roman"/>
                <w:b/>
                <w:bCs/>
                <w:sz w:val="16"/>
                <w:szCs w:val="16"/>
              </w:rPr>
            </w:pPr>
          </w:p>
        </w:tc>
        <w:tc>
          <w:tcPr>
            <w:tcW w:w="1134" w:type="dxa"/>
            <w:noWrap/>
            <w:vAlign w:val="bottom"/>
            <w:hideMark/>
          </w:tcPr>
          <w:p w14:paraId="6DFAB7E8"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 xml:space="preserve"> VALOR UNIT </w:t>
            </w:r>
          </w:p>
        </w:tc>
        <w:tc>
          <w:tcPr>
            <w:tcW w:w="1253" w:type="dxa"/>
            <w:noWrap/>
            <w:vAlign w:val="bottom"/>
            <w:hideMark/>
          </w:tcPr>
          <w:p w14:paraId="466E421C"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 xml:space="preserve">VALOR TOTAL </w:t>
            </w:r>
          </w:p>
        </w:tc>
      </w:tr>
      <w:tr w:rsidR="000611D6" w:rsidRPr="00AC6C97" w14:paraId="3C35366A" w14:textId="77777777" w:rsidTr="00012610">
        <w:trPr>
          <w:trHeight w:val="333"/>
          <w:jc w:val="center"/>
        </w:trPr>
        <w:tc>
          <w:tcPr>
            <w:tcW w:w="567" w:type="dxa"/>
            <w:vAlign w:val="center"/>
          </w:tcPr>
          <w:p w14:paraId="67DCC392" w14:textId="77777777" w:rsidR="000611D6" w:rsidRPr="00AC6C97" w:rsidRDefault="000611D6" w:rsidP="00007ED2">
            <w:pPr>
              <w:spacing w:line="276" w:lineRule="auto"/>
              <w:rPr>
                <w:rFonts w:ascii="Times New Roman" w:hAnsi="Times New Roman" w:cs="Times New Roman"/>
                <w:sz w:val="16"/>
                <w:szCs w:val="16"/>
              </w:rPr>
            </w:pPr>
            <w:r w:rsidRPr="00AC6C97">
              <w:rPr>
                <w:rFonts w:ascii="Times New Roman" w:hAnsi="Times New Roman" w:cs="Times New Roman"/>
                <w:sz w:val="16"/>
                <w:szCs w:val="16"/>
              </w:rPr>
              <w:t>01</w:t>
            </w:r>
          </w:p>
        </w:tc>
        <w:tc>
          <w:tcPr>
            <w:tcW w:w="828" w:type="dxa"/>
            <w:gridSpan w:val="2"/>
          </w:tcPr>
          <w:p w14:paraId="1B47B672" w14:textId="77777777" w:rsidR="000611D6" w:rsidRPr="00AC6C97" w:rsidRDefault="000611D6" w:rsidP="00007ED2">
            <w:pPr>
              <w:spacing w:line="276" w:lineRule="auto"/>
              <w:rPr>
                <w:rFonts w:ascii="Times New Roman" w:hAnsi="Times New Roman" w:cs="Times New Roman"/>
                <w:sz w:val="16"/>
                <w:szCs w:val="16"/>
              </w:rPr>
            </w:pPr>
          </w:p>
        </w:tc>
        <w:tc>
          <w:tcPr>
            <w:tcW w:w="3902" w:type="dxa"/>
            <w:vAlign w:val="center"/>
          </w:tcPr>
          <w:p w14:paraId="0B0E5B8B" w14:textId="0447431C" w:rsidR="00F3394B" w:rsidRPr="00AC6C97" w:rsidRDefault="00F3394B" w:rsidP="00F3394B">
            <w:pPr>
              <w:spacing w:line="276" w:lineRule="auto"/>
              <w:rPr>
                <w:rFonts w:ascii="Times New Roman" w:hAnsi="Times New Roman" w:cs="Times New Roman"/>
                <w:sz w:val="16"/>
                <w:szCs w:val="16"/>
              </w:rPr>
            </w:pPr>
            <w:r w:rsidRPr="00AC6C97">
              <w:rPr>
                <w:rFonts w:ascii="Times New Roman" w:hAnsi="Times New Roman" w:cs="Times New Roman"/>
                <w:b/>
                <w:bCs/>
                <w:sz w:val="16"/>
                <w:szCs w:val="16"/>
              </w:rPr>
              <w:t>PRESTAÇÃO DE SERVIÇO DE IMPLANTAÇÃO, OPERAÇÃO E MANUTENÇÃO DE UM SISTEMA DE VIDEOMONITORAMENTO URBANO INTEGRADO, COMPOSTO POR CENTRAL DE CONTROLE, INFRAESTRUTURA DE COMUNICAÇÃO E CÂMERAS DISTRIBUÍDAS EM PONTOS ESTRATÉGICOS DO MUNICÍPIO DE MUNDO NOVO – BA.</w:t>
            </w:r>
          </w:p>
          <w:p w14:paraId="292EF74D" w14:textId="66D3BBB7" w:rsidR="000611D6" w:rsidRPr="00AC6C97" w:rsidRDefault="000611D6" w:rsidP="00F3394B">
            <w:pPr>
              <w:spacing w:line="276" w:lineRule="auto"/>
              <w:rPr>
                <w:rFonts w:ascii="Times New Roman" w:hAnsi="Times New Roman" w:cs="Times New Roman"/>
                <w:sz w:val="16"/>
                <w:szCs w:val="16"/>
              </w:rPr>
            </w:pPr>
          </w:p>
        </w:tc>
        <w:tc>
          <w:tcPr>
            <w:tcW w:w="708" w:type="dxa"/>
            <w:vAlign w:val="center"/>
          </w:tcPr>
          <w:p w14:paraId="09D20E2E" w14:textId="77777777" w:rsidR="000611D6" w:rsidRPr="00AC6C97" w:rsidRDefault="000611D6" w:rsidP="00007ED2">
            <w:pPr>
              <w:spacing w:line="276" w:lineRule="auto"/>
              <w:jc w:val="center"/>
              <w:rPr>
                <w:rFonts w:ascii="Times New Roman" w:hAnsi="Times New Roman" w:cs="Times New Roman"/>
                <w:sz w:val="16"/>
                <w:szCs w:val="16"/>
              </w:rPr>
            </w:pPr>
            <w:r w:rsidRPr="00AC6C97">
              <w:rPr>
                <w:rFonts w:ascii="Times New Roman" w:hAnsi="Times New Roman" w:cs="Times New Roman"/>
                <w:sz w:val="16"/>
                <w:szCs w:val="16"/>
              </w:rPr>
              <w:t xml:space="preserve">MÊS </w:t>
            </w:r>
          </w:p>
        </w:tc>
        <w:tc>
          <w:tcPr>
            <w:tcW w:w="794" w:type="dxa"/>
            <w:vAlign w:val="center"/>
          </w:tcPr>
          <w:p w14:paraId="5A76BFF2" w14:textId="77777777" w:rsidR="000611D6" w:rsidRPr="00AC6C97" w:rsidRDefault="000611D6" w:rsidP="00007ED2">
            <w:pPr>
              <w:spacing w:line="276" w:lineRule="auto"/>
              <w:jc w:val="center"/>
              <w:rPr>
                <w:rFonts w:ascii="Times New Roman" w:hAnsi="Times New Roman" w:cs="Times New Roman"/>
                <w:sz w:val="16"/>
                <w:szCs w:val="16"/>
              </w:rPr>
            </w:pPr>
          </w:p>
        </w:tc>
        <w:tc>
          <w:tcPr>
            <w:tcW w:w="709" w:type="dxa"/>
            <w:noWrap/>
            <w:vAlign w:val="center"/>
          </w:tcPr>
          <w:p w14:paraId="18AE7A76" w14:textId="5CB64910" w:rsidR="000611D6" w:rsidRPr="00AC6C97" w:rsidRDefault="003C6060" w:rsidP="00007ED2">
            <w:pPr>
              <w:spacing w:line="276" w:lineRule="auto"/>
              <w:jc w:val="center"/>
              <w:rPr>
                <w:rFonts w:ascii="Times New Roman" w:hAnsi="Times New Roman" w:cs="Times New Roman"/>
                <w:sz w:val="16"/>
                <w:szCs w:val="16"/>
              </w:rPr>
            </w:pPr>
            <w:r w:rsidRPr="00AC6C97">
              <w:rPr>
                <w:rFonts w:ascii="Times New Roman" w:hAnsi="Times New Roman" w:cs="Times New Roman"/>
                <w:sz w:val="16"/>
                <w:szCs w:val="16"/>
              </w:rPr>
              <w:t>1</w:t>
            </w:r>
            <w:r w:rsidR="00F034B7" w:rsidRPr="00AC6C97">
              <w:rPr>
                <w:rFonts w:ascii="Times New Roman" w:hAnsi="Times New Roman" w:cs="Times New Roman"/>
                <w:sz w:val="16"/>
                <w:szCs w:val="16"/>
              </w:rPr>
              <w:t>2</w:t>
            </w:r>
          </w:p>
        </w:tc>
        <w:tc>
          <w:tcPr>
            <w:tcW w:w="1134" w:type="dxa"/>
            <w:noWrap/>
            <w:vAlign w:val="center"/>
          </w:tcPr>
          <w:p w14:paraId="789CC8A5" w14:textId="77777777" w:rsidR="000611D6" w:rsidRPr="00AC6C97" w:rsidRDefault="000611D6" w:rsidP="00007ED2">
            <w:pPr>
              <w:spacing w:line="276" w:lineRule="auto"/>
              <w:jc w:val="center"/>
              <w:rPr>
                <w:rFonts w:ascii="Times New Roman" w:hAnsi="Times New Roman" w:cs="Times New Roman"/>
                <w:sz w:val="16"/>
                <w:szCs w:val="16"/>
              </w:rPr>
            </w:pPr>
          </w:p>
        </w:tc>
        <w:tc>
          <w:tcPr>
            <w:tcW w:w="1253" w:type="dxa"/>
            <w:noWrap/>
            <w:vAlign w:val="center"/>
          </w:tcPr>
          <w:p w14:paraId="31CA6298" w14:textId="77777777" w:rsidR="000611D6" w:rsidRPr="00AC6C97" w:rsidRDefault="000611D6" w:rsidP="00007ED2">
            <w:pPr>
              <w:spacing w:line="276" w:lineRule="auto"/>
              <w:jc w:val="center"/>
              <w:rPr>
                <w:rFonts w:ascii="Times New Roman" w:hAnsi="Times New Roman" w:cs="Times New Roman"/>
                <w:sz w:val="16"/>
                <w:szCs w:val="16"/>
              </w:rPr>
            </w:pPr>
          </w:p>
        </w:tc>
      </w:tr>
      <w:tr w:rsidR="000611D6" w:rsidRPr="00AC6C97" w14:paraId="68F86610" w14:textId="77777777" w:rsidTr="00012610">
        <w:trPr>
          <w:trHeight w:val="250"/>
          <w:jc w:val="center"/>
        </w:trPr>
        <w:tc>
          <w:tcPr>
            <w:tcW w:w="865" w:type="dxa"/>
            <w:gridSpan w:val="2"/>
          </w:tcPr>
          <w:p w14:paraId="60754823" w14:textId="77777777" w:rsidR="000611D6" w:rsidRPr="00AC6C97" w:rsidRDefault="000611D6" w:rsidP="00007ED2">
            <w:pPr>
              <w:spacing w:line="276" w:lineRule="auto"/>
              <w:jc w:val="center"/>
              <w:rPr>
                <w:rFonts w:ascii="Times New Roman" w:hAnsi="Times New Roman" w:cs="Times New Roman"/>
                <w:b/>
                <w:bCs/>
                <w:sz w:val="16"/>
                <w:szCs w:val="16"/>
              </w:rPr>
            </w:pPr>
          </w:p>
        </w:tc>
        <w:tc>
          <w:tcPr>
            <w:tcW w:w="6643" w:type="dxa"/>
            <w:gridSpan w:val="5"/>
          </w:tcPr>
          <w:p w14:paraId="0E5D596F" w14:textId="77777777" w:rsidR="000611D6" w:rsidRPr="00AC6C97" w:rsidRDefault="000611D6" w:rsidP="00007ED2">
            <w:pPr>
              <w:spacing w:line="276" w:lineRule="auto"/>
              <w:jc w:val="center"/>
              <w:rPr>
                <w:rFonts w:ascii="Times New Roman" w:hAnsi="Times New Roman" w:cs="Times New Roman"/>
                <w:b/>
                <w:bCs/>
                <w:sz w:val="16"/>
                <w:szCs w:val="16"/>
              </w:rPr>
            </w:pPr>
            <w:r w:rsidRPr="00AC6C97">
              <w:rPr>
                <w:rFonts w:ascii="Times New Roman" w:hAnsi="Times New Roman" w:cs="Times New Roman"/>
                <w:b/>
                <w:bCs/>
                <w:sz w:val="16"/>
                <w:szCs w:val="16"/>
              </w:rPr>
              <w:t>VALOR TOTAL MÊS/ANO</w:t>
            </w:r>
          </w:p>
        </w:tc>
        <w:tc>
          <w:tcPr>
            <w:tcW w:w="2387" w:type="dxa"/>
            <w:gridSpan w:val="2"/>
            <w:noWrap/>
            <w:vAlign w:val="bottom"/>
          </w:tcPr>
          <w:p w14:paraId="2E3CAE53" w14:textId="77777777" w:rsidR="000611D6" w:rsidRPr="00AC6C97" w:rsidRDefault="000611D6" w:rsidP="00007ED2">
            <w:pPr>
              <w:spacing w:line="276" w:lineRule="auto"/>
              <w:rPr>
                <w:rFonts w:ascii="Times New Roman" w:hAnsi="Times New Roman" w:cs="Times New Roman"/>
                <w:b/>
                <w:bCs/>
                <w:sz w:val="16"/>
                <w:szCs w:val="16"/>
              </w:rPr>
            </w:pPr>
            <w:r w:rsidRPr="00AC6C97">
              <w:rPr>
                <w:rFonts w:ascii="Times New Roman" w:hAnsi="Times New Roman" w:cs="Times New Roman"/>
                <w:b/>
                <w:bCs/>
                <w:sz w:val="16"/>
                <w:szCs w:val="16"/>
              </w:rPr>
              <w:t xml:space="preserve"> R$ </w:t>
            </w:r>
          </w:p>
        </w:tc>
      </w:tr>
    </w:tbl>
    <w:p w14:paraId="72DEC230" w14:textId="77777777" w:rsidR="002E134B" w:rsidRPr="00071E1E" w:rsidRDefault="002E134B" w:rsidP="00007ED2">
      <w:pPr>
        <w:pStyle w:val="Corpodetexto"/>
        <w:spacing w:before="1" w:line="276" w:lineRule="auto"/>
        <w:rPr>
          <w:rFonts w:ascii="Times New Roman" w:hAnsi="Times New Roman" w:cs="Times New Roman"/>
          <w:sz w:val="22"/>
          <w:szCs w:val="22"/>
        </w:rPr>
      </w:pPr>
    </w:p>
    <w:p w14:paraId="63887B22" w14:textId="77777777" w:rsidR="002E134B" w:rsidRPr="00071E1E" w:rsidRDefault="002E134B" w:rsidP="00007ED2">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007ED2">
      <w:pPr>
        <w:pStyle w:val="PargrafodaLista"/>
        <w:numPr>
          <w:ilvl w:val="2"/>
          <w:numId w:val="19"/>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1A797BD6" w:rsidR="002E134B" w:rsidRPr="00071E1E" w:rsidRDefault="002E134B" w:rsidP="00007ED2">
      <w:pPr>
        <w:pStyle w:val="PargrafodaLista"/>
        <w:numPr>
          <w:ilvl w:val="2"/>
          <w:numId w:val="19"/>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w:t>
      </w:r>
      <w:r w:rsidR="00DF13AB">
        <w:rPr>
          <w:rFonts w:ascii="Times New Roman" w:hAnsi="Times New Roman" w:cs="Times New Roman"/>
        </w:rPr>
        <w:t>execução do serviço</w:t>
      </w:r>
      <w:r w:rsidRPr="00071E1E">
        <w:rPr>
          <w:rFonts w:ascii="Times New Roman" w:hAnsi="Times New Roman" w:cs="Times New Roman"/>
        </w:rPr>
        <w:t xml:space="preserve">: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007ED2">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007ED2">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007ED2">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007ED2">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007ED2">
      <w:pPr>
        <w:pStyle w:val="PargrafodaLista"/>
        <w:numPr>
          <w:ilvl w:val="3"/>
          <w:numId w:val="19"/>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007ED2">
      <w:pPr>
        <w:pStyle w:val="PargrafodaLista"/>
        <w:numPr>
          <w:ilvl w:val="3"/>
          <w:numId w:val="19"/>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007ED2">
      <w:pPr>
        <w:pStyle w:val="PargrafodaLista"/>
        <w:numPr>
          <w:ilvl w:val="3"/>
          <w:numId w:val="19"/>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007ED2">
      <w:pPr>
        <w:pStyle w:val="PargrafodaLista"/>
        <w:numPr>
          <w:ilvl w:val="3"/>
          <w:numId w:val="19"/>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007ED2">
      <w:pPr>
        <w:pStyle w:val="PargrafodaLista"/>
        <w:numPr>
          <w:ilvl w:val="3"/>
          <w:numId w:val="19"/>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007ED2">
      <w:pPr>
        <w:pStyle w:val="PargrafodaLista"/>
        <w:numPr>
          <w:ilvl w:val="3"/>
          <w:numId w:val="19"/>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007ED2">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007ED2">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0C22397D" w:rsidR="002E134B" w:rsidRPr="00071E1E" w:rsidRDefault="002E134B" w:rsidP="00007ED2">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 xml:space="preserve">Por esta proposta, ainda, declaramos inteira submissão aos preceitos legais em vigor, especialmente aos da Lei 14.133/21, e às cláusulas e condições constantes da INTENÇÃO DE CONTRATAÇÃO DIRETA POR MEIO DE DISPENSA SEM DISPUTA Nº </w:t>
      </w:r>
      <w:r w:rsidR="00A56777">
        <w:rPr>
          <w:rFonts w:ascii="Times New Roman" w:hAnsi="Times New Roman" w:cs="Times New Roman"/>
          <w:sz w:val="22"/>
          <w:szCs w:val="22"/>
        </w:rPr>
        <w:t>013/2026</w:t>
      </w:r>
      <w:r w:rsidRPr="00071E1E">
        <w:rPr>
          <w:rFonts w:ascii="Times New Roman" w:hAnsi="Times New Roman" w:cs="Times New Roman"/>
          <w:sz w:val="22"/>
          <w:szCs w:val="22"/>
        </w:rPr>
        <w:t xml:space="preserve"> .</w:t>
      </w:r>
    </w:p>
    <w:p w14:paraId="2B3136FE" w14:textId="77777777" w:rsidR="002E134B" w:rsidRPr="00071E1E" w:rsidRDefault="002E134B" w:rsidP="00007ED2">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1694DC2"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007ED2">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5C3A95" w:rsidRDefault="002E134B" w:rsidP="00007ED2">
      <w:pPr>
        <w:spacing w:before="14" w:line="276" w:lineRule="auto"/>
        <w:ind w:right="317"/>
        <w:rPr>
          <w:rFonts w:ascii="Times New Roman" w:hAnsi="Times New Roman" w:cs="Times New Roman"/>
          <w:sz w:val="16"/>
          <w:szCs w:val="16"/>
        </w:rPr>
      </w:pPr>
      <w:r w:rsidRPr="005C3A95">
        <w:rPr>
          <w:rFonts w:ascii="Times New Roman" w:hAnsi="Times New Roman" w:cs="Times New Roman"/>
          <w:b/>
          <w:sz w:val="16"/>
          <w:szCs w:val="16"/>
        </w:rPr>
        <w:t xml:space="preserve">Observação: </w:t>
      </w:r>
      <w:r w:rsidRPr="005C3A95">
        <w:rPr>
          <w:rFonts w:ascii="Times New Roman" w:hAnsi="Times New Roman" w:cs="Times New Roman"/>
          <w:sz w:val="16"/>
          <w:szCs w:val="16"/>
        </w:rPr>
        <w:t>emitir em papel que identifique a licitante.</w:t>
      </w:r>
    </w:p>
    <w:p w14:paraId="70BA98C7" w14:textId="77777777" w:rsidR="002E134B" w:rsidRPr="005C3A95" w:rsidRDefault="002E134B" w:rsidP="00007ED2">
      <w:pPr>
        <w:spacing w:before="141" w:line="276" w:lineRule="auto"/>
        <w:ind w:left="178"/>
        <w:rPr>
          <w:rFonts w:ascii="Times New Roman" w:hAnsi="Times New Roman" w:cs="Times New Roman"/>
          <w:sz w:val="16"/>
          <w:szCs w:val="16"/>
        </w:rPr>
      </w:pPr>
      <w:r w:rsidRPr="005C3A95">
        <w:rPr>
          <w:rFonts w:ascii="Times New Roman" w:hAnsi="Times New Roman" w:cs="Times New Roman"/>
          <w:b/>
          <w:sz w:val="16"/>
          <w:szCs w:val="16"/>
          <w:u w:val="single"/>
        </w:rPr>
        <w:t xml:space="preserve">Observações: </w:t>
      </w:r>
      <w:r w:rsidRPr="005C3A95">
        <w:rPr>
          <w:rFonts w:ascii="Times New Roman" w:hAnsi="Times New Roman" w:cs="Times New Roman"/>
          <w:sz w:val="16"/>
          <w:szCs w:val="16"/>
        </w:rPr>
        <w:t>A proposta deverá indicar aos dados bancários em que serão creditados os pagamentos durante a execução do contrato.</w:t>
      </w:r>
    </w:p>
    <w:p w14:paraId="4184022E" w14:textId="77777777" w:rsidR="002E134B" w:rsidRPr="005C3A95" w:rsidRDefault="002E134B" w:rsidP="00007ED2">
      <w:pPr>
        <w:spacing w:before="6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1</w:t>
      </w:r>
      <w:r w:rsidRPr="005C3A95">
        <w:rPr>
          <w:rFonts w:ascii="Times New Roman" w:hAnsi="Times New Roman" w:cs="Times New Roman"/>
          <w:sz w:val="16"/>
          <w:szCs w:val="16"/>
        </w:rPr>
        <w:t>Para fins de julgamento da proposta e posterior registro de preço, serão consideradas até duas casas decimais.</w:t>
      </w:r>
    </w:p>
    <w:p w14:paraId="00546A2B" w14:textId="43ACEF46" w:rsidR="002E134B" w:rsidRPr="005C3A95" w:rsidRDefault="002E134B" w:rsidP="00007ED2">
      <w:pPr>
        <w:spacing w:before="1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 xml:space="preserve">2 </w:t>
      </w:r>
      <w:r w:rsidRPr="005C3A95">
        <w:rPr>
          <w:rFonts w:ascii="Times New Roman" w:hAnsi="Times New Roman" w:cs="Times New Roman"/>
          <w:sz w:val="16"/>
          <w:szCs w:val="16"/>
        </w:rPr>
        <w:t xml:space="preserve">O valor total para cada </w:t>
      </w:r>
      <w:r w:rsidR="00270CF9" w:rsidRPr="005C3A95">
        <w:rPr>
          <w:rFonts w:ascii="Times New Roman" w:hAnsi="Times New Roman" w:cs="Times New Roman"/>
          <w:sz w:val="16"/>
          <w:szCs w:val="16"/>
        </w:rPr>
        <w:t>serviço</w:t>
      </w:r>
      <w:r w:rsidRPr="005C3A95">
        <w:rPr>
          <w:rFonts w:ascii="Times New Roman" w:hAnsi="Times New Roman" w:cs="Times New Roman"/>
          <w:sz w:val="16"/>
          <w:szCs w:val="16"/>
        </w:rPr>
        <w:t xml:space="preserve"> será o valor unitário multiplicado pela quantidade total estimada.</w:t>
      </w:r>
    </w:p>
    <w:p w14:paraId="4179A3BA" w14:textId="77777777" w:rsidR="002E134B" w:rsidRPr="00071E1E" w:rsidRDefault="002E134B" w:rsidP="00007ED2">
      <w:pPr>
        <w:pStyle w:val="Ttulo2"/>
        <w:spacing w:line="276" w:lineRule="auto"/>
        <w:ind w:left="0"/>
        <w:jc w:val="center"/>
        <w:rPr>
          <w:rFonts w:ascii="Times New Roman" w:hAnsi="Times New Roman" w:cs="Times New Roman"/>
        </w:rPr>
      </w:pPr>
    </w:p>
    <w:p w14:paraId="728AE19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7CF26770" w14:textId="16FDAECE" w:rsidR="002E134B" w:rsidRDefault="002E134B" w:rsidP="00007ED2">
      <w:pPr>
        <w:pStyle w:val="Ttulo2"/>
        <w:spacing w:line="276" w:lineRule="auto"/>
        <w:ind w:left="0"/>
        <w:jc w:val="center"/>
        <w:rPr>
          <w:rFonts w:ascii="Times New Roman" w:hAnsi="Times New Roman" w:cs="Times New Roman"/>
          <w:sz w:val="16"/>
          <w:szCs w:val="16"/>
        </w:rPr>
      </w:pPr>
    </w:p>
    <w:p w14:paraId="1D27E144" w14:textId="1DF9ABAC" w:rsidR="004C1A50" w:rsidRDefault="004C1A50" w:rsidP="00007ED2">
      <w:pPr>
        <w:pStyle w:val="Ttulo2"/>
        <w:spacing w:line="276" w:lineRule="auto"/>
        <w:ind w:left="0"/>
        <w:jc w:val="center"/>
        <w:rPr>
          <w:rFonts w:ascii="Times New Roman" w:hAnsi="Times New Roman" w:cs="Times New Roman"/>
          <w:sz w:val="16"/>
          <w:szCs w:val="16"/>
        </w:rPr>
      </w:pPr>
    </w:p>
    <w:p w14:paraId="0E3BA148" w14:textId="20A6F8B0" w:rsidR="004C1A50" w:rsidRDefault="004C1A50" w:rsidP="00007ED2">
      <w:pPr>
        <w:pStyle w:val="Ttulo2"/>
        <w:spacing w:line="276" w:lineRule="auto"/>
        <w:ind w:left="0"/>
        <w:jc w:val="center"/>
        <w:rPr>
          <w:rFonts w:ascii="Times New Roman" w:hAnsi="Times New Roman" w:cs="Times New Roman"/>
          <w:sz w:val="16"/>
          <w:szCs w:val="16"/>
        </w:rPr>
      </w:pPr>
    </w:p>
    <w:p w14:paraId="409F2DE3" w14:textId="35B02EEA" w:rsidR="004C1A50" w:rsidRDefault="004C1A50" w:rsidP="00007ED2">
      <w:pPr>
        <w:pStyle w:val="Ttulo2"/>
        <w:spacing w:line="276" w:lineRule="auto"/>
        <w:ind w:left="0"/>
        <w:jc w:val="center"/>
        <w:rPr>
          <w:rFonts w:ascii="Times New Roman" w:hAnsi="Times New Roman" w:cs="Times New Roman"/>
          <w:sz w:val="16"/>
          <w:szCs w:val="16"/>
        </w:rPr>
      </w:pPr>
    </w:p>
    <w:p w14:paraId="43048B7E" w14:textId="20683B5D" w:rsidR="004C1A50" w:rsidRDefault="004C1A50" w:rsidP="00007ED2">
      <w:pPr>
        <w:pStyle w:val="Ttulo2"/>
        <w:spacing w:line="276" w:lineRule="auto"/>
        <w:ind w:left="0"/>
        <w:jc w:val="center"/>
        <w:rPr>
          <w:rFonts w:ascii="Times New Roman" w:hAnsi="Times New Roman" w:cs="Times New Roman"/>
          <w:sz w:val="16"/>
          <w:szCs w:val="16"/>
        </w:rPr>
      </w:pPr>
    </w:p>
    <w:p w14:paraId="59BA296A" w14:textId="55D39E0D" w:rsidR="004C1A50" w:rsidRDefault="004C1A50" w:rsidP="00007ED2">
      <w:pPr>
        <w:pStyle w:val="Ttulo2"/>
        <w:spacing w:line="276" w:lineRule="auto"/>
        <w:ind w:left="0"/>
        <w:jc w:val="center"/>
        <w:rPr>
          <w:rFonts w:ascii="Times New Roman" w:hAnsi="Times New Roman" w:cs="Times New Roman"/>
          <w:sz w:val="16"/>
          <w:szCs w:val="16"/>
        </w:rPr>
      </w:pPr>
    </w:p>
    <w:p w14:paraId="32632AB2" w14:textId="2169BD91" w:rsidR="004C1A50" w:rsidRDefault="004C1A50" w:rsidP="00007ED2">
      <w:pPr>
        <w:pStyle w:val="Ttulo2"/>
        <w:spacing w:line="276" w:lineRule="auto"/>
        <w:ind w:left="0"/>
        <w:jc w:val="center"/>
        <w:rPr>
          <w:rFonts w:ascii="Times New Roman" w:hAnsi="Times New Roman" w:cs="Times New Roman"/>
          <w:sz w:val="16"/>
          <w:szCs w:val="16"/>
        </w:rPr>
      </w:pPr>
    </w:p>
    <w:p w14:paraId="709A216A" w14:textId="6400D31F" w:rsidR="004C1A50" w:rsidRDefault="004C1A50" w:rsidP="00007ED2">
      <w:pPr>
        <w:pStyle w:val="Ttulo2"/>
        <w:spacing w:line="276" w:lineRule="auto"/>
        <w:ind w:left="0"/>
        <w:jc w:val="center"/>
        <w:rPr>
          <w:rFonts w:ascii="Times New Roman" w:hAnsi="Times New Roman" w:cs="Times New Roman"/>
          <w:sz w:val="16"/>
          <w:szCs w:val="16"/>
        </w:rPr>
      </w:pPr>
    </w:p>
    <w:p w14:paraId="0EB03098" w14:textId="1844F304" w:rsidR="004C1A50" w:rsidRDefault="004C1A50" w:rsidP="00007ED2">
      <w:pPr>
        <w:pStyle w:val="Ttulo2"/>
        <w:spacing w:line="276" w:lineRule="auto"/>
        <w:ind w:left="0"/>
        <w:jc w:val="center"/>
        <w:rPr>
          <w:rFonts w:ascii="Times New Roman" w:hAnsi="Times New Roman" w:cs="Times New Roman"/>
          <w:sz w:val="16"/>
          <w:szCs w:val="16"/>
        </w:rPr>
      </w:pPr>
    </w:p>
    <w:p w14:paraId="282B91FC" w14:textId="2A8C267F" w:rsidR="004C1A50" w:rsidRDefault="004C1A50" w:rsidP="00007ED2">
      <w:pPr>
        <w:pStyle w:val="Ttulo2"/>
        <w:spacing w:line="276" w:lineRule="auto"/>
        <w:ind w:left="0"/>
        <w:jc w:val="center"/>
        <w:rPr>
          <w:rFonts w:ascii="Times New Roman" w:hAnsi="Times New Roman" w:cs="Times New Roman"/>
          <w:sz w:val="16"/>
          <w:szCs w:val="16"/>
        </w:rPr>
      </w:pPr>
    </w:p>
    <w:p w14:paraId="5DADA795" w14:textId="6A02E9F9" w:rsidR="004C1A50" w:rsidRDefault="004C1A50" w:rsidP="00007ED2">
      <w:pPr>
        <w:pStyle w:val="Ttulo2"/>
        <w:spacing w:line="276" w:lineRule="auto"/>
        <w:ind w:left="0"/>
        <w:jc w:val="center"/>
        <w:rPr>
          <w:rFonts w:ascii="Times New Roman" w:hAnsi="Times New Roman" w:cs="Times New Roman"/>
          <w:sz w:val="16"/>
          <w:szCs w:val="16"/>
        </w:rPr>
      </w:pPr>
    </w:p>
    <w:p w14:paraId="0CD6F669" w14:textId="2DB7E4C6" w:rsidR="004C1A50" w:rsidRDefault="004C1A50" w:rsidP="00007ED2">
      <w:pPr>
        <w:pStyle w:val="Ttulo2"/>
        <w:spacing w:line="276" w:lineRule="auto"/>
        <w:ind w:left="0"/>
        <w:jc w:val="center"/>
        <w:rPr>
          <w:rFonts w:ascii="Times New Roman" w:hAnsi="Times New Roman" w:cs="Times New Roman"/>
          <w:sz w:val="16"/>
          <w:szCs w:val="16"/>
        </w:rPr>
      </w:pPr>
    </w:p>
    <w:p w14:paraId="02D0567A" w14:textId="0D9231EF" w:rsidR="004C1A50" w:rsidRDefault="004C1A50" w:rsidP="00007ED2">
      <w:pPr>
        <w:pStyle w:val="Ttulo2"/>
        <w:spacing w:line="276" w:lineRule="auto"/>
        <w:ind w:left="0"/>
        <w:jc w:val="center"/>
        <w:rPr>
          <w:rFonts w:ascii="Times New Roman" w:hAnsi="Times New Roman" w:cs="Times New Roman"/>
          <w:sz w:val="16"/>
          <w:szCs w:val="16"/>
        </w:rPr>
      </w:pPr>
    </w:p>
    <w:p w14:paraId="3C92465D" w14:textId="52A23287" w:rsidR="004C1A50" w:rsidRDefault="004C1A50" w:rsidP="00007ED2">
      <w:pPr>
        <w:pStyle w:val="Ttulo2"/>
        <w:spacing w:line="276" w:lineRule="auto"/>
        <w:ind w:left="0"/>
        <w:jc w:val="center"/>
        <w:rPr>
          <w:rFonts w:ascii="Times New Roman" w:hAnsi="Times New Roman" w:cs="Times New Roman"/>
          <w:sz w:val="16"/>
          <w:szCs w:val="16"/>
        </w:rPr>
      </w:pPr>
    </w:p>
    <w:p w14:paraId="33794F98" w14:textId="4FEF38EF" w:rsidR="004C1A50" w:rsidRDefault="004C1A50" w:rsidP="00007ED2">
      <w:pPr>
        <w:pStyle w:val="Ttulo2"/>
        <w:spacing w:line="276" w:lineRule="auto"/>
        <w:ind w:left="0"/>
        <w:jc w:val="center"/>
        <w:rPr>
          <w:rFonts w:ascii="Times New Roman" w:hAnsi="Times New Roman" w:cs="Times New Roman"/>
          <w:sz w:val="16"/>
          <w:szCs w:val="16"/>
        </w:rPr>
      </w:pPr>
    </w:p>
    <w:p w14:paraId="276803F0" w14:textId="5C6BE33B" w:rsidR="004C1A50" w:rsidRDefault="004C1A50" w:rsidP="00007ED2">
      <w:pPr>
        <w:pStyle w:val="Ttulo2"/>
        <w:spacing w:line="276" w:lineRule="auto"/>
        <w:ind w:left="0"/>
        <w:jc w:val="center"/>
        <w:rPr>
          <w:rFonts w:ascii="Times New Roman" w:hAnsi="Times New Roman" w:cs="Times New Roman"/>
          <w:sz w:val="16"/>
          <w:szCs w:val="16"/>
        </w:rPr>
      </w:pPr>
    </w:p>
    <w:p w14:paraId="31F92E7E" w14:textId="3F796C5E" w:rsidR="004C1A50" w:rsidRDefault="004C1A50" w:rsidP="00007ED2">
      <w:pPr>
        <w:pStyle w:val="Ttulo2"/>
        <w:spacing w:line="276" w:lineRule="auto"/>
        <w:ind w:left="0"/>
        <w:jc w:val="center"/>
        <w:rPr>
          <w:rFonts w:ascii="Times New Roman" w:hAnsi="Times New Roman" w:cs="Times New Roman"/>
          <w:sz w:val="16"/>
          <w:szCs w:val="16"/>
        </w:rPr>
      </w:pPr>
    </w:p>
    <w:p w14:paraId="303F2EC3" w14:textId="02F1B5CD" w:rsidR="004C1A50" w:rsidRDefault="004C1A50" w:rsidP="00007ED2">
      <w:pPr>
        <w:pStyle w:val="Ttulo2"/>
        <w:spacing w:line="276" w:lineRule="auto"/>
        <w:ind w:left="0"/>
        <w:jc w:val="center"/>
        <w:rPr>
          <w:rFonts w:ascii="Times New Roman" w:hAnsi="Times New Roman" w:cs="Times New Roman"/>
          <w:sz w:val="16"/>
          <w:szCs w:val="16"/>
        </w:rPr>
      </w:pPr>
    </w:p>
    <w:p w14:paraId="0DD82D7A" w14:textId="3955570C" w:rsidR="004C1A50" w:rsidRDefault="004C1A50" w:rsidP="00007ED2">
      <w:pPr>
        <w:pStyle w:val="Ttulo2"/>
        <w:spacing w:line="276" w:lineRule="auto"/>
        <w:ind w:left="0"/>
        <w:jc w:val="center"/>
        <w:rPr>
          <w:rFonts w:ascii="Times New Roman" w:hAnsi="Times New Roman" w:cs="Times New Roman"/>
          <w:sz w:val="16"/>
          <w:szCs w:val="16"/>
        </w:rPr>
      </w:pPr>
    </w:p>
    <w:p w14:paraId="19F93AE8" w14:textId="09559E11" w:rsidR="004C1A50" w:rsidRDefault="004C1A50" w:rsidP="00007ED2">
      <w:pPr>
        <w:pStyle w:val="Ttulo2"/>
        <w:spacing w:line="276" w:lineRule="auto"/>
        <w:ind w:left="0"/>
        <w:jc w:val="center"/>
        <w:rPr>
          <w:rFonts w:ascii="Times New Roman" w:hAnsi="Times New Roman" w:cs="Times New Roman"/>
          <w:sz w:val="16"/>
          <w:szCs w:val="16"/>
        </w:rPr>
      </w:pPr>
    </w:p>
    <w:p w14:paraId="349DA61A" w14:textId="7E5EC4B8" w:rsidR="004C1A50" w:rsidRDefault="004C1A50" w:rsidP="00007ED2">
      <w:pPr>
        <w:pStyle w:val="Ttulo2"/>
        <w:spacing w:line="276" w:lineRule="auto"/>
        <w:ind w:left="0"/>
        <w:jc w:val="center"/>
        <w:rPr>
          <w:rFonts w:ascii="Times New Roman" w:hAnsi="Times New Roman" w:cs="Times New Roman"/>
          <w:sz w:val="16"/>
          <w:szCs w:val="16"/>
        </w:rPr>
      </w:pPr>
    </w:p>
    <w:p w14:paraId="14ADC1F4" w14:textId="68F671E6" w:rsidR="00B032DE" w:rsidRDefault="00B032DE" w:rsidP="00007ED2">
      <w:pPr>
        <w:pStyle w:val="Ttulo2"/>
        <w:spacing w:line="276" w:lineRule="auto"/>
        <w:ind w:left="0"/>
        <w:jc w:val="center"/>
        <w:rPr>
          <w:rFonts w:ascii="Times New Roman" w:hAnsi="Times New Roman" w:cs="Times New Roman"/>
          <w:sz w:val="16"/>
          <w:szCs w:val="16"/>
        </w:rPr>
      </w:pPr>
    </w:p>
    <w:p w14:paraId="517C709A" w14:textId="2DF89AF0" w:rsidR="00B032DE" w:rsidRDefault="00B032DE" w:rsidP="00007ED2">
      <w:pPr>
        <w:pStyle w:val="Ttulo2"/>
        <w:spacing w:line="276" w:lineRule="auto"/>
        <w:ind w:left="0"/>
        <w:jc w:val="center"/>
        <w:rPr>
          <w:rFonts w:ascii="Times New Roman" w:hAnsi="Times New Roman" w:cs="Times New Roman"/>
          <w:sz w:val="16"/>
          <w:szCs w:val="16"/>
        </w:rPr>
      </w:pPr>
    </w:p>
    <w:p w14:paraId="355CBE9B" w14:textId="42091CD8" w:rsidR="00B032DE" w:rsidRDefault="00B032DE" w:rsidP="00007ED2">
      <w:pPr>
        <w:pStyle w:val="Ttulo2"/>
        <w:spacing w:line="276" w:lineRule="auto"/>
        <w:ind w:left="0"/>
        <w:jc w:val="center"/>
        <w:rPr>
          <w:rFonts w:ascii="Times New Roman" w:hAnsi="Times New Roman" w:cs="Times New Roman"/>
          <w:sz w:val="16"/>
          <w:szCs w:val="16"/>
        </w:rPr>
      </w:pPr>
    </w:p>
    <w:p w14:paraId="72A470D1" w14:textId="298906C6" w:rsidR="00B032DE" w:rsidRDefault="00B032DE" w:rsidP="00007ED2">
      <w:pPr>
        <w:pStyle w:val="Ttulo2"/>
        <w:spacing w:line="276" w:lineRule="auto"/>
        <w:ind w:left="0"/>
        <w:jc w:val="center"/>
        <w:rPr>
          <w:rFonts w:ascii="Times New Roman" w:hAnsi="Times New Roman" w:cs="Times New Roman"/>
          <w:sz w:val="16"/>
          <w:szCs w:val="16"/>
        </w:rPr>
      </w:pPr>
    </w:p>
    <w:p w14:paraId="08D5B5B8" w14:textId="09A91AE1" w:rsidR="00B032DE" w:rsidRDefault="00B032DE" w:rsidP="00007ED2">
      <w:pPr>
        <w:pStyle w:val="Ttulo2"/>
        <w:spacing w:line="276" w:lineRule="auto"/>
        <w:ind w:left="0"/>
        <w:jc w:val="center"/>
        <w:rPr>
          <w:rFonts w:ascii="Times New Roman" w:hAnsi="Times New Roman" w:cs="Times New Roman"/>
          <w:sz w:val="16"/>
          <w:szCs w:val="16"/>
        </w:rPr>
      </w:pPr>
    </w:p>
    <w:p w14:paraId="3778E4B5" w14:textId="33EACBB9" w:rsidR="00B032DE" w:rsidRDefault="00B032DE" w:rsidP="00007ED2">
      <w:pPr>
        <w:pStyle w:val="Ttulo2"/>
        <w:spacing w:line="276" w:lineRule="auto"/>
        <w:ind w:left="0"/>
        <w:jc w:val="center"/>
        <w:rPr>
          <w:rFonts w:ascii="Times New Roman" w:hAnsi="Times New Roman" w:cs="Times New Roman"/>
          <w:sz w:val="16"/>
          <w:szCs w:val="16"/>
        </w:rPr>
      </w:pPr>
    </w:p>
    <w:p w14:paraId="5196351F" w14:textId="0A80D9F4" w:rsidR="00B032DE" w:rsidRDefault="00B032DE" w:rsidP="00007ED2">
      <w:pPr>
        <w:pStyle w:val="Ttulo2"/>
        <w:spacing w:line="276" w:lineRule="auto"/>
        <w:ind w:left="0"/>
        <w:jc w:val="center"/>
        <w:rPr>
          <w:rFonts w:ascii="Times New Roman" w:hAnsi="Times New Roman" w:cs="Times New Roman"/>
          <w:sz w:val="16"/>
          <w:szCs w:val="16"/>
        </w:rPr>
      </w:pPr>
    </w:p>
    <w:p w14:paraId="0C362A81" w14:textId="15094792" w:rsidR="00B032DE" w:rsidRDefault="00B032DE" w:rsidP="00007ED2">
      <w:pPr>
        <w:pStyle w:val="Ttulo2"/>
        <w:spacing w:line="276" w:lineRule="auto"/>
        <w:ind w:left="0"/>
        <w:jc w:val="center"/>
        <w:rPr>
          <w:rFonts w:ascii="Times New Roman" w:hAnsi="Times New Roman" w:cs="Times New Roman"/>
          <w:sz w:val="16"/>
          <w:szCs w:val="16"/>
        </w:rPr>
      </w:pPr>
    </w:p>
    <w:p w14:paraId="487935E2" w14:textId="77777777" w:rsidR="002E134B" w:rsidRPr="00071E1E" w:rsidRDefault="002E134B" w:rsidP="00007ED2">
      <w:pPr>
        <w:pStyle w:val="Ttulo2"/>
        <w:spacing w:line="276" w:lineRule="auto"/>
        <w:ind w:left="0"/>
        <w:jc w:val="center"/>
        <w:rPr>
          <w:rFonts w:ascii="Times New Roman" w:hAnsi="Times New Roman" w:cs="Times New Roman"/>
          <w:sz w:val="16"/>
          <w:szCs w:val="16"/>
        </w:rPr>
      </w:pPr>
    </w:p>
    <w:p w14:paraId="6D150C1F" w14:textId="769A5A29" w:rsidR="002E134B" w:rsidRDefault="002E134B" w:rsidP="00007ED2">
      <w:pPr>
        <w:pStyle w:val="Ttulo2"/>
        <w:spacing w:line="276" w:lineRule="auto"/>
        <w:ind w:left="0"/>
        <w:rPr>
          <w:rFonts w:ascii="Times New Roman" w:hAnsi="Times New Roman" w:cs="Times New Roman"/>
          <w:sz w:val="16"/>
          <w:szCs w:val="16"/>
        </w:rPr>
      </w:pPr>
    </w:p>
    <w:p w14:paraId="1A81CC4F" w14:textId="0087BE75" w:rsidR="00E06DA4" w:rsidRDefault="00E06DA4" w:rsidP="00007ED2">
      <w:pPr>
        <w:pStyle w:val="Ttulo2"/>
        <w:spacing w:line="276" w:lineRule="auto"/>
        <w:ind w:left="0"/>
        <w:rPr>
          <w:rFonts w:ascii="Times New Roman" w:hAnsi="Times New Roman" w:cs="Times New Roman"/>
          <w:sz w:val="16"/>
          <w:szCs w:val="16"/>
        </w:rPr>
      </w:pPr>
    </w:p>
    <w:p w14:paraId="72A2341D" w14:textId="53B643C8" w:rsidR="00E06DA4" w:rsidRDefault="00E06DA4" w:rsidP="00007ED2">
      <w:pPr>
        <w:pStyle w:val="Ttulo2"/>
        <w:spacing w:line="276" w:lineRule="auto"/>
        <w:ind w:left="0"/>
        <w:rPr>
          <w:rFonts w:ascii="Times New Roman" w:hAnsi="Times New Roman" w:cs="Times New Roman"/>
          <w:sz w:val="16"/>
          <w:szCs w:val="16"/>
        </w:rPr>
      </w:pPr>
    </w:p>
    <w:p w14:paraId="12532FCB" w14:textId="1C5D33F3" w:rsidR="00E06DA4" w:rsidRDefault="00E06DA4" w:rsidP="00007ED2">
      <w:pPr>
        <w:pStyle w:val="Ttulo2"/>
        <w:spacing w:line="276" w:lineRule="auto"/>
        <w:ind w:left="0"/>
        <w:rPr>
          <w:rFonts w:ascii="Times New Roman" w:hAnsi="Times New Roman" w:cs="Times New Roman"/>
          <w:sz w:val="16"/>
          <w:szCs w:val="16"/>
        </w:rPr>
      </w:pPr>
    </w:p>
    <w:p w14:paraId="3E9EA368" w14:textId="66EF941C" w:rsidR="00E06DA4" w:rsidRDefault="00E06DA4" w:rsidP="00007ED2">
      <w:pPr>
        <w:pStyle w:val="Ttulo2"/>
        <w:spacing w:line="276" w:lineRule="auto"/>
        <w:ind w:left="0"/>
        <w:rPr>
          <w:rFonts w:ascii="Times New Roman" w:hAnsi="Times New Roman" w:cs="Times New Roman"/>
          <w:sz w:val="16"/>
          <w:szCs w:val="16"/>
        </w:rPr>
      </w:pPr>
    </w:p>
    <w:p w14:paraId="1011F361" w14:textId="1BB297B9" w:rsidR="00E06DA4" w:rsidRDefault="00E06DA4" w:rsidP="00007ED2">
      <w:pPr>
        <w:pStyle w:val="Ttulo2"/>
        <w:spacing w:line="276" w:lineRule="auto"/>
        <w:ind w:left="0"/>
        <w:rPr>
          <w:rFonts w:ascii="Times New Roman" w:hAnsi="Times New Roman" w:cs="Times New Roman"/>
          <w:sz w:val="16"/>
          <w:szCs w:val="16"/>
        </w:rPr>
      </w:pPr>
    </w:p>
    <w:p w14:paraId="2D7352A0" w14:textId="3C35835D" w:rsidR="00E06DA4" w:rsidRDefault="00E06DA4" w:rsidP="00007ED2">
      <w:pPr>
        <w:pStyle w:val="Ttulo2"/>
        <w:spacing w:line="276" w:lineRule="auto"/>
        <w:ind w:left="0"/>
        <w:rPr>
          <w:rFonts w:ascii="Times New Roman" w:hAnsi="Times New Roman" w:cs="Times New Roman"/>
          <w:sz w:val="16"/>
          <w:szCs w:val="16"/>
        </w:rPr>
      </w:pPr>
    </w:p>
    <w:p w14:paraId="6BFD6C50" w14:textId="7431179F" w:rsidR="00E06DA4" w:rsidRDefault="00E06DA4" w:rsidP="00007ED2">
      <w:pPr>
        <w:pStyle w:val="Ttulo2"/>
        <w:spacing w:line="276" w:lineRule="auto"/>
        <w:ind w:left="0"/>
        <w:rPr>
          <w:rFonts w:ascii="Times New Roman" w:hAnsi="Times New Roman" w:cs="Times New Roman"/>
          <w:sz w:val="16"/>
          <w:szCs w:val="16"/>
        </w:rPr>
      </w:pPr>
    </w:p>
    <w:p w14:paraId="1A641198" w14:textId="0C03BE2D" w:rsidR="00E06DA4" w:rsidRDefault="00E06DA4" w:rsidP="00007ED2">
      <w:pPr>
        <w:pStyle w:val="Ttulo2"/>
        <w:spacing w:line="276" w:lineRule="auto"/>
        <w:ind w:left="0"/>
        <w:rPr>
          <w:rFonts w:ascii="Times New Roman" w:hAnsi="Times New Roman" w:cs="Times New Roman"/>
          <w:sz w:val="16"/>
          <w:szCs w:val="16"/>
        </w:rPr>
      </w:pPr>
    </w:p>
    <w:p w14:paraId="06A3828B" w14:textId="49D3B8D5" w:rsidR="00E06DA4" w:rsidRDefault="00E06DA4" w:rsidP="00007ED2">
      <w:pPr>
        <w:pStyle w:val="Ttulo2"/>
        <w:spacing w:line="276" w:lineRule="auto"/>
        <w:ind w:left="0"/>
        <w:rPr>
          <w:rFonts w:ascii="Times New Roman" w:hAnsi="Times New Roman" w:cs="Times New Roman"/>
          <w:sz w:val="16"/>
          <w:szCs w:val="16"/>
        </w:rPr>
      </w:pPr>
    </w:p>
    <w:p w14:paraId="5A668EE8" w14:textId="2B8537B8" w:rsidR="00E06DA4" w:rsidRDefault="00E06DA4" w:rsidP="00007ED2">
      <w:pPr>
        <w:pStyle w:val="Ttulo2"/>
        <w:spacing w:line="276" w:lineRule="auto"/>
        <w:ind w:left="0"/>
        <w:rPr>
          <w:rFonts w:ascii="Times New Roman" w:hAnsi="Times New Roman" w:cs="Times New Roman"/>
          <w:sz w:val="16"/>
          <w:szCs w:val="16"/>
        </w:rPr>
      </w:pPr>
    </w:p>
    <w:p w14:paraId="30B754BA" w14:textId="043A36F8" w:rsidR="00E06DA4" w:rsidRDefault="00E06DA4" w:rsidP="00007ED2">
      <w:pPr>
        <w:pStyle w:val="Ttulo2"/>
        <w:spacing w:line="276" w:lineRule="auto"/>
        <w:ind w:left="0"/>
        <w:rPr>
          <w:rFonts w:ascii="Times New Roman" w:hAnsi="Times New Roman" w:cs="Times New Roman"/>
          <w:sz w:val="16"/>
          <w:szCs w:val="16"/>
        </w:rPr>
      </w:pPr>
    </w:p>
    <w:p w14:paraId="485B81F0" w14:textId="7994B6B7" w:rsidR="00E06DA4" w:rsidRDefault="00E06DA4" w:rsidP="00007ED2">
      <w:pPr>
        <w:pStyle w:val="Ttulo2"/>
        <w:spacing w:line="276" w:lineRule="auto"/>
        <w:ind w:left="0"/>
        <w:rPr>
          <w:rFonts w:ascii="Times New Roman" w:hAnsi="Times New Roman" w:cs="Times New Roman"/>
          <w:sz w:val="16"/>
          <w:szCs w:val="16"/>
        </w:rPr>
      </w:pPr>
    </w:p>
    <w:p w14:paraId="4A8D16A8" w14:textId="77777777" w:rsidR="003C6060" w:rsidRDefault="003C6060" w:rsidP="00007ED2">
      <w:pPr>
        <w:pStyle w:val="Ttulo2"/>
        <w:spacing w:line="276" w:lineRule="auto"/>
        <w:ind w:left="0"/>
        <w:rPr>
          <w:rFonts w:ascii="Times New Roman" w:hAnsi="Times New Roman" w:cs="Times New Roman"/>
          <w:sz w:val="16"/>
          <w:szCs w:val="16"/>
        </w:rPr>
      </w:pPr>
    </w:p>
    <w:p w14:paraId="497CBB37" w14:textId="77777777" w:rsidR="00E06DA4" w:rsidRPr="00071E1E" w:rsidRDefault="00E06DA4" w:rsidP="00007ED2">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007ED2">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007ED2">
      <w:pPr>
        <w:pStyle w:val="Corpodetexto"/>
        <w:spacing w:line="276" w:lineRule="auto"/>
        <w:rPr>
          <w:rFonts w:ascii="Times New Roman" w:hAnsi="Times New Roman" w:cs="Times New Roman"/>
          <w:b/>
        </w:rPr>
      </w:pPr>
    </w:p>
    <w:p w14:paraId="210B53F5" w14:textId="7437723C" w:rsidR="002E134B" w:rsidRPr="00071E1E" w:rsidRDefault="002E134B" w:rsidP="00007ED2">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DF13AB">
        <w:rPr>
          <w:rFonts w:ascii="Times New Roman" w:hAnsi="Times New Roman" w:cs="Times New Roman"/>
          <w:b/>
          <w:bCs/>
          <w:color w:val="000000" w:themeColor="text1"/>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A56777">
        <w:rPr>
          <w:rFonts w:ascii="Times New Roman" w:hAnsi="Times New Roman" w:cs="Times New Roman"/>
          <w:b/>
          <w:bCs/>
          <w:sz w:val="20"/>
          <w:szCs w:val="20"/>
        </w:rPr>
        <w:t>013/2026</w:t>
      </w:r>
    </w:p>
    <w:p w14:paraId="4AA0B4B2" w14:textId="77777777" w:rsidR="002E134B" w:rsidRPr="00071E1E" w:rsidRDefault="002E134B" w:rsidP="00007ED2">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007ED2">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007ED2">
      <w:pPr>
        <w:spacing w:line="276" w:lineRule="auto"/>
        <w:rPr>
          <w:rFonts w:ascii="Times New Roman" w:hAnsi="Times New Roman" w:cs="Times New Roman"/>
          <w:color w:val="212529"/>
          <w:sz w:val="20"/>
          <w:szCs w:val="20"/>
        </w:rPr>
      </w:pPr>
    </w:p>
    <w:p w14:paraId="6A0765BD" w14:textId="4494A406" w:rsidR="002E134B" w:rsidRPr="00071E1E" w:rsidRDefault="002E134B" w:rsidP="00007ED2">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DF13AB">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007ED2">
      <w:pPr>
        <w:spacing w:line="276" w:lineRule="auto"/>
        <w:rPr>
          <w:rFonts w:ascii="Times New Roman" w:hAnsi="Times New Roman" w:cs="Times New Roman"/>
          <w:color w:val="212529"/>
          <w:sz w:val="20"/>
          <w:szCs w:val="20"/>
        </w:rPr>
      </w:pPr>
    </w:p>
    <w:p w14:paraId="27F6326A" w14:textId="77777777" w:rsidR="002E134B" w:rsidRPr="00071E1E" w:rsidRDefault="002E134B" w:rsidP="00007ED2">
      <w:pPr>
        <w:spacing w:line="276" w:lineRule="auto"/>
        <w:rPr>
          <w:rFonts w:ascii="Times New Roman" w:hAnsi="Times New Roman" w:cs="Times New Roman"/>
          <w:color w:val="212529"/>
        </w:rPr>
      </w:pPr>
    </w:p>
    <w:p w14:paraId="2AF8C322" w14:textId="77777777" w:rsidR="002E134B" w:rsidRPr="00071E1E" w:rsidRDefault="002E134B" w:rsidP="00007ED2">
      <w:pPr>
        <w:spacing w:line="276" w:lineRule="auto"/>
        <w:rPr>
          <w:rFonts w:ascii="Times New Roman" w:hAnsi="Times New Roman" w:cs="Times New Roman"/>
          <w:color w:val="212529"/>
        </w:rPr>
      </w:pPr>
    </w:p>
    <w:p w14:paraId="2462B2CA" w14:textId="77777777" w:rsidR="002E134B" w:rsidRDefault="002E134B" w:rsidP="00007ED2">
      <w:pPr>
        <w:spacing w:line="276" w:lineRule="auto"/>
        <w:rPr>
          <w:rFonts w:ascii="Times New Roman" w:hAnsi="Times New Roman" w:cs="Times New Roman"/>
          <w:color w:val="212529"/>
        </w:rPr>
      </w:pPr>
    </w:p>
    <w:p w14:paraId="7971B523" w14:textId="77777777" w:rsidR="002E134B" w:rsidRDefault="002E134B" w:rsidP="00007ED2">
      <w:pPr>
        <w:spacing w:line="276" w:lineRule="auto"/>
        <w:rPr>
          <w:rFonts w:ascii="Times New Roman" w:hAnsi="Times New Roman" w:cs="Times New Roman"/>
          <w:color w:val="212529"/>
        </w:rPr>
      </w:pPr>
    </w:p>
    <w:p w14:paraId="1A3F040A" w14:textId="77777777" w:rsidR="002E134B" w:rsidRDefault="002E134B" w:rsidP="00007ED2">
      <w:pPr>
        <w:spacing w:line="276" w:lineRule="auto"/>
        <w:rPr>
          <w:rFonts w:ascii="Times New Roman" w:hAnsi="Times New Roman" w:cs="Times New Roman"/>
          <w:color w:val="212529"/>
        </w:rPr>
      </w:pPr>
    </w:p>
    <w:p w14:paraId="7E8AC514" w14:textId="77777777" w:rsidR="002E134B" w:rsidRDefault="002E134B" w:rsidP="00007ED2">
      <w:pPr>
        <w:spacing w:line="276" w:lineRule="auto"/>
        <w:rPr>
          <w:rFonts w:ascii="Times New Roman" w:hAnsi="Times New Roman" w:cs="Times New Roman"/>
          <w:color w:val="212529"/>
        </w:rPr>
      </w:pPr>
    </w:p>
    <w:p w14:paraId="2CB77B1D" w14:textId="72748740" w:rsidR="002E134B" w:rsidRDefault="002E134B" w:rsidP="00007ED2">
      <w:pPr>
        <w:spacing w:line="276" w:lineRule="auto"/>
        <w:rPr>
          <w:rFonts w:ascii="Times New Roman" w:hAnsi="Times New Roman" w:cs="Times New Roman"/>
          <w:color w:val="212529"/>
        </w:rPr>
      </w:pPr>
    </w:p>
    <w:p w14:paraId="7B759AA8" w14:textId="69BB1B56" w:rsidR="004C1A50" w:rsidRDefault="004C1A50" w:rsidP="00007ED2">
      <w:pPr>
        <w:spacing w:line="276" w:lineRule="auto"/>
        <w:rPr>
          <w:rFonts w:ascii="Times New Roman" w:hAnsi="Times New Roman" w:cs="Times New Roman"/>
          <w:color w:val="212529"/>
        </w:rPr>
      </w:pPr>
    </w:p>
    <w:p w14:paraId="4A149945" w14:textId="1348BC8B" w:rsidR="004C1A50" w:rsidRDefault="004C1A50" w:rsidP="00007ED2">
      <w:pPr>
        <w:spacing w:line="276" w:lineRule="auto"/>
        <w:rPr>
          <w:rFonts w:ascii="Times New Roman" w:hAnsi="Times New Roman" w:cs="Times New Roman"/>
          <w:color w:val="212529"/>
        </w:rPr>
      </w:pPr>
    </w:p>
    <w:p w14:paraId="6875D71E" w14:textId="0BCA83B3" w:rsidR="004C1A50" w:rsidRDefault="004C1A50" w:rsidP="00007ED2">
      <w:pPr>
        <w:spacing w:line="276" w:lineRule="auto"/>
        <w:rPr>
          <w:rFonts w:ascii="Times New Roman" w:hAnsi="Times New Roman" w:cs="Times New Roman"/>
          <w:color w:val="212529"/>
        </w:rPr>
      </w:pPr>
    </w:p>
    <w:p w14:paraId="732B2FC8" w14:textId="5AD50FFA" w:rsidR="004C1A50" w:rsidRDefault="004C1A50" w:rsidP="00007ED2">
      <w:pPr>
        <w:spacing w:line="276" w:lineRule="auto"/>
        <w:rPr>
          <w:rFonts w:ascii="Times New Roman" w:hAnsi="Times New Roman" w:cs="Times New Roman"/>
          <w:color w:val="212529"/>
        </w:rPr>
      </w:pPr>
    </w:p>
    <w:p w14:paraId="3AD2E1A2" w14:textId="4726C856" w:rsidR="004C1A50" w:rsidRDefault="004C1A50" w:rsidP="00007ED2">
      <w:pPr>
        <w:spacing w:line="276" w:lineRule="auto"/>
        <w:rPr>
          <w:rFonts w:ascii="Times New Roman" w:hAnsi="Times New Roman" w:cs="Times New Roman"/>
          <w:color w:val="212529"/>
        </w:rPr>
      </w:pPr>
    </w:p>
    <w:p w14:paraId="35E065D5" w14:textId="7CAF6701" w:rsidR="004C1A50" w:rsidRDefault="004C1A50" w:rsidP="00007ED2">
      <w:pPr>
        <w:spacing w:line="276" w:lineRule="auto"/>
        <w:rPr>
          <w:rFonts w:ascii="Times New Roman" w:hAnsi="Times New Roman" w:cs="Times New Roman"/>
          <w:color w:val="212529"/>
        </w:rPr>
      </w:pPr>
    </w:p>
    <w:p w14:paraId="4C9D917A" w14:textId="77777777" w:rsidR="004C1A50" w:rsidRPr="00071E1E" w:rsidRDefault="004C1A50" w:rsidP="00007ED2">
      <w:pPr>
        <w:spacing w:line="276" w:lineRule="auto"/>
        <w:rPr>
          <w:rFonts w:ascii="Times New Roman" w:hAnsi="Times New Roman" w:cs="Times New Roman"/>
          <w:color w:val="212529"/>
        </w:rPr>
      </w:pPr>
    </w:p>
    <w:p w14:paraId="15FAE247" w14:textId="77777777" w:rsidR="002E134B" w:rsidRPr="00071E1E" w:rsidRDefault="002E134B" w:rsidP="00007ED2">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007ED2">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007ED2">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007ED2">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007ED2">
      <w:pPr>
        <w:pStyle w:val="Standard"/>
        <w:numPr>
          <w:ilvl w:val="0"/>
          <w:numId w:val="35"/>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007ED2">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007ED2">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007ED2">
      <w:pPr>
        <w:spacing w:line="276" w:lineRule="auto"/>
        <w:rPr>
          <w:rFonts w:ascii="Times New Roman" w:hAnsi="Times New Roman" w:cs="Times New Roman"/>
        </w:rPr>
      </w:pPr>
    </w:p>
    <w:p w14:paraId="150FFC6D" w14:textId="77777777" w:rsidR="002E134B" w:rsidRPr="00071E1E" w:rsidRDefault="002E134B" w:rsidP="00007ED2">
      <w:pPr>
        <w:spacing w:line="276" w:lineRule="auto"/>
        <w:rPr>
          <w:rFonts w:ascii="Times New Roman" w:hAnsi="Times New Roman" w:cs="Times New Roman"/>
        </w:rPr>
      </w:pPr>
    </w:p>
    <w:p w14:paraId="182D9A7F" w14:textId="77777777" w:rsidR="002E134B" w:rsidRPr="004C0A3E" w:rsidRDefault="002E134B" w:rsidP="00007ED2">
      <w:pPr>
        <w:spacing w:line="276" w:lineRule="auto"/>
      </w:pPr>
    </w:p>
    <w:sectPr w:rsidR="002E134B" w:rsidRPr="004C0A3E" w:rsidSect="00FE5238">
      <w:headerReference w:type="default" r:id="rId17"/>
      <w:pgSz w:w="11906" w:h="16838"/>
      <w:pgMar w:top="747" w:right="849" w:bottom="993" w:left="85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9CFC9" w14:textId="77777777" w:rsidR="002E285F" w:rsidRDefault="002E285F" w:rsidP="002124CE">
      <w:pPr>
        <w:spacing w:line="240" w:lineRule="auto"/>
      </w:pPr>
      <w:r>
        <w:separator/>
      </w:r>
    </w:p>
  </w:endnote>
  <w:endnote w:type="continuationSeparator" w:id="0">
    <w:p w14:paraId="20C08FDB" w14:textId="77777777" w:rsidR="002E285F" w:rsidRDefault="002E285F"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Segoe U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00"/>
    <w:family w:val="roman"/>
    <w:pitch w:val="default"/>
  </w:font>
  <w:font w:name="Lohit Devanagari">
    <w:altName w:val="Cambria"/>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E4C2B" w14:textId="77777777" w:rsidR="002E285F" w:rsidRDefault="002E285F" w:rsidP="002124CE">
      <w:pPr>
        <w:spacing w:line="240" w:lineRule="auto"/>
      </w:pPr>
      <w:r>
        <w:separator/>
      </w:r>
    </w:p>
  </w:footnote>
  <w:footnote w:type="continuationSeparator" w:id="0">
    <w:p w14:paraId="3A56993B" w14:textId="77777777" w:rsidR="002E285F" w:rsidRDefault="002E285F"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0739C" w14:textId="3D64191A" w:rsidR="00A56777" w:rsidRPr="00FE5238" w:rsidRDefault="00A56777" w:rsidP="00FE5238">
    <w:pPr>
      <w:spacing w:line="240" w:lineRule="auto"/>
      <w:ind w:right="360" w:firstLine="2124"/>
      <w:rPr>
        <w:rFonts w:ascii="Times New Roman" w:eastAsia="Times New Roman" w:hAnsi="Times New Roman" w:cs="Times New Roman"/>
        <w:sz w:val="24"/>
        <w:szCs w:val="24"/>
      </w:rPr>
    </w:pPr>
    <w:r w:rsidRPr="00FE5238">
      <w:rPr>
        <w:rFonts w:ascii="Times New Roman" w:eastAsia="Times New Roman" w:hAnsi="Times New Roman" w:cs="Times New Roman"/>
        <w:noProof/>
        <w:sz w:val="24"/>
        <w:szCs w:val="24"/>
        <w:bdr w:val="none" w:sz="0" w:space="0" w:color="auto" w:frame="1"/>
      </w:rPr>
      <w:drawing>
        <wp:anchor distT="0" distB="0" distL="114300" distR="114300" simplePos="0" relativeHeight="251659264" behindDoc="0" locked="0" layoutInCell="1" allowOverlap="1" wp14:anchorId="0D1BF7AF" wp14:editId="16ED856F">
          <wp:simplePos x="0" y="0"/>
          <wp:positionH relativeFrom="margin">
            <wp:posOffset>-257175</wp:posOffset>
          </wp:positionH>
          <wp:positionV relativeFrom="paragraph">
            <wp:posOffset>-274320</wp:posOffset>
          </wp:positionV>
          <wp:extent cx="1196340" cy="914400"/>
          <wp:effectExtent l="0" t="0" r="3810" b="0"/>
          <wp:wrapNone/>
          <wp:docPr id="2114102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sidRPr="00FE5238">
      <w:rPr>
        <w:rFonts w:ascii="Times New Roman" w:eastAsia="Times New Roman" w:hAnsi="Times New Roman" w:cs="Times New Roman"/>
        <w:b/>
        <w:bCs/>
        <w:color w:val="000000"/>
      </w:rPr>
      <w:t xml:space="preserve">                                        Estado da Bahia</w:t>
    </w:r>
  </w:p>
  <w:p w14:paraId="4D500ACD" w14:textId="5AE7CB00" w:rsidR="00A56777" w:rsidRPr="00FE5238" w:rsidRDefault="00A56777" w:rsidP="00FE5238">
    <w:pPr>
      <w:spacing w:line="240" w:lineRule="auto"/>
      <w:jc w:val="center"/>
      <w:rPr>
        <w:rFonts w:ascii="Times New Roman" w:eastAsia="Times New Roman" w:hAnsi="Times New Roman" w:cs="Times New Roman"/>
        <w:sz w:val="24"/>
        <w:szCs w:val="24"/>
      </w:rPr>
    </w:pPr>
    <w:r w:rsidRPr="00FE5238">
      <w:rPr>
        <w:rFonts w:ascii="Times New Roman" w:eastAsia="Times New Roman" w:hAnsi="Times New Roman" w:cs="Times New Roman"/>
        <w:color w:val="000000"/>
      </w:rPr>
      <w:t> PREFEITURA MUNICIPAL DE MUNDO NOVO</w:t>
    </w:r>
  </w:p>
  <w:p w14:paraId="12BB403A" w14:textId="52308D74" w:rsidR="00A56777" w:rsidRPr="00FE5238" w:rsidRDefault="00A56777"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_________________________________________________</w:t>
    </w:r>
  </w:p>
  <w:p w14:paraId="349BBE2C" w14:textId="24EA5FEF" w:rsidR="00A56777" w:rsidRPr="00FE5238" w:rsidRDefault="00A56777"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Praça Jairo Moreira de Almeida, s/n, Lote 0116, quadra 001, Bairro Centro</w:t>
    </w:r>
  </w:p>
  <w:p w14:paraId="55DB744D" w14:textId="3E7F7B07" w:rsidR="00A56777" w:rsidRPr="00FE5238" w:rsidRDefault="00A56777"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Município de Mundo Novo - Bahia, CEP 44800-000</w:t>
    </w:r>
  </w:p>
  <w:p w14:paraId="5F099167" w14:textId="0ECA25BB" w:rsidR="00A56777" w:rsidRPr="00FE5238" w:rsidRDefault="00A56777" w:rsidP="00FE5238">
    <w:pPr>
      <w:pStyle w:val="Cabealho"/>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C.N.P.J.13.795.380/0001-40 / E-mail: </w:t>
    </w:r>
    <w:hyperlink r:id="rId2" w:history="1">
      <w:r w:rsidRPr="00FE5238">
        <w:rPr>
          <w:rStyle w:val="Hyperlink"/>
          <w:rFonts w:ascii="Times New Roman" w:eastAsia="Times New Roman" w:hAnsi="Times New Roman" w:cs="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3464BB5"/>
    <w:multiLevelType w:val="multilevel"/>
    <w:tmpl w:val="FC26CFA4"/>
    <w:lvl w:ilvl="0">
      <w:start w:val="1"/>
      <w:numFmt w:val="lowerLetter"/>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D0173A"/>
    <w:multiLevelType w:val="multilevel"/>
    <w:tmpl w:val="8F08CB84"/>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BR"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DC27A04"/>
    <w:multiLevelType w:val="hybridMultilevel"/>
    <w:tmpl w:val="51D6F584"/>
    <w:lvl w:ilvl="0" w:tplc="6FEA068A">
      <w:start w:val="1"/>
      <w:numFmt w:val="lowerLetter"/>
      <w:lvlText w:val="%1)"/>
      <w:lvlJc w:val="left"/>
      <w:pPr>
        <w:ind w:left="538" w:hanging="360"/>
      </w:pPr>
      <w:rPr>
        <w:rFonts w:eastAsia="Myriad Pro" w:hint="default"/>
      </w:rPr>
    </w:lvl>
    <w:lvl w:ilvl="1" w:tplc="04160019" w:tentative="1">
      <w:start w:val="1"/>
      <w:numFmt w:val="lowerLetter"/>
      <w:lvlText w:val="%2."/>
      <w:lvlJc w:val="left"/>
      <w:pPr>
        <w:ind w:left="1258" w:hanging="360"/>
      </w:pPr>
    </w:lvl>
    <w:lvl w:ilvl="2" w:tplc="0416001B" w:tentative="1">
      <w:start w:val="1"/>
      <w:numFmt w:val="lowerRoman"/>
      <w:lvlText w:val="%3."/>
      <w:lvlJc w:val="right"/>
      <w:pPr>
        <w:ind w:left="1978" w:hanging="180"/>
      </w:pPr>
    </w:lvl>
    <w:lvl w:ilvl="3" w:tplc="0416000F" w:tentative="1">
      <w:start w:val="1"/>
      <w:numFmt w:val="decimal"/>
      <w:lvlText w:val="%4."/>
      <w:lvlJc w:val="left"/>
      <w:pPr>
        <w:ind w:left="2698" w:hanging="360"/>
      </w:pPr>
    </w:lvl>
    <w:lvl w:ilvl="4" w:tplc="04160019" w:tentative="1">
      <w:start w:val="1"/>
      <w:numFmt w:val="lowerLetter"/>
      <w:lvlText w:val="%5."/>
      <w:lvlJc w:val="left"/>
      <w:pPr>
        <w:ind w:left="3418" w:hanging="360"/>
      </w:pPr>
    </w:lvl>
    <w:lvl w:ilvl="5" w:tplc="0416001B" w:tentative="1">
      <w:start w:val="1"/>
      <w:numFmt w:val="lowerRoman"/>
      <w:lvlText w:val="%6."/>
      <w:lvlJc w:val="right"/>
      <w:pPr>
        <w:ind w:left="4138" w:hanging="180"/>
      </w:pPr>
    </w:lvl>
    <w:lvl w:ilvl="6" w:tplc="0416000F" w:tentative="1">
      <w:start w:val="1"/>
      <w:numFmt w:val="decimal"/>
      <w:lvlText w:val="%7."/>
      <w:lvlJc w:val="left"/>
      <w:pPr>
        <w:ind w:left="4858" w:hanging="360"/>
      </w:pPr>
    </w:lvl>
    <w:lvl w:ilvl="7" w:tplc="04160019" w:tentative="1">
      <w:start w:val="1"/>
      <w:numFmt w:val="lowerLetter"/>
      <w:lvlText w:val="%8."/>
      <w:lvlJc w:val="left"/>
      <w:pPr>
        <w:ind w:left="5578" w:hanging="360"/>
      </w:pPr>
    </w:lvl>
    <w:lvl w:ilvl="8" w:tplc="0416001B" w:tentative="1">
      <w:start w:val="1"/>
      <w:numFmt w:val="lowerRoman"/>
      <w:lvlText w:val="%9."/>
      <w:lvlJc w:val="right"/>
      <w:pPr>
        <w:ind w:left="6298" w:hanging="180"/>
      </w:pPr>
    </w:lvl>
  </w:abstractNum>
  <w:abstractNum w:abstractNumId="6"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7"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8"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4FE7F12"/>
    <w:multiLevelType w:val="multilevel"/>
    <w:tmpl w:val="4F52516C"/>
    <w:lvl w:ilvl="0">
      <w:start w:val="1"/>
      <w:numFmt w:val="bullet"/>
      <w:lvlText w:val=""/>
      <w:lvlJc w:val="left"/>
      <w:pPr>
        <w:tabs>
          <w:tab w:val="num" w:pos="708"/>
        </w:tabs>
        <w:ind w:left="708" w:hanging="360"/>
      </w:pPr>
      <w:rPr>
        <w:rFonts w:ascii="Symbol" w:hAnsi="Symbol" w:hint="default"/>
        <w:sz w:val="20"/>
      </w:rPr>
    </w:lvl>
    <w:lvl w:ilvl="1" w:tentative="1">
      <w:start w:val="1"/>
      <w:numFmt w:val="bullet"/>
      <w:lvlText w:val="o"/>
      <w:lvlJc w:val="left"/>
      <w:pPr>
        <w:tabs>
          <w:tab w:val="num" w:pos="1428"/>
        </w:tabs>
        <w:ind w:left="1428" w:hanging="360"/>
      </w:pPr>
      <w:rPr>
        <w:rFonts w:ascii="Courier New" w:hAnsi="Courier New" w:hint="default"/>
        <w:sz w:val="20"/>
      </w:rPr>
    </w:lvl>
    <w:lvl w:ilvl="2" w:tentative="1">
      <w:start w:val="1"/>
      <w:numFmt w:val="bullet"/>
      <w:lvlText w:val=""/>
      <w:lvlJc w:val="left"/>
      <w:pPr>
        <w:tabs>
          <w:tab w:val="num" w:pos="2148"/>
        </w:tabs>
        <w:ind w:left="2148" w:hanging="360"/>
      </w:pPr>
      <w:rPr>
        <w:rFonts w:ascii="Wingdings" w:hAnsi="Wingdings" w:hint="default"/>
        <w:sz w:val="20"/>
      </w:rPr>
    </w:lvl>
    <w:lvl w:ilvl="3" w:tentative="1">
      <w:start w:val="1"/>
      <w:numFmt w:val="bullet"/>
      <w:lvlText w:val=""/>
      <w:lvlJc w:val="left"/>
      <w:pPr>
        <w:tabs>
          <w:tab w:val="num" w:pos="2868"/>
        </w:tabs>
        <w:ind w:left="2868" w:hanging="360"/>
      </w:pPr>
      <w:rPr>
        <w:rFonts w:ascii="Wingdings" w:hAnsi="Wingdings" w:hint="default"/>
        <w:sz w:val="20"/>
      </w:rPr>
    </w:lvl>
    <w:lvl w:ilvl="4" w:tentative="1">
      <w:start w:val="1"/>
      <w:numFmt w:val="bullet"/>
      <w:lvlText w:val=""/>
      <w:lvlJc w:val="left"/>
      <w:pPr>
        <w:tabs>
          <w:tab w:val="num" w:pos="3588"/>
        </w:tabs>
        <w:ind w:left="3588" w:hanging="360"/>
      </w:pPr>
      <w:rPr>
        <w:rFonts w:ascii="Wingdings" w:hAnsi="Wingdings" w:hint="default"/>
        <w:sz w:val="20"/>
      </w:rPr>
    </w:lvl>
    <w:lvl w:ilvl="5" w:tentative="1">
      <w:start w:val="1"/>
      <w:numFmt w:val="bullet"/>
      <w:lvlText w:val=""/>
      <w:lvlJc w:val="left"/>
      <w:pPr>
        <w:tabs>
          <w:tab w:val="num" w:pos="4308"/>
        </w:tabs>
        <w:ind w:left="4308" w:hanging="360"/>
      </w:pPr>
      <w:rPr>
        <w:rFonts w:ascii="Wingdings" w:hAnsi="Wingdings" w:hint="default"/>
        <w:sz w:val="20"/>
      </w:rPr>
    </w:lvl>
    <w:lvl w:ilvl="6" w:tentative="1">
      <w:start w:val="1"/>
      <w:numFmt w:val="bullet"/>
      <w:lvlText w:val=""/>
      <w:lvlJc w:val="left"/>
      <w:pPr>
        <w:tabs>
          <w:tab w:val="num" w:pos="5028"/>
        </w:tabs>
        <w:ind w:left="5028" w:hanging="360"/>
      </w:pPr>
      <w:rPr>
        <w:rFonts w:ascii="Wingdings" w:hAnsi="Wingdings" w:hint="default"/>
        <w:sz w:val="20"/>
      </w:rPr>
    </w:lvl>
    <w:lvl w:ilvl="7" w:tentative="1">
      <w:start w:val="1"/>
      <w:numFmt w:val="bullet"/>
      <w:lvlText w:val=""/>
      <w:lvlJc w:val="left"/>
      <w:pPr>
        <w:tabs>
          <w:tab w:val="num" w:pos="5748"/>
        </w:tabs>
        <w:ind w:left="5748" w:hanging="360"/>
      </w:pPr>
      <w:rPr>
        <w:rFonts w:ascii="Wingdings" w:hAnsi="Wingdings" w:hint="default"/>
        <w:sz w:val="20"/>
      </w:rPr>
    </w:lvl>
    <w:lvl w:ilvl="8" w:tentative="1">
      <w:start w:val="1"/>
      <w:numFmt w:val="bullet"/>
      <w:lvlText w:val=""/>
      <w:lvlJc w:val="left"/>
      <w:pPr>
        <w:tabs>
          <w:tab w:val="num" w:pos="6468"/>
        </w:tabs>
        <w:ind w:left="6468" w:hanging="360"/>
      </w:pPr>
      <w:rPr>
        <w:rFonts w:ascii="Wingdings" w:hAnsi="Wingdings" w:hint="default"/>
        <w:sz w:val="20"/>
      </w:rPr>
    </w:lvl>
  </w:abstractNum>
  <w:abstractNum w:abstractNumId="11"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9E80716"/>
    <w:multiLevelType w:val="multilevel"/>
    <w:tmpl w:val="1AB4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F55B50"/>
    <w:multiLevelType w:val="multilevel"/>
    <w:tmpl w:val="BDF2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D493181"/>
    <w:multiLevelType w:val="multilevel"/>
    <w:tmpl w:val="DA7E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2"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A3079A"/>
    <w:multiLevelType w:val="hybridMultilevel"/>
    <w:tmpl w:val="BC407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B03054D"/>
    <w:multiLevelType w:val="multilevel"/>
    <w:tmpl w:val="0362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3" w15:restartNumberingAfterBreak="0">
    <w:nsid w:val="51FA1AE8"/>
    <w:multiLevelType w:val="multilevel"/>
    <w:tmpl w:val="E414711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Times New Roman" w:eastAsia="Cambria" w:hAnsi="Times New Roman" w:cs="Times New Roman" w:hint="default"/>
        <w:b/>
        <w:bCs/>
        <w:w w:val="88"/>
        <w:sz w:val="22"/>
        <w:szCs w:val="22"/>
        <w:lang w:val="pt-PT" w:eastAsia="en-US" w:bidi="ar-SA"/>
      </w:rPr>
    </w:lvl>
    <w:lvl w:ilvl="3">
      <w:start w:val="1"/>
      <w:numFmt w:val="lowerLetter"/>
      <w:lvlText w:val="%4)"/>
      <w:lvlJc w:val="left"/>
      <w:pPr>
        <w:ind w:left="1169" w:hanging="284"/>
      </w:pPr>
      <w:rPr>
        <w:rFonts w:ascii="Times New Roman" w:eastAsia="Cambria" w:hAnsi="Times New Roman" w:cs="Times New Roman" w:hint="default"/>
        <w:w w:val="95"/>
        <w:sz w:val="22"/>
        <w:szCs w:val="22"/>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4"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5" w15:restartNumberingAfterBreak="0">
    <w:nsid w:val="53E1283C"/>
    <w:multiLevelType w:val="multilevel"/>
    <w:tmpl w:val="718E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515598"/>
    <w:multiLevelType w:val="multilevel"/>
    <w:tmpl w:val="57F8287C"/>
    <w:lvl w:ilvl="0">
      <w:start w:val="1"/>
      <w:numFmt w:val="lowerLetter"/>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8"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9"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0" w15:restartNumberingAfterBreak="0">
    <w:nsid w:val="599D2F6E"/>
    <w:multiLevelType w:val="hybridMultilevel"/>
    <w:tmpl w:val="45425708"/>
    <w:lvl w:ilvl="0" w:tplc="0416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2"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FAE6BC3"/>
    <w:multiLevelType w:val="hybridMultilevel"/>
    <w:tmpl w:val="BC407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8" w15:restartNumberingAfterBreak="0">
    <w:nsid w:val="7135434D"/>
    <w:multiLevelType w:val="multilevel"/>
    <w:tmpl w:val="3C90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3"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6"/>
  </w:num>
  <w:num w:numId="2">
    <w:abstractNumId w:val="8"/>
  </w:num>
  <w:num w:numId="3">
    <w:abstractNumId w:val="17"/>
  </w:num>
  <w:num w:numId="4">
    <w:abstractNumId w:val="7"/>
  </w:num>
  <w:num w:numId="5">
    <w:abstractNumId w:val="30"/>
  </w:num>
  <w:num w:numId="6">
    <w:abstractNumId w:val="22"/>
  </w:num>
  <w:num w:numId="7">
    <w:abstractNumId w:val="21"/>
  </w:num>
  <w:num w:numId="8">
    <w:abstractNumId w:val="50"/>
  </w:num>
  <w:num w:numId="9">
    <w:abstractNumId w:val="11"/>
  </w:num>
  <w:num w:numId="10">
    <w:abstractNumId w:val="3"/>
  </w:num>
  <w:num w:numId="11">
    <w:abstractNumId w:val="41"/>
  </w:num>
  <w:num w:numId="12">
    <w:abstractNumId w:val="49"/>
  </w:num>
  <w:num w:numId="13">
    <w:abstractNumId w:val="42"/>
  </w:num>
  <w:num w:numId="14">
    <w:abstractNumId w:val="53"/>
  </w:num>
  <w:num w:numId="15">
    <w:abstractNumId w:val="34"/>
  </w:num>
  <w:num w:numId="16">
    <w:abstractNumId w:val="44"/>
  </w:num>
  <w:num w:numId="17">
    <w:abstractNumId w:val="37"/>
  </w:num>
  <w:num w:numId="18">
    <w:abstractNumId w:val="18"/>
  </w:num>
  <w:num w:numId="19">
    <w:abstractNumId w:val="33"/>
  </w:num>
  <w:num w:numId="20">
    <w:abstractNumId w:val="1"/>
  </w:num>
  <w:num w:numId="21">
    <w:abstractNumId w:val="16"/>
  </w:num>
  <w:num w:numId="22">
    <w:abstractNumId w:val="0"/>
  </w:num>
  <w:num w:numId="23">
    <w:abstractNumId w:val="51"/>
  </w:num>
  <w:num w:numId="24">
    <w:abstractNumId w:val="25"/>
  </w:num>
  <w:num w:numId="25">
    <w:abstractNumId w:val="23"/>
  </w:num>
  <w:num w:numId="26">
    <w:abstractNumId w:val="31"/>
  </w:num>
  <w:num w:numId="27">
    <w:abstractNumId w:val="45"/>
  </w:num>
  <w:num w:numId="28">
    <w:abstractNumId w:val="39"/>
  </w:num>
  <w:num w:numId="29">
    <w:abstractNumId w:val="38"/>
  </w:num>
  <w:num w:numId="30">
    <w:abstractNumId w:val="4"/>
  </w:num>
  <w:num w:numId="31">
    <w:abstractNumId w:val="46"/>
  </w:num>
  <w:num w:numId="32">
    <w:abstractNumId w:val="32"/>
  </w:num>
  <w:num w:numId="33">
    <w:abstractNumId w:val="24"/>
  </w:num>
  <w:num w:numId="34">
    <w:abstractNumId w:val="20"/>
  </w:num>
  <w:num w:numId="35">
    <w:abstractNumId w:val="9"/>
  </w:num>
  <w:num w:numId="36">
    <w:abstractNumId w:val="27"/>
  </w:num>
  <w:num w:numId="37">
    <w:abstractNumId w:val="47"/>
  </w:num>
  <w:num w:numId="38">
    <w:abstractNumId w:val="14"/>
  </w:num>
  <w:num w:numId="39">
    <w:abstractNumId w:val="28"/>
  </w:num>
  <w:num w:numId="40">
    <w:abstractNumId w:val="19"/>
  </w:num>
  <w:num w:numId="41">
    <w:abstractNumId w:val="52"/>
  </w:num>
  <w:num w:numId="42">
    <w:abstractNumId w:val="5"/>
  </w:num>
  <w:num w:numId="43">
    <w:abstractNumId w:val="43"/>
  </w:num>
  <w:num w:numId="44">
    <w:abstractNumId w:val="36"/>
  </w:num>
  <w:num w:numId="45">
    <w:abstractNumId w:val="40"/>
  </w:num>
  <w:num w:numId="46">
    <w:abstractNumId w:val="15"/>
  </w:num>
  <w:num w:numId="47">
    <w:abstractNumId w:val="35"/>
  </w:num>
  <w:num w:numId="48">
    <w:abstractNumId w:val="12"/>
  </w:num>
  <w:num w:numId="49">
    <w:abstractNumId w:val="29"/>
  </w:num>
  <w:num w:numId="50">
    <w:abstractNumId w:val="13"/>
  </w:num>
  <w:num w:numId="51">
    <w:abstractNumId w:val="48"/>
  </w:num>
  <w:num w:numId="52">
    <w:abstractNumId w:val="2"/>
  </w:num>
  <w:num w:numId="53">
    <w:abstractNumId w:val="10"/>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0EF8"/>
    <w:rsid w:val="00002CDB"/>
    <w:rsid w:val="0000462F"/>
    <w:rsid w:val="00007ED2"/>
    <w:rsid w:val="00012610"/>
    <w:rsid w:val="0002188D"/>
    <w:rsid w:val="0003773C"/>
    <w:rsid w:val="000611D6"/>
    <w:rsid w:val="000634C2"/>
    <w:rsid w:val="000837A3"/>
    <w:rsid w:val="000B1567"/>
    <w:rsid w:val="000C1529"/>
    <w:rsid w:val="000C70A6"/>
    <w:rsid w:val="000D1518"/>
    <w:rsid w:val="000E556D"/>
    <w:rsid w:val="000F0DF0"/>
    <w:rsid w:val="00103FB4"/>
    <w:rsid w:val="001221C1"/>
    <w:rsid w:val="00124998"/>
    <w:rsid w:val="00126455"/>
    <w:rsid w:val="00165C4F"/>
    <w:rsid w:val="001825B0"/>
    <w:rsid w:val="001906CE"/>
    <w:rsid w:val="0019549A"/>
    <w:rsid w:val="00196A12"/>
    <w:rsid w:val="001A254C"/>
    <w:rsid w:val="001A3648"/>
    <w:rsid w:val="001A4CAF"/>
    <w:rsid w:val="001A5E86"/>
    <w:rsid w:val="001A6A72"/>
    <w:rsid w:val="001B40D9"/>
    <w:rsid w:val="001B5AF3"/>
    <w:rsid w:val="001D1869"/>
    <w:rsid w:val="001E12E9"/>
    <w:rsid w:val="00200CEB"/>
    <w:rsid w:val="00202A14"/>
    <w:rsid w:val="00211111"/>
    <w:rsid w:val="002124CE"/>
    <w:rsid w:val="00230E5C"/>
    <w:rsid w:val="00237DA1"/>
    <w:rsid w:val="0024069D"/>
    <w:rsid w:val="002458C7"/>
    <w:rsid w:val="00254444"/>
    <w:rsid w:val="00270CF9"/>
    <w:rsid w:val="00272176"/>
    <w:rsid w:val="002951A6"/>
    <w:rsid w:val="00296498"/>
    <w:rsid w:val="002B0BBC"/>
    <w:rsid w:val="002B741C"/>
    <w:rsid w:val="002C5418"/>
    <w:rsid w:val="002D1D0A"/>
    <w:rsid w:val="002E134B"/>
    <w:rsid w:val="002E285F"/>
    <w:rsid w:val="002E4878"/>
    <w:rsid w:val="002E7143"/>
    <w:rsid w:val="00342281"/>
    <w:rsid w:val="00343BAC"/>
    <w:rsid w:val="0034706D"/>
    <w:rsid w:val="0035149C"/>
    <w:rsid w:val="00366F58"/>
    <w:rsid w:val="00372324"/>
    <w:rsid w:val="00381D67"/>
    <w:rsid w:val="00390002"/>
    <w:rsid w:val="00391F8E"/>
    <w:rsid w:val="003B2B9B"/>
    <w:rsid w:val="003C0D39"/>
    <w:rsid w:val="003C6060"/>
    <w:rsid w:val="003C7B62"/>
    <w:rsid w:val="003E33FB"/>
    <w:rsid w:val="003F4ED4"/>
    <w:rsid w:val="0040223D"/>
    <w:rsid w:val="0041792C"/>
    <w:rsid w:val="004271F4"/>
    <w:rsid w:val="00444987"/>
    <w:rsid w:val="004859DD"/>
    <w:rsid w:val="004A24B4"/>
    <w:rsid w:val="004A66B7"/>
    <w:rsid w:val="004C0A3E"/>
    <w:rsid w:val="004C1A50"/>
    <w:rsid w:val="004D06FB"/>
    <w:rsid w:val="0050666A"/>
    <w:rsid w:val="00522EAE"/>
    <w:rsid w:val="00533FE1"/>
    <w:rsid w:val="00533FE8"/>
    <w:rsid w:val="005356DA"/>
    <w:rsid w:val="00560C5C"/>
    <w:rsid w:val="00561D79"/>
    <w:rsid w:val="0058341E"/>
    <w:rsid w:val="0059194A"/>
    <w:rsid w:val="005A4117"/>
    <w:rsid w:val="005A5A64"/>
    <w:rsid w:val="005B30D8"/>
    <w:rsid w:val="005C02C8"/>
    <w:rsid w:val="005C396B"/>
    <w:rsid w:val="005C3A95"/>
    <w:rsid w:val="005C725A"/>
    <w:rsid w:val="005D17E0"/>
    <w:rsid w:val="005E7FEC"/>
    <w:rsid w:val="005F08F5"/>
    <w:rsid w:val="0061023B"/>
    <w:rsid w:val="00617F21"/>
    <w:rsid w:val="006326FA"/>
    <w:rsid w:val="0064734B"/>
    <w:rsid w:val="00652D75"/>
    <w:rsid w:val="00655D81"/>
    <w:rsid w:val="00690AC8"/>
    <w:rsid w:val="006A15A6"/>
    <w:rsid w:val="006A7FAA"/>
    <w:rsid w:val="006B7D63"/>
    <w:rsid w:val="006C1002"/>
    <w:rsid w:val="006D0BA9"/>
    <w:rsid w:val="006D32B1"/>
    <w:rsid w:val="006D4CB9"/>
    <w:rsid w:val="006F0FC1"/>
    <w:rsid w:val="007037E7"/>
    <w:rsid w:val="00703AAF"/>
    <w:rsid w:val="00703B52"/>
    <w:rsid w:val="0070569E"/>
    <w:rsid w:val="00712CF1"/>
    <w:rsid w:val="00720B2C"/>
    <w:rsid w:val="00724544"/>
    <w:rsid w:val="0073062B"/>
    <w:rsid w:val="00731531"/>
    <w:rsid w:val="0073244B"/>
    <w:rsid w:val="00750279"/>
    <w:rsid w:val="0075592B"/>
    <w:rsid w:val="00757125"/>
    <w:rsid w:val="00777485"/>
    <w:rsid w:val="00785494"/>
    <w:rsid w:val="00787185"/>
    <w:rsid w:val="007931AD"/>
    <w:rsid w:val="007A6062"/>
    <w:rsid w:val="007C71E7"/>
    <w:rsid w:val="007E2A74"/>
    <w:rsid w:val="007F6F62"/>
    <w:rsid w:val="008028A5"/>
    <w:rsid w:val="00811B1F"/>
    <w:rsid w:val="00812A96"/>
    <w:rsid w:val="00812EA7"/>
    <w:rsid w:val="00831497"/>
    <w:rsid w:val="00843E0E"/>
    <w:rsid w:val="00867345"/>
    <w:rsid w:val="008922C2"/>
    <w:rsid w:val="008958F0"/>
    <w:rsid w:val="008A5373"/>
    <w:rsid w:val="008B12BF"/>
    <w:rsid w:val="008D2084"/>
    <w:rsid w:val="008E22C0"/>
    <w:rsid w:val="008F472B"/>
    <w:rsid w:val="009024DC"/>
    <w:rsid w:val="00902E5B"/>
    <w:rsid w:val="009238C2"/>
    <w:rsid w:val="00943E1B"/>
    <w:rsid w:val="009472A2"/>
    <w:rsid w:val="009626D6"/>
    <w:rsid w:val="00966A76"/>
    <w:rsid w:val="00974ADA"/>
    <w:rsid w:val="009750A0"/>
    <w:rsid w:val="00981119"/>
    <w:rsid w:val="00985D41"/>
    <w:rsid w:val="009B0A72"/>
    <w:rsid w:val="009B44E8"/>
    <w:rsid w:val="009C45DB"/>
    <w:rsid w:val="00A113E6"/>
    <w:rsid w:val="00A35D20"/>
    <w:rsid w:val="00A47E17"/>
    <w:rsid w:val="00A56777"/>
    <w:rsid w:val="00A61F72"/>
    <w:rsid w:val="00A64429"/>
    <w:rsid w:val="00A74AF6"/>
    <w:rsid w:val="00A8331E"/>
    <w:rsid w:val="00A841A0"/>
    <w:rsid w:val="00A919C3"/>
    <w:rsid w:val="00A92D21"/>
    <w:rsid w:val="00A93C4F"/>
    <w:rsid w:val="00A95C82"/>
    <w:rsid w:val="00AA05DF"/>
    <w:rsid w:val="00AA13CD"/>
    <w:rsid w:val="00AB05AE"/>
    <w:rsid w:val="00AB2E5C"/>
    <w:rsid w:val="00AB4D3F"/>
    <w:rsid w:val="00AC6C97"/>
    <w:rsid w:val="00AE6313"/>
    <w:rsid w:val="00AE6D08"/>
    <w:rsid w:val="00B00366"/>
    <w:rsid w:val="00B01D71"/>
    <w:rsid w:val="00B032DE"/>
    <w:rsid w:val="00B13A07"/>
    <w:rsid w:val="00B13FCB"/>
    <w:rsid w:val="00B274CE"/>
    <w:rsid w:val="00B43C33"/>
    <w:rsid w:val="00B47626"/>
    <w:rsid w:val="00B51F95"/>
    <w:rsid w:val="00B558D6"/>
    <w:rsid w:val="00B66855"/>
    <w:rsid w:val="00B73D8A"/>
    <w:rsid w:val="00B74544"/>
    <w:rsid w:val="00B75238"/>
    <w:rsid w:val="00B92B0C"/>
    <w:rsid w:val="00B94B23"/>
    <w:rsid w:val="00B97C87"/>
    <w:rsid w:val="00BA04BE"/>
    <w:rsid w:val="00BA3F1B"/>
    <w:rsid w:val="00BA4997"/>
    <w:rsid w:val="00BB6EB1"/>
    <w:rsid w:val="00BC57DF"/>
    <w:rsid w:val="00BE07A9"/>
    <w:rsid w:val="00BE5260"/>
    <w:rsid w:val="00BF4521"/>
    <w:rsid w:val="00BF7DE8"/>
    <w:rsid w:val="00C0114F"/>
    <w:rsid w:val="00C14BB9"/>
    <w:rsid w:val="00C24797"/>
    <w:rsid w:val="00C30833"/>
    <w:rsid w:val="00C36B01"/>
    <w:rsid w:val="00C93473"/>
    <w:rsid w:val="00CA19B0"/>
    <w:rsid w:val="00CD63DC"/>
    <w:rsid w:val="00D10582"/>
    <w:rsid w:val="00D11B07"/>
    <w:rsid w:val="00D23AB5"/>
    <w:rsid w:val="00D245A0"/>
    <w:rsid w:val="00D27A12"/>
    <w:rsid w:val="00D429B3"/>
    <w:rsid w:val="00D5142D"/>
    <w:rsid w:val="00D7046C"/>
    <w:rsid w:val="00D71D0C"/>
    <w:rsid w:val="00D73D3C"/>
    <w:rsid w:val="00DA0D7D"/>
    <w:rsid w:val="00DD2169"/>
    <w:rsid w:val="00DD4AC1"/>
    <w:rsid w:val="00DE1B7C"/>
    <w:rsid w:val="00DF13AB"/>
    <w:rsid w:val="00E04569"/>
    <w:rsid w:val="00E04EFA"/>
    <w:rsid w:val="00E06DA4"/>
    <w:rsid w:val="00E06F65"/>
    <w:rsid w:val="00E15E43"/>
    <w:rsid w:val="00E24DDD"/>
    <w:rsid w:val="00E3168F"/>
    <w:rsid w:val="00E433D1"/>
    <w:rsid w:val="00E479B0"/>
    <w:rsid w:val="00E50659"/>
    <w:rsid w:val="00E52E5E"/>
    <w:rsid w:val="00E57C7E"/>
    <w:rsid w:val="00E6439E"/>
    <w:rsid w:val="00EA3AA6"/>
    <w:rsid w:val="00EA79C3"/>
    <w:rsid w:val="00EB6DD0"/>
    <w:rsid w:val="00EC2AB5"/>
    <w:rsid w:val="00EF33DA"/>
    <w:rsid w:val="00EF63DD"/>
    <w:rsid w:val="00F031C2"/>
    <w:rsid w:val="00F034B7"/>
    <w:rsid w:val="00F21AD0"/>
    <w:rsid w:val="00F247D2"/>
    <w:rsid w:val="00F3394B"/>
    <w:rsid w:val="00F50202"/>
    <w:rsid w:val="00F52693"/>
    <w:rsid w:val="00F553FC"/>
    <w:rsid w:val="00F570DE"/>
    <w:rsid w:val="00F76323"/>
    <w:rsid w:val="00FE5238"/>
    <w:rsid w:val="00FF0D46"/>
    <w:rsid w:val="00FF1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F963FE09-9988-4DB0-A91D-9689E598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9"/>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9"/>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1"/>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1"/>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1"/>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2"/>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3"/>
      </w:numPr>
    </w:pPr>
  </w:style>
  <w:style w:type="numbering" w:customStyle="1" w:styleId="Estilo3">
    <w:name w:val="Estilo3"/>
    <w:uiPriority w:val="99"/>
    <w:rsid w:val="002E134B"/>
    <w:pPr>
      <w:numPr>
        <w:numId w:val="24"/>
      </w:numPr>
    </w:pPr>
  </w:style>
  <w:style w:type="numbering" w:customStyle="1" w:styleId="Estilo4">
    <w:name w:val="Estilo4"/>
    <w:uiPriority w:val="99"/>
    <w:rsid w:val="002E134B"/>
    <w:pPr>
      <w:numPr>
        <w:numId w:val="25"/>
      </w:numPr>
    </w:pPr>
  </w:style>
  <w:style w:type="numbering" w:customStyle="1" w:styleId="Estilo5">
    <w:name w:val="Estilo5"/>
    <w:uiPriority w:val="99"/>
    <w:rsid w:val="002E134B"/>
    <w:pPr>
      <w:numPr>
        <w:numId w:val="26"/>
      </w:numPr>
    </w:pPr>
  </w:style>
  <w:style w:type="numbering" w:customStyle="1" w:styleId="Estilo6">
    <w:name w:val="Estilo6"/>
    <w:uiPriority w:val="99"/>
    <w:rsid w:val="002E134B"/>
    <w:pPr>
      <w:numPr>
        <w:numId w:val="27"/>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styleId="MenoPendente">
    <w:name w:val="Unresolved Mention"/>
    <w:basedOn w:val="Fontepargpadro"/>
    <w:uiPriority w:val="99"/>
    <w:semiHidden/>
    <w:unhideWhenUsed/>
    <w:rsid w:val="00FE5238"/>
    <w:rPr>
      <w:color w:val="605E5C"/>
      <w:shd w:val="clear" w:color="auto" w:fill="E1DFDD"/>
    </w:rPr>
  </w:style>
  <w:style w:type="character" w:customStyle="1" w:styleId="fonte">
    <w:name w:val="fonte"/>
    <w:qFormat/>
    <w:rsid w:val="009B0A72"/>
  </w:style>
  <w:style w:type="paragraph" w:customStyle="1" w:styleId="Corpo">
    <w:name w:val="Corpo"/>
    <w:qFormat/>
    <w:rsid w:val="009B0A72"/>
    <w:pPr>
      <w:suppressAutoHyphens/>
      <w:spacing w:after="0" w:line="240" w:lineRule="auto"/>
    </w:pPr>
    <w:rPr>
      <w:rFonts w:ascii="Arial" w:eastAsia="Noto Serif CJK SC" w:hAnsi="Arial"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7C2F3-B7D5-4C34-AE70-7811E443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42</Pages>
  <Words>19798</Words>
  <Characters>106910</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10</cp:revision>
  <cp:lastPrinted>2025-02-19T15:22:00Z</cp:lastPrinted>
  <dcterms:created xsi:type="dcterms:W3CDTF">2026-06-01T18:15:00Z</dcterms:created>
  <dcterms:modified xsi:type="dcterms:W3CDTF">2026-06-04T16:32:00Z</dcterms:modified>
</cp:coreProperties>
</file>