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3C3" w:rsidRPr="00EC3E3D" w:rsidRDefault="00B543C3" w:rsidP="00B543C3">
      <w:pPr>
        <w:pStyle w:val="Ttulo1"/>
        <w:shd w:val="clear" w:color="auto" w:fill="FFFFFF"/>
        <w:jc w:val="center"/>
        <w:textAlignment w:val="baseline"/>
        <w:rPr>
          <w:rFonts w:ascii="Arial" w:hAnsi="Arial" w:cs="Arial"/>
          <w:b/>
          <w:sz w:val="24"/>
        </w:rPr>
      </w:pPr>
      <w:r w:rsidRPr="00EC3E3D">
        <w:rPr>
          <w:rFonts w:ascii="Arial" w:hAnsi="Arial" w:cs="Arial"/>
          <w:b/>
          <w:sz w:val="24"/>
          <w:bdr w:val="none" w:sz="0" w:space="0" w:color="auto" w:frame="1"/>
        </w:rPr>
        <w:t>TERMO DE AUTORIZAÇÃO DE DISPENSA DE LICITAÇÃO</w:t>
      </w:r>
    </w:p>
    <w:p w:rsidR="00B543C3" w:rsidRPr="00EC3E3D" w:rsidRDefault="00B543C3" w:rsidP="00B543C3">
      <w:pPr>
        <w:pStyle w:val="NormalWeb"/>
        <w:spacing w:before="0" w:beforeAutospacing="0" w:after="0" w:afterAutospacing="0" w:line="270" w:lineRule="atLeast"/>
        <w:textAlignment w:val="baseline"/>
        <w:rPr>
          <w:rFonts w:ascii="Arial" w:hAnsi="Arial" w:cs="Arial"/>
        </w:rPr>
      </w:pPr>
      <w:r w:rsidRPr="00EC3E3D">
        <w:rPr>
          <w:rFonts w:ascii="Arial" w:hAnsi="Arial" w:cs="Arial"/>
        </w:rPr>
        <w:t> </w:t>
      </w:r>
    </w:p>
    <w:p w:rsidR="00B543C3" w:rsidRPr="00EC3E3D" w:rsidRDefault="00B543C3" w:rsidP="00B543C3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</w:rPr>
      </w:pPr>
      <w:r w:rsidRPr="00EC3E3D">
        <w:rPr>
          <w:rFonts w:ascii="Arial" w:hAnsi="Arial" w:cs="Arial"/>
        </w:rPr>
        <w:t xml:space="preserve">PROCESSO ADMINISTRATIVO Nº </w:t>
      </w:r>
      <w:r w:rsidRPr="00EC3E3D">
        <w:rPr>
          <w:rFonts w:ascii="Arial" w:hAnsi="Arial" w:cs="Arial"/>
        </w:rPr>
        <w:fldChar w:fldCharType="begin"/>
      </w:r>
      <w:r w:rsidRPr="00EC3E3D">
        <w:rPr>
          <w:rFonts w:ascii="Arial" w:hAnsi="Arial" w:cs="Arial"/>
        </w:rPr>
        <w:instrText xml:space="preserve"> MERGEFIELD PA_ </w:instrText>
      </w:r>
      <w:r w:rsidR="00F83DEA">
        <w:rPr>
          <w:rFonts w:ascii="Arial" w:hAnsi="Arial" w:cs="Arial"/>
        </w:rPr>
        <w:fldChar w:fldCharType="separate"/>
      </w:r>
      <w:r w:rsidR="00FA2E70" w:rsidRPr="00735D16">
        <w:rPr>
          <w:rFonts w:ascii="Arial" w:hAnsi="Arial" w:cs="Arial"/>
          <w:noProof/>
        </w:rPr>
        <w:t>439/2025</w:t>
      </w:r>
      <w:r w:rsidRPr="00EC3E3D">
        <w:rPr>
          <w:rFonts w:ascii="Arial" w:hAnsi="Arial" w:cs="Arial"/>
        </w:rPr>
        <w:fldChar w:fldCharType="end"/>
      </w:r>
      <w:r w:rsidRPr="00EC3E3D">
        <w:rPr>
          <w:rFonts w:ascii="Arial" w:hAnsi="Arial" w:cs="Arial"/>
        </w:rPr>
        <w:t xml:space="preserve">– DISPENSA DE LICITAÇÃO Nº </w:t>
      </w:r>
      <w:r w:rsidRPr="00EC3E3D">
        <w:rPr>
          <w:rFonts w:ascii="Arial" w:hAnsi="Arial" w:cs="Arial"/>
        </w:rPr>
        <w:fldChar w:fldCharType="begin"/>
      </w:r>
      <w:r w:rsidRPr="00EC3E3D">
        <w:rPr>
          <w:rFonts w:ascii="Arial" w:hAnsi="Arial" w:cs="Arial"/>
        </w:rPr>
        <w:instrText xml:space="preserve"> MERGEFIELD Nº_DISP </w:instrText>
      </w:r>
      <w:r w:rsidR="00F83DEA">
        <w:rPr>
          <w:rFonts w:ascii="Arial" w:hAnsi="Arial" w:cs="Arial"/>
        </w:rPr>
        <w:fldChar w:fldCharType="separate"/>
      </w:r>
      <w:r w:rsidR="00FA2E70" w:rsidRPr="00735D16">
        <w:rPr>
          <w:rFonts w:ascii="Arial" w:hAnsi="Arial" w:cs="Arial"/>
          <w:noProof/>
        </w:rPr>
        <w:t>038/2025</w:t>
      </w:r>
      <w:r w:rsidRPr="00EC3E3D">
        <w:rPr>
          <w:rFonts w:ascii="Arial" w:hAnsi="Arial" w:cs="Arial"/>
        </w:rPr>
        <w:fldChar w:fldCharType="end"/>
      </w:r>
    </w:p>
    <w:p w:rsidR="00B543C3" w:rsidRPr="00EC3E3D" w:rsidRDefault="00B543C3" w:rsidP="00B543C3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C3E3D">
        <w:rPr>
          <w:rFonts w:ascii="Arial" w:hAnsi="Arial" w:cs="Arial"/>
          <w:b/>
        </w:rPr>
        <w:t>CONSIDERANDO</w:t>
      </w:r>
      <w:r w:rsidRPr="00EC3E3D">
        <w:rPr>
          <w:rFonts w:ascii="Arial" w:hAnsi="Arial" w:cs="Arial"/>
        </w:rPr>
        <w:t xml:space="preserve"> os elementos contidos no presente processo de dispensa de licitação, que foi devidamente justificado, tanto pela razão da escolha do prestador de serviços, quanto pela justificativa dos preços, vez que a empresa apresentou o menor preço global;</w:t>
      </w:r>
    </w:p>
    <w:p w:rsidR="00B543C3" w:rsidRPr="00EC3E3D" w:rsidRDefault="00B543C3" w:rsidP="00B543C3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C3E3D">
        <w:rPr>
          <w:rFonts w:ascii="Arial" w:hAnsi="Arial" w:cs="Arial"/>
          <w:b/>
        </w:rPr>
        <w:t>CONSIDERANDO</w:t>
      </w:r>
      <w:r w:rsidRPr="00EC3E3D">
        <w:rPr>
          <w:rFonts w:ascii="Arial" w:hAnsi="Arial" w:cs="Arial"/>
        </w:rPr>
        <w:t xml:space="preserve"> que o processo foi instruído com os documentos e requisitos que comprovam que o contratado possui habilitação e qualificação mínima para celebrar o contrato, conforme preconizado no artigo 72 da Lei Federal 14.133/2021; </w:t>
      </w:r>
    </w:p>
    <w:p w:rsidR="00B543C3" w:rsidRPr="00EC3E3D" w:rsidRDefault="00B543C3" w:rsidP="00B543C3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C3E3D">
        <w:rPr>
          <w:rFonts w:ascii="Arial" w:hAnsi="Arial" w:cs="Arial"/>
          <w:b/>
        </w:rPr>
        <w:t>CONSIDERANDO</w:t>
      </w:r>
      <w:r w:rsidRPr="00EC3E3D">
        <w:rPr>
          <w:rFonts w:ascii="Arial" w:hAnsi="Arial" w:cs="Arial"/>
        </w:rPr>
        <w:t xml:space="preserve"> que o PARECER TÉCNICO da Comissão de Contratação que prevê que a DISPENSA DE LICITAÇÃO está em conformidade ao disposto no artigo 72 c/c 75, INC II, da Lei Federal 14.133/2021; </w:t>
      </w:r>
    </w:p>
    <w:p w:rsidR="00B543C3" w:rsidRPr="00EC3E3D" w:rsidRDefault="00B543C3" w:rsidP="00B543C3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C3E3D">
        <w:rPr>
          <w:rFonts w:ascii="Arial" w:hAnsi="Arial" w:cs="Arial"/>
          <w:b/>
        </w:rPr>
        <w:t>CONSIDERANDO</w:t>
      </w:r>
      <w:r w:rsidRPr="00EC3E3D">
        <w:rPr>
          <w:rFonts w:ascii="Arial" w:hAnsi="Arial" w:cs="Arial"/>
        </w:rPr>
        <w:t xml:space="preserve"> que o PARECER JURIDICO atesta que foram cumpridas as exigências legais e os requisitos mínimos para a contratação;</w:t>
      </w:r>
    </w:p>
    <w:p w:rsidR="00B543C3" w:rsidRPr="00EC3E3D" w:rsidRDefault="00B543C3" w:rsidP="00B543C3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C3E3D">
        <w:rPr>
          <w:rFonts w:ascii="Arial" w:hAnsi="Arial" w:cs="Arial"/>
        </w:rPr>
        <w:t xml:space="preserve">No uso das atribuições que me foram conferidas, em especial ao disposto no artigo 72, VIII da Lei Federal 14.133/2021, </w:t>
      </w:r>
      <w:r w:rsidRPr="00EC3E3D">
        <w:rPr>
          <w:rFonts w:ascii="Arial" w:hAnsi="Arial" w:cs="Arial"/>
          <w:b/>
        </w:rPr>
        <w:t xml:space="preserve">AUTORIZO A DISPENSA DE </w:t>
      </w:r>
      <w:proofErr w:type="gramStart"/>
      <w:r w:rsidRPr="00EC3E3D">
        <w:rPr>
          <w:rFonts w:ascii="Arial" w:hAnsi="Arial" w:cs="Arial"/>
          <w:b/>
        </w:rPr>
        <w:t xml:space="preserve">LICITAÇÃO </w:t>
      </w:r>
      <w:proofErr w:type="gramEnd"/>
      <w:r w:rsidRPr="00EC3E3D">
        <w:rPr>
          <w:rFonts w:ascii="Arial" w:hAnsi="Arial" w:cs="Arial"/>
          <w:b/>
        </w:rPr>
        <w:fldChar w:fldCharType="begin"/>
      </w:r>
      <w:r w:rsidRPr="00EC3E3D">
        <w:rPr>
          <w:rFonts w:ascii="Arial" w:hAnsi="Arial" w:cs="Arial"/>
          <w:b/>
        </w:rPr>
        <w:instrText xml:space="preserve"> MERGEFIELD Nº_DISP </w:instrText>
      </w:r>
      <w:r w:rsidR="00F83DEA">
        <w:rPr>
          <w:rFonts w:ascii="Arial" w:hAnsi="Arial" w:cs="Arial"/>
          <w:b/>
        </w:rPr>
        <w:fldChar w:fldCharType="separate"/>
      </w:r>
      <w:r w:rsidR="00FA2E70" w:rsidRPr="00735D16">
        <w:rPr>
          <w:rFonts w:ascii="Arial" w:hAnsi="Arial" w:cs="Arial"/>
          <w:b/>
          <w:noProof/>
        </w:rPr>
        <w:t>038/2025</w:t>
      </w:r>
      <w:r w:rsidRPr="00EC3E3D">
        <w:rPr>
          <w:rFonts w:ascii="Arial" w:hAnsi="Arial" w:cs="Arial"/>
          <w:b/>
        </w:rPr>
        <w:fldChar w:fldCharType="end"/>
      </w:r>
      <w:proofErr w:type="gramStart"/>
      <w:r w:rsidRPr="00EC3E3D">
        <w:rPr>
          <w:rFonts w:ascii="Arial" w:hAnsi="Arial" w:cs="Arial"/>
        </w:rPr>
        <w:t>,</w:t>
      </w:r>
      <w:proofErr w:type="gramEnd"/>
      <w:r w:rsidRPr="00EC3E3D">
        <w:rPr>
          <w:rFonts w:ascii="Arial" w:hAnsi="Arial" w:cs="Arial"/>
        </w:rPr>
        <w:t xml:space="preserve"> nos termos descritos abaixo: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791"/>
        <w:gridCol w:w="6281"/>
      </w:tblGrid>
      <w:tr w:rsidR="00B543C3" w:rsidRPr="00EC3E3D" w:rsidTr="008C0823">
        <w:tc>
          <w:tcPr>
            <w:tcW w:w="2943" w:type="dxa"/>
          </w:tcPr>
          <w:p w:rsidR="00B543C3" w:rsidRPr="00EC3E3D" w:rsidRDefault="00B543C3" w:rsidP="008C0823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rFonts w:ascii="Arial" w:hAnsi="Arial" w:cs="Arial"/>
              </w:rPr>
            </w:pPr>
            <w:r w:rsidRPr="00EC3E3D">
              <w:rPr>
                <w:rFonts w:ascii="Arial" w:hAnsi="Arial" w:cs="Arial"/>
              </w:rPr>
              <w:t xml:space="preserve">Objeto a ser contratado: </w:t>
            </w:r>
          </w:p>
        </w:tc>
        <w:tc>
          <w:tcPr>
            <w:tcW w:w="6836" w:type="dxa"/>
          </w:tcPr>
          <w:p w:rsidR="00B543C3" w:rsidRPr="00EC3E3D" w:rsidRDefault="00B543C3" w:rsidP="008C0823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EC3E3D">
              <w:rPr>
                <w:rFonts w:ascii="Arial" w:hAnsi="Arial" w:cs="Arial"/>
              </w:rPr>
              <w:fldChar w:fldCharType="begin"/>
            </w:r>
            <w:r w:rsidRPr="00EC3E3D">
              <w:rPr>
                <w:rFonts w:ascii="Arial" w:hAnsi="Arial" w:cs="Arial"/>
              </w:rPr>
              <w:instrText xml:space="preserve"> MERGEFIELD OBJETO_ </w:instrText>
            </w:r>
            <w:r w:rsidR="00F83DEA">
              <w:rPr>
                <w:rFonts w:ascii="Arial" w:hAnsi="Arial" w:cs="Arial"/>
              </w:rPr>
              <w:fldChar w:fldCharType="separate"/>
            </w:r>
            <w:r w:rsidR="00FA2E70" w:rsidRPr="00735D16">
              <w:rPr>
                <w:rFonts w:ascii="Arial" w:hAnsi="Arial" w:cs="Arial"/>
                <w:noProof/>
              </w:rPr>
              <w:t>Contratação de empresa para de Aquisição de Óleo Lubrificante, Graxa e Filtros, para atender as necessidades das Secretaria Municipal de Cansanção/BA</w:t>
            </w:r>
            <w:r w:rsidRPr="00EC3E3D">
              <w:rPr>
                <w:rFonts w:ascii="Arial" w:hAnsi="Arial" w:cs="Arial"/>
              </w:rPr>
              <w:fldChar w:fldCharType="end"/>
            </w:r>
          </w:p>
        </w:tc>
      </w:tr>
      <w:tr w:rsidR="00B543C3" w:rsidRPr="00EC3E3D" w:rsidTr="008C0823">
        <w:tc>
          <w:tcPr>
            <w:tcW w:w="2943" w:type="dxa"/>
          </w:tcPr>
          <w:p w:rsidR="00B543C3" w:rsidRPr="00EC3E3D" w:rsidRDefault="00B543C3" w:rsidP="008C0823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rFonts w:ascii="Arial" w:hAnsi="Arial" w:cs="Arial"/>
              </w:rPr>
            </w:pPr>
            <w:r w:rsidRPr="00EC3E3D">
              <w:rPr>
                <w:rFonts w:ascii="Arial" w:hAnsi="Arial" w:cs="Arial"/>
              </w:rPr>
              <w:t xml:space="preserve">Contratado: </w:t>
            </w:r>
          </w:p>
        </w:tc>
        <w:tc>
          <w:tcPr>
            <w:tcW w:w="6836" w:type="dxa"/>
          </w:tcPr>
          <w:p w:rsidR="00B543C3" w:rsidRPr="00EC3E3D" w:rsidRDefault="00B543C3" w:rsidP="008C0823">
            <w:pPr>
              <w:pStyle w:val="NormalWeb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MERGEFIELD EMPRESA_ </w:instrText>
            </w:r>
            <w:r w:rsidR="00F83DEA">
              <w:rPr>
                <w:rFonts w:ascii="Arial" w:hAnsi="Arial" w:cs="Arial"/>
              </w:rPr>
              <w:fldChar w:fldCharType="separate"/>
            </w:r>
            <w:r w:rsidR="00FA2E70" w:rsidRPr="00735D16">
              <w:rPr>
                <w:rFonts w:ascii="Arial" w:hAnsi="Arial" w:cs="Arial"/>
                <w:noProof/>
              </w:rPr>
              <w:t>ANNYELY HINDYARA A. MOURA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B543C3" w:rsidRPr="00EC3E3D" w:rsidTr="008C0823">
        <w:tc>
          <w:tcPr>
            <w:tcW w:w="2943" w:type="dxa"/>
          </w:tcPr>
          <w:p w:rsidR="00B543C3" w:rsidRPr="00EC3E3D" w:rsidRDefault="00B543C3" w:rsidP="008C0823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rFonts w:ascii="Arial" w:hAnsi="Arial" w:cs="Arial"/>
              </w:rPr>
            </w:pPr>
            <w:r w:rsidRPr="00EC3E3D">
              <w:rPr>
                <w:rFonts w:ascii="Arial" w:hAnsi="Arial" w:cs="Arial"/>
              </w:rPr>
              <w:t>Prazo de Vigência:</w:t>
            </w:r>
          </w:p>
        </w:tc>
        <w:tc>
          <w:tcPr>
            <w:tcW w:w="6836" w:type="dxa"/>
          </w:tcPr>
          <w:p w:rsidR="00B543C3" w:rsidRPr="00EC3E3D" w:rsidRDefault="00B543C3" w:rsidP="008C0823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MERGEFIELD VIGENCIA </w:instrText>
            </w:r>
            <w:r w:rsidR="00F83DEA">
              <w:rPr>
                <w:rFonts w:ascii="Arial" w:hAnsi="Arial" w:cs="Arial"/>
              </w:rPr>
              <w:fldChar w:fldCharType="separate"/>
            </w:r>
            <w:r w:rsidR="00FA2E70" w:rsidRPr="00735D16">
              <w:rPr>
                <w:rFonts w:ascii="Arial" w:hAnsi="Arial" w:cs="Arial"/>
                <w:noProof/>
              </w:rPr>
              <w:t>19/11/2025  a 19/02/2026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B543C3" w:rsidRPr="00EC3E3D" w:rsidTr="008C0823">
        <w:tc>
          <w:tcPr>
            <w:tcW w:w="2943" w:type="dxa"/>
          </w:tcPr>
          <w:p w:rsidR="00B543C3" w:rsidRPr="00EC3E3D" w:rsidRDefault="00B543C3" w:rsidP="008C0823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rFonts w:ascii="Arial" w:hAnsi="Arial" w:cs="Arial"/>
              </w:rPr>
            </w:pPr>
            <w:r w:rsidRPr="00EC3E3D">
              <w:rPr>
                <w:rFonts w:ascii="Arial" w:hAnsi="Arial" w:cs="Arial"/>
              </w:rPr>
              <w:t xml:space="preserve">Valor Total: </w:t>
            </w:r>
          </w:p>
        </w:tc>
        <w:tc>
          <w:tcPr>
            <w:tcW w:w="6836" w:type="dxa"/>
          </w:tcPr>
          <w:p w:rsidR="00B543C3" w:rsidRPr="00EC3E3D" w:rsidRDefault="00B543C3" w:rsidP="00F83DEA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8A4FD6">
              <w:rPr>
                <w:rFonts w:ascii="Arial" w:hAnsi="Arial" w:cs="Arial"/>
              </w:rPr>
              <w:t xml:space="preserve">R$ </w:t>
            </w:r>
            <w:r w:rsidR="00F83DEA">
              <w:rPr>
                <w:rFonts w:ascii="Arial" w:hAnsi="Arial" w:cs="Arial"/>
              </w:rPr>
              <w:t>38.828,00 (</w:t>
            </w:r>
            <w:proofErr w:type="gramStart"/>
            <w:r w:rsidR="00F83DEA">
              <w:rPr>
                <w:rFonts w:ascii="Arial" w:hAnsi="Arial" w:cs="Arial"/>
              </w:rPr>
              <w:t>trinta e oito mil oitocentos e vinte</w:t>
            </w:r>
            <w:proofErr w:type="gramEnd"/>
            <w:r w:rsidR="00F83DEA">
              <w:rPr>
                <w:rFonts w:ascii="Arial" w:hAnsi="Arial" w:cs="Arial"/>
              </w:rPr>
              <w:t xml:space="preserve"> e oito reais)</w:t>
            </w:r>
          </w:p>
        </w:tc>
      </w:tr>
      <w:tr w:rsidR="00B543C3" w:rsidRPr="00EC3E3D" w:rsidTr="008C0823">
        <w:tc>
          <w:tcPr>
            <w:tcW w:w="2943" w:type="dxa"/>
          </w:tcPr>
          <w:p w:rsidR="00B543C3" w:rsidRPr="00EC3E3D" w:rsidRDefault="00B543C3" w:rsidP="008C0823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rFonts w:ascii="Arial" w:hAnsi="Arial" w:cs="Arial"/>
              </w:rPr>
            </w:pPr>
            <w:r w:rsidRPr="00EC3E3D">
              <w:rPr>
                <w:rFonts w:ascii="Arial" w:hAnsi="Arial" w:cs="Arial"/>
              </w:rPr>
              <w:t>Fundamento Legal:</w:t>
            </w:r>
          </w:p>
        </w:tc>
        <w:tc>
          <w:tcPr>
            <w:tcW w:w="6836" w:type="dxa"/>
          </w:tcPr>
          <w:p w:rsidR="00B543C3" w:rsidRPr="00EC3E3D" w:rsidRDefault="00B543C3" w:rsidP="008C0823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EC3E3D">
              <w:rPr>
                <w:rFonts w:ascii="Arial" w:hAnsi="Arial" w:cs="Arial"/>
              </w:rPr>
              <w:t>Artigo 75, inciso II da L</w:t>
            </w:r>
            <w:bookmarkStart w:id="0" w:name="_GoBack"/>
            <w:bookmarkEnd w:id="0"/>
            <w:r w:rsidRPr="00EC3E3D">
              <w:rPr>
                <w:rFonts w:ascii="Arial" w:hAnsi="Arial" w:cs="Arial"/>
              </w:rPr>
              <w:t>ei Federal 14.133/2021</w:t>
            </w:r>
          </w:p>
        </w:tc>
      </w:tr>
    </w:tbl>
    <w:p w:rsidR="00B543C3" w:rsidRPr="00EC3E3D" w:rsidRDefault="00B543C3" w:rsidP="00B543C3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:rsidR="00B543C3" w:rsidRPr="00EC3E3D" w:rsidRDefault="00B543C3" w:rsidP="00B543C3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EC3E3D">
        <w:rPr>
          <w:rFonts w:ascii="Arial" w:hAnsi="Arial" w:cs="Arial"/>
        </w:rPr>
        <w:t xml:space="preserve">Determino, ainda, que seja dada a devida publicidade legal ao contrato, em atendimento ao preceito do artigo 72, parágrafo único da Lei 14.133/2021, para que fique à disposição do público em sítio eletrônico oficial. </w:t>
      </w:r>
    </w:p>
    <w:p w:rsidR="00B543C3" w:rsidRPr="00EC3E3D" w:rsidRDefault="00B543C3" w:rsidP="00B543C3">
      <w:pPr>
        <w:pStyle w:val="Cabealho"/>
        <w:spacing w:line="360" w:lineRule="auto"/>
        <w:ind w:right="180"/>
        <w:jc w:val="right"/>
        <w:rPr>
          <w:rFonts w:ascii="Arial" w:hAnsi="Arial" w:cs="Arial"/>
        </w:rPr>
      </w:pPr>
      <w:r w:rsidRPr="00EC3E3D">
        <w:rPr>
          <w:rFonts w:ascii="Arial" w:hAnsi="Arial" w:cs="Arial"/>
        </w:rPr>
        <w:t xml:space="preserve">Cansanção – Ba, </w:t>
      </w:r>
      <w:r w:rsidRPr="00EC3E3D">
        <w:rPr>
          <w:rFonts w:ascii="Arial" w:hAnsi="Arial" w:cs="Arial"/>
        </w:rPr>
        <w:fldChar w:fldCharType="begin"/>
      </w:r>
      <w:r w:rsidRPr="00EC3E3D">
        <w:rPr>
          <w:rFonts w:ascii="Arial" w:hAnsi="Arial" w:cs="Arial"/>
        </w:rPr>
        <w:instrText xml:space="preserve"> MERGEFIELD DAT_RAT </w:instrText>
      </w:r>
      <w:r w:rsidR="00F83DEA">
        <w:rPr>
          <w:rFonts w:ascii="Arial" w:hAnsi="Arial" w:cs="Arial"/>
        </w:rPr>
        <w:fldChar w:fldCharType="separate"/>
      </w:r>
      <w:r w:rsidR="00FA2E70" w:rsidRPr="00735D16">
        <w:rPr>
          <w:rFonts w:ascii="Arial" w:hAnsi="Arial" w:cs="Arial"/>
          <w:noProof/>
        </w:rPr>
        <w:t>19 de Novembro de 2025</w:t>
      </w:r>
      <w:r w:rsidRPr="00EC3E3D">
        <w:rPr>
          <w:rFonts w:ascii="Arial" w:hAnsi="Arial" w:cs="Arial"/>
        </w:rPr>
        <w:fldChar w:fldCharType="end"/>
      </w:r>
    </w:p>
    <w:p w:rsidR="00B543C3" w:rsidRPr="00EC3E3D" w:rsidRDefault="00B543C3" w:rsidP="00B543C3">
      <w:pPr>
        <w:jc w:val="center"/>
        <w:rPr>
          <w:rFonts w:ascii="Arial" w:hAnsi="Arial" w:cs="Arial"/>
        </w:rPr>
      </w:pPr>
    </w:p>
    <w:p w:rsidR="00B543C3" w:rsidRPr="00EC3E3D" w:rsidRDefault="00B543C3" w:rsidP="00B543C3">
      <w:pPr>
        <w:jc w:val="center"/>
        <w:rPr>
          <w:rFonts w:ascii="Arial" w:hAnsi="Arial" w:cs="Arial"/>
        </w:rPr>
      </w:pPr>
      <w:r w:rsidRPr="00EC3E3D">
        <w:rPr>
          <w:rFonts w:ascii="Arial" w:hAnsi="Arial" w:cs="Arial"/>
        </w:rPr>
        <w:t>__________________________________________________</w:t>
      </w:r>
    </w:p>
    <w:p w:rsidR="00B543C3" w:rsidRPr="00EC3E3D" w:rsidRDefault="00B543C3" w:rsidP="00B543C3">
      <w:pPr>
        <w:jc w:val="center"/>
        <w:rPr>
          <w:rFonts w:ascii="Arial" w:hAnsi="Arial" w:cs="Arial"/>
        </w:rPr>
      </w:pPr>
      <w:r w:rsidRPr="00EC3E3D">
        <w:rPr>
          <w:rFonts w:ascii="Arial" w:hAnsi="Arial" w:cs="Arial"/>
        </w:rPr>
        <w:fldChar w:fldCharType="begin"/>
      </w:r>
      <w:r w:rsidRPr="00EC3E3D">
        <w:rPr>
          <w:rFonts w:ascii="Arial" w:hAnsi="Arial" w:cs="Arial"/>
        </w:rPr>
        <w:instrText xml:space="preserve"> MERGEFIELD SECRETARIO_ </w:instrText>
      </w:r>
      <w:r w:rsidR="00F83DEA">
        <w:rPr>
          <w:rFonts w:ascii="Arial" w:hAnsi="Arial" w:cs="Arial"/>
        </w:rPr>
        <w:fldChar w:fldCharType="separate"/>
      </w:r>
      <w:r w:rsidR="00FA2E70" w:rsidRPr="00735D16">
        <w:rPr>
          <w:rFonts w:ascii="Arial" w:hAnsi="Arial" w:cs="Arial"/>
          <w:noProof/>
        </w:rPr>
        <w:t>JOSÉ CARLOS BARBOSA COSTA JÚNIOR</w:t>
      </w:r>
      <w:r w:rsidRPr="00EC3E3D">
        <w:rPr>
          <w:rFonts w:ascii="Arial" w:hAnsi="Arial" w:cs="Arial"/>
        </w:rPr>
        <w:fldChar w:fldCharType="end"/>
      </w:r>
    </w:p>
    <w:p w:rsidR="00EB0AE2" w:rsidRDefault="00B543C3" w:rsidP="00B543C3">
      <w:pPr>
        <w:pStyle w:val="Cabealho"/>
        <w:spacing w:line="360" w:lineRule="auto"/>
        <w:ind w:right="180"/>
        <w:jc w:val="center"/>
      </w:pPr>
      <w:r w:rsidRPr="00EC3E3D">
        <w:rPr>
          <w:rFonts w:ascii="Arial" w:hAnsi="Arial" w:cs="Arial"/>
        </w:rPr>
        <w:fldChar w:fldCharType="begin"/>
      </w:r>
      <w:r w:rsidRPr="00EC3E3D">
        <w:rPr>
          <w:rFonts w:ascii="Arial" w:hAnsi="Arial" w:cs="Arial"/>
        </w:rPr>
        <w:instrText xml:space="preserve"> MERGEFIELD SECRETARIA_ </w:instrText>
      </w:r>
      <w:r w:rsidR="00F83DEA">
        <w:rPr>
          <w:rFonts w:ascii="Arial" w:hAnsi="Arial" w:cs="Arial"/>
        </w:rPr>
        <w:fldChar w:fldCharType="separate"/>
      </w:r>
      <w:r w:rsidR="00FA2E70" w:rsidRPr="00735D16">
        <w:rPr>
          <w:rFonts w:ascii="Arial" w:hAnsi="Arial" w:cs="Arial"/>
          <w:noProof/>
        </w:rPr>
        <w:t>PREFEITURA MUNICIPAL DE CANSANÇÃO/ SECRETARIA MUNICIPAL DE ADMINISTRAÇÃO</w:t>
      </w:r>
      <w:r w:rsidRPr="00EC3E3D">
        <w:rPr>
          <w:rFonts w:ascii="Arial" w:hAnsi="Arial" w:cs="Arial"/>
        </w:rPr>
        <w:fldChar w:fldCharType="end"/>
      </w:r>
    </w:p>
    <w:sectPr w:rsidR="00EB0AE2" w:rsidSect="00B543C3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3C3" w:rsidRDefault="00B543C3" w:rsidP="00B543C3">
      <w:r>
        <w:separator/>
      </w:r>
    </w:p>
  </w:endnote>
  <w:endnote w:type="continuationSeparator" w:id="0">
    <w:p w:rsidR="00B543C3" w:rsidRDefault="00B543C3" w:rsidP="00B5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3C3" w:rsidRDefault="00B543C3" w:rsidP="00B543C3">
      <w:r>
        <w:separator/>
      </w:r>
    </w:p>
  </w:footnote>
  <w:footnote w:type="continuationSeparator" w:id="0">
    <w:p w:rsidR="00B543C3" w:rsidRDefault="00B543C3" w:rsidP="00B54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3C3" w:rsidRPr="005100C8" w:rsidRDefault="00B543C3" w:rsidP="00B543C3">
    <w:pPr>
      <w:pStyle w:val="Cabealho"/>
      <w:spacing w:line="192" w:lineRule="auto"/>
      <w:jc w:val="right"/>
      <w:rPr>
        <w:rFonts w:ascii="Arial" w:hAnsi="Arial" w:cs="Arial"/>
        <w:b/>
        <w:bCs/>
        <w:color w:val="FFFFFF"/>
      </w:rPr>
    </w:pPr>
  </w:p>
  <w:p w:rsidR="00B543C3" w:rsidRPr="00F83DEA" w:rsidRDefault="00B543C3" w:rsidP="00B543C3">
    <w:pPr>
      <w:pStyle w:val="Cabealho"/>
      <w:spacing w:line="192" w:lineRule="auto"/>
      <w:ind w:firstLine="2694"/>
      <w:jc w:val="right"/>
      <w:rPr>
        <w:rFonts w:ascii="Arial" w:hAnsi="Arial" w:cs="Arial"/>
        <w:b/>
        <w:bCs/>
        <w:lang w:val="pt-BR"/>
      </w:rPr>
    </w:pPr>
    <w:r>
      <w:rPr>
        <w:noProof/>
        <w:lang w:val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7620</wp:posOffset>
          </wp:positionH>
          <wp:positionV relativeFrom="page">
            <wp:align>top</wp:align>
          </wp:positionV>
          <wp:extent cx="7553325" cy="1120140"/>
          <wp:effectExtent l="0" t="0" r="9525" b="381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3DEA">
      <w:rPr>
        <w:rFonts w:ascii="Arial" w:hAnsi="Arial" w:cs="Arial"/>
        <w:b/>
        <w:bCs/>
        <w:color w:val="FFFFFF"/>
      </w:rPr>
      <w:t xml:space="preserve">SECRETARIA MUNICIPAL DE </w:t>
    </w:r>
    <w:r w:rsidR="00F83DEA">
      <w:rPr>
        <w:rFonts w:ascii="Arial" w:hAnsi="Arial" w:cs="Arial"/>
        <w:b/>
        <w:bCs/>
        <w:color w:val="FFFFFF"/>
        <w:lang w:val="pt-BR"/>
      </w:rPr>
      <w:t>ADMINISTRAÇÃO</w:t>
    </w:r>
  </w:p>
  <w:p w:rsidR="00B543C3" w:rsidRDefault="00B543C3" w:rsidP="00B543C3">
    <w:pPr>
      <w:pStyle w:val="Cabealho"/>
      <w:jc w:val="right"/>
    </w:pPr>
  </w:p>
  <w:p w:rsidR="00B543C3" w:rsidRDefault="00B543C3" w:rsidP="00B543C3">
    <w:pPr>
      <w:pStyle w:val="Cabealho"/>
      <w:spacing w:line="192" w:lineRule="auto"/>
      <w:jc w:val="right"/>
      <w:rPr>
        <w:rFonts w:ascii="Arial" w:hAnsi="Arial" w:cs="Arial"/>
        <w:b/>
        <w:bCs/>
        <w:color w:val="FFFFFF"/>
        <w:lang w:val="pt-BR"/>
      </w:rPr>
    </w:pPr>
  </w:p>
  <w:p w:rsidR="00B543C3" w:rsidRDefault="00B543C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mailMerge>
    <w:mainDocumentType w:val="formLetters"/>
    <w:linkToQuery/>
    <w:dataType w:val="native"/>
    <w:connectString w:val="Provider=Microsoft.ACE.OLEDB.12.0;User ID=Admin;Data Source=Z:\LICITAÇOES 2025\DISPENSA DE LICITAÇÃO NOVA LEI\MALA DIRETA DISPENSA A14.133 dispensa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1$`"/>
    <w:dataSource r:id="rId1"/>
    <w:viewMergedData/>
    <w:activeRecord w:val="37"/>
    <w:odso>
      <w:udl w:val="Provider=Microsoft.ACE.OLEDB.12.0;User ID=Admin;Data Source=Z:\LICITAÇOES 2025\DISPENSA DE LICITAÇÃO NOVA LEI\MALA DIRETA DISPENSA A14.133 dispensa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1$"/>
      <w:src r:id="rId2"/>
      <w:colDelim w:val="9"/>
      <w:type w:val="database"/>
      <w:fHdr/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3C3"/>
    <w:rsid w:val="003E1658"/>
    <w:rsid w:val="00B543C3"/>
    <w:rsid w:val="00EB0AE2"/>
    <w:rsid w:val="00F101CE"/>
    <w:rsid w:val="00F83DEA"/>
    <w:rsid w:val="00FA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E572011-1688-4D1A-9FD9-19C41DC9E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543C3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543C3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B543C3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B543C3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B543C3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rsid w:val="00B543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43C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A2E7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2E7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Z:\LICITA&#199;OES%202025\DISPENSA%20DE%20LICITA&#199;&#195;O%20NOVA%20LEI\MALA%20DIRETA%20DISPENSA%20A14.133%20dispensa.xlsx" TargetMode="External"/><Relationship Id="rId1" Type="http://schemas.openxmlformats.org/officeDocument/2006/relationships/mailMergeSource" Target="file:///Z:\LICITA&#199;OES%202025\DISPENSA%20DE%20LICITA&#199;&#195;O%20NOVA%20LEI\MALA%20DIRETA%20DISPENSA%20A14.133%20dispensa.xls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4</cp:revision>
  <cp:lastPrinted>2025-11-19T13:58:00Z</cp:lastPrinted>
  <dcterms:created xsi:type="dcterms:W3CDTF">2025-11-05T17:42:00Z</dcterms:created>
  <dcterms:modified xsi:type="dcterms:W3CDTF">2025-11-19T14:07:00Z</dcterms:modified>
</cp:coreProperties>
</file>