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CC10A" w14:textId="656CF371" w:rsidR="005538ED" w:rsidRPr="00BA7831" w:rsidRDefault="004456EB" w:rsidP="00F719D8">
      <w:pPr>
        <w:pStyle w:val="Corpodetexto"/>
        <w:spacing w:before="193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4142F850" wp14:editId="052F25FF">
                <wp:simplePos x="0" y="0"/>
                <wp:positionH relativeFrom="page">
                  <wp:posOffset>361950</wp:posOffset>
                </wp:positionH>
                <wp:positionV relativeFrom="paragraph">
                  <wp:posOffset>940435</wp:posOffset>
                </wp:positionV>
                <wp:extent cx="6858000" cy="81915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0" cy="81915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6F69AF22" w14:textId="0B10234D" w:rsidR="004456EB" w:rsidRPr="00F719D8" w:rsidRDefault="004456EB" w:rsidP="004456EB">
                            <w:pPr>
                              <w:spacing w:before="67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719D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CONCORRÊNCIA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ELETRÔNICA </w:t>
                            </w:r>
                            <w:r w:rsidRPr="00F719D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Nº 003/2024</w:t>
                            </w:r>
                          </w:p>
                          <w:p w14:paraId="44709FF1" w14:textId="091B6C60" w:rsidR="004456EB" w:rsidRPr="001A4C4B" w:rsidRDefault="004456EB" w:rsidP="001A4C4B">
                            <w:pPr>
                              <w:spacing w:before="67"/>
                              <w:jc w:val="both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F719D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OBJETO:</w:t>
                            </w:r>
                            <w:r w:rsidRPr="00F719D8">
                              <w:rPr>
                                <w:rFonts w:ascii="Arial" w:hAnsi="Arial" w:cs="Arial"/>
                                <w:b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A4C4B" w:rsidRPr="001A4C4B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Contratação de Empresa Especializada para pavimentação das ruas A, B e C no distrito de Santa Clara e rua D no povoado Riacho Dantas, no Município de Ruy Barbosa </w:t>
                            </w:r>
                            <w:r w:rsidR="001A4C4B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–</w:t>
                            </w:r>
                            <w:r w:rsidR="001A4C4B" w:rsidRPr="001A4C4B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BA</w:t>
                            </w:r>
                            <w:r w:rsidR="001A4C4B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, </w:t>
                            </w:r>
                            <w:r w:rsidRPr="00F719D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conforme Projeto Básico.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2F850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28.5pt;margin-top:74.05pt;width:540pt;height:64.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" fillcolor="#e5e5e5" stroked="f">
                <v:path arrowok="t"/>
                <v:textbox inset="0,0,0,0">
                  <w:txbxContent>
                    <w:p w14:paraId="6F69AF22" w14:textId="0B10234D" w:rsidR="004456EB" w:rsidRPr="00F719D8" w:rsidRDefault="004456EB" w:rsidP="004456EB">
                      <w:pPr>
                        <w:spacing w:before="67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F719D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CONCORRÊNCIA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ELETRÔNICA </w:t>
                      </w:r>
                      <w:r w:rsidRPr="00F719D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Nº 003/2024</w:t>
                      </w:r>
                    </w:p>
                    <w:p w14:paraId="44709FF1" w14:textId="091B6C60" w:rsidR="004456EB" w:rsidRPr="001A4C4B" w:rsidRDefault="004456EB" w:rsidP="001A4C4B">
                      <w:pPr>
                        <w:spacing w:before="67"/>
                        <w:jc w:val="both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F719D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>OBJETO:</w:t>
                      </w:r>
                      <w:r w:rsidRPr="00F719D8">
                        <w:rPr>
                          <w:rFonts w:ascii="Arial" w:hAnsi="Arial" w:cs="Arial"/>
                          <w:b/>
                          <w:color w:val="000000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1A4C4B" w:rsidRPr="001A4C4B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Contratação de Empresa Especializada para pavimentação das ruas A, B e C no distrito de Santa Clara e rua D no povoado Riacho Dantas, no Município de Ruy Barbosa </w:t>
                      </w:r>
                      <w:r w:rsidR="001A4C4B">
                        <w:rPr>
                          <w:rFonts w:ascii="Arial" w:hAnsi="Arial" w:cs="Arial"/>
                          <w:b/>
                          <w:color w:val="000000"/>
                        </w:rPr>
                        <w:t>–</w:t>
                      </w:r>
                      <w:r w:rsidR="001A4C4B" w:rsidRPr="001A4C4B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BA</w:t>
                      </w:r>
                      <w:r w:rsidR="001A4C4B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, </w:t>
                      </w:r>
                      <w:r w:rsidRPr="00F719D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>conforme Projeto Básico.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5DF9D221" wp14:editId="59FCD003">
                <wp:simplePos x="0" y="0"/>
                <wp:positionH relativeFrom="page">
                  <wp:posOffset>361950</wp:posOffset>
                </wp:positionH>
                <wp:positionV relativeFrom="paragraph">
                  <wp:posOffset>292735</wp:posOffset>
                </wp:positionV>
                <wp:extent cx="6838950" cy="35115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</wps:spPr>
                      <wps:txbx>
                        <w:txbxContent>
                          <w:p w14:paraId="40E1F06D" w14:textId="6AA73EEC" w:rsidR="005538ED" w:rsidRPr="004456EB" w:rsidRDefault="008604A2">
                            <w:pPr>
                              <w:spacing w:before="107"/>
                              <w:ind w:right="34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PROCEDIMENTO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CONVOCAÇÃO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="006356FE" w:rsidRPr="006356F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DE LICITANTES</w:t>
                            </w:r>
                            <w:r w:rsidR="006356FE" w:rsidRPr="00BA783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DOS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4456EB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REMANESCENTES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F9D221" id="Textbox 4" o:spid="_x0000_s1027" type="#_x0000_t202" style="position:absolute;left:0;text-align:left;margin-left:28.5pt;margin-top:23.05pt;width:538.5pt;height:27.65pt;z-index:-25167308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" fillcolor="#999" stroked="f">
                <v:path arrowok="t"/>
                <v:textbox inset="0,0,0,0">
                  <w:txbxContent>
                    <w:p w14:paraId="40E1F06D" w14:textId="6AA73EEC" w:rsidR="005538ED" w:rsidRPr="004456EB" w:rsidRDefault="008604A2">
                      <w:pPr>
                        <w:spacing w:before="107"/>
                        <w:ind w:right="34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PROCEDIMENTO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DE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CONVOCAÇÃO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 w:rsidR="006356FE" w:rsidRPr="006356F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DE LICITANTES</w:t>
                      </w:r>
                      <w:r w:rsidR="006356FE" w:rsidRPr="00BA783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DOS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 w:rsidRPr="004456EB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>REMANESCENTES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89E01E" w14:textId="757C1750" w:rsidR="005538ED" w:rsidRDefault="008604A2" w:rsidP="00F719D8">
      <w:pPr>
        <w:pStyle w:val="Corpodetexto"/>
        <w:spacing w:before="100" w:line="235" w:lineRule="auto"/>
        <w:ind w:right="108"/>
        <w:jc w:val="both"/>
        <w:rPr>
          <w:rFonts w:ascii="Arial" w:hAnsi="Arial" w:cs="Arial"/>
        </w:rPr>
      </w:pPr>
      <w:r w:rsidRPr="00BA7831">
        <w:rPr>
          <w:rFonts w:ascii="Arial" w:hAnsi="Arial" w:cs="Arial"/>
          <w:b/>
          <w:bCs/>
        </w:rPr>
        <w:t>O</w:t>
      </w:r>
      <w:r w:rsidRPr="00BA7831">
        <w:rPr>
          <w:rFonts w:ascii="Arial" w:hAnsi="Arial" w:cs="Arial"/>
          <w:b/>
          <w:bCs/>
          <w:spacing w:val="-3"/>
        </w:rPr>
        <w:t xml:space="preserve"> </w:t>
      </w:r>
      <w:r w:rsidR="005E3072" w:rsidRPr="00BA7831">
        <w:rPr>
          <w:rFonts w:ascii="Arial" w:hAnsi="Arial" w:cs="Arial"/>
          <w:b/>
          <w:bCs/>
        </w:rPr>
        <w:t>MUNICÍPIO DE RUY BARBOSA, ESTADO DA BAHIA</w:t>
      </w:r>
      <w:r w:rsidRPr="00BA7831">
        <w:rPr>
          <w:rFonts w:ascii="Arial" w:hAnsi="Arial" w:cs="Arial"/>
        </w:rPr>
        <w:t>,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conforme disposto na Lei nº 14.133/2021, torna público o PROCEDIMENTO DE CONVOCAÇÃO DE LICITANTES REMANESCENTES para o processo em epígrafe.</w:t>
      </w:r>
    </w:p>
    <w:p w14:paraId="07B7676A" w14:textId="77777777" w:rsidR="00625A40" w:rsidRPr="00BA7831" w:rsidRDefault="00625A40" w:rsidP="00F719D8">
      <w:pPr>
        <w:pStyle w:val="Corpodetexto"/>
        <w:spacing w:before="100" w:line="235" w:lineRule="auto"/>
        <w:ind w:right="108"/>
        <w:jc w:val="both"/>
        <w:rPr>
          <w:rFonts w:ascii="Arial" w:hAnsi="Arial" w:cs="Arial"/>
        </w:rPr>
      </w:pPr>
    </w:p>
    <w:p w14:paraId="13679347" w14:textId="77777777" w:rsidR="005538ED" w:rsidRPr="00BA7831" w:rsidRDefault="008604A2" w:rsidP="00F719D8">
      <w:pPr>
        <w:pStyle w:val="Corpodetexto"/>
        <w:spacing w:before="9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45440" behindDoc="1" locked="0" layoutInCell="1" allowOverlap="1" wp14:anchorId="0BB42D5B" wp14:editId="1A3CA75F">
                <wp:simplePos x="0" y="0"/>
                <wp:positionH relativeFrom="page">
                  <wp:posOffset>438171</wp:posOffset>
                </wp:positionH>
                <wp:positionV relativeFrom="paragraph">
                  <wp:posOffset>90792</wp:posOffset>
                </wp:positionV>
                <wp:extent cx="6677025" cy="1524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025" cy="15240"/>
                          <a:chOff x="0" y="0"/>
                          <a:chExt cx="6677025" cy="152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69360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69360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7622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76982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76982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244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7622"/>
                                </a:lnTo>
                                <a:lnTo>
                                  <a:pt x="0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66936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2" y="15244"/>
                                </a:moveTo>
                                <a:lnTo>
                                  <a:pt x="0" y="15244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2B5228" id="Group 6" o:spid="_x0000_s1026" style="position:absolute;margin-left:34.5pt;margin-top:7.15pt;width:525.75pt;height:1.2pt;z-index:-251671040;mso-wrap-distance-left:0;mso-wrap-distance-right:0;mso-position-horizontal-relative:page" coordsize="66770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">
                <v:shape id="Graphic 7" o:spid="_x0000_s1027" style="position:absolute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" path="m6669360,7622l,7622,,,6676982,r-7622,7622xe" fillcolor="#999" stroked="f">
                  <v:path arrowok="t"/>
                </v:shape>
                <v:shape id="Graphic 8" o:spid="_x0000_s1028" style="position:absolute;top:76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" path="m6676982,7622l,7622,7622,,6676982,r,7622xe" fillcolor="#ededed" stroked="f">
                  <v:path arrowok="t"/>
                </v:shape>
                <v:shape id="Graphic 9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" path="m,15244l,,7622,r,7622l,15244xe" fillcolor="#999" stroked="f">
                  <v:path arrowok="t"/>
                </v:shape>
                <v:shape id="Graphic 10" o:spid="_x0000_s1030" style="position:absolute;left:66693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" path="m7622,15244l,15244,,7622,7622,r,15244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23ED9A8A" wp14:editId="6D4E6E5B">
                <wp:simplePos x="0" y="0"/>
                <wp:positionH relativeFrom="page">
                  <wp:posOffset>438171</wp:posOffset>
                </wp:positionH>
                <wp:positionV relativeFrom="paragraph">
                  <wp:posOffset>182257</wp:posOffset>
                </wp:positionV>
                <wp:extent cx="6677025" cy="2292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529690C" w14:textId="77777777" w:rsidR="005538ED" w:rsidRPr="00FE455D" w:rsidRDefault="008604A2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1.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ab/>
                              <w:t>DO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D9A8A" id="Textbox 11" o:spid="_x0000_s1028" type="#_x0000_t202" style="position:absolute;left:0;text-align:left;margin-left:34.5pt;margin-top:14.35pt;width:525.75pt;height:18.05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" fillcolor="#e5e5e5" stroked="f">
                <v:path arrowok="t"/>
                <v:textbox inset="0,0,0,0">
                  <w:txbxContent>
                    <w:p w14:paraId="5529690C" w14:textId="77777777" w:rsidR="005538ED" w:rsidRPr="00FE455D" w:rsidRDefault="008604A2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>1.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ab/>
                        <w:t>DO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 xml:space="preserve">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2450F0" w14:textId="454524F6" w:rsidR="005538ED" w:rsidRPr="001A4C4B" w:rsidRDefault="00FE455D" w:rsidP="001A4C4B">
      <w:pPr>
        <w:pStyle w:val="Corpodetexto"/>
        <w:jc w:val="both"/>
        <w:rPr>
          <w:rFonts w:ascii="Arial" w:hAnsi="Arial" w:cs="Arial"/>
          <w:caps/>
        </w:rPr>
      </w:pPr>
      <w:r w:rsidRPr="00086620">
        <w:rPr>
          <w:rFonts w:ascii="Arial" w:hAnsi="Arial" w:cs="Arial"/>
          <w:b/>
          <w:bCs/>
        </w:rPr>
        <w:t>1.1</w:t>
      </w:r>
      <w:r w:rsidRPr="00BA7831">
        <w:rPr>
          <w:rFonts w:ascii="Arial" w:hAnsi="Arial" w:cs="Arial"/>
        </w:rPr>
        <w:t xml:space="preserve"> 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presente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procedimento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trata-se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da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convocação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de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licitantes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remanescentes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d</w:t>
      </w:r>
      <w:r w:rsidR="005E3072" w:rsidRPr="00BA7831">
        <w:rPr>
          <w:rFonts w:ascii="Arial" w:hAnsi="Arial" w:cs="Arial"/>
        </w:rPr>
        <w:t xml:space="preserve">a </w:t>
      </w:r>
      <w:r w:rsidR="005E3072" w:rsidRPr="00BA7831">
        <w:rPr>
          <w:rFonts w:ascii="Arial" w:hAnsi="Arial" w:cs="Arial"/>
          <w:b/>
          <w:bCs/>
        </w:rPr>
        <w:t xml:space="preserve">Concorrência </w:t>
      </w:r>
      <w:r w:rsidRPr="00BA7831">
        <w:rPr>
          <w:rFonts w:ascii="Arial" w:hAnsi="Arial" w:cs="Arial"/>
          <w:b/>
          <w:bCs/>
        </w:rPr>
        <w:t>Eletrônic</w:t>
      </w:r>
      <w:r w:rsidR="005E3072" w:rsidRPr="00BA7831">
        <w:rPr>
          <w:rFonts w:ascii="Arial" w:hAnsi="Arial" w:cs="Arial"/>
          <w:b/>
          <w:bCs/>
        </w:rPr>
        <w:t>a</w:t>
      </w:r>
      <w:r w:rsidRPr="00BA7831">
        <w:rPr>
          <w:rFonts w:ascii="Arial" w:hAnsi="Arial" w:cs="Arial"/>
          <w:b/>
          <w:bCs/>
          <w:spacing w:val="40"/>
        </w:rPr>
        <w:t xml:space="preserve"> </w:t>
      </w:r>
      <w:r w:rsidRPr="00BA7831">
        <w:rPr>
          <w:rFonts w:ascii="Arial" w:hAnsi="Arial" w:cs="Arial"/>
          <w:b/>
          <w:bCs/>
        </w:rPr>
        <w:t>nº</w:t>
      </w:r>
      <w:r w:rsidRPr="00BA7831">
        <w:rPr>
          <w:rFonts w:ascii="Arial" w:hAnsi="Arial" w:cs="Arial"/>
          <w:b/>
          <w:bCs/>
          <w:spacing w:val="40"/>
        </w:rPr>
        <w:t xml:space="preserve"> </w:t>
      </w:r>
      <w:r w:rsidR="005E3072" w:rsidRPr="00BA7831">
        <w:rPr>
          <w:rFonts w:ascii="Arial" w:hAnsi="Arial" w:cs="Arial"/>
          <w:b/>
          <w:bCs/>
        </w:rPr>
        <w:t>003/2024</w:t>
      </w:r>
      <w:r w:rsidRPr="00BA7831">
        <w:rPr>
          <w:rFonts w:ascii="Arial" w:hAnsi="Arial" w:cs="Arial"/>
        </w:rPr>
        <w:t>,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referente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à</w:t>
      </w:r>
      <w:r w:rsidRPr="00BA7831">
        <w:rPr>
          <w:rFonts w:ascii="Arial" w:hAnsi="Arial" w:cs="Arial"/>
          <w:spacing w:val="40"/>
        </w:rPr>
        <w:t xml:space="preserve"> </w:t>
      </w:r>
      <w:r w:rsidR="001A4C4B" w:rsidRPr="00E80EAA">
        <w:rPr>
          <w:rFonts w:ascii="Arial" w:hAnsi="Arial" w:cs="Arial"/>
          <w:b/>
          <w:color w:val="000000"/>
        </w:rPr>
        <w:t xml:space="preserve">Contratação de Empresa Especializada para pavimentação das ruas A, B e C no distrito de Santa </w:t>
      </w:r>
      <w:r w:rsidR="001A4C4B">
        <w:rPr>
          <w:rFonts w:ascii="Arial" w:hAnsi="Arial" w:cs="Arial"/>
          <w:b/>
          <w:color w:val="000000"/>
        </w:rPr>
        <w:t>Clara e rua D no povoado Riacho Dantas, no M</w:t>
      </w:r>
      <w:r w:rsidR="001A4C4B" w:rsidRPr="00E80EAA">
        <w:rPr>
          <w:rFonts w:ascii="Arial" w:hAnsi="Arial" w:cs="Arial"/>
          <w:b/>
          <w:color w:val="000000"/>
        </w:rPr>
        <w:t>unicípio de Ruy Barbosa</w:t>
      </w:r>
      <w:r w:rsidR="001A4C4B">
        <w:rPr>
          <w:rFonts w:ascii="Arial" w:hAnsi="Arial" w:cs="Arial"/>
          <w:b/>
          <w:color w:val="000000"/>
        </w:rPr>
        <w:t xml:space="preserve"> - BA</w:t>
      </w:r>
      <w:r w:rsidRPr="00BA7831">
        <w:rPr>
          <w:rFonts w:ascii="Arial" w:hAnsi="Arial" w:cs="Arial"/>
        </w:rPr>
        <w:t>,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em razão</w:t>
      </w:r>
      <w:r w:rsidRPr="00BA7831">
        <w:rPr>
          <w:rFonts w:ascii="Arial" w:hAnsi="Arial" w:cs="Arial"/>
          <w:spacing w:val="28"/>
        </w:rPr>
        <w:t xml:space="preserve"> </w:t>
      </w:r>
      <w:r w:rsidRPr="00BA7831">
        <w:rPr>
          <w:rFonts w:ascii="Arial" w:hAnsi="Arial" w:cs="Arial"/>
        </w:rPr>
        <w:t>da</w:t>
      </w:r>
      <w:r w:rsidRPr="00BA7831">
        <w:rPr>
          <w:rFonts w:ascii="Arial" w:hAnsi="Arial" w:cs="Arial"/>
          <w:spacing w:val="28"/>
        </w:rPr>
        <w:t xml:space="preserve"> </w:t>
      </w:r>
      <w:r w:rsidR="00F719D8" w:rsidRPr="00BA7831">
        <w:rPr>
          <w:rFonts w:ascii="Arial" w:hAnsi="Arial" w:cs="Arial"/>
        </w:rPr>
        <w:t xml:space="preserve">rescisão contratual amigável do </w:t>
      </w:r>
      <w:r w:rsidR="00F719D8" w:rsidRPr="00BA7831">
        <w:rPr>
          <w:rFonts w:ascii="Arial" w:hAnsi="Arial" w:cs="Arial"/>
          <w:b/>
        </w:rPr>
        <w:t>Contrato Administrativo nº</w:t>
      </w:r>
      <w:r w:rsidR="00F719D8" w:rsidRPr="00BA7831">
        <w:rPr>
          <w:rFonts w:ascii="Arial" w:hAnsi="Arial" w:cs="Arial"/>
        </w:rPr>
        <w:t xml:space="preserve"> </w:t>
      </w:r>
      <w:r w:rsidR="00F719D8" w:rsidRPr="00BA7831">
        <w:rPr>
          <w:rFonts w:ascii="Arial" w:hAnsi="Arial" w:cs="Arial"/>
          <w:b/>
        </w:rPr>
        <w:t>0297/2024</w:t>
      </w:r>
      <w:r w:rsidR="00F719D8" w:rsidRPr="00BA7831">
        <w:rPr>
          <w:rFonts w:ascii="Arial" w:hAnsi="Arial" w:cs="Arial"/>
        </w:rPr>
        <w:t xml:space="preserve">, celebrado com a </w:t>
      </w:r>
      <w:r w:rsidRPr="00BA7831">
        <w:rPr>
          <w:rFonts w:ascii="Arial" w:hAnsi="Arial" w:cs="Arial"/>
        </w:rPr>
        <w:t>Empresa</w:t>
      </w:r>
      <w:r w:rsidRPr="00BA7831">
        <w:rPr>
          <w:rFonts w:ascii="Arial" w:hAnsi="Arial" w:cs="Arial"/>
          <w:spacing w:val="34"/>
        </w:rPr>
        <w:t xml:space="preserve"> </w:t>
      </w:r>
      <w:r w:rsidR="005E3072" w:rsidRPr="00BA7831">
        <w:rPr>
          <w:rFonts w:ascii="Arial" w:hAnsi="Arial" w:cs="Arial"/>
          <w:b/>
          <w:bCs/>
        </w:rPr>
        <w:t>G</w:t>
      </w:r>
      <w:r w:rsidR="005E3072" w:rsidRPr="00BA7831">
        <w:rPr>
          <w:rFonts w:ascii="Arial" w:hAnsi="Arial" w:cs="Arial"/>
          <w:b/>
          <w:bCs/>
          <w:color w:val="000000"/>
        </w:rPr>
        <w:t>MM CONSTRUTORA &amp; EMPREENDIMENTOS LTDA</w:t>
      </w:r>
      <w:r w:rsidRPr="00BA7831">
        <w:rPr>
          <w:rFonts w:ascii="Arial" w:hAnsi="Arial" w:cs="Arial"/>
        </w:rPr>
        <w:t>,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inscrita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no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CNPJ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sob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nº</w:t>
      </w:r>
      <w:r w:rsidRPr="00BA7831">
        <w:rPr>
          <w:rFonts w:ascii="Arial" w:hAnsi="Arial" w:cs="Arial"/>
          <w:spacing w:val="40"/>
        </w:rPr>
        <w:t xml:space="preserve"> </w:t>
      </w:r>
      <w:r w:rsidR="00F719D8" w:rsidRPr="00BA7831">
        <w:rPr>
          <w:rFonts w:ascii="Arial" w:hAnsi="Arial" w:cs="Arial"/>
          <w:color w:val="000000"/>
        </w:rPr>
        <w:t>02.538.640/0001-85</w:t>
      </w:r>
      <w:r w:rsidRPr="00BA7831">
        <w:rPr>
          <w:rFonts w:ascii="Arial" w:hAnsi="Arial" w:cs="Arial"/>
        </w:rPr>
        <w:t>,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no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âmbito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do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contrato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>oriundo</w:t>
      </w:r>
      <w:r w:rsidRPr="00BA7831">
        <w:rPr>
          <w:rFonts w:ascii="Arial" w:hAnsi="Arial" w:cs="Arial"/>
          <w:spacing w:val="40"/>
        </w:rPr>
        <w:t xml:space="preserve"> </w:t>
      </w:r>
      <w:r w:rsidRPr="00BA7831">
        <w:rPr>
          <w:rFonts w:ascii="Arial" w:hAnsi="Arial" w:cs="Arial"/>
        </w:rPr>
        <w:t xml:space="preserve">do referido certame, conforme previsto no </w:t>
      </w:r>
      <w:r w:rsidRPr="00BA7831">
        <w:rPr>
          <w:rFonts w:ascii="Arial" w:hAnsi="Arial" w:cs="Arial"/>
          <w:b/>
          <w:bCs/>
        </w:rPr>
        <w:t xml:space="preserve">§ </w:t>
      </w:r>
      <w:r w:rsidR="00C11E02" w:rsidRPr="00BA7831">
        <w:rPr>
          <w:rFonts w:ascii="Arial" w:hAnsi="Arial" w:cs="Arial"/>
          <w:b/>
          <w:bCs/>
        </w:rPr>
        <w:t>7</w:t>
      </w:r>
      <w:r w:rsidRPr="00BA7831">
        <w:rPr>
          <w:rFonts w:ascii="Arial" w:hAnsi="Arial" w:cs="Arial"/>
          <w:b/>
          <w:bCs/>
        </w:rPr>
        <w:t xml:space="preserve">º do art. </w:t>
      </w:r>
      <w:r w:rsidR="00E14CE8" w:rsidRPr="00BA7831">
        <w:rPr>
          <w:rFonts w:ascii="Arial" w:hAnsi="Arial" w:cs="Arial"/>
          <w:b/>
          <w:bCs/>
        </w:rPr>
        <w:t>90 da Lei nº 14.133/2021</w:t>
      </w:r>
      <w:r w:rsidRPr="00BA7831">
        <w:rPr>
          <w:rFonts w:ascii="Arial" w:hAnsi="Arial" w:cs="Arial"/>
        </w:rPr>
        <w:t>.</w:t>
      </w:r>
    </w:p>
    <w:p w14:paraId="4FA80931" w14:textId="77777777" w:rsidR="00625A40" w:rsidRPr="00BA7831" w:rsidRDefault="00625A40" w:rsidP="00F719D8">
      <w:pPr>
        <w:pStyle w:val="Corpodetexto"/>
        <w:tabs>
          <w:tab w:val="left" w:pos="1545"/>
        </w:tabs>
        <w:spacing w:before="100" w:line="235" w:lineRule="auto"/>
        <w:ind w:right="108"/>
        <w:jc w:val="both"/>
        <w:rPr>
          <w:rFonts w:ascii="Arial" w:hAnsi="Arial" w:cs="Arial"/>
        </w:rPr>
      </w:pPr>
    </w:p>
    <w:p w14:paraId="6E41D9E8" w14:textId="77777777" w:rsidR="005538ED" w:rsidRPr="00BA7831" w:rsidRDefault="008604A2" w:rsidP="00F719D8">
      <w:pPr>
        <w:pStyle w:val="Corpodetexto"/>
        <w:spacing w:before="11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74EC8B2C" wp14:editId="31A40967">
                <wp:simplePos x="0" y="0"/>
                <wp:positionH relativeFrom="page">
                  <wp:posOffset>438171</wp:posOffset>
                </wp:positionH>
                <wp:positionV relativeFrom="paragraph">
                  <wp:posOffset>92025</wp:posOffset>
                </wp:positionV>
                <wp:extent cx="6677025" cy="2292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64B12293" w14:textId="77777777" w:rsidR="005538ED" w:rsidRPr="00FE455D" w:rsidRDefault="008604A2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2.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ab/>
                              <w:t>DOS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LICITANTES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REMANESCENTES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C8B2C" id="Textbox 12" o:spid="_x0000_s1029" type="#_x0000_t202" style="position:absolute;left:0;text-align:left;margin-left:34.5pt;margin-top:7.25pt;width:525.75pt;height:18.0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" fillcolor="#e5e5e5" stroked="f">
                <v:path arrowok="t"/>
                <v:textbox inset="0,0,0,0">
                  <w:txbxContent>
                    <w:p w14:paraId="64B12293" w14:textId="77777777" w:rsidR="005538ED" w:rsidRPr="00FE455D" w:rsidRDefault="008604A2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>2.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ab/>
                        <w:t>DOS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LICITANTES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>REMANESCENTES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518780" w14:textId="7B3D9E30" w:rsidR="005538ED" w:rsidRPr="00BA7831" w:rsidRDefault="00FE455D" w:rsidP="00E80EAA">
      <w:pPr>
        <w:tabs>
          <w:tab w:val="left" w:pos="1545"/>
        </w:tabs>
        <w:spacing w:before="100" w:line="235" w:lineRule="auto"/>
        <w:ind w:left="142" w:right="251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b/>
          <w:bCs/>
          <w:sz w:val="24"/>
          <w:szCs w:val="24"/>
        </w:rPr>
        <w:t>2.1</w:t>
      </w:r>
      <w:r w:rsidRPr="00BA7831">
        <w:rPr>
          <w:rFonts w:ascii="Arial" w:hAnsi="Arial" w:cs="Arial"/>
          <w:sz w:val="24"/>
          <w:szCs w:val="24"/>
        </w:rPr>
        <w:t xml:space="preserve"> </w:t>
      </w:r>
      <w:hyperlink r:id="rId7">
        <w:r w:rsidR="005538ED" w:rsidRPr="00BA7831">
          <w:rPr>
            <w:rFonts w:ascii="Arial" w:hAnsi="Arial" w:cs="Arial"/>
            <w:sz w:val="24"/>
            <w:szCs w:val="24"/>
          </w:rPr>
          <w:t>A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convocação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dos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licitantes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remanescentes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se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dará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conforme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previsto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no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art.</w:t>
        </w:r>
        <w:r w:rsidR="005538ED" w:rsidRPr="00BA7831">
          <w:rPr>
            <w:rFonts w:ascii="Arial" w:hAnsi="Arial" w:cs="Arial"/>
            <w:spacing w:val="40"/>
            <w:sz w:val="24"/>
            <w:szCs w:val="24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 xml:space="preserve">90 da Lei nº 14.133/2021, </w:t>
        </w:r>
      </w:hyperlink>
      <w:hyperlink r:id="rId8">
        <w:r w:rsidR="005538ED" w:rsidRPr="00BA7831">
          <w:rPr>
            <w:rFonts w:ascii="Arial" w:hAnsi="Arial" w:cs="Arial"/>
            <w:sz w:val="24"/>
            <w:szCs w:val="24"/>
          </w:rPr>
          <w:t>de acordo com a ordem de classificação dos proponentes.</w:t>
        </w:r>
      </w:hyperlink>
    </w:p>
    <w:p w14:paraId="25C81AD5" w14:textId="3F268EB3" w:rsidR="005538ED" w:rsidRDefault="008604A2" w:rsidP="00E80EAA">
      <w:pPr>
        <w:spacing w:before="67"/>
        <w:ind w:left="142"/>
        <w:jc w:val="both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sz w:val="24"/>
          <w:szCs w:val="24"/>
        </w:rPr>
        <w:t>O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Anexo</w:t>
      </w:r>
      <w:r w:rsidRPr="00BA7831">
        <w:rPr>
          <w:rFonts w:ascii="Arial" w:hAnsi="Arial" w:cs="Arial"/>
          <w:spacing w:val="79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traz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lista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dos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licitantes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remanescentes</w:t>
      </w:r>
      <w:r w:rsidRPr="00BA7831">
        <w:rPr>
          <w:rFonts w:ascii="Arial" w:hAnsi="Arial" w:cs="Arial"/>
          <w:spacing w:val="7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(Anexo</w:t>
      </w:r>
      <w:r w:rsidRPr="00BA7831">
        <w:rPr>
          <w:rFonts w:ascii="Arial" w:hAnsi="Arial" w:cs="Arial"/>
          <w:spacing w:val="79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-</w:t>
      </w:r>
      <w:r w:rsidRPr="00BA7831">
        <w:rPr>
          <w:rFonts w:ascii="Arial" w:hAnsi="Arial" w:cs="Arial"/>
          <w:spacing w:val="78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LISTA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pacing w:val="9"/>
          <w:sz w:val="24"/>
          <w:szCs w:val="24"/>
        </w:rPr>
        <w:t>ORDENADA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</w:t>
      </w:r>
      <w:r w:rsidR="00BA7831">
        <w:rPr>
          <w:rFonts w:ascii="Arial" w:hAnsi="Arial" w:cs="Arial"/>
          <w:sz w:val="24"/>
          <w:szCs w:val="24"/>
        </w:rPr>
        <w:t>E</w:t>
      </w:r>
      <w:r w:rsidRPr="00BA7831">
        <w:rPr>
          <w:rFonts w:ascii="Arial" w:hAnsi="Arial" w:cs="Arial"/>
          <w:sz w:val="24"/>
          <w:szCs w:val="24"/>
        </w:rPr>
        <w:t xml:space="preserve"> REMANESCENTES D</w:t>
      </w:r>
      <w:r w:rsidR="00F719D8" w:rsidRPr="00BA7831">
        <w:rPr>
          <w:rFonts w:ascii="Arial" w:hAnsi="Arial" w:cs="Arial"/>
          <w:sz w:val="24"/>
          <w:szCs w:val="24"/>
        </w:rPr>
        <w:t>A</w:t>
      </w:r>
      <w:r w:rsidRPr="00BA7831">
        <w:rPr>
          <w:rFonts w:ascii="Arial" w:hAnsi="Arial" w:cs="Arial"/>
          <w:sz w:val="24"/>
          <w:szCs w:val="24"/>
        </w:rPr>
        <w:t xml:space="preserve"> </w:t>
      </w:r>
      <w:r w:rsidR="00F719D8" w:rsidRPr="00BA7831">
        <w:rPr>
          <w:rFonts w:ascii="Arial" w:hAnsi="Arial" w:cs="Arial"/>
          <w:sz w:val="24"/>
          <w:szCs w:val="24"/>
        </w:rPr>
        <w:t>CONCORRÊNCIA Nº 003/2024</w:t>
      </w:r>
      <w:r w:rsidRPr="00BA7831">
        <w:rPr>
          <w:rFonts w:ascii="Arial" w:hAnsi="Arial" w:cs="Arial"/>
          <w:sz w:val="24"/>
          <w:szCs w:val="24"/>
        </w:rPr>
        <w:t>).</w:t>
      </w:r>
    </w:p>
    <w:p w14:paraId="1A51991B" w14:textId="77777777" w:rsidR="00625A40" w:rsidRPr="00BA7831" w:rsidRDefault="00625A40" w:rsidP="00E80EAA">
      <w:pPr>
        <w:spacing w:before="67"/>
        <w:ind w:left="142"/>
        <w:jc w:val="both"/>
        <w:rPr>
          <w:rFonts w:ascii="Arial" w:hAnsi="Arial" w:cs="Arial"/>
          <w:b/>
          <w:bCs/>
          <w:sz w:val="24"/>
          <w:szCs w:val="24"/>
        </w:rPr>
      </w:pPr>
    </w:p>
    <w:p w14:paraId="08BA356C" w14:textId="77777777" w:rsidR="005538ED" w:rsidRPr="00BA7831" w:rsidRDefault="008604A2" w:rsidP="00F719D8">
      <w:pPr>
        <w:pStyle w:val="Corpodetexto"/>
        <w:spacing w:before="8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7D0975FA" wp14:editId="6EFFF58C">
                <wp:simplePos x="0" y="0"/>
                <wp:positionH relativeFrom="page">
                  <wp:posOffset>438171</wp:posOffset>
                </wp:positionH>
                <wp:positionV relativeFrom="paragraph">
                  <wp:posOffset>90160</wp:posOffset>
                </wp:positionV>
                <wp:extent cx="6677025" cy="2292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A5228CB" w14:textId="77777777" w:rsidR="005538ED" w:rsidRPr="00FE455D" w:rsidRDefault="008604A2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3.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ab/>
                              <w:t>DO</w:t>
                            </w:r>
                            <w:r w:rsidRPr="00FE455D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PROCEDIMENTO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975FA" id="Textbox 13" o:spid="_x0000_s1030" type="#_x0000_t202" style="position:absolute;left:0;text-align:left;margin-left:34.5pt;margin-top:7.1pt;width:525.75pt;height:18.05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" fillcolor="#e5e5e5" stroked="f">
                <v:path arrowok="t"/>
                <v:textbox inset="0,0,0,0">
                  <w:txbxContent>
                    <w:p w14:paraId="5A5228CB" w14:textId="77777777" w:rsidR="005538ED" w:rsidRPr="00FE455D" w:rsidRDefault="008604A2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>3.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ab/>
                        <w:t>DO</w:t>
                      </w:r>
                      <w:r w:rsidRPr="00FE455D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 xml:space="preserve"> PROCEDIMENTO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A0341E" w14:textId="6E65B3DF" w:rsidR="005538ED" w:rsidRPr="00086620" w:rsidRDefault="00086620" w:rsidP="00086620">
      <w:pPr>
        <w:tabs>
          <w:tab w:val="left" w:pos="1540"/>
        </w:tabs>
        <w:spacing w:before="95"/>
        <w:ind w:left="123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3.1</w:t>
      </w:r>
      <w:r>
        <w:rPr>
          <w:rFonts w:ascii="Arial" w:hAnsi="Arial" w:cs="Arial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A</w:t>
      </w:r>
      <w:r w:rsidRPr="00086620">
        <w:rPr>
          <w:rFonts w:ascii="Arial" w:hAnsi="Arial" w:cs="Arial"/>
          <w:spacing w:val="-6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convocação</w:t>
      </w:r>
      <w:r w:rsidRPr="00086620">
        <w:rPr>
          <w:rFonts w:ascii="Arial" w:hAnsi="Arial" w:cs="Arial"/>
          <w:spacing w:val="-4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obedecerá</w:t>
      </w:r>
      <w:r w:rsidRPr="00086620">
        <w:rPr>
          <w:rFonts w:ascii="Arial" w:hAnsi="Arial" w:cs="Arial"/>
          <w:spacing w:val="-4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os</w:t>
      </w:r>
      <w:r w:rsidRPr="00086620">
        <w:rPr>
          <w:rFonts w:ascii="Arial" w:hAnsi="Arial" w:cs="Arial"/>
          <w:spacing w:val="-4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procedimentos</w:t>
      </w:r>
      <w:r w:rsidRPr="00086620">
        <w:rPr>
          <w:rFonts w:ascii="Arial" w:hAnsi="Arial" w:cs="Arial"/>
          <w:spacing w:val="-4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do</w:t>
      </w:r>
      <w:r w:rsidRPr="00086620">
        <w:rPr>
          <w:rFonts w:ascii="Arial" w:hAnsi="Arial" w:cs="Arial"/>
          <w:spacing w:val="-4"/>
          <w:sz w:val="24"/>
          <w:szCs w:val="24"/>
        </w:rPr>
        <w:t xml:space="preserve"> </w:t>
      </w:r>
      <w:r w:rsidR="00E14CE8" w:rsidRPr="00086620">
        <w:rPr>
          <w:rFonts w:ascii="Arial" w:hAnsi="Arial" w:cs="Arial"/>
          <w:sz w:val="24"/>
          <w:szCs w:val="24"/>
        </w:rPr>
        <w:t>art. 90 da Lei nº 14.133/2021</w:t>
      </w:r>
      <w:r w:rsidRPr="00086620">
        <w:rPr>
          <w:rFonts w:ascii="Arial" w:hAnsi="Arial" w:cs="Arial"/>
          <w:spacing w:val="-2"/>
          <w:sz w:val="24"/>
          <w:szCs w:val="24"/>
        </w:rPr>
        <w:t>:</w:t>
      </w:r>
    </w:p>
    <w:p w14:paraId="1EFC5278" w14:textId="77777777" w:rsidR="005538ED" w:rsidRPr="00BA7831" w:rsidRDefault="008604A2" w:rsidP="00F719D8">
      <w:pPr>
        <w:spacing w:before="124" w:line="235" w:lineRule="auto"/>
        <w:ind w:left="2380" w:right="263"/>
        <w:jc w:val="both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sz w:val="24"/>
          <w:szCs w:val="24"/>
        </w:rPr>
        <w:t>Art. 90. A Administração convocará regularmente o licitante vencedor para assinar o termo de contrato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ou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para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aceitar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ou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retirar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instrumento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equivalente,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dentro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prazo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nas condições estabelecidas no edital de licitação, sob pena de decair o direito à contratação, sem prejuízo das sanções previstas nesta Lei.</w:t>
      </w:r>
    </w:p>
    <w:p w14:paraId="50F48AD4" w14:textId="77777777" w:rsidR="005538ED" w:rsidRPr="00BA7831" w:rsidRDefault="008604A2" w:rsidP="00F719D8">
      <w:pPr>
        <w:spacing w:before="3" w:line="235" w:lineRule="auto"/>
        <w:ind w:left="2380" w:right="251"/>
        <w:jc w:val="both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sz w:val="24"/>
          <w:szCs w:val="24"/>
        </w:rPr>
        <w:t>§ 1º O prazo de convocação poderá ser prorrogado 1 (uma) vez, por igual período, mediante solicitação da parte durante seu transcurso, devidamente justificada, e desde que o motivo apresentado seja aceito pela Administração.</w:t>
      </w:r>
    </w:p>
    <w:p w14:paraId="507EBA8F" w14:textId="77777777" w:rsidR="005538ED" w:rsidRPr="00BA7831" w:rsidRDefault="008604A2" w:rsidP="00F719D8">
      <w:pPr>
        <w:spacing w:before="3" w:line="235" w:lineRule="auto"/>
        <w:ind w:left="2380" w:right="242"/>
        <w:jc w:val="both"/>
        <w:rPr>
          <w:rFonts w:ascii="Arial" w:hAnsi="Arial" w:cs="Arial"/>
          <w:b/>
          <w:sz w:val="24"/>
          <w:szCs w:val="24"/>
        </w:rPr>
      </w:pPr>
      <w:r w:rsidRPr="00BA7831">
        <w:rPr>
          <w:rFonts w:ascii="Arial" w:hAnsi="Arial" w:cs="Arial"/>
          <w:b/>
          <w:sz w:val="24"/>
          <w:szCs w:val="24"/>
        </w:rPr>
        <w:t>§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2º</w:t>
      </w:r>
      <w:r w:rsidRPr="00BA7831">
        <w:rPr>
          <w:rFonts w:ascii="Arial" w:hAnsi="Arial" w:cs="Arial"/>
          <w:b/>
          <w:spacing w:val="3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Será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facultado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à</w:t>
      </w:r>
      <w:r w:rsidRPr="00BA7831">
        <w:rPr>
          <w:rFonts w:ascii="Arial" w:hAnsi="Arial" w:cs="Arial"/>
          <w:b/>
          <w:spacing w:val="3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Administração,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quando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convocado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não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assinar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termo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de</w:t>
      </w:r>
      <w:r w:rsidRPr="00BA7831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 xml:space="preserve">contrato ou não aceitar ou não retirar o instrumento equivalente no prazo e nas condições estabelecidas, convocar os </w:t>
      </w:r>
      <w:r w:rsidRPr="00BA7831">
        <w:rPr>
          <w:rFonts w:ascii="Arial" w:hAnsi="Arial" w:cs="Arial"/>
          <w:b/>
          <w:sz w:val="24"/>
          <w:szCs w:val="24"/>
        </w:rPr>
        <w:lastRenderedPageBreak/>
        <w:t>licitantes remanescentes, na ordem de classificação, para a celebração do contrato nas condições propostas pelo licitante vencedor.</w:t>
      </w:r>
    </w:p>
    <w:p w14:paraId="18A40D6A" w14:textId="77777777" w:rsidR="00C11E02" w:rsidRPr="00BA7831" w:rsidRDefault="00C11E02" w:rsidP="00F719D8">
      <w:pPr>
        <w:spacing w:before="3" w:line="235" w:lineRule="auto"/>
        <w:ind w:left="2380" w:right="242"/>
        <w:jc w:val="both"/>
        <w:rPr>
          <w:rFonts w:ascii="Arial" w:hAnsi="Arial" w:cs="Arial"/>
          <w:sz w:val="24"/>
          <w:szCs w:val="24"/>
        </w:rPr>
      </w:pPr>
    </w:p>
    <w:p w14:paraId="0DC93D4C" w14:textId="76AB3388" w:rsidR="004456EB" w:rsidRPr="00BA7831" w:rsidRDefault="004456EB" w:rsidP="00F719D8">
      <w:pPr>
        <w:spacing w:before="1" w:line="235" w:lineRule="auto"/>
        <w:ind w:left="2380" w:right="251"/>
        <w:jc w:val="both"/>
        <w:rPr>
          <w:rFonts w:ascii="Arial" w:hAnsi="Arial" w:cs="Arial"/>
          <w:b/>
          <w:sz w:val="24"/>
          <w:szCs w:val="24"/>
        </w:rPr>
      </w:pPr>
      <w:r w:rsidRPr="00BA7831">
        <w:rPr>
          <w:rFonts w:ascii="Arial" w:hAnsi="Arial" w:cs="Arial"/>
          <w:b/>
          <w:sz w:val="24"/>
          <w:szCs w:val="24"/>
        </w:rPr>
        <w:t>[...]</w:t>
      </w:r>
    </w:p>
    <w:p w14:paraId="5B1CF699" w14:textId="77777777" w:rsidR="00C11E02" w:rsidRPr="00BA7831" w:rsidRDefault="00C11E02" w:rsidP="00F719D8">
      <w:pPr>
        <w:spacing w:before="1" w:line="235" w:lineRule="auto"/>
        <w:ind w:left="2380" w:right="251"/>
        <w:jc w:val="both"/>
        <w:rPr>
          <w:rFonts w:ascii="Arial" w:hAnsi="Arial" w:cs="Arial"/>
          <w:b/>
          <w:sz w:val="24"/>
          <w:szCs w:val="24"/>
        </w:rPr>
      </w:pPr>
    </w:p>
    <w:p w14:paraId="3E8B14AE" w14:textId="77777777" w:rsidR="00C11E02" w:rsidRPr="00BA7831" w:rsidRDefault="00C11E02" w:rsidP="00F719D8">
      <w:pPr>
        <w:spacing w:before="1" w:line="235" w:lineRule="auto"/>
        <w:ind w:left="2380" w:right="251"/>
        <w:jc w:val="both"/>
        <w:rPr>
          <w:rFonts w:ascii="Arial" w:hAnsi="Arial" w:cs="Arial"/>
          <w:b/>
          <w:sz w:val="24"/>
          <w:szCs w:val="24"/>
        </w:rPr>
      </w:pPr>
    </w:p>
    <w:p w14:paraId="13226F24" w14:textId="16747C17" w:rsidR="005538ED" w:rsidRPr="00BA7831" w:rsidRDefault="008604A2" w:rsidP="00F719D8">
      <w:pPr>
        <w:spacing w:before="1" w:line="235" w:lineRule="auto"/>
        <w:ind w:left="2380" w:right="251"/>
        <w:jc w:val="both"/>
        <w:rPr>
          <w:rFonts w:ascii="Arial" w:hAnsi="Arial" w:cs="Arial"/>
          <w:b/>
          <w:spacing w:val="-2"/>
          <w:sz w:val="24"/>
          <w:szCs w:val="24"/>
        </w:rPr>
      </w:pPr>
      <w:r w:rsidRPr="00BA7831">
        <w:rPr>
          <w:rFonts w:ascii="Arial" w:hAnsi="Arial" w:cs="Arial"/>
          <w:b/>
          <w:sz w:val="24"/>
          <w:szCs w:val="24"/>
        </w:rPr>
        <w:t>§ 7º Será facultada à Administração a convocação dos demais licitantes classificados para a contratação de remanescente de obra, de serviço ou de fornecimento em consequência de rescisão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contratual,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observados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mesmos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critérios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estabelecidos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nos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§§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2º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e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>4º</w:t>
      </w:r>
      <w:r w:rsidRPr="00BA7831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</w:rPr>
        <w:t xml:space="preserve">deste </w:t>
      </w:r>
      <w:r w:rsidRPr="00BA7831">
        <w:rPr>
          <w:rFonts w:ascii="Arial" w:hAnsi="Arial" w:cs="Arial"/>
          <w:b/>
          <w:spacing w:val="-2"/>
          <w:sz w:val="24"/>
          <w:szCs w:val="24"/>
        </w:rPr>
        <w:t>artigo.</w:t>
      </w:r>
    </w:p>
    <w:p w14:paraId="6B10A6E3" w14:textId="5CCD1FB5" w:rsidR="00BA7831" w:rsidRPr="00BA7831" w:rsidRDefault="00BA7831" w:rsidP="00F719D8">
      <w:pPr>
        <w:spacing w:before="1" w:line="235" w:lineRule="auto"/>
        <w:ind w:left="2380" w:right="251"/>
        <w:jc w:val="both"/>
        <w:rPr>
          <w:rFonts w:ascii="Arial" w:hAnsi="Arial" w:cs="Arial"/>
          <w:b/>
          <w:spacing w:val="-2"/>
          <w:sz w:val="24"/>
          <w:szCs w:val="24"/>
        </w:rPr>
      </w:pPr>
      <w:r w:rsidRPr="00BA7831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44642D0" wp14:editId="567DFA28">
                <wp:simplePos x="0" y="0"/>
                <wp:positionH relativeFrom="page">
                  <wp:posOffset>359410</wp:posOffset>
                </wp:positionH>
                <wp:positionV relativeFrom="paragraph">
                  <wp:posOffset>171450</wp:posOffset>
                </wp:positionV>
                <wp:extent cx="6677025" cy="229235"/>
                <wp:effectExtent l="0" t="0" r="0" b="0"/>
                <wp:wrapTopAndBottom/>
                <wp:docPr id="343283837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8DF55A9" w14:textId="687F6476" w:rsidR="00BA7831" w:rsidRPr="00FE455D" w:rsidRDefault="00BA7831" w:rsidP="00E80EAA">
                            <w:pPr>
                              <w:tabs>
                                <w:tab w:val="left" w:pos="1416"/>
                              </w:tabs>
                              <w:spacing w:before="11"/>
                              <w:ind w:left="142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4. DA CONVOCAÇÃO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642D0" id="_x0000_s1031" type="#_x0000_t202" style="position:absolute;left:0;text-align:left;margin-left:28.3pt;margin-top:13.5pt;width:525.75pt;height:18.0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" fillcolor="#e5e5e5" stroked="f">
                <v:path arrowok="t"/>
                <v:textbox inset="0,0,0,0">
                  <w:txbxContent>
                    <w:p w14:paraId="78DF55A9" w14:textId="687F6476" w:rsidR="00BA7831" w:rsidRPr="00FE455D" w:rsidRDefault="00BA7831" w:rsidP="00E80EAA">
                      <w:pPr>
                        <w:tabs>
                          <w:tab w:val="left" w:pos="1416"/>
                        </w:tabs>
                        <w:spacing w:before="11"/>
                        <w:ind w:left="142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>4. DA CONVOCAÇÃO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37D0BA" w14:textId="3A313F9E" w:rsidR="005538ED" w:rsidRPr="00BA7831" w:rsidRDefault="00BA7831" w:rsidP="00BA7831">
      <w:pPr>
        <w:pStyle w:val="PargrafodaLista"/>
        <w:tabs>
          <w:tab w:val="left" w:pos="1545"/>
        </w:tabs>
        <w:spacing w:before="120" w:line="235" w:lineRule="auto"/>
        <w:ind w:right="239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4.1</w:t>
      </w:r>
      <w:r w:rsidRPr="00BA7831">
        <w:rPr>
          <w:rFonts w:ascii="Arial" w:hAnsi="Arial" w:cs="Arial"/>
          <w:sz w:val="24"/>
          <w:szCs w:val="24"/>
        </w:rPr>
        <w:t xml:space="preserve"> A Administração convocará os licitantes remanescentes, conforme a ordem de classificação, para que manifestem interesse na celebração do contrato nas mesmas condições propostas pelo licitante vencedor, nos termos do § </w:t>
      </w:r>
      <w:r w:rsidR="00E2131B" w:rsidRPr="00BA7831">
        <w:rPr>
          <w:rFonts w:ascii="Arial" w:hAnsi="Arial" w:cs="Arial"/>
          <w:sz w:val="24"/>
          <w:szCs w:val="24"/>
        </w:rPr>
        <w:t>7</w:t>
      </w:r>
      <w:r w:rsidRPr="00BA7831">
        <w:rPr>
          <w:rFonts w:ascii="Arial" w:hAnsi="Arial" w:cs="Arial"/>
          <w:sz w:val="24"/>
          <w:szCs w:val="24"/>
        </w:rPr>
        <w:t xml:space="preserve">º do </w:t>
      </w:r>
      <w:r w:rsidR="00E14CE8" w:rsidRPr="00BA7831">
        <w:rPr>
          <w:rFonts w:ascii="Arial" w:hAnsi="Arial" w:cs="Arial"/>
          <w:sz w:val="24"/>
          <w:szCs w:val="24"/>
        </w:rPr>
        <w:t>art. 90 da Lei nº 14.133/2021</w:t>
      </w:r>
      <w:r w:rsidRPr="00BA7831">
        <w:rPr>
          <w:rFonts w:ascii="Arial" w:hAnsi="Arial" w:cs="Arial"/>
          <w:sz w:val="24"/>
          <w:szCs w:val="24"/>
        </w:rPr>
        <w:t>.</w:t>
      </w:r>
    </w:p>
    <w:p w14:paraId="104F5C4B" w14:textId="1B35FE20" w:rsidR="005538ED" w:rsidRPr="00BA7831" w:rsidRDefault="00BA7831" w:rsidP="00BA7831">
      <w:pPr>
        <w:pStyle w:val="PargrafodaLista"/>
        <w:tabs>
          <w:tab w:val="left" w:pos="1545"/>
        </w:tabs>
        <w:spacing w:before="123" w:line="235" w:lineRule="auto"/>
        <w:ind w:right="260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4.2</w:t>
      </w:r>
      <w:r w:rsidRPr="00BA7831">
        <w:rPr>
          <w:rFonts w:ascii="Arial" w:hAnsi="Arial" w:cs="Arial"/>
          <w:sz w:val="24"/>
          <w:szCs w:val="24"/>
        </w:rPr>
        <w:t xml:space="preserve"> Considera-se proposta em iguais condições à do licitante vencedor aquela que adote o valor total global por ele homologado, independentemente da composição de custos apresentada pelo </w:t>
      </w:r>
      <w:r w:rsidRPr="00BA7831">
        <w:rPr>
          <w:rFonts w:ascii="Arial" w:hAnsi="Arial" w:cs="Arial"/>
          <w:spacing w:val="-2"/>
          <w:sz w:val="24"/>
          <w:szCs w:val="24"/>
        </w:rPr>
        <w:t>interessado.</w:t>
      </w:r>
    </w:p>
    <w:p w14:paraId="4F94724D" w14:textId="10582F83" w:rsidR="005538ED" w:rsidRPr="00BA7831" w:rsidRDefault="00BA7831" w:rsidP="00BA7831">
      <w:pPr>
        <w:pStyle w:val="PargrafodaLista"/>
        <w:tabs>
          <w:tab w:val="left" w:pos="1545"/>
        </w:tabs>
        <w:spacing w:before="123" w:line="235" w:lineRule="auto"/>
        <w:ind w:right="273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4.3</w:t>
      </w:r>
      <w:r w:rsidRPr="00BA7831">
        <w:rPr>
          <w:rFonts w:ascii="Arial" w:hAnsi="Arial" w:cs="Arial"/>
          <w:sz w:val="24"/>
          <w:szCs w:val="24"/>
        </w:rPr>
        <w:t xml:space="preserve"> 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prazo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para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manifestação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interesse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envio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documentos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será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de </w:t>
      </w:r>
      <w:r w:rsidR="00E33825">
        <w:rPr>
          <w:rFonts w:ascii="Arial" w:hAnsi="Arial" w:cs="Arial"/>
          <w:b/>
          <w:sz w:val="24"/>
          <w:szCs w:val="24"/>
          <w:u w:val="single"/>
        </w:rPr>
        <w:t>3</w:t>
      </w:r>
      <w:r w:rsidRPr="00BA7831">
        <w:rPr>
          <w:rFonts w:ascii="Arial" w:hAnsi="Arial" w:cs="Arial"/>
          <w:b/>
          <w:spacing w:val="40"/>
          <w:sz w:val="24"/>
          <w:szCs w:val="24"/>
          <w:u w:val="single"/>
        </w:rPr>
        <w:t xml:space="preserve"> </w:t>
      </w:r>
      <w:r w:rsidRPr="00BA7831">
        <w:rPr>
          <w:rFonts w:ascii="Arial" w:hAnsi="Arial" w:cs="Arial"/>
          <w:b/>
          <w:sz w:val="24"/>
          <w:szCs w:val="24"/>
          <w:u w:val="single"/>
        </w:rPr>
        <w:t>(</w:t>
      </w:r>
      <w:r w:rsidR="00E33825">
        <w:rPr>
          <w:rFonts w:ascii="Arial" w:hAnsi="Arial" w:cs="Arial"/>
          <w:b/>
          <w:sz w:val="24"/>
          <w:szCs w:val="24"/>
          <w:u w:val="single"/>
        </w:rPr>
        <w:t>três</w:t>
      </w:r>
      <w:r w:rsidRPr="00BA7831">
        <w:rPr>
          <w:rFonts w:ascii="Arial" w:hAnsi="Arial" w:cs="Arial"/>
          <w:b/>
          <w:sz w:val="24"/>
          <w:szCs w:val="24"/>
          <w:u w:val="single"/>
        </w:rPr>
        <w:t>)</w:t>
      </w:r>
      <w:r w:rsidRPr="00BA7831">
        <w:rPr>
          <w:rFonts w:ascii="Arial" w:hAnsi="Arial" w:cs="Arial"/>
          <w:b/>
          <w:spacing w:val="40"/>
          <w:sz w:val="24"/>
          <w:szCs w:val="24"/>
          <w:u w:val="single"/>
        </w:rPr>
        <w:t xml:space="preserve"> </w:t>
      </w:r>
      <w:r w:rsidRPr="00BA7831">
        <w:rPr>
          <w:rFonts w:ascii="Arial" w:hAnsi="Arial" w:cs="Arial"/>
          <w:b/>
          <w:sz w:val="24"/>
          <w:szCs w:val="24"/>
          <w:u w:val="single"/>
        </w:rPr>
        <w:t>dias</w:t>
      </w:r>
      <w:r w:rsidRPr="00BA7831">
        <w:rPr>
          <w:rFonts w:ascii="Arial" w:hAnsi="Arial" w:cs="Arial"/>
          <w:b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  <w:u w:val="single"/>
        </w:rPr>
        <w:t>úteis</w:t>
      </w:r>
      <w:r w:rsidRPr="00BA7831">
        <w:rPr>
          <w:rFonts w:ascii="Arial" w:hAnsi="Arial" w:cs="Arial"/>
          <w:sz w:val="24"/>
          <w:szCs w:val="24"/>
        </w:rPr>
        <w:t xml:space="preserve">, contado a partir </w:t>
      </w:r>
      <w:r w:rsidR="00E33825">
        <w:rPr>
          <w:rFonts w:ascii="Arial" w:hAnsi="Arial" w:cs="Arial"/>
          <w:sz w:val="24"/>
          <w:szCs w:val="24"/>
        </w:rPr>
        <w:t>da publicação do aviso</w:t>
      </w:r>
      <w:r w:rsidRPr="00BA7831">
        <w:rPr>
          <w:rFonts w:ascii="Arial" w:hAnsi="Arial" w:cs="Arial"/>
          <w:sz w:val="24"/>
          <w:szCs w:val="24"/>
        </w:rPr>
        <w:t xml:space="preserve"> de convocação</w:t>
      </w:r>
      <w:r w:rsidR="00E33825">
        <w:rPr>
          <w:rFonts w:ascii="Arial" w:hAnsi="Arial" w:cs="Arial"/>
          <w:sz w:val="24"/>
          <w:szCs w:val="24"/>
        </w:rPr>
        <w:t xml:space="preserve"> no diário oficial</w:t>
      </w:r>
      <w:r w:rsidRPr="00BA7831">
        <w:rPr>
          <w:rFonts w:ascii="Arial" w:hAnsi="Arial" w:cs="Arial"/>
          <w:sz w:val="24"/>
          <w:szCs w:val="24"/>
        </w:rPr>
        <w:t>, na forma do art. 183 da Lei nº 14.133/2021.</w:t>
      </w:r>
    </w:p>
    <w:p w14:paraId="0CF1D1A3" w14:textId="627F06C5" w:rsidR="005538ED" w:rsidRPr="00BA7831" w:rsidRDefault="00BA7831" w:rsidP="00BA7831">
      <w:pPr>
        <w:pStyle w:val="PargrafodaLista"/>
        <w:tabs>
          <w:tab w:val="left" w:pos="1545"/>
        </w:tabs>
        <w:spacing w:line="235" w:lineRule="auto"/>
        <w:ind w:right="252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4.4</w:t>
      </w:r>
      <w:r w:rsidRPr="00BA7831">
        <w:rPr>
          <w:rFonts w:ascii="Arial" w:hAnsi="Arial" w:cs="Arial"/>
          <w:sz w:val="24"/>
          <w:szCs w:val="24"/>
        </w:rPr>
        <w:t xml:space="preserve"> A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 </w:t>
      </w:r>
      <w:r w:rsidRPr="00BA7831">
        <w:rPr>
          <w:rFonts w:ascii="Arial" w:hAnsi="Arial" w:cs="Arial"/>
          <w:sz w:val="24"/>
          <w:szCs w:val="24"/>
        </w:rPr>
        <w:t>manifestação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interesse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deverá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ocorrer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mediante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apresentação</w:t>
      </w:r>
      <w:r w:rsidRPr="00BA7831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proposta, acompanhada da planilha </w:t>
      </w:r>
      <w:r w:rsidR="0061107E" w:rsidRPr="00BA7831">
        <w:rPr>
          <w:rFonts w:ascii="Arial" w:hAnsi="Arial" w:cs="Arial"/>
          <w:sz w:val="24"/>
          <w:szCs w:val="24"/>
        </w:rPr>
        <w:t>expressem a composição de todos os seus custos unitários</w:t>
      </w:r>
      <w:r w:rsidRPr="00BA7831">
        <w:rPr>
          <w:rFonts w:ascii="Arial" w:hAnsi="Arial" w:cs="Arial"/>
          <w:sz w:val="24"/>
          <w:szCs w:val="24"/>
        </w:rPr>
        <w:t>,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 da documentação de habilitação exigida no edital do certame.</w:t>
      </w:r>
    </w:p>
    <w:p w14:paraId="66724B1F" w14:textId="77777777" w:rsidR="00086620" w:rsidRDefault="00086620" w:rsidP="00086620">
      <w:pPr>
        <w:tabs>
          <w:tab w:val="left" w:pos="1545"/>
        </w:tabs>
        <w:spacing w:line="235" w:lineRule="auto"/>
        <w:ind w:left="124" w:right="252"/>
        <w:rPr>
          <w:rFonts w:ascii="Arial" w:hAnsi="Arial" w:cs="Arial"/>
          <w:sz w:val="24"/>
          <w:szCs w:val="24"/>
        </w:rPr>
      </w:pPr>
    </w:p>
    <w:p w14:paraId="34040FA4" w14:textId="3ABFAD90" w:rsidR="005538ED" w:rsidRPr="00086620" w:rsidRDefault="00086620" w:rsidP="00086620">
      <w:pPr>
        <w:tabs>
          <w:tab w:val="left" w:pos="1545"/>
        </w:tabs>
        <w:spacing w:line="235" w:lineRule="auto"/>
        <w:ind w:left="124" w:right="252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4.5</w:t>
      </w:r>
      <w:r>
        <w:rPr>
          <w:rFonts w:ascii="Arial" w:hAnsi="Arial" w:cs="Arial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 xml:space="preserve">A documentação deverá ser enviada, </w:t>
      </w:r>
      <w:r w:rsidR="00CA6CBF" w:rsidRPr="00086620">
        <w:rPr>
          <w:rFonts w:ascii="Arial" w:hAnsi="Arial" w:cs="Arial"/>
          <w:sz w:val="24"/>
          <w:szCs w:val="24"/>
        </w:rPr>
        <w:t xml:space="preserve">via Plataforma </w:t>
      </w:r>
      <w:hyperlink r:id="rId9" w:history="1">
        <w:r w:rsidR="00CA6CBF" w:rsidRPr="00086620">
          <w:rPr>
            <w:rStyle w:val="Hyperlink"/>
            <w:rFonts w:ascii="Arial" w:hAnsi="Arial" w:cs="Arial"/>
            <w:sz w:val="24"/>
            <w:szCs w:val="24"/>
          </w:rPr>
          <w:t>https://bnc.orq.br/</w:t>
        </w:r>
      </w:hyperlink>
      <w:r w:rsidR="00CA6CBF" w:rsidRPr="00086620">
        <w:rPr>
          <w:rFonts w:ascii="Arial" w:hAnsi="Arial" w:cs="Arial"/>
          <w:spacing w:val="-2"/>
          <w:sz w:val="24"/>
          <w:szCs w:val="24"/>
        </w:rPr>
        <w:t>.</w:t>
      </w:r>
    </w:p>
    <w:p w14:paraId="1AD8CD9D" w14:textId="02EE92CE" w:rsidR="005538ED" w:rsidRPr="00BA7831" w:rsidRDefault="00BA7831" w:rsidP="00BA7831">
      <w:pPr>
        <w:pStyle w:val="PargrafodaLista"/>
        <w:tabs>
          <w:tab w:val="left" w:pos="1545"/>
        </w:tabs>
        <w:spacing w:line="235" w:lineRule="auto"/>
        <w:ind w:right="251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4.6</w:t>
      </w:r>
      <w:r w:rsidRPr="00BA7831">
        <w:rPr>
          <w:rFonts w:ascii="Arial" w:hAnsi="Arial" w:cs="Arial"/>
          <w:sz w:val="24"/>
          <w:szCs w:val="24"/>
        </w:rPr>
        <w:t xml:space="preserve"> Caso nenhum dos licitantes remanescentes aceite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celebrar o contrato nas mesmas condições do licitante vencedor, a Administração dará início </w:t>
      </w:r>
      <w:r w:rsidR="00E2131B" w:rsidRPr="00BA7831">
        <w:rPr>
          <w:rFonts w:ascii="Arial" w:hAnsi="Arial" w:cs="Arial"/>
          <w:sz w:val="24"/>
          <w:szCs w:val="24"/>
        </w:rPr>
        <w:t>a um novo certame licitatório</w:t>
      </w:r>
      <w:r w:rsidRPr="00BA7831">
        <w:rPr>
          <w:rFonts w:ascii="Arial" w:hAnsi="Arial" w:cs="Arial"/>
          <w:sz w:val="24"/>
          <w:szCs w:val="24"/>
        </w:rPr>
        <w:t>.</w:t>
      </w:r>
    </w:p>
    <w:p w14:paraId="5DD5D7AE" w14:textId="476B6F55" w:rsidR="005538ED" w:rsidRPr="00BA7831" w:rsidRDefault="00BA7831" w:rsidP="00625A40">
      <w:pPr>
        <w:pStyle w:val="PargrafodaLista"/>
        <w:tabs>
          <w:tab w:val="left" w:pos="1545"/>
        </w:tabs>
        <w:spacing w:line="235" w:lineRule="auto"/>
        <w:ind w:right="251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11114F77" wp14:editId="6022527C">
                <wp:simplePos x="0" y="0"/>
                <wp:positionH relativeFrom="page">
                  <wp:posOffset>359410</wp:posOffset>
                </wp:positionH>
                <wp:positionV relativeFrom="paragraph">
                  <wp:posOffset>247650</wp:posOffset>
                </wp:positionV>
                <wp:extent cx="6677025" cy="229235"/>
                <wp:effectExtent l="0" t="0" r="0" b="0"/>
                <wp:wrapTopAndBottom/>
                <wp:docPr id="568914879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1AD4E3E5" w14:textId="4E2F5E38" w:rsidR="00BA7831" w:rsidRPr="00FE455D" w:rsidRDefault="00BA7831" w:rsidP="00E80EAA">
                            <w:pPr>
                              <w:tabs>
                                <w:tab w:val="left" w:pos="1416"/>
                              </w:tabs>
                              <w:spacing w:before="11"/>
                              <w:ind w:left="142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5. DO JULGAMENTO DA PROPOSTA E 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14F77" id="_x0000_s1032" type="#_x0000_t202" style="position:absolute;left:0;text-align:left;margin-left:28.3pt;margin-top:19.5pt;width:525.75pt;height:18.05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" fillcolor="#e5e5e5" stroked="f">
                <v:path arrowok="t"/>
                <v:textbox inset="0,0,0,0">
                  <w:txbxContent>
                    <w:p w14:paraId="1AD4E3E5" w14:textId="4E2F5E38" w:rsidR="00BA7831" w:rsidRPr="00FE455D" w:rsidRDefault="00BA7831" w:rsidP="00E80EAA">
                      <w:pPr>
                        <w:tabs>
                          <w:tab w:val="left" w:pos="1416"/>
                        </w:tabs>
                        <w:spacing w:before="11"/>
                        <w:ind w:left="142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>5. DO JULGAMENTO DA PROPOSTA E 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86620">
        <w:rPr>
          <w:rFonts w:ascii="Arial" w:hAnsi="Arial" w:cs="Arial"/>
          <w:b/>
          <w:bCs/>
          <w:sz w:val="24"/>
          <w:szCs w:val="24"/>
        </w:rPr>
        <w:t>5.1</w:t>
      </w:r>
      <w:r w:rsidRPr="00BA7831">
        <w:rPr>
          <w:rFonts w:ascii="Arial" w:hAnsi="Arial" w:cs="Arial"/>
          <w:sz w:val="24"/>
          <w:szCs w:val="24"/>
        </w:rPr>
        <w:t xml:space="preserve"> A</w:t>
      </w:r>
      <w:r w:rsidRPr="00BA7831">
        <w:rPr>
          <w:rFonts w:ascii="Arial" w:hAnsi="Arial" w:cs="Arial"/>
          <w:spacing w:val="29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Administração realizará a análise da proposta e documentos de habilitação apresentados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e, caso esteja em conformidade com os requisitos estabelecidos no Edital do certame, convocará o licitante remanescente para a assinatura do contrato.</w:t>
      </w:r>
    </w:p>
    <w:p w14:paraId="49E457FA" w14:textId="57ADACFA" w:rsidR="005538ED" w:rsidRPr="00BA7831" w:rsidRDefault="00BA7831" w:rsidP="00BA7831">
      <w:pPr>
        <w:pStyle w:val="PargrafodaLista"/>
        <w:tabs>
          <w:tab w:val="left" w:pos="1545"/>
        </w:tabs>
        <w:spacing w:before="128" w:line="235" w:lineRule="auto"/>
        <w:ind w:right="25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5.2</w:t>
      </w:r>
      <w:r w:rsidRPr="00BA7831">
        <w:rPr>
          <w:rFonts w:ascii="Arial" w:hAnsi="Arial" w:cs="Arial"/>
          <w:sz w:val="24"/>
          <w:szCs w:val="24"/>
        </w:rPr>
        <w:t xml:space="preserve"> Se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documentos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previstos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no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item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anterior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não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forem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enviados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concomitantemente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à proposta, a Administração poderá fixar prazo para a sua apresentação.</w:t>
      </w:r>
    </w:p>
    <w:p w14:paraId="580FDFF8" w14:textId="6FDEFC7A" w:rsidR="005538ED" w:rsidRDefault="00BA7831" w:rsidP="00BA7831">
      <w:pPr>
        <w:pStyle w:val="PargrafodaLista"/>
        <w:tabs>
          <w:tab w:val="left" w:pos="1545"/>
        </w:tabs>
        <w:spacing w:line="235" w:lineRule="auto"/>
        <w:ind w:right="245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5.3</w:t>
      </w:r>
      <w:r w:rsidRPr="00BA7831">
        <w:rPr>
          <w:rFonts w:ascii="Arial" w:hAnsi="Arial" w:cs="Arial"/>
          <w:sz w:val="24"/>
          <w:szCs w:val="24"/>
        </w:rPr>
        <w:t xml:space="preserve"> Não serão aceitos valores superiores ao </w:t>
      </w:r>
      <w:r w:rsidR="00F2379D" w:rsidRPr="00BA7831">
        <w:rPr>
          <w:rFonts w:ascii="Arial" w:hAnsi="Arial" w:cs="Arial"/>
          <w:sz w:val="24"/>
          <w:szCs w:val="24"/>
        </w:rPr>
        <w:t>primeiro classificado</w:t>
      </w:r>
      <w:r w:rsidRPr="00BA7831">
        <w:rPr>
          <w:rFonts w:ascii="Arial" w:hAnsi="Arial" w:cs="Arial"/>
          <w:sz w:val="24"/>
          <w:szCs w:val="24"/>
        </w:rPr>
        <w:t xml:space="preserve">, conforme </w:t>
      </w:r>
      <w:r w:rsidR="00F2379D" w:rsidRPr="00BA7831">
        <w:rPr>
          <w:rFonts w:ascii="Arial" w:hAnsi="Arial" w:cs="Arial"/>
          <w:sz w:val="24"/>
          <w:szCs w:val="24"/>
        </w:rPr>
        <w:t>§</w:t>
      </w:r>
      <w:r w:rsidR="00F2379D" w:rsidRPr="00BA7831">
        <w:rPr>
          <w:rFonts w:ascii="Arial" w:hAnsi="Arial" w:cs="Arial"/>
          <w:spacing w:val="25"/>
          <w:sz w:val="24"/>
          <w:szCs w:val="24"/>
        </w:rPr>
        <w:t xml:space="preserve"> </w:t>
      </w:r>
      <w:r w:rsidR="00F2379D" w:rsidRPr="00BA7831">
        <w:rPr>
          <w:rFonts w:ascii="Arial" w:hAnsi="Arial" w:cs="Arial"/>
          <w:sz w:val="24"/>
          <w:szCs w:val="24"/>
        </w:rPr>
        <w:t>2º</w:t>
      </w:r>
      <w:r w:rsidR="00F2379D" w:rsidRPr="00BA7831">
        <w:rPr>
          <w:rFonts w:ascii="Arial" w:hAnsi="Arial" w:cs="Arial"/>
          <w:b/>
          <w:spacing w:val="3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do art. </w:t>
      </w:r>
      <w:r w:rsidR="00F2379D" w:rsidRPr="00BA7831">
        <w:rPr>
          <w:rFonts w:ascii="Arial" w:hAnsi="Arial" w:cs="Arial"/>
          <w:sz w:val="24"/>
          <w:szCs w:val="24"/>
        </w:rPr>
        <w:t>90</w:t>
      </w:r>
      <w:r w:rsidRPr="00BA7831">
        <w:rPr>
          <w:rFonts w:ascii="Arial" w:hAnsi="Arial" w:cs="Arial"/>
          <w:sz w:val="24"/>
          <w:szCs w:val="24"/>
        </w:rPr>
        <w:t xml:space="preserve"> da</w:t>
      </w:r>
      <w:hyperlink r:id="rId10">
        <w:r w:rsidR="005538ED" w:rsidRPr="00BA7831">
          <w:rPr>
            <w:rFonts w:ascii="Arial" w:hAnsi="Arial" w:cs="Arial"/>
            <w:color w:val="0000ED"/>
            <w:sz w:val="24"/>
            <w:szCs w:val="24"/>
            <w:u w:val="single" w:color="0000ED"/>
          </w:rPr>
          <w:t xml:space="preserve"> </w:t>
        </w:r>
        <w:r w:rsidR="005538ED" w:rsidRPr="00BA7831">
          <w:rPr>
            <w:rFonts w:ascii="Arial" w:hAnsi="Arial" w:cs="Arial"/>
            <w:sz w:val="24"/>
            <w:szCs w:val="24"/>
          </w:rPr>
          <w:t>Lei nº 14.133/2021</w:t>
        </w:r>
      </w:hyperlink>
      <w:r w:rsidRPr="00BA7831">
        <w:rPr>
          <w:rFonts w:ascii="Arial" w:hAnsi="Arial" w:cs="Arial"/>
          <w:sz w:val="24"/>
          <w:szCs w:val="24"/>
        </w:rPr>
        <w:t>.</w:t>
      </w:r>
    </w:p>
    <w:p w14:paraId="7410183D" w14:textId="77777777" w:rsidR="005538ED" w:rsidRPr="00BA7831" w:rsidRDefault="008604A2" w:rsidP="00F719D8">
      <w:pPr>
        <w:pStyle w:val="Corpodetexto"/>
        <w:spacing w:before="8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1F9D20C1" wp14:editId="69FE5C96">
                <wp:simplePos x="0" y="0"/>
                <wp:positionH relativeFrom="page">
                  <wp:posOffset>438171</wp:posOffset>
                </wp:positionH>
                <wp:positionV relativeFrom="paragraph">
                  <wp:posOffset>90365</wp:posOffset>
                </wp:positionV>
                <wp:extent cx="6677025" cy="2292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1561DA85" w14:textId="707559B6" w:rsidR="005538ED" w:rsidRPr="00BA7831" w:rsidRDefault="00BA7831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6.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EQUILIBRIO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ECONÔMICO-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FINANCEIRO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D20C1" id="Textbox 15" o:spid="_x0000_s1033" type="#_x0000_t202" style="position:absolute;left:0;text-align:left;margin-left:34.5pt;margin-top:7.1pt;width:525.75pt;height:18.0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" fillcolor="#e5e5e5" stroked="f">
                <v:path arrowok="t"/>
                <v:textbox inset="0,0,0,0">
                  <w:txbxContent>
                    <w:p w14:paraId="1561DA85" w14:textId="707559B6" w:rsidR="005538ED" w:rsidRPr="00BA7831" w:rsidRDefault="00BA7831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6.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DO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EQUILIBRIO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11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ECONÔMICO-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>FINANCEIRO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62FE59" w14:textId="4FB81A9C" w:rsidR="005538ED" w:rsidRPr="00BA7831" w:rsidRDefault="00BA7831" w:rsidP="00BA7831">
      <w:pPr>
        <w:pStyle w:val="PargrafodaLista"/>
        <w:tabs>
          <w:tab w:val="left" w:pos="1545"/>
        </w:tabs>
        <w:spacing w:line="235" w:lineRule="auto"/>
        <w:ind w:right="256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6.1</w:t>
      </w:r>
      <w:r w:rsidRPr="00BA7831">
        <w:rPr>
          <w:rFonts w:ascii="Arial" w:hAnsi="Arial" w:cs="Arial"/>
          <w:sz w:val="24"/>
          <w:szCs w:val="24"/>
        </w:rPr>
        <w:t xml:space="preserve"> Será assegurado o direito a eventuais reequilíbrios econômico-financeiros ocorridos após o certame, desde que atendidos os requisitos do artigo 124 da </w:t>
      </w:r>
      <w:r w:rsidR="00F719D8" w:rsidRPr="00BA7831">
        <w:rPr>
          <w:rFonts w:ascii="Arial" w:hAnsi="Arial" w:cs="Arial"/>
          <w:sz w:val="24"/>
          <w:szCs w:val="24"/>
        </w:rPr>
        <w:t>Lei nº 14.133/2021</w:t>
      </w:r>
      <w:r w:rsidRPr="00BA7831">
        <w:rPr>
          <w:rFonts w:ascii="Arial" w:hAnsi="Arial" w:cs="Arial"/>
          <w:sz w:val="24"/>
          <w:szCs w:val="24"/>
        </w:rPr>
        <w:t>.</w:t>
      </w:r>
    </w:p>
    <w:p w14:paraId="04C454FB" w14:textId="77777777" w:rsidR="005538ED" w:rsidRPr="00BA7831" w:rsidRDefault="008604A2" w:rsidP="00F719D8">
      <w:pPr>
        <w:pStyle w:val="Corpodetexto"/>
        <w:spacing w:before="8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5E32C37A" wp14:editId="5C82091E">
                <wp:simplePos x="0" y="0"/>
                <wp:positionH relativeFrom="page">
                  <wp:posOffset>438171</wp:posOffset>
                </wp:positionH>
                <wp:positionV relativeFrom="paragraph">
                  <wp:posOffset>90160</wp:posOffset>
                </wp:positionV>
                <wp:extent cx="6677025" cy="2292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CAED909" w14:textId="09991D04" w:rsidR="005538ED" w:rsidRPr="00BA7831" w:rsidRDefault="00BA7831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7.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FASE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8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RECURSAL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2C37A" id="Textbox 16" o:spid="_x0000_s1034" type="#_x0000_t202" style="position:absolute;left:0;text-align:left;margin-left:34.5pt;margin-top:7.1pt;width:525.75pt;height:18.0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" fillcolor="#e5e5e5" stroked="f">
                <v:path arrowok="t"/>
                <v:textbox inset="0,0,0,0">
                  <w:txbxContent>
                    <w:p w14:paraId="7CAED909" w14:textId="09991D04" w:rsidR="005538ED" w:rsidRPr="00BA7831" w:rsidRDefault="00BA7831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7.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DA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FASE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8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>RECURSAL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FCE0F2" w14:textId="1937720A" w:rsidR="005538ED" w:rsidRPr="00BA7831" w:rsidRDefault="00BA7831" w:rsidP="00BA7831">
      <w:pPr>
        <w:pStyle w:val="PargrafodaLista"/>
        <w:tabs>
          <w:tab w:val="left" w:pos="1545"/>
        </w:tabs>
        <w:spacing w:before="100" w:line="235" w:lineRule="auto"/>
        <w:ind w:right="263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7.1</w:t>
      </w:r>
      <w:r w:rsidRPr="00BA7831">
        <w:rPr>
          <w:rFonts w:ascii="Arial" w:hAnsi="Arial" w:cs="Arial"/>
          <w:sz w:val="24"/>
          <w:szCs w:val="24"/>
        </w:rPr>
        <w:t xml:space="preserve"> Encerrada a convocação e definido o licitante remanescente, os licitantes poderão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apresentar recursos administrativos sobre a decisão da Administração.</w:t>
      </w:r>
    </w:p>
    <w:p w14:paraId="52A54F6D" w14:textId="06569BEB" w:rsidR="00F719D8" w:rsidRPr="00BA7831" w:rsidRDefault="00BA7831" w:rsidP="00BA7831">
      <w:pPr>
        <w:pStyle w:val="PargrafodaLista"/>
        <w:tabs>
          <w:tab w:val="left" w:pos="1545"/>
        </w:tabs>
        <w:spacing w:before="123" w:line="235" w:lineRule="auto"/>
        <w:ind w:right="27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lastRenderedPageBreak/>
        <w:t>7.2</w:t>
      </w:r>
      <w:r w:rsidRPr="00BA7831">
        <w:rPr>
          <w:rFonts w:ascii="Arial" w:hAnsi="Arial" w:cs="Arial"/>
          <w:sz w:val="24"/>
          <w:szCs w:val="24"/>
        </w:rPr>
        <w:t xml:space="preserve"> A interposição de recurso referente ao julgamento das propostas, à habilitação ou </w:t>
      </w:r>
      <w:r w:rsidR="00F719D8" w:rsidRPr="00BA7831">
        <w:rPr>
          <w:rFonts w:ascii="Arial" w:hAnsi="Arial" w:cs="Arial"/>
          <w:sz w:val="24"/>
          <w:szCs w:val="24"/>
        </w:rPr>
        <w:t>Lei nº 14.133/2021.</w:t>
      </w:r>
    </w:p>
    <w:p w14:paraId="04FE02D8" w14:textId="44A34A4F" w:rsidR="00CA6CBF" w:rsidRPr="00BA7831" w:rsidRDefault="00BA7831" w:rsidP="00BA7831">
      <w:pPr>
        <w:pStyle w:val="PargrafodaLista"/>
        <w:tabs>
          <w:tab w:val="left" w:pos="1545"/>
        </w:tabs>
        <w:spacing w:before="127" w:line="235" w:lineRule="auto"/>
        <w:ind w:right="27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7.3</w:t>
      </w:r>
      <w:r w:rsidRPr="00BA7831">
        <w:rPr>
          <w:rFonts w:ascii="Arial" w:hAnsi="Arial" w:cs="Arial"/>
          <w:sz w:val="24"/>
          <w:szCs w:val="24"/>
        </w:rPr>
        <w:t xml:space="preserve"> O prazo recursal é de </w:t>
      </w:r>
      <w:r w:rsidRPr="00BA7831">
        <w:rPr>
          <w:rFonts w:ascii="Arial" w:hAnsi="Arial" w:cs="Arial"/>
          <w:b/>
          <w:sz w:val="24"/>
          <w:szCs w:val="24"/>
          <w:u w:val="single"/>
        </w:rPr>
        <w:t>3 (três) dias úteis</w:t>
      </w:r>
      <w:r w:rsidRPr="00BA7831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, contados da data de intimação ou de lavratura da </w:t>
      </w:r>
      <w:r w:rsidRPr="00BA7831">
        <w:rPr>
          <w:rFonts w:ascii="Arial" w:hAnsi="Arial" w:cs="Arial"/>
          <w:spacing w:val="-4"/>
          <w:sz w:val="24"/>
          <w:szCs w:val="24"/>
        </w:rPr>
        <w:t>ata.</w:t>
      </w:r>
    </w:p>
    <w:p w14:paraId="5CBE18D8" w14:textId="46710E5A" w:rsidR="00CA6CBF" w:rsidRPr="00BA7831" w:rsidRDefault="00BA7831" w:rsidP="00BA7831">
      <w:pPr>
        <w:tabs>
          <w:tab w:val="left" w:pos="1545"/>
        </w:tabs>
        <w:spacing w:before="116" w:line="235" w:lineRule="auto"/>
        <w:ind w:left="142" w:right="27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7.4</w:t>
      </w:r>
      <w:r w:rsidRPr="00BA7831">
        <w:rPr>
          <w:rFonts w:ascii="Arial" w:hAnsi="Arial" w:cs="Arial"/>
          <w:sz w:val="24"/>
          <w:szCs w:val="24"/>
        </w:rPr>
        <w:t xml:space="preserve"> Os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recursos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deverão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ser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apresentados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por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escrito,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com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devida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fundamentação,</w:t>
      </w:r>
      <w:r w:rsidRPr="00BA7831">
        <w:rPr>
          <w:rFonts w:ascii="Arial" w:hAnsi="Arial" w:cs="Arial"/>
          <w:spacing w:val="8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 protocolados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="00CA6CBF" w:rsidRPr="00BA7831">
        <w:rPr>
          <w:rFonts w:ascii="Arial" w:hAnsi="Arial" w:cs="Arial"/>
          <w:sz w:val="24"/>
          <w:szCs w:val="24"/>
        </w:rPr>
        <w:t xml:space="preserve">via Plataforma </w:t>
      </w:r>
      <w:hyperlink r:id="rId11" w:history="1">
        <w:r w:rsidR="00CA6CBF" w:rsidRPr="00BA7831">
          <w:rPr>
            <w:rStyle w:val="Hyperlink"/>
            <w:rFonts w:ascii="Arial" w:hAnsi="Arial" w:cs="Arial"/>
            <w:sz w:val="24"/>
            <w:szCs w:val="24"/>
          </w:rPr>
          <w:t>https://bnc.orq.br/</w:t>
        </w:r>
      </w:hyperlink>
      <w:r w:rsidRPr="00BA7831">
        <w:rPr>
          <w:rFonts w:ascii="Arial" w:hAnsi="Arial" w:cs="Arial"/>
          <w:spacing w:val="-2"/>
          <w:sz w:val="24"/>
          <w:szCs w:val="24"/>
        </w:rPr>
        <w:t>.</w:t>
      </w:r>
    </w:p>
    <w:p w14:paraId="29A6E4D2" w14:textId="3A6684DE" w:rsidR="005538ED" w:rsidRPr="00BA7831" w:rsidRDefault="00BA7831" w:rsidP="00BA7831">
      <w:pPr>
        <w:tabs>
          <w:tab w:val="left" w:pos="1545"/>
        </w:tabs>
        <w:spacing w:before="116" w:line="235" w:lineRule="auto"/>
        <w:ind w:left="142" w:right="27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7.5</w:t>
      </w:r>
      <w:r w:rsidRPr="00BA7831">
        <w:rPr>
          <w:rFonts w:ascii="Arial" w:hAnsi="Arial" w:cs="Arial"/>
          <w:sz w:val="24"/>
          <w:szCs w:val="24"/>
        </w:rPr>
        <w:t xml:space="preserve"> O</w:t>
      </w:r>
      <w:r w:rsidRPr="00BA7831">
        <w:rPr>
          <w:rFonts w:ascii="Arial" w:hAnsi="Arial" w:cs="Arial"/>
          <w:spacing w:val="7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recurso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será dirigido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à autoridade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que tiver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editado o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ato</w:t>
      </w:r>
      <w:r w:rsidRPr="00BA7831">
        <w:rPr>
          <w:rFonts w:ascii="Arial" w:hAnsi="Arial" w:cs="Arial"/>
          <w:spacing w:val="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ou</w:t>
      </w:r>
      <w:r w:rsidRPr="00BA7831">
        <w:rPr>
          <w:rFonts w:ascii="Arial" w:hAnsi="Arial" w:cs="Arial"/>
          <w:spacing w:val="-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proferido</w:t>
      </w:r>
      <w:r w:rsidRPr="00BA7831">
        <w:rPr>
          <w:rFonts w:ascii="Arial" w:hAnsi="Arial" w:cs="Arial"/>
          <w:spacing w:val="1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 decisão</w:t>
      </w:r>
      <w:r w:rsidRPr="00BA7831">
        <w:rPr>
          <w:rFonts w:ascii="Arial" w:hAnsi="Arial" w:cs="Arial"/>
          <w:spacing w:val="1"/>
          <w:sz w:val="24"/>
          <w:szCs w:val="24"/>
        </w:rPr>
        <w:t xml:space="preserve"> </w:t>
      </w:r>
      <w:r w:rsidRPr="00BA7831">
        <w:rPr>
          <w:rFonts w:ascii="Arial" w:hAnsi="Arial" w:cs="Arial"/>
          <w:spacing w:val="-2"/>
          <w:sz w:val="24"/>
          <w:szCs w:val="24"/>
        </w:rPr>
        <w:t>recorrida,</w:t>
      </w:r>
      <w:r w:rsidR="00CA6CBF" w:rsidRPr="00BA7831">
        <w:rPr>
          <w:rFonts w:ascii="Arial" w:hAnsi="Arial" w:cs="Arial"/>
          <w:spacing w:val="-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a qual poderá reconsiderar sua decisão no prazo de 3 (três) dias úteis, ou, nesse mesmo prazo, encaminhar recurso para a autoridade superior, a qual deverá proferir sua decisão no prazo de </w:t>
      </w:r>
      <w:r w:rsidRPr="00BA7831">
        <w:rPr>
          <w:rFonts w:ascii="Arial" w:hAnsi="Arial" w:cs="Arial"/>
          <w:b/>
          <w:sz w:val="24"/>
          <w:szCs w:val="24"/>
          <w:u w:val="single"/>
        </w:rPr>
        <w:t>10 (dez) dias úteis</w:t>
      </w:r>
      <w:r w:rsidRPr="00BA7831">
        <w:rPr>
          <w:rFonts w:ascii="Arial" w:hAnsi="Arial" w:cs="Arial"/>
          <w:sz w:val="24"/>
          <w:szCs w:val="24"/>
        </w:rPr>
        <w:t>, contado do recebimento dos autos.</w:t>
      </w:r>
    </w:p>
    <w:p w14:paraId="02A5137A" w14:textId="290EA8EC" w:rsidR="005538ED" w:rsidRPr="00BA7831" w:rsidRDefault="008604A2" w:rsidP="00BA7831">
      <w:pPr>
        <w:pStyle w:val="PargrafodaLista"/>
        <w:numPr>
          <w:ilvl w:val="1"/>
          <w:numId w:val="12"/>
        </w:numPr>
        <w:tabs>
          <w:tab w:val="left" w:pos="1540"/>
        </w:tabs>
        <w:spacing w:before="118"/>
        <w:rPr>
          <w:rFonts w:ascii="Arial" w:hAnsi="Arial" w:cs="Arial"/>
          <w:sz w:val="24"/>
          <w:szCs w:val="24"/>
        </w:rPr>
      </w:pPr>
      <w:r w:rsidRPr="00BA7831">
        <w:rPr>
          <w:rFonts w:ascii="Arial" w:hAnsi="Arial" w:cs="Arial"/>
          <w:sz w:val="24"/>
          <w:szCs w:val="24"/>
        </w:rPr>
        <w:t>Os</w:t>
      </w:r>
      <w:r w:rsidRPr="00BA7831">
        <w:rPr>
          <w:rFonts w:ascii="Arial" w:hAnsi="Arial" w:cs="Arial"/>
          <w:spacing w:val="-7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recursos</w:t>
      </w:r>
      <w:r w:rsidRPr="00BA7831">
        <w:rPr>
          <w:rFonts w:ascii="Arial" w:hAnsi="Arial" w:cs="Arial"/>
          <w:spacing w:val="-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interpostos</w:t>
      </w:r>
      <w:r w:rsidRPr="00BA7831">
        <w:rPr>
          <w:rFonts w:ascii="Arial" w:hAnsi="Arial" w:cs="Arial"/>
          <w:spacing w:val="-5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fora</w:t>
      </w:r>
      <w:r w:rsidRPr="00BA7831">
        <w:rPr>
          <w:rFonts w:ascii="Arial" w:hAnsi="Arial" w:cs="Arial"/>
          <w:spacing w:val="-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</w:t>
      </w:r>
      <w:r w:rsidRPr="00BA7831">
        <w:rPr>
          <w:rFonts w:ascii="Arial" w:hAnsi="Arial" w:cs="Arial"/>
          <w:spacing w:val="-5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prazo</w:t>
      </w:r>
      <w:r w:rsidRPr="00BA7831">
        <w:rPr>
          <w:rFonts w:ascii="Arial" w:hAnsi="Arial" w:cs="Arial"/>
          <w:spacing w:val="-4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não</w:t>
      </w:r>
      <w:r w:rsidRPr="00BA7831">
        <w:rPr>
          <w:rFonts w:ascii="Arial" w:hAnsi="Arial" w:cs="Arial"/>
          <w:spacing w:val="-5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serão</w:t>
      </w:r>
      <w:r w:rsidRPr="00BA7831">
        <w:rPr>
          <w:rFonts w:ascii="Arial" w:hAnsi="Arial" w:cs="Arial"/>
          <w:spacing w:val="-4"/>
          <w:sz w:val="24"/>
          <w:szCs w:val="24"/>
        </w:rPr>
        <w:t xml:space="preserve"> </w:t>
      </w:r>
      <w:r w:rsidRPr="00BA7831">
        <w:rPr>
          <w:rFonts w:ascii="Arial" w:hAnsi="Arial" w:cs="Arial"/>
          <w:spacing w:val="-2"/>
          <w:sz w:val="24"/>
          <w:szCs w:val="24"/>
        </w:rPr>
        <w:t>conhecidos.</w:t>
      </w:r>
    </w:p>
    <w:p w14:paraId="11E8D1DE" w14:textId="0D2E5DCC" w:rsidR="005538ED" w:rsidRPr="00BA7831" w:rsidRDefault="00BA7831" w:rsidP="00BA7831">
      <w:pPr>
        <w:pStyle w:val="PargrafodaLista"/>
        <w:tabs>
          <w:tab w:val="left" w:pos="1545"/>
        </w:tabs>
        <w:spacing w:before="120" w:line="235" w:lineRule="auto"/>
        <w:ind w:right="266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7.7</w:t>
      </w:r>
      <w:r w:rsidRPr="00BA7831">
        <w:rPr>
          <w:rFonts w:ascii="Arial" w:hAnsi="Arial" w:cs="Arial"/>
          <w:sz w:val="24"/>
          <w:szCs w:val="24"/>
        </w:rPr>
        <w:t xml:space="preserve"> O prazo para apresentação de contrarrazões ao recurso pelos demais licitantes será de </w:t>
      </w:r>
      <w:r w:rsidRPr="00BA7831">
        <w:rPr>
          <w:rFonts w:ascii="Arial" w:hAnsi="Arial" w:cs="Arial"/>
          <w:b/>
          <w:sz w:val="24"/>
          <w:szCs w:val="24"/>
          <w:u w:val="single"/>
        </w:rPr>
        <w:t>3</w:t>
      </w:r>
      <w:r w:rsidRPr="00BA7831">
        <w:rPr>
          <w:rFonts w:ascii="Arial" w:hAnsi="Arial" w:cs="Arial"/>
          <w:b/>
          <w:sz w:val="24"/>
          <w:szCs w:val="24"/>
        </w:rPr>
        <w:t xml:space="preserve"> </w:t>
      </w:r>
      <w:r w:rsidRPr="00BA7831">
        <w:rPr>
          <w:rFonts w:ascii="Arial" w:hAnsi="Arial" w:cs="Arial"/>
          <w:b/>
          <w:sz w:val="24"/>
          <w:szCs w:val="24"/>
          <w:u w:val="single"/>
        </w:rPr>
        <w:t>(três) dias úteis</w:t>
      </w:r>
      <w:r w:rsidRPr="00BA7831">
        <w:rPr>
          <w:rFonts w:ascii="Arial" w:hAnsi="Arial" w:cs="Arial"/>
          <w:sz w:val="24"/>
          <w:szCs w:val="24"/>
        </w:rPr>
        <w:t>, contados da data da intimação pessoal ou da divulgação da interposição do recurso, assegurada a vista imediata dos elementos indispensáveis à defesa de seus interesses.</w:t>
      </w:r>
    </w:p>
    <w:p w14:paraId="2BC7DB03" w14:textId="1D49A87B" w:rsidR="005538ED" w:rsidRPr="00BA7831" w:rsidRDefault="00BA7831" w:rsidP="00BA7831">
      <w:pPr>
        <w:pStyle w:val="PargrafodaLista"/>
        <w:tabs>
          <w:tab w:val="left" w:pos="1545"/>
        </w:tabs>
        <w:spacing w:before="123" w:line="235" w:lineRule="auto"/>
        <w:ind w:right="251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7.8</w:t>
      </w:r>
      <w:r w:rsidRPr="00BA7831">
        <w:rPr>
          <w:rFonts w:ascii="Arial" w:hAnsi="Arial" w:cs="Arial"/>
          <w:sz w:val="24"/>
          <w:szCs w:val="24"/>
        </w:rPr>
        <w:t xml:space="preserve"> O recurso e o pedido de reconsideração terão efeito suspensivo do ato ou da decisão recorrida até que sobrevenha decisão final da autoridade competente.</w:t>
      </w:r>
    </w:p>
    <w:p w14:paraId="2D29D6C3" w14:textId="6C9CB5A4" w:rsidR="005538ED" w:rsidRPr="00086620" w:rsidRDefault="00086620" w:rsidP="00086620">
      <w:pPr>
        <w:tabs>
          <w:tab w:val="left" w:pos="1540"/>
        </w:tabs>
        <w:spacing w:before="117"/>
        <w:ind w:left="142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7.9</w:t>
      </w:r>
      <w:r>
        <w:rPr>
          <w:rFonts w:ascii="Arial" w:hAnsi="Arial" w:cs="Arial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O</w:t>
      </w:r>
      <w:r w:rsidRPr="00086620">
        <w:rPr>
          <w:rFonts w:ascii="Arial" w:hAnsi="Arial" w:cs="Arial"/>
          <w:spacing w:val="-8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acolhimento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do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recurso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invalida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tão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somente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os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atos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insuscetíveis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z w:val="24"/>
          <w:szCs w:val="24"/>
        </w:rPr>
        <w:t>de</w:t>
      </w:r>
      <w:r w:rsidRPr="00086620">
        <w:rPr>
          <w:rFonts w:ascii="Arial" w:hAnsi="Arial" w:cs="Arial"/>
          <w:spacing w:val="-5"/>
          <w:sz w:val="24"/>
          <w:szCs w:val="24"/>
        </w:rPr>
        <w:t xml:space="preserve"> </w:t>
      </w:r>
      <w:r w:rsidRPr="00086620">
        <w:rPr>
          <w:rFonts w:ascii="Arial" w:hAnsi="Arial" w:cs="Arial"/>
          <w:spacing w:val="-2"/>
          <w:sz w:val="24"/>
          <w:szCs w:val="24"/>
        </w:rPr>
        <w:t>aproveitamento.</w:t>
      </w:r>
    </w:p>
    <w:p w14:paraId="3920B40F" w14:textId="77777777" w:rsidR="005538ED" w:rsidRPr="00BA7831" w:rsidRDefault="008604A2" w:rsidP="00F719D8">
      <w:pPr>
        <w:pStyle w:val="Corpodetexto"/>
        <w:spacing w:before="6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3A4B006" wp14:editId="60018DC6">
                <wp:simplePos x="0" y="0"/>
                <wp:positionH relativeFrom="page">
                  <wp:posOffset>438171</wp:posOffset>
                </wp:positionH>
                <wp:positionV relativeFrom="paragraph">
                  <wp:posOffset>88994</wp:posOffset>
                </wp:positionV>
                <wp:extent cx="6677025" cy="2292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2292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05C887B" w14:textId="76A80E1E" w:rsidR="005538ED" w:rsidRPr="00BA7831" w:rsidRDefault="00BA7831">
                            <w:pPr>
                              <w:tabs>
                                <w:tab w:val="left" w:pos="1416"/>
                              </w:tabs>
                              <w:spacing w:before="11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8.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DAS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  <w:t>DEMAIS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BA7831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INFORMAÇÕES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4B006" id="Textbox 17" o:spid="_x0000_s1035" type="#_x0000_t202" style="position:absolute;left:0;text-align:left;margin-left:34.5pt;margin-top:7pt;width:525.75pt;height:18.0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" fillcolor="#e5e5e5" stroked="f">
                <v:path arrowok="t"/>
                <v:textbox inset="0,0,0,0">
                  <w:txbxContent>
                    <w:p w14:paraId="705C887B" w14:textId="76A80E1E" w:rsidR="005538ED" w:rsidRPr="00BA7831" w:rsidRDefault="00BA7831">
                      <w:pPr>
                        <w:tabs>
                          <w:tab w:val="left" w:pos="1416"/>
                        </w:tabs>
                        <w:spacing w:before="11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8.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DAS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  <w:t>DEMAIS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 w:rsidRPr="00BA7831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sz w:val="24"/>
                        </w:rPr>
                        <w:t>INFORMAÇÕES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A86649" w14:textId="7DDCC347" w:rsidR="005538ED" w:rsidRPr="00BA7831" w:rsidRDefault="00BA7831" w:rsidP="00BA7831">
      <w:pPr>
        <w:pStyle w:val="PargrafodaLista"/>
        <w:tabs>
          <w:tab w:val="left" w:pos="1545"/>
        </w:tabs>
        <w:spacing w:before="100" w:line="235" w:lineRule="auto"/>
        <w:ind w:right="254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8.1</w:t>
      </w:r>
      <w:r w:rsidRPr="00BA7831">
        <w:rPr>
          <w:rFonts w:ascii="Arial" w:hAnsi="Arial" w:cs="Arial"/>
          <w:sz w:val="24"/>
          <w:szCs w:val="24"/>
        </w:rPr>
        <w:t xml:space="preserve"> Quaisquer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dúvidas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ou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esclarecimentos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acerca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deste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procedimento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poderão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ser</w:t>
      </w:r>
      <w:r w:rsidRPr="00BA7831">
        <w:rPr>
          <w:rFonts w:ascii="Arial" w:hAnsi="Arial" w:cs="Arial"/>
          <w:spacing w:val="40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obtidos diretamente com a </w:t>
      </w:r>
      <w:r w:rsidR="00E2131B" w:rsidRPr="00BA7831">
        <w:rPr>
          <w:rFonts w:ascii="Arial" w:hAnsi="Arial" w:cs="Arial"/>
          <w:sz w:val="24"/>
          <w:szCs w:val="24"/>
        </w:rPr>
        <w:t>Setor de Licitações</w:t>
      </w:r>
      <w:r w:rsidRPr="00BA7831">
        <w:rPr>
          <w:rFonts w:ascii="Arial" w:hAnsi="Arial" w:cs="Arial"/>
          <w:sz w:val="24"/>
          <w:szCs w:val="24"/>
        </w:rPr>
        <w:t>, por meio dos seguintes contatos:</w:t>
      </w:r>
    </w:p>
    <w:p w14:paraId="7568D941" w14:textId="694F0090" w:rsidR="005538ED" w:rsidRPr="00BA7831" w:rsidRDefault="008604A2" w:rsidP="00F719D8">
      <w:pPr>
        <w:pStyle w:val="Corpodetexto"/>
        <w:spacing w:before="249"/>
        <w:ind w:left="49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position w:val="3"/>
          <w:lang w:val="pt-BR" w:eastAsia="pt-BR"/>
        </w:rPr>
        <w:drawing>
          <wp:inline distT="0" distB="0" distL="0" distR="0" wp14:anchorId="36A8DC97" wp14:editId="072369C5">
            <wp:extent cx="53354" cy="5335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4" cy="5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7831">
        <w:rPr>
          <w:rFonts w:ascii="Arial" w:hAnsi="Arial" w:cs="Arial"/>
          <w:spacing w:val="80"/>
        </w:rPr>
        <w:t xml:space="preserve"> </w:t>
      </w:r>
      <w:r w:rsidRPr="00BA7831">
        <w:rPr>
          <w:rFonts w:ascii="Arial" w:hAnsi="Arial" w:cs="Arial"/>
        </w:rPr>
        <w:t>Telefone: (</w:t>
      </w:r>
      <w:r w:rsidR="00F2379D" w:rsidRPr="00BA7831">
        <w:rPr>
          <w:rFonts w:ascii="Arial" w:hAnsi="Arial" w:cs="Arial"/>
        </w:rPr>
        <w:t>75</w:t>
      </w:r>
      <w:r w:rsidRPr="00BA7831">
        <w:rPr>
          <w:rFonts w:ascii="Arial" w:hAnsi="Arial" w:cs="Arial"/>
        </w:rPr>
        <w:t xml:space="preserve">) </w:t>
      </w:r>
      <w:r w:rsidR="00D31A3A" w:rsidRPr="00BA7831">
        <w:rPr>
          <w:rFonts w:ascii="Arial" w:hAnsi="Arial" w:cs="Arial"/>
        </w:rPr>
        <w:t>3252-1043</w:t>
      </w:r>
    </w:p>
    <w:p w14:paraId="0C38774F" w14:textId="00CF8175" w:rsidR="00F2379D" w:rsidRPr="00BA7831" w:rsidRDefault="00345491" w:rsidP="00F2379D">
      <w:pPr>
        <w:pStyle w:val="Corpodetexto"/>
        <w:spacing w:before="127"/>
        <w:ind w:left="490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74DBAC9A">
          <v:shape id="Image 19" o:spid="_x0000_i1026" type="#_x0000_t75" style="width:4.5pt;height:4.5pt;visibility:visible;mso-wrap-style:square" o:bullet="t">
            <v:imagedata r:id="rId13" o:title=""/>
            <o:lock v:ext="edit" aspectratio="f"/>
          </v:shape>
        </w:pict>
      </w:r>
      <w:r w:rsidR="00F2379D" w:rsidRPr="00BA7831">
        <w:rPr>
          <w:rFonts w:ascii="Arial" w:hAnsi="Arial" w:cs="Arial"/>
          <w:spacing w:val="80"/>
        </w:rPr>
        <w:t xml:space="preserve"> </w:t>
      </w:r>
      <w:r w:rsidR="00F2379D" w:rsidRPr="00BA7831">
        <w:rPr>
          <w:rFonts w:ascii="Arial" w:hAnsi="Arial" w:cs="Arial"/>
        </w:rPr>
        <w:t xml:space="preserve">E-mail: </w:t>
      </w:r>
      <w:hyperlink r:id="rId14" w:history="1">
        <w:r w:rsidR="00F954D2" w:rsidRPr="00366B85">
          <w:rPr>
            <w:rStyle w:val="Hyperlink"/>
            <w:rFonts w:ascii="Arial" w:hAnsi="Arial" w:cs="Arial"/>
          </w:rPr>
          <w:t>licitacaoruybarbosa@gmail.com</w:t>
        </w:r>
      </w:hyperlink>
      <w:r w:rsidR="00F954D2">
        <w:rPr>
          <w:rFonts w:ascii="Arial" w:hAnsi="Arial" w:cs="Arial"/>
        </w:rPr>
        <w:t xml:space="preserve"> </w:t>
      </w:r>
    </w:p>
    <w:p w14:paraId="50D34FF2" w14:textId="067D9D3C" w:rsidR="005538ED" w:rsidRPr="00BA7831" w:rsidRDefault="008604A2" w:rsidP="00F2379D">
      <w:pPr>
        <w:pStyle w:val="Corpodetexto"/>
        <w:spacing w:before="127"/>
        <w:ind w:left="490"/>
        <w:jc w:val="both"/>
        <w:rPr>
          <w:rFonts w:ascii="Arial" w:hAnsi="Arial" w:cs="Arial"/>
        </w:rPr>
      </w:pPr>
      <w:r w:rsidRPr="00BA7831">
        <w:rPr>
          <w:rFonts w:ascii="Arial" w:hAnsi="Arial" w:cs="Arial"/>
        </w:rPr>
        <w:t>Os</w:t>
      </w:r>
      <w:r w:rsidR="00F2379D" w:rsidRPr="00BA7831">
        <w:rPr>
          <w:rFonts w:ascii="Arial" w:hAnsi="Arial" w:cs="Arial"/>
        </w:rPr>
        <w:t xml:space="preserve"> </w:t>
      </w:r>
      <w:r w:rsidRPr="00BA7831">
        <w:rPr>
          <w:rFonts w:ascii="Arial" w:hAnsi="Arial" w:cs="Arial"/>
        </w:rPr>
        <w:t>interessados</w:t>
      </w:r>
      <w:r w:rsidRPr="00BA7831">
        <w:rPr>
          <w:rFonts w:ascii="Arial" w:hAnsi="Arial" w:cs="Arial"/>
        </w:rPr>
        <w:tab/>
        <w:t>poderão</w:t>
      </w:r>
      <w:r w:rsidRPr="00BA7831">
        <w:rPr>
          <w:rFonts w:ascii="Arial" w:hAnsi="Arial" w:cs="Arial"/>
        </w:rPr>
        <w:tab/>
        <w:t>acompanhar</w:t>
      </w:r>
      <w:r w:rsidRPr="00BA7831">
        <w:rPr>
          <w:rFonts w:ascii="Arial" w:hAnsi="Arial" w:cs="Arial"/>
        </w:rPr>
        <w:tab/>
        <w:t>as</w:t>
      </w:r>
      <w:r w:rsidRPr="00BA7831">
        <w:rPr>
          <w:rFonts w:ascii="Arial" w:hAnsi="Arial" w:cs="Arial"/>
        </w:rPr>
        <w:tab/>
        <w:t>manifestações</w:t>
      </w:r>
      <w:r w:rsidR="00F2379D" w:rsidRPr="00BA7831">
        <w:rPr>
          <w:rFonts w:ascii="Arial" w:hAnsi="Arial" w:cs="Arial"/>
        </w:rPr>
        <w:t xml:space="preserve"> </w:t>
      </w:r>
      <w:r w:rsidRPr="00BA7831">
        <w:rPr>
          <w:rFonts w:ascii="Arial" w:hAnsi="Arial" w:cs="Arial"/>
        </w:rPr>
        <w:t>no</w:t>
      </w:r>
      <w:r w:rsidR="00F2379D" w:rsidRPr="00BA7831">
        <w:rPr>
          <w:rFonts w:ascii="Arial" w:hAnsi="Arial" w:cs="Arial"/>
        </w:rPr>
        <w:t xml:space="preserve"> </w:t>
      </w:r>
      <w:r w:rsidR="00C45585" w:rsidRPr="00BA7831">
        <w:rPr>
          <w:rFonts w:ascii="Arial" w:hAnsi="Arial" w:cs="Arial"/>
        </w:rPr>
        <w:t>sítio</w:t>
      </w:r>
      <w:r w:rsidR="00F2379D" w:rsidRPr="00BA7831">
        <w:rPr>
          <w:rFonts w:ascii="Arial" w:hAnsi="Arial" w:cs="Arial"/>
        </w:rPr>
        <w:t xml:space="preserve"> </w:t>
      </w:r>
      <w:hyperlink r:id="rId15" w:history="1">
        <w:r w:rsidR="00CA6CBF" w:rsidRPr="00BA7831">
          <w:rPr>
            <w:rStyle w:val="Hyperlink"/>
            <w:rFonts w:ascii="Arial" w:hAnsi="Arial" w:cs="Arial"/>
          </w:rPr>
          <w:t>https://bnc.orq.br/</w:t>
        </w:r>
      </w:hyperlink>
      <w:r w:rsidR="00CA6CBF" w:rsidRPr="00BA7831">
        <w:rPr>
          <w:rFonts w:ascii="Arial" w:hAnsi="Arial" w:cs="Arial"/>
          <w:spacing w:val="-2"/>
        </w:rPr>
        <w:t>.</w:t>
      </w:r>
    </w:p>
    <w:p w14:paraId="55AED792" w14:textId="77FBF8E9" w:rsidR="005538ED" w:rsidRPr="00BA7831" w:rsidRDefault="00BA7831" w:rsidP="00BA7831">
      <w:pPr>
        <w:pStyle w:val="PargrafodaLista"/>
        <w:tabs>
          <w:tab w:val="left" w:pos="1545"/>
        </w:tabs>
        <w:spacing w:before="123" w:line="235" w:lineRule="auto"/>
        <w:ind w:right="216"/>
        <w:rPr>
          <w:rFonts w:ascii="Arial" w:hAnsi="Arial" w:cs="Arial"/>
          <w:sz w:val="24"/>
          <w:szCs w:val="24"/>
        </w:rPr>
      </w:pPr>
      <w:r w:rsidRPr="00086620">
        <w:rPr>
          <w:rFonts w:ascii="Arial" w:hAnsi="Arial" w:cs="Arial"/>
          <w:b/>
          <w:bCs/>
          <w:sz w:val="24"/>
          <w:szCs w:val="24"/>
        </w:rPr>
        <w:t>8.2</w:t>
      </w:r>
      <w:r w:rsidRPr="00BA7831">
        <w:rPr>
          <w:rFonts w:ascii="Arial" w:hAnsi="Arial" w:cs="Arial"/>
          <w:sz w:val="24"/>
          <w:szCs w:val="24"/>
        </w:rPr>
        <w:t xml:space="preserve"> Havendo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alguma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instabilidade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do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sistema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>os</w:t>
      </w:r>
      <w:r w:rsidRPr="00BA7831">
        <w:rPr>
          <w:rFonts w:ascii="Arial" w:hAnsi="Arial" w:cs="Arial"/>
          <w:spacing w:val="32"/>
          <w:sz w:val="24"/>
          <w:szCs w:val="24"/>
        </w:rPr>
        <w:t xml:space="preserve"> </w:t>
      </w:r>
      <w:r w:rsidRPr="00BA7831">
        <w:rPr>
          <w:rFonts w:ascii="Arial" w:hAnsi="Arial" w:cs="Arial"/>
          <w:sz w:val="24"/>
          <w:szCs w:val="24"/>
        </w:rPr>
        <w:t xml:space="preserve">documentos poderão ser encaminhados para o </w:t>
      </w:r>
      <w:r w:rsidR="00E2131B" w:rsidRPr="00BA7831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F954D2" w:rsidRPr="00366B85">
          <w:rPr>
            <w:rStyle w:val="Hyperlink"/>
            <w:rFonts w:ascii="Arial" w:hAnsi="Arial" w:cs="Arial"/>
            <w:sz w:val="24"/>
            <w:szCs w:val="24"/>
          </w:rPr>
          <w:t>licitacaoruybarbosa@gmail.com</w:t>
        </w:r>
      </w:hyperlink>
      <w:r w:rsidR="00F954D2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5C0DF699" w14:textId="77777777" w:rsidR="00F2379D" w:rsidRPr="00BA7831" w:rsidRDefault="00F2379D" w:rsidP="00F2379D">
      <w:pPr>
        <w:tabs>
          <w:tab w:val="left" w:pos="1545"/>
        </w:tabs>
        <w:spacing w:before="123" w:line="235" w:lineRule="auto"/>
        <w:ind w:right="216"/>
        <w:rPr>
          <w:rFonts w:ascii="Arial" w:hAnsi="Arial" w:cs="Arial"/>
          <w:sz w:val="24"/>
          <w:szCs w:val="24"/>
        </w:rPr>
      </w:pPr>
    </w:p>
    <w:p w14:paraId="6E331B72" w14:textId="77777777" w:rsidR="00E2131B" w:rsidRPr="00BA7831" w:rsidRDefault="00E2131B" w:rsidP="00C45585">
      <w:pPr>
        <w:pStyle w:val="Corpodetexto"/>
        <w:numPr>
          <w:ilvl w:val="0"/>
          <w:numId w:val="2"/>
        </w:numPr>
        <w:spacing w:before="0"/>
        <w:ind w:right="145"/>
        <w:rPr>
          <w:rFonts w:ascii="Arial" w:eastAsia="Book Antiqua" w:hAnsi="Arial" w:cs="Arial"/>
        </w:rPr>
      </w:pPr>
    </w:p>
    <w:p w14:paraId="5D9BDF17" w14:textId="4E71A663" w:rsidR="00C45585" w:rsidRPr="00BA7831" w:rsidRDefault="00C45585" w:rsidP="00C45585">
      <w:pPr>
        <w:pStyle w:val="Corpodetexto"/>
        <w:numPr>
          <w:ilvl w:val="0"/>
          <w:numId w:val="2"/>
        </w:numPr>
        <w:spacing w:before="0"/>
        <w:ind w:right="145"/>
        <w:rPr>
          <w:rFonts w:ascii="Arial" w:eastAsia="Book Antiqua" w:hAnsi="Arial" w:cs="Arial"/>
        </w:rPr>
      </w:pPr>
      <w:r w:rsidRPr="00BA7831">
        <w:rPr>
          <w:rFonts w:ascii="Arial" w:eastAsia="Book Antiqua" w:hAnsi="Arial" w:cs="Arial"/>
          <w:b/>
          <w:bCs/>
          <w:caps/>
        </w:rPr>
        <w:t>Gabinete da Prefeita Municipal de Ruy Barbosa-BA</w:t>
      </w:r>
      <w:r w:rsidR="004465CA">
        <w:rPr>
          <w:rFonts w:ascii="Arial" w:eastAsia="Book Antiqua" w:hAnsi="Arial" w:cs="Arial"/>
        </w:rPr>
        <w:t>, 14</w:t>
      </w:r>
      <w:r w:rsidR="000B4F7B">
        <w:rPr>
          <w:rFonts w:ascii="Arial" w:eastAsia="Book Antiqua" w:hAnsi="Arial" w:cs="Arial"/>
        </w:rPr>
        <w:t xml:space="preserve"> de agosto</w:t>
      </w:r>
      <w:r w:rsidRPr="00BA7831">
        <w:rPr>
          <w:rFonts w:ascii="Arial" w:eastAsia="Book Antiqua" w:hAnsi="Arial" w:cs="Arial"/>
        </w:rPr>
        <w:t xml:space="preserve"> de 2025.</w:t>
      </w:r>
    </w:p>
    <w:p w14:paraId="3B39B828" w14:textId="77777777" w:rsidR="00C45585" w:rsidRPr="00BA7831" w:rsidRDefault="00C45585" w:rsidP="00C45585">
      <w:pPr>
        <w:tabs>
          <w:tab w:val="left" w:pos="1545"/>
        </w:tabs>
        <w:spacing w:before="123" w:line="235" w:lineRule="auto"/>
        <w:ind w:right="216"/>
        <w:rPr>
          <w:rFonts w:ascii="Arial" w:hAnsi="Arial" w:cs="Arial"/>
          <w:sz w:val="24"/>
          <w:szCs w:val="24"/>
        </w:rPr>
      </w:pPr>
    </w:p>
    <w:p w14:paraId="2F90E205" w14:textId="77777777" w:rsidR="005538ED" w:rsidRPr="00BA7831" w:rsidRDefault="005538ED" w:rsidP="00F719D8">
      <w:pPr>
        <w:pStyle w:val="Corpodetexto"/>
        <w:spacing w:before="237"/>
        <w:ind w:left="0"/>
        <w:jc w:val="both"/>
        <w:rPr>
          <w:rFonts w:ascii="Arial" w:hAnsi="Arial" w:cs="Arial"/>
        </w:rPr>
      </w:pPr>
    </w:p>
    <w:p w14:paraId="6B214E0E" w14:textId="77777777" w:rsidR="00C45585" w:rsidRPr="00BA7831" w:rsidRDefault="00C45585" w:rsidP="00C45585">
      <w:pPr>
        <w:pStyle w:val="Corpodetexto"/>
        <w:spacing w:before="0"/>
        <w:ind w:right="145"/>
        <w:rPr>
          <w:rFonts w:ascii="Arial" w:eastAsia="Book Antiqua" w:hAnsi="Arial" w:cs="Arial"/>
          <w:b/>
        </w:rPr>
      </w:pPr>
      <w:r w:rsidRPr="00BA7831">
        <w:rPr>
          <w:rFonts w:ascii="Arial" w:eastAsia="Book Antiqua" w:hAnsi="Arial" w:cs="Arial"/>
          <w:b/>
        </w:rPr>
        <w:t>ERIDAN MARTINS DE ARAÚJO DOURADO</w:t>
      </w:r>
    </w:p>
    <w:p w14:paraId="77BC6CE3" w14:textId="77777777" w:rsidR="00C45585" w:rsidRPr="00BA7831" w:rsidRDefault="00C45585" w:rsidP="00C45585">
      <w:pPr>
        <w:pStyle w:val="Corpodetexto"/>
        <w:spacing w:before="0"/>
        <w:ind w:right="145"/>
        <w:rPr>
          <w:rFonts w:ascii="Arial" w:hAnsi="Arial" w:cs="Arial"/>
        </w:rPr>
      </w:pPr>
      <w:r w:rsidRPr="00BA7831">
        <w:rPr>
          <w:rFonts w:ascii="Arial" w:eastAsia="Book Antiqua" w:hAnsi="Arial" w:cs="Arial"/>
          <w:b/>
        </w:rPr>
        <w:t>- Prefeita Municipal -</w:t>
      </w:r>
    </w:p>
    <w:p w14:paraId="3208BC2B" w14:textId="77777777" w:rsidR="005538ED" w:rsidRPr="00BA7831" w:rsidRDefault="005538ED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7C371EF4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6F602C37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608508D1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01B0A3D5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74CF4DDB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7D772C53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0BC393B5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31983CB7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0A791668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2FDC9CA4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5B4EE62C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63497F34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7E7D344E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263962EB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1C312B86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5052460A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</w:p>
    <w:p w14:paraId="77AB7930" w14:textId="4539B904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</w:rPr>
      </w:pPr>
      <w:r w:rsidRPr="00BA783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527BA452" wp14:editId="6C5BBDC5">
                <wp:simplePos x="0" y="0"/>
                <wp:positionH relativeFrom="page">
                  <wp:posOffset>359410</wp:posOffset>
                </wp:positionH>
                <wp:positionV relativeFrom="paragraph">
                  <wp:posOffset>170815</wp:posOffset>
                </wp:positionV>
                <wp:extent cx="6838950" cy="351155"/>
                <wp:effectExtent l="0" t="0" r="0" b="0"/>
                <wp:wrapTopAndBottom/>
                <wp:docPr id="131273621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</wps:spPr>
                      <wps:txbx>
                        <w:txbxContent>
                          <w:p w14:paraId="778E1BD5" w14:textId="67E7B563" w:rsidR="00E2131B" w:rsidRPr="00E2131B" w:rsidRDefault="00E2131B" w:rsidP="00E2131B">
                            <w:pPr>
                              <w:pStyle w:val="Corpodetexto"/>
                              <w:spacing w:before="0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Anexo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79"/>
                              </w:rPr>
                              <w:t xml:space="preserve">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80"/>
                              </w:rPr>
                              <w:t xml:space="preserve">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-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78"/>
                              </w:rPr>
                              <w:t xml:space="preserve">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LISTA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80"/>
                              </w:rPr>
                              <w:t xml:space="preserve">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9"/>
                              </w:rPr>
                              <w:t>ORDENADA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  <w:spacing w:val="80"/>
                              </w:rPr>
                              <w:t xml:space="preserve">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</w:t>
                            </w:r>
                            <w:r w:rsidR="00BA783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E </w:t>
                            </w:r>
                            <w:r w:rsidRPr="00E2131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REMANESCENTES DA CONCORRÊNCIA Nº 003/2024</w:t>
                            </w:r>
                          </w:p>
                          <w:p w14:paraId="08552359" w14:textId="6D6C8744" w:rsidR="00E2131B" w:rsidRPr="004456EB" w:rsidRDefault="00E2131B" w:rsidP="00E2131B">
                            <w:pPr>
                              <w:spacing w:before="107"/>
                              <w:ind w:right="34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7BA452" id="_x0000_s1036" type="#_x0000_t202" style="position:absolute;left:0;text-align:left;margin-left:28.3pt;margin-top:13.45pt;width:538.5pt;height:27.65pt;z-index:-25165363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" fillcolor="#999" stroked="f">
                <v:path arrowok="t"/>
                <v:textbox inset="0,0,0,0">
                  <w:txbxContent>
                    <w:p w14:paraId="778E1BD5" w14:textId="67E7B563" w:rsidR="00E2131B" w:rsidRPr="00E2131B" w:rsidRDefault="00E2131B" w:rsidP="00E2131B">
                      <w:pPr>
                        <w:pStyle w:val="Corpodetexto"/>
                        <w:spacing w:before="0"/>
                        <w:ind w:left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Anexo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79"/>
                        </w:rPr>
                        <w:t xml:space="preserve">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I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80"/>
                        </w:rPr>
                        <w:t xml:space="preserve">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-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78"/>
                        </w:rPr>
                        <w:t xml:space="preserve">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LISTA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80"/>
                        </w:rPr>
                        <w:t xml:space="preserve">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9"/>
                        </w:rPr>
                        <w:t>ORDENADA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  <w:spacing w:val="80"/>
                        </w:rPr>
                        <w:t xml:space="preserve">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D</w:t>
                      </w:r>
                      <w:r w:rsidR="00BA7831">
                        <w:rPr>
                          <w:rFonts w:ascii="Arial" w:hAnsi="Arial" w:cs="Arial"/>
                          <w:b/>
                          <w:bCs/>
                        </w:rPr>
                        <w:t xml:space="preserve">E </w:t>
                      </w:r>
                      <w:r w:rsidRPr="00E2131B">
                        <w:rPr>
                          <w:rFonts w:ascii="Arial" w:hAnsi="Arial" w:cs="Arial"/>
                          <w:b/>
                          <w:bCs/>
                        </w:rPr>
                        <w:t>REMANESCENTES DA CONCORRÊNCIA Nº 003/2024</w:t>
                      </w:r>
                    </w:p>
                    <w:p w14:paraId="08552359" w14:textId="6D6C8744" w:rsidR="00E2131B" w:rsidRPr="004456EB" w:rsidRDefault="00E2131B" w:rsidP="00E2131B">
                      <w:pPr>
                        <w:spacing w:before="107"/>
                        <w:ind w:right="34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EF8A18" w14:textId="77777777" w:rsidR="00E2131B" w:rsidRPr="00BA7831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62"/>
        <w:gridCol w:w="2762"/>
        <w:gridCol w:w="2762"/>
        <w:gridCol w:w="2763"/>
      </w:tblGrid>
      <w:tr w:rsidR="0072684F" w:rsidRPr="00BA7831" w14:paraId="3245A2D8" w14:textId="77777777">
        <w:tc>
          <w:tcPr>
            <w:tcW w:w="2762" w:type="dxa"/>
          </w:tcPr>
          <w:p w14:paraId="4198179A" w14:textId="1256E362" w:rsidR="0072684F" w:rsidRPr="00BA7831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BA7831">
              <w:rPr>
                <w:rFonts w:ascii="Arial" w:hAnsi="Arial" w:cs="Arial"/>
                <w:caps/>
                <w:sz w:val="20"/>
                <w:szCs w:val="20"/>
              </w:rPr>
              <w:t>Ordem de Classificação</w:t>
            </w:r>
          </w:p>
        </w:tc>
        <w:tc>
          <w:tcPr>
            <w:tcW w:w="2762" w:type="dxa"/>
          </w:tcPr>
          <w:p w14:paraId="02CE3B9A" w14:textId="2242CE7F" w:rsidR="0072684F" w:rsidRPr="00BA7831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BA7831">
              <w:rPr>
                <w:rFonts w:ascii="Arial" w:hAnsi="Arial" w:cs="Arial"/>
                <w:caps/>
                <w:sz w:val="20"/>
                <w:szCs w:val="20"/>
              </w:rPr>
              <w:t>Razão Social</w:t>
            </w:r>
          </w:p>
        </w:tc>
        <w:tc>
          <w:tcPr>
            <w:tcW w:w="2762" w:type="dxa"/>
          </w:tcPr>
          <w:p w14:paraId="3CD12F74" w14:textId="1669C00E" w:rsidR="0072684F" w:rsidRPr="00BA7831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BA7831">
              <w:rPr>
                <w:rFonts w:ascii="Arial" w:hAnsi="Arial" w:cs="Arial"/>
                <w:caps/>
                <w:sz w:val="20"/>
                <w:szCs w:val="20"/>
              </w:rPr>
              <w:t>CNPJ</w:t>
            </w:r>
          </w:p>
        </w:tc>
        <w:tc>
          <w:tcPr>
            <w:tcW w:w="2763" w:type="dxa"/>
          </w:tcPr>
          <w:p w14:paraId="40164AF0" w14:textId="2B8DA984" w:rsidR="0072684F" w:rsidRPr="00BA7831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BA7831">
              <w:rPr>
                <w:rFonts w:ascii="Arial" w:hAnsi="Arial" w:cs="Arial"/>
                <w:caps/>
                <w:sz w:val="20"/>
                <w:szCs w:val="20"/>
              </w:rPr>
              <w:t xml:space="preserve">Oferta </w:t>
            </w:r>
            <w:r w:rsidR="00E251FF">
              <w:rPr>
                <w:rFonts w:ascii="Arial" w:hAnsi="Arial" w:cs="Arial"/>
                <w:caps/>
                <w:sz w:val="20"/>
                <w:szCs w:val="20"/>
              </w:rPr>
              <w:t>DO 1º CLASSIFICADO</w:t>
            </w:r>
          </w:p>
        </w:tc>
      </w:tr>
      <w:tr w:rsidR="0072684F" w:rsidRPr="00BA7831" w14:paraId="76D562B1" w14:textId="77777777">
        <w:tc>
          <w:tcPr>
            <w:tcW w:w="2762" w:type="dxa"/>
          </w:tcPr>
          <w:p w14:paraId="34850126" w14:textId="3F75D0B4" w:rsidR="0072684F" w:rsidRPr="00E251FF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51FF">
              <w:rPr>
                <w:rFonts w:ascii="Arial" w:hAnsi="Arial" w:cs="Arial"/>
                <w:b/>
                <w:bCs/>
                <w:sz w:val="20"/>
                <w:szCs w:val="20"/>
              </w:rPr>
              <w:t>1º</w:t>
            </w:r>
          </w:p>
        </w:tc>
        <w:tc>
          <w:tcPr>
            <w:tcW w:w="2762" w:type="dxa"/>
          </w:tcPr>
          <w:p w14:paraId="6D89EFFC" w14:textId="0B7E2398" w:rsidR="0072684F" w:rsidRPr="00E251FF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51FF">
              <w:rPr>
                <w:rFonts w:ascii="Arial" w:hAnsi="Arial" w:cs="Arial"/>
                <w:b/>
                <w:bCs/>
                <w:sz w:val="20"/>
                <w:szCs w:val="20"/>
              </w:rPr>
              <w:t>GMM CONSTRUTORA &amp; EMPREENDIMENTOS LTDA</w:t>
            </w:r>
          </w:p>
        </w:tc>
        <w:tc>
          <w:tcPr>
            <w:tcW w:w="2762" w:type="dxa"/>
          </w:tcPr>
          <w:p w14:paraId="5FC886F0" w14:textId="72659C95" w:rsidR="0072684F" w:rsidRPr="00E251FF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51FF">
              <w:rPr>
                <w:rFonts w:ascii="Arial" w:hAnsi="Arial" w:cs="Arial"/>
                <w:b/>
                <w:bCs/>
                <w:sz w:val="20"/>
                <w:szCs w:val="20"/>
              </w:rPr>
              <w:t>02.538.640/0001-85</w:t>
            </w:r>
          </w:p>
        </w:tc>
        <w:tc>
          <w:tcPr>
            <w:tcW w:w="2763" w:type="dxa"/>
          </w:tcPr>
          <w:p w14:paraId="2AED90B6" w14:textId="3AAF1306" w:rsidR="0072684F" w:rsidRPr="00E251FF" w:rsidRDefault="003978DC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51FF">
              <w:rPr>
                <w:rFonts w:ascii="Arial" w:hAnsi="Arial" w:cs="Arial"/>
                <w:b/>
                <w:bCs/>
                <w:sz w:val="20"/>
                <w:szCs w:val="20"/>
              </w:rPr>
              <w:t>R$ 545.000,00</w:t>
            </w:r>
          </w:p>
        </w:tc>
      </w:tr>
      <w:tr w:rsidR="0072684F" w:rsidRPr="00BA7831" w14:paraId="4F90FE79" w14:textId="77777777">
        <w:tc>
          <w:tcPr>
            <w:tcW w:w="2762" w:type="dxa"/>
          </w:tcPr>
          <w:p w14:paraId="73381290" w14:textId="42367AF7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2º</w:t>
            </w:r>
          </w:p>
        </w:tc>
        <w:tc>
          <w:tcPr>
            <w:tcW w:w="2762" w:type="dxa"/>
          </w:tcPr>
          <w:p w14:paraId="492D1EAA" w14:textId="36890B2A" w:rsidR="0072684F" w:rsidRPr="00BA7831" w:rsidRDefault="00865293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EMPREITEIRA SOUZA BISPO LTDA</w:t>
            </w:r>
          </w:p>
        </w:tc>
        <w:tc>
          <w:tcPr>
            <w:tcW w:w="2762" w:type="dxa"/>
          </w:tcPr>
          <w:p w14:paraId="62FE3F70" w14:textId="20879749" w:rsidR="0072684F" w:rsidRPr="00BA7831" w:rsidRDefault="00865293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08.228.217/0001-65</w:t>
            </w:r>
          </w:p>
        </w:tc>
        <w:tc>
          <w:tcPr>
            <w:tcW w:w="2763" w:type="dxa"/>
          </w:tcPr>
          <w:p w14:paraId="4ED4AA2A" w14:textId="77777777" w:rsidR="0072684F" w:rsidRPr="00BA7831" w:rsidRDefault="0072684F" w:rsidP="00F719D8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18D7CDF6" w14:textId="77777777">
        <w:tc>
          <w:tcPr>
            <w:tcW w:w="2762" w:type="dxa"/>
          </w:tcPr>
          <w:p w14:paraId="087F5368" w14:textId="1C5637B1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3º</w:t>
            </w:r>
          </w:p>
        </w:tc>
        <w:tc>
          <w:tcPr>
            <w:tcW w:w="2762" w:type="dxa"/>
          </w:tcPr>
          <w:p w14:paraId="17AF8264" w14:textId="6C62454B" w:rsidR="0072684F" w:rsidRPr="00BA7831" w:rsidRDefault="00ED0A89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CONSTRUTORA CIVIL BARROS E MEDEIROS LTDA</w:t>
            </w:r>
          </w:p>
        </w:tc>
        <w:tc>
          <w:tcPr>
            <w:tcW w:w="2762" w:type="dxa"/>
          </w:tcPr>
          <w:p w14:paraId="432A065A" w14:textId="629197E4" w:rsidR="0072684F" w:rsidRPr="00BA7831" w:rsidRDefault="00ED0A89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21.933.770/0001-67</w:t>
            </w:r>
          </w:p>
        </w:tc>
        <w:tc>
          <w:tcPr>
            <w:tcW w:w="2763" w:type="dxa"/>
          </w:tcPr>
          <w:p w14:paraId="3E42843C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66DB4901" w14:textId="77777777">
        <w:tc>
          <w:tcPr>
            <w:tcW w:w="2762" w:type="dxa"/>
          </w:tcPr>
          <w:p w14:paraId="2A0519E1" w14:textId="39B6AD45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4º</w:t>
            </w:r>
          </w:p>
        </w:tc>
        <w:tc>
          <w:tcPr>
            <w:tcW w:w="2762" w:type="dxa"/>
          </w:tcPr>
          <w:p w14:paraId="20BE9978" w14:textId="4035666E" w:rsidR="0072684F" w:rsidRPr="00BA7831" w:rsidRDefault="00443838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E M S FERRAGENS LTDA</w:t>
            </w:r>
          </w:p>
        </w:tc>
        <w:tc>
          <w:tcPr>
            <w:tcW w:w="2762" w:type="dxa"/>
          </w:tcPr>
          <w:p w14:paraId="4B124412" w14:textId="7CC21467" w:rsidR="0072684F" w:rsidRPr="00BA7831" w:rsidRDefault="00443838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23.611.333/0001-52</w:t>
            </w:r>
          </w:p>
        </w:tc>
        <w:tc>
          <w:tcPr>
            <w:tcW w:w="2763" w:type="dxa"/>
          </w:tcPr>
          <w:p w14:paraId="16CA3837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0456AE36" w14:textId="77777777">
        <w:tc>
          <w:tcPr>
            <w:tcW w:w="2762" w:type="dxa"/>
          </w:tcPr>
          <w:p w14:paraId="10EAA1FD" w14:textId="2164E32D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5º</w:t>
            </w:r>
          </w:p>
        </w:tc>
        <w:tc>
          <w:tcPr>
            <w:tcW w:w="2762" w:type="dxa"/>
          </w:tcPr>
          <w:p w14:paraId="145516F1" w14:textId="49C2F802" w:rsidR="0072684F" w:rsidRPr="00BA7831" w:rsidRDefault="00443838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YMPACTUS CONSTRUTORA E TRANSPORTES LTDA</w:t>
            </w:r>
          </w:p>
        </w:tc>
        <w:tc>
          <w:tcPr>
            <w:tcW w:w="2762" w:type="dxa"/>
          </w:tcPr>
          <w:p w14:paraId="1F5DDF97" w14:textId="18ECCE29" w:rsidR="0072684F" w:rsidRPr="00BA7831" w:rsidRDefault="00443838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10.764.432/0001-22</w:t>
            </w:r>
          </w:p>
        </w:tc>
        <w:tc>
          <w:tcPr>
            <w:tcW w:w="2763" w:type="dxa"/>
          </w:tcPr>
          <w:p w14:paraId="6F5754A2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0FB3427A" w14:textId="77777777">
        <w:tc>
          <w:tcPr>
            <w:tcW w:w="2762" w:type="dxa"/>
          </w:tcPr>
          <w:p w14:paraId="664A7C2D" w14:textId="1B9A38E3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6º</w:t>
            </w:r>
          </w:p>
        </w:tc>
        <w:tc>
          <w:tcPr>
            <w:tcW w:w="2762" w:type="dxa"/>
          </w:tcPr>
          <w:p w14:paraId="528AC860" w14:textId="7EF62A7D" w:rsidR="0072684F" w:rsidRPr="00BA7831" w:rsidRDefault="001473CE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CARIBE CONSTRUCOES E EMPREENDIMENTOS LTDA</w:t>
            </w:r>
          </w:p>
        </w:tc>
        <w:tc>
          <w:tcPr>
            <w:tcW w:w="2762" w:type="dxa"/>
          </w:tcPr>
          <w:p w14:paraId="3135F8A5" w14:textId="17E71A9B" w:rsidR="0072684F" w:rsidRPr="00BA7831" w:rsidRDefault="001473CE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38.493.385/0001-49</w:t>
            </w:r>
          </w:p>
        </w:tc>
        <w:tc>
          <w:tcPr>
            <w:tcW w:w="2763" w:type="dxa"/>
          </w:tcPr>
          <w:p w14:paraId="7E90AFC0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18ED7F8A" w14:textId="77777777">
        <w:tc>
          <w:tcPr>
            <w:tcW w:w="2762" w:type="dxa"/>
          </w:tcPr>
          <w:p w14:paraId="35EE5298" w14:textId="39BE995B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7º</w:t>
            </w:r>
          </w:p>
        </w:tc>
        <w:tc>
          <w:tcPr>
            <w:tcW w:w="2762" w:type="dxa"/>
          </w:tcPr>
          <w:p w14:paraId="12E366DD" w14:textId="497CEEEC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ULTRATEC EMPREENDIMENTOS E CONSTRUCOES LTDA</w:t>
            </w:r>
          </w:p>
        </w:tc>
        <w:tc>
          <w:tcPr>
            <w:tcW w:w="2762" w:type="dxa"/>
          </w:tcPr>
          <w:p w14:paraId="38EDF75D" w14:textId="70C921A2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10.686.207/0001-15</w:t>
            </w:r>
          </w:p>
        </w:tc>
        <w:tc>
          <w:tcPr>
            <w:tcW w:w="2763" w:type="dxa"/>
          </w:tcPr>
          <w:p w14:paraId="1C3784C7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3B2DAFED" w14:textId="77777777">
        <w:tc>
          <w:tcPr>
            <w:tcW w:w="2762" w:type="dxa"/>
          </w:tcPr>
          <w:p w14:paraId="4536A1B9" w14:textId="1AF02008" w:rsidR="0072684F" w:rsidRPr="00BA7831" w:rsidRDefault="00FE455D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8</w:t>
            </w:r>
            <w:r w:rsidR="0072684F" w:rsidRPr="00BA7831">
              <w:rPr>
                <w:rFonts w:ascii="Arial" w:hAnsi="Arial" w:cs="Arial"/>
                <w:sz w:val="20"/>
                <w:szCs w:val="20"/>
              </w:rPr>
              <w:t>º</w:t>
            </w:r>
          </w:p>
        </w:tc>
        <w:tc>
          <w:tcPr>
            <w:tcW w:w="2762" w:type="dxa"/>
          </w:tcPr>
          <w:p w14:paraId="5BE71D62" w14:textId="553C39AB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RASANTE ENGENHARIA, CONSTRUCOES E SERVICOS LTDA</w:t>
            </w:r>
          </w:p>
        </w:tc>
        <w:tc>
          <w:tcPr>
            <w:tcW w:w="2762" w:type="dxa"/>
          </w:tcPr>
          <w:p w14:paraId="4C5F1703" w14:textId="66B077BB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37.203.075/0001-80</w:t>
            </w:r>
          </w:p>
        </w:tc>
        <w:tc>
          <w:tcPr>
            <w:tcW w:w="2763" w:type="dxa"/>
          </w:tcPr>
          <w:p w14:paraId="7702A2D5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84F" w:rsidRPr="00BA7831" w14:paraId="107710A1" w14:textId="77777777">
        <w:tc>
          <w:tcPr>
            <w:tcW w:w="2762" w:type="dxa"/>
          </w:tcPr>
          <w:p w14:paraId="058C9FF5" w14:textId="4F8AB67E" w:rsidR="0072684F" w:rsidRPr="00BA7831" w:rsidRDefault="0072684F" w:rsidP="0072684F">
            <w:pPr>
              <w:pStyle w:val="Corpodetexto"/>
              <w:spacing w:before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9º</w:t>
            </w:r>
          </w:p>
        </w:tc>
        <w:tc>
          <w:tcPr>
            <w:tcW w:w="2762" w:type="dxa"/>
          </w:tcPr>
          <w:p w14:paraId="7EE11F64" w14:textId="38A12B7A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ALPHA3 CONSTRUCOES E SERVICOS LTDA</w:t>
            </w:r>
          </w:p>
        </w:tc>
        <w:tc>
          <w:tcPr>
            <w:tcW w:w="2762" w:type="dxa"/>
          </w:tcPr>
          <w:p w14:paraId="1D7E31AC" w14:textId="5251FAE6" w:rsidR="0072684F" w:rsidRPr="00BA7831" w:rsidRDefault="00FE455D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831">
              <w:rPr>
                <w:rFonts w:ascii="Arial" w:hAnsi="Arial" w:cs="Arial"/>
                <w:sz w:val="20"/>
                <w:szCs w:val="20"/>
              </w:rPr>
              <w:t>02.518.547/0001-09</w:t>
            </w:r>
          </w:p>
        </w:tc>
        <w:tc>
          <w:tcPr>
            <w:tcW w:w="2763" w:type="dxa"/>
          </w:tcPr>
          <w:p w14:paraId="0D444E28" w14:textId="77777777" w:rsidR="0072684F" w:rsidRPr="00BA7831" w:rsidRDefault="0072684F" w:rsidP="0072684F">
            <w:pPr>
              <w:pStyle w:val="Corpodetexto"/>
              <w:spacing w:before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E2A254" w14:textId="77777777" w:rsidR="00E2131B" w:rsidRDefault="00E2131B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5C6DD4B8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4D333485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0C99314F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21E3028F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3C391293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7F3524B0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4AA2472B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2E2EA904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38AB7B7B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78053CD2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72CFB850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6D5589BA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3F3A33F3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766DA3CC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7D3E25A2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53DAD06A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4AC164A6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2913B054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4E2790BD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170B970A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5A715911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5377435D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0049265F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04F0073F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0AFDD268" w14:textId="77777777" w:rsid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2CF5CDA7" w14:textId="50261248" w:rsidR="00BA7831" w:rsidRPr="00BA7831" w:rsidRDefault="00BA7831" w:rsidP="00F719D8">
      <w:pPr>
        <w:pStyle w:val="Corpodetexto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sectPr w:rsidR="00BA7831" w:rsidRPr="00BA7831" w:rsidSect="003978DC">
      <w:headerReference w:type="default" r:id="rId17"/>
      <w:footerReference w:type="default" r:id="rId18"/>
      <w:pgSz w:w="11900" w:h="16840"/>
      <w:pgMar w:top="500" w:right="425" w:bottom="380" w:left="566" w:header="426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C2F8" w14:textId="77777777" w:rsidR="00C416A1" w:rsidRDefault="00C416A1">
      <w:r>
        <w:separator/>
      </w:r>
    </w:p>
  </w:endnote>
  <w:endnote w:type="continuationSeparator" w:id="0">
    <w:p w14:paraId="2A155B77" w14:textId="77777777" w:rsidR="00C416A1" w:rsidRDefault="00C4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C0F1C" w14:textId="77777777" w:rsidR="005538ED" w:rsidRDefault="008604A2">
    <w:pPr>
      <w:pStyle w:val="Corpodetexto"/>
      <w:spacing w:before="0" w:line="14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1D3E6718" wp14:editId="7E05D52A">
              <wp:simplePos x="0" y="0"/>
              <wp:positionH relativeFrom="page">
                <wp:posOffset>232600</wp:posOffset>
              </wp:positionH>
              <wp:positionV relativeFrom="page">
                <wp:posOffset>10438730</wp:posOffset>
              </wp:positionV>
              <wp:extent cx="483235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323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AA04DD" w14:textId="77777777" w:rsidR="005538ED" w:rsidRDefault="008604A2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Anexo I - REGRAS DE CONVOCAÇÃO REMANESCENTES PE 19/2023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(49479514)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3E671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7" type="#_x0000_t202" style="position:absolute;margin-left:18.3pt;margin-top:821.95pt;width:380.5pt;height:13.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" filled="f" stroked="f">
              <v:path arrowok="t"/>
              <v:textbox inset="0,0,0,0">
                <w:txbxContent>
                  <w:p w14:paraId="6DAA04DD" w14:textId="77777777" w:rsidR="005538ED" w:rsidRDefault="008604A2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Anexo I - REGRAS DE CONVOCAÇÃO REMANESCENTES PE 19/2023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(49479514)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0CF971B" wp14:editId="76E4C18B">
              <wp:simplePos x="0" y="0"/>
              <wp:positionH relativeFrom="page">
                <wp:posOffset>5356815</wp:posOffset>
              </wp:positionH>
              <wp:positionV relativeFrom="page">
                <wp:posOffset>10438730</wp:posOffset>
              </wp:positionV>
              <wp:extent cx="2005964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5964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338048" w14:textId="7BA475DE" w:rsidR="005538ED" w:rsidRDefault="008604A2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12600.000960/2025-56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45491">
                            <w:rPr>
                              <w:rFonts w:ascii="Arial MT"/>
                              <w:noProof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CF971B" id="Textbox 2" o:spid="_x0000_s1038" type="#_x0000_t202" style="position:absolute;margin-left:421.8pt;margin-top:821.95pt;width:157.95pt;height:13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" filled="f" stroked="f">
              <v:path arrowok="t"/>
              <v:textbox inset="0,0,0,0">
                <w:txbxContent>
                  <w:p w14:paraId="6B338048" w14:textId="7BA475DE" w:rsidR="005538ED" w:rsidRDefault="008604A2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12600.000960/2025-56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 w:rsidR="00345491">
                      <w:rPr>
                        <w:rFonts w:ascii="Arial MT"/>
                        <w:noProof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D3209" w14:textId="77777777" w:rsidR="00C416A1" w:rsidRDefault="00C416A1">
      <w:r>
        <w:separator/>
      </w:r>
    </w:p>
  </w:footnote>
  <w:footnote w:type="continuationSeparator" w:id="0">
    <w:p w14:paraId="20EBE7BF" w14:textId="77777777" w:rsidR="00C416A1" w:rsidRDefault="00C4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F30E9" w14:textId="77777777" w:rsidR="00E14CE8" w:rsidRDefault="00E14CE8" w:rsidP="00E14CE8">
    <w:pPr>
      <w:pStyle w:val="Cabealho"/>
      <w:rPr>
        <w:b/>
        <w:sz w:val="18"/>
        <w:szCs w:val="18"/>
      </w:rPr>
    </w:pPr>
    <w:r w:rsidRPr="00E72FAF">
      <w:rPr>
        <w:noProof/>
        <w:sz w:val="20"/>
        <w:lang w:val="pt-BR" w:eastAsia="pt-BR"/>
      </w:rPr>
      <w:drawing>
        <wp:anchor distT="0" distB="0" distL="114300" distR="114300" simplePos="0" relativeHeight="251660288" behindDoc="1" locked="0" layoutInCell="1" allowOverlap="1" wp14:anchorId="69A80AB2" wp14:editId="6EAF4845">
          <wp:simplePos x="0" y="0"/>
          <wp:positionH relativeFrom="margin">
            <wp:posOffset>158115</wp:posOffset>
          </wp:positionH>
          <wp:positionV relativeFrom="paragraph">
            <wp:posOffset>-97155</wp:posOffset>
          </wp:positionV>
          <wp:extent cx="762000" cy="657225"/>
          <wp:effectExtent l="19050" t="0" r="0" b="0"/>
          <wp:wrapNone/>
          <wp:docPr id="1136181028" name="Imagem 11361810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RUY BARBOS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8"/>
        <w:szCs w:val="18"/>
      </w:rPr>
      <w:t xml:space="preserve">                                     ESTADO DA BAHIA</w:t>
    </w:r>
  </w:p>
  <w:p w14:paraId="58341CE1" w14:textId="77777777" w:rsidR="00E14CE8" w:rsidRDefault="00E14CE8" w:rsidP="00E14CE8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PREFEITURA MUNICIPAL DE RUY BARBOSA</w:t>
    </w:r>
  </w:p>
  <w:p w14:paraId="6244D374" w14:textId="77777777" w:rsidR="00E14CE8" w:rsidRDefault="00E14CE8" w:rsidP="00E14CE8">
    <w:pPr>
      <w:pStyle w:val="Cabealho"/>
      <w:rPr>
        <w:sz w:val="18"/>
        <w:szCs w:val="18"/>
      </w:rPr>
    </w:pPr>
    <w:r>
      <w:rPr>
        <w:sz w:val="18"/>
        <w:szCs w:val="18"/>
      </w:rPr>
      <w:t xml:space="preserve">                                     Praça Cel. Adalberto Ribeiro Sampaio, 253, Centro, CEP 46800-000 - Ruy Barbosa/BA</w:t>
    </w:r>
  </w:p>
  <w:p w14:paraId="057102AE" w14:textId="77777777" w:rsidR="00E14CE8" w:rsidRDefault="00E14CE8" w:rsidP="00E14CE8">
    <w:pPr>
      <w:pStyle w:val="Cabealho"/>
      <w:rPr>
        <w:rFonts w:ascii="Arial" w:hAnsi="Arial" w:cs="Arial"/>
      </w:rPr>
    </w:pPr>
    <w:r>
      <w:rPr>
        <w:b/>
        <w:sz w:val="18"/>
        <w:szCs w:val="18"/>
      </w:rPr>
      <w:t xml:space="preserve">                                     www.ruybarbosa.ba.gov.br</w:t>
    </w:r>
  </w:p>
  <w:p w14:paraId="0C263578" w14:textId="557477B3" w:rsidR="00E14CE8" w:rsidRPr="00E14CE8" w:rsidRDefault="00E14CE8" w:rsidP="00E14CE8">
    <w:pPr>
      <w:pStyle w:val="Cabealho"/>
      <w:rPr>
        <w:b/>
        <w:sz w:val="18"/>
      </w:rPr>
    </w:pPr>
    <w:r>
      <w:rPr>
        <w:b/>
        <w:sz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DF9D22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25pt;height:8.2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8060DC6"/>
    <w:multiLevelType w:val="multilevel"/>
    <w:tmpl w:val="405434C8"/>
    <w:lvl w:ilvl="0">
      <w:start w:val="4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1540" w:hanging="113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22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3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4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1133"/>
      </w:pPr>
      <w:rPr>
        <w:rFonts w:hint="default"/>
        <w:lang w:val="pt-PT" w:eastAsia="en-US" w:bidi="ar-SA"/>
      </w:rPr>
    </w:lvl>
  </w:abstractNum>
  <w:abstractNum w:abstractNumId="1" w15:restartNumberingAfterBreak="0">
    <w:nsid w:val="09FB142A"/>
    <w:multiLevelType w:val="multilevel"/>
    <w:tmpl w:val="7CB0E4B0"/>
    <w:lvl w:ilvl="0">
      <w:start w:val="7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2" w15:restartNumberingAfterBreak="0">
    <w:nsid w:val="0E632AE6"/>
    <w:multiLevelType w:val="multilevel"/>
    <w:tmpl w:val="01C66F2C"/>
    <w:lvl w:ilvl="0">
      <w:start w:val="2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3" w15:restartNumberingAfterBreak="0">
    <w:nsid w:val="126025E5"/>
    <w:multiLevelType w:val="multilevel"/>
    <w:tmpl w:val="D97039DA"/>
    <w:lvl w:ilvl="0">
      <w:start w:val="6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4" w15:restartNumberingAfterBreak="0">
    <w:nsid w:val="14FA7357"/>
    <w:multiLevelType w:val="hybridMultilevel"/>
    <w:tmpl w:val="52F8675E"/>
    <w:lvl w:ilvl="0" w:tplc="12048208">
      <w:start w:val="3"/>
      <w:numFmt w:val="decimal"/>
      <w:lvlText w:val="[%1]"/>
      <w:lvlJc w:val="left"/>
      <w:pPr>
        <w:ind w:left="160" w:hanging="289"/>
      </w:pPr>
      <w:rPr>
        <w:rFonts w:ascii="Calibri" w:eastAsia="Calibri" w:hAnsi="Calibri" w:cs="Calibri" w:hint="default"/>
        <w:b w:val="0"/>
        <w:bCs w:val="0"/>
        <w:i w:val="0"/>
        <w:iCs w:val="0"/>
        <w:color w:val="0000ED"/>
        <w:spacing w:val="-1"/>
        <w:w w:val="93"/>
        <w:sz w:val="21"/>
        <w:szCs w:val="21"/>
        <w:u w:val="single" w:color="0000ED"/>
        <w:lang w:val="pt-PT" w:eastAsia="en-US" w:bidi="ar-SA"/>
      </w:rPr>
    </w:lvl>
    <w:lvl w:ilvl="1" w:tplc="001ED2A6">
      <w:numFmt w:val="bullet"/>
      <w:lvlText w:val="•"/>
      <w:lvlJc w:val="left"/>
      <w:pPr>
        <w:ind w:left="1234" w:hanging="289"/>
      </w:pPr>
      <w:rPr>
        <w:rFonts w:hint="default"/>
        <w:lang w:val="pt-PT" w:eastAsia="en-US" w:bidi="ar-SA"/>
      </w:rPr>
    </w:lvl>
    <w:lvl w:ilvl="2" w:tplc="CC789CAE">
      <w:numFmt w:val="bullet"/>
      <w:lvlText w:val="•"/>
      <w:lvlJc w:val="left"/>
      <w:pPr>
        <w:ind w:left="2309" w:hanging="289"/>
      </w:pPr>
      <w:rPr>
        <w:rFonts w:hint="default"/>
        <w:lang w:val="pt-PT" w:eastAsia="en-US" w:bidi="ar-SA"/>
      </w:rPr>
    </w:lvl>
    <w:lvl w:ilvl="3" w:tplc="6BFE7C18">
      <w:numFmt w:val="bullet"/>
      <w:lvlText w:val="•"/>
      <w:lvlJc w:val="left"/>
      <w:pPr>
        <w:ind w:left="3384" w:hanging="289"/>
      </w:pPr>
      <w:rPr>
        <w:rFonts w:hint="default"/>
        <w:lang w:val="pt-PT" w:eastAsia="en-US" w:bidi="ar-SA"/>
      </w:rPr>
    </w:lvl>
    <w:lvl w:ilvl="4" w:tplc="0FEC366C">
      <w:numFmt w:val="bullet"/>
      <w:lvlText w:val="•"/>
      <w:lvlJc w:val="left"/>
      <w:pPr>
        <w:ind w:left="4459" w:hanging="289"/>
      </w:pPr>
      <w:rPr>
        <w:rFonts w:hint="default"/>
        <w:lang w:val="pt-PT" w:eastAsia="en-US" w:bidi="ar-SA"/>
      </w:rPr>
    </w:lvl>
    <w:lvl w:ilvl="5" w:tplc="1C7051F6">
      <w:numFmt w:val="bullet"/>
      <w:lvlText w:val="•"/>
      <w:lvlJc w:val="left"/>
      <w:pPr>
        <w:ind w:left="5534" w:hanging="289"/>
      </w:pPr>
      <w:rPr>
        <w:rFonts w:hint="default"/>
        <w:lang w:val="pt-PT" w:eastAsia="en-US" w:bidi="ar-SA"/>
      </w:rPr>
    </w:lvl>
    <w:lvl w:ilvl="6" w:tplc="DF1A98CA">
      <w:numFmt w:val="bullet"/>
      <w:lvlText w:val="•"/>
      <w:lvlJc w:val="left"/>
      <w:pPr>
        <w:ind w:left="6609" w:hanging="289"/>
      </w:pPr>
      <w:rPr>
        <w:rFonts w:hint="default"/>
        <w:lang w:val="pt-PT" w:eastAsia="en-US" w:bidi="ar-SA"/>
      </w:rPr>
    </w:lvl>
    <w:lvl w:ilvl="7" w:tplc="ED86E306">
      <w:numFmt w:val="bullet"/>
      <w:lvlText w:val="•"/>
      <w:lvlJc w:val="left"/>
      <w:pPr>
        <w:ind w:left="7684" w:hanging="289"/>
      </w:pPr>
      <w:rPr>
        <w:rFonts w:hint="default"/>
        <w:lang w:val="pt-PT" w:eastAsia="en-US" w:bidi="ar-SA"/>
      </w:rPr>
    </w:lvl>
    <w:lvl w:ilvl="8" w:tplc="1FC4EEBC">
      <w:numFmt w:val="bullet"/>
      <w:lvlText w:val="•"/>
      <w:lvlJc w:val="left"/>
      <w:pPr>
        <w:ind w:left="8759" w:hanging="289"/>
      </w:pPr>
      <w:rPr>
        <w:rFonts w:hint="default"/>
        <w:lang w:val="pt-PT" w:eastAsia="en-US" w:bidi="ar-SA"/>
      </w:rPr>
    </w:lvl>
  </w:abstractNum>
  <w:abstractNum w:abstractNumId="5" w15:restartNumberingAfterBreak="0">
    <w:nsid w:val="1D1D14ED"/>
    <w:multiLevelType w:val="multilevel"/>
    <w:tmpl w:val="B32ACB0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3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2160"/>
      </w:pPr>
      <w:rPr>
        <w:rFonts w:hint="default"/>
      </w:rPr>
    </w:lvl>
  </w:abstractNum>
  <w:abstractNum w:abstractNumId="6" w15:restartNumberingAfterBreak="0">
    <w:nsid w:val="272B50D0"/>
    <w:multiLevelType w:val="hybridMultilevel"/>
    <w:tmpl w:val="EC8A17BC"/>
    <w:lvl w:ilvl="0" w:tplc="E092F3A0">
      <w:start w:val="1"/>
      <w:numFmt w:val="upperRoman"/>
      <w:lvlText w:val="%1"/>
      <w:lvlJc w:val="left"/>
      <w:pPr>
        <w:ind w:left="2380" w:hanging="1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2"/>
        <w:sz w:val="21"/>
        <w:szCs w:val="21"/>
        <w:lang w:val="pt-PT" w:eastAsia="en-US" w:bidi="ar-SA"/>
      </w:rPr>
    </w:lvl>
    <w:lvl w:ilvl="1" w:tplc="0792C71C">
      <w:numFmt w:val="bullet"/>
      <w:lvlText w:val="•"/>
      <w:lvlJc w:val="left"/>
      <w:pPr>
        <w:ind w:left="3232" w:hanging="140"/>
      </w:pPr>
      <w:rPr>
        <w:rFonts w:hint="default"/>
        <w:lang w:val="pt-PT" w:eastAsia="en-US" w:bidi="ar-SA"/>
      </w:rPr>
    </w:lvl>
    <w:lvl w:ilvl="2" w:tplc="166454BC">
      <w:numFmt w:val="bullet"/>
      <w:lvlText w:val="•"/>
      <w:lvlJc w:val="left"/>
      <w:pPr>
        <w:ind w:left="4085" w:hanging="140"/>
      </w:pPr>
      <w:rPr>
        <w:rFonts w:hint="default"/>
        <w:lang w:val="pt-PT" w:eastAsia="en-US" w:bidi="ar-SA"/>
      </w:rPr>
    </w:lvl>
    <w:lvl w:ilvl="3" w:tplc="43E06FC6">
      <w:numFmt w:val="bullet"/>
      <w:lvlText w:val="•"/>
      <w:lvlJc w:val="left"/>
      <w:pPr>
        <w:ind w:left="4938" w:hanging="140"/>
      </w:pPr>
      <w:rPr>
        <w:rFonts w:hint="default"/>
        <w:lang w:val="pt-PT" w:eastAsia="en-US" w:bidi="ar-SA"/>
      </w:rPr>
    </w:lvl>
    <w:lvl w:ilvl="4" w:tplc="8B56E24C">
      <w:numFmt w:val="bullet"/>
      <w:lvlText w:val="•"/>
      <w:lvlJc w:val="left"/>
      <w:pPr>
        <w:ind w:left="5791" w:hanging="140"/>
      </w:pPr>
      <w:rPr>
        <w:rFonts w:hint="default"/>
        <w:lang w:val="pt-PT" w:eastAsia="en-US" w:bidi="ar-SA"/>
      </w:rPr>
    </w:lvl>
    <w:lvl w:ilvl="5" w:tplc="2716D31E">
      <w:numFmt w:val="bullet"/>
      <w:lvlText w:val="•"/>
      <w:lvlJc w:val="left"/>
      <w:pPr>
        <w:ind w:left="6644" w:hanging="140"/>
      </w:pPr>
      <w:rPr>
        <w:rFonts w:hint="default"/>
        <w:lang w:val="pt-PT" w:eastAsia="en-US" w:bidi="ar-SA"/>
      </w:rPr>
    </w:lvl>
    <w:lvl w:ilvl="6" w:tplc="D95297F8">
      <w:numFmt w:val="bullet"/>
      <w:lvlText w:val="•"/>
      <w:lvlJc w:val="left"/>
      <w:pPr>
        <w:ind w:left="7497" w:hanging="140"/>
      </w:pPr>
      <w:rPr>
        <w:rFonts w:hint="default"/>
        <w:lang w:val="pt-PT" w:eastAsia="en-US" w:bidi="ar-SA"/>
      </w:rPr>
    </w:lvl>
    <w:lvl w:ilvl="7" w:tplc="B12EA632">
      <w:numFmt w:val="bullet"/>
      <w:lvlText w:val="•"/>
      <w:lvlJc w:val="left"/>
      <w:pPr>
        <w:ind w:left="8350" w:hanging="140"/>
      </w:pPr>
      <w:rPr>
        <w:rFonts w:hint="default"/>
        <w:lang w:val="pt-PT" w:eastAsia="en-US" w:bidi="ar-SA"/>
      </w:rPr>
    </w:lvl>
    <w:lvl w:ilvl="8" w:tplc="4D4E3D94">
      <w:numFmt w:val="bullet"/>
      <w:lvlText w:val="•"/>
      <w:lvlJc w:val="left"/>
      <w:pPr>
        <w:ind w:left="9203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2C432FE2"/>
    <w:multiLevelType w:val="multilevel"/>
    <w:tmpl w:val="7FDA6B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"/>
      <w:lvlJc w:val="left"/>
      <w:pPr>
        <w:ind w:left="48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96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45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57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06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218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266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2792" w:hanging="1800"/>
      </w:pPr>
      <w:rPr>
        <w:rFonts w:hint="default"/>
        <w:sz w:val="22"/>
      </w:rPr>
    </w:lvl>
  </w:abstractNum>
  <w:abstractNum w:abstractNumId="8" w15:restartNumberingAfterBreak="0">
    <w:nsid w:val="36A46870"/>
    <w:multiLevelType w:val="multilevel"/>
    <w:tmpl w:val="BE22CCBA"/>
    <w:lvl w:ilvl="0">
      <w:start w:val="3"/>
      <w:numFmt w:val="decimal"/>
      <w:lvlText w:val="%1"/>
      <w:lvlJc w:val="left"/>
      <w:pPr>
        <w:ind w:left="154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4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63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5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1422"/>
      </w:pPr>
      <w:rPr>
        <w:rFonts w:hint="default"/>
        <w:lang w:val="pt-PT" w:eastAsia="en-US" w:bidi="ar-SA"/>
      </w:rPr>
    </w:lvl>
  </w:abstractNum>
  <w:abstractNum w:abstractNumId="9" w15:restartNumberingAfterBreak="0">
    <w:nsid w:val="423A73D2"/>
    <w:multiLevelType w:val="multilevel"/>
    <w:tmpl w:val="3B2C838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5D460281"/>
    <w:multiLevelType w:val="hybridMultilevel"/>
    <w:tmpl w:val="9BE05768"/>
    <w:lvl w:ilvl="0" w:tplc="0F16173C">
      <w:start w:val="2"/>
      <w:numFmt w:val="decimal"/>
      <w:lvlText w:val="%1."/>
      <w:lvlJc w:val="left"/>
      <w:pPr>
        <w:ind w:left="484" w:hanging="360"/>
      </w:pPr>
      <w:rPr>
        <w:rFonts w:ascii="Calibri" w:hAnsi="Calibri" w:cs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204" w:hanging="360"/>
      </w:pPr>
    </w:lvl>
    <w:lvl w:ilvl="2" w:tplc="0416001B" w:tentative="1">
      <w:start w:val="1"/>
      <w:numFmt w:val="lowerRoman"/>
      <w:lvlText w:val="%3."/>
      <w:lvlJc w:val="right"/>
      <w:pPr>
        <w:ind w:left="1924" w:hanging="180"/>
      </w:pPr>
    </w:lvl>
    <w:lvl w:ilvl="3" w:tplc="0416000F" w:tentative="1">
      <w:start w:val="1"/>
      <w:numFmt w:val="decimal"/>
      <w:lvlText w:val="%4."/>
      <w:lvlJc w:val="left"/>
      <w:pPr>
        <w:ind w:left="2644" w:hanging="360"/>
      </w:pPr>
    </w:lvl>
    <w:lvl w:ilvl="4" w:tplc="04160019" w:tentative="1">
      <w:start w:val="1"/>
      <w:numFmt w:val="lowerLetter"/>
      <w:lvlText w:val="%5."/>
      <w:lvlJc w:val="left"/>
      <w:pPr>
        <w:ind w:left="3364" w:hanging="360"/>
      </w:pPr>
    </w:lvl>
    <w:lvl w:ilvl="5" w:tplc="0416001B" w:tentative="1">
      <w:start w:val="1"/>
      <w:numFmt w:val="lowerRoman"/>
      <w:lvlText w:val="%6."/>
      <w:lvlJc w:val="right"/>
      <w:pPr>
        <w:ind w:left="4084" w:hanging="180"/>
      </w:pPr>
    </w:lvl>
    <w:lvl w:ilvl="6" w:tplc="0416000F" w:tentative="1">
      <w:start w:val="1"/>
      <w:numFmt w:val="decimal"/>
      <w:lvlText w:val="%7."/>
      <w:lvlJc w:val="left"/>
      <w:pPr>
        <w:ind w:left="4804" w:hanging="360"/>
      </w:pPr>
    </w:lvl>
    <w:lvl w:ilvl="7" w:tplc="04160019" w:tentative="1">
      <w:start w:val="1"/>
      <w:numFmt w:val="lowerLetter"/>
      <w:lvlText w:val="%8."/>
      <w:lvlJc w:val="left"/>
      <w:pPr>
        <w:ind w:left="5524" w:hanging="360"/>
      </w:pPr>
    </w:lvl>
    <w:lvl w:ilvl="8" w:tplc="0416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11" w15:restartNumberingAfterBreak="0">
    <w:nsid w:val="67230625"/>
    <w:multiLevelType w:val="multilevel"/>
    <w:tmpl w:val="F0FC9D72"/>
    <w:lvl w:ilvl="0">
      <w:start w:val="5"/>
      <w:numFmt w:val="decimal"/>
      <w:lvlText w:val="%1"/>
      <w:lvlJc w:val="left"/>
      <w:pPr>
        <w:ind w:left="124" w:hanging="14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142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7" w:hanging="1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6" w:hanging="1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1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4" w:hanging="1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1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2" w:hanging="1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1" w:hanging="1422"/>
      </w:pPr>
      <w:rPr>
        <w:rFonts w:hint="default"/>
        <w:lang w:val="pt-PT" w:eastAsia="en-US" w:bidi="ar-SA"/>
      </w:rPr>
    </w:lvl>
  </w:abstractNum>
  <w:abstractNum w:abstractNumId="12" w15:restartNumberingAfterBreak="0">
    <w:nsid w:val="78AF2854"/>
    <w:multiLevelType w:val="multilevel"/>
    <w:tmpl w:val="4AD072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1"/>
  </w:num>
  <w:num w:numId="5">
    <w:abstractNumId w:val="0"/>
  </w:num>
  <w:num w:numId="6">
    <w:abstractNumId w:val="6"/>
  </w:num>
  <w:num w:numId="7">
    <w:abstractNumId w:val="8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538ED"/>
    <w:rsid w:val="00056044"/>
    <w:rsid w:val="00086620"/>
    <w:rsid w:val="000B4F7B"/>
    <w:rsid w:val="000C5D13"/>
    <w:rsid w:val="001473CE"/>
    <w:rsid w:val="001A4C4B"/>
    <w:rsid w:val="00345491"/>
    <w:rsid w:val="003978DC"/>
    <w:rsid w:val="003F03FE"/>
    <w:rsid w:val="00443838"/>
    <w:rsid w:val="004456EB"/>
    <w:rsid w:val="004465CA"/>
    <w:rsid w:val="004E5F41"/>
    <w:rsid w:val="00552373"/>
    <w:rsid w:val="005538ED"/>
    <w:rsid w:val="005E3072"/>
    <w:rsid w:val="0061107E"/>
    <w:rsid w:val="00625A40"/>
    <w:rsid w:val="006356FE"/>
    <w:rsid w:val="0072684F"/>
    <w:rsid w:val="00751C76"/>
    <w:rsid w:val="007C24ED"/>
    <w:rsid w:val="008175B6"/>
    <w:rsid w:val="008604A2"/>
    <w:rsid w:val="00865293"/>
    <w:rsid w:val="00884B6E"/>
    <w:rsid w:val="009738C1"/>
    <w:rsid w:val="00AE2816"/>
    <w:rsid w:val="00BA7831"/>
    <w:rsid w:val="00C11E02"/>
    <w:rsid w:val="00C416A1"/>
    <w:rsid w:val="00C45585"/>
    <w:rsid w:val="00CA6CBF"/>
    <w:rsid w:val="00D31A3A"/>
    <w:rsid w:val="00E14CE8"/>
    <w:rsid w:val="00E2131B"/>
    <w:rsid w:val="00E251FF"/>
    <w:rsid w:val="00E33825"/>
    <w:rsid w:val="00E539E9"/>
    <w:rsid w:val="00E80EAA"/>
    <w:rsid w:val="00ED0A89"/>
    <w:rsid w:val="00F2379D"/>
    <w:rsid w:val="00F719D8"/>
    <w:rsid w:val="00F954D2"/>
    <w:rsid w:val="00FB7B86"/>
    <w:rsid w:val="00FE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5FDC19D9"/>
  <w15:docId w15:val="{5EEF73EF-4F64-4760-8CAE-EF42B806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2"/>
      <w:ind w:left="12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2"/>
      <w:ind w:left="12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14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4CE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4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4CE8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CA6CB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A6CB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726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A4C4B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licitacaoruybarbosa@gmail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nc.orq.b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nc.orq.br/" TargetMode="Externa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nc.orq.br/" TargetMode="External"/><Relationship Id="rId14" Type="http://schemas.openxmlformats.org/officeDocument/2006/relationships/hyperlink" Target="mailto:licitacaoruybarbo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1145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12600.000960/2025-56</vt:lpstr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12600.000960/2025-56</dc:title>
  <cp:lastModifiedBy>Lenovo</cp:lastModifiedBy>
  <cp:revision>37</cp:revision>
  <dcterms:created xsi:type="dcterms:W3CDTF">2025-07-25T13:49:00Z</dcterms:created>
  <dcterms:modified xsi:type="dcterms:W3CDTF">2025-08-14T17:31:00Z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2025-04-04T00:00:00Z</vt:filetime>
  </property>
</Properties>
</file>