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729E6" w14:textId="397C564F" w:rsidR="00013683" w:rsidRDefault="00AC379E">
      <w:pPr>
        <w:pStyle w:val="Ttulo1"/>
        <w:ind w:right="5"/>
        <w:rPr>
          <w:color w:val="auto"/>
        </w:rPr>
      </w:pPr>
      <w:r w:rsidRPr="00ED516A">
        <w:rPr>
          <w:color w:val="auto"/>
        </w:rPr>
        <w:t xml:space="preserve">AUTORIZAÇÃO PARA CONTRATAÇÃO </w:t>
      </w:r>
    </w:p>
    <w:p w14:paraId="60788EB6" w14:textId="0139C848" w:rsidR="00BC19DF" w:rsidRDefault="00BC19DF" w:rsidP="00BC19DF">
      <w:pPr>
        <w:ind w:left="132" w:right="3469"/>
        <w:rPr>
          <w:rFonts w:ascii="Arial" w:hAnsi="Arial"/>
          <w:b/>
          <w:w w:val="85"/>
          <w:sz w:val="20"/>
        </w:rPr>
      </w:pPr>
      <w:bookmarkStart w:id="0" w:name="_Hlk171077323"/>
      <w:r>
        <w:rPr>
          <w:rFonts w:ascii="Arial" w:hAnsi="Arial"/>
          <w:b/>
          <w:w w:val="80"/>
          <w:sz w:val="20"/>
        </w:rPr>
        <w:t>DISPENSA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7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 xml:space="preserve">LICITAÇÃO </w:t>
      </w:r>
      <w:r w:rsidR="00C01F54">
        <w:rPr>
          <w:rFonts w:ascii="Arial" w:hAnsi="Arial"/>
          <w:b/>
          <w:w w:val="80"/>
          <w:sz w:val="20"/>
        </w:rPr>
        <w:t>044/2025</w:t>
      </w:r>
      <w:r>
        <w:rPr>
          <w:rFonts w:ascii="Arial" w:hAnsi="Arial"/>
          <w:b/>
          <w:spacing w:val="8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(ART.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95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§</w:t>
      </w:r>
      <w:r>
        <w:rPr>
          <w:rFonts w:ascii="Arial" w:hAnsi="Arial"/>
          <w:b/>
          <w:spacing w:val="9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2º</w:t>
      </w:r>
      <w:r>
        <w:rPr>
          <w:rFonts w:ascii="Arial" w:hAnsi="Arial"/>
          <w:b/>
          <w:spacing w:val="9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DA</w:t>
      </w:r>
      <w:r>
        <w:rPr>
          <w:rFonts w:ascii="Arial" w:hAnsi="Arial"/>
          <w:b/>
          <w:spacing w:val="9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LEI</w:t>
      </w:r>
      <w:r>
        <w:rPr>
          <w:rFonts w:ascii="Arial" w:hAnsi="Arial"/>
          <w:b/>
          <w:spacing w:val="8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Nº</w:t>
      </w:r>
      <w:r>
        <w:rPr>
          <w:rFonts w:ascii="Arial" w:hAnsi="Arial"/>
          <w:b/>
          <w:spacing w:val="9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14.133/2021)</w:t>
      </w:r>
      <w:r>
        <w:rPr>
          <w:rFonts w:ascii="Arial" w:hAnsi="Arial"/>
          <w:b/>
          <w:spacing w:val="-41"/>
          <w:w w:val="80"/>
          <w:sz w:val="20"/>
        </w:rPr>
        <w:t xml:space="preserve"> </w:t>
      </w:r>
      <w:bookmarkEnd w:id="0"/>
      <w:r>
        <w:rPr>
          <w:rFonts w:ascii="Arial" w:hAnsi="Arial"/>
          <w:b/>
          <w:w w:val="85"/>
          <w:sz w:val="20"/>
        </w:rPr>
        <w:t>PROCESSO</w:t>
      </w:r>
      <w:r>
        <w:rPr>
          <w:rFonts w:ascii="Arial" w:hAnsi="Arial"/>
          <w:b/>
          <w:spacing w:val="-3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ADMINISTRATIVO</w:t>
      </w:r>
      <w:r>
        <w:rPr>
          <w:rFonts w:ascii="Arial" w:hAnsi="Arial"/>
          <w:b/>
          <w:spacing w:val="-3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Nº</w:t>
      </w:r>
      <w:r>
        <w:rPr>
          <w:rFonts w:ascii="Arial" w:hAnsi="Arial"/>
          <w:b/>
          <w:spacing w:val="-3"/>
          <w:w w:val="85"/>
          <w:sz w:val="20"/>
        </w:rPr>
        <w:t xml:space="preserve"> </w:t>
      </w:r>
      <w:r w:rsidR="00C01F54">
        <w:rPr>
          <w:rFonts w:ascii="Arial" w:hAnsi="Arial"/>
          <w:b/>
          <w:w w:val="85"/>
          <w:sz w:val="20"/>
        </w:rPr>
        <w:t>330/2025</w:t>
      </w:r>
    </w:p>
    <w:p w14:paraId="7525A30F" w14:textId="77777777" w:rsidR="001E75C9" w:rsidRPr="001E75C9" w:rsidRDefault="001E75C9" w:rsidP="001E75C9">
      <w:pPr>
        <w:ind w:left="-5" w:right="0"/>
        <w:rPr>
          <w:color w:val="auto"/>
          <w:sz w:val="22"/>
        </w:rPr>
      </w:pPr>
      <w:r w:rsidRPr="001E75C9">
        <w:rPr>
          <w:color w:val="auto"/>
          <w:sz w:val="22"/>
        </w:rPr>
        <w:t xml:space="preserve">João Pedro </w:t>
      </w:r>
      <w:proofErr w:type="spellStart"/>
      <w:r w:rsidRPr="001E75C9">
        <w:rPr>
          <w:color w:val="auto"/>
          <w:sz w:val="22"/>
        </w:rPr>
        <w:t>Labriola</w:t>
      </w:r>
      <w:proofErr w:type="spellEnd"/>
      <w:r w:rsidRPr="001E75C9">
        <w:rPr>
          <w:color w:val="auto"/>
          <w:sz w:val="22"/>
        </w:rPr>
        <w:t xml:space="preserve"> Cardozo, prefeito municipal de Conceição da Feira, no uso de suas atribuições que lhe são conferidos pela lei: </w:t>
      </w:r>
    </w:p>
    <w:p w14:paraId="3FED6CC3" w14:textId="094F51B9" w:rsidR="001E75C9" w:rsidRPr="001E75C9" w:rsidRDefault="001E75C9" w:rsidP="001E75C9">
      <w:pPr>
        <w:spacing w:after="242"/>
        <w:ind w:left="-5" w:right="0"/>
        <w:rPr>
          <w:color w:val="auto"/>
          <w:sz w:val="22"/>
        </w:rPr>
      </w:pPr>
      <w:r w:rsidRPr="001E75C9">
        <w:rPr>
          <w:color w:val="auto"/>
          <w:sz w:val="22"/>
        </w:rPr>
        <w:t xml:space="preserve">Considerando a necessidade </w:t>
      </w:r>
      <w:bookmarkStart w:id="1" w:name="_GoBack"/>
      <w:bookmarkEnd w:id="1"/>
      <w:r w:rsidRPr="001E75C9">
        <w:rPr>
          <w:color w:val="auto"/>
          <w:sz w:val="22"/>
        </w:rPr>
        <w:t xml:space="preserve">de </w:t>
      </w:r>
      <w:bookmarkStart w:id="2" w:name="_Hlk171077183"/>
      <w:r w:rsidR="00C01F54" w:rsidRPr="00A650EC">
        <w:rPr>
          <w:rFonts w:ascii="Arial" w:hAnsi="Arial"/>
          <w:b/>
          <w:w w:val="85"/>
        </w:rPr>
        <w:t>Contratação de oficinas especializadas para prestação de serviços de manutenção preventiva e corretiva, com for</w:t>
      </w:r>
      <w:r w:rsidR="002A7EA4">
        <w:rPr>
          <w:rFonts w:ascii="Arial" w:hAnsi="Arial"/>
          <w:b/>
          <w:w w:val="85"/>
        </w:rPr>
        <w:t xml:space="preserve">necimento de peças/componentes </w:t>
      </w:r>
      <w:r w:rsidR="00C01F54" w:rsidRPr="00A650EC">
        <w:rPr>
          <w:rFonts w:ascii="Arial" w:hAnsi="Arial"/>
          <w:b/>
          <w:w w:val="85"/>
        </w:rPr>
        <w:t xml:space="preserve">do veículo </w:t>
      </w:r>
      <w:r w:rsidR="00C01F54">
        <w:rPr>
          <w:rFonts w:ascii="Arial" w:hAnsi="Arial"/>
          <w:b/>
          <w:w w:val="85"/>
        </w:rPr>
        <w:t>FIAT ARGO</w:t>
      </w:r>
      <w:r w:rsidR="00C01F54" w:rsidRPr="00A650EC">
        <w:rPr>
          <w:rFonts w:ascii="Arial" w:hAnsi="Arial"/>
          <w:b/>
          <w:w w:val="85"/>
        </w:rPr>
        <w:t xml:space="preserve"> placa </w:t>
      </w:r>
      <w:r w:rsidR="00C01F54">
        <w:rPr>
          <w:rFonts w:ascii="Arial" w:hAnsi="Arial"/>
          <w:b/>
          <w:w w:val="85"/>
        </w:rPr>
        <w:t>TGT4G46</w:t>
      </w:r>
      <w:r w:rsidR="00C01F54">
        <w:rPr>
          <w:w w:val="80"/>
        </w:rPr>
        <w:t>.</w:t>
      </w:r>
      <w:bookmarkEnd w:id="2"/>
    </w:p>
    <w:p w14:paraId="1272477D" w14:textId="2110FA10" w:rsidR="001E75C9" w:rsidRPr="00C01F54" w:rsidRDefault="00C01F54" w:rsidP="00C01F54">
      <w:pPr>
        <w:ind w:left="222" w:right="351"/>
      </w:pPr>
      <w:r>
        <w:rPr>
          <w:color w:val="auto"/>
          <w:sz w:val="22"/>
        </w:rPr>
        <w:t xml:space="preserve">Considerando a escolha da Empresa </w:t>
      </w:r>
      <w:r>
        <w:rPr>
          <w:rFonts w:ascii="Arial" w:hAnsi="Arial" w:cs="Arial"/>
          <w:b/>
          <w:bCs/>
          <w:color w:val="333333"/>
          <w:sz w:val="22"/>
          <w:shd w:val="clear" w:color="auto" w:fill="FFFFFF"/>
        </w:rPr>
        <w:t>T&amp;K AVALIAÇÕES E SERVIÇOS AUTOMATIVOS LTDA</w:t>
      </w:r>
      <w:r w:rsidR="001E75C9" w:rsidRPr="001E75C9">
        <w:rPr>
          <w:rFonts w:ascii="Arial" w:hAnsi="Arial" w:cs="Arial"/>
          <w:b/>
          <w:bCs/>
          <w:color w:val="333333"/>
          <w:sz w:val="22"/>
          <w:shd w:val="clear" w:color="auto" w:fill="FFFFFF"/>
        </w:rPr>
        <w:t xml:space="preserve">, inscrita no CNPJ nº </w:t>
      </w:r>
      <w:r>
        <w:rPr>
          <w:rFonts w:ascii="Arial" w:hAnsi="Arial" w:cs="Arial"/>
          <w:b/>
          <w:bCs/>
          <w:color w:val="333333"/>
          <w:sz w:val="22"/>
          <w:shd w:val="clear" w:color="auto" w:fill="FFFFFF"/>
        </w:rPr>
        <w:t>30.422.972/0001-35</w:t>
      </w:r>
      <w:r w:rsidR="001E75C9" w:rsidRPr="001E75C9">
        <w:rPr>
          <w:color w:val="auto"/>
          <w:sz w:val="22"/>
        </w:rPr>
        <w:t xml:space="preserve">, pelo valor global de </w:t>
      </w:r>
      <w:r w:rsidR="001E75C9" w:rsidRPr="001E75C9">
        <w:rPr>
          <w:rFonts w:cs="Arial"/>
          <w:sz w:val="22"/>
        </w:rPr>
        <w:t xml:space="preserve">R$ </w:t>
      </w:r>
      <w:r>
        <w:t>2.880,00</w:t>
      </w:r>
      <w:r w:rsidRPr="00A27900">
        <w:t xml:space="preserve"> (</w:t>
      </w:r>
      <w:r>
        <w:t>dois mil e oitocentos e oitenta reais)</w:t>
      </w:r>
      <w:r w:rsidR="001E75C9" w:rsidRPr="001E75C9">
        <w:rPr>
          <w:color w:val="auto"/>
          <w:sz w:val="22"/>
        </w:rPr>
        <w:t xml:space="preserve">. </w:t>
      </w:r>
    </w:p>
    <w:p w14:paraId="452D474C" w14:textId="77777777" w:rsidR="001E75C9" w:rsidRPr="001E75C9" w:rsidRDefault="001E75C9" w:rsidP="001E75C9">
      <w:pPr>
        <w:ind w:left="-5" w:right="0"/>
        <w:rPr>
          <w:color w:val="auto"/>
          <w:sz w:val="22"/>
        </w:rPr>
      </w:pPr>
      <w:r w:rsidRPr="001E75C9">
        <w:rPr>
          <w:color w:val="auto"/>
          <w:sz w:val="22"/>
        </w:rPr>
        <w:t xml:space="preserve">Considerando a existência do interesse público, recursos financeiros e orçamentários para contratação dos serviços. </w:t>
      </w:r>
    </w:p>
    <w:p w14:paraId="751513FC" w14:textId="77777777" w:rsidR="001E75C9" w:rsidRPr="001E75C9" w:rsidRDefault="001E75C9" w:rsidP="001E75C9">
      <w:pPr>
        <w:ind w:left="-5" w:right="0"/>
        <w:rPr>
          <w:color w:val="auto"/>
          <w:sz w:val="22"/>
        </w:rPr>
      </w:pPr>
      <w:r w:rsidRPr="001E75C9">
        <w:rPr>
          <w:color w:val="auto"/>
          <w:sz w:val="22"/>
        </w:rPr>
        <w:t xml:space="preserve">Considerando o parecer técnico do agente de contratação e parecer jurídico pela legalidade </w:t>
      </w:r>
      <w:proofErr w:type="gramStart"/>
      <w:r w:rsidRPr="001E75C9">
        <w:rPr>
          <w:color w:val="auto"/>
          <w:sz w:val="22"/>
        </w:rPr>
        <w:t>da</w:t>
      </w:r>
      <w:proofErr w:type="gramEnd"/>
      <w:r w:rsidRPr="001E75C9">
        <w:rPr>
          <w:color w:val="auto"/>
          <w:sz w:val="22"/>
        </w:rPr>
        <w:t xml:space="preserve"> contratação direta nos termos do art. </w:t>
      </w:r>
      <w:r w:rsidRPr="001E75C9">
        <w:rPr>
          <w:bCs/>
          <w:color w:val="auto"/>
          <w:sz w:val="22"/>
          <w:lang w:val="pt-PT"/>
        </w:rPr>
        <w:t xml:space="preserve">95 § 2º </w:t>
      </w:r>
      <w:r w:rsidRPr="001E75C9">
        <w:rPr>
          <w:color w:val="auto"/>
          <w:sz w:val="22"/>
        </w:rPr>
        <w:t xml:space="preserve">da Lei Federal nº 14.133/2021. </w:t>
      </w:r>
    </w:p>
    <w:p w14:paraId="44B9E840" w14:textId="42FEDE54" w:rsidR="00C01F54" w:rsidRDefault="001E75C9" w:rsidP="00C01F54">
      <w:pPr>
        <w:spacing w:after="241"/>
        <w:ind w:left="-5" w:right="0"/>
        <w:rPr>
          <w:rFonts w:cs="Arial"/>
          <w:sz w:val="22"/>
        </w:rPr>
      </w:pPr>
      <w:r w:rsidRPr="001E75C9">
        <w:rPr>
          <w:color w:val="auto"/>
          <w:sz w:val="22"/>
        </w:rPr>
        <w:t xml:space="preserve">Autorizo a contratação da empresa </w:t>
      </w:r>
      <w:r w:rsidR="00C01F54" w:rsidRPr="00C01F54">
        <w:rPr>
          <w:rFonts w:ascii="Arial" w:hAnsi="Arial" w:cs="Arial"/>
          <w:b/>
          <w:bCs/>
          <w:color w:val="333333"/>
          <w:sz w:val="22"/>
          <w:shd w:val="clear" w:color="auto" w:fill="FFFFFF"/>
        </w:rPr>
        <w:t>T&amp;K AVALIAÇÕES E SERVIÇOS AUTOMATIVOS LTDA, inscrita no CNPJ nº 30.422.972/0001-35</w:t>
      </w:r>
      <w:r w:rsidRPr="001E75C9">
        <w:rPr>
          <w:color w:val="auto"/>
          <w:sz w:val="22"/>
        </w:rPr>
        <w:t xml:space="preserve">, para </w:t>
      </w:r>
      <w:r w:rsidR="00C01F54" w:rsidRPr="00C01F54">
        <w:rPr>
          <w:b/>
          <w:color w:val="auto"/>
          <w:sz w:val="22"/>
        </w:rPr>
        <w:t>Contratação de oficinas especializadas para prestação de serviços de manutenção preventiva e corretiva, com fornecimento de peças/componentes, do veículo FIAT ARGO placa TGT4G46</w:t>
      </w:r>
      <w:r w:rsidRPr="001E75C9">
        <w:rPr>
          <w:color w:val="auto"/>
          <w:sz w:val="22"/>
        </w:rPr>
        <w:t xml:space="preserve">, pelo valor global de </w:t>
      </w:r>
      <w:r w:rsidRPr="001E75C9">
        <w:rPr>
          <w:rFonts w:cs="Arial"/>
          <w:sz w:val="22"/>
        </w:rPr>
        <w:t xml:space="preserve">R$ </w:t>
      </w:r>
      <w:r w:rsidR="00C01F54" w:rsidRPr="00C01F54">
        <w:rPr>
          <w:rFonts w:cs="Arial"/>
          <w:sz w:val="22"/>
        </w:rPr>
        <w:t>2.880,00 (dois mil e oitocentos e oitenta reais).</w:t>
      </w:r>
    </w:p>
    <w:p w14:paraId="2DBDC955" w14:textId="2B0FBCB0" w:rsidR="001E75C9" w:rsidRPr="001E75C9" w:rsidRDefault="001E75C9" w:rsidP="00C01F54">
      <w:pPr>
        <w:spacing w:after="241"/>
        <w:ind w:left="-5" w:right="0"/>
        <w:rPr>
          <w:color w:val="auto"/>
          <w:sz w:val="22"/>
        </w:rPr>
      </w:pPr>
      <w:r w:rsidRPr="001E75C9">
        <w:rPr>
          <w:color w:val="auto"/>
          <w:sz w:val="22"/>
        </w:rPr>
        <w:t xml:space="preserve">Determino que o Setor de Licitações realize as publicações exigidas no art. 72, parágrafo único e art. 94, combinado com o art. 176, parágrafo único, inciso I da Lei Federal 14.133/2021.  </w:t>
      </w:r>
    </w:p>
    <w:p w14:paraId="64E17D12" w14:textId="2D981017" w:rsidR="001E75C9" w:rsidRDefault="001E75C9" w:rsidP="001E75C9">
      <w:pPr>
        <w:spacing w:after="3" w:line="264" w:lineRule="auto"/>
        <w:ind w:right="5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Conceição da Feira, </w:t>
      </w:r>
      <w:r w:rsidR="00C01F54">
        <w:rPr>
          <w:color w:val="auto"/>
          <w:sz w:val="23"/>
          <w:szCs w:val="23"/>
        </w:rPr>
        <w:t>22</w:t>
      </w:r>
      <w:r>
        <w:rPr>
          <w:color w:val="auto"/>
          <w:sz w:val="23"/>
          <w:szCs w:val="23"/>
        </w:rPr>
        <w:t xml:space="preserve"> de </w:t>
      </w:r>
      <w:r w:rsidR="00C01F54">
        <w:rPr>
          <w:color w:val="auto"/>
          <w:sz w:val="23"/>
          <w:szCs w:val="23"/>
        </w:rPr>
        <w:t>setembro de 2025</w:t>
      </w:r>
      <w:r>
        <w:rPr>
          <w:color w:val="auto"/>
          <w:sz w:val="23"/>
          <w:szCs w:val="23"/>
        </w:rPr>
        <w:t xml:space="preserve">. </w:t>
      </w:r>
    </w:p>
    <w:p w14:paraId="42DB3C71" w14:textId="77777777" w:rsidR="00C01F54" w:rsidRDefault="00C01F54" w:rsidP="001E75C9">
      <w:pPr>
        <w:spacing w:after="3" w:line="264" w:lineRule="auto"/>
        <w:ind w:right="5"/>
        <w:jc w:val="center"/>
        <w:rPr>
          <w:color w:val="auto"/>
          <w:sz w:val="23"/>
          <w:szCs w:val="23"/>
        </w:rPr>
      </w:pPr>
    </w:p>
    <w:p w14:paraId="132C0EE0" w14:textId="6A18AE32" w:rsidR="00013683" w:rsidRPr="00CF287B" w:rsidRDefault="009D255C" w:rsidP="009D255C">
      <w:pPr>
        <w:ind w:left="-5" w:right="0"/>
        <w:jc w:val="center"/>
        <w:rPr>
          <w:color w:val="FF0000"/>
          <w:sz w:val="23"/>
          <w:szCs w:val="23"/>
        </w:rPr>
      </w:pPr>
      <w:r>
        <w:rPr>
          <w:noProof/>
        </w:rPr>
        <w:drawing>
          <wp:inline distT="0" distB="0" distL="0" distR="0" wp14:anchorId="4FDF9964" wp14:editId="500C7A60">
            <wp:extent cx="3000375" cy="9334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3683" w:rsidRPr="00CF287B" w:rsidSect="002D5459">
      <w:headerReference w:type="default" r:id="rId9"/>
      <w:pgSz w:w="11906" w:h="16838"/>
      <w:pgMar w:top="1701" w:right="849" w:bottom="1433" w:left="1418" w:header="127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D14CF" w14:textId="77777777" w:rsidR="006E2F54" w:rsidRDefault="006E2F54" w:rsidP="00FA7BE9">
      <w:pPr>
        <w:spacing w:after="0" w:line="240" w:lineRule="auto"/>
      </w:pPr>
      <w:r>
        <w:separator/>
      </w:r>
    </w:p>
  </w:endnote>
  <w:endnote w:type="continuationSeparator" w:id="0">
    <w:p w14:paraId="159D4AA3" w14:textId="77777777" w:rsidR="006E2F54" w:rsidRDefault="006E2F54" w:rsidP="00FA7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55C57" w14:textId="77777777" w:rsidR="006E2F54" w:rsidRDefault="006E2F54" w:rsidP="00FA7BE9">
      <w:pPr>
        <w:spacing w:after="0" w:line="240" w:lineRule="auto"/>
      </w:pPr>
      <w:r>
        <w:separator/>
      </w:r>
    </w:p>
  </w:footnote>
  <w:footnote w:type="continuationSeparator" w:id="0">
    <w:p w14:paraId="6245483D" w14:textId="77777777" w:rsidR="006E2F54" w:rsidRDefault="006E2F54" w:rsidP="00FA7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664A" w14:textId="3D240B3B" w:rsidR="00CA287C" w:rsidRPr="00DF4D58" w:rsidRDefault="00CA287C" w:rsidP="00FA7BE9">
    <w:pPr>
      <w:spacing w:after="160" w:line="259" w:lineRule="auto"/>
      <w:ind w:left="0" w:right="0" w:firstLine="0"/>
      <w:jc w:val="left"/>
      <w:rPr>
        <w:rFonts w:ascii="Arial" w:eastAsia="Calibri" w:hAnsi="Arial" w:cs="Arial"/>
        <w:color w:val="auto"/>
        <w:sz w:val="28"/>
        <w:szCs w:val="28"/>
        <w:lang w:val="en-US" w:eastAsia="en-US"/>
      </w:rPr>
    </w:pPr>
    <w:r w:rsidRPr="00DF4D58">
      <w:rPr>
        <w:rFonts w:ascii="Arial" w:eastAsia="Calibri" w:hAnsi="Arial" w:cs="Arial"/>
        <w:noProof/>
        <w:color w:val="auto"/>
        <w:sz w:val="28"/>
        <w:szCs w:val="28"/>
      </w:rPr>
      <w:drawing>
        <wp:anchor distT="0" distB="0" distL="114300" distR="114300" simplePos="0" relativeHeight="251659264" behindDoc="0" locked="0" layoutInCell="1" allowOverlap="1" wp14:anchorId="6E4411E7" wp14:editId="5C2CDAEF">
          <wp:simplePos x="0" y="0"/>
          <wp:positionH relativeFrom="margin">
            <wp:posOffset>-178435</wp:posOffset>
          </wp:positionH>
          <wp:positionV relativeFrom="margin">
            <wp:posOffset>-868045</wp:posOffset>
          </wp:positionV>
          <wp:extent cx="609600" cy="775970"/>
          <wp:effectExtent l="0" t="0" r="0" b="5080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Calibri" w:hAnsi="Arial" w:cs="Arial"/>
        <w:color w:val="auto"/>
        <w:sz w:val="28"/>
        <w:szCs w:val="28"/>
        <w:lang w:val="en-US" w:eastAsia="en-US"/>
      </w:rPr>
      <w:t xml:space="preserve">   </w:t>
    </w:r>
    <w:bookmarkStart w:id="3" w:name="_Hlk159314746"/>
    <w:r>
      <w:rPr>
        <w:rFonts w:ascii="Arial" w:eastAsia="Calibri" w:hAnsi="Arial" w:cs="Arial"/>
        <w:b/>
        <w:color w:val="auto"/>
        <w:lang w:eastAsia="en-US"/>
      </w:rPr>
      <w:t xml:space="preserve">    </w:t>
    </w:r>
    <w:r w:rsidRPr="00DF4D58">
      <w:rPr>
        <w:rFonts w:ascii="Arial" w:eastAsia="Calibri" w:hAnsi="Arial" w:cs="Arial"/>
        <w:b/>
        <w:color w:val="auto"/>
        <w:lang w:eastAsia="en-US"/>
      </w:rPr>
      <w:t>PREFEITURA MUNICIPAL DE CONCEIÇÃO DA FEIRA - BAHIA</w:t>
    </w:r>
  </w:p>
  <w:bookmarkEnd w:id="3"/>
  <w:p w14:paraId="06136DD8" w14:textId="77777777" w:rsidR="00CA287C" w:rsidRDefault="00CA28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2137"/>
    <w:multiLevelType w:val="multilevel"/>
    <w:tmpl w:val="E56E6A1E"/>
    <w:lvl w:ilvl="0">
      <w:start w:val="1"/>
      <w:numFmt w:val="decimal"/>
      <w:lvlText w:val="%1.)"/>
      <w:lvlJc w:val="left"/>
      <w:pPr>
        <w:ind w:left="29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024E0D9C"/>
    <w:multiLevelType w:val="hybridMultilevel"/>
    <w:tmpl w:val="AD52C1AA"/>
    <w:lvl w:ilvl="0" w:tplc="1B60868A">
      <w:start w:val="2"/>
      <w:numFmt w:val="decimalZero"/>
      <w:lvlText w:val="%1"/>
      <w:lvlJc w:val="left"/>
      <w:pPr>
        <w:ind w:left="241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D03E24">
      <w:start w:val="1"/>
      <w:numFmt w:val="lowerLetter"/>
      <w:lvlText w:val="%2"/>
      <w:lvlJc w:val="left"/>
      <w:pPr>
        <w:ind w:left="31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2309E">
      <w:start w:val="1"/>
      <w:numFmt w:val="lowerRoman"/>
      <w:lvlText w:val="%3"/>
      <w:lvlJc w:val="left"/>
      <w:pPr>
        <w:ind w:left="38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30423A">
      <w:start w:val="1"/>
      <w:numFmt w:val="decimal"/>
      <w:lvlText w:val="%4"/>
      <w:lvlJc w:val="left"/>
      <w:pPr>
        <w:ind w:left="45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D2044C">
      <w:start w:val="1"/>
      <w:numFmt w:val="lowerLetter"/>
      <w:lvlText w:val="%5"/>
      <w:lvlJc w:val="left"/>
      <w:pPr>
        <w:ind w:left="53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323A58">
      <w:start w:val="1"/>
      <w:numFmt w:val="lowerRoman"/>
      <w:lvlText w:val="%6"/>
      <w:lvlJc w:val="left"/>
      <w:pPr>
        <w:ind w:left="60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83C8C">
      <w:start w:val="1"/>
      <w:numFmt w:val="decimal"/>
      <w:lvlText w:val="%7"/>
      <w:lvlJc w:val="left"/>
      <w:pPr>
        <w:ind w:left="67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966EBC">
      <w:start w:val="1"/>
      <w:numFmt w:val="lowerLetter"/>
      <w:lvlText w:val="%8"/>
      <w:lvlJc w:val="left"/>
      <w:pPr>
        <w:ind w:left="74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0C079C">
      <w:start w:val="1"/>
      <w:numFmt w:val="lowerRoman"/>
      <w:lvlText w:val="%9"/>
      <w:lvlJc w:val="left"/>
      <w:pPr>
        <w:ind w:left="81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50A40"/>
    <w:multiLevelType w:val="multilevel"/>
    <w:tmpl w:val="D478853A"/>
    <w:lvl w:ilvl="0">
      <w:start w:val="13"/>
      <w:numFmt w:val="decimal"/>
      <w:lvlText w:val="%1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D039A1"/>
    <w:multiLevelType w:val="hybridMultilevel"/>
    <w:tmpl w:val="34D6497E"/>
    <w:lvl w:ilvl="0" w:tplc="B3E4CD0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5283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E26CE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A81D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3A6F0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F89C4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E0B3A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4C6B3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C093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0506AD"/>
    <w:multiLevelType w:val="multilevel"/>
    <w:tmpl w:val="764E23B2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4"/>
      <w:numFmt w:val="decimal"/>
      <w:lvlText w:val="%1.%2.%3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4D24D3"/>
    <w:multiLevelType w:val="hybridMultilevel"/>
    <w:tmpl w:val="FB2098E0"/>
    <w:lvl w:ilvl="0" w:tplc="7292D030">
      <w:start w:val="1"/>
      <w:numFmt w:val="upperRoman"/>
      <w:lvlText w:val="%1"/>
      <w:lvlJc w:val="left"/>
      <w:pPr>
        <w:ind w:left="226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400EF2">
      <w:start w:val="1"/>
      <w:numFmt w:val="lowerLetter"/>
      <w:lvlText w:val="%2"/>
      <w:lvlJc w:val="left"/>
      <w:pPr>
        <w:ind w:left="33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0AE512">
      <w:start w:val="1"/>
      <w:numFmt w:val="lowerRoman"/>
      <w:lvlText w:val="%3"/>
      <w:lvlJc w:val="left"/>
      <w:pPr>
        <w:ind w:left="40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5E50E4">
      <w:start w:val="1"/>
      <w:numFmt w:val="decimal"/>
      <w:lvlText w:val="%4"/>
      <w:lvlJc w:val="left"/>
      <w:pPr>
        <w:ind w:left="47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A0C642">
      <w:start w:val="1"/>
      <w:numFmt w:val="lowerLetter"/>
      <w:lvlText w:val="%5"/>
      <w:lvlJc w:val="left"/>
      <w:pPr>
        <w:ind w:left="550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2E88CAC">
      <w:start w:val="1"/>
      <w:numFmt w:val="lowerRoman"/>
      <w:lvlText w:val="%6"/>
      <w:lvlJc w:val="left"/>
      <w:pPr>
        <w:ind w:left="622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F8A5E8">
      <w:start w:val="1"/>
      <w:numFmt w:val="decimal"/>
      <w:lvlText w:val="%7"/>
      <w:lvlJc w:val="left"/>
      <w:pPr>
        <w:ind w:left="69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00A9BE">
      <w:start w:val="1"/>
      <w:numFmt w:val="lowerLetter"/>
      <w:lvlText w:val="%8"/>
      <w:lvlJc w:val="left"/>
      <w:pPr>
        <w:ind w:left="76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98F94C">
      <w:start w:val="1"/>
      <w:numFmt w:val="lowerRoman"/>
      <w:lvlText w:val="%9"/>
      <w:lvlJc w:val="left"/>
      <w:pPr>
        <w:ind w:left="83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063492"/>
    <w:multiLevelType w:val="hybridMultilevel"/>
    <w:tmpl w:val="1058498C"/>
    <w:lvl w:ilvl="0" w:tplc="E4E266DA">
      <w:start w:val="1"/>
      <w:numFmt w:val="lowerLetter"/>
      <w:lvlText w:val="%1)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B0F6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32D3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C61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E82F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4CA9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2275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F411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6663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655707"/>
    <w:multiLevelType w:val="hybridMultilevel"/>
    <w:tmpl w:val="D9B477B0"/>
    <w:lvl w:ilvl="0" w:tplc="0416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47300FB"/>
    <w:multiLevelType w:val="multilevel"/>
    <w:tmpl w:val="985EE1E6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1C5617"/>
    <w:multiLevelType w:val="multilevel"/>
    <w:tmpl w:val="FE0008E2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Restart w:val="0"/>
      <w:lvlText w:val="%1.%2.%3.%4.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5A6F67"/>
    <w:multiLevelType w:val="multilevel"/>
    <w:tmpl w:val="12080514"/>
    <w:lvl w:ilvl="0">
      <w:start w:val="9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5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11" w15:restartNumberingAfterBreak="0">
    <w:nsid w:val="2FED55F3"/>
    <w:multiLevelType w:val="multilevel"/>
    <w:tmpl w:val="1D547FE2"/>
    <w:lvl w:ilvl="0">
      <w:start w:val="6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CC59CD"/>
    <w:multiLevelType w:val="hybridMultilevel"/>
    <w:tmpl w:val="CA860804"/>
    <w:lvl w:ilvl="0" w:tplc="EC0C0BD8">
      <w:start w:val="5"/>
      <w:numFmt w:val="lowerLetter"/>
      <w:lvlText w:val="%1)"/>
      <w:lvlJc w:val="left"/>
      <w:pPr>
        <w:ind w:left="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6415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5082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AED9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8459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74E0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A4B3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52BE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2A07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2F313C"/>
    <w:multiLevelType w:val="hybridMultilevel"/>
    <w:tmpl w:val="EF4CE522"/>
    <w:lvl w:ilvl="0" w:tplc="F5D69BF6">
      <w:start w:val="2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4E7F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D81D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4EC7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D021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0CE3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061B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56B8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96DD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81224AC"/>
    <w:multiLevelType w:val="hybridMultilevel"/>
    <w:tmpl w:val="1C14B4E4"/>
    <w:lvl w:ilvl="0" w:tplc="203E55C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90E7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A20F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6E86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EE7D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58E5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1EDC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08EC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B439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C46F0D"/>
    <w:multiLevelType w:val="multilevel"/>
    <w:tmpl w:val="342ABDF2"/>
    <w:lvl w:ilvl="0">
      <w:start w:val="4"/>
      <w:numFmt w:val="decimal"/>
      <w:lvlText w:val="%1.)"/>
      <w:lvlJc w:val="left"/>
      <w:pPr>
        <w:ind w:left="2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7FF72C9"/>
    <w:multiLevelType w:val="hybridMultilevel"/>
    <w:tmpl w:val="D262B1A4"/>
    <w:lvl w:ilvl="0" w:tplc="7C949B52">
      <w:start w:val="1"/>
      <w:numFmt w:val="decimal"/>
      <w:lvlText w:val="%1"/>
      <w:lvlJc w:val="left"/>
      <w:pPr>
        <w:ind w:left="1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ABF7E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45A28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C80CA2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2A6818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B817E8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104656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0EE9EC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ECF0D6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8514535"/>
    <w:multiLevelType w:val="multilevel"/>
    <w:tmpl w:val="82E2A2D4"/>
    <w:lvl w:ilvl="0">
      <w:start w:val="6"/>
      <w:numFmt w:val="decimal"/>
      <w:lvlText w:val="%1"/>
      <w:lvlJc w:val="left"/>
      <w:pPr>
        <w:ind w:left="36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2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9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1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3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5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7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9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1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AF220F3"/>
    <w:multiLevelType w:val="hybridMultilevel"/>
    <w:tmpl w:val="50227E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80535B"/>
    <w:multiLevelType w:val="hybridMultilevel"/>
    <w:tmpl w:val="9738B5F8"/>
    <w:lvl w:ilvl="0" w:tplc="B7886E52">
      <w:start w:val="1"/>
      <w:numFmt w:val="lowerLetter"/>
      <w:lvlText w:val="%1)"/>
      <w:lvlJc w:val="left"/>
      <w:pPr>
        <w:ind w:left="141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2" w:hanging="360"/>
      </w:pPr>
    </w:lvl>
    <w:lvl w:ilvl="2" w:tplc="0416001B" w:tentative="1">
      <w:start w:val="1"/>
      <w:numFmt w:val="lowerRoman"/>
      <w:lvlText w:val="%3."/>
      <w:lvlJc w:val="right"/>
      <w:pPr>
        <w:ind w:left="2852" w:hanging="180"/>
      </w:pPr>
    </w:lvl>
    <w:lvl w:ilvl="3" w:tplc="0416000F" w:tentative="1">
      <w:start w:val="1"/>
      <w:numFmt w:val="decimal"/>
      <w:lvlText w:val="%4."/>
      <w:lvlJc w:val="left"/>
      <w:pPr>
        <w:ind w:left="3572" w:hanging="360"/>
      </w:pPr>
    </w:lvl>
    <w:lvl w:ilvl="4" w:tplc="04160019" w:tentative="1">
      <w:start w:val="1"/>
      <w:numFmt w:val="lowerLetter"/>
      <w:lvlText w:val="%5."/>
      <w:lvlJc w:val="left"/>
      <w:pPr>
        <w:ind w:left="4292" w:hanging="360"/>
      </w:pPr>
    </w:lvl>
    <w:lvl w:ilvl="5" w:tplc="0416001B" w:tentative="1">
      <w:start w:val="1"/>
      <w:numFmt w:val="lowerRoman"/>
      <w:lvlText w:val="%6."/>
      <w:lvlJc w:val="right"/>
      <w:pPr>
        <w:ind w:left="5012" w:hanging="180"/>
      </w:pPr>
    </w:lvl>
    <w:lvl w:ilvl="6" w:tplc="0416000F" w:tentative="1">
      <w:start w:val="1"/>
      <w:numFmt w:val="decimal"/>
      <w:lvlText w:val="%7."/>
      <w:lvlJc w:val="left"/>
      <w:pPr>
        <w:ind w:left="5732" w:hanging="360"/>
      </w:pPr>
    </w:lvl>
    <w:lvl w:ilvl="7" w:tplc="04160019" w:tentative="1">
      <w:start w:val="1"/>
      <w:numFmt w:val="lowerLetter"/>
      <w:lvlText w:val="%8."/>
      <w:lvlJc w:val="left"/>
      <w:pPr>
        <w:ind w:left="6452" w:hanging="360"/>
      </w:pPr>
    </w:lvl>
    <w:lvl w:ilvl="8" w:tplc="0416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0" w15:restartNumberingAfterBreak="0">
    <w:nsid w:val="729F1CAC"/>
    <w:multiLevelType w:val="multilevel"/>
    <w:tmpl w:val="3554366A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Restart w:val="0"/>
      <w:lvlText w:val="%1.%2.%3.%4.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3455FEF"/>
    <w:multiLevelType w:val="multilevel"/>
    <w:tmpl w:val="5B30BF76"/>
    <w:lvl w:ilvl="0">
      <w:start w:val="1"/>
      <w:numFmt w:val="decimal"/>
      <w:lvlText w:val="%1.)"/>
      <w:lvlJc w:val="left"/>
      <w:pPr>
        <w:ind w:left="2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5C54FD8"/>
    <w:multiLevelType w:val="multilevel"/>
    <w:tmpl w:val="D37256AE"/>
    <w:lvl w:ilvl="0">
      <w:start w:val="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80" w:hanging="2160"/>
      </w:pPr>
      <w:rPr>
        <w:rFonts w:hint="default"/>
      </w:rPr>
    </w:lvl>
  </w:abstractNum>
  <w:abstractNum w:abstractNumId="23" w15:restartNumberingAfterBreak="0">
    <w:nsid w:val="771D5B5B"/>
    <w:multiLevelType w:val="multilevel"/>
    <w:tmpl w:val="0870FA12"/>
    <w:lvl w:ilvl="0">
      <w:start w:val="9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8455113"/>
    <w:multiLevelType w:val="hybridMultilevel"/>
    <w:tmpl w:val="F4F2A508"/>
    <w:lvl w:ilvl="0" w:tplc="B21680F0">
      <w:start w:val="1"/>
      <w:numFmt w:val="lowerLetter"/>
      <w:lvlText w:val="%1)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0F2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501D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7E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084D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AC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8A1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3082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846F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1"/>
  </w:num>
  <w:num w:numId="3">
    <w:abstractNumId w:val="5"/>
  </w:num>
  <w:num w:numId="4">
    <w:abstractNumId w:val="17"/>
  </w:num>
  <w:num w:numId="5">
    <w:abstractNumId w:val="3"/>
  </w:num>
  <w:num w:numId="6">
    <w:abstractNumId w:val="21"/>
  </w:num>
  <w:num w:numId="7">
    <w:abstractNumId w:val="9"/>
  </w:num>
  <w:num w:numId="8">
    <w:abstractNumId w:val="8"/>
  </w:num>
  <w:num w:numId="9">
    <w:abstractNumId w:val="20"/>
  </w:num>
  <w:num w:numId="10">
    <w:abstractNumId w:val="13"/>
  </w:num>
  <w:num w:numId="11">
    <w:abstractNumId w:val="12"/>
  </w:num>
  <w:num w:numId="12">
    <w:abstractNumId w:val="15"/>
  </w:num>
  <w:num w:numId="13">
    <w:abstractNumId w:val="11"/>
  </w:num>
  <w:num w:numId="14">
    <w:abstractNumId w:val="14"/>
  </w:num>
  <w:num w:numId="15">
    <w:abstractNumId w:val="23"/>
  </w:num>
  <w:num w:numId="16">
    <w:abstractNumId w:val="4"/>
  </w:num>
  <w:num w:numId="17">
    <w:abstractNumId w:val="24"/>
  </w:num>
  <w:num w:numId="18">
    <w:abstractNumId w:val="6"/>
  </w:num>
  <w:num w:numId="19">
    <w:abstractNumId w:val="2"/>
  </w:num>
  <w:num w:numId="20">
    <w:abstractNumId w:val="18"/>
  </w:num>
  <w:num w:numId="21">
    <w:abstractNumId w:val="19"/>
  </w:num>
  <w:num w:numId="22">
    <w:abstractNumId w:val="10"/>
  </w:num>
  <w:num w:numId="23">
    <w:abstractNumId w:val="22"/>
  </w:num>
  <w:num w:numId="24">
    <w:abstractNumId w:val="7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83"/>
    <w:rsid w:val="00002CB6"/>
    <w:rsid w:val="00013683"/>
    <w:rsid w:val="0002521E"/>
    <w:rsid w:val="0003299A"/>
    <w:rsid w:val="000344C1"/>
    <w:rsid w:val="00037704"/>
    <w:rsid w:val="00045428"/>
    <w:rsid w:val="00050223"/>
    <w:rsid w:val="00063002"/>
    <w:rsid w:val="00063E4C"/>
    <w:rsid w:val="00066FE4"/>
    <w:rsid w:val="00092A95"/>
    <w:rsid w:val="000A313E"/>
    <w:rsid w:val="000C3BDC"/>
    <w:rsid w:val="000C4D75"/>
    <w:rsid w:val="0010070B"/>
    <w:rsid w:val="00111B56"/>
    <w:rsid w:val="0015580D"/>
    <w:rsid w:val="0018432F"/>
    <w:rsid w:val="001B1B87"/>
    <w:rsid w:val="001C1758"/>
    <w:rsid w:val="001E16F0"/>
    <w:rsid w:val="001E75C9"/>
    <w:rsid w:val="00220BC8"/>
    <w:rsid w:val="002412A6"/>
    <w:rsid w:val="0024297C"/>
    <w:rsid w:val="00254E8F"/>
    <w:rsid w:val="002644A9"/>
    <w:rsid w:val="00277E66"/>
    <w:rsid w:val="002A048E"/>
    <w:rsid w:val="002A7EA4"/>
    <w:rsid w:val="002C142D"/>
    <w:rsid w:val="002D3AE4"/>
    <w:rsid w:val="002D5459"/>
    <w:rsid w:val="00307AC1"/>
    <w:rsid w:val="00311EEA"/>
    <w:rsid w:val="003240BF"/>
    <w:rsid w:val="00335E52"/>
    <w:rsid w:val="0034420D"/>
    <w:rsid w:val="00351C18"/>
    <w:rsid w:val="00367822"/>
    <w:rsid w:val="00367C42"/>
    <w:rsid w:val="003714BF"/>
    <w:rsid w:val="0039403E"/>
    <w:rsid w:val="003A4D95"/>
    <w:rsid w:val="003A6E20"/>
    <w:rsid w:val="003C1A01"/>
    <w:rsid w:val="003C3FB7"/>
    <w:rsid w:val="003C4905"/>
    <w:rsid w:val="003C6D6F"/>
    <w:rsid w:val="003C7D69"/>
    <w:rsid w:val="00426C7A"/>
    <w:rsid w:val="0042731C"/>
    <w:rsid w:val="0043589D"/>
    <w:rsid w:val="00455C66"/>
    <w:rsid w:val="00480233"/>
    <w:rsid w:val="004A5AF0"/>
    <w:rsid w:val="004D0D9E"/>
    <w:rsid w:val="004E479C"/>
    <w:rsid w:val="005052D1"/>
    <w:rsid w:val="0050583F"/>
    <w:rsid w:val="00512D73"/>
    <w:rsid w:val="00532D9F"/>
    <w:rsid w:val="0054721A"/>
    <w:rsid w:val="005A0B20"/>
    <w:rsid w:val="005A7D12"/>
    <w:rsid w:val="005C03F1"/>
    <w:rsid w:val="005C23F7"/>
    <w:rsid w:val="005C3E19"/>
    <w:rsid w:val="005D3597"/>
    <w:rsid w:val="005D4FE4"/>
    <w:rsid w:val="005E029A"/>
    <w:rsid w:val="005E694E"/>
    <w:rsid w:val="0060010A"/>
    <w:rsid w:val="00602CA6"/>
    <w:rsid w:val="0062267D"/>
    <w:rsid w:val="006731CD"/>
    <w:rsid w:val="006C004E"/>
    <w:rsid w:val="006C06ED"/>
    <w:rsid w:val="006E2F54"/>
    <w:rsid w:val="006F5515"/>
    <w:rsid w:val="007022FB"/>
    <w:rsid w:val="00703A7E"/>
    <w:rsid w:val="00721049"/>
    <w:rsid w:val="00721A49"/>
    <w:rsid w:val="00725EAD"/>
    <w:rsid w:val="00726C7C"/>
    <w:rsid w:val="00731A4B"/>
    <w:rsid w:val="00732742"/>
    <w:rsid w:val="007363CE"/>
    <w:rsid w:val="007579E0"/>
    <w:rsid w:val="00785BD9"/>
    <w:rsid w:val="00786DA9"/>
    <w:rsid w:val="00787C36"/>
    <w:rsid w:val="007B7020"/>
    <w:rsid w:val="007C361A"/>
    <w:rsid w:val="007D41BA"/>
    <w:rsid w:val="007D6B90"/>
    <w:rsid w:val="0082005A"/>
    <w:rsid w:val="00832953"/>
    <w:rsid w:val="00843DF3"/>
    <w:rsid w:val="00856F6C"/>
    <w:rsid w:val="008679C9"/>
    <w:rsid w:val="00876B0D"/>
    <w:rsid w:val="008778C5"/>
    <w:rsid w:val="008A6D98"/>
    <w:rsid w:val="008D0299"/>
    <w:rsid w:val="008D5FAC"/>
    <w:rsid w:val="008E5B07"/>
    <w:rsid w:val="008E7452"/>
    <w:rsid w:val="009071EA"/>
    <w:rsid w:val="00916CFE"/>
    <w:rsid w:val="009315AF"/>
    <w:rsid w:val="00980684"/>
    <w:rsid w:val="009A3934"/>
    <w:rsid w:val="009B16A8"/>
    <w:rsid w:val="009B7E99"/>
    <w:rsid w:val="009D255C"/>
    <w:rsid w:val="00A04FC8"/>
    <w:rsid w:val="00A36E5F"/>
    <w:rsid w:val="00A373E3"/>
    <w:rsid w:val="00A56AA8"/>
    <w:rsid w:val="00AA5F15"/>
    <w:rsid w:val="00AB0AFA"/>
    <w:rsid w:val="00AB0BCA"/>
    <w:rsid w:val="00AB46EC"/>
    <w:rsid w:val="00AC1782"/>
    <w:rsid w:val="00AC379E"/>
    <w:rsid w:val="00AC3B64"/>
    <w:rsid w:val="00AD2D68"/>
    <w:rsid w:val="00AE488F"/>
    <w:rsid w:val="00AF76F6"/>
    <w:rsid w:val="00B0159B"/>
    <w:rsid w:val="00B30A76"/>
    <w:rsid w:val="00B7597A"/>
    <w:rsid w:val="00B90D45"/>
    <w:rsid w:val="00BC19DF"/>
    <w:rsid w:val="00BE61BE"/>
    <w:rsid w:val="00BF7CDA"/>
    <w:rsid w:val="00C01F54"/>
    <w:rsid w:val="00C42613"/>
    <w:rsid w:val="00C93A62"/>
    <w:rsid w:val="00CA287C"/>
    <w:rsid w:val="00CA6749"/>
    <w:rsid w:val="00CB0ADF"/>
    <w:rsid w:val="00CF287B"/>
    <w:rsid w:val="00D15D11"/>
    <w:rsid w:val="00D32482"/>
    <w:rsid w:val="00D4238F"/>
    <w:rsid w:val="00D472EA"/>
    <w:rsid w:val="00D47D9C"/>
    <w:rsid w:val="00D50D6C"/>
    <w:rsid w:val="00D61CF3"/>
    <w:rsid w:val="00D6220E"/>
    <w:rsid w:val="00D75BAF"/>
    <w:rsid w:val="00D77D47"/>
    <w:rsid w:val="00DA4686"/>
    <w:rsid w:val="00DB5235"/>
    <w:rsid w:val="00DC3F5D"/>
    <w:rsid w:val="00DC7229"/>
    <w:rsid w:val="00DD5105"/>
    <w:rsid w:val="00DF3C8D"/>
    <w:rsid w:val="00E01919"/>
    <w:rsid w:val="00E212C4"/>
    <w:rsid w:val="00E347EC"/>
    <w:rsid w:val="00E379D0"/>
    <w:rsid w:val="00E527AC"/>
    <w:rsid w:val="00E84DF4"/>
    <w:rsid w:val="00E90D38"/>
    <w:rsid w:val="00EA1520"/>
    <w:rsid w:val="00EB1B94"/>
    <w:rsid w:val="00EB43D5"/>
    <w:rsid w:val="00EC2C31"/>
    <w:rsid w:val="00ED516A"/>
    <w:rsid w:val="00ED55CF"/>
    <w:rsid w:val="00ED7AD5"/>
    <w:rsid w:val="00EE17F1"/>
    <w:rsid w:val="00F071CE"/>
    <w:rsid w:val="00F11A24"/>
    <w:rsid w:val="00F14E52"/>
    <w:rsid w:val="00F434C4"/>
    <w:rsid w:val="00F920B6"/>
    <w:rsid w:val="00FA7BE9"/>
    <w:rsid w:val="00FC4341"/>
    <w:rsid w:val="00FD57D6"/>
    <w:rsid w:val="00FE6D0B"/>
    <w:rsid w:val="00FF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338CF"/>
  <w15:docId w15:val="{C74A29E4-55A0-4986-9B50-3083BDA7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8C5"/>
    <w:pPr>
      <w:spacing w:after="239" w:line="359" w:lineRule="auto"/>
      <w:ind w:left="10" w:right="2" w:hanging="10"/>
      <w:jc w:val="both"/>
    </w:pPr>
    <w:rPr>
      <w:rFonts w:ascii="Bookman Old Style" w:eastAsia="Bookman Old Style" w:hAnsi="Bookman Old Style" w:cs="Bookman Old Style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354" w:line="263" w:lineRule="auto"/>
      <w:ind w:left="10" w:right="6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Bookman Old Style" w:eastAsia="Bookman Old Style" w:hAnsi="Bookman Old Style" w:cs="Bookman Old Style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Normal"/>
    <w:rsid w:val="00FF147A"/>
    <w:pPr>
      <w:widowControl w:val="0"/>
      <w:suppressLineNumbers/>
      <w:suppressAutoHyphens/>
      <w:autoSpaceDN w:val="0"/>
      <w:spacing w:after="0" w:line="240" w:lineRule="auto"/>
      <w:ind w:left="0" w:right="0" w:firstLine="0"/>
      <w:jc w:val="left"/>
      <w:textAlignment w:val="baseline"/>
    </w:pPr>
    <w:rPr>
      <w:rFonts w:ascii="Liberation Serif" w:eastAsia="NSimSun" w:hAnsi="Liberation Serif" w:cs="Lucida Sans"/>
      <w:color w:val="auto"/>
      <w:kern w:val="3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FF147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A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7BE9"/>
    <w:rPr>
      <w:rFonts w:ascii="Bookman Old Style" w:eastAsia="Bookman Old Style" w:hAnsi="Bookman Old Style" w:cs="Bookman Old Style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FA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7BE9"/>
    <w:rPr>
      <w:rFonts w:ascii="Bookman Old Style" w:eastAsia="Bookman Old Style" w:hAnsi="Bookman Old Style" w:cs="Bookman Old Style"/>
      <w:color w:val="000000"/>
      <w:sz w:val="24"/>
    </w:rPr>
  </w:style>
  <w:style w:type="paragraph" w:styleId="Textoembloco">
    <w:name w:val="Block Text"/>
    <w:basedOn w:val="Normal"/>
    <w:rsid w:val="004A5AF0"/>
    <w:pPr>
      <w:spacing w:after="0" w:line="240" w:lineRule="auto"/>
      <w:ind w:left="4536" w:right="-518" w:hanging="4252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TextosemFormatao">
    <w:name w:val="Plain Text"/>
    <w:basedOn w:val="Normal"/>
    <w:link w:val="TextosemFormataoChar"/>
    <w:rsid w:val="004A5AF0"/>
    <w:pPr>
      <w:spacing w:after="0" w:line="240" w:lineRule="auto"/>
      <w:ind w:left="0" w:right="0" w:firstLine="0"/>
      <w:jc w:val="left"/>
    </w:pPr>
    <w:rPr>
      <w:rFonts w:ascii="Courier New" w:eastAsia="Times New Roman" w:hAnsi="Courier New" w:cs="Times New Roman"/>
      <w:color w:val="auto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4A5AF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7022FB"/>
    <w:pPr>
      <w:spacing w:after="120" w:line="240" w:lineRule="auto"/>
      <w:ind w:left="283" w:right="0" w:firstLine="0"/>
      <w:jc w:val="left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7022FB"/>
    <w:rPr>
      <w:rFonts w:ascii="Times New Roman" w:eastAsia="Times New Roman" w:hAnsi="Times New Roman" w:cs="Times New Roman"/>
      <w:sz w:val="16"/>
      <w:szCs w:val="16"/>
    </w:rPr>
  </w:style>
  <w:style w:type="paragraph" w:styleId="Lista">
    <w:name w:val="List"/>
    <w:basedOn w:val="Normal"/>
    <w:rsid w:val="00D61CF3"/>
    <w:pPr>
      <w:suppressAutoHyphens/>
      <w:autoSpaceDN w:val="0"/>
      <w:spacing w:after="140" w:line="276" w:lineRule="auto"/>
      <w:ind w:left="0" w:right="0" w:firstLine="0"/>
      <w:jc w:val="left"/>
      <w:textAlignment w:val="baseline"/>
    </w:pPr>
    <w:rPr>
      <w:rFonts w:ascii="Liberation Serif" w:eastAsia="NSimSun" w:hAnsi="Liberation Serif" w:cs="Lucida Sans"/>
      <w:color w:val="auto"/>
      <w:kern w:val="3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778C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778C5"/>
    <w:rPr>
      <w:rFonts w:ascii="Bookman Old Style" w:eastAsia="Bookman Old Style" w:hAnsi="Bookman Old Style" w:cs="Bookman Old Style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7E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7EA4"/>
    <w:rPr>
      <w:rFonts w:ascii="Segoe UI" w:eastAsia="Bookman Old Style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B03B7-6196-49F5-ABB6-5C4C5AE1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Bezerra</dc:creator>
  <cp:keywords/>
  <cp:lastModifiedBy>LICITAÇÃO</cp:lastModifiedBy>
  <cp:revision>136</cp:revision>
  <cp:lastPrinted>2025-10-23T13:42:00Z</cp:lastPrinted>
  <dcterms:created xsi:type="dcterms:W3CDTF">2024-02-26T11:57:00Z</dcterms:created>
  <dcterms:modified xsi:type="dcterms:W3CDTF">2025-10-23T13:43:00Z</dcterms:modified>
</cp:coreProperties>
</file>