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A36443" w14:textId="77777777" w:rsidR="00864394" w:rsidRPr="00864394" w:rsidRDefault="00864394" w:rsidP="00864394">
      <w:pPr>
        <w:spacing w:after="0"/>
        <w:jc w:val="center"/>
        <w:rPr>
          <w:rFonts w:ascii="Calibri" w:eastAsia="Calibri" w:hAnsi="Calibri" w:cs="Calibri"/>
          <w:bCs/>
          <w:sz w:val="21"/>
          <w:szCs w:val="21"/>
        </w:rPr>
      </w:pPr>
    </w:p>
    <w:p w14:paraId="774A522D" w14:textId="32D0B1F8" w:rsidR="00864394" w:rsidRPr="00864394" w:rsidRDefault="00864394" w:rsidP="00864394">
      <w:pPr>
        <w:jc w:val="center"/>
        <w:rPr>
          <w:rFonts w:eastAsia="Calibri" w:cstheme="minorHAnsi"/>
          <w:b/>
          <w:sz w:val="21"/>
          <w:szCs w:val="21"/>
        </w:rPr>
      </w:pPr>
      <w:r w:rsidRPr="00864394">
        <w:rPr>
          <w:rFonts w:eastAsia="Calibri" w:cstheme="minorHAnsi"/>
          <w:b/>
          <w:sz w:val="21"/>
          <w:szCs w:val="21"/>
        </w:rPr>
        <w:t xml:space="preserve">AVISO DE PUBLICAÇÃO PREGÃO ELETRONICO N° </w:t>
      </w:r>
      <w:r w:rsidR="00D9509E">
        <w:rPr>
          <w:rFonts w:eastAsia="Calibri" w:cstheme="minorHAnsi"/>
          <w:b/>
          <w:sz w:val="21"/>
          <w:szCs w:val="21"/>
        </w:rPr>
        <w:t>0</w:t>
      </w:r>
      <w:r w:rsidR="00D348B0">
        <w:rPr>
          <w:rFonts w:eastAsia="Calibri" w:cstheme="minorHAnsi"/>
          <w:b/>
          <w:sz w:val="21"/>
          <w:szCs w:val="21"/>
        </w:rPr>
        <w:t>1</w:t>
      </w:r>
      <w:r w:rsidR="002F7D5C">
        <w:rPr>
          <w:rFonts w:eastAsia="Calibri" w:cstheme="minorHAnsi"/>
          <w:b/>
          <w:sz w:val="21"/>
          <w:szCs w:val="21"/>
        </w:rPr>
        <w:t>5</w:t>
      </w:r>
      <w:r w:rsidRPr="00864394">
        <w:rPr>
          <w:rFonts w:eastAsia="Calibri" w:cstheme="minorHAnsi"/>
          <w:b/>
          <w:sz w:val="21"/>
          <w:szCs w:val="21"/>
        </w:rPr>
        <w:t>/202</w:t>
      </w:r>
      <w:r w:rsidR="00BC4B51">
        <w:rPr>
          <w:rFonts w:eastAsia="Calibri" w:cstheme="minorHAnsi"/>
          <w:b/>
          <w:sz w:val="21"/>
          <w:szCs w:val="21"/>
        </w:rPr>
        <w:t>6</w:t>
      </w:r>
    </w:p>
    <w:p w14:paraId="56AB81E8" w14:textId="40DE8A90" w:rsidR="00864394" w:rsidRPr="002F7D5C" w:rsidRDefault="00864394" w:rsidP="002F7D5C">
      <w:pPr>
        <w:tabs>
          <w:tab w:val="left" w:pos="4678"/>
        </w:tabs>
        <w:ind w:right="708"/>
        <w:jc w:val="both"/>
        <w:rPr>
          <w:rFonts w:cstheme="minorHAnsi"/>
          <w:sz w:val="21"/>
          <w:szCs w:val="21"/>
        </w:rPr>
      </w:pPr>
      <w:r w:rsidRPr="00864394">
        <w:rPr>
          <w:rFonts w:cstheme="minorHAnsi"/>
          <w:sz w:val="21"/>
          <w:szCs w:val="21"/>
        </w:rPr>
        <w:t xml:space="preserve">Nº Processo: </w:t>
      </w:r>
      <w:r w:rsidR="002F7D5C">
        <w:rPr>
          <w:rFonts w:cstheme="minorHAnsi"/>
          <w:sz w:val="21"/>
          <w:szCs w:val="21"/>
        </w:rPr>
        <w:t>147</w:t>
      </w:r>
      <w:r w:rsidRPr="00864394">
        <w:rPr>
          <w:rFonts w:cstheme="minorHAnsi"/>
          <w:sz w:val="21"/>
          <w:szCs w:val="21"/>
        </w:rPr>
        <w:t>/202</w:t>
      </w:r>
      <w:r w:rsidR="00BC4B51">
        <w:rPr>
          <w:rFonts w:cstheme="minorHAnsi"/>
          <w:sz w:val="21"/>
          <w:szCs w:val="21"/>
        </w:rPr>
        <w:t>6</w:t>
      </w:r>
      <w:r w:rsidRPr="00864394">
        <w:rPr>
          <w:rFonts w:cstheme="minorHAnsi"/>
          <w:sz w:val="21"/>
          <w:szCs w:val="21"/>
        </w:rPr>
        <w:t xml:space="preserve">. </w:t>
      </w:r>
      <w:r w:rsidRPr="00864394">
        <w:rPr>
          <w:rFonts w:cstheme="minorHAnsi"/>
          <w:b/>
          <w:bCs/>
          <w:sz w:val="21"/>
          <w:szCs w:val="21"/>
        </w:rPr>
        <w:t>OBJETO:</w:t>
      </w:r>
      <w:r w:rsidRPr="00864394">
        <w:rPr>
          <w:rFonts w:cstheme="minorHAnsi"/>
          <w:bCs/>
          <w:sz w:val="21"/>
          <w:szCs w:val="21"/>
        </w:rPr>
        <w:t xml:space="preserve"> </w:t>
      </w:r>
      <w:r w:rsidR="002F7D5C" w:rsidRPr="002F7D5C">
        <w:rPr>
          <w:rFonts w:cstheme="minorHAnsi"/>
          <w:iCs/>
          <w:sz w:val="21"/>
          <w:szCs w:val="21"/>
        </w:rPr>
        <w:t>Contratação de serviços de transporte escolar em linhas suplementares, para atender às demandas de deslocamento dos estudantes da rede municipal de ensino e universitários do Município de Governador Mangabeira – Bahia</w:t>
      </w:r>
      <w:r w:rsidR="00AA17DC" w:rsidRPr="00AA17DC">
        <w:rPr>
          <w:rFonts w:cstheme="minorHAnsi"/>
          <w:iCs/>
          <w:sz w:val="21"/>
          <w:szCs w:val="21"/>
        </w:rPr>
        <w:t>, conforme condições, quantidades e exigências estabelecidas neste Edital e seus anexos</w:t>
      </w:r>
      <w:r w:rsidRPr="00864394">
        <w:rPr>
          <w:rFonts w:cstheme="minorHAnsi"/>
          <w:sz w:val="21"/>
          <w:szCs w:val="21"/>
        </w:rPr>
        <w:t xml:space="preserve">. Edital e Entrega das Propostas: A partir de </w:t>
      </w:r>
      <w:r w:rsidR="002F7D5C">
        <w:rPr>
          <w:rFonts w:cstheme="minorHAnsi"/>
          <w:sz w:val="21"/>
          <w:szCs w:val="21"/>
        </w:rPr>
        <w:t>0</w:t>
      </w:r>
      <w:r w:rsidR="00802778">
        <w:rPr>
          <w:rFonts w:cstheme="minorHAnsi"/>
          <w:sz w:val="21"/>
          <w:szCs w:val="21"/>
        </w:rPr>
        <w:t>4</w:t>
      </w:r>
      <w:r w:rsidRPr="00864394">
        <w:rPr>
          <w:rFonts w:cstheme="minorHAnsi"/>
          <w:sz w:val="21"/>
          <w:szCs w:val="21"/>
        </w:rPr>
        <w:t>/</w:t>
      </w:r>
      <w:r w:rsidR="00AB65DC">
        <w:rPr>
          <w:rFonts w:cstheme="minorHAnsi"/>
          <w:sz w:val="21"/>
          <w:szCs w:val="21"/>
        </w:rPr>
        <w:t>0</w:t>
      </w:r>
      <w:r w:rsidR="002F7D5C">
        <w:rPr>
          <w:rFonts w:cstheme="minorHAnsi"/>
          <w:sz w:val="21"/>
          <w:szCs w:val="21"/>
        </w:rPr>
        <w:t>9</w:t>
      </w:r>
      <w:r w:rsidRPr="00864394">
        <w:rPr>
          <w:rFonts w:cstheme="minorHAnsi"/>
          <w:sz w:val="21"/>
          <w:szCs w:val="21"/>
        </w:rPr>
        <w:t>/202</w:t>
      </w:r>
      <w:r w:rsidR="00BC4B51">
        <w:rPr>
          <w:rFonts w:cstheme="minorHAnsi"/>
          <w:sz w:val="21"/>
          <w:szCs w:val="21"/>
        </w:rPr>
        <w:t>6</w:t>
      </w:r>
      <w:r w:rsidRPr="00864394">
        <w:rPr>
          <w:rFonts w:cstheme="minorHAnsi"/>
          <w:sz w:val="21"/>
          <w:szCs w:val="21"/>
        </w:rPr>
        <w:t xml:space="preserve"> às 0</w:t>
      </w:r>
      <w:r w:rsidR="004936B2">
        <w:rPr>
          <w:rFonts w:cstheme="minorHAnsi"/>
          <w:sz w:val="21"/>
          <w:szCs w:val="21"/>
        </w:rPr>
        <w:t>8</w:t>
      </w:r>
      <w:r w:rsidRPr="00864394">
        <w:rPr>
          <w:rFonts w:cstheme="minorHAnsi"/>
          <w:sz w:val="21"/>
          <w:szCs w:val="21"/>
        </w:rPr>
        <w:t xml:space="preserve">h00 no site https://bnc.org.br/. Abertura das Propostas: </w:t>
      </w:r>
      <w:r w:rsidR="00AA17DC">
        <w:rPr>
          <w:rFonts w:cstheme="minorHAnsi"/>
          <w:sz w:val="21"/>
          <w:szCs w:val="21"/>
        </w:rPr>
        <w:t>1</w:t>
      </w:r>
      <w:r w:rsidR="002F7D5C">
        <w:rPr>
          <w:rFonts w:cstheme="minorHAnsi"/>
          <w:sz w:val="21"/>
          <w:szCs w:val="21"/>
        </w:rPr>
        <w:t>8</w:t>
      </w:r>
      <w:r w:rsidRPr="00864394">
        <w:rPr>
          <w:rFonts w:cstheme="minorHAnsi"/>
          <w:sz w:val="21"/>
          <w:szCs w:val="21"/>
        </w:rPr>
        <w:t>/</w:t>
      </w:r>
      <w:r w:rsidR="00BC4B51">
        <w:rPr>
          <w:rFonts w:cstheme="minorHAnsi"/>
          <w:sz w:val="21"/>
          <w:szCs w:val="21"/>
        </w:rPr>
        <w:t>0</w:t>
      </w:r>
      <w:r w:rsidR="002F7D5C">
        <w:rPr>
          <w:rFonts w:cstheme="minorHAnsi"/>
          <w:sz w:val="21"/>
          <w:szCs w:val="21"/>
        </w:rPr>
        <w:t>9</w:t>
      </w:r>
      <w:r w:rsidRPr="00864394">
        <w:rPr>
          <w:rFonts w:cstheme="minorHAnsi"/>
          <w:sz w:val="21"/>
          <w:szCs w:val="21"/>
        </w:rPr>
        <w:t>/202</w:t>
      </w:r>
      <w:r w:rsidR="00BC4B51">
        <w:rPr>
          <w:rFonts w:cstheme="minorHAnsi"/>
          <w:sz w:val="21"/>
          <w:szCs w:val="21"/>
        </w:rPr>
        <w:t>6</w:t>
      </w:r>
      <w:r w:rsidRPr="00864394">
        <w:rPr>
          <w:rFonts w:cstheme="minorHAnsi"/>
          <w:sz w:val="21"/>
          <w:szCs w:val="21"/>
        </w:rPr>
        <w:t xml:space="preserve"> às </w:t>
      </w:r>
      <w:r w:rsidR="00EA3185">
        <w:rPr>
          <w:rFonts w:cstheme="minorHAnsi"/>
          <w:sz w:val="21"/>
          <w:szCs w:val="21"/>
        </w:rPr>
        <w:t>09</w:t>
      </w:r>
      <w:r w:rsidRPr="00864394">
        <w:rPr>
          <w:rFonts w:cstheme="minorHAnsi"/>
          <w:sz w:val="21"/>
          <w:szCs w:val="21"/>
        </w:rPr>
        <w:t>:00hs no site https://bnc.org.br/. Informações sobre o Edital: (75) 98111-6319 das 08:00 às 12h ou e-mail: licitacaomangabeira@gmail.com, de segunda a sexta, no endereço supra.</w:t>
      </w:r>
      <w:r w:rsidR="002F7D5C">
        <w:rPr>
          <w:rFonts w:cstheme="minorHAnsi"/>
          <w:sz w:val="21"/>
          <w:szCs w:val="21"/>
        </w:rPr>
        <w:t xml:space="preserve"> </w:t>
      </w:r>
      <w:r w:rsidRPr="00864394">
        <w:rPr>
          <w:rFonts w:eastAsia="Calibri" w:cstheme="minorHAnsi"/>
          <w:bCs/>
          <w:sz w:val="21"/>
          <w:szCs w:val="21"/>
        </w:rPr>
        <w:t xml:space="preserve">Governador Mangabeira – Bahia, </w:t>
      </w:r>
      <w:r w:rsidR="002F7D5C">
        <w:rPr>
          <w:rFonts w:eastAsia="Calibri" w:cstheme="minorHAnsi"/>
          <w:bCs/>
          <w:sz w:val="21"/>
          <w:szCs w:val="21"/>
        </w:rPr>
        <w:t>01</w:t>
      </w:r>
      <w:r w:rsidRPr="00864394">
        <w:rPr>
          <w:rFonts w:eastAsia="Calibri" w:cstheme="minorHAnsi"/>
          <w:bCs/>
          <w:sz w:val="21"/>
          <w:szCs w:val="21"/>
        </w:rPr>
        <w:t xml:space="preserve"> de </w:t>
      </w:r>
      <w:r w:rsidR="002F7D5C">
        <w:rPr>
          <w:rFonts w:eastAsia="Calibri" w:cstheme="minorHAnsi"/>
          <w:bCs/>
          <w:sz w:val="21"/>
          <w:szCs w:val="21"/>
        </w:rPr>
        <w:t>setembro</w:t>
      </w:r>
      <w:r w:rsidRPr="00864394">
        <w:rPr>
          <w:rFonts w:eastAsia="Calibri" w:cstheme="minorHAnsi"/>
          <w:bCs/>
          <w:sz w:val="21"/>
          <w:szCs w:val="21"/>
        </w:rPr>
        <w:t xml:space="preserve"> de 202</w:t>
      </w:r>
      <w:r w:rsidR="00BC4B51">
        <w:rPr>
          <w:rFonts w:eastAsia="Calibri" w:cstheme="minorHAnsi"/>
          <w:bCs/>
          <w:sz w:val="21"/>
          <w:szCs w:val="21"/>
        </w:rPr>
        <w:t>6</w:t>
      </w:r>
      <w:r w:rsidRPr="00864394">
        <w:rPr>
          <w:rFonts w:eastAsia="Calibri" w:cstheme="minorHAnsi"/>
          <w:bCs/>
          <w:sz w:val="21"/>
          <w:szCs w:val="21"/>
        </w:rPr>
        <w:t>.</w:t>
      </w:r>
      <w:r w:rsidR="006470E2">
        <w:rPr>
          <w:rFonts w:eastAsia="Calibri" w:cstheme="minorHAnsi"/>
          <w:bCs/>
          <w:sz w:val="21"/>
          <w:szCs w:val="21"/>
        </w:rPr>
        <w:t xml:space="preserve"> </w:t>
      </w:r>
      <w:r w:rsidRPr="00864394">
        <w:rPr>
          <w:rFonts w:eastAsia="Calibri" w:cstheme="minorHAnsi"/>
          <w:bCs/>
          <w:sz w:val="21"/>
          <w:szCs w:val="21"/>
        </w:rPr>
        <w:t>Raul Pinho Sales</w:t>
      </w:r>
      <w:r w:rsidR="002F7D5C">
        <w:rPr>
          <w:rFonts w:cstheme="minorHAnsi"/>
          <w:sz w:val="21"/>
          <w:szCs w:val="21"/>
        </w:rPr>
        <w:t xml:space="preserve"> - </w:t>
      </w:r>
      <w:r w:rsidRPr="00864394">
        <w:rPr>
          <w:rFonts w:eastAsia="Calibri" w:cstheme="minorHAnsi"/>
          <w:bCs/>
          <w:sz w:val="21"/>
          <w:szCs w:val="21"/>
        </w:rPr>
        <w:t>Agente de Contratação</w:t>
      </w:r>
      <w:r w:rsidR="002F7D5C">
        <w:rPr>
          <w:rFonts w:eastAsia="Calibri" w:cstheme="minorHAnsi"/>
          <w:bCs/>
          <w:sz w:val="21"/>
          <w:szCs w:val="21"/>
        </w:rPr>
        <w:t xml:space="preserve">. </w:t>
      </w:r>
    </w:p>
    <w:p w14:paraId="5E32DF0A" w14:textId="77777777" w:rsidR="00864394" w:rsidRPr="00864394" w:rsidRDefault="00864394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p w14:paraId="2A4210EB" w14:textId="77777777" w:rsidR="00864394" w:rsidRDefault="00864394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p w14:paraId="32C81774" w14:textId="413885E5" w:rsidR="00327CB0" w:rsidRDefault="00327CB0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p w14:paraId="21E6BE7D" w14:textId="268E392E" w:rsidR="00327CB0" w:rsidRPr="00327CB0" w:rsidRDefault="00327CB0" w:rsidP="00327CB0">
      <w:pPr>
        <w:tabs>
          <w:tab w:val="left" w:pos="4678"/>
        </w:tabs>
        <w:ind w:right="708"/>
        <w:jc w:val="both"/>
        <w:rPr>
          <w:rFonts w:cstheme="minorHAnsi"/>
          <w:sz w:val="21"/>
          <w:szCs w:val="21"/>
        </w:rPr>
      </w:pPr>
    </w:p>
    <w:p w14:paraId="30758A58" w14:textId="77777777" w:rsidR="00327CB0" w:rsidRPr="00B45E02" w:rsidRDefault="00327CB0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p w14:paraId="5F9B70BF" w14:textId="1984AEAF" w:rsidR="00914085" w:rsidRDefault="00914085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p w14:paraId="122E2FCA" w14:textId="10EC256A" w:rsidR="00B71418" w:rsidRDefault="00B71418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p w14:paraId="76832385" w14:textId="1FF6AA77" w:rsidR="00076187" w:rsidRDefault="00076187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p w14:paraId="54F66887" w14:textId="77777777" w:rsidR="00076187" w:rsidRDefault="00076187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p w14:paraId="016E6AC8" w14:textId="5D3634ED" w:rsidR="00914085" w:rsidRPr="00914085" w:rsidRDefault="00914085" w:rsidP="00914085">
      <w:pPr>
        <w:spacing w:line="276" w:lineRule="auto"/>
        <w:jc w:val="both"/>
        <w:rPr>
          <w:rFonts w:cstheme="minorHAnsi"/>
          <w:sz w:val="24"/>
          <w:szCs w:val="24"/>
        </w:rPr>
      </w:pPr>
      <w:r w:rsidRPr="00914085">
        <w:rPr>
          <w:rFonts w:cstheme="minorHAnsi"/>
          <w:sz w:val="24"/>
        </w:rPr>
        <w:t>.</w:t>
      </w:r>
    </w:p>
    <w:p w14:paraId="040319C1" w14:textId="77777777" w:rsidR="00914085" w:rsidRDefault="00914085" w:rsidP="00914085">
      <w:pPr>
        <w:pStyle w:val="PargrafodaLista"/>
        <w:ind w:left="360"/>
        <w:rPr>
          <w:rFonts w:asciiTheme="minorHAnsi" w:hAnsiTheme="minorHAnsi" w:cstheme="minorHAnsi"/>
          <w:b/>
          <w:szCs w:val="22"/>
        </w:rPr>
      </w:pPr>
    </w:p>
    <w:p w14:paraId="04BA7D88" w14:textId="77777777" w:rsidR="00914085" w:rsidRPr="000A43DF" w:rsidRDefault="00914085" w:rsidP="00437DF4">
      <w:pPr>
        <w:spacing w:after="0"/>
        <w:jc w:val="center"/>
        <w:rPr>
          <w:rFonts w:eastAsia="Calibri" w:cstheme="minorHAnsi"/>
          <w:bCs/>
          <w:sz w:val="21"/>
          <w:szCs w:val="21"/>
        </w:rPr>
      </w:pPr>
    </w:p>
    <w:sectPr w:rsidR="00914085" w:rsidRPr="000A43DF" w:rsidSect="001158F3">
      <w:pgSz w:w="11906" w:h="16838"/>
      <w:pgMar w:top="851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B504BD5"/>
    <w:multiLevelType w:val="multilevel"/>
    <w:tmpl w:val="EDB03B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 w16cid:durableId="159458169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3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3D3"/>
    <w:rsid w:val="00006B0C"/>
    <w:rsid w:val="00041FEF"/>
    <w:rsid w:val="0006600E"/>
    <w:rsid w:val="00076187"/>
    <w:rsid w:val="00076C79"/>
    <w:rsid w:val="000939EC"/>
    <w:rsid w:val="000A43DF"/>
    <w:rsid w:val="00111A96"/>
    <w:rsid w:val="001158F3"/>
    <w:rsid w:val="001322D6"/>
    <w:rsid w:val="001336FC"/>
    <w:rsid w:val="00164FB9"/>
    <w:rsid w:val="001A33D3"/>
    <w:rsid w:val="001C391B"/>
    <w:rsid w:val="00231B9D"/>
    <w:rsid w:val="00273879"/>
    <w:rsid w:val="00282AAB"/>
    <w:rsid w:val="00283E38"/>
    <w:rsid w:val="00290294"/>
    <w:rsid w:val="002B6438"/>
    <w:rsid w:val="002C3AB6"/>
    <w:rsid w:val="002F22F9"/>
    <w:rsid w:val="002F7D5C"/>
    <w:rsid w:val="003221C3"/>
    <w:rsid w:val="00327CB0"/>
    <w:rsid w:val="003309CB"/>
    <w:rsid w:val="00335145"/>
    <w:rsid w:val="00344902"/>
    <w:rsid w:val="00403058"/>
    <w:rsid w:val="00425CC4"/>
    <w:rsid w:val="00437DF4"/>
    <w:rsid w:val="00451B17"/>
    <w:rsid w:val="004936B2"/>
    <w:rsid w:val="0049469D"/>
    <w:rsid w:val="0049704F"/>
    <w:rsid w:val="004A1BA0"/>
    <w:rsid w:val="004B081D"/>
    <w:rsid w:val="004E0AB7"/>
    <w:rsid w:val="004E1454"/>
    <w:rsid w:val="005049DB"/>
    <w:rsid w:val="00525DEB"/>
    <w:rsid w:val="005502E9"/>
    <w:rsid w:val="00586821"/>
    <w:rsid w:val="005B76C2"/>
    <w:rsid w:val="005D150D"/>
    <w:rsid w:val="005F2199"/>
    <w:rsid w:val="006470E2"/>
    <w:rsid w:val="006B0A30"/>
    <w:rsid w:val="006B6276"/>
    <w:rsid w:val="006C1B5A"/>
    <w:rsid w:val="006F3B0A"/>
    <w:rsid w:val="0079157D"/>
    <w:rsid w:val="007954E1"/>
    <w:rsid w:val="007C487A"/>
    <w:rsid w:val="007D144A"/>
    <w:rsid w:val="00802778"/>
    <w:rsid w:val="00824ED8"/>
    <w:rsid w:val="0083735B"/>
    <w:rsid w:val="00864394"/>
    <w:rsid w:val="00903BA7"/>
    <w:rsid w:val="00914085"/>
    <w:rsid w:val="00921F90"/>
    <w:rsid w:val="00961DA1"/>
    <w:rsid w:val="0099298B"/>
    <w:rsid w:val="009A0B65"/>
    <w:rsid w:val="009D71EB"/>
    <w:rsid w:val="009E4928"/>
    <w:rsid w:val="00A11852"/>
    <w:rsid w:val="00A2347A"/>
    <w:rsid w:val="00A519E9"/>
    <w:rsid w:val="00A55DB4"/>
    <w:rsid w:val="00A649DD"/>
    <w:rsid w:val="00A64EA3"/>
    <w:rsid w:val="00AA17DC"/>
    <w:rsid w:val="00AB65DC"/>
    <w:rsid w:val="00B45E02"/>
    <w:rsid w:val="00B51AB7"/>
    <w:rsid w:val="00B5386F"/>
    <w:rsid w:val="00B71418"/>
    <w:rsid w:val="00B7465A"/>
    <w:rsid w:val="00B916A8"/>
    <w:rsid w:val="00BC086F"/>
    <w:rsid w:val="00BC4B51"/>
    <w:rsid w:val="00BF033D"/>
    <w:rsid w:val="00C00AF6"/>
    <w:rsid w:val="00C07FE8"/>
    <w:rsid w:val="00C106AF"/>
    <w:rsid w:val="00C36B65"/>
    <w:rsid w:val="00C50CFF"/>
    <w:rsid w:val="00C550F0"/>
    <w:rsid w:val="00C755E0"/>
    <w:rsid w:val="00C9321B"/>
    <w:rsid w:val="00CA14C9"/>
    <w:rsid w:val="00CB1CAC"/>
    <w:rsid w:val="00CE49CF"/>
    <w:rsid w:val="00CF2491"/>
    <w:rsid w:val="00D348B0"/>
    <w:rsid w:val="00D40C5A"/>
    <w:rsid w:val="00D52097"/>
    <w:rsid w:val="00D9509E"/>
    <w:rsid w:val="00DA321D"/>
    <w:rsid w:val="00DB1F6F"/>
    <w:rsid w:val="00DE0C86"/>
    <w:rsid w:val="00E17D59"/>
    <w:rsid w:val="00E33A76"/>
    <w:rsid w:val="00E43389"/>
    <w:rsid w:val="00E53691"/>
    <w:rsid w:val="00EA1993"/>
    <w:rsid w:val="00EA1F54"/>
    <w:rsid w:val="00EA3185"/>
    <w:rsid w:val="00EA6D2B"/>
    <w:rsid w:val="00EE3D81"/>
    <w:rsid w:val="00F213B5"/>
    <w:rsid w:val="00F21662"/>
    <w:rsid w:val="00F45372"/>
    <w:rsid w:val="00F853CB"/>
    <w:rsid w:val="00FA17C0"/>
    <w:rsid w:val="00FC0AC1"/>
    <w:rsid w:val="00FC4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4A1DF"/>
  <w15:chartTrackingRefBased/>
  <w15:docId w15:val="{B920DE8F-D5D4-425E-BD95-D23BB1F8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lectable-text">
    <w:name w:val="selectable-text"/>
    <w:basedOn w:val="Fontepargpadro"/>
    <w:rsid w:val="004E1454"/>
  </w:style>
  <w:style w:type="paragraph" w:styleId="PargrafodaLista">
    <w:name w:val="List Paragraph"/>
    <w:basedOn w:val="Normal"/>
    <w:uiPriority w:val="34"/>
    <w:qFormat/>
    <w:rsid w:val="009140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327CB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327CB0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Armando de O. Cerqueira Júnior</dc:creator>
  <cp:keywords/>
  <dc:description/>
  <cp:lastModifiedBy>Raul Sales</cp:lastModifiedBy>
  <cp:revision>36</cp:revision>
  <cp:lastPrinted>2026-04-29T14:40:00Z</cp:lastPrinted>
  <dcterms:created xsi:type="dcterms:W3CDTF">2025-01-28T17:09:00Z</dcterms:created>
  <dcterms:modified xsi:type="dcterms:W3CDTF">2026-09-01T17:38:00Z</dcterms:modified>
</cp:coreProperties>
</file>