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996866" w14:textId="77777777" w:rsidR="00A85324" w:rsidRDefault="00A85324">
      <w:pPr>
        <w:pBdr>
          <w:top w:val="nil"/>
          <w:left w:val="nil"/>
          <w:bottom w:val="nil"/>
          <w:right w:val="nil"/>
          <w:between w:val="nil"/>
        </w:pBdr>
        <w:jc w:val="center"/>
        <w:rPr>
          <w:rFonts w:ascii="Arial" w:eastAsia="Arial" w:hAnsi="Arial" w:cs="Arial"/>
          <w:b/>
          <w:sz w:val="24"/>
          <w:szCs w:val="24"/>
        </w:rPr>
      </w:pPr>
      <w:r>
        <w:rPr>
          <w:rFonts w:ascii="Arial" w:eastAsia="Arial" w:hAnsi="Arial" w:cs="Arial"/>
          <w:b/>
          <w:sz w:val="24"/>
          <w:szCs w:val="24"/>
        </w:rPr>
        <w:t>Processo Administrativo 106/2024</w:t>
      </w:r>
    </w:p>
    <w:p w14:paraId="65F686C0" w14:textId="40371710" w:rsidR="00E85F72" w:rsidRDefault="00A85324">
      <w:pPr>
        <w:pBdr>
          <w:top w:val="nil"/>
          <w:left w:val="nil"/>
          <w:bottom w:val="nil"/>
          <w:right w:val="nil"/>
          <w:between w:val="nil"/>
        </w:pBdr>
        <w:jc w:val="center"/>
        <w:rPr>
          <w:rFonts w:ascii="Arial" w:eastAsia="Arial" w:hAnsi="Arial" w:cs="Arial"/>
          <w:b/>
          <w:sz w:val="24"/>
          <w:szCs w:val="24"/>
        </w:rPr>
      </w:pPr>
      <w:r>
        <w:rPr>
          <w:rFonts w:ascii="Arial" w:eastAsia="Arial" w:hAnsi="Arial" w:cs="Arial"/>
          <w:b/>
          <w:sz w:val="24"/>
          <w:szCs w:val="24"/>
        </w:rPr>
        <w:t>Dispensa 037/2024</w:t>
      </w:r>
      <w:r w:rsidR="00470B38">
        <w:rPr>
          <w:rFonts w:ascii="Arial" w:eastAsia="Arial" w:hAnsi="Arial" w:cs="Arial"/>
          <w:b/>
          <w:sz w:val="24"/>
          <w:szCs w:val="24"/>
        </w:rPr>
        <w:t xml:space="preserve"> </w:t>
      </w:r>
    </w:p>
    <w:p w14:paraId="773E6A8C" w14:textId="039EC95D" w:rsidR="00C61C9E" w:rsidRPr="00EA413B" w:rsidRDefault="00A85324" w:rsidP="00A85324">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sz w:val="24"/>
          <w:szCs w:val="24"/>
        </w:rPr>
        <w:t xml:space="preserve">Artigo nº. 75 II da Lei 14.133/2021 </w:t>
      </w:r>
    </w:p>
    <w:p w14:paraId="7ABEB9E8" w14:textId="04B059F3" w:rsidR="00EA413B" w:rsidRPr="00EA413B" w:rsidRDefault="00EA413B" w:rsidP="00EA413B">
      <w:pPr>
        <w:spacing w:line="276" w:lineRule="auto"/>
        <w:ind w:left="708" w:hanging="708"/>
        <w:jc w:val="center"/>
        <w:rPr>
          <w:rFonts w:ascii="Arial" w:eastAsia="Arial" w:hAnsi="Arial" w:cs="Arial"/>
          <w:b/>
          <w:sz w:val="24"/>
          <w:szCs w:val="24"/>
        </w:rPr>
      </w:pPr>
      <w:r w:rsidRPr="00EA413B">
        <w:rPr>
          <w:rFonts w:ascii="Arial" w:eastAsia="Arial" w:hAnsi="Arial" w:cs="Arial"/>
          <w:b/>
          <w:sz w:val="24"/>
          <w:szCs w:val="24"/>
        </w:rPr>
        <w:t xml:space="preserve">Órgão responsável: SECRETARIA </w:t>
      </w:r>
      <w:r w:rsidR="00F747B0">
        <w:rPr>
          <w:rFonts w:ascii="Arial" w:eastAsia="Arial" w:hAnsi="Arial" w:cs="Arial"/>
          <w:b/>
          <w:sz w:val="24"/>
          <w:szCs w:val="24"/>
        </w:rPr>
        <w:t>MUNICIPAL DE SAÚDE</w:t>
      </w:r>
    </w:p>
    <w:p w14:paraId="56C2A0C7" w14:textId="77777777" w:rsidR="00A85324" w:rsidRDefault="00A85324" w:rsidP="00A85324">
      <w:pPr>
        <w:pBdr>
          <w:top w:val="nil"/>
          <w:left w:val="nil"/>
          <w:bottom w:val="nil"/>
          <w:right w:val="nil"/>
          <w:between w:val="nil"/>
        </w:pBdr>
        <w:jc w:val="center"/>
        <w:rPr>
          <w:rFonts w:ascii="Arial" w:eastAsia="Arial" w:hAnsi="Arial" w:cs="Arial"/>
          <w:b/>
          <w:color w:val="000000"/>
          <w:sz w:val="24"/>
          <w:szCs w:val="24"/>
        </w:rPr>
      </w:pPr>
      <w:r w:rsidRPr="00EA413B">
        <w:rPr>
          <w:rFonts w:ascii="Arial" w:eastAsia="Arial" w:hAnsi="Arial" w:cs="Arial"/>
          <w:b/>
          <w:color w:val="000000"/>
          <w:sz w:val="24"/>
          <w:szCs w:val="24"/>
        </w:rPr>
        <w:t>TERMO DE REFERÊNCIA</w:t>
      </w:r>
    </w:p>
    <w:p w14:paraId="01EEF4B1" w14:textId="77777777" w:rsidR="00EA413B" w:rsidRPr="00EA413B" w:rsidRDefault="00EA413B" w:rsidP="00EA413B">
      <w:pPr>
        <w:spacing w:line="276" w:lineRule="auto"/>
        <w:ind w:left="708" w:hanging="708"/>
        <w:jc w:val="center"/>
        <w:rPr>
          <w:rFonts w:ascii="Arial" w:hAnsi="Arial" w:cs="Arial"/>
          <w:sz w:val="24"/>
          <w:szCs w:val="24"/>
        </w:rPr>
      </w:pPr>
    </w:p>
    <w:p w14:paraId="472DE412" w14:textId="77777777" w:rsidR="00EA413B" w:rsidRPr="00EA413B" w:rsidRDefault="00EA413B" w:rsidP="00EA413B">
      <w:pPr>
        <w:tabs>
          <w:tab w:val="left" w:pos="4185"/>
          <w:tab w:val="center" w:pos="4889"/>
        </w:tabs>
        <w:jc w:val="center"/>
        <w:rPr>
          <w:rFonts w:ascii="Arial" w:eastAsia="Arial" w:hAnsi="Arial" w:cs="Arial"/>
          <w:b/>
          <w:sz w:val="24"/>
          <w:szCs w:val="24"/>
        </w:rPr>
      </w:pPr>
    </w:p>
    <w:p w14:paraId="4693621B" w14:textId="5BEF32DC" w:rsidR="00EA413B" w:rsidRPr="00EA413B" w:rsidRDefault="00EA413B" w:rsidP="00EA413B">
      <w:pPr>
        <w:pStyle w:val="PargrafodaLista"/>
        <w:pBdr>
          <w:top w:val="single" w:sz="4" w:space="1" w:color="auto"/>
          <w:left w:val="single" w:sz="4" w:space="4" w:color="auto"/>
          <w:bottom w:val="single" w:sz="4" w:space="1" w:color="auto"/>
          <w:right w:val="single" w:sz="4" w:space="4" w:color="auto"/>
        </w:pBdr>
        <w:shd w:val="clear" w:color="auto" w:fill="F2F2F2" w:themeFill="background1" w:themeFillShade="F2"/>
        <w:spacing w:after="480"/>
        <w:ind w:left="0"/>
        <w:jc w:val="both"/>
        <w:rPr>
          <w:rFonts w:ascii="Arial" w:eastAsia="Arial" w:hAnsi="Arial" w:cs="Arial"/>
          <w:b/>
          <w:sz w:val="24"/>
          <w:szCs w:val="24"/>
        </w:rPr>
      </w:pPr>
      <w:r w:rsidRPr="00EA413B">
        <w:rPr>
          <w:rFonts w:ascii="Arial" w:eastAsia="Arial" w:hAnsi="Arial" w:cs="Arial"/>
          <w:b/>
          <w:sz w:val="24"/>
          <w:szCs w:val="24"/>
        </w:rPr>
        <w:t>1 - DO OBJETO</w:t>
      </w:r>
    </w:p>
    <w:p w14:paraId="7E22C033" w14:textId="7DD11581" w:rsidR="00F03612" w:rsidRDefault="00F969A2" w:rsidP="00B526E8">
      <w:pPr>
        <w:pStyle w:val="PargrafodaLista"/>
        <w:numPr>
          <w:ilvl w:val="1"/>
          <w:numId w:val="37"/>
        </w:numPr>
        <w:tabs>
          <w:tab w:val="left" w:pos="284"/>
        </w:tabs>
        <w:jc w:val="both"/>
        <w:rPr>
          <w:rFonts w:ascii="Arial" w:eastAsia="Arial" w:hAnsi="Arial" w:cs="Arial"/>
          <w:sz w:val="24"/>
          <w:szCs w:val="24"/>
        </w:rPr>
      </w:pPr>
      <w:r w:rsidRPr="00136D75">
        <w:rPr>
          <w:rFonts w:ascii="Arial" w:eastAsia="Arial" w:hAnsi="Arial" w:cs="Arial"/>
          <w:color w:val="000000"/>
          <w:sz w:val="24"/>
          <w:szCs w:val="24"/>
        </w:rPr>
        <w:t>Aquisição d</w:t>
      </w:r>
      <w:r w:rsidR="005D03EB">
        <w:rPr>
          <w:rFonts w:ascii="Arial" w:eastAsia="Arial" w:hAnsi="Arial" w:cs="Arial"/>
          <w:color w:val="000000"/>
          <w:sz w:val="24"/>
          <w:szCs w:val="24"/>
        </w:rPr>
        <w:t xml:space="preserve">e ração animal canina e felina - </w:t>
      </w:r>
      <w:bookmarkStart w:id="0" w:name="_GoBack"/>
      <w:bookmarkEnd w:id="0"/>
      <w:r w:rsidRPr="00136D75">
        <w:rPr>
          <w:rFonts w:ascii="Arial" w:eastAsia="Arial" w:hAnsi="Arial" w:cs="Arial"/>
          <w:color w:val="000000"/>
          <w:sz w:val="24"/>
          <w:szCs w:val="24"/>
        </w:rPr>
        <w:t>adultos - destinados a cães e gatos em situação de rua e/ou abandonado.</w:t>
      </w:r>
      <w:r w:rsidR="00B526E8" w:rsidRPr="00136D75">
        <w:rPr>
          <w:rFonts w:ascii="Arial" w:eastAsia="Arial" w:hAnsi="Arial" w:cs="Arial"/>
          <w:sz w:val="24"/>
          <w:szCs w:val="24"/>
        </w:rPr>
        <w:t xml:space="preserve"> </w:t>
      </w:r>
    </w:p>
    <w:p w14:paraId="08A2FF7D" w14:textId="77777777" w:rsidR="00136D75" w:rsidRPr="00136D75" w:rsidRDefault="00136D75" w:rsidP="00136D75">
      <w:pPr>
        <w:pStyle w:val="PargrafodaLista"/>
        <w:tabs>
          <w:tab w:val="left" w:pos="284"/>
        </w:tabs>
        <w:jc w:val="both"/>
        <w:rPr>
          <w:rFonts w:ascii="Arial" w:eastAsia="Arial" w:hAnsi="Arial" w:cs="Arial"/>
          <w:sz w:val="24"/>
          <w:szCs w:val="24"/>
        </w:rPr>
      </w:pPr>
    </w:p>
    <w:p w14:paraId="60991697" w14:textId="1178C77E" w:rsidR="00EA413B" w:rsidRDefault="00EA413B" w:rsidP="00EA413B">
      <w:pPr>
        <w:tabs>
          <w:tab w:val="left" w:pos="284"/>
        </w:tabs>
        <w:jc w:val="both"/>
        <w:rPr>
          <w:rFonts w:ascii="Arial" w:eastAsia="Arial" w:hAnsi="Arial" w:cs="Arial"/>
          <w:sz w:val="24"/>
          <w:szCs w:val="24"/>
        </w:rPr>
      </w:pPr>
      <w:r w:rsidRPr="00EA413B">
        <w:rPr>
          <w:rFonts w:ascii="Arial" w:eastAsia="Arial" w:hAnsi="Arial" w:cs="Arial"/>
          <w:sz w:val="24"/>
          <w:szCs w:val="24"/>
        </w:rPr>
        <w:t>1.2. O presente termo de referência tem como base legal a Lei n. 14.133/2021.</w:t>
      </w:r>
    </w:p>
    <w:p w14:paraId="5D3A13D6" w14:textId="77777777" w:rsidR="00016093" w:rsidRDefault="00016093" w:rsidP="00EA413B">
      <w:pPr>
        <w:tabs>
          <w:tab w:val="left" w:pos="284"/>
        </w:tabs>
        <w:jc w:val="both"/>
        <w:rPr>
          <w:rFonts w:ascii="Arial" w:eastAsia="Arial" w:hAnsi="Arial" w:cs="Arial"/>
          <w:sz w:val="24"/>
          <w:szCs w:val="24"/>
        </w:rPr>
      </w:pPr>
    </w:p>
    <w:p w14:paraId="68F2E1E3" w14:textId="1658C920" w:rsidR="00016093" w:rsidRPr="00016093" w:rsidRDefault="00016093" w:rsidP="00016093">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284"/>
        </w:tabs>
        <w:jc w:val="both"/>
        <w:rPr>
          <w:rFonts w:ascii="Arial" w:eastAsia="Arial" w:hAnsi="Arial" w:cs="Arial"/>
          <w:b/>
          <w:bCs/>
          <w:sz w:val="24"/>
          <w:szCs w:val="24"/>
        </w:rPr>
      </w:pPr>
      <w:r w:rsidRPr="00016093">
        <w:rPr>
          <w:rFonts w:ascii="Arial" w:eastAsia="Arial" w:hAnsi="Arial" w:cs="Arial"/>
          <w:b/>
          <w:bCs/>
          <w:sz w:val="24"/>
          <w:szCs w:val="24"/>
        </w:rPr>
        <w:t xml:space="preserve">2 – JUSTIFICATIVA </w:t>
      </w:r>
    </w:p>
    <w:p w14:paraId="6C048CA0" w14:textId="77777777" w:rsidR="00EA413B" w:rsidRDefault="00EA413B" w:rsidP="00EA413B">
      <w:pPr>
        <w:jc w:val="both"/>
        <w:rPr>
          <w:rFonts w:ascii="Arial" w:eastAsia="Arial" w:hAnsi="Arial" w:cs="Arial"/>
          <w:b/>
          <w:sz w:val="24"/>
          <w:szCs w:val="24"/>
          <w:highlight w:val="cyan"/>
        </w:rPr>
      </w:pPr>
    </w:p>
    <w:p w14:paraId="4CE06A6C" w14:textId="1400BA29" w:rsidR="00B526E8" w:rsidRDefault="00016093" w:rsidP="00B526E8">
      <w:pPr>
        <w:tabs>
          <w:tab w:val="left" w:pos="284"/>
        </w:tabs>
        <w:spacing w:line="276" w:lineRule="auto"/>
        <w:jc w:val="both"/>
      </w:pPr>
      <w:r w:rsidRPr="00B526E8">
        <w:rPr>
          <w:rFonts w:ascii="Arial" w:eastAsia="Arial" w:hAnsi="Arial" w:cs="Arial"/>
          <w:bCs/>
          <w:sz w:val="24"/>
          <w:szCs w:val="24"/>
        </w:rPr>
        <w:t>2.1.</w:t>
      </w:r>
      <w:r w:rsidR="0064210F" w:rsidRPr="0064210F">
        <w:t xml:space="preserve"> </w:t>
      </w:r>
      <w:r w:rsidR="0064210F" w:rsidRPr="00B526E8">
        <w:rPr>
          <w:rFonts w:ascii="Arial" w:eastAsia="Arial" w:hAnsi="Arial" w:cs="Arial"/>
          <w:bCs/>
          <w:sz w:val="24"/>
          <w:szCs w:val="24"/>
        </w:rPr>
        <w:t>Justifica-se a</w:t>
      </w:r>
      <w:r w:rsidR="00B526E8" w:rsidRPr="00B526E8">
        <w:rPr>
          <w:rFonts w:ascii="Arial" w:hAnsi="Arial" w:cs="Arial"/>
          <w:color w:val="000000"/>
          <w:sz w:val="24"/>
          <w:szCs w:val="24"/>
          <w:highlight w:val="white"/>
        </w:rPr>
        <w:t xml:space="preserve"> </w:t>
      </w:r>
      <w:r w:rsidR="00136D75" w:rsidRPr="00136D75">
        <w:rPr>
          <w:rFonts w:ascii="Arial" w:hAnsi="Arial" w:cs="Arial"/>
          <w:color w:val="000000"/>
          <w:sz w:val="24"/>
          <w:szCs w:val="24"/>
        </w:rPr>
        <w:t xml:space="preserve">Aquisição de ração animal canina e </w:t>
      </w:r>
      <w:proofErr w:type="gramStart"/>
      <w:r w:rsidR="00136D75" w:rsidRPr="00136D75">
        <w:rPr>
          <w:rFonts w:ascii="Arial" w:hAnsi="Arial" w:cs="Arial"/>
          <w:color w:val="000000"/>
          <w:sz w:val="24"/>
          <w:szCs w:val="24"/>
        </w:rPr>
        <w:t>felina  -</w:t>
      </w:r>
      <w:proofErr w:type="gramEnd"/>
      <w:r w:rsidR="00136D75" w:rsidRPr="00136D75">
        <w:rPr>
          <w:rFonts w:ascii="Arial" w:hAnsi="Arial" w:cs="Arial"/>
          <w:color w:val="000000"/>
          <w:sz w:val="24"/>
          <w:szCs w:val="24"/>
        </w:rPr>
        <w:t xml:space="preserve">  adultos - destinados a cães e gatos em situação de rua e/ou abandonado</w:t>
      </w:r>
      <w:r w:rsidR="00136D75">
        <w:rPr>
          <w:rFonts w:ascii="Arial" w:hAnsi="Arial" w:cs="Arial"/>
          <w:color w:val="000000"/>
          <w:sz w:val="24"/>
          <w:szCs w:val="24"/>
        </w:rPr>
        <w:t>,</w:t>
      </w:r>
      <w:r w:rsidR="00136D75" w:rsidRPr="00136D75">
        <w:t xml:space="preserve"> </w:t>
      </w:r>
      <w:r w:rsidR="00136D75" w:rsidRPr="00136D75">
        <w:rPr>
          <w:rFonts w:ascii="Arial" w:hAnsi="Arial" w:cs="Arial"/>
          <w:color w:val="000000"/>
          <w:sz w:val="24"/>
          <w:szCs w:val="24"/>
        </w:rPr>
        <w:t>para atender as necessidades da Secretaria Municipal de Saúde do Município de Conceição do Coité – Bahia..</w:t>
      </w:r>
    </w:p>
    <w:p w14:paraId="4828FA8A" w14:textId="07DE918C" w:rsidR="00FC5D98" w:rsidRDefault="0064210F" w:rsidP="00B526E8">
      <w:pPr>
        <w:tabs>
          <w:tab w:val="left" w:pos="6186"/>
        </w:tabs>
        <w:spacing w:line="360" w:lineRule="auto"/>
        <w:jc w:val="both"/>
        <w:rPr>
          <w:rFonts w:ascii="Arial" w:eastAsia="Arial" w:hAnsi="Arial" w:cs="Arial"/>
          <w:bCs/>
          <w:sz w:val="24"/>
          <w:szCs w:val="24"/>
        </w:rPr>
      </w:pPr>
      <w:r w:rsidRPr="0064210F">
        <w:rPr>
          <w:rFonts w:ascii="Arial" w:eastAsia="Arial" w:hAnsi="Arial" w:cs="Arial"/>
          <w:bCs/>
          <w:sz w:val="24"/>
          <w:szCs w:val="24"/>
        </w:rPr>
        <w:t xml:space="preserve"> </w:t>
      </w:r>
    </w:p>
    <w:p w14:paraId="3809FE9F" w14:textId="692EEC37" w:rsidR="00016093" w:rsidRDefault="00016093" w:rsidP="00016093">
      <w:pPr>
        <w:tabs>
          <w:tab w:val="left" w:pos="4635"/>
        </w:tabs>
        <w:spacing w:line="360" w:lineRule="auto"/>
        <w:jc w:val="both"/>
        <w:rPr>
          <w:rFonts w:ascii="Arial" w:hAnsi="Arial" w:cs="Arial"/>
          <w:bCs/>
          <w:sz w:val="24"/>
          <w:szCs w:val="24"/>
        </w:rPr>
      </w:pPr>
      <w:r w:rsidRPr="00016093">
        <w:rPr>
          <w:rFonts w:ascii="Arial" w:eastAsia="Arial" w:hAnsi="Arial" w:cs="Arial"/>
          <w:bCs/>
          <w:sz w:val="24"/>
          <w:szCs w:val="24"/>
        </w:rPr>
        <w:t>2.</w:t>
      </w:r>
      <w:r w:rsidR="00BF2880">
        <w:rPr>
          <w:rFonts w:ascii="Arial" w:eastAsia="Arial" w:hAnsi="Arial" w:cs="Arial"/>
          <w:bCs/>
          <w:sz w:val="24"/>
          <w:szCs w:val="24"/>
        </w:rPr>
        <w:t>2</w:t>
      </w:r>
      <w:r w:rsidRPr="00016093">
        <w:rPr>
          <w:rFonts w:ascii="Arial" w:eastAsia="Arial" w:hAnsi="Arial" w:cs="Arial"/>
          <w:bCs/>
          <w:sz w:val="24"/>
          <w:szCs w:val="24"/>
        </w:rPr>
        <w:t xml:space="preserve">. </w:t>
      </w:r>
      <w:r w:rsidRPr="00016093">
        <w:rPr>
          <w:rFonts w:ascii="Arial" w:hAnsi="Arial" w:cs="Arial"/>
          <w:bCs/>
          <w:sz w:val="24"/>
          <w:szCs w:val="24"/>
        </w:rPr>
        <w:t>Cabe salientar que por se tratar de processos continuados, necessários e recorrentes é dispensável o ETP – Estudo Técnico Preliminar.</w:t>
      </w:r>
    </w:p>
    <w:p w14:paraId="213E24AC" w14:textId="77777777" w:rsidR="00BF2880" w:rsidRPr="00016093" w:rsidRDefault="00BF2880" w:rsidP="00016093">
      <w:pPr>
        <w:tabs>
          <w:tab w:val="left" w:pos="4635"/>
        </w:tabs>
        <w:spacing w:line="360" w:lineRule="auto"/>
        <w:jc w:val="both"/>
        <w:rPr>
          <w:rFonts w:ascii="Arial" w:hAnsi="Arial" w:cs="Arial"/>
          <w:bCs/>
          <w:sz w:val="24"/>
          <w:szCs w:val="24"/>
        </w:rPr>
      </w:pPr>
    </w:p>
    <w:p w14:paraId="0593B3F0" w14:textId="760C977C" w:rsidR="00EA413B" w:rsidRPr="00EA413B" w:rsidRDefault="00C61C9E"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Pr>
          <w:rFonts w:ascii="Arial" w:eastAsia="Arial" w:hAnsi="Arial" w:cs="Arial"/>
          <w:b/>
          <w:sz w:val="24"/>
          <w:szCs w:val="24"/>
        </w:rPr>
        <w:t>3</w:t>
      </w:r>
      <w:r w:rsidR="00EA413B" w:rsidRPr="00EA413B">
        <w:rPr>
          <w:rFonts w:ascii="Arial" w:eastAsia="Arial" w:hAnsi="Arial" w:cs="Arial"/>
          <w:b/>
          <w:sz w:val="24"/>
          <w:szCs w:val="24"/>
        </w:rPr>
        <w:t xml:space="preserve"> - DOS FUNDAMENTOS DA CONTRATAÇÃO</w:t>
      </w:r>
    </w:p>
    <w:p w14:paraId="0E6AC18D" w14:textId="77777777" w:rsidR="00EA413B" w:rsidRPr="00EA413B" w:rsidRDefault="00EA413B" w:rsidP="00EA413B">
      <w:pPr>
        <w:ind w:left="-142"/>
        <w:jc w:val="both"/>
        <w:rPr>
          <w:rFonts w:ascii="Arial" w:eastAsia="Arial" w:hAnsi="Arial" w:cs="Arial"/>
          <w:sz w:val="24"/>
          <w:szCs w:val="24"/>
        </w:rPr>
      </w:pPr>
    </w:p>
    <w:p w14:paraId="308FFD04" w14:textId="4805B046" w:rsidR="00EA413B" w:rsidRPr="00EA413B" w:rsidRDefault="00C61C9E" w:rsidP="00EA413B">
      <w:pPr>
        <w:pStyle w:val="Default"/>
        <w:jc w:val="both"/>
      </w:pPr>
      <w:r>
        <w:rPr>
          <w:rFonts w:eastAsia="Arial"/>
        </w:rPr>
        <w:t>3</w:t>
      </w:r>
      <w:r w:rsidR="00EA413B" w:rsidRPr="00EA413B">
        <w:rPr>
          <w:rFonts w:eastAsia="Arial"/>
        </w:rPr>
        <w:t>.1. Os serviços são classificados como comuns uma vez que os padrões de desempenho e qualidade podem ser objetivamente definidos pelo edital, por meio de especificações usuais de mercado.</w:t>
      </w:r>
    </w:p>
    <w:p w14:paraId="1EEA3E2C" w14:textId="77777777" w:rsidR="00EA413B" w:rsidRPr="00EA413B" w:rsidRDefault="00EA413B" w:rsidP="00EA413B">
      <w:pPr>
        <w:jc w:val="both"/>
        <w:rPr>
          <w:rFonts w:ascii="Arial" w:eastAsia="Arial" w:hAnsi="Arial" w:cs="Arial"/>
          <w:color w:val="FF0000"/>
          <w:sz w:val="24"/>
          <w:szCs w:val="24"/>
        </w:rPr>
      </w:pPr>
    </w:p>
    <w:p w14:paraId="451C96C7" w14:textId="77777777" w:rsidR="00016093" w:rsidRPr="00EA413B" w:rsidRDefault="00016093" w:rsidP="00EA413B">
      <w:pPr>
        <w:jc w:val="both"/>
        <w:rPr>
          <w:rFonts w:ascii="Arial" w:eastAsia="Arial" w:hAnsi="Arial" w:cs="Arial"/>
          <w:color w:val="000000"/>
          <w:sz w:val="24"/>
          <w:szCs w:val="24"/>
        </w:rPr>
      </w:pPr>
    </w:p>
    <w:p w14:paraId="70D6AF8D" w14:textId="0CD0F881" w:rsidR="00EA413B" w:rsidRPr="00EA413B" w:rsidRDefault="00C61C9E"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Pr>
          <w:rFonts w:ascii="Arial" w:eastAsia="Arial" w:hAnsi="Arial" w:cs="Arial"/>
          <w:b/>
          <w:sz w:val="24"/>
          <w:szCs w:val="24"/>
        </w:rPr>
        <w:t xml:space="preserve">4 - </w:t>
      </w:r>
      <w:r w:rsidR="00EA413B" w:rsidRPr="00EA413B">
        <w:rPr>
          <w:rFonts w:ascii="Arial" w:eastAsia="Arial" w:hAnsi="Arial" w:cs="Arial"/>
          <w:b/>
          <w:sz w:val="24"/>
          <w:szCs w:val="24"/>
        </w:rPr>
        <w:t xml:space="preserve"> ESPECIFICAÇÃO E VALOR DA CONTRATAÇÃO</w:t>
      </w:r>
    </w:p>
    <w:p w14:paraId="7719A297" w14:textId="77777777" w:rsidR="00EA413B" w:rsidRPr="00EA413B" w:rsidRDefault="00EA413B" w:rsidP="00EA413B">
      <w:pPr>
        <w:jc w:val="both"/>
        <w:rPr>
          <w:rFonts w:ascii="Arial" w:eastAsia="Arial" w:hAnsi="Arial" w:cs="Arial"/>
          <w:b/>
          <w:sz w:val="24"/>
          <w:szCs w:val="24"/>
        </w:rPr>
      </w:pPr>
    </w:p>
    <w:tbl>
      <w:tblPr>
        <w:tblW w:w="9776" w:type="dxa"/>
        <w:tblCellMar>
          <w:left w:w="70" w:type="dxa"/>
          <w:right w:w="70" w:type="dxa"/>
        </w:tblCellMar>
        <w:tblLook w:val="04A0" w:firstRow="1" w:lastRow="0" w:firstColumn="1" w:lastColumn="0" w:noHBand="0" w:noVBand="1"/>
      </w:tblPr>
      <w:tblGrid>
        <w:gridCol w:w="960"/>
        <w:gridCol w:w="4024"/>
        <w:gridCol w:w="1607"/>
        <w:gridCol w:w="1484"/>
        <w:gridCol w:w="1701"/>
      </w:tblGrid>
      <w:tr w:rsidR="00FC5D98" w:rsidRPr="00FC5D98" w14:paraId="578704E5" w14:textId="77777777" w:rsidTr="00FE55C5">
        <w:trPr>
          <w:trHeight w:val="252"/>
        </w:trPr>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634F31E6" w14:textId="339139C5" w:rsidR="00FC5D98" w:rsidRPr="00FC5D98" w:rsidRDefault="0064210F" w:rsidP="00FC5D98">
            <w:pPr>
              <w:jc w:val="center"/>
              <w:rPr>
                <w:rFonts w:ascii="Arial" w:hAnsi="Arial" w:cs="Arial"/>
                <w:b/>
                <w:bCs/>
                <w:color w:val="000000"/>
                <w:sz w:val="22"/>
                <w:szCs w:val="22"/>
              </w:rPr>
            </w:pPr>
            <w:r>
              <w:rPr>
                <w:rFonts w:ascii="Arial" w:hAnsi="Arial" w:cs="Arial"/>
                <w:b/>
                <w:bCs/>
                <w:color w:val="000000"/>
                <w:sz w:val="22"/>
                <w:szCs w:val="22"/>
              </w:rPr>
              <w:t>ITEM</w:t>
            </w:r>
          </w:p>
        </w:tc>
        <w:tc>
          <w:tcPr>
            <w:tcW w:w="4024" w:type="dxa"/>
            <w:tcBorders>
              <w:top w:val="single" w:sz="4" w:space="0" w:color="auto"/>
              <w:left w:val="nil"/>
              <w:bottom w:val="single" w:sz="4" w:space="0" w:color="auto"/>
              <w:right w:val="single" w:sz="4" w:space="0" w:color="auto"/>
            </w:tcBorders>
            <w:shd w:val="clear" w:color="auto" w:fill="F2F2F2" w:themeFill="background1" w:themeFillShade="F2"/>
          </w:tcPr>
          <w:p w14:paraId="703A3ACA" w14:textId="7B433327" w:rsidR="00FC5D98" w:rsidRPr="00FC5D98" w:rsidRDefault="0064210F" w:rsidP="00FC5D98">
            <w:pPr>
              <w:jc w:val="center"/>
              <w:rPr>
                <w:rFonts w:ascii="Arial" w:hAnsi="Arial" w:cs="Arial"/>
                <w:b/>
                <w:bCs/>
                <w:sz w:val="22"/>
                <w:szCs w:val="22"/>
              </w:rPr>
            </w:pPr>
            <w:r>
              <w:rPr>
                <w:rFonts w:ascii="Arial" w:hAnsi="Arial" w:cs="Arial"/>
                <w:b/>
                <w:bCs/>
                <w:sz w:val="22"/>
                <w:szCs w:val="22"/>
              </w:rPr>
              <w:t>DESCRITIVO</w:t>
            </w:r>
          </w:p>
        </w:tc>
        <w:tc>
          <w:tcPr>
            <w:tcW w:w="1607" w:type="dxa"/>
            <w:tcBorders>
              <w:top w:val="single" w:sz="4" w:space="0" w:color="auto"/>
              <w:left w:val="nil"/>
              <w:bottom w:val="single" w:sz="4" w:space="0" w:color="auto"/>
              <w:right w:val="single" w:sz="4" w:space="0" w:color="auto"/>
            </w:tcBorders>
            <w:shd w:val="clear" w:color="auto" w:fill="F2F2F2" w:themeFill="background1" w:themeFillShade="F2"/>
          </w:tcPr>
          <w:p w14:paraId="04EE495A" w14:textId="10BFD0CB" w:rsidR="00FC5D98" w:rsidRPr="00FC5D98" w:rsidRDefault="0064210F" w:rsidP="00FC5D98">
            <w:pPr>
              <w:jc w:val="center"/>
              <w:rPr>
                <w:rFonts w:ascii="Arial" w:hAnsi="Arial" w:cs="Arial"/>
                <w:b/>
                <w:bCs/>
                <w:sz w:val="22"/>
                <w:szCs w:val="22"/>
              </w:rPr>
            </w:pPr>
            <w:r>
              <w:rPr>
                <w:rFonts w:ascii="Arial" w:hAnsi="Arial" w:cs="Arial"/>
                <w:b/>
                <w:bCs/>
                <w:sz w:val="22"/>
                <w:szCs w:val="22"/>
              </w:rPr>
              <w:t>QUANTIDADE</w:t>
            </w:r>
          </w:p>
        </w:tc>
        <w:tc>
          <w:tcPr>
            <w:tcW w:w="1484" w:type="dxa"/>
            <w:tcBorders>
              <w:top w:val="single" w:sz="4" w:space="0" w:color="auto"/>
              <w:left w:val="nil"/>
              <w:bottom w:val="single" w:sz="4" w:space="0" w:color="auto"/>
              <w:right w:val="single" w:sz="4" w:space="0" w:color="auto"/>
            </w:tcBorders>
            <w:shd w:val="clear" w:color="auto" w:fill="F2F2F2" w:themeFill="background1" w:themeFillShade="F2"/>
          </w:tcPr>
          <w:p w14:paraId="4480BFD0" w14:textId="372B55D1" w:rsidR="00FC5D98" w:rsidRPr="00FC5D98" w:rsidRDefault="0064210F" w:rsidP="00FC5D98">
            <w:pPr>
              <w:jc w:val="center"/>
              <w:rPr>
                <w:rFonts w:ascii="Arial" w:hAnsi="Arial" w:cs="Arial"/>
                <w:b/>
                <w:bCs/>
                <w:sz w:val="22"/>
                <w:szCs w:val="22"/>
              </w:rPr>
            </w:pPr>
            <w:r>
              <w:rPr>
                <w:rFonts w:ascii="Arial" w:hAnsi="Arial" w:cs="Arial"/>
                <w:b/>
                <w:bCs/>
                <w:sz w:val="22"/>
                <w:szCs w:val="22"/>
              </w:rPr>
              <w:t>V. UNITÁRIO</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tcPr>
          <w:p w14:paraId="1A4B584B" w14:textId="403C6572" w:rsidR="00FC5D98" w:rsidRPr="00FC5D98" w:rsidRDefault="0064210F" w:rsidP="00FC5D98">
            <w:pPr>
              <w:jc w:val="center"/>
              <w:rPr>
                <w:rFonts w:ascii="Arial" w:hAnsi="Arial" w:cs="Arial"/>
                <w:b/>
                <w:bCs/>
                <w:sz w:val="22"/>
                <w:szCs w:val="22"/>
              </w:rPr>
            </w:pPr>
            <w:r>
              <w:rPr>
                <w:rFonts w:ascii="Arial" w:hAnsi="Arial" w:cs="Arial"/>
                <w:b/>
                <w:bCs/>
                <w:sz w:val="22"/>
                <w:szCs w:val="22"/>
              </w:rPr>
              <w:t>V. TOTAL</w:t>
            </w:r>
          </w:p>
        </w:tc>
      </w:tr>
      <w:tr w:rsidR="00FC5D98" w:rsidRPr="00FC5D98" w14:paraId="72F99C96" w14:textId="77777777" w:rsidTr="00FE55C5">
        <w:trPr>
          <w:trHeight w:val="252"/>
        </w:trPr>
        <w:tc>
          <w:tcPr>
            <w:tcW w:w="960" w:type="dxa"/>
            <w:tcBorders>
              <w:top w:val="nil"/>
              <w:left w:val="single" w:sz="4" w:space="0" w:color="auto"/>
              <w:bottom w:val="single" w:sz="4" w:space="0" w:color="auto"/>
              <w:right w:val="single" w:sz="4" w:space="0" w:color="auto"/>
            </w:tcBorders>
            <w:shd w:val="clear" w:color="auto" w:fill="auto"/>
            <w:noWrap/>
          </w:tcPr>
          <w:p w14:paraId="71D3A240" w14:textId="680CAF89" w:rsidR="00FC5D98" w:rsidRPr="00FC5D98" w:rsidRDefault="0064210F" w:rsidP="00FC5D98">
            <w:pPr>
              <w:jc w:val="center"/>
              <w:rPr>
                <w:rFonts w:ascii="Arial" w:hAnsi="Arial" w:cs="Arial"/>
                <w:color w:val="000000"/>
                <w:sz w:val="22"/>
                <w:szCs w:val="22"/>
              </w:rPr>
            </w:pPr>
            <w:r>
              <w:rPr>
                <w:rFonts w:ascii="Arial" w:hAnsi="Arial" w:cs="Arial"/>
                <w:color w:val="000000"/>
                <w:sz w:val="22"/>
                <w:szCs w:val="22"/>
              </w:rPr>
              <w:t>1</w:t>
            </w:r>
          </w:p>
        </w:tc>
        <w:tc>
          <w:tcPr>
            <w:tcW w:w="4024" w:type="dxa"/>
            <w:tcBorders>
              <w:top w:val="nil"/>
              <w:left w:val="nil"/>
              <w:bottom w:val="single" w:sz="4" w:space="0" w:color="auto"/>
              <w:right w:val="single" w:sz="4" w:space="0" w:color="auto"/>
            </w:tcBorders>
            <w:shd w:val="clear" w:color="auto" w:fill="auto"/>
          </w:tcPr>
          <w:p w14:paraId="4922605B" w14:textId="5C1BC762" w:rsidR="00FC5D98" w:rsidRDefault="00B526E8" w:rsidP="00136D75">
            <w:pPr>
              <w:jc w:val="both"/>
              <w:rPr>
                <w:rFonts w:ascii="Arial" w:hAnsi="Arial" w:cs="Arial"/>
                <w:sz w:val="18"/>
                <w:szCs w:val="18"/>
              </w:rPr>
            </w:pPr>
            <w:r>
              <w:rPr>
                <w:rFonts w:ascii="Arial" w:hAnsi="Arial" w:cs="Arial"/>
                <w:sz w:val="18"/>
                <w:szCs w:val="18"/>
              </w:rPr>
              <w:t xml:space="preserve">RAÇÃO </w:t>
            </w:r>
            <w:r w:rsidR="00136D75">
              <w:rPr>
                <w:rFonts w:ascii="Arial" w:hAnsi="Arial" w:cs="Arial"/>
                <w:sz w:val="18"/>
                <w:szCs w:val="18"/>
              </w:rPr>
              <w:t xml:space="preserve">FELINA </w:t>
            </w:r>
            <w:r>
              <w:rPr>
                <w:rFonts w:ascii="Arial" w:hAnsi="Arial" w:cs="Arial"/>
                <w:sz w:val="18"/>
                <w:szCs w:val="18"/>
              </w:rPr>
              <w:t>(A</w:t>
            </w:r>
            <w:r w:rsidR="00136D75">
              <w:rPr>
                <w:rFonts w:ascii="Arial" w:hAnsi="Arial" w:cs="Arial"/>
                <w:sz w:val="18"/>
                <w:szCs w:val="18"/>
              </w:rPr>
              <w:t>DULTO</w:t>
            </w:r>
            <w:r>
              <w:rPr>
                <w:rFonts w:ascii="Arial" w:hAnsi="Arial" w:cs="Arial"/>
                <w:sz w:val="18"/>
                <w:szCs w:val="18"/>
              </w:rPr>
              <w:t>)</w:t>
            </w:r>
            <w:r w:rsidR="00D73404">
              <w:rPr>
                <w:rFonts w:ascii="Arial" w:hAnsi="Arial" w:cs="Arial"/>
                <w:sz w:val="18"/>
                <w:szCs w:val="18"/>
              </w:rPr>
              <w:t xml:space="preserve"> </w:t>
            </w:r>
            <w:r w:rsidR="00136D75">
              <w:rPr>
                <w:rFonts w:ascii="Arial" w:hAnsi="Arial" w:cs="Arial"/>
                <w:sz w:val="18"/>
                <w:szCs w:val="18"/>
              </w:rPr>
              <w:t>- SACO COM 25KG</w:t>
            </w:r>
          </w:p>
          <w:p w14:paraId="5F046204" w14:textId="55327CBA" w:rsidR="00D73404" w:rsidRPr="00FE55C5" w:rsidRDefault="00D73404" w:rsidP="00136D75">
            <w:pPr>
              <w:jc w:val="both"/>
              <w:rPr>
                <w:rFonts w:ascii="Arial" w:hAnsi="Arial" w:cs="Arial"/>
                <w:sz w:val="18"/>
                <w:szCs w:val="18"/>
              </w:rPr>
            </w:pPr>
            <w:r>
              <w:rPr>
                <w:rFonts w:ascii="Arial" w:hAnsi="Arial" w:cs="Arial"/>
                <w:sz w:val="18"/>
                <w:szCs w:val="18"/>
              </w:rPr>
              <w:t>Alimento completo, contendo proteína, SEM corantes, ácidos graxos essenciais, ômega 3 e 6, minerais e aminoácidos balanceados.</w:t>
            </w:r>
          </w:p>
        </w:tc>
        <w:tc>
          <w:tcPr>
            <w:tcW w:w="1607" w:type="dxa"/>
            <w:tcBorders>
              <w:top w:val="nil"/>
              <w:left w:val="nil"/>
              <w:bottom w:val="single" w:sz="4" w:space="0" w:color="auto"/>
              <w:right w:val="single" w:sz="4" w:space="0" w:color="auto"/>
            </w:tcBorders>
            <w:shd w:val="clear" w:color="auto" w:fill="auto"/>
            <w:vAlign w:val="center"/>
          </w:tcPr>
          <w:p w14:paraId="46311B87" w14:textId="762BF85B" w:rsidR="00FC5D98" w:rsidRPr="00FC5D98" w:rsidRDefault="00136D75" w:rsidP="00FC5D98">
            <w:pPr>
              <w:jc w:val="center"/>
              <w:rPr>
                <w:rFonts w:ascii="Arial" w:hAnsi="Arial" w:cs="Arial"/>
                <w:sz w:val="22"/>
                <w:szCs w:val="22"/>
              </w:rPr>
            </w:pPr>
            <w:r>
              <w:rPr>
                <w:rFonts w:ascii="Arial" w:hAnsi="Arial" w:cs="Arial"/>
                <w:sz w:val="22"/>
                <w:szCs w:val="22"/>
              </w:rPr>
              <w:t>6</w:t>
            </w:r>
            <w:r w:rsidR="00B526E8">
              <w:rPr>
                <w:rFonts w:ascii="Arial" w:hAnsi="Arial" w:cs="Arial"/>
                <w:sz w:val="22"/>
                <w:szCs w:val="22"/>
              </w:rPr>
              <w:t>0</w:t>
            </w:r>
          </w:p>
        </w:tc>
        <w:tc>
          <w:tcPr>
            <w:tcW w:w="1484" w:type="dxa"/>
            <w:tcBorders>
              <w:top w:val="nil"/>
              <w:left w:val="nil"/>
              <w:bottom w:val="single" w:sz="4" w:space="0" w:color="auto"/>
              <w:right w:val="single" w:sz="4" w:space="0" w:color="auto"/>
            </w:tcBorders>
            <w:shd w:val="clear" w:color="auto" w:fill="auto"/>
            <w:vAlign w:val="center"/>
          </w:tcPr>
          <w:p w14:paraId="64F9EF58" w14:textId="236B10B7" w:rsidR="00FC5D98" w:rsidRPr="00FC5D98" w:rsidRDefault="00136D75" w:rsidP="00B526E8">
            <w:pPr>
              <w:jc w:val="right"/>
              <w:rPr>
                <w:rFonts w:ascii="Arial" w:hAnsi="Arial" w:cs="Arial"/>
                <w:sz w:val="22"/>
                <w:szCs w:val="22"/>
              </w:rPr>
            </w:pPr>
            <w:r>
              <w:rPr>
                <w:rFonts w:ascii="Arial" w:hAnsi="Arial" w:cs="Arial"/>
                <w:sz w:val="22"/>
                <w:szCs w:val="22"/>
              </w:rPr>
              <w:t>145</w:t>
            </w:r>
            <w:r w:rsidR="00FE55C5">
              <w:rPr>
                <w:rFonts w:ascii="Arial" w:hAnsi="Arial" w:cs="Arial"/>
                <w:sz w:val="22"/>
                <w:szCs w:val="22"/>
              </w:rPr>
              <w:t>,</w:t>
            </w:r>
            <w:r w:rsidR="00B526E8">
              <w:rPr>
                <w:rFonts w:ascii="Arial" w:hAnsi="Arial" w:cs="Arial"/>
                <w:sz w:val="22"/>
                <w:szCs w:val="22"/>
              </w:rPr>
              <w:t>0</w:t>
            </w:r>
            <w:r w:rsidR="00FE55C5">
              <w:rPr>
                <w:rFonts w:ascii="Arial" w:hAnsi="Arial" w:cs="Arial"/>
                <w:sz w:val="22"/>
                <w:szCs w:val="22"/>
              </w:rPr>
              <w:t>0</w:t>
            </w:r>
          </w:p>
        </w:tc>
        <w:tc>
          <w:tcPr>
            <w:tcW w:w="1701" w:type="dxa"/>
            <w:tcBorders>
              <w:top w:val="nil"/>
              <w:left w:val="nil"/>
              <w:bottom w:val="single" w:sz="4" w:space="0" w:color="auto"/>
              <w:right w:val="single" w:sz="4" w:space="0" w:color="auto"/>
            </w:tcBorders>
            <w:shd w:val="clear" w:color="auto" w:fill="auto"/>
            <w:vAlign w:val="center"/>
          </w:tcPr>
          <w:p w14:paraId="635FF2FC" w14:textId="6C6477E5" w:rsidR="00FC5D98" w:rsidRPr="00FC5D98" w:rsidRDefault="00136D75" w:rsidP="00136D75">
            <w:pPr>
              <w:jc w:val="right"/>
              <w:rPr>
                <w:rFonts w:ascii="Arial" w:hAnsi="Arial" w:cs="Arial"/>
                <w:sz w:val="22"/>
                <w:szCs w:val="22"/>
              </w:rPr>
            </w:pPr>
            <w:r>
              <w:rPr>
                <w:rFonts w:ascii="Arial" w:hAnsi="Arial" w:cs="Arial"/>
                <w:sz w:val="22"/>
                <w:szCs w:val="22"/>
              </w:rPr>
              <w:t>8</w:t>
            </w:r>
            <w:r w:rsidR="00FE55C5">
              <w:rPr>
                <w:rFonts w:ascii="Arial" w:hAnsi="Arial" w:cs="Arial"/>
                <w:sz w:val="22"/>
                <w:szCs w:val="22"/>
              </w:rPr>
              <w:t>.</w:t>
            </w:r>
            <w:r>
              <w:rPr>
                <w:rFonts w:ascii="Arial" w:hAnsi="Arial" w:cs="Arial"/>
                <w:sz w:val="22"/>
                <w:szCs w:val="22"/>
              </w:rPr>
              <w:t>70</w:t>
            </w:r>
            <w:r w:rsidR="00B526E8">
              <w:rPr>
                <w:rFonts w:ascii="Arial" w:hAnsi="Arial" w:cs="Arial"/>
                <w:sz w:val="22"/>
                <w:szCs w:val="22"/>
              </w:rPr>
              <w:t>0</w:t>
            </w:r>
            <w:r w:rsidR="00FE55C5">
              <w:rPr>
                <w:rFonts w:ascii="Arial" w:hAnsi="Arial" w:cs="Arial"/>
                <w:sz w:val="22"/>
                <w:szCs w:val="22"/>
              </w:rPr>
              <w:t>,00</w:t>
            </w:r>
          </w:p>
        </w:tc>
      </w:tr>
      <w:tr w:rsidR="00FC5D98" w:rsidRPr="00FC5D98" w14:paraId="787E4432" w14:textId="77777777" w:rsidTr="00FE55C5">
        <w:trPr>
          <w:trHeight w:val="252"/>
        </w:trPr>
        <w:tc>
          <w:tcPr>
            <w:tcW w:w="960" w:type="dxa"/>
            <w:tcBorders>
              <w:top w:val="nil"/>
              <w:left w:val="single" w:sz="4" w:space="0" w:color="auto"/>
              <w:bottom w:val="single" w:sz="4" w:space="0" w:color="auto"/>
              <w:right w:val="single" w:sz="4" w:space="0" w:color="auto"/>
            </w:tcBorders>
            <w:shd w:val="clear" w:color="auto" w:fill="auto"/>
            <w:noWrap/>
          </w:tcPr>
          <w:p w14:paraId="6CF92E09" w14:textId="49B714E7" w:rsidR="00FC5D98" w:rsidRPr="00FC5D98" w:rsidRDefault="0064210F" w:rsidP="00FC5D98">
            <w:pPr>
              <w:jc w:val="center"/>
              <w:rPr>
                <w:rFonts w:ascii="Arial" w:hAnsi="Arial" w:cs="Arial"/>
                <w:color w:val="000000"/>
                <w:sz w:val="22"/>
                <w:szCs w:val="22"/>
              </w:rPr>
            </w:pPr>
            <w:r>
              <w:rPr>
                <w:rFonts w:ascii="Arial" w:hAnsi="Arial" w:cs="Arial"/>
                <w:color w:val="000000"/>
                <w:sz w:val="22"/>
                <w:szCs w:val="22"/>
              </w:rPr>
              <w:t>2</w:t>
            </w:r>
          </w:p>
        </w:tc>
        <w:tc>
          <w:tcPr>
            <w:tcW w:w="4024" w:type="dxa"/>
            <w:tcBorders>
              <w:top w:val="nil"/>
              <w:left w:val="nil"/>
              <w:bottom w:val="single" w:sz="4" w:space="0" w:color="auto"/>
              <w:right w:val="single" w:sz="4" w:space="0" w:color="auto"/>
            </w:tcBorders>
            <w:shd w:val="clear" w:color="auto" w:fill="auto"/>
          </w:tcPr>
          <w:p w14:paraId="3B8B1849" w14:textId="77777777" w:rsidR="00FC5D98" w:rsidRDefault="00ED0427" w:rsidP="00B526E8">
            <w:pPr>
              <w:jc w:val="both"/>
              <w:rPr>
                <w:rFonts w:ascii="Arial" w:hAnsi="Arial" w:cs="Arial"/>
                <w:sz w:val="18"/>
                <w:szCs w:val="18"/>
              </w:rPr>
            </w:pPr>
            <w:r>
              <w:rPr>
                <w:rFonts w:ascii="Arial" w:hAnsi="Arial" w:cs="Arial"/>
                <w:sz w:val="18"/>
                <w:szCs w:val="18"/>
              </w:rPr>
              <w:t>RAÇÃO CANINA (ADULTO)- SACO COM 25KG</w:t>
            </w:r>
          </w:p>
          <w:p w14:paraId="2E67FFBD" w14:textId="2D01AF5B" w:rsidR="00D73404" w:rsidRPr="00FE55C5" w:rsidRDefault="00D73404" w:rsidP="00D73404">
            <w:pPr>
              <w:jc w:val="both"/>
              <w:rPr>
                <w:rFonts w:ascii="Arial" w:hAnsi="Arial" w:cs="Arial"/>
                <w:color w:val="000000"/>
                <w:sz w:val="18"/>
                <w:szCs w:val="18"/>
              </w:rPr>
            </w:pPr>
            <w:r>
              <w:rPr>
                <w:rFonts w:ascii="Arial" w:hAnsi="Arial" w:cs="Arial"/>
                <w:sz w:val="18"/>
                <w:szCs w:val="18"/>
              </w:rPr>
              <w:t xml:space="preserve">Alimento completo e balanceado, SEM corantes, com no mínimo 18% de proteínas, enriquecido com vitaminas e extrato de </w:t>
            </w:r>
            <w:proofErr w:type="spellStart"/>
            <w:r>
              <w:rPr>
                <w:rFonts w:ascii="Arial" w:hAnsi="Arial" w:cs="Arial"/>
                <w:sz w:val="18"/>
                <w:szCs w:val="18"/>
              </w:rPr>
              <w:t>yuc</w:t>
            </w:r>
            <w:r w:rsidR="0054101C">
              <w:rPr>
                <w:rFonts w:ascii="Arial" w:hAnsi="Arial" w:cs="Arial"/>
                <w:sz w:val="18"/>
                <w:szCs w:val="18"/>
              </w:rPr>
              <w:t>c</w:t>
            </w:r>
            <w:r>
              <w:rPr>
                <w:rFonts w:ascii="Arial" w:hAnsi="Arial" w:cs="Arial"/>
                <w:sz w:val="18"/>
                <w:szCs w:val="18"/>
              </w:rPr>
              <w:t>a</w:t>
            </w:r>
            <w:proofErr w:type="spellEnd"/>
            <w:r>
              <w:rPr>
                <w:rFonts w:ascii="Arial" w:hAnsi="Arial" w:cs="Arial"/>
                <w:sz w:val="18"/>
                <w:szCs w:val="18"/>
              </w:rPr>
              <w:t>.</w:t>
            </w:r>
          </w:p>
        </w:tc>
        <w:tc>
          <w:tcPr>
            <w:tcW w:w="1607" w:type="dxa"/>
            <w:tcBorders>
              <w:top w:val="nil"/>
              <w:left w:val="nil"/>
              <w:bottom w:val="single" w:sz="4" w:space="0" w:color="auto"/>
              <w:right w:val="single" w:sz="4" w:space="0" w:color="auto"/>
            </w:tcBorders>
            <w:shd w:val="clear" w:color="auto" w:fill="auto"/>
            <w:vAlign w:val="center"/>
          </w:tcPr>
          <w:p w14:paraId="66CAC1DC" w14:textId="0FE3B379" w:rsidR="00FC5D98" w:rsidRPr="00FC5D98" w:rsidRDefault="00136D75" w:rsidP="00FC5D98">
            <w:pPr>
              <w:jc w:val="center"/>
              <w:rPr>
                <w:rFonts w:ascii="Arial" w:hAnsi="Arial" w:cs="Arial"/>
                <w:sz w:val="22"/>
                <w:szCs w:val="22"/>
              </w:rPr>
            </w:pPr>
            <w:r>
              <w:rPr>
                <w:rFonts w:ascii="Arial" w:hAnsi="Arial" w:cs="Arial"/>
                <w:sz w:val="22"/>
                <w:szCs w:val="22"/>
              </w:rPr>
              <w:t>100</w:t>
            </w:r>
          </w:p>
        </w:tc>
        <w:tc>
          <w:tcPr>
            <w:tcW w:w="1484" w:type="dxa"/>
            <w:tcBorders>
              <w:top w:val="nil"/>
              <w:left w:val="nil"/>
              <w:bottom w:val="single" w:sz="4" w:space="0" w:color="auto"/>
              <w:right w:val="single" w:sz="4" w:space="0" w:color="auto"/>
            </w:tcBorders>
            <w:shd w:val="clear" w:color="auto" w:fill="auto"/>
            <w:vAlign w:val="center"/>
          </w:tcPr>
          <w:p w14:paraId="0B7C0AB6" w14:textId="36FDF4A2" w:rsidR="00FC5D98" w:rsidRPr="00FC5D98" w:rsidRDefault="00136D75" w:rsidP="00B526E8">
            <w:pPr>
              <w:jc w:val="right"/>
              <w:rPr>
                <w:rFonts w:ascii="Arial" w:hAnsi="Arial" w:cs="Arial"/>
                <w:sz w:val="22"/>
                <w:szCs w:val="22"/>
              </w:rPr>
            </w:pPr>
            <w:r>
              <w:rPr>
                <w:rFonts w:ascii="Arial" w:hAnsi="Arial" w:cs="Arial"/>
                <w:sz w:val="22"/>
                <w:szCs w:val="22"/>
              </w:rPr>
              <w:t>1</w:t>
            </w:r>
            <w:r w:rsidR="00FE55C5">
              <w:rPr>
                <w:rFonts w:ascii="Arial" w:hAnsi="Arial" w:cs="Arial"/>
                <w:sz w:val="22"/>
                <w:szCs w:val="22"/>
              </w:rPr>
              <w:t>4</w:t>
            </w:r>
            <w:r>
              <w:rPr>
                <w:rFonts w:ascii="Arial" w:hAnsi="Arial" w:cs="Arial"/>
                <w:sz w:val="22"/>
                <w:szCs w:val="22"/>
              </w:rPr>
              <w:t>0</w:t>
            </w:r>
            <w:r w:rsidR="00FE55C5">
              <w:rPr>
                <w:rFonts w:ascii="Arial" w:hAnsi="Arial" w:cs="Arial"/>
                <w:sz w:val="22"/>
                <w:szCs w:val="22"/>
              </w:rPr>
              <w:t>,</w:t>
            </w:r>
            <w:r w:rsidR="00B526E8">
              <w:rPr>
                <w:rFonts w:ascii="Arial" w:hAnsi="Arial" w:cs="Arial"/>
                <w:sz w:val="22"/>
                <w:szCs w:val="22"/>
              </w:rPr>
              <w:t>0</w:t>
            </w:r>
            <w:r w:rsidR="00FE55C5">
              <w:rPr>
                <w:rFonts w:ascii="Arial" w:hAnsi="Arial" w:cs="Arial"/>
                <w:sz w:val="22"/>
                <w:szCs w:val="22"/>
              </w:rPr>
              <w:t>0</w:t>
            </w:r>
          </w:p>
        </w:tc>
        <w:tc>
          <w:tcPr>
            <w:tcW w:w="1701" w:type="dxa"/>
            <w:tcBorders>
              <w:top w:val="nil"/>
              <w:left w:val="nil"/>
              <w:bottom w:val="single" w:sz="4" w:space="0" w:color="auto"/>
              <w:right w:val="single" w:sz="4" w:space="0" w:color="auto"/>
            </w:tcBorders>
            <w:shd w:val="clear" w:color="auto" w:fill="auto"/>
            <w:vAlign w:val="center"/>
          </w:tcPr>
          <w:p w14:paraId="30B3B046" w14:textId="66590398" w:rsidR="00FC5D98" w:rsidRPr="00FC5D98" w:rsidRDefault="00136D75" w:rsidP="00136D75">
            <w:pPr>
              <w:jc w:val="right"/>
              <w:rPr>
                <w:rFonts w:ascii="Arial" w:hAnsi="Arial" w:cs="Arial"/>
                <w:sz w:val="22"/>
                <w:szCs w:val="22"/>
              </w:rPr>
            </w:pPr>
            <w:r>
              <w:rPr>
                <w:rFonts w:ascii="Arial" w:hAnsi="Arial" w:cs="Arial"/>
                <w:sz w:val="22"/>
                <w:szCs w:val="22"/>
              </w:rPr>
              <w:t>14</w:t>
            </w:r>
            <w:r w:rsidR="00FE55C5">
              <w:rPr>
                <w:rFonts w:ascii="Arial" w:hAnsi="Arial" w:cs="Arial"/>
                <w:sz w:val="22"/>
                <w:szCs w:val="22"/>
              </w:rPr>
              <w:t>.</w:t>
            </w:r>
            <w:r>
              <w:rPr>
                <w:rFonts w:ascii="Arial" w:hAnsi="Arial" w:cs="Arial"/>
                <w:sz w:val="22"/>
                <w:szCs w:val="22"/>
              </w:rPr>
              <w:t>00</w:t>
            </w:r>
            <w:r w:rsidR="00B526E8">
              <w:rPr>
                <w:rFonts w:ascii="Arial" w:hAnsi="Arial" w:cs="Arial"/>
                <w:sz w:val="22"/>
                <w:szCs w:val="22"/>
              </w:rPr>
              <w:t>0</w:t>
            </w:r>
            <w:r w:rsidR="00FE55C5">
              <w:rPr>
                <w:rFonts w:ascii="Arial" w:hAnsi="Arial" w:cs="Arial"/>
                <w:sz w:val="22"/>
                <w:szCs w:val="22"/>
              </w:rPr>
              <w:t>,</w:t>
            </w:r>
            <w:r w:rsidR="00B526E8">
              <w:rPr>
                <w:rFonts w:ascii="Arial" w:hAnsi="Arial" w:cs="Arial"/>
                <w:sz w:val="22"/>
                <w:szCs w:val="22"/>
              </w:rPr>
              <w:t>0</w:t>
            </w:r>
            <w:r w:rsidR="00FE55C5">
              <w:rPr>
                <w:rFonts w:ascii="Arial" w:hAnsi="Arial" w:cs="Arial"/>
                <w:sz w:val="22"/>
                <w:szCs w:val="22"/>
              </w:rPr>
              <w:t>0</w:t>
            </w:r>
          </w:p>
        </w:tc>
      </w:tr>
      <w:tr w:rsidR="00FC5D98" w:rsidRPr="00FC5D98" w14:paraId="66D9A542" w14:textId="77777777" w:rsidTr="0064210F">
        <w:trPr>
          <w:trHeight w:val="252"/>
        </w:trPr>
        <w:tc>
          <w:tcPr>
            <w:tcW w:w="8075" w:type="dxa"/>
            <w:gridSpan w:val="4"/>
            <w:tcBorders>
              <w:top w:val="nil"/>
              <w:left w:val="single" w:sz="4" w:space="0" w:color="auto"/>
              <w:bottom w:val="single" w:sz="4" w:space="0" w:color="auto"/>
              <w:right w:val="single" w:sz="4" w:space="0" w:color="auto"/>
            </w:tcBorders>
            <w:shd w:val="clear" w:color="auto" w:fill="F2F2F2" w:themeFill="background1" w:themeFillShade="F2"/>
            <w:noWrap/>
          </w:tcPr>
          <w:p w14:paraId="128EFCF2" w14:textId="2E93CA64" w:rsidR="00FC5D98" w:rsidRPr="00FC5D98" w:rsidRDefault="00FC5D98" w:rsidP="00FC5D98">
            <w:pPr>
              <w:rPr>
                <w:rFonts w:ascii="Arial" w:hAnsi="Arial" w:cs="Arial"/>
                <w:b/>
                <w:bCs/>
                <w:sz w:val="22"/>
                <w:szCs w:val="22"/>
              </w:rPr>
            </w:pPr>
          </w:p>
        </w:tc>
        <w:tc>
          <w:tcPr>
            <w:tcW w:w="1701" w:type="dxa"/>
            <w:tcBorders>
              <w:top w:val="nil"/>
              <w:left w:val="nil"/>
              <w:bottom w:val="single" w:sz="4" w:space="0" w:color="auto"/>
              <w:right w:val="single" w:sz="4" w:space="0" w:color="auto"/>
            </w:tcBorders>
            <w:shd w:val="clear" w:color="auto" w:fill="F2F2F2" w:themeFill="background1" w:themeFillShade="F2"/>
            <w:vAlign w:val="center"/>
          </w:tcPr>
          <w:p w14:paraId="128A833E" w14:textId="70BFE170" w:rsidR="00FC5D98" w:rsidRPr="00FC5D98" w:rsidRDefault="00FE55C5" w:rsidP="00136D75">
            <w:pPr>
              <w:rPr>
                <w:rFonts w:ascii="Arial" w:hAnsi="Arial" w:cs="Arial"/>
                <w:b/>
                <w:bCs/>
                <w:sz w:val="22"/>
                <w:szCs w:val="22"/>
              </w:rPr>
            </w:pPr>
            <w:r>
              <w:rPr>
                <w:rFonts w:ascii="Arial" w:hAnsi="Arial" w:cs="Arial"/>
                <w:b/>
                <w:bCs/>
                <w:sz w:val="22"/>
                <w:szCs w:val="22"/>
              </w:rPr>
              <w:t xml:space="preserve">         </w:t>
            </w:r>
            <w:r w:rsidR="00136D75">
              <w:rPr>
                <w:rFonts w:ascii="Arial" w:hAnsi="Arial" w:cs="Arial"/>
                <w:b/>
                <w:bCs/>
                <w:sz w:val="22"/>
                <w:szCs w:val="22"/>
              </w:rPr>
              <w:t>22</w:t>
            </w:r>
            <w:r>
              <w:rPr>
                <w:rFonts w:ascii="Arial" w:hAnsi="Arial" w:cs="Arial"/>
                <w:b/>
                <w:bCs/>
                <w:sz w:val="22"/>
                <w:szCs w:val="22"/>
              </w:rPr>
              <w:t>.</w:t>
            </w:r>
            <w:r w:rsidR="00136D75">
              <w:rPr>
                <w:rFonts w:ascii="Arial" w:hAnsi="Arial" w:cs="Arial"/>
                <w:b/>
                <w:bCs/>
                <w:sz w:val="22"/>
                <w:szCs w:val="22"/>
              </w:rPr>
              <w:t>7</w:t>
            </w:r>
            <w:r w:rsidR="00B526E8">
              <w:rPr>
                <w:rFonts w:ascii="Arial" w:hAnsi="Arial" w:cs="Arial"/>
                <w:b/>
                <w:bCs/>
                <w:sz w:val="22"/>
                <w:szCs w:val="22"/>
              </w:rPr>
              <w:t>00</w:t>
            </w:r>
            <w:r>
              <w:rPr>
                <w:rFonts w:ascii="Arial" w:hAnsi="Arial" w:cs="Arial"/>
                <w:b/>
                <w:bCs/>
                <w:sz w:val="22"/>
                <w:szCs w:val="22"/>
              </w:rPr>
              <w:t>,</w:t>
            </w:r>
            <w:r w:rsidR="00B526E8">
              <w:rPr>
                <w:rFonts w:ascii="Arial" w:hAnsi="Arial" w:cs="Arial"/>
                <w:b/>
                <w:bCs/>
                <w:sz w:val="22"/>
                <w:szCs w:val="22"/>
              </w:rPr>
              <w:t>0</w:t>
            </w:r>
            <w:r>
              <w:rPr>
                <w:rFonts w:ascii="Arial" w:hAnsi="Arial" w:cs="Arial"/>
                <w:b/>
                <w:bCs/>
                <w:sz w:val="22"/>
                <w:szCs w:val="22"/>
              </w:rPr>
              <w:t>0</w:t>
            </w:r>
          </w:p>
        </w:tc>
      </w:tr>
    </w:tbl>
    <w:p w14:paraId="3667EDF4" w14:textId="77777777" w:rsidR="00FC5D98" w:rsidRDefault="00FC5D98" w:rsidP="00EA413B">
      <w:pPr>
        <w:jc w:val="both"/>
        <w:rPr>
          <w:rFonts w:ascii="Arial" w:eastAsiaTheme="majorEastAsia" w:hAnsi="Arial" w:cs="Arial"/>
          <w:bCs/>
          <w:sz w:val="24"/>
          <w:szCs w:val="24"/>
        </w:rPr>
      </w:pPr>
    </w:p>
    <w:p w14:paraId="67EC3D2D" w14:textId="30BCD56A" w:rsidR="00FC5D98" w:rsidRPr="00FC5D98" w:rsidRDefault="00EA413B" w:rsidP="000E19E3">
      <w:pPr>
        <w:pStyle w:val="PargrafodaLista"/>
        <w:widowControl w:val="0"/>
        <w:numPr>
          <w:ilvl w:val="1"/>
          <w:numId w:val="36"/>
        </w:numPr>
        <w:suppressAutoHyphens/>
        <w:overflowPunct w:val="0"/>
        <w:spacing w:before="240" w:line="360" w:lineRule="auto"/>
        <w:ind w:left="0" w:firstLine="0"/>
        <w:contextualSpacing w:val="0"/>
        <w:jc w:val="both"/>
        <w:rPr>
          <w:rFonts w:ascii="Arial" w:eastAsia="Courier New" w:hAnsi="Arial" w:cs="Arial"/>
          <w:color w:val="000000"/>
          <w:sz w:val="24"/>
          <w:szCs w:val="24"/>
        </w:rPr>
      </w:pPr>
      <w:r w:rsidRPr="00FC5D98">
        <w:rPr>
          <w:rFonts w:ascii="Arial" w:eastAsiaTheme="majorEastAsia" w:hAnsi="Arial" w:cs="Arial"/>
          <w:bCs/>
          <w:sz w:val="24"/>
          <w:szCs w:val="24"/>
        </w:rPr>
        <w:t xml:space="preserve">Valor global orçado pelo município: </w:t>
      </w:r>
      <w:r w:rsidR="0064210F">
        <w:rPr>
          <w:rFonts w:ascii="Arial" w:hAnsi="Arial" w:cs="Arial"/>
          <w:b/>
          <w:color w:val="000000"/>
          <w:sz w:val="24"/>
          <w:szCs w:val="24"/>
        </w:rPr>
        <w:t xml:space="preserve">R$ </w:t>
      </w:r>
      <w:r w:rsidR="00136D75">
        <w:rPr>
          <w:rFonts w:ascii="Arial" w:hAnsi="Arial" w:cs="Arial"/>
          <w:b/>
          <w:color w:val="000000"/>
          <w:sz w:val="24"/>
          <w:szCs w:val="24"/>
        </w:rPr>
        <w:t>22</w:t>
      </w:r>
      <w:r w:rsidR="00FC5D98" w:rsidRPr="00FC5D98">
        <w:rPr>
          <w:rFonts w:ascii="Arial" w:hAnsi="Arial" w:cs="Arial"/>
          <w:b/>
          <w:color w:val="000000"/>
          <w:sz w:val="24"/>
          <w:szCs w:val="24"/>
        </w:rPr>
        <w:t>.</w:t>
      </w:r>
      <w:r w:rsidR="00136D75">
        <w:rPr>
          <w:rFonts w:ascii="Arial" w:hAnsi="Arial" w:cs="Arial"/>
          <w:b/>
          <w:color w:val="000000"/>
          <w:sz w:val="24"/>
          <w:szCs w:val="24"/>
        </w:rPr>
        <w:t>7</w:t>
      </w:r>
      <w:r w:rsidR="00B526E8">
        <w:rPr>
          <w:rFonts w:ascii="Arial" w:hAnsi="Arial" w:cs="Arial"/>
          <w:b/>
          <w:color w:val="000000"/>
          <w:sz w:val="24"/>
          <w:szCs w:val="24"/>
        </w:rPr>
        <w:t>00</w:t>
      </w:r>
      <w:r w:rsidR="00FC5D98" w:rsidRPr="00FC5D98">
        <w:rPr>
          <w:rFonts w:ascii="Arial" w:hAnsi="Arial" w:cs="Arial"/>
          <w:b/>
          <w:color w:val="000000"/>
          <w:sz w:val="24"/>
          <w:szCs w:val="24"/>
        </w:rPr>
        <w:t>,</w:t>
      </w:r>
      <w:r w:rsidR="00B526E8">
        <w:rPr>
          <w:rFonts w:ascii="Arial" w:hAnsi="Arial" w:cs="Arial"/>
          <w:b/>
          <w:color w:val="000000"/>
          <w:sz w:val="24"/>
          <w:szCs w:val="24"/>
        </w:rPr>
        <w:t>0</w:t>
      </w:r>
      <w:r w:rsidR="0064210F">
        <w:rPr>
          <w:rFonts w:ascii="Arial" w:hAnsi="Arial" w:cs="Arial"/>
          <w:b/>
          <w:color w:val="000000"/>
          <w:sz w:val="24"/>
          <w:szCs w:val="24"/>
        </w:rPr>
        <w:t>0</w:t>
      </w:r>
      <w:r w:rsidR="00FC5D98" w:rsidRPr="00FC5D98">
        <w:rPr>
          <w:rFonts w:ascii="Arial" w:hAnsi="Arial" w:cs="Arial"/>
          <w:b/>
          <w:color w:val="000000"/>
          <w:sz w:val="24"/>
          <w:szCs w:val="24"/>
        </w:rPr>
        <w:t xml:space="preserve"> (</w:t>
      </w:r>
      <w:r w:rsidR="00136D75">
        <w:rPr>
          <w:rFonts w:ascii="Arial" w:hAnsi="Arial" w:cs="Arial"/>
          <w:b/>
          <w:color w:val="000000"/>
          <w:sz w:val="24"/>
          <w:szCs w:val="24"/>
        </w:rPr>
        <w:t>vinte e dois</w:t>
      </w:r>
      <w:r w:rsidR="00FC5D98" w:rsidRPr="00FC5D98">
        <w:rPr>
          <w:rFonts w:ascii="Arial" w:hAnsi="Arial" w:cs="Arial"/>
          <w:b/>
          <w:color w:val="000000"/>
          <w:sz w:val="24"/>
          <w:szCs w:val="24"/>
        </w:rPr>
        <w:t xml:space="preserve"> mil, </w:t>
      </w:r>
      <w:r w:rsidR="00B526E8">
        <w:rPr>
          <w:rFonts w:ascii="Arial" w:hAnsi="Arial" w:cs="Arial"/>
          <w:b/>
          <w:color w:val="000000"/>
          <w:sz w:val="24"/>
          <w:szCs w:val="24"/>
        </w:rPr>
        <w:t xml:space="preserve">e </w:t>
      </w:r>
      <w:proofErr w:type="gramStart"/>
      <w:r w:rsidR="00136D75">
        <w:rPr>
          <w:rFonts w:ascii="Arial" w:hAnsi="Arial" w:cs="Arial"/>
          <w:b/>
          <w:color w:val="000000"/>
          <w:sz w:val="24"/>
          <w:szCs w:val="24"/>
        </w:rPr>
        <w:t>setec</w:t>
      </w:r>
      <w:r w:rsidR="0064210F">
        <w:rPr>
          <w:rFonts w:ascii="Arial" w:hAnsi="Arial" w:cs="Arial"/>
          <w:b/>
          <w:color w:val="000000"/>
          <w:sz w:val="24"/>
          <w:szCs w:val="24"/>
        </w:rPr>
        <w:t xml:space="preserve">entos </w:t>
      </w:r>
      <w:r w:rsidR="00FC5D98" w:rsidRPr="00FC5D98">
        <w:rPr>
          <w:rFonts w:ascii="Arial" w:hAnsi="Arial" w:cs="Arial"/>
          <w:b/>
          <w:color w:val="000000"/>
          <w:sz w:val="24"/>
          <w:szCs w:val="24"/>
        </w:rPr>
        <w:t xml:space="preserve"> </w:t>
      </w:r>
      <w:r w:rsidR="00B526E8">
        <w:rPr>
          <w:rFonts w:ascii="Arial" w:hAnsi="Arial" w:cs="Arial"/>
          <w:b/>
          <w:color w:val="000000"/>
          <w:sz w:val="24"/>
          <w:szCs w:val="24"/>
        </w:rPr>
        <w:t>reais</w:t>
      </w:r>
      <w:proofErr w:type="gramEnd"/>
      <w:r w:rsidR="00FC5D98" w:rsidRPr="00FC5D98">
        <w:rPr>
          <w:rFonts w:ascii="Arial" w:hAnsi="Arial" w:cs="Arial"/>
          <w:b/>
          <w:color w:val="000000"/>
          <w:sz w:val="24"/>
          <w:szCs w:val="24"/>
        </w:rPr>
        <w:t>).</w:t>
      </w:r>
      <w:r w:rsidR="00FC5D98" w:rsidRPr="00FC5D98">
        <w:rPr>
          <w:rFonts w:ascii="Arial" w:hAnsi="Arial" w:cs="Arial"/>
          <w:color w:val="000000"/>
          <w:sz w:val="24"/>
          <w:szCs w:val="24"/>
        </w:rPr>
        <w:t xml:space="preserve">  </w:t>
      </w:r>
    </w:p>
    <w:p w14:paraId="2F5FC794" w14:textId="6CF3CA1A" w:rsidR="00EA413B" w:rsidRDefault="00EA413B" w:rsidP="00EA413B">
      <w:pPr>
        <w:jc w:val="both"/>
        <w:rPr>
          <w:rFonts w:ascii="Arial" w:eastAsiaTheme="majorEastAsia" w:hAnsi="Arial" w:cs="Arial"/>
          <w:b/>
          <w:bCs/>
          <w:sz w:val="24"/>
          <w:szCs w:val="24"/>
        </w:rPr>
      </w:pPr>
    </w:p>
    <w:p w14:paraId="420E226F" w14:textId="082CAF14" w:rsidR="00EA413B" w:rsidRPr="00EA413B" w:rsidRDefault="00016093" w:rsidP="00EA413B">
      <w:pPr>
        <w:jc w:val="both"/>
        <w:rPr>
          <w:rFonts w:ascii="Arial" w:eastAsiaTheme="majorEastAsia" w:hAnsi="Arial" w:cs="Arial"/>
          <w:bCs/>
          <w:sz w:val="24"/>
          <w:szCs w:val="24"/>
        </w:rPr>
      </w:pPr>
      <w:r>
        <w:rPr>
          <w:rFonts w:ascii="Arial" w:eastAsiaTheme="majorEastAsia" w:hAnsi="Arial" w:cs="Arial"/>
          <w:bCs/>
          <w:sz w:val="24"/>
          <w:szCs w:val="24"/>
        </w:rPr>
        <w:t xml:space="preserve">3.3. </w:t>
      </w:r>
      <w:r w:rsidR="0064210F">
        <w:rPr>
          <w:rFonts w:ascii="Arial" w:eastAsiaTheme="majorEastAsia" w:hAnsi="Arial" w:cs="Arial"/>
          <w:bCs/>
          <w:sz w:val="24"/>
          <w:szCs w:val="24"/>
        </w:rPr>
        <w:t xml:space="preserve">O contrato terá vigência até </w:t>
      </w:r>
      <w:r w:rsidR="00B526E8" w:rsidRPr="00B526E8">
        <w:rPr>
          <w:rFonts w:ascii="Arial" w:eastAsiaTheme="majorEastAsia" w:hAnsi="Arial" w:cs="Arial"/>
          <w:b/>
          <w:bCs/>
          <w:sz w:val="24"/>
          <w:szCs w:val="24"/>
        </w:rPr>
        <w:t>31</w:t>
      </w:r>
      <w:r w:rsidR="0064210F" w:rsidRPr="00B526E8">
        <w:rPr>
          <w:rFonts w:ascii="Arial" w:eastAsiaTheme="majorEastAsia" w:hAnsi="Arial" w:cs="Arial"/>
          <w:b/>
          <w:bCs/>
          <w:sz w:val="24"/>
          <w:szCs w:val="24"/>
        </w:rPr>
        <w:t>/</w:t>
      </w:r>
      <w:r w:rsidR="00B526E8" w:rsidRPr="00B526E8">
        <w:rPr>
          <w:rFonts w:ascii="Arial" w:eastAsiaTheme="majorEastAsia" w:hAnsi="Arial" w:cs="Arial"/>
          <w:b/>
          <w:bCs/>
          <w:sz w:val="24"/>
          <w:szCs w:val="24"/>
        </w:rPr>
        <w:t>12</w:t>
      </w:r>
      <w:r w:rsidR="0064210F" w:rsidRPr="00B526E8">
        <w:rPr>
          <w:rFonts w:ascii="Arial" w:eastAsiaTheme="majorEastAsia" w:hAnsi="Arial" w:cs="Arial"/>
          <w:b/>
          <w:bCs/>
          <w:sz w:val="24"/>
          <w:szCs w:val="24"/>
        </w:rPr>
        <w:t>/</w:t>
      </w:r>
      <w:r w:rsidR="00EA413B" w:rsidRPr="00B526E8">
        <w:rPr>
          <w:rFonts w:ascii="Arial" w:eastAsiaTheme="majorEastAsia" w:hAnsi="Arial" w:cs="Arial"/>
          <w:b/>
          <w:sz w:val="24"/>
          <w:szCs w:val="24"/>
        </w:rPr>
        <w:t>2024</w:t>
      </w:r>
      <w:r w:rsidR="00EA413B" w:rsidRPr="00EA413B">
        <w:rPr>
          <w:rFonts w:ascii="Arial" w:eastAsiaTheme="majorEastAsia" w:hAnsi="Arial" w:cs="Arial"/>
          <w:bCs/>
          <w:sz w:val="24"/>
          <w:szCs w:val="24"/>
        </w:rPr>
        <w:t>, apenas para efeitos de recebimento definitivo do objeto e regras de liquidação e pagamento.</w:t>
      </w:r>
    </w:p>
    <w:p w14:paraId="334BE347" w14:textId="77777777" w:rsidR="00EA413B" w:rsidRPr="00EA413B" w:rsidRDefault="00EA413B" w:rsidP="00EA413B">
      <w:pPr>
        <w:jc w:val="both"/>
        <w:rPr>
          <w:rFonts w:ascii="Arial" w:eastAsiaTheme="majorEastAsia" w:hAnsi="Arial" w:cs="Arial"/>
          <w:bCs/>
          <w:sz w:val="24"/>
          <w:szCs w:val="24"/>
        </w:rPr>
      </w:pPr>
    </w:p>
    <w:p w14:paraId="53C20DE8" w14:textId="4D123A08" w:rsidR="00EA413B" w:rsidRDefault="00016093" w:rsidP="00EA413B">
      <w:pPr>
        <w:jc w:val="both"/>
        <w:rPr>
          <w:rFonts w:ascii="Arial" w:eastAsiaTheme="majorEastAsia" w:hAnsi="Arial" w:cs="Arial"/>
          <w:sz w:val="24"/>
          <w:szCs w:val="24"/>
        </w:rPr>
      </w:pPr>
      <w:r>
        <w:rPr>
          <w:rFonts w:ascii="Arial" w:eastAsiaTheme="majorEastAsia" w:hAnsi="Arial" w:cs="Arial"/>
          <w:sz w:val="24"/>
          <w:szCs w:val="24"/>
        </w:rPr>
        <w:t xml:space="preserve">3.4. </w:t>
      </w:r>
      <w:r w:rsidR="00EA413B" w:rsidRPr="0034492B">
        <w:rPr>
          <w:rFonts w:ascii="Arial" w:eastAsiaTheme="majorEastAsia" w:hAnsi="Arial" w:cs="Arial"/>
          <w:sz w:val="24"/>
          <w:szCs w:val="24"/>
        </w:rPr>
        <w:t>Não serão aceitos preços unitários superiores aos valores orçados</w:t>
      </w:r>
      <w:r>
        <w:rPr>
          <w:rFonts w:ascii="Arial" w:eastAsiaTheme="majorEastAsia" w:hAnsi="Arial" w:cs="Arial"/>
          <w:sz w:val="24"/>
          <w:szCs w:val="24"/>
        </w:rPr>
        <w:t>.</w:t>
      </w:r>
    </w:p>
    <w:p w14:paraId="6469BA6C" w14:textId="77777777" w:rsidR="008514D0" w:rsidRDefault="008514D0" w:rsidP="00EA413B">
      <w:pPr>
        <w:jc w:val="both"/>
        <w:rPr>
          <w:rFonts w:ascii="Arial" w:eastAsiaTheme="majorEastAsia" w:hAnsi="Arial" w:cs="Arial"/>
          <w:sz w:val="24"/>
          <w:szCs w:val="24"/>
        </w:rPr>
      </w:pPr>
    </w:p>
    <w:p w14:paraId="1625B1A5" w14:textId="77777777" w:rsidR="000E19E3" w:rsidRPr="0034492B" w:rsidRDefault="000E19E3" w:rsidP="00EA413B">
      <w:pPr>
        <w:jc w:val="both"/>
        <w:rPr>
          <w:rFonts w:ascii="Arial" w:eastAsiaTheme="majorEastAsia" w:hAnsi="Arial" w:cs="Arial"/>
          <w:sz w:val="24"/>
          <w:szCs w:val="24"/>
        </w:rPr>
      </w:pPr>
    </w:p>
    <w:p w14:paraId="46050AA0" w14:textId="7B1C8B6A"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sz w:val="24"/>
          <w:szCs w:val="24"/>
        </w:rPr>
      </w:pPr>
      <w:r w:rsidRPr="00EA413B">
        <w:rPr>
          <w:rFonts w:ascii="Arial" w:eastAsia="Arial" w:hAnsi="Arial" w:cs="Arial"/>
          <w:b/>
          <w:sz w:val="24"/>
          <w:szCs w:val="24"/>
        </w:rPr>
        <w:t>4</w:t>
      </w:r>
      <w:r w:rsidR="00C61C9E">
        <w:rPr>
          <w:rFonts w:ascii="Arial" w:eastAsia="Arial" w:hAnsi="Arial" w:cs="Arial"/>
          <w:b/>
          <w:sz w:val="24"/>
          <w:szCs w:val="24"/>
        </w:rPr>
        <w:t xml:space="preserve"> -</w:t>
      </w:r>
      <w:r w:rsidRPr="00EA413B">
        <w:rPr>
          <w:rFonts w:ascii="Arial" w:eastAsia="Arial" w:hAnsi="Arial" w:cs="Arial"/>
          <w:b/>
          <w:sz w:val="24"/>
          <w:szCs w:val="24"/>
        </w:rPr>
        <w:t xml:space="preserve"> DA EXECUÇÃO E DA FORMA DE PRESTAÇÃO DE SERVIÇOS</w:t>
      </w:r>
    </w:p>
    <w:p w14:paraId="4A757BA9" w14:textId="77777777" w:rsidR="00EA413B" w:rsidRPr="00EA413B" w:rsidRDefault="00EA413B" w:rsidP="00EA413B">
      <w:pPr>
        <w:jc w:val="both"/>
        <w:rPr>
          <w:rFonts w:ascii="Arial" w:eastAsia="Arial" w:hAnsi="Arial" w:cs="Arial"/>
          <w:sz w:val="24"/>
          <w:szCs w:val="24"/>
        </w:rPr>
      </w:pPr>
    </w:p>
    <w:p w14:paraId="67AE4C27" w14:textId="05B64DBA" w:rsidR="008F17BC" w:rsidRDefault="008F17BC" w:rsidP="008F17BC">
      <w:pPr>
        <w:pStyle w:val="PargrafodaLista"/>
        <w:numPr>
          <w:ilvl w:val="1"/>
          <w:numId w:val="18"/>
        </w:numPr>
        <w:spacing w:line="360" w:lineRule="auto"/>
        <w:ind w:left="0" w:right="-195" w:firstLine="0"/>
        <w:contextualSpacing w:val="0"/>
        <w:jc w:val="both"/>
        <w:rPr>
          <w:rFonts w:ascii="Arial" w:hAnsi="Arial" w:cs="Arial"/>
          <w:sz w:val="24"/>
          <w:szCs w:val="24"/>
        </w:rPr>
      </w:pPr>
      <w:r w:rsidRPr="00016093">
        <w:rPr>
          <w:rFonts w:ascii="Arial" w:hAnsi="Arial"/>
          <w:sz w:val="24"/>
          <w:szCs w:val="24"/>
        </w:rPr>
        <w:t>Os valores d</w:t>
      </w:r>
      <w:r w:rsidR="00136D75">
        <w:rPr>
          <w:rFonts w:ascii="Arial" w:hAnsi="Arial"/>
          <w:sz w:val="24"/>
          <w:szCs w:val="24"/>
        </w:rPr>
        <w:t>a aquisição de</w:t>
      </w:r>
      <w:r w:rsidR="00B526E8">
        <w:rPr>
          <w:rFonts w:ascii="Arial" w:hAnsi="Arial"/>
          <w:sz w:val="24"/>
          <w:szCs w:val="24"/>
        </w:rPr>
        <w:t xml:space="preserve"> ração canina e felina,</w:t>
      </w:r>
      <w:r w:rsidRPr="00016093">
        <w:rPr>
          <w:rFonts w:ascii="Arial" w:hAnsi="Arial"/>
          <w:sz w:val="24"/>
          <w:szCs w:val="24"/>
        </w:rPr>
        <w:t xml:space="preserve"> seguirão conforme </w:t>
      </w:r>
      <w:r>
        <w:rPr>
          <w:rFonts w:ascii="Arial" w:hAnsi="Arial"/>
          <w:sz w:val="24"/>
          <w:szCs w:val="24"/>
        </w:rPr>
        <w:t>n</w:t>
      </w:r>
      <w:r>
        <w:rPr>
          <w:rFonts w:ascii="Arial" w:hAnsi="Arial" w:cs="Arial"/>
          <w:sz w:val="24"/>
          <w:szCs w:val="24"/>
        </w:rPr>
        <w:t>este Termo de Referência.</w:t>
      </w:r>
    </w:p>
    <w:p w14:paraId="24AC5653" w14:textId="23F0B793" w:rsidR="008F17BC" w:rsidRPr="00B15133" w:rsidRDefault="008F17BC" w:rsidP="008F17BC">
      <w:pPr>
        <w:pStyle w:val="PargrafodaLista"/>
        <w:numPr>
          <w:ilvl w:val="1"/>
          <w:numId w:val="18"/>
        </w:numPr>
        <w:spacing w:line="360" w:lineRule="auto"/>
        <w:ind w:left="0" w:right="-195" w:firstLine="0"/>
        <w:contextualSpacing w:val="0"/>
        <w:jc w:val="both"/>
        <w:rPr>
          <w:rFonts w:ascii="Arial" w:hAnsi="Arial" w:cs="Arial"/>
          <w:sz w:val="24"/>
          <w:szCs w:val="24"/>
        </w:rPr>
      </w:pPr>
      <w:r w:rsidRPr="00B15133">
        <w:rPr>
          <w:rFonts w:ascii="Arial" w:eastAsiaTheme="majorEastAsia" w:hAnsi="Arial" w:cs="Arial"/>
          <w:sz w:val="24"/>
          <w:szCs w:val="24"/>
        </w:rPr>
        <w:t>Quan</w:t>
      </w:r>
      <w:r>
        <w:rPr>
          <w:rFonts w:ascii="Arial" w:eastAsiaTheme="majorEastAsia" w:hAnsi="Arial" w:cs="Arial"/>
          <w:sz w:val="24"/>
          <w:szCs w:val="24"/>
        </w:rPr>
        <w:t xml:space="preserve">tidade estimada de </w:t>
      </w:r>
      <w:r w:rsidR="00136D75">
        <w:rPr>
          <w:rFonts w:ascii="Arial" w:eastAsiaTheme="majorEastAsia" w:hAnsi="Arial" w:cs="Arial"/>
          <w:sz w:val="24"/>
          <w:szCs w:val="24"/>
        </w:rPr>
        <w:t>10</w:t>
      </w:r>
      <w:r w:rsidR="00B526E8">
        <w:rPr>
          <w:rFonts w:ascii="Arial" w:eastAsiaTheme="majorEastAsia" w:hAnsi="Arial" w:cs="Arial"/>
          <w:sz w:val="24"/>
          <w:szCs w:val="24"/>
        </w:rPr>
        <w:t>0</w:t>
      </w:r>
      <w:r w:rsidR="00136D75">
        <w:rPr>
          <w:rFonts w:ascii="Arial" w:eastAsiaTheme="majorEastAsia" w:hAnsi="Arial" w:cs="Arial"/>
          <w:sz w:val="24"/>
          <w:szCs w:val="24"/>
        </w:rPr>
        <w:t xml:space="preserve"> sacos de 25 kg de ração</w:t>
      </w:r>
      <w:r w:rsidR="001301A8">
        <w:rPr>
          <w:rFonts w:ascii="Arial" w:eastAsiaTheme="majorEastAsia" w:hAnsi="Arial" w:cs="Arial"/>
          <w:sz w:val="24"/>
          <w:szCs w:val="24"/>
        </w:rPr>
        <w:t xml:space="preserve"> caninas e </w:t>
      </w:r>
      <w:r w:rsidR="00136D75">
        <w:rPr>
          <w:rFonts w:ascii="Arial" w:eastAsiaTheme="majorEastAsia" w:hAnsi="Arial" w:cs="Arial"/>
          <w:sz w:val="24"/>
          <w:szCs w:val="24"/>
        </w:rPr>
        <w:t xml:space="preserve">60 sacos de 25 kg de ração </w:t>
      </w:r>
      <w:r w:rsidR="001301A8">
        <w:rPr>
          <w:rFonts w:ascii="Arial" w:eastAsiaTheme="majorEastAsia" w:hAnsi="Arial" w:cs="Arial"/>
          <w:sz w:val="24"/>
          <w:szCs w:val="24"/>
        </w:rPr>
        <w:t>felina</w:t>
      </w:r>
      <w:r>
        <w:rPr>
          <w:rFonts w:ascii="Arial" w:eastAsiaTheme="majorEastAsia" w:hAnsi="Arial" w:cs="Arial"/>
          <w:sz w:val="24"/>
          <w:szCs w:val="24"/>
        </w:rPr>
        <w:t>.</w:t>
      </w:r>
    </w:p>
    <w:p w14:paraId="1755F680" w14:textId="733B5062" w:rsidR="00EA413B" w:rsidRPr="00EA413B" w:rsidRDefault="00EA413B" w:rsidP="00EA413B">
      <w:pPr>
        <w:jc w:val="both"/>
        <w:rPr>
          <w:rFonts w:ascii="Arial" w:eastAsia="Arial" w:hAnsi="Arial" w:cs="Arial"/>
          <w:sz w:val="24"/>
          <w:szCs w:val="24"/>
        </w:rPr>
      </w:pPr>
    </w:p>
    <w:p w14:paraId="57DE50D5" w14:textId="078C801B"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5</w:t>
      </w:r>
      <w:r w:rsidR="00C61C9E">
        <w:rPr>
          <w:rFonts w:ascii="Arial" w:eastAsia="Arial" w:hAnsi="Arial" w:cs="Arial"/>
          <w:b/>
          <w:sz w:val="24"/>
          <w:szCs w:val="24"/>
        </w:rPr>
        <w:t xml:space="preserve"> -</w:t>
      </w:r>
      <w:r w:rsidRPr="00EA413B">
        <w:rPr>
          <w:rFonts w:ascii="Arial" w:eastAsia="Arial" w:hAnsi="Arial" w:cs="Arial"/>
          <w:b/>
          <w:sz w:val="24"/>
          <w:szCs w:val="24"/>
        </w:rPr>
        <w:t xml:space="preserve"> DOS RECURSOS ORÇAMENTÁRIOS </w:t>
      </w:r>
    </w:p>
    <w:p w14:paraId="06CFEE66"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71F96B8F"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 xml:space="preserve">5.1. Os custos com a presente contratação correrão por conta da seguinte dotação orçamentária: </w:t>
      </w:r>
    </w:p>
    <w:p w14:paraId="08A0491C" w14:textId="77777777" w:rsidR="00EA413B" w:rsidRPr="00EA413B" w:rsidRDefault="00EA413B" w:rsidP="00EA413B">
      <w:pPr>
        <w:jc w:val="both"/>
        <w:rPr>
          <w:rFonts w:ascii="Arial" w:hAnsi="Arial" w:cs="Arial"/>
          <w:sz w:val="24"/>
          <w:szCs w:val="24"/>
        </w:rPr>
      </w:pPr>
    </w:p>
    <w:p w14:paraId="3F87D36D" w14:textId="77777777" w:rsidR="00403442" w:rsidRPr="00403442" w:rsidRDefault="00403442" w:rsidP="00403442">
      <w:pPr>
        <w:pStyle w:val="Corpodetexto"/>
        <w:pBdr>
          <w:top w:val="single" w:sz="4" w:space="1" w:color="auto"/>
          <w:left w:val="single" w:sz="4" w:space="4" w:color="auto"/>
          <w:bottom w:val="single" w:sz="4" w:space="1" w:color="auto"/>
          <w:right w:val="single" w:sz="4" w:space="4" w:color="auto"/>
        </w:pBdr>
        <w:spacing w:line="360" w:lineRule="auto"/>
        <w:rPr>
          <w:rFonts w:ascii="Arial" w:hAnsi="Arial"/>
        </w:rPr>
      </w:pPr>
      <w:r w:rsidRPr="00403442">
        <w:rPr>
          <w:rFonts w:ascii="Arial" w:hAnsi="Arial"/>
        </w:rPr>
        <w:t>005</w:t>
      </w:r>
      <w:r w:rsidRPr="00403442">
        <w:rPr>
          <w:rFonts w:ascii="Arial" w:hAnsi="Arial"/>
          <w:spacing w:val="-1"/>
        </w:rPr>
        <w:t xml:space="preserve"> </w:t>
      </w:r>
      <w:r w:rsidRPr="00403442">
        <w:rPr>
          <w:rFonts w:ascii="Arial" w:hAnsi="Arial"/>
        </w:rPr>
        <w:t>–</w:t>
      </w:r>
      <w:r w:rsidRPr="00403442">
        <w:rPr>
          <w:rFonts w:ascii="Arial" w:hAnsi="Arial"/>
          <w:spacing w:val="-2"/>
        </w:rPr>
        <w:t xml:space="preserve"> </w:t>
      </w:r>
      <w:r w:rsidRPr="00403442">
        <w:rPr>
          <w:rFonts w:ascii="Arial" w:hAnsi="Arial"/>
        </w:rPr>
        <w:t>Secretaria Municipal de</w:t>
      </w:r>
      <w:r w:rsidRPr="00403442">
        <w:rPr>
          <w:rFonts w:ascii="Arial" w:hAnsi="Arial"/>
          <w:spacing w:val="-2"/>
        </w:rPr>
        <w:t xml:space="preserve"> </w:t>
      </w:r>
      <w:r w:rsidRPr="00403442">
        <w:rPr>
          <w:rFonts w:ascii="Arial" w:hAnsi="Arial"/>
        </w:rPr>
        <w:t>Saúde</w:t>
      </w:r>
    </w:p>
    <w:p w14:paraId="58C6C1C1" w14:textId="77777777" w:rsidR="00403442" w:rsidRPr="00403442" w:rsidRDefault="00403442" w:rsidP="00403442">
      <w:pPr>
        <w:pStyle w:val="Corpodetexto"/>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403442">
        <w:rPr>
          <w:rFonts w:ascii="Arial" w:hAnsi="Arial" w:cs="Arial"/>
        </w:rPr>
        <w:t xml:space="preserve">05.12 – Fundo Municipal de Saúde </w:t>
      </w:r>
    </w:p>
    <w:p w14:paraId="5C03FC0D" w14:textId="00FEC320" w:rsidR="00403442" w:rsidRPr="00403442" w:rsidRDefault="00FD7E79" w:rsidP="00403442">
      <w:pPr>
        <w:pBdr>
          <w:top w:val="single" w:sz="4" w:space="1" w:color="auto"/>
          <w:left w:val="single" w:sz="4" w:space="4" w:color="auto"/>
          <w:bottom w:val="single" w:sz="4" w:space="1" w:color="auto"/>
          <w:right w:val="single" w:sz="4" w:space="4" w:color="auto"/>
        </w:pBdr>
        <w:tabs>
          <w:tab w:val="left" w:pos="6186"/>
        </w:tabs>
        <w:spacing w:line="360" w:lineRule="auto"/>
        <w:jc w:val="both"/>
        <w:rPr>
          <w:rFonts w:ascii="Arial" w:hAnsi="Arial" w:cs="Arial"/>
          <w:color w:val="000000"/>
          <w:sz w:val="22"/>
          <w:szCs w:val="22"/>
        </w:rPr>
      </w:pPr>
      <w:r>
        <w:rPr>
          <w:rFonts w:ascii="Arial" w:hAnsi="Arial" w:cs="Arial"/>
          <w:color w:val="000000"/>
          <w:sz w:val="22"/>
          <w:szCs w:val="22"/>
        </w:rPr>
        <w:t>10.302.003.20</w:t>
      </w:r>
      <w:r w:rsidR="001301A8">
        <w:rPr>
          <w:rFonts w:ascii="Arial" w:hAnsi="Arial" w:cs="Arial"/>
          <w:color w:val="000000"/>
          <w:sz w:val="22"/>
          <w:szCs w:val="22"/>
        </w:rPr>
        <w:t>12</w:t>
      </w:r>
      <w:r w:rsidR="00403442" w:rsidRPr="00403442">
        <w:rPr>
          <w:rFonts w:ascii="Arial" w:hAnsi="Arial" w:cs="Arial"/>
          <w:color w:val="000000"/>
          <w:sz w:val="22"/>
          <w:szCs w:val="22"/>
        </w:rPr>
        <w:t xml:space="preserve"> – Manutenção</w:t>
      </w:r>
      <w:r w:rsidR="003617DD">
        <w:rPr>
          <w:rFonts w:ascii="Arial" w:hAnsi="Arial" w:cs="Arial"/>
          <w:color w:val="000000"/>
          <w:sz w:val="22"/>
          <w:szCs w:val="22"/>
        </w:rPr>
        <w:t xml:space="preserve"> </w:t>
      </w:r>
      <w:r w:rsidR="001301A8">
        <w:rPr>
          <w:rFonts w:ascii="Arial" w:hAnsi="Arial" w:cs="Arial"/>
          <w:color w:val="000000"/>
          <w:sz w:val="22"/>
          <w:szCs w:val="22"/>
        </w:rPr>
        <w:t xml:space="preserve">da Secretaria de </w:t>
      </w:r>
      <w:r w:rsidR="00136D75">
        <w:rPr>
          <w:rFonts w:ascii="Arial" w:hAnsi="Arial" w:cs="Arial"/>
          <w:color w:val="000000"/>
          <w:sz w:val="22"/>
          <w:szCs w:val="22"/>
        </w:rPr>
        <w:t>Saúde</w:t>
      </w:r>
      <w:r w:rsidR="00403442" w:rsidRPr="00403442">
        <w:rPr>
          <w:rFonts w:ascii="Arial" w:hAnsi="Arial" w:cs="Arial"/>
          <w:color w:val="000000"/>
          <w:sz w:val="22"/>
          <w:szCs w:val="22"/>
        </w:rPr>
        <w:t>;</w:t>
      </w:r>
    </w:p>
    <w:p w14:paraId="34CA9884" w14:textId="62894908" w:rsidR="00403442" w:rsidRPr="00403442" w:rsidRDefault="00403442" w:rsidP="00403442">
      <w:pPr>
        <w:pStyle w:val="Corpodetexto"/>
        <w:pBdr>
          <w:top w:val="single" w:sz="4" w:space="1" w:color="auto"/>
          <w:left w:val="single" w:sz="4" w:space="4" w:color="auto"/>
          <w:bottom w:val="single" w:sz="4" w:space="1" w:color="auto"/>
          <w:right w:val="single" w:sz="4" w:space="4" w:color="auto"/>
        </w:pBdr>
        <w:spacing w:line="360" w:lineRule="auto"/>
        <w:rPr>
          <w:rFonts w:ascii="Arial" w:hAnsi="Arial"/>
        </w:rPr>
      </w:pPr>
      <w:r w:rsidRPr="00403442">
        <w:rPr>
          <w:rFonts w:ascii="Arial" w:hAnsi="Arial"/>
        </w:rPr>
        <w:t>Elemento</w:t>
      </w:r>
      <w:r w:rsidRPr="00403442">
        <w:rPr>
          <w:rFonts w:ascii="Arial" w:hAnsi="Arial"/>
          <w:spacing w:val="-1"/>
        </w:rPr>
        <w:t xml:space="preserve"> </w:t>
      </w:r>
      <w:r w:rsidR="00FD7E79">
        <w:rPr>
          <w:rFonts w:ascii="Arial" w:hAnsi="Arial"/>
        </w:rPr>
        <w:t>de Despesa: 3.3.9.0.3</w:t>
      </w:r>
      <w:r w:rsidR="00136D75">
        <w:rPr>
          <w:rFonts w:ascii="Arial" w:hAnsi="Arial"/>
        </w:rPr>
        <w:t>0</w:t>
      </w:r>
      <w:r w:rsidRPr="00403442">
        <w:rPr>
          <w:rFonts w:ascii="Arial" w:hAnsi="Arial"/>
        </w:rPr>
        <w:t>.00.0000</w:t>
      </w:r>
    </w:p>
    <w:p w14:paraId="5B49CEB4" w14:textId="274C20A1" w:rsidR="00403442" w:rsidRPr="00403442" w:rsidRDefault="00403442" w:rsidP="00403442">
      <w:pPr>
        <w:pStyle w:val="Corpodetexto"/>
        <w:pBdr>
          <w:top w:val="single" w:sz="4" w:space="1" w:color="auto"/>
          <w:left w:val="single" w:sz="4" w:space="4" w:color="auto"/>
          <w:bottom w:val="single" w:sz="4" w:space="1" w:color="auto"/>
          <w:right w:val="single" w:sz="4" w:space="4" w:color="auto"/>
        </w:pBdr>
        <w:spacing w:line="360" w:lineRule="auto"/>
        <w:rPr>
          <w:rFonts w:ascii="Arial" w:hAnsi="Arial"/>
        </w:rPr>
      </w:pPr>
      <w:r w:rsidRPr="00403442">
        <w:rPr>
          <w:rFonts w:ascii="Arial" w:hAnsi="Arial"/>
        </w:rPr>
        <w:t>Fonte:</w:t>
      </w:r>
      <w:r w:rsidRPr="00403442">
        <w:rPr>
          <w:rFonts w:ascii="Arial" w:hAnsi="Arial"/>
          <w:spacing w:val="1"/>
        </w:rPr>
        <w:t xml:space="preserve"> </w:t>
      </w:r>
      <w:r w:rsidRPr="00403442">
        <w:rPr>
          <w:rFonts w:ascii="Arial" w:hAnsi="Arial"/>
        </w:rPr>
        <w:t xml:space="preserve">1500 </w:t>
      </w:r>
    </w:p>
    <w:p w14:paraId="2AFCC088" w14:textId="77777777" w:rsidR="00EA413B" w:rsidRPr="00EA413B" w:rsidRDefault="00EA413B" w:rsidP="00EA413B">
      <w:pPr>
        <w:spacing w:line="276" w:lineRule="auto"/>
        <w:jc w:val="both"/>
        <w:rPr>
          <w:rFonts w:ascii="Arial" w:eastAsia="Arial" w:hAnsi="Arial" w:cs="Arial"/>
          <w:b/>
          <w:bCs/>
          <w:sz w:val="24"/>
          <w:szCs w:val="24"/>
        </w:rPr>
      </w:pPr>
    </w:p>
    <w:p w14:paraId="3D72FB9F" w14:textId="36C53CAD"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color w:val="000000"/>
          <w:sz w:val="24"/>
          <w:szCs w:val="24"/>
        </w:rPr>
      </w:pPr>
      <w:r w:rsidRPr="00EA413B">
        <w:rPr>
          <w:rFonts w:ascii="Arial" w:eastAsia="Arial" w:hAnsi="Arial" w:cs="Arial"/>
          <w:b/>
          <w:color w:val="000000"/>
          <w:sz w:val="24"/>
          <w:szCs w:val="24"/>
        </w:rPr>
        <w:t>6</w:t>
      </w:r>
      <w:r w:rsidR="00021C27">
        <w:rPr>
          <w:rFonts w:ascii="Arial" w:eastAsia="Arial" w:hAnsi="Arial" w:cs="Arial"/>
          <w:b/>
          <w:color w:val="000000"/>
          <w:sz w:val="24"/>
          <w:szCs w:val="24"/>
        </w:rPr>
        <w:t xml:space="preserve"> -</w:t>
      </w:r>
      <w:r w:rsidRPr="00EA413B">
        <w:rPr>
          <w:rFonts w:ascii="Arial" w:eastAsia="Arial" w:hAnsi="Arial" w:cs="Arial"/>
          <w:b/>
          <w:color w:val="000000"/>
          <w:sz w:val="24"/>
          <w:szCs w:val="24"/>
        </w:rPr>
        <w:t xml:space="preserve"> PRAZO DE EXECUÇÃO E VIGÊNCIA</w:t>
      </w:r>
    </w:p>
    <w:p w14:paraId="7F2BD0E9" w14:textId="77777777" w:rsidR="00EA413B" w:rsidRPr="00EA413B" w:rsidRDefault="00EA413B" w:rsidP="00EA413B">
      <w:pPr>
        <w:pBdr>
          <w:top w:val="nil"/>
          <w:left w:val="nil"/>
          <w:bottom w:val="nil"/>
          <w:right w:val="nil"/>
          <w:between w:val="nil"/>
        </w:pBdr>
        <w:ind w:left="567" w:hanging="567"/>
        <w:rPr>
          <w:rFonts w:ascii="Arial" w:eastAsia="Arial" w:hAnsi="Arial" w:cs="Arial"/>
          <w:b/>
          <w:color w:val="000000"/>
          <w:sz w:val="24"/>
          <w:szCs w:val="24"/>
        </w:rPr>
      </w:pPr>
    </w:p>
    <w:p w14:paraId="4EFA65CB" w14:textId="3F474AED" w:rsidR="00EA413B" w:rsidRPr="0034492B" w:rsidRDefault="00EA413B" w:rsidP="00EA413B">
      <w:pPr>
        <w:pBdr>
          <w:top w:val="nil"/>
          <w:left w:val="nil"/>
          <w:bottom w:val="nil"/>
          <w:right w:val="nil"/>
          <w:between w:val="nil"/>
        </w:pBdr>
        <w:jc w:val="both"/>
        <w:rPr>
          <w:rFonts w:ascii="Arial" w:eastAsia="Arial" w:hAnsi="Arial" w:cs="Arial"/>
          <w:bCs/>
          <w:color w:val="000000"/>
          <w:sz w:val="24"/>
          <w:szCs w:val="24"/>
        </w:rPr>
      </w:pPr>
      <w:r w:rsidRPr="00EA413B">
        <w:rPr>
          <w:rFonts w:ascii="Arial" w:eastAsia="Arial" w:hAnsi="Arial" w:cs="Arial"/>
          <w:b/>
          <w:color w:val="000000"/>
          <w:sz w:val="24"/>
          <w:szCs w:val="24"/>
        </w:rPr>
        <w:t xml:space="preserve">6.1 </w:t>
      </w:r>
      <w:r w:rsidRPr="0034492B">
        <w:rPr>
          <w:rFonts w:ascii="Arial" w:eastAsia="Arial" w:hAnsi="Arial" w:cs="Arial"/>
          <w:bCs/>
          <w:color w:val="000000"/>
          <w:sz w:val="24"/>
          <w:szCs w:val="24"/>
        </w:rPr>
        <w:t xml:space="preserve">A vigência será até </w:t>
      </w:r>
      <w:r w:rsidR="001301A8">
        <w:rPr>
          <w:rFonts w:ascii="Arial" w:eastAsia="Arial" w:hAnsi="Arial" w:cs="Arial"/>
          <w:bCs/>
          <w:color w:val="000000"/>
          <w:sz w:val="24"/>
          <w:szCs w:val="24"/>
        </w:rPr>
        <w:t>31</w:t>
      </w:r>
      <w:r w:rsidRPr="0034492B">
        <w:rPr>
          <w:rFonts w:ascii="Arial" w:eastAsia="Arial" w:hAnsi="Arial" w:cs="Arial"/>
          <w:bCs/>
          <w:color w:val="000000"/>
          <w:sz w:val="24"/>
          <w:szCs w:val="24"/>
        </w:rPr>
        <w:t xml:space="preserve"> de </w:t>
      </w:r>
      <w:r w:rsidR="001301A8">
        <w:rPr>
          <w:rFonts w:ascii="Arial" w:eastAsia="Arial" w:hAnsi="Arial" w:cs="Arial"/>
          <w:bCs/>
          <w:color w:val="000000"/>
          <w:sz w:val="24"/>
          <w:szCs w:val="24"/>
        </w:rPr>
        <w:t>Dezembro</w:t>
      </w:r>
      <w:r w:rsidRPr="0034492B">
        <w:rPr>
          <w:rFonts w:ascii="Arial" w:eastAsia="Arial" w:hAnsi="Arial" w:cs="Arial"/>
          <w:bCs/>
          <w:color w:val="000000"/>
          <w:sz w:val="24"/>
          <w:szCs w:val="24"/>
        </w:rPr>
        <w:t xml:space="preserve"> de 2024. </w:t>
      </w:r>
    </w:p>
    <w:p w14:paraId="771FECFE" w14:textId="77777777" w:rsidR="00EA413B" w:rsidRPr="00EA413B" w:rsidRDefault="00EA413B" w:rsidP="00EA413B">
      <w:pPr>
        <w:jc w:val="both"/>
        <w:rPr>
          <w:rFonts w:ascii="Arial" w:eastAsia="Arial" w:hAnsi="Arial" w:cs="Arial"/>
          <w:sz w:val="24"/>
          <w:szCs w:val="24"/>
        </w:rPr>
      </w:pPr>
    </w:p>
    <w:p w14:paraId="1ED3BAB8" w14:textId="77777777" w:rsidR="00EA413B" w:rsidRDefault="00EA413B" w:rsidP="00EA413B">
      <w:pPr>
        <w:jc w:val="both"/>
        <w:rPr>
          <w:rFonts w:ascii="Arial" w:eastAsia="Arial" w:hAnsi="Arial" w:cs="Arial"/>
          <w:sz w:val="24"/>
          <w:szCs w:val="24"/>
        </w:rPr>
      </w:pPr>
    </w:p>
    <w:p w14:paraId="3BAEF4CB"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7.  CONDIÇÕES DE PARTICIPAÇÃO:</w:t>
      </w:r>
    </w:p>
    <w:p w14:paraId="41F1E251"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77841DB5" w14:textId="77777777" w:rsidR="00EA413B" w:rsidRPr="004467A1" w:rsidRDefault="00EA413B" w:rsidP="00021C27">
      <w:pPr>
        <w:pStyle w:val="PargrafodaLista"/>
        <w:widowControl w:val="0"/>
        <w:numPr>
          <w:ilvl w:val="1"/>
          <w:numId w:val="11"/>
        </w:numPr>
        <w:autoSpaceDE w:val="0"/>
        <w:autoSpaceDN w:val="0"/>
        <w:spacing w:before="120" w:after="480" w:line="360" w:lineRule="auto"/>
        <w:ind w:left="0" w:right="-1" w:firstLine="0"/>
        <w:jc w:val="both"/>
        <w:rPr>
          <w:rFonts w:ascii="Arial" w:hAnsi="Arial" w:cs="Arial"/>
          <w:sz w:val="24"/>
          <w:szCs w:val="24"/>
        </w:rPr>
      </w:pPr>
      <w:r w:rsidRPr="00EA413B">
        <w:rPr>
          <w:rFonts w:ascii="Arial" w:eastAsia="Arial" w:hAnsi="Arial" w:cs="Arial"/>
          <w:sz w:val="24"/>
          <w:szCs w:val="24"/>
        </w:rPr>
        <w:t>Não poderão participar do presente credenciamento as pessoas jurídicas que possuam no seu quadro societário sócio que seja agente público municipal, ou que seja cônjuge ou companheiro deste agente público. Entendendo-se como agente público municipal para fins</w:t>
      </w:r>
      <w:r w:rsidRPr="00EA413B">
        <w:rPr>
          <w:rFonts w:ascii="Arial" w:hAnsi="Arial" w:cs="Arial"/>
          <w:spacing w:val="1"/>
          <w:sz w:val="24"/>
          <w:szCs w:val="24"/>
        </w:rPr>
        <w:t xml:space="preserve"> </w:t>
      </w:r>
      <w:r w:rsidRPr="00EA413B">
        <w:rPr>
          <w:rFonts w:ascii="Arial" w:eastAsia="Arial" w:hAnsi="Arial" w:cs="Arial"/>
          <w:sz w:val="24"/>
          <w:szCs w:val="24"/>
        </w:rPr>
        <w:t>desta proibição quem exerce função pública na Administração Pública Municipal de Conceição do Coité na qualidade de servidor titular de cargo efetivo, de servidor titular de cargo em comissão ou função de confiança e de servidor que se encontra sob vínculo empregatício.</w:t>
      </w:r>
    </w:p>
    <w:p w14:paraId="5311FA67" w14:textId="77777777" w:rsidR="00021C27" w:rsidRPr="00021C27" w:rsidRDefault="00021C27" w:rsidP="00021C27">
      <w:pPr>
        <w:pStyle w:val="PargrafodaLista"/>
        <w:widowControl w:val="0"/>
        <w:tabs>
          <w:tab w:val="left" w:pos="705"/>
        </w:tabs>
        <w:autoSpaceDE w:val="0"/>
        <w:autoSpaceDN w:val="0"/>
        <w:ind w:left="0" w:right="400"/>
        <w:contextualSpacing w:val="0"/>
        <w:jc w:val="both"/>
        <w:rPr>
          <w:rFonts w:ascii="Arial" w:hAnsi="Arial" w:cs="Arial"/>
          <w:sz w:val="24"/>
          <w:szCs w:val="24"/>
        </w:rPr>
      </w:pPr>
    </w:p>
    <w:p w14:paraId="22749241" w14:textId="3F505032"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8</w:t>
      </w:r>
      <w:r w:rsidR="00021C27">
        <w:rPr>
          <w:rFonts w:ascii="Arial" w:eastAsia="Arial" w:hAnsi="Arial" w:cs="Arial"/>
          <w:b/>
          <w:sz w:val="24"/>
          <w:szCs w:val="24"/>
        </w:rPr>
        <w:t xml:space="preserve"> -</w:t>
      </w:r>
      <w:r w:rsidRPr="00EA413B">
        <w:rPr>
          <w:rFonts w:ascii="Arial" w:eastAsia="Arial" w:hAnsi="Arial" w:cs="Arial"/>
          <w:b/>
          <w:sz w:val="24"/>
          <w:szCs w:val="24"/>
        </w:rPr>
        <w:t xml:space="preserve"> REQUISITOS DA CONTRATAÇÃO E DOCUMENTAÇÃO NECESSÁRIA:</w:t>
      </w:r>
    </w:p>
    <w:p w14:paraId="6D1B97DC"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569DC15D" w14:textId="77777777" w:rsidR="00EA413B" w:rsidRPr="00EA413B" w:rsidRDefault="00EA413B" w:rsidP="00021C27">
      <w:pPr>
        <w:spacing w:line="360" w:lineRule="auto"/>
        <w:jc w:val="both"/>
        <w:rPr>
          <w:rFonts w:ascii="Arial" w:eastAsia="Arial" w:hAnsi="Arial" w:cs="Arial"/>
          <w:sz w:val="24"/>
          <w:szCs w:val="24"/>
        </w:rPr>
      </w:pPr>
      <w:r w:rsidRPr="00EA413B">
        <w:rPr>
          <w:rFonts w:ascii="Arial" w:eastAsia="Arial" w:hAnsi="Arial" w:cs="Arial"/>
          <w:sz w:val="24"/>
          <w:szCs w:val="24"/>
        </w:rPr>
        <w:t xml:space="preserve">8.1. Para que o objeto da contratação seja atendido, é necessário o atendimento de alguns requisitos mínimos necessários, dentre eles os de qualidade e capacidade de execução pelo contratado, minimamente os dispostos nos artigos 62, 66, 67, 68 e 69 da Lei Federal 14.133/2021.  </w:t>
      </w:r>
    </w:p>
    <w:p w14:paraId="09FA9DB2" w14:textId="77777777" w:rsidR="00C61C9E" w:rsidRPr="00EA413B" w:rsidRDefault="00C61C9E" w:rsidP="00EA413B">
      <w:pPr>
        <w:pBdr>
          <w:top w:val="nil"/>
          <w:left w:val="nil"/>
          <w:bottom w:val="nil"/>
          <w:right w:val="nil"/>
          <w:between w:val="nil"/>
        </w:pBdr>
        <w:jc w:val="both"/>
        <w:rPr>
          <w:rFonts w:ascii="Arial" w:eastAsia="Arial" w:hAnsi="Arial" w:cs="Arial"/>
          <w:b/>
          <w:color w:val="000000"/>
          <w:sz w:val="24"/>
          <w:szCs w:val="24"/>
        </w:rPr>
      </w:pPr>
    </w:p>
    <w:p w14:paraId="6A53A8A7" w14:textId="77777777" w:rsidR="00EA413B" w:rsidRPr="00EA413B" w:rsidRDefault="00EA413B" w:rsidP="00EA413B">
      <w:pPr>
        <w:pBdr>
          <w:top w:val="nil"/>
          <w:left w:val="nil"/>
          <w:bottom w:val="nil"/>
          <w:right w:val="nil"/>
          <w:between w:val="nil"/>
        </w:pBdr>
        <w:jc w:val="both"/>
        <w:rPr>
          <w:rFonts w:ascii="Arial" w:eastAsia="Arial" w:hAnsi="Arial" w:cs="Arial"/>
          <w:b/>
          <w:color w:val="000000"/>
          <w:sz w:val="24"/>
          <w:szCs w:val="24"/>
        </w:rPr>
      </w:pPr>
      <w:r w:rsidRPr="00EA413B">
        <w:rPr>
          <w:rFonts w:ascii="Arial" w:eastAsia="Arial" w:hAnsi="Arial" w:cs="Arial"/>
          <w:b/>
          <w:color w:val="000000"/>
          <w:sz w:val="24"/>
          <w:szCs w:val="24"/>
        </w:rPr>
        <w:t xml:space="preserve">Habilitação jurídica: </w:t>
      </w:r>
    </w:p>
    <w:p w14:paraId="2679EF1A"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a) No caso de empresário individual, inscrição no Registro Público de Empresas Mercantis, a cargo da Junta Comercial da respectiva sede;</w:t>
      </w:r>
    </w:p>
    <w:p w14:paraId="2ED68985"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7667B52"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c) Inscrição no Registro Público de Empresas Mercantis onde opera, com averbação no Registro onde tem sede a matriz, no caso de ser o participante sucursal, filial ou agência;</w:t>
      </w:r>
    </w:p>
    <w:p w14:paraId="3195E7FC"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d) No caso de sociedade simples: inscrição do ato constitutivo no Registro Civil das Pessoas Jurídicas do local de sua sede, acompanhada de prova da indicação dos seus administradores;</w:t>
      </w:r>
    </w:p>
    <w:p w14:paraId="5EF1774D"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e) Decreto de autorização, em se tratando de sociedade empresária estrangeira em funcionamento no País;</w:t>
      </w:r>
    </w:p>
    <w:p w14:paraId="707AAD1F"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f) No caso de exercício de atividade não listadas nos itens acima: ato de registro ou autorização para funcionamento expedido pelo órgão competente, nos termos da legislação pertinente.</w:t>
      </w:r>
    </w:p>
    <w:p w14:paraId="2D506A89"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113CF62"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Os documentos acima deverão estar acompanhados de todas as alterações ou da consolidação respectiva.</w:t>
      </w:r>
    </w:p>
    <w:p w14:paraId="70078C42"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h) Documentos de identificação do sócios, ou proprietário.</w:t>
      </w:r>
    </w:p>
    <w:p w14:paraId="6C9CBFE1"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p>
    <w:p w14:paraId="547A0283" w14:textId="77777777" w:rsidR="00EA413B" w:rsidRDefault="00EA413B" w:rsidP="00EA413B">
      <w:pPr>
        <w:pBdr>
          <w:top w:val="nil"/>
          <w:left w:val="nil"/>
          <w:bottom w:val="nil"/>
          <w:right w:val="nil"/>
          <w:between w:val="nil"/>
        </w:pBdr>
        <w:jc w:val="both"/>
        <w:rPr>
          <w:rFonts w:ascii="Arial" w:eastAsia="Arial" w:hAnsi="Arial" w:cs="Arial"/>
          <w:b/>
          <w:color w:val="000000"/>
          <w:sz w:val="24"/>
          <w:szCs w:val="24"/>
        </w:rPr>
      </w:pPr>
      <w:r w:rsidRPr="00EA413B">
        <w:rPr>
          <w:rFonts w:ascii="Arial" w:eastAsia="Arial" w:hAnsi="Arial" w:cs="Arial"/>
          <w:b/>
          <w:color w:val="000000"/>
          <w:sz w:val="24"/>
          <w:szCs w:val="24"/>
        </w:rPr>
        <w:lastRenderedPageBreak/>
        <w:t>Regularidade fiscal, social e trabalhista:</w:t>
      </w:r>
    </w:p>
    <w:p w14:paraId="2D1238BF" w14:textId="77777777" w:rsidR="001301A8" w:rsidRPr="00EA413B" w:rsidRDefault="001301A8" w:rsidP="00EA413B">
      <w:pPr>
        <w:pBdr>
          <w:top w:val="nil"/>
          <w:left w:val="nil"/>
          <w:bottom w:val="nil"/>
          <w:right w:val="nil"/>
          <w:between w:val="nil"/>
        </w:pBdr>
        <w:jc w:val="both"/>
        <w:rPr>
          <w:rFonts w:ascii="Arial" w:eastAsia="Arial" w:hAnsi="Arial" w:cs="Arial"/>
          <w:b/>
          <w:color w:val="000000"/>
          <w:sz w:val="24"/>
          <w:szCs w:val="24"/>
        </w:rPr>
      </w:pPr>
    </w:p>
    <w:p w14:paraId="67BF4B75"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a) Prova de inscrição no Cadastro Nacional de Pessoas Jurídicas; (CNPJ)</w:t>
      </w:r>
    </w:p>
    <w:p w14:paraId="30BEA89D"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b) Certidão negativa de débitos relativos aos tributos federais e à dívida ativa da União;</w:t>
      </w:r>
    </w:p>
    <w:p w14:paraId="1D575219"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c) Prova de regularidade com o Fundo de Garantia do Tempo de Serviço (FGTS);</w:t>
      </w:r>
    </w:p>
    <w:p w14:paraId="39F5525D"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36585FE"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f) Prova de regularidade com a Fazenda Estadual do domicílio ou sede do licitante, relativa à atividade em cujo exercício contrata ou concorre;</w:t>
      </w:r>
    </w:p>
    <w:p w14:paraId="38D20A56" w14:textId="77777777" w:rsidR="00EA413B" w:rsidRPr="00EA413B" w:rsidRDefault="00EA413B" w:rsidP="004E581B">
      <w:pPr>
        <w:pBdr>
          <w:top w:val="nil"/>
          <w:left w:val="nil"/>
          <w:bottom w:val="nil"/>
          <w:right w:val="nil"/>
          <w:between w:val="nil"/>
        </w:pBdr>
        <w:spacing w:line="360" w:lineRule="auto"/>
        <w:jc w:val="both"/>
        <w:rPr>
          <w:rFonts w:ascii="Arial" w:eastAsia="Arial" w:hAnsi="Arial" w:cs="Arial"/>
          <w:color w:val="000000"/>
          <w:sz w:val="24"/>
          <w:szCs w:val="24"/>
        </w:rPr>
      </w:pPr>
      <w:r w:rsidRPr="00EA413B">
        <w:rPr>
          <w:rFonts w:ascii="Arial" w:eastAsia="Arial" w:hAnsi="Arial" w:cs="Arial"/>
          <w:color w:val="000000"/>
          <w:sz w:val="24"/>
          <w:szCs w:val="24"/>
        </w:rPr>
        <w:t>g) Prova de regularidade com a Fazenda Municipal do domicílio ou sede do licitante, relativa à atividade em cujo exercício contrata ou concorre;</w:t>
      </w:r>
    </w:p>
    <w:p w14:paraId="50C73728" w14:textId="77777777" w:rsidR="00F747B0" w:rsidRDefault="00F747B0" w:rsidP="00EA413B">
      <w:pPr>
        <w:pBdr>
          <w:top w:val="nil"/>
          <w:left w:val="nil"/>
          <w:bottom w:val="nil"/>
          <w:right w:val="nil"/>
          <w:between w:val="nil"/>
        </w:pBdr>
        <w:jc w:val="both"/>
        <w:rPr>
          <w:rFonts w:ascii="Arial" w:eastAsia="Arial" w:hAnsi="Arial" w:cs="Arial"/>
          <w:b/>
          <w:color w:val="000000"/>
          <w:sz w:val="24"/>
          <w:szCs w:val="24"/>
        </w:rPr>
      </w:pPr>
    </w:p>
    <w:p w14:paraId="671D18D2" w14:textId="77777777" w:rsidR="00EA413B" w:rsidRPr="00EA413B" w:rsidRDefault="00EA413B" w:rsidP="00EA413B">
      <w:pPr>
        <w:pBdr>
          <w:top w:val="nil"/>
          <w:left w:val="nil"/>
          <w:bottom w:val="nil"/>
          <w:right w:val="nil"/>
          <w:between w:val="nil"/>
        </w:pBdr>
        <w:jc w:val="both"/>
        <w:rPr>
          <w:rFonts w:ascii="Arial" w:eastAsia="Arial" w:hAnsi="Arial" w:cs="Arial"/>
          <w:b/>
          <w:color w:val="000000"/>
          <w:sz w:val="24"/>
          <w:szCs w:val="24"/>
        </w:rPr>
      </w:pPr>
      <w:r w:rsidRPr="00EA413B">
        <w:rPr>
          <w:rFonts w:ascii="Arial" w:eastAsia="Arial" w:hAnsi="Arial" w:cs="Arial"/>
          <w:b/>
          <w:color w:val="000000"/>
          <w:sz w:val="24"/>
          <w:szCs w:val="24"/>
        </w:rPr>
        <w:t xml:space="preserve">Qualificação Econômico-Financeira: </w:t>
      </w:r>
    </w:p>
    <w:p w14:paraId="2379E9ED" w14:textId="77777777" w:rsidR="0034492B" w:rsidRPr="0034492B" w:rsidRDefault="00EA413B" w:rsidP="004E581B">
      <w:pPr>
        <w:pStyle w:val="PargrafodaLista"/>
        <w:spacing w:before="120" w:after="120" w:line="360" w:lineRule="auto"/>
        <w:ind w:left="0"/>
        <w:jc w:val="both"/>
        <w:rPr>
          <w:rFonts w:ascii="Arial" w:hAnsi="Arial" w:cs="Arial"/>
          <w:sz w:val="24"/>
          <w:szCs w:val="24"/>
        </w:rPr>
      </w:pPr>
      <w:r w:rsidRPr="0034492B">
        <w:rPr>
          <w:rFonts w:ascii="Arial" w:eastAsia="Arial" w:hAnsi="Arial" w:cs="Arial"/>
          <w:color w:val="000000"/>
          <w:sz w:val="24"/>
          <w:szCs w:val="24"/>
        </w:rPr>
        <w:t xml:space="preserve">a) </w:t>
      </w:r>
      <w:r w:rsidR="0034492B" w:rsidRPr="0034492B">
        <w:rPr>
          <w:rFonts w:ascii="Arial" w:hAnsi="Arial" w:cs="Arial"/>
          <w:sz w:val="24"/>
          <w:szCs w:val="24"/>
        </w:rPr>
        <w:t>Certidões negativas de falência e concordata expedidas pelo Distribuidor da sede da pessoa jurídica. Não serão aceitas Certidões com mais de 30 (trinta) dias corridos, contados da efetiva pesquisa do Cartório em relação à data da realização desta licitação.</w:t>
      </w:r>
    </w:p>
    <w:p w14:paraId="65690F90" w14:textId="77777777" w:rsidR="00391FD2" w:rsidRDefault="00391FD2" w:rsidP="00EA413B">
      <w:pPr>
        <w:pBdr>
          <w:top w:val="nil"/>
          <w:left w:val="nil"/>
          <w:bottom w:val="nil"/>
          <w:right w:val="nil"/>
          <w:between w:val="nil"/>
        </w:pBdr>
        <w:jc w:val="both"/>
        <w:rPr>
          <w:rFonts w:ascii="Arial" w:eastAsia="Arial" w:hAnsi="Arial" w:cs="Arial"/>
          <w:color w:val="000000"/>
          <w:sz w:val="24"/>
          <w:szCs w:val="24"/>
        </w:rPr>
      </w:pPr>
    </w:p>
    <w:p w14:paraId="5B15F0A7" w14:textId="77777777" w:rsidR="00EA413B" w:rsidRPr="00EA413B" w:rsidRDefault="00EA413B" w:rsidP="00EA413B">
      <w:pPr>
        <w:pBdr>
          <w:top w:val="nil"/>
          <w:left w:val="nil"/>
          <w:bottom w:val="nil"/>
          <w:right w:val="nil"/>
          <w:between w:val="nil"/>
        </w:pBdr>
        <w:jc w:val="both"/>
        <w:rPr>
          <w:rFonts w:ascii="Arial" w:eastAsia="Arial" w:hAnsi="Arial" w:cs="Arial"/>
          <w:color w:val="FF0000"/>
          <w:sz w:val="24"/>
          <w:szCs w:val="24"/>
        </w:rPr>
      </w:pPr>
    </w:p>
    <w:p w14:paraId="73BE1394" w14:textId="519F44BB"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9</w:t>
      </w:r>
      <w:r w:rsidR="004E581B">
        <w:rPr>
          <w:rFonts w:ascii="Arial" w:eastAsia="Arial" w:hAnsi="Arial" w:cs="Arial"/>
          <w:b/>
          <w:sz w:val="24"/>
          <w:szCs w:val="24"/>
        </w:rPr>
        <w:t xml:space="preserve"> -</w:t>
      </w:r>
      <w:r w:rsidRPr="00EA413B">
        <w:rPr>
          <w:rFonts w:ascii="Arial" w:eastAsia="Arial" w:hAnsi="Arial" w:cs="Arial"/>
          <w:b/>
          <w:sz w:val="24"/>
          <w:szCs w:val="24"/>
        </w:rPr>
        <w:t xml:space="preserve"> FORMAS E CRITÉRIOS DE SELEÇÃO DO PRESTADOR</w:t>
      </w:r>
    </w:p>
    <w:p w14:paraId="5E01F798"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0C84728A"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9.1. A seleção do prestador deverá ser realizada pela seleção da proposta mais vantajosa</w:t>
      </w:r>
      <w:r w:rsidRPr="00EA413B">
        <w:rPr>
          <w:rFonts w:ascii="Arial" w:hAnsi="Arial" w:cs="Arial"/>
          <w:sz w:val="24"/>
          <w:szCs w:val="24"/>
        </w:rPr>
        <w:t xml:space="preserve"> </w:t>
      </w:r>
      <w:r w:rsidRPr="00EA413B">
        <w:rPr>
          <w:rFonts w:ascii="Arial" w:eastAsia="Arial" w:hAnsi="Arial" w:cs="Arial"/>
          <w:color w:val="000000"/>
          <w:sz w:val="24"/>
          <w:szCs w:val="24"/>
        </w:rPr>
        <w:t xml:space="preserve">e que cumpra todos os requisitos previstos neste termo de referência, </w:t>
      </w:r>
    </w:p>
    <w:p w14:paraId="502AD653" w14:textId="77777777" w:rsidR="00EA413B" w:rsidRPr="00EA413B" w:rsidRDefault="00EA413B" w:rsidP="00EA413B">
      <w:pPr>
        <w:pBdr>
          <w:top w:val="nil"/>
          <w:left w:val="nil"/>
          <w:bottom w:val="nil"/>
          <w:right w:val="nil"/>
          <w:between w:val="nil"/>
        </w:pBdr>
        <w:jc w:val="both"/>
        <w:rPr>
          <w:rFonts w:ascii="Arial" w:eastAsia="Arial" w:hAnsi="Arial" w:cs="Arial"/>
          <w:color w:val="FF0000"/>
          <w:sz w:val="24"/>
          <w:szCs w:val="24"/>
        </w:rPr>
      </w:pPr>
    </w:p>
    <w:p w14:paraId="166CFEDA" w14:textId="77777777" w:rsidR="00EA413B" w:rsidRDefault="00EA413B" w:rsidP="00EA413B">
      <w:pPr>
        <w:rPr>
          <w:rFonts w:ascii="Arial" w:hAnsi="Arial" w:cs="Arial"/>
          <w:sz w:val="24"/>
          <w:szCs w:val="24"/>
        </w:rPr>
      </w:pPr>
      <w:r w:rsidRPr="00EA413B">
        <w:rPr>
          <w:rFonts w:ascii="Arial" w:eastAsia="Arial" w:hAnsi="Arial" w:cs="Arial"/>
          <w:color w:val="000000"/>
          <w:sz w:val="24"/>
          <w:szCs w:val="24"/>
        </w:rPr>
        <w:t>9.2. A presente contratação adotará como</w:t>
      </w:r>
      <w:r w:rsidRPr="00EA413B">
        <w:rPr>
          <w:rFonts w:ascii="Arial" w:hAnsi="Arial" w:cs="Arial"/>
          <w:sz w:val="24"/>
          <w:szCs w:val="24"/>
        </w:rPr>
        <w:t xml:space="preserve"> critério de julgamento da proposta o menor preço global para execução do objeto desse termo de referência.</w:t>
      </w:r>
    </w:p>
    <w:p w14:paraId="154A0988" w14:textId="77777777" w:rsidR="00AF671A" w:rsidRPr="00EA413B" w:rsidRDefault="00AF671A" w:rsidP="00EA413B">
      <w:pPr>
        <w:rPr>
          <w:rFonts w:ascii="Arial" w:hAnsi="Arial" w:cs="Arial"/>
          <w:sz w:val="24"/>
          <w:szCs w:val="24"/>
        </w:rPr>
      </w:pPr>
    </w:p>
    <w:p w14:paraId="60889AE6" w14:textId="1C47163F"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10</w:t>
      </w:r>
      <w:r w:rsidR="004E581B">
        <w:rPr>
          <w:rFonts w:ascii="Arial" w:eastAsia="Arial" w:hAnsi="Arial" w:cs="Arial"/>
          <w:b/>
          <w:sz w:val="24"/>
          <w:szCs w:val="24"/>
        </w:rPr>
        <w:t xml:space="preserve"> - </w:t>
      </w:r>
      <w:r w:rsidRPr="00EA413B">
        <w:rPr>
          <w:rFonts w:ascii="Arial" w:eastAsia="Arial" w:hAnsi="Arial" w:cs="Arial"/>
          <w:b/>
          <w:sz w:val="24"/>
          <w:szCs w:val="24"/>
        </w:rPr>
        <w:t>MODELO DE GESTÃO E FISCALIZAÇÃO DO CONTRATO</w:t>
      </w:r>
    </w:p>
    <w:p w14:paraId="73AB43EA"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0C596A76" w14:textId="76B93828" w:rsidR="00EA413B" w:rsidRDefault="00EA413B" w:rsidP="007B729F">
      <w:pPr>
        <w:jc w:val="both"/>
        <w:rPr>
          <w:rFonts w:ascii="Arial" w:eastAsia="Arial" w:hAnsi="Arial" w:cs="Arial"/>
          <w:color w:val="000000"/>
          <w:sz w:val="24"/>
          <w:szCs w:val="24"/>
        </w:rPr>
      </w:pPr>
      <w:bookmarkStart w:id="1" w:name="_2et92p0" w:colFirst="0" w:colLast="0"/>
      <w:bookmarkEnd w:id="1"/>
      <w:r w:rsidRPr="007B729F">
        <w:rPr>
          <w:rFonts w:ascii="Arial" w:eastAsia="Arial" w:hAnsi="Arial" w:cs="Arial"/>
          <w:color w:val="000000"/>
          <w:sz w:val="24"/>
          <w:szCs w:val="24"/>
        </w:rPr>
        <w:t>10.1. A fiscalização decorrente desta contratação, será acompanhada e fiscalizada pel</w:t>
      </w:r>
      <w:r w:rsidR="007B729F" w:rsidRPr="007B729F">
        <w:rPr>
          <w:rFonts w:ascii="Arial" w:eastAsia="Arial" w:hAnsi="Arial" w:cs="Arial"/>
          <w:color w:val="000000"/>
          <w:sz w:val="24"/>
          <w:szCs w:val="24"/>
        </w:rPr>
        <w:t>a</w:t>
      </w:r>
      <w:r w:rsidRPr="007B729F">
        <w:rPr>
          <w:rFonts w:ascii="Arial" w:eastAsia="Arial" w:hAnsi="Arial" w:cs="Arial"/>
          <w:color w:val="000000"/>
          <w:sz w:val="24"/>
          <w:szCs w:val="24"/>
        </w:rPr>
        <w:t xml:space="preserve"> servidor</w:t>
      </w:r>
      <w:r w:rsidR="007B729F" w:rsidRPr="007B729F">
        <w:rPr>
          <w:rFonts w:ascii="Arial" w:eastAsia="Arial" w:hAnsi="Arial" w:cs="Arial"/>
          <w:color w:val="000000"/>
          <w:sz w:val="24"/>
          <w:szCs w:val="24"/>
        </w:rPr>
        <w:t xml:space="preserve">a </w:t>
      </w:r>
      <w:proofErr w:type="spellStart"/>
      <w:r w:rsidR="007B729F" w:rsidRPr="007B729F">
        <w:rPr>
          <w:rFonts w:ascii="Arial" w:eastAsia="Arial" w:hAnsi="Arial" w:cs="Arial"/>
          <w:color w:val="000000"/>
          <w:sz w:val="24"/>
          <w:szCs w:val="24"/>
        </w:rPr>
        <w:t>Srª</w:t>
      </w:r>
      <w:proofErr w:type="spellEnd"/>
      <w:r w:rsidR="007B729F" w:rsidRPr="007B729F">
        <w:rPr>
          <w:rFonts w:ascii="Arial" w:eastAsia="Arial" w:hAnsi="Arial" w:cs="Arial"/>
          <w:color w:val="000000"/>
          <w:sz w:val="24"/>
          <w:szCs w:val="24"/>
        </w:rPr>
        <w:t xml:space="preserve"> </w:t>
      </w:r>
      <w:r w:rsidR="007B729F" w:rsidRPr="007B729F">
        <w:rPr>
          <w:rFonts w:ascii="Arial" w:hAnsi="Arial" w:cs="Arial"/>
          <w:b/>
          <w:bCs/>
          <w:sz w:val="24"/>
          <w:szCs w:val="24"/>
        </w:rPr>
        <w:t xml:space="preserve">Veronica de Araújo Santos Silva, matrícula nº. 009947-1, </w:t>
      </w:r>
      <w:r w:rsidRPr="007B729F">
        <w:rPr>
          <w:rFonts w:ascii="Arial" w:eastAsia="Arial" w:hAnsi="Arial" w:cs="Arial"/>
          <w:color w:val="000000"/>
          <w:sz w:val="24"/>
          <w:szCs w:val="24"/>
        </w:rPr>
        <w:t>ou pelo respectivo substituto designado, permitida a contratação de terceiros para assisti-los e subsidiá-</w:t>
      </w:r>
      <w:proofErr w:type="spellStart"/>
      <w:r w:rsidRPr="007B729F">
        <w:rPr>
          <w:rFonts w:ascii="Arial" w:eastAsia="Arial" w:hAnsi="Arial" w:cs="Arial"/>
          <w:color w:val="000000"/>
          <w:sz w:val="24"/>
          <w:szCs w:val="24"/>
        </w:rPr>
        <w:t>los</w:t>
      </w:r>
      <w:proofErr w:type="spellEnd"/>
      <w:r w:rsidRPr="007B729F">
        <w:rPr>
          <w:rFonts w:ascii="Arial" w:eastAsia="Arial" w:hAnsi="Arial" w:cs="Arial"/>
          <w:color w:val="000000"/>
          <w:sz w:val="24"/>
          <w:szCs w:val="24"/>
        </w:rPr>
        <w:t xml:space="preserve"> com informações pertinentes a essa atribuição, nos termos do artigo 117 da Lei 14.133/2021.</w:t>
      </w:r>
    </w:p>
    <w:p w14:paraId="27FDBE10" w14:textId="77777777" w:rsidR="00E960E8" w:rsidRPr="007B729F" w:rsidRDefault="00E960E8" w:rsidP="007B729F">
      <w:pPr>
        <w:jc w:val="both"/>
        <w:rPr>
          <w:rFonts w:ascii="Arial" w:eastAsia="Arial" w:hAnsi="Arial" w:cs="Arial"/>
          <w:color w:val="000000"/>
          <w:sz w:val="24"/>
          <w:szCs w:val="24"/>
        </w:rPr>
      </w:pPr>
    </w:p>
    <w:p w14:paraId="448485DD"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10.2 O fiscal do contrato anotará em registro próprio todas as ocorrências relacionadas à execução do contrato, determinando o que for necessário para a regularização das faltas ou dos defeitos observados.</w:t>
      </w:r>
    </w:p>
    <w:p w14:paraId="2B1044A1"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lastRenderedPageBreak/>
        <w:br/>
        <w:t xml:space="preserve">10.3. O fiscal do contrato informará a seus superiores, em tempo hábil para a adoção das medidas convenientes, a </w:t>
      </w:r>
      <w:proofErr w:type="spellStart"/>
      <w:r w:rsidRPr="00EA413B">
        <w:rPr>
          <w:rFonts w:ascii="Arial" w:eastAsia="Arial" w:hAnsi="Arial" w:cs="Arial"/>
          <w:color w:val="000000"/>
          <w:sz w:val="24"/>
          <w:szCs w:val="24"/>
        </w:rPr>
        <w:t>situação</w:t>
      </w:r>
      <w:proofErr w:type="spellEnd"/>
      <w:r w:rsidRPr="00EA413B">
        <w:rPr>
          <w:rFonts w:ascii="Arial" w:eastAsia="Arial" w:hAnsi="Arial" w:cs="Arial"/>
          <w:color w:val="000000"/>
          <w:sz w:val="24"/>
          <w:szCs w:val="24"/>
        </w:rPr>
        <w:t xml:space="preserve"> que demandar </w:t>
      </w:r>
      <w:proofErr w:type="spellStart"/>
      <w:r w:rsidRPr="00EA413B">
        <w:rPr>
          <w:rFonts w:ascii="Arial" w:eastAsia="Arial" w:hAnsi="Arial" w:cs="Arial"/>
          <w:color w:val="000000"/>
          <w:sz w:val="24"/>
          <w:szCs w:val="24"/>
        </w:rPr>
        <w:t>decisão</w:t>
      </w:r>
      <w:proofErr w:type="spellEnd"/>
      <w:r w:rsidRPr="00EA413B">
        <w:rPr>
          <w:rFonts w:ascii="Arial" w:eastAsia="Arial" w:hAnsi="Arial" w:cs="Arial"/>
          <w:color w:val="000000"/>
          <w:sz w:val="24"/>
          <w:szCs w:val="24"/>
        </w:rPr>
        <w:t xml:space="preserve"> ou </w:t>
      </w:r>
      <w:proofErr w:type="spellStart"/>
      <w:r w:rsidRPr="00EA413B">
        <w:rPr>
          <w:rFonts w:ascii="Arial" w:eastAsia="Arial" w:hAnsi="Arial" w:cs="Arial"/>
          <w:color w:val="000000"/>
          <w:sz w:val="24"/>
          <w:szCs w:val="24"/>
        </w:rPr>
        <w:t>providência</w:t>
      </w:r>
      <w:proofErr w:type="spellEnd"/>
      <w:r w:rsidRPr="00EA413B">
        <w:rPr>
          <w:rFonts w:ascii="Arial" w:eastAsia="Arial" w:hAnsi="Arial" w:cs="Arial"/>
          <w:color w:val="000000"/>
          <w:sz w:val="24"/>
          <w:szCs w:val="24"/>
        </w:rPr>
        <w:t xml:space="preserve"> que ultrapasse sua </w:t>
      </w:r>
      <w:proofErr w:type="spellStart"/>
      <w:r w:rsidRPr="00EA413B">
        <w:rPr>
          <w:rFonts w:ascii="Arial" w:eastAsia="Arial" w:hAnsi="Arial" w:cs="Arial"/>
          <w:color w:val="000000"/>
          <w:sz w:val="24"/>
          <w:szCs w:val="24"/>
        </w:rPr>
        <w:t>competência</w:t>
      </w:r>
      <w:proofErr w:type="spellEnd"/>
      <w:r w:rsidRPr="00EA413B">
        <w:rPr>
          <w:rFonts w:ascii="Arial" w:eastAsia="Arial" w:hAnsi="Arial" w:cs="Arial"/>
          <w:color w:val="000000"/>
          <w:sz w:val="24"/>
          <w:szCs w:val="24"/>
        </w:rPr>
        <w:t xml:space="preserve">. </w:t>
      </w:r>
    </w:p>
    <w:p w14:paraId="2A25AA0F"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01F9C590"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 xml:space="preserve">10.4. O fiscal do contrato </w:t>
      </w:r>
      <w:proofErr w:type="spellStart"/>
      <w:r w:rsidRPr="00EA413B">
        <w:rPr>
          <w:rFonts w:ascii="Arial" w:eastAsia="Arial" w:hAnsi="Arial" w:cs="Arial"/>
          <w:color w:val="000000"/>
          <w:sz w:val="24"/>
          <w:szCs w:val="24"/>
        </w:rPr>
        <w:t>sera</w:t>
      </w:r>
      <w:proofErr w:type="spellEnd"/>
      <w:r w:rsidRPr="00EA413B">
        <w:rPr>
          <w:rFonts w:ascii="Arial" w:eastAsia="Arial" w:hAnsi="Arial" w:cs="Arial"/>
          <w:color w:val="000000"/>
          <w:sz w:val="24"/>
          <w:szCs w:val="24"/>
        </w:rPr>
        <w:t xml:space="preserve">́ auxiliado pelos </w:t>
      </w:r>
      <w:proofErr w:type="spellStart"/>
      <w:r w:rsidRPr="00EA413B">
        <w:rPr>
          <w:rFonts w:ascii="Arial" w:eastAsia="Arial" w:hAnsi="Arial" w:cs="Arial"/>
          <w:color w:val="000000"/>
          <w:sz w:val="24"/>
          <w:szCs w:val="24"/>
        </w:rPr>
        <w:t>órgãos</w:t>
      </w:r>
      <w:proofErr w:type="spellEnd"/>
      <w:r w:rsidRPr="00EA413B">
        <w:rPr>
          <w:rFonts w:ascii="Arial" w:eastAsia="Arial" w:hAnsi="Arial" w:cs="Arial"/>
          <w:color w:val="000000"/>
          <w:sz w:val="24"/>
          <w:szCs w:val="24"/>
        </w:rPr>
        <w:t xml:space="preserve"> de assessoramento </w:t>
      </w:r>
      <w:proofErr w:type="spellStart"/>
      <w:r w:rsidRPr="00EA413B">
        <w:rPr>
          <w:rFonts w:ascii="Arial" w:eastAsia="Arial" w:hAnsi="Arial" w:cs="Arial"/>
          <w:color w:val="000000"/>
          <w:sz w:val="24"/>
          <w:szCs w:val="24"/>
        </w:rPr>
        <w:t>jurídico</w:t>
      </w:r>
      <w:proofErr w:type="spellEnd"/>
      <w:r w:rsidRPr="00EA413B">
        <w:rPr>
          <w:rFonts w:ascii="Arial" w:eastAsia="Arial" w:hAnsi="Arial" w:cs="Arial"/>
          <w:color w:val="000000"/>
          <w:sz w:val="24"/>
          <w:szCs w:val="24"/>
        </w:rPr>
        <w:t xml:space="preserve"> e de controle interno da </w:t>
      </w:r>
      <w:proofErr w:type="spellStart"/>
      <w:r w:rsidRPr="00EA413B">
        <w:rPr>
          <w:rFonts w:ascii="Arial" w:eastAsia="Arial" w:hAnsi="Arial" w:cs="Arial"/>
          <w:color w:val="000000"/>
          <w:sz w:val="24"/>
          <w:szCs w:val="24"/>
        </w:rPr>
        <w:t>Administração</w:t>
      </w:r>
      <w:proofErr w:type="spellEnd"/>
      <w:r w:rsidRPr="00EA413B">
        <w:rPr>
          <w:rFonts w:ascii="Arial" w:eastAsia="Arial" w:hAnsi="Arial" w:cs="Arial"/>
          <w:color w:val="000000"/>
          <w:sz w:val="24"/>
          <w:szCs w:val="24"/>
        </w:rPr>
        <w:t xml:space="preserve">, que </w:t>
      </w:r>
      <w:proofErr w:type="spellStart"/>
      <w:r w:rsidRPr="00EA413B">
        <w:rPr>
          <w:rFonts w:ascii="Arial" w:eastAsia="Arial" w:hAnsi="Arial" w:cs="Arial"/>
          <w:color w:val="000000"/>
          <w:sz w:val="24"/>
          <w:szCs w:val="24"/>
        </w:rPr>
        <w:t>deverão</w:t>
      </w:r>
      <w:proofErr w:type="spellEnd"/>
      <w:r w:rsidRPr="00EA413B">
        <w:rPr>
          <w:rFonts w:ascii="Arial" w:eastAsia="Arial" w:hAnsi="Arial" w:cs="Arial"/>
          <w:color w:val="000000"/>
          <w:sz w:val="24"/>
          <w:szCs w:val="24"/>
        </w:rPr>
        <w:t xml:space="preserve"> dirimir </w:t>
      </w:r>
      <w:proofErr w:type="spellStart"/>
      <w:r w:rsidRPr="00EA413B">
        <w:rPr>
          <w:rFonts w:ascii="Arial" w:eastAsia="Arial" w:hAnsi="Arial" w:cs="Arial"/>
          <w:color w:val="000000"/>
          <w:sz w:val="24"/>
          <w:szCs w:val="24"/>
        </w:rPr>
        <w:t>dúvidas</w:t>
      </w:r>
      <w:proofErr w:type="spellEnd"/>
      <w:r w:rsidRPr="00EA413B">
        <w:rPr>
          <w:rFonts w:ascii="Arial" w:eastAsia="Arial" w:hAnsi="Arial" w:cs="Arial"/>
          <w:color w:val="000000"/>
          <w:sz w:val="24"/>
          <w:szCs w:val="24"/>
        </w:rPr>
        <w:t xml:space="preserve"> e subsidiá-</w:t>
      </w:r>
      <w:proofErr w:type="spellStart"/>
      <w:r w:rsidRPr="00EA413B">
        <w:rPr>
          <w:rFonts w:ascii="Arial" w:eastAsia="Arial" w:hAnsi="Arial" w:cs="Arial"/>
          <w:color w:val="000000"/>
          <w:sz w:val="24"/>
          <w:szCs w:val="24"/>
        </w:rPr>
        <w:t>lo</w:t>
      </w:r>
      <w:proofErr w:type="spellEnd"/>
      <w:r w:rsidRPr="00EA413B">
        <w:rPr>
          <w:rFonts w:ascii="Arial" w:eastAsia="Arial" w:hAnsi="Arial" w:cs="Arial"/>
          <w:color w:val="000000"/>
          <w:sz w:val="24"/>
          <w:szCs w:val="24"/>
        </w:rPr>
        <w:t xml:space="preserve"> com </w:t>
      </w:r>
      <w:proofErr w:type="spellStart"/>
      <w:r w:rsidRPr="00EA413B">
        <w:rPr>
          <w:rFonts w:ascii="Arial" w:eastAsia="Arial" w:hAnsi="Arial" w:cs="Arial"/>
          <w:color w:val="000000"/>
          <w:sz w:val="24"/>
          <w:szCs w:val="24"/>
        </w:rPr>
        <w:t>informações</w:t>
      </w:r>
      <w:proofErr w:type="spellEnd"/>
      <w:r w:rsidRPr="00EA413B">
        <w:rPr>
          <w:rFonts w:ascii="Arial" w:eastAsia="Arial" w:hAnsi="Arial" w:cs="Arial"/>
          <w:color w:val="000000"/>
          <w:sz w:val="24"/>
          <w:szCs w:val="24"/>
        </w:rPr>
        <w:t xml:space="preserve"> relevantes para prevenir riscos na </w:t>
      </w:r>
      <w:proofErr w:type="spellStart"/>
      <w:r w:rsidRPr="00EA413B">
        <w:rPr>
          <w:rFonts w:ascii="Arial" w:eastAsia="Arial" w:hAnsi="Arial" w:cs="Arial"/>
          <w:color w:val="000000"/>
          <w:sz w:val="24"/>
          <w:szCs w:val="24"/>
        </w:rPr>
        <w:t>execução</w:t>
      </w:r>
      <w:proofErr w:type="spellEnd"/>
      <w:r w:rsidRPr="00EA413B">
        <w:rPr>
          <w:rFonts w:ascii="Arial" w:eastAsia="Arial" w:hAnsi="Arial" w:cs="Arial"/>
          <w:color w:val="000000"/>
          <w:sz w:val="24"/>
          <w:szCs w:val="24"/>
        </w:rPr>
        <w:t xml:space="preserve"> contratual.</w:t>
      </w:r>
    </w:p>
    <w:p w14:paraId="69E0CF50" w14:textId="77777777" w:rsidR="00C741EE" w:rsidRDefault="00C741EE" w:rsidP="00EA413B">
      <w:pPr>
        <w:pBdr>
          <w:top w:val="nil"/>
          <w:left w:val="nil"/>
          <w:bottom w:val="nil"/>
          <w:right w:val="nil"/>
          <w:between w:val="nil"/>
        </w:pBdr>
        <w:jc w:val="both"/>
        <w:rPr>
          <w:rFonts w:ascii="Arial" w:eastAsia="Arial" w:hAnsi="Arial" w:cs="Arial"/>
          <w:color w:val="000000"/>
          <w:sz w:val="24"/>
          <w:szCs w:val="24"/>
        </w:rPr>
      </w:pPr>
    </w:p>
    <w:p w14:paraId="7C5967AF" w14:textId="2801D8A4"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10.5.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0CEB9040"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44099B7A"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 xml:space="preserve">10.6. O contratado deverá indiciar um responsável legal com respectivos contatos (e-mail, celular e </w:t>
      </w:r>
      <w:proofErr w:type="spellStart"/>
      <w:r w:rsidRPr="00EA413B">
        <w:rPr>
          <w:rFonts w:ascii="Arial" w:eastAsia="Arial" w:hAnsi="Arial" w:cs="Arial"/>
          <w:color w:val="000000"/>
          <w:sz w:val="24"/>
          <w:szCs w:val="24"/>
        </w:rPr>
        <w:t>Whatsapp</w:t>
      </w:r>
      <w:proofErr w:type="spellEnd"/>
      <w:r w:rsidRPr="00EA413B">
        <w:rPr>
          <w:rFonts w:ascii="Arial" w:eastAsia="Arial" w:hAnsi="Arial" w:cs="Arial"/>
          <w:color w:val="000000"/>
          <w:sz w:val="24"/>
          <w:szCs w:val="24"/>
        </w:rPr>
        <w:t xml:space="preserve">), com poderes para representá-lo perante essa Municipalidade na execução do contrato decorrente da licitação objeto deste termo de referência. </w:t>
      </w:r>
    </w:p>
    <w:p w14:paraId="3F9E61F3"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3A207DD2" w14:textId="77777777" w:rsidR="00EA413B" w:rsidRDefault="00EA413B" w:rsidP="00EA413B">
      <w:pPr>
        <w:pBdr>
          <w:top w:val="nil"/>
          <w:left w:val="nil"/>
          <w:bottom w:val="nil"/>
          <w:right w:val="nil"/>
          <w:between w:val="nil"/>
        </w:pBdr>
        <w:jc w:val="both"/>
        <w:rPr>
          <w:rFonts w:ascii="Arial" w:eastAsia="Arial" w:hAnsi="Arial" w:cs="Arial"/>
          <w:color w:val="000000"/>
          <w:sz w:val="24"/>
          <w:szCs w:val="24"/>
        </w:rPr>
      </w:pPr>
      <w:r w:rsidRPr="00EA413B">
        <w:rPr>
          <w:rFonts w:ascii="Arial" w:eastAsia="Arial" w:hAnsi="Arial" w:cs="Arial"/>
          <w:color w:val="000000"/>
          <w:sz w:val="24"/>
          <w:szCs w:val="24"/>
        </w:rPr>
        <w:t xml:space="preserve">10.7. O contratado deverá manter preposto aceito pela </w:t>
      </w:r>
      <w:proofErr w:type="spellStart"/>
      <w:r w:rsidRPr="00EA413B">
        <w:rPr>
          <w:rFonts w:ascii="Arial" w:eastAsia="Arial" w:hAnsi="Arial" w:cs="Arial"/>
          <w:color w:val="000000"/>
          <w:sz w:val="24"/>
          <w:szCs w:val="24"/>
        </w:rPr>
        <w:t>Administração</w:t>
      </w:r>
      <w:proofErr w:type="spellEnd"/>
      <w:r w:rsidRPr="00EA413B">
        <w:rPr>
          <w:rFonts w:ascii="Arial" w:eastAsia="Arial" w:hAnsi="Arial" w:cs="Arial"/>
          <w:color w:val="000000"/>
          <w:sz w:val="24"/>
          <w:szCs w:val="24"/>
        </w:rPr>
        <w:t xml:space="preserve"> durante a </w:t>
      </w:r>
      <w:proofErr w:type="spellStart"/>
      <w:r w:rsidRPr="00EA413B">
        <w:rPr>
          <w:rFonts w:ascii="Arial" w:eastAsia="Arial" w:hAnsi="Arial" w:cs="Arial"/>
          <w:color w:val="000000"/>
          <w:sz w:val="24"/>
          <w:szCs w:val="24"/>
        </w:rPr>
        <w:t>prestação</w:t>
      </w:r>
      <w:proofErr w:type="spellEnd"/>
      <w:r w:rsidRPr="00EA413B">
        <w:rPr>
          <w:rFonts w:ascii="Arial" w:eastAsia="Arial" w:hAnsi="Arial" w:cs="Arial"/>
          <w:color w:val="000000"/>
          <w:sz w:val="24"/>
          <w:szCs w:val="24"/>
        </w:rPr>
        <w:t xml:space="preserve"> do </w:t>
      </w:r>
      <w:proofErr w:type="spellStart"/>
      <w:r w:rsidRPr="00EA413B">
        <w:rPr>
          <w:rFonts w:ascii="Arial" w:eastAsia="Arial" w:hAnsi="Arial" w:cs="Arial"/>
          <w:color w:val="000000"/>
          <w:sz w:val="24"/>
          <w:szCs w:val="24"/>
        </w:rPr>
        <w:t>serviço</w:t>
      </w:r>
      <w:proofErr w:type="spellEnd"/>
      <w:r w:rsidRPr="00EA413B">
        <w:rPr>
          <w:rFonts w:ascii="Arial" w:eastAsia="Arial" w:hAnsi="Arial" w:cs="Arial"/>
          <w:color w:val="000000"/>
          <w:sz w:val="24"/>
          <w:szCs w:val="24"/>
        </w:rPr>
        <w:t xml:space="preserve"> e/ou fornecimento do bem para representá-</w:t>
      </w:r>
      <w:proofErr w:type="spellStart"/>
      <w:r w:rsidRPr="00EA413B">
        <w:rPr>
          <w:rFonts w:ascii="Arial" w:eastAsia="Arial" w:hAnsi="Arial" w:cs="Arial"/>
          <w:color w:val="000000"/>
          <w:sz w:val="24"/>
          <w:szCs w:val="24"/>
        </w:rPr>
        <w:t>lo</w:t>
      </w:r>
      <w:proofErr w:type="spellEnd"/>
      <w:r w:rsidRPr="00EA413B">
        <w:rPr>
          <w:rFonts w:ascii="Arial" w:eastAsia="Arial" w:hAnsi="Arial" w:cs="Arial"/>
          <w:color w:val="000000"/>
          <w:sz w:val="24"/>
          <w:szCs w:val="24"/>
        </w:rPr>
        <w:t xml:space="preserve"> na </w:t>
      </w:r>
      <w:proofErr w:type="spellStart"/>
      <w:r w:rsidRPr="00EA413B">
        <w:rPr>
          <w:rFonts w:ascii="Arial" w:eastAsia="Arial" w:hAnsi="Arial" w:cs="Arial"/>
          <w:color w:val="000000"/>
          <w:sz w:val="24"/>
          <w:szCs w:val="24"/>
        </w:rPr>
        <w:t>execução</w:t>
      </w:r>
      <w:proofErr w:type="spellEnd"/>
      <w:r w:rsidRPr="00EA413B">
        <w:rPr>
          <w:rFonts w:ascii="Arial" w:eastAsia="Arial" w:hAnsi="Arial" w:cs="Arial"/>
          <w:color w:val="000000"/>
          <w:sz w:val="24"/>
          <w:szCs w:val="24"/>
        </w:rPr>
        <w:t xml:space="preserve"> do contrato. </w:t>
      </w:r>
    </w:p>
    <w:p w14:paraId="77723371" w14:textId="77777777" w:rsidR="00AF671A" w:rsidRDefault="00AF671A" w:rsidP="00EA413B">
      <w:pPr>
        <w:pBdr>
          <w:top w:val="nil"/>
          <w:left w:val="nil"/>
          <w:bottom w:val="nil"/>
          <w:right w:val="nil"/>
          <w:between w:val="nil"/>
        </w:pBdr>
        <w:jc w:val="both"/>
        <w:rPr>
          <w:rFonts w:ascii="Arial" w:eastAsia="Arial" w:hAnsi="Arial" w:cs="Arial"/>
          <w:color w:val="000000"/>
          <w:sz w:val="24"/>
          <w:szCs w:val="24"/>
        </w:rPr>
      </w:pPr>
    </w:p>
    <w:p w14:paraId="174B485E" w14:textId="77777777" w:rsidR="0034492B" w:rsidRPr="00EA413B" w:rsidRDefault="0034492B" w:rsidP="00EA413B">
      <w:pPr>
        <w:pBdr>
          <w:top w:val="nil"/>
          <w:left w:val="nil"/>
          <w:bottom w:val="nil"/>
          <w:right w:val="nil"/>
          <w:between w:val="nil"/>
        </w:pBdr>
        <w:jc w:val="both"/>
        <w:rPr>
          <w:rFonts w:ascii="Arial" w:eastAsia="Arial" w:hAnsi="Arial" w:cs="Arial"/>
          <w:color w:val="000000"/>
          <w:sz w:val="24"/>
          <w:szCs w:val="24"/>
        </w:rPr>
      </w:pPr>
    </w:p>
    <w:p w14:paraId="204B6844" w14:textId="005BF8E0"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shd w:val="clear" w:color="auto" w:fill="F2F2F2" w:themeFill="background1" w:themeFillShade="F2"/>
        </w:rPr>
        <w:t>11 – D</w:t>
      </w:r>
      <w:r w:rsidR="00391FD2">
        <w:rPr>
          <w:rFonts w:ascii="Arial" w:eastAsia="Arial" w:hAnsi="Arial" w:cs="Arial"/>
          <w:b/>
          <w:sz w:val="24"/>
          <w:szCs w:val="24"/>
          <w:shd w:val="clear" w:color="auto" w:fill="F2F2F2" w:themeFill="background1" w:themeFillShade="F2"/>
        </w:rPr>
        <w:t xml:space="preserve">A EXECUÇÃO DOS SERVIÇOS </w:t>
      </w:r>
      <w:r w:rsidRPr="00EA413B">
        <w:rPr>
          <w:rFonts w:ascii="Arial" w:eastAsia="Arial" w:hAnsi="Arial" w:cs="Arial"/>
          <w:b/>
          <w:sz w:val="24"/>
          <w:szCs w:val="24"/>
          <w:shd w:val="clear" w:color="auto" w:fill="F2F2F2" w:themeFill="background1" w:themeFillShade="F2"/>
        </w:rPr>
        <w:t>E DOS CRITÉRIOS PARA MEDIÇÃO E</w:t>
      </w:r>
      <w:r w:rsidRPr="00EA413B">
        <w:rPr>
          <w:rFonts w:ascii="Arial" w:eastAsia="Arial" w:hAnsi="Arial" w:cs="Arial"/>
          <w:b/>
          <w:sz w:val="24"/>
          <w:szCs w:val="24"/>
        </w:rPr>
        <w:t xml:space="preserve"> PAGAMENTO</w:t>
      </w:r>
    </w:p>
    <w:p w14:paraId="07EBC5F5" w14:textId="77777777" w:rsidR="00EA413B" w:rsidRPr="00EA413B" w:rsidRDefault="00EA413B" w:rsidP="00EA413B">
      <w:pPr>
        <w:pBdr>
          <w:top w:val="nil"/>
          <w:left w:val="nil"/>
          <w:bottom w:val="nil"/>
          <w:right w:val="nil"/>
          <w:between w:val="nil"/>
        </w:pBdr>
        <w:jc w:val="both"/>
        <w:rPr>
          <w:rFonts w:ascii="Arial" w:eastAsia="Arial" w:hAnsi="Arial" w:cs="Arial"/>
          <w:color w:val="000000"/>
          <w:sz w:val="24"/>
          <w:szCs w:val="24"/>
        </w:rPr>
      </w:pPr>
    </w:p>
    <w:p w14:paraId="4D1BD7C9" w14:textId="038A9440" w:rsidR="00391FD2" w:rsidRPr="00391FD2" w:rsidRDefault="00391FD2" w:rsidP="00391FD2">
      <w:pPr>
        <w:pStyle w:val="PargrafodaLista"/>
        <w:numPr>
          <w:ilvl w:val="1"/>
          <w:numId w:val="23"/>
        </w:numPr>
        <w:tabs>
          <w:tab w:val="left" w:pos="720"/>
        </w:tabs>
        <w:spacing w:line="360" w:lineRule="auto"/>
        <w:ind w:left="0" w:firstLine="0"/>
        <w:jc w:val="both"/>
        <w:rPr>
          <w:rFonts w:ascii="Arial" w:hAnsi="Arial"/>
          <w:sz w:val="24"/>
          <w:szCs w:val="24"/>
        </w:rPr>
      </w:pPr>
      <w:r w:rsidRPr="00391FD2">
        <w:rPr>
          <w:rFonts w:ascii="Arial" w:hAnsi="Arial"/>
          <w:sz w:val="24"/>
          <w:szCs w:val="24"/>
        </w:rPr>
        <w:t>Somente poderá executar o contrato do objeto em questão, a organização que estejam</w:t>
      </w:r>
      <w:r w:rsidRPr="00391FD2">
        <w:rPr>
          <w:rFonts w:ascii="Arial" w:hAnsi="Arial"/>
          <w:spacing w:val="1"/>
          <w:sz w:val="24"/>
          <w:szCs w:val="24"/>
        </w:rPr>
        <w:t xml:space="preserve"> </w:t>
      </w:r>
      <w:r w:rsidRPr="00391FD2">
        <w:rPr>
          <w:rFonts w:ascii="Arial" w:hAnsi="Arial"/>
          <w:sz w:val="24"/>
          <w:szCs w:val="24"/>
        </w:rPr>
        <w:t>com</w:t>
      </w:r>
      <w:r w:rsidRPr="00391FD2">
        <w:rPr>
          <w:rFonts w:ascii="Arial" w:hAnsi="Arial"/>
          <w:spacing w:val="-2"/>
          <w:sz w:val="24"/>
          <w:szCs w:val="24"/>
        </w:rPr>
        <w:t xml:space="preserve"> </w:t>
      </w:r>
      <w:r w:rsidRPr="00391FD2">
        <w:rPr>
          <w:rFonts w:ascii="Arial" w:hAnsi="Arial"/>
          <w:sz w:val="24"/>
          <w:szCs w:val="24"/>
        </w:rPr>
        <w:t>sua documentação</w:t>
      </w:r>
      <w:r w:rsidRPr="00391FD2">
        <w:rPr>
          <w:rFonts w:ascii="Arial" w:hAnsi="Arial"/>
          <w:spacing w:val="-2"/>
          <w:sz w:val="24"/>
          <w:szCs w:val="24"/>
        </w:rPr>
        <w:t xml:space="preserve"> </w:t>
      </w:r>
      <w:r w:rsidRPr="00391FD2">
        <w:rPr>
          <w:rFonts w:ascii="Arial" w:hAnsi="Arial"/>
          <w:sz w:val="24"/>
          <w:szCs w:val="24"/>
        </w:rPr>
        <w:t>de habilitação regular.</w:t>
      </w:r>
    </w:p>
    <w:p w14:paraId="5A480694" w14:textId="534B245C" w:rsidR="00391FD2" w:rsidRPr="00391FD2" w:rsidRDefault="00391FD2" w:rsidP="00391FD2">
      <w:pPr>
        <w:pStyle w:val="PargrafodaLista"/>
        <w:numPr>
          <w:ilvl w:val="1"/>
          <w:numId w:val="23"/>
        </w:numPr>
        <w:tabs>
          <w:tab w:val="left" w:pos="698"/>
        </w:tabs>
        <w:spacing w:before="1" w:line="360" w:lineRule="auto"/>
        <w:ind w:left="0" w:firstLine="0"/>
        <w:jc w:val="both"/>
        <w:rPr>
          <w:rFonts w:ascii="Arial" w:hAnsi="Arial"/>
          <w:sz w:val="24"/>
          <w:szCs w:val="24"/>
        </w:rPr>
      </w:pPr>
      <w:r w:rsidRPr="00391FD2">
        <w:rPr>
          <w:rFonts w:ascii="Arial" w:hAnsi="Arial"/>
          <w:sz w:val="24"/>
          <w:szCs w:val="24"/>
        </w:rPr>
        <w:t>A</w:t>
      </w:r>
      <w:r w:rsidRPr="00391FD2">
        <w:rPr>
          <w:rFonts w:ascii="Arial" w:hAnsi="Arial"/>
          <w:spacing w:val="8"/>
          <w:sz w:val="24"/>
          <w:szCs w:val="24"/>
        </w:rPr>
        <w:t xml:space="preserve"> </w:t>
      </w:r>
      <w:r w:rsidRPr="00391FD2">
        <w:rPr>
          <w:rFonts w:ascii="Arial" w:hAnsi="Arial"/>
          <w:sz w:val="24"/>
          <w:szCs w:val="24"/>
        </w:rPr>
        <w:t>contratação</w:t>
      </w:r>
      <w:r w:rsidRPr="00391FD2">
        <w:rPr>
          <w:rFonts w:ascii="Arial" w:hAnsi="Arial"/>
          <w:spacing w:val="8"/>
          <w:sz w:val="24"/>
          <w:szCs w:val="24"/>
        </w:rPr>
        <w:t xml:space="preserve"> </w:t>
      </w:r>
      <w:r w:rsidRPr="00391FD2">
        <w:rPr>
          <w:rFonts w:ascii="Arial" w:hAnsi="Arial"/>
          <w:sz w:val="24"/>
          <w:szCs w:val="24"/>
        </w:rPr>
        <w:t>dar-se-á</w:t>
      </w:r>
      <w:r w:rsidRPr="00391FD2">
        <w:rPr>
          <w:rFonts w:ascii="Arial" w:hAnsi="Arial"/>
          <w:spacing w:val="9"/>
          <w:sz w:val="24"/>
          <w:szCs w:val="24"/>
        </w:rPr>
        <w:t xml:space="preserve"> </w:t>
      </w:r>
      <w:r w:rsidRPr="00391FD2">
        <w:rPr>
          <w:rFonts w:ascii="Arial" w:hAnsi="Arial"/>
          <w:sz w:val="24"/>
          <w:szCs w:val="24"/>
        </w:rPr>
        <w:t>de</w:t>
      </w:r>
      <w:r w:rsidRPr="00391FD2">
        <w:rPr>
          <w:rFonts w:ascii="Arial" w:hAnsi="Arial"/>
          <w:spacing w:val="9"/>
          <w:sz w:val="24"/>
          <w:szCs w:val="24"/>
        </w:rPr>
        <w:t xml:space="preserve"> </w:t>
      </w:r>
      <w:r w:rsidRPr="00391FD2">
        <w:rPr>
          <w:rFonts w:ascii="Arial" w:hAnsi="Arial"/>
          <w:sz w:val="24"/>
          <w:szCs w:val="24"/>
        </w:rPr>
        <w:t>acordo</w:t>
      </w:r>
      <w:r w:rsidRPr="00391FD2">
        <w:rPr>
          <w:rFonts w:ascii="Arial" w:hAnsi="Arial"/>
          <w:spacing w:val="6"/>
          <w:sz w:val="24"/>
          <w:szCs w:val="24"/>
        </w:rPr>
        <w:t xml:space="preserve"> </w:t>
      </w:r>
      <w:r w:rsidRPr="00391FD2">
        <w:rPr>
          <w:rFonts w:ascii="Arial" w:hAnsi="Arial"/>
          <w:sz w:val="24"/>
          <w:szCs w:val="24"/>
        </w:rPr>
        <w:t>com</w:t>
      </w:r>
      <w:r w:rsidRPr="00391FD2">
        <w:rPr>
          <w:rFonts w:ascii="Arial" w:hAnsi="Arial"/>
          <w:spacing w:val="7"/>
          <w:sz w:val="24"/>
          <w:szCs w:val="24"/>
        </w:rPr>
        <w:t xml:space="preserve"> </w:t>
      </w:r>
      <w:r w:rsidRPr="00391FD2">
        <w:rPr>
          <w:rFonts w:ascii="Arial" w:hAnsi="Arial"/>
          <w:sz w:val="24"/>
          <w:szCs w:val="24"/>
        </w:rPr>
        <w:t>as</w:t>
      </w:r>
      <w:r w:rsidRPr="00391FD2">
        <w:rPr>
          <w:rFonts w:ascii="Arial" w:hAnsi="Arial"/>
          <w:spacing w:val="10"/>
          <w:sz w:val="24"/>
          <w:szCs w:val="24"/>
        </w:rPr>
        <w:t xml:space="preserve"> </w:t>
      </w:r>
      <w:r w:rsidRPr="00391FD2">
        <w:rPr>
          <w:rFonts w:ascii="Arial" w:hAnsi="Arial"/>
          <w:sz w:val="24"/>
          <w:szCs w:val="24"/>
        </w:rPr>
        <w:t>necessidades,</w:t>
      </w:r>
      <w:r w:rsidRPr="00391FD2">
        <w:rPr>
          <w:rFonts w:ascii="Arial" w:hAnsi="Arial"/>
          <w:spacing w:val="10"/>
          <w:sz w:val="24"/>
          <w:szCs w:val="24"/>
        </w:rPr>
        <w:t xml:space="preserve"> </w:t>
      </w:r>
      <w:r w:rsidRPr="00391FD2">
        <w:rPr>
          <w:rFonts w:ascii="Arial" w:hAnsi="Arial"/>
          <w:sz w:val="24"/>
          <w:szCs w:val="24"/>
        </w:rPr>
        <w:t>as</w:t>
      </w:r>
      <w:r w:rsidRPr="00391FD2">
        <w:rPr>
          <w:rFonts w:ascii="Arial" w:hAnsi="Arial"/>
          <w:spacing w:val="6"/>
          <w:sz w:val="24"/>
          <w:szCs w:val="24"/>
        </w:rPr>
        <w:t xml:space="preserve"> </w:t>
      </w:r>
      <w:r w:rsidRPr="00391FD2">
        <w:rPr>
          <w:rFonts w:ascii="Arial" w:hAnsi="Arial"/>
          <w:sz w:val="24"/>
          <w:szCs w:val="24"/>
        </w:rPr>
        <w:t>metas</w:t>
      </w:r>
      <w:r w:rsidRPr="00391FD2">
        <w:rPr>
          <w:rFonts w:ascii="Arial" w:hAnsi="Arial"/>
          <w:spacing w:val="9"/>
          <w:sz w:val="24"/>
          <w:szCs w:val="24"/>
        </w:rPr>
        <w:t xml:space="preserve"> </w:t>
      </w:r>
      <w:r w:rsidRPr="00391FD2">
        <w:rPr>
          <w:rFonts w:ascii="Arial" w:hAnsi="Arial"/>
          <w:sz w:val="24"/>
          <w:szCs w:val="24"/>
        </w:rPr>
        <w:t>planejadas</w:t>
      </w:r>
      <w:r w:rsidRPr="00391FD2">
        <w:rPr>
          <w:rFonts w:ascii="Arial" w:hAnsi="Arial"/>
          <w:spacing w:val="10"/>
          <w:sz w:val="24"/>
          <w:szCs w:val="24"/>
        </w:rPr>
        <w:t xml:space="preserve"> </w:t>
      </w:r>
      <w:r w:rsidRPr="00391FD2">
        <w:rPr>
          <w:rFonts w:ascii="Arial" w:hAnsi="Arial"/>
          <w:sz w:val="24"/>
          <w:szCs w:val="24"/>
        </w:rPr>
        <w:t>e</w:t>
      </w:r>
      <w:r w:rsidRPr="00391FD2">
        <w:rPr>
          <w:rFonts w:ascii="Arial" w:hAnsi="Arial"/>
          <w:spacing w:val="9"/>
          <w:sz w:val="24"/>
          <w:szCs w:val="24"/>
        </w:rPr>
        <w:t xml:space="preserve"> </w:t>
      </w:r>
      <w:r w:rsidRPr="00391FD2">
        <w:rPr>
          <w:rFonts w:ascii="Arial" w:hAnsi="Arial"/>
          <w:sz w:val="24"/>
          <w:szCs w:val="24"/>
        </w:rPr>
        <w:t>programadas</w:t>
      </w:r>
      <w:r w:rsidRPr="00391FD2">
        <w:rPr>
          <w:rFonts w:ascii="Arial" w:hAnsi="Arial"/>
          <w:spacing w:val="-59"/>
          <w:sz w:val="24"/>
          <w:szCs w:val="24"/>
        </w:rPr>
        <w:t xml:space="preserve"> </w:t>
      </w:r>
      <w:r w:rsidRPr="00391FD2">
        <w:rPr>
          <w:rFonts w:ascii="Arial" w:hAnsi="Arial"/>
          <w:sz w:val="24"/>
          <w:szCs w:val="24"/>
        </w:rPr>
        <w:t>e</w:t>
      </w:r>
      <w:r w:rsidRPr="00391FD2">
        <w:rPr>
          <w:rFonts w:ascii="Arial" w:hAnsi="Arial"/>
          <w:spacing w:val="-1"/>
          <w:sz w:val="24"/>
          <w:szCs w:val="24"/>
        </w:rPr>
        <w:t xml:space="preserve"> </w:t>
      </w:r>
      <w:r w:rsidRPr="00391FD2">
        <w:rPr>
          <w:rFonts w:ascii="Arial" w:hAnsi="Arial"/>
          <w:sz w:val="24"/>
          <w:szCs w:val="24"/>
        </w:rPr>
        <w:t>a</w:t>
      </w:r>
      <w:r w:rsidRPr="00391FD2">
        <w:rPr>
          <w:rFonts w:ascii="Arial" w:hAnsi="Arial"/>
          <w:spacing w:val="1"/>
          <w:sz w:val="24"/>
          <w:szCs w:val="24"/>
        </w:rPr>
        <w:t xml:space="preserve"> </w:t>
      </w:r>
      <w:r w:rsidRPr="00391FD2">
        <w:rPr>
          <w:rFonts w:ascii="Arial" w:hAnsi="Arial"/>
          <w:sz w:val="24"/>
          <w:szCs w:val="24"/>
        </w:rPr>
        <w:t>disponibilidade</w:t>
      </w:r>
      <w:r w:rsidRPr="00391FD2">
        <w:rPr>
          <w:rFonts w:ascii="Arial" w:hAnsi="Arial"/>
          <w:spacing w:val="-2"/>
          <w:sz w:val="24"/>
          <w:szCs w:val="24"/>
        </w:rPr>
        <w:t xml:space="preserve"> </w:t>
      </w:r>
      <w:r w:rsidRPr="00391FD2">
        <w:rPr>
          <w:rFonts w:ascii="Arial" w:hAnsi="Arial"/>
          <w:sz w:val="24"/>
          <w:szCs w:val="24"/>
        </w:rPr>
        <w:t>financeira e</w:t>
      </w:r>
      <w:r w:rsidRPr="00391FD2">
        <w:rPr>
          <w:rFonts w:ascii="Arial" w:hAnsi="Arial"/>
          <w:spacing w:val="1"/>
          <w:sz w:val="24"/>
          <w:szCs w:val="24"/>
        </w:rPr>
        <w:t xml:space="preserve"> </w:t>
      </w:r>
      <w:r w:rsidRPr="00391FD2">
        <w:rPr>
          <w:rFonts w:ascii="Arial" w:hAnsi="Arial"/>
          <w:sz w:val="24"/>
          <w:szCs w:val="24"/>
        </w:rPr>
        <w:t>orçamentária.</w:t>
      </w:r>
    </w:p>
    <w:p w14:paraId="34523C6E" w14:textId="77777777" w:rsidR="00391FD2" w:rsidRPr="00391FD2" w:rsidRDefault="00391FD2" w:rsidP="00391FD2">
      <w:pPr>
        <w:pStyle w:val="PargrafodaLista"/>
        <w:numPr>
          <w:ilvl w:val="1"/>
          <w:numId w:val="23"/>
        </w:numPr>
        <w:tabs>
          <w:tab w:val="left" w:pos="765"/>
        </w:tabs>
        <w:spacing w:line="360" w:lineRule="auto"/>
        <w:ind w:left="0" w:firstLine="0"/>
        <w:contextualSpacing w:val="0"/>
        <w:jc w:val="both"/>
        <w:rPr>
          <w:rFonts w:ascii="Arial" w:hAnsi="Arial"/>
          <w:sz w:val="24"/>
          <w:szCs w:val="24"/>
        </w:rPr>
      </w:pPr>
      <w:r w:rsidRPr="00391FD2">
        <w:rPr>
          <w:rFonts w:ascii="Arial" w:hAnsi="Arial"/>
          <w:sz w:val="24"/>
          <w:szCs w:val="24"/>
        </w:rPr>
        <w:t>A</w:t>
      </w:r>
      <w:r w:rsidRPr="00391FD2">
        <w:rPr>
          <w:rFonts w:ascii="Arial" w:hAnsi="Arial"/>
          <w:spacing w:val="1"/>
          <w:sz w:val="24"/>
          <w:szCs w:val="24"/>
        </w:rPr>
        <w:t xml:space="preserve"> </w:t>
      </w:r>
      <w:r w:rsidRPr="00391FD2">
        <w:rPr>
          <w:rFonts w:ascii="Arial" w:hAnsi="Arial"/>
          <w:sz w:val="24"/>
          <w:szCs w:val="24"/>
        </w:rPr>
        <w:t>periodicidade</w:t>
      </w:r>
      <w:r w:rsidRPr="00391FD2">
        <w:rPr>
          <w:rFonts w:ascii="Arial" w:hAnsi="Arial"/>
          <w:spacing w:val="1"/>
          <w:sz w:val="24"/>
          <w:szCs w:val="24"/>
        </w:rPr>
        <w:t xml:space="preserve"> </w:t>
      </w:r>
      <w:r w:rsidRPr="00391FD2">
        <w:rPr>
          <w:rFonts w:ascii="Arial" w:hAnsi="Arial"/>
          <w:sz w:val="24"/>
          <w:szCs w:val="24"/>
        </w:rPr>
        <w:t>da</w:t>
      </w:r>
      <w:r w:rsidRPr="00391FD2">
        <w:rPr>
          <w:rFonts w:ascii="Arial" w:hAnsi="Arial"/>
          <w:spacing w:val="1"/>
          <w:sz w:val="24"/>
          <w:szCs w:val="24"/>
        </w:rPr>
        <w:t xml:space="preserve"> </w:t>
      </w:r>
      <w:r w:rsidRPr="00391FD2">
        <w:rPr>
          <w:rFonts w:ascii="Arial" w:hAnsi="Arial"/>
          <w:sz w:val="24"/>
          <w:szCs w:val="24"/>
        </w:rPr>
        <w:t>emissão</w:t>
      </w:r>
      <w:r w:rsidRPr="00391FD2">
        <w:rPr>
          <w:rFonts w:ascii="Arial" w:hAnsi="Arial"/>
          <w:spacing w:val="1"/>
          <w:sz w:val="24"/>
          <w:szCs w:val="24"/>
        </w:rPr>
        <w:t xml:space="preserve"> </w:t>
      </w:r>
      <w:r w:rsidRPr="00391FD2">
        <w:rPr>
          <w:rFonts w:ascii="Arial" w:hAnsi="Arial"/>
          <w:sz w:val="24"/>
          <w:szCs w:val="24"/>
        </w:rPr>
        <w:t>das</w:t>
      </w:r>
      <w:r w:rsidRPr="00391FD2">
        <w:rPr>
          <w:rFonts w:ascii="Arial" w:hAnsi="Arial"/>
          <w:spacing w:val="1"/>
          <w:sz w:val="24"/>
          <w:szCs w:val="24"/>
        </w:rPr>
        <w:t xml:space="preserve"> </w:t>
      </w:r>
      <w:r w:rsidRPr="00391FD2">
        <w:rPr>
          <w:rFonts w:ascii="Arial" w:hAnsi="Arial"/>
          <w:sz w:val="24"/>
          <w:szCs w:val="24"/>
        </w:rPr>
        <w:t>Ordens</w:t>
      </w:r>
      <w:r w:rsidRPr="00391FD2">
        <w:rPr>
          <w:rFonts w:ascii="Arial" w:hAnsi="Arial"/>
          <w:spacing w:val="1"/>
          <w:sz w:val="24"/>
          <w:szCs w:val="24"/>
        </w:rPr>
        <w:t xml:space="preserve"> </w:t>
      </w:r>
      <w:r w:rsidRPr="00391FD2">
        <w:rPr>
          <w:rFonts w:ascii="Arial" w:hAnsi="Arial"/>
          <w:sz w:val="24"/>
          <w:szCs w:val="24"/>
        </w:rPr>
        <w:t>de</w:t>
      </w:r>
      <w:r w:rsidRPr="00391FD2">
        <w:rPr>
          <w:rFonts w:ascii="Arial" w:hAnsi="Arial"/>
          <w:spacing w:val="1"/>
          <w:sz w:val="24"/>
          <w:szCs w:val="24"/>
        </w:rPr>
        <w:t xml:space="preserve"> </w:t>
      </w:r>
      <w:r w:rsidRPr="00391FD2">
        <w:rPr>
          <w:rFonts w:ascii="Arial" w:hAnsi="Arial"/>
          <w:sz w:val="24"/>
          <w:szCs w:val="24"/>
        </w:rPr>
        <w:t>Prestação</w:t>
      </w:r>
      <w:r w:rsidRPr="00391FD2">
        <w:rPr>
          <w:rFonts w:ascii="Arial" w:hAnsi="Arial"/>
          <w:spacing w:val="1"/>
          <w:sz w:val="24"/>
          <w:szCs w:val="24"/>
        </w:rPr>
        <w:t xml:space="preserve"> </w:t>
      </w:r>
      <w:r w:rsidRPr="00391FD2">
        <w:rPr>
          <w:rFonts w:ascii="Arial" w:hAnsi="Arial"/>
          <w:sz w:val="24"/>
          <w:szCs w:val="24"/>
        </w:rPr>
        <w:t>de</w:t>
      </w:r>
      <w:r w:rsidRPr="00391FD2">
        <w:rPr>
          <w:rFonts w:ascii="Arial" w:hAnsi="Arial"/>
          <w:spacing w:val="1"/>
          <w:sz w:val="24"/>
          <w:szCs w:val="24"/>
        </w:rPr>
        <w:t xml:space="preserve"> </w:t>
      </w:r>
      <w:r w:rsidRPr="00391FD2">
        <w:rPr>
          <w:rFonts w:ascii="Arial" w:hAnsi="Arial"/>
          <w:sz w:val="24"/>
          <w:szCs w:val="24"/>
        </w:rPr>
        <w:t>Serviços</w:t>
      </w:r>
      <w:r w:rsidRPr="00391FD2">
        <w:rPr>
          <w:rFonts w:ascii="Arial" w:hAnsi="Arial"/>
          <w:spacing w:val="1"/>
          <w:sz w:val="24"/>
          <w:szCs w:val="24"/>
        </w:rPr>
        <w:t xml:space="preserve"> </w:t>
      </w:r>
      <w:r w:rsidRPr="00391FD2">
        <w:rPr>
          <w:rFonts w:ascii="Arial" w:hAnsi="Arial"/>
          <w:sz w:val="24"/>
          <w:szCs w:val="24"/>
        </w:rPr>
        <w:t>será</w:t>
      </w:r>
      <w:r w:rsidRPr="00391FD2">
        <w:rPr>
          <w:rFonts w:ascii="Arial" w:hAnsi="Arial"/>
          <w:spacing w:val="1"/>
          <w:sz w:val="24"/>
          <w:szCs w:val="24"/>
        </w:rPr>
        <w:t xml:space="preserve"> </w:t>
      </w:r>
      <w:r w:rsidRPr="00391FD2">
        <w:rPr>
          <w:rFonts w:ascii="Arial" w:hAnsi="Arial"/>
          <w:sz w:val="24"/>
          <w:szCs w:val="24"/>
        </w:rPr>
        <w:t>definida</w:t>
      </w:r>
      <w:r w:rsidRPr="00391FD2">
        <w:rPr>
          <w:rFonts w:ascii="Arial" w:hAnsi="Arial"/>
          <w:spacing w:val="1"/>
          <w:sz w:val="24"/>
          <w:szCs w:val="24"/>
        </w:rPr>
        <w:t xml:space="preserve"> </w:t>
      </w:r>
      <w:r w:rsidRPr="00391FD2">
        <w:rPr>
          <w:rFonts w:ascii="Arial" w:hAnsi="Arial"/>
          <w:sz w:val="24"/>
          <w:szCs w:val="24"/>
        </w:rPr>
        <w:t>pelo</w:t>
      </w:r>
      <w:r w:rsidRPr="00391FD2">
        <w:rPr>
          <w:rFonts w:ascii="Arial" w:hAnsi="Arial"/>
          <w:spacing w:val="1"/>
          <w:sz w:val="24"/>
          <w:szCs w:val="24"/>
        </w:rPr>
        <w:t xml:space="preserve"> </w:t>
      </w:r>
      <w:proofErr w:type="spellStart"/>
      <w:r w:rsidRPr="00391FD2">
        <w:rPr>
          <w:rFonts w:ascii="Arial" w:hAnsi="Arial"/>
          <w:sz w:val="24"/>
          <w:szCs w:val="24"/>
        </w:rPr>
        <w:t>Credenciante</w:t>
      </w:r>
      <w:proofErr w:type="spellEnd"/>
      <w:r w:rsidRPr="00391FD2">
        <w:rPr>
          <w:rFonts w:ascii="Arial" w:hAnsi="Arial"/>
          <w:sz w:val="24"/>
          <w:szCs w:val="24"/>
        </w:rPr>
        <w:t xml:space="preserve"> de acordo com as necessidades, e em conformidade com a rede de prestadores</w:t>
      </w:r>
      <w:r w:rsidRPr="00391FD2">
        <w:rPr>
          <w:rFonts w:ascii="Arial" w:hAnsi="Arial"/>
          <w:spacing w:val="1"/>
          <w:sz w:val="24"/>
          <w:szCs w:val="24"/>
        </w:rPr>
        <w:t xml:space="preserve"> </w:t>
      </w:r>
      <w:r w:rsidRPr="00391FD2">
        <w:rPr>
          <w:rFonts w:ascii="Arial" w:hAnsi="Arial"/>
          <w:sz w:val="24"/>
          <w:szCs w:val="24"/>
        </w:rPr>
        <w:t>então</w:t>
      </w:r>
      <w:r w:rsidRPr="00391FD2">
        <w:rPr>
          <w:rFonts w:ascii="Arial" w:hAnsi="Arial"/>
          <w:spacing w:val="-1"/>
          <w:sz w:val="24"/>
          <w:szCs w:val="24"/>
        </w:rPr>
        <w:t xml:space="preserve"> </w:t>
      </w:r>
      <w:r w:rsidRPr="00391FD2">
        <w:rPr>
          <w:rFonts w:ascii="Arial" w:hAnsi="Arial"/>
          <w:sz w:val="24"/>
          <w:szCs w:val="24"/>
        </w:rPr>
        <w:t>existente,</w:t>
      </w:r>
      <w:r w:rsidRPr="00391FD2">
        <w:rPr>
          <w:rFonts w:ascii="Arial" w:hAnsi="Arial"/>
          <w:spacing w:val="2"/>
          <w:sz w:val="24"/>
          <w:szCs w:val="24"/>
        </w:rPr>
        <w:t xml:space="preserve"> </w:t>
      </w:r>
      <w:r w:rsidRPr="00391FD2">
        <w:rPr>
          <w:rFonts w:ascii="Arial" w:hAnsi="Arial"/>
          <w:sz w:val="24"/>
          <w:szCs w:val="24"/>
        </w:rPr>
        <w:t>observada</w:t>
      </w:r>
      <w:r w:rsidRPr="00391FD2">
        <w:rPr>
          <w:rFonts w:ascii="Arial" w:hAnsi="Arial"/>
          <w:spacing w:val="-1"/>
          <w:sz w:val="24"/>
          <w:szCs w:val="24"/>
        </w:rPr>
        <w:t xml:space="preserve"> </w:t>
      </w:r>
      <w:r w:rsidRPr="00391FD2">
        <w:rPr>
          <w:rFonts w:ascii="Arial" w:hAnsi="Arial"/>
          <w:sz w:val="24"/>
          <w:szCs w:val="24"/>
        </w:rPr>
        <w:t>a</w:t>
      </w:r>
      <w:r w:rsidRPr="00391FD2">
        <w:rPr>
          <w:rFonts w:ascii="Arial" w:hAnsi="Arial"/>
          <w:spacing w:val="1"/>
          <w:sz w:val="24"/>
          <w:szCs w:val="24"/>
        </w:rPr>
        <w:t xml:space="preserve"> </w:t>
      </w:r>
      <w:r w:rsidRPr="00391FD2">
        <w:rPr>
          <w:rFonts w:ascii="Arial" w:hAnsi="Arial"/>
          <w:sz w:val="24"/>
          <w:szCs w:val="24"/>
        </w:rPr>
        <w:t>isonomia</w:t>
      </w:r>
      <w:r w:rsidRPr="00391FD2">
        <w:rPr>
          <w:rFonts w:ascii="Arial" w:hAnsi="Arial"/>
          <w:spacing w:val="-1"/>
          <w:sz w:val="24"/>
          <w:szCs w:val="24"/>
        </w:rPr>
        <w:t xml:space="preserve"> </w:t>
      </w:r>
      <w:r w:rsidRPr="00391FD2">
        <w:rPr>
          <w:rFonts w:ascii="Arial" w:hAnsi="Arial"/>
          <w:sz w:val="24"/>
          <w:szCs w:val="24"/>
        </w:rPr>
        <w:t>entre os prestadores e</w:t>
      </w:r>
      <w:r w:rsidRPr="00391FD2">
        <w:rPr>
          <w:rFonts w:ascii="Arial" w:hAnsi="Arial"/>
          <w:spacing w:val="-3"/>
          <w:sz w:val="24"/>
          <w:szCs w:val="24"/>
        </w:rPr>
        <w:t xml:space="preserve"> </w:t>
      </w:r>
      <w:r w:rsidRPr="00391FD2">
        <w:rPr>
          <w:rFonts w:ascii="Arial" w:hAnsi="Arial"/>
          <w:sz w:val="24"/>
          <w:szCs w:val="24"/>
        </w:rPr>
        <w:t>a</w:t>
      </w:r>
      <w:r w:rsidRPr="00391FD2">
        <w:rPr>
          <w:rFonts w:ascii="Arial" w:hAnsi="Arial"/>
          <w:spacing w:val="-2"/>
          <w:sz w:val="24"/>
          <w:szCs w:val="24"/>
        </w:rPr>
        <w:t xml:space="preserve"> </w:t>
      </w:r>
      <w:r w:rsidRPr="00391FD2">
        <w:rPr>
          <w:rFonts w:ascii="Arial" w:hAnsi="Arial"/>
          <w:sz w:val="24"/>
          <w:szCs w:val="24"/>
        </w:rPr>
        <w:t>rotatividade.</w:t>
      </w:r>
    </w:p>
    <w:p w14:paraId="59ED7995" w14:textId="77777777" w:rsidR="00391FD2" w:rsidRPr="00391FD2" w:rsidRDefault="00391FD2" w:rsidP="00391FD2">
      <w:pPr>
        <w:pStyle w:val="PargrafodaLista"/>
        <w:numPr>
          <w:ilvl w:val="1"/>
          <w:numId w:val="23"/>
        </w:numPr>
        <w:tabs>
          <w:tab w:val="left" w:pos="691"/>
        </w:tabs>
        <w:spacing w:line="360" w:lineRule="auto"/>
        <w:ind w:left="0" w:firstLine="0"/>
        <w:contextualSpacing w:val="0"/>
        <w:jc w:val="both"/>
        <w:rPr>
          <w:rFonts w:ascii="Arial" w:hAnsi="Arial"/>
          <w:sz w:val="24"/>
          <w:szCs w:val="24"/>
        </w:rPr>
      </w:pPr>
      <w:r w:rsidRPr="00391FD2">
        <w:rPr>
          <w:rFonts w:ascii="Arial" w:hAnsi="Arial"/>
          <w:sz w:val="24"/>
          <w:szCs w:val="24"/>
        </w:rPr>
        <w:t>A organização será convocada para assinatura da Ordem de Prestação de Serviços, no prazo</w:t>
      </w:r>
      <w:r w:rsidRPr="00391FD2">
        <w:rPr>
          <w:rFonts w:ascii="Arial" w:hAnsi="Arial"/>
          <w:spacing w:val="1"/>
          <w:sz w:val="24"/>
          <w:szCs w:val="24"/>
        </w:rPr>
        <w:t xml:space="preserve"> </w:t>
      </w:r>
      <w:r w:rsidRPr="00391FD2">
        <w:rPr>
          <w:rFonts w:ascii="Arial" w:hAnsi="Arial"/>
          <w:sz w:val="24"/>
          <w:szCs w:val="24"/>
        </w:rPr>
        <w:t>de</w:t>
      </w:r>
      <w:r w:rsidRPr="00391FD2">
        <w:rPr>
          <w:rFonts w:ascii="Arial" w:hAnsi="Arial"/>
          <w:spacing w:val="-1"/>
          <w:sz w:val="24"/>
          <w:szCs w:val="24"/>
        </w:rPr>
        <w:t xml:space="preserve"> </w:t>
      </w:r>
      <w:r w:rsidRPr="00391FD2">
        <w:rPr>
          <w:rFonts w:ascii="Arial" w:hAnsi="Arial"/>
          <w:sz w:val="24"/>
          <w:szCs w:val="24"/>
        </w:rPr>
        <w:t>até</w:t>
      </w:r>
      <w:r w:rsidRPr="00391FD2">
        <w:rPr>
          <w:rFonts w:ascii="Arial" w:hAnsi="Arial"/>
          <w:spacing w:val="-2"/>
          <w:sz w:val="24"/>
          <w:szCs w:val="24"/>
        </w:rPr>
        <w:t xml:space="preserve"> </w:t>
      </w:r>
      <w:r w:rsidRPr="00391FD2">
        <w:rPr>
          <w:rFonts w:ascii="Arial" w:hAnsi="Arial"/>
          <w:sz w:val="24"/>
          <w:szCs w:val="24"/>
        </w:rPr>
        <w:t>05</w:t>
      </w:r>
      <w:r w:rsidRPr="00391FD2">
        <w:rPr>
          <w:rFonts w:ascii="Arial" w:hAnsi="Arial"/>
          <w:spacing w:val="-2"/>
          <w:sz w:val="24"/>
          <w:szCs w:val="24"/>
        </w:rPr>
        <w:t xml:space="preserve"> </w:t>
      </w:r>
      <w:r w:rsidRPr="00391FD2">
        <w:rPr>
          <w:rFonts w:ascii="Arial" w:hAnsi="Arial"/>
          <w:sz w:val="24"/>
          <w:szCs w:val="24"/>
        </w:rPr>
        <w:t>(cinco)</w:t>
      </w:r>
      <w:r w:rsidRPr="00391FD2">
        <w:rPr>
          <w:rFonts w:ascii="Arial" w:hAnsi="Arial"/>
          <w:spacing w:val="-1"/>
          <w:sz w:val="24"/>
          <w:szCs w:val="24"/>
        </w:rPr>
        <w:t xml:space="preserve"> </w:t>
      </w:r>
      <w:r w:rsidRPr="00391FD2">
        <w:rPr>
          <w:rFonts w:ascii="Arial" w:hAnsi="Arial"/>
          <w:sz w:val="24"/>
          <w:szCs w:val="24"/>
        </w:rPr>
        <w:t>dias úteis,</w:t>
      </w:r>
      <w:r w:rsidRPr="00391FD2">
        <w:rPr>
          <w:rFonts w:ascii="Arial" w:hAnsi="Arial"/>
          <w:spacing w:val="1"/>
          <w:sz w:val="24"/>
          <w:szCs w:val="24"/>
        </w:rPr>
        <w:t xml:space="preserve"> </w:t>
      </w:r>
      <w:r w:rsidRPr="00391FD2">
        <w:rPr>
          <w:rFonts w:ascii="Arial" w:hAnsi="Arial"/>
          <w:sz w:val="24"/>
          <w:szCs w:val="24"/>
        </w:rPr>
        <w:t>contado da</w:t>
      </w:r>
      <w:r w:rsidRPr="00391FD2">
        <w:rPr>
          <w:rFonts w:ascii="Arial" w:hAnsi="Arial"/>
          <w:spacing w:val="-2"/>
          <w:sz w:val="24"/>
          <w:szCs w:val="24"/>
        </w:rPr>
        <w:t xml:space="preserve"> </w:t>
      </w:r>
      <w:r w:rsidRPr="00391FD2">
        <w:rPr>
          <w:rFonts w:ascii="Arial" w:hAnsi="Arial"/>
          <w:sz w:val="24"/>
          <w:szCs w:val="24"/>
        </w:rPr>
        <w:t>data</w:t>
      </w:r>
      <w:r w:rsidRPr="00391FD2">
        <w:rPr>
          <w:rFonts w:ascii="Arial" w:hAnsi="Arial"/>
          <w:spacing w:val="-2"/>
          <w:sz w:val="24"/>
          <w:szCs w:val="24"/>
        </w:rPr>
        <w:t xml:space="preserve"> </w:t>
      </w:r>
      <w:r w:rsidRPr="00391FD2">
        <w:rPr>
          <w:rFonts w:ascii="Arial" w:hAnsi="Arial"/>
          <w:sz w:val="24"/>
          <w:szCs w:val="24"/>
        </w:rPr>
        <w:t>do</w:t>
      </w:r>
      <w:r w:rsidRPr="00391FD2">
        <w:rPr>
          <w:rFonts w:ascii="Arial" w:hAnsi="Arial"/>
          <w:spacing w:val="-2"/>
          <w:sz w:val="24"/>
          <w:szCs w:val="24"/>
        </w:rPr>
        <w:t xml:space="preserve"> </w:t>
      </w:r>
      <w:r w:rsidRPr="00391FD2">
        <w:rPr>
          <w:rFonts w:ascii="Arial" w:hAnsi="Arial"/>
          <w:sz w:val="24"/>
          <w:szCs w:val="24"/>
        </w:rPr>
        <w:t>recebimento</w:t>
      </w:r>
      <w:r w:rsidRPr="00391FD2">
        <w:rPr>
          <w:rFonts w:ascii="Arial" w:hAnsi="Arial"/>
          <w:spacing w:val="-3"/>
          <w:sz w:val="24"/>
          <w:szCs w:val="24"/>
        </w:rPr>
        <w:t xml:space="preserve"> </w:t>
      </w:r>
      <w:r w:rsidRPr="00391FD2">
        <w:rPr>
          <w:rFonts w:ascii="Arial" w:hAnsi="Arial"/>
          <w:sz w:val="24"/>
          <w:szCs w:val="24"/>
        </w:rPr>
        <w:t>da convocação.</w:t>
      </w:r>
    </w:p>
    <w:p w14:paraId="7E5581D2" w14:textId="53193768" w:rsidR="008F17BC" w:rsidRDefault="00391FD2" w:rsidP="008F17BC">
      <w:pPr>
        <w:pStyle w:val="PargrafodaLista"/>
        <w:numPr>
          <w:ilvl w:val="1"/>
          <w:numId w:val="23"/>
        </w:numPr>
        <w:tabs>
          <w:tab w:val="left" w:pos="693"/>
        </w:tabs>
        <w:spacing w:line="360" w:lineRule="auto"/>
        <w:ind w:left="0" w:firstLine="0"/>
        <w:contextualSpacing w:val="0"/>
        <w:jc w:val="both"/>
        <w:rPr>
          <w:rFonts w:ascii="Arial" w:hAnsi="Arial"/>
          <w:sz w:val="24"/>
          <w:szCs w:val="24"/>
        </w:rPr>
      </w:pPr>
      <w:r w:rsidRPr="00391FD2">
        <w:rPr>
          <w:rFonts w:ascii="Arial" w:hAnsi="Arial"/>
          <w:sz w:val="24"/>
          <w:szCs w:val="24"/>
        </w:rPr>
        <w:t>Na hipótese de a organização não assinar a Ordem de Prestação de Serviços, no prazo e nas</w:t>
      </w:r>
      <w:r w:rsidRPr="00391FD2">
        <w:rPr>
          <w:rFonts w:ascii="Arial" w:hAnsi="Arial"/>
          <w:spacing w:val="1"/>
          <w:sz w:val="24"/>
          <w:szCs w:val="24"/>
        </w:rPr>
        <w:t xml:space="preserve"> </w:t>
      </w:r>
      <w:r w:rsidRPr="00391FD2">
        <w:rPr>
          <w:rFonts w:ascii="Arial" w:hAnsi="Arial"/>
          <w:sz w:val="24"/>
          <w:szCs w:val="24"/>
        </w:rPr>
        <w:t>condições</w:t>
      </w:r>
      <w:r w:rsidRPr="00391FD2">
        <w:rPr>
          <w:rFonts w:ascii="Arial" w:hAnsi="Arial"/>
          <w:spacing w:val="1"/>
          <w:sz w:val="24"/>
          <w:szCs w:val="24"/>
        </w:rPr>
        <w:t xml:space="preserve"> </w:t>
      </w:r>
      <w:r w:rsidRPr="00391FD2">
        <w:rPr>
          <w:rFonts w:ascii="Arial" w:hAnsi="Arial"/>
          <w:sz w:val="24"/>
          <w:szCs w:val="24"/>
        </w:rPr>
        <w:t>estabelecidas,</w:t>
      </w:r>
      <w:r w:rsidRPr="00391FD2">
        <w:rPr>
          <w:rFonts w:ascii="Arial" w:hAnsi="Arial"/>
          <w:spacing w:val="1"/>
          <w:sz w:val="24"/>
          <w:szCs w:val="24"/>
        </w:rPr>
        <w:t xml:space="preserve"> </w:t>
      </w:r>
      <w:r w:rsidRPr="00391FD2">
        <w:rPr>
          <w:rFonts w:ascii="Arial" w:hAnsi="Arial"/>
          <w:sz w:val="24"/>
          <w:szCs w:val="24"/>
        </w:rPr>
        <w:t>a</w:t>
      </w:r>
      <w:r w:rsidRPr="00391FD2">
        <w:rPr>
          <w:rFonts w:ascii="Arial" w:hAnsi="Arial"/>
          <w:spacing w:val="1"/>
          <w:sz w:val="24"/>
          <w:szCs w:val="24"/>
        </w:rPr>
        <w:t xml:space="preserve"> </w:t>
      </w:r>
      <w:r w:rsidRPr="00391FD2">
        <w:rPr>
          <w:rFonts w:ascii="Arial" w:hAnsi="Arial"/>
          <w:sz w:val="24"/>
          <w:szCs w:val="24"/>
        </w:rPr>
        <w:t>Administração</w:t>
      </w:r>
      <w:r w:rsidRPr="00391FD2">
        <w:rPr>
          <w:rFonts w:ascii="Arial" w:hAnsi="Arial"/>
          <w:spacing w:val="1"/>
          <w:sz w:val="24"/>
          <w:szCs w:val="24"/>
        </w:rPr>
        <w:t xml:space="preserve"> </w:t>
      </w:r>
      <w:r w:rsidRPr="00391FD2">
        <w:rPr>
          <w:rFonts w:ascii="Arial" w:hAnsi="Arial"/>
          <w:sz w:val="24"/>
          <w:szCs w:val="24"/>
        </w:rPr>
        <w:t>poderá</w:t>
      </w:r>
      <w:r w:rsidRPr="00391FD2">
        <w:rPr>
          <w:rFonts w:ascii="Arial" w:hAnsi="Arial"/>
          <w:spacing w:val="1"/>
          <w:sz w:val="24"/>
          <w:szCs w:val="24"/>
        </w:rPr>
        <w:t xml:space="preserve"> </w:t>
      </w:r>
      <w:r w:rsidRPr="00391FD2">
        <w:rPr>
          <w:rFonts w:ascii="Arial" w:hAnsi="Arial"/>
          <w:sz w:val="24"/>
          <w:szCs w:val="24"/>
        </w:rPr>
        <w:t>proceder</w:t>
      </w:r>
      <w:r w:rsidRPr="00391FD2">
        <w:rPr>
          <w:rFonts w:ascii="Arial" w:hAnsi="Arial"/>
          <w:spacing w:val="1"/>
          <w:sz w:val="24"/>
          <w:szCs w:val="24"/>
        </w:rPr>
        <w:t xml:space="preserve"> </w:t>
      </w:r>
      <w:r w:rsidRPr="00391FD2">
        <w:rPr>
          <w:rFonts w:ascii="Arial" w:hAnsi="Arial"/>
          <w:sz w:val="24"/>
          <w:szCs w:val="24"/>
        </w:rPr>
        <w:t>a</w:t>
      </w:r>
      <w:r w:rsidRPr="00391FD2">
        <w:rPr>
          <w:rFonts w:ascii="Arial" w:hAnsi="Arial"/>
          <w:spacing w:val="1"/>
          <w:sz w:val="24"/>
          <w:szCs w:val="24"/>
        </w:rPr>
        <w:t xml:space="preserve"> </w:t>
      </w:r>
      <w:r w:rsidRPr="00391FD2">
        <w:rPr>
          <w:rFonts w:ascii="Arial" w:hAnsi="Arial"/>
          <w:sz w:val="24"/>
          <w:szCs w:val="24"/>
        </w:rPr>
        <w:t>novo</w:t>
      </w:r>
      <w:r w:rsidRPr="00391FD2">
        <w:rPr>
          <w:rFonts w:ascii="Arial" w:hAnsi="Arial"/>
          <w:spacing w:val="1"/>
          <w:sz w:val="24"/>
          <w:szCs w:val="24"/>
        </w:rPr>
        <w:t xml:space="preserve"> processo</w:t>
      </w:r>
      <w:r w:rsidRPr="00391FD2">
        <w:rPr>
          <w:rFonts w:ascii="Arial" w:hAnsi="Arial"/>
          <w:sz w:val="24"/>
          <w:szCs w:val="24"/>
        </w:rPr>
        <w:t>,</w:t>
      </w:r>
      <w:r w:rsidRPr="00391FD2">
        <w:rPr>
          <w:rFonts w:ascii="Arial" w:hAnsi="Arial"/>
          <w:spacing w:val="1"/>
          <w:sz w:val="24"/>
          <w:szCs w:val="24"/>
        </w:rPr>
        <w:t xml:space="preserve"> </w:t>
      </w:r>
      <w:r w:rsidRPr="00391FD2">
        <w:rPr>
          <w:rFonts w:ascii="Arial" w:hAnsi="Arial"/>
          <w:sz w:val="24"/>
          <w:szCs w:val="24"/>
        </w:rPr>
        <w:t>sem</w:t>
      </w:r>
      <w:r w:rsidRPr="00391FD2">
        <w:rPr>
          <w:rFonts w:ascii="Arial" w:hAnsi="Arial"/>
          <w:spacing w:val="1"/>
          <w:sz w:val="24"/>
          <w:szCs w:val="24"/>
        </w:rPr>
        <w:t xml:space="preserve"> </w:t>
      </w:r>
      <w:r w:rsidRPr="00391FD2">
        <w:rPr>
          <w:rFonts w:ascii="Arial" w:hAnsi="Arial"/>
          <w:sz w:val="24"/>
          <w:szCs w:val="24"/>
        </w:rPr>
        <w:t>prejuízo</w:t>
      </w:r>
      <w:r w:rsidRPr="00391FD2">
        <w:rPr>
          <w:rFonts w:ascii="Arial" w:hAnsi="Arial"/>
          <w:spacing w:val="1"/>
          <w:sz w:val="24"/>
          <w:szCs w:val="24"/>
        </w:rPr>
        <w:t xml:space="preserve"> </w:t>
      </w:r>
      <w:r w:rsidRPr="00391FD2">
        <w:rPr>
          <w:rFonts w:ascii="Arial" w:hAnsi="Arial"/>
          <w:sz w:val="24"/>
          <w:szCs w:val="24"/>
        </w:rPr>
        <w:t>da</w:t>
      </w:r>
      <w:r w:rsidRPr="00391FD2">
        <w:rPr>
          <w:rFonts w:ascii="Arial" w:hAnsi="Arial"/>
          <w:spacing w:val="1"/>
          <w:sz w:val="24"/>
          <w:szCs w:val="24"/>
        </w:rPr>
        <w:t xml:space="preserve"> </w:t>
      </w:r>
      <w:r w:rsidRPr="00391FD2">
        <w:rPr>
          <w:rFonts w:ascii="Arial" w:hAnsi="Arial"/>
          <w:sz w:val="24"/>
          <w:szCs w:val="24"/>
        </w:rPr>
        <w:t>aplicação</w:t>
      </w:r>
      <w:r w:rsidRPr="00391FD2">
        <w:rPr>
          <w:rFonts w:ascii="Arial" w:hAnsi="Arial"/>
          <w:spacing w:val="-1"/>
          <w:sz w:val="24"/>
          <w:szCs w:val="24"/>
        </w:rPr>
        <w:t xml:space="preserve"> </w:t>
      </w:r>
      <w:r w:rsidRPr="00391FD2">
        <w:rPr>
          <w:rFonts w:ascii="Arial" w:hAnsi="Arial"/>
          <w:sz w:val="24"/>
          <w:szCs w:val="24"/>
        </w:rPr>
        <w:t>das sanções</w:t>
      </w:r>
      <w:r w:rsidRPr="00391FD2">
        <w:rPr>
          <w:rFonts w:ascii="Arial" w:hAnsi="Arial"/>
          <w:spacing w:val="-2"/>
          <w:sz w:val="24"/>
          <w:szCs w:val="24"/>
        </w:rPr>
        <w:t xml:space="preserve"> </w:t>
      </w:r>
      <w:r w:rsidRPr="00391FD2">
        <w:rPr>
          <w:rFonts w:ascii="Arial" w:hAnsi="Arial"/>
          <w:sz w:val="24"/>
          <w:szCs w:val="24"/>
        </w:rPr>
        <w:t>previstas na</w:t>
      </w:r>
      <w:r w:rsidRPr="00391FD2">
        <w:rPr>
          <w:rFonts w:ascii="Arial" w:hAnsi="Arial"/>
          <w:spacing w:val="-1"/>
          <w:sz w:val="24"/>
          <w:szCs w:val="24"/>
        </w:rPr>
        <w:t xml:space="preserve"> </w:t>
      </w:r>
      <w:r w:rsidRPr="00391FD2">
        <w:rPr>
          <w:rFonts w:ascii="Arial" w:hAnsi="Arial"/>
          <w:sz w:val="24"/>
          <w:szCs w:val="24"/>
        </w:rPr>
        <w:t>legislação pertinente.</w:t>
      </w:r>
    </w:p>
    <w:p w14:paraId="096F6AEC" w14:textId="77777777" w:rsidR="008F17BC" w:rsidRPr="008F17BC" w:rsidRDefault="008F17BC" w:rsidP="008F17BC">
      <w:pPr>
        <w:pStyle w:val="PargrafodaLista"/>
        <w:tabs>
          <w:tab w:val="left" w:pos="693"/>
        </w:tabs>
        <w:spacing w:line="360" w:lineRule="auto"/>
        <w:ind w:left="0"/>
        <w:contextualSpacing w:val="0"/>
        <w:jc w:val="both"/>
        <w:rPr>
          <w:rFonts w:ascii="Arial" w:hAnsi="Arial"/>
          <w:sz w:val="24"/>
          <w:szCs w:val="24"/>
        </w:rPr>
      </w:pPr>
    </w:p>
    <w:p w14:paraId="70D0BE12" w14:textId="1DAB99A5" w:rsidR="00EA413B" w:rsidRPr="00391FD2" w:rsidRDefault="00EA413B" w:rsidP="00AF671A">
      <w:pPr>
        <w:pStyle w:val="PargrafodaLista"/>
        <w:numPr>
          <w:ilvl w:val="1"/>
          <w:numId w:val="23"/>
        </w:numPr>
        <w:spacing w:line="360" w:lineRule="auto"/>
        <w:ind w:left="0" w:firstLine="0"/>
        <w:jc w:val="both"/>
        <w:rPr>
          <w:rFonts w:ascii="Arial" w:eastAsia="Arial" w:hAnsi="Arial" w:cs="Arial"/>
          <w:sz w:val="24"/>
          <w:szCs w:val="24"/>
        </w:rPr>
      </w:pPr>
      <w:r w:rsidRPr="00391FD2">
        <w:rPr>
          <w:rFonts w:ascii="Arial" w:eastAsia="Arial" w:hAnsi="Arial" w:cs="Arial"/>
          <w:sz w:val="24"/>
          <w:szCs w:val="24"/>
        </w:rPr>
        <w:lastRenderedPageBreak/>
        <w:t xml:space="preserve">O pagamento será realizado no prazo máximo de até </w:t>
      </w:r>
      <w:r w:rsidR="00391FD2">
        <w:rPr>
          <w:rFonts w:ascii="Arial" w:eastAsia="Arial" w:hAnsi="Arial" w:cs="Arial"/>
          <w:sz w:val="24"/>
          <w:szCs w:val="24"/>
        </w:rPr>
        <w:t>15</w:t>
      </w:r>
      <w:r w:rsidRPr="00391FD2">
        <w:rPr>
          <w:rFonts w:ascii="Arial" w:eastAsia="Arial" w:hAnsi="Arial" w:cs="Arial"/>
          <w:sz w:val="24"/>
          <w:szCs w:val="24"/>
        </w:rPr>
        <w:t xml:space="preserve"> (</w:t>
      </w:r>
      <w:r w:rsidR="00391FD2">
        <w:rPr>
          <w:rFonts w:ascii="Arial" w:eastAsia="Arial" w:hAnsi="Arial" w:cs="Arial"/>
          <w:sz w:val="24"/>
          <w:szCs w:val="24"/>
        </w:rPr>
        <w:t>quinze</w:t>
      </w:r>
      <w:r w:rsidRPr="00391FD2">
        <w:rPr>
          <w:rFonts w:ascii="Arial" w:eastAsia="Arial" w:hAnsi="Arial" w:cs="Arial"/>
          <w:sz w:val="24"/>
          <w:szCs w:val="24"/>
        </w:rPr>
        <w:t>) dias</w:t>
      </w:r>
      <w:r w:rsidR="00391FD2">
        <w:rPr>
          <w:rFonts w:ascii="Arial" w:eastAsia="Arial" w:hAnsi="Arial" w:cs="Arial"/>
          <w:sz w:val="24"/>
          <w:szCs w:val="24"/>
        </w:rPr>
        <w:t xml:space="preserve"> corridos</w:t>
      </w:r>
      <w:r w:rsidRPr="00391FD2">
        <w:rPr>
          <w:rFonts w:ascii="Arial" w:eastAsia="Arial" w:hAnsi="Arial" w:cs="Arial"/>
          <w:sz w:val="24"/>
          <w:szCs w:val="24"/>
        </w:rPr>
        <w:t xml:space="preserve">, contados a partir do recebimento da Nota Fiscal ou Fatura, através de ordem bancária, para crédito em banco, agência e conta corrente indicados pelo contratado, respeitada a ordem cronológica prevista no artigo 142 da 14.133/21. </w:t>
      </w:r>
    </w:p>
    <w:p w14:paraId="1318B419" w14:textId="77777777" w:rsidR="00EA413B" w:rsidRPr="00EA413B" w:rsidRDefault="00EA413B" w:rsidP="00EA413B">
      <w:pPr>
        <w:jc w:val="both"/>
        <w:rPr>
          <w:rFonts w:ascii="Arial" w:eastAsia="Arial" w:hAnsi="Arial" w:cs="Arial"/>
          <w:sz w:val="24"/>
          <w:szCs w:val="24"/>
        </w:rPr>
      </w:pPr>
    </w:p>
    <w:p w14:paraId="35C1EACA" w14:textId="176C0BB5" w:rsidR="00EA413B" w:rsidRPr="00391FD2" w:rsidRDefault="00EA413B" w:rsidP="00391FD2">
      <w:pPr>
        <w:pStyle w:val="PargrafodaLista"/>
        <w:numPr>
          <w:ilvl w:val="1"/>
          <w:numId w:val="23"/>
        </w:numPr>
        <w:ind w:left="0" w:firstLine="0"/>
        <w:jc w:val="both"/>
        <w:rPr>
          <w:rFonts w:ascii="Arial" w:eastAsia="Arial" w:hAnsi="Arial" w:cs="Arial"/>
          <w:sz w:val="24"/>
          <w:szCs w:val="24"/>
        </w:rPr>
      </w:pPr>
      <w:r w:rsidRPr="00391FD2">
        <w:rPr>
          <w:rFonts w:ascii="Arial" w:eastAsia="Arial" w:hAnsi="Arial" w:cs="Arial"/>
          <w:sz w:val="24"/>
          <w:szCs w:val="24"/>
        </w:rPr>
        <w:t>Considera-se ocorrido o recebimento da nota fiscal ou fatura no momento em que o Órgão contratante atestar a execução do objeto do contrato.</w:t>
      </w:r>
    </w:p>
    <w:p w14:paraId="6B591AB3" w14:textId="77777777" w:rsidR="00EA413B" w:rsidRPr="00EA413B" w:rsidRDefault="00EA413B" w:rsidP="00EA413B">
      <w:pPr>
        <w:jc w:val="both"/>
        <w:rPr>
          <w:rFonts w:ascii="Arial" w:eastAsia="Arial" w:hAnsi="Arial" w:cs="Arial"/>
          <w:sz w:val="24"/>
          <w:szCs w:val="24"/>
        </w:rPr>
      </w:pPr>
    </w:p>
    <w:p w14:paraId="546244A1" w14:textId="5CC5562E" w:rsidR="00EA413B" w:rsidRPr="00391FD2" w:rsidRDefault="00EA413B" w:rsidP="00391FD2">
      <w:pPr>
        <w:pStyle w:val="PargrafodaLista"/>
        <w:numPr>
          <w:ilvl w:val="1"/>
          <w:numId w:val="23"/>
        </w:numPr>
        <w:ind w:left="0" w:firstLine="0"/>
        <w:jc w:val="both"/>
        <w:rPr>
          <w:rFonts w:ascii="Arial" w:eastAsia="Arial" w:hAnsi="Arial" w:cs="Arial"/>
          <w:sz w:val="24"/>
          <w:szCs w:val="24"/>
        </w:rPr>
      </w:pPr>
      <w:r w:rsidRPr="00391FD2">
        <w:rPr>
          <w:rFonts w:ascii="Arial" w:eastAsia="Arial" w:hAnsi="Arial" w:cs="Arial"/>
          <w:sz w:val="24"/>
          <w:szCs w:val="24"/>
        </w:rPr>
        <w:t>A Nota Fiscal ou Fatura deverá ser obrigatoriamente acompanhada da comprovação da regularidade fiscal, mediante consulta aos sítios eletrônicos oficiais ou à documentação mencionada no art. 68 da Lei 14.133/202.1</w:t>
      </w:r>
    </w:p>
    <w:p w14:paraId="58EFBB37" w14:textId="77777777" w:rsidR="00EA413B" w:rsidRPr="00EA413B" w:rsidRDefault="00EA413B" w:rsidP="00391FD2">
      <w:pPr>
        <w:jc w:val="both"/>
        <w:rPr>
          <w:rFonts w:ascii="Arial" w:eastAsia="Arial" w:hAnsi="Arial" w:cs="Arial"/>
          <w:sz w:val="24"/>
          <w:szCs w:val="24"/>
        </w:rPr>
      </w:pPr>
    </w:p>
    <w:p w14:paraId="7FEE07F1" w14:textId="33723A56" w:rsidR="00EA413B" w:rsidRPr="00391FD2" w:rsidRDefault="00EA413B" w:rsidP="00391FD2">
      <w:pPr>
        <w:pStyle w:val="PargrafodaLista"/>
        <w:numPr>
          <w:ilvl w:val="1"/>
          <w:numId w:val="23"/>
        </w:numPr>
        <w:ind w:left="0" w:firstLine="0"/>
        <w:jc w:val="both"/>
        <w:rPr>
          <w:rFonts w:ascii="Arial" w:eastAsia="Arial" w:hAnsi="Arial" w:cs="Arial"/>
          <w:sz w:val="24"/>
          <w:szCs w:val="24"/>
        </w:rPr>
      </w:pPr>
      <w:r w:rsidRPr="00391FD2">
        <w:rPr>
          <w:rFonts w:ascii="Arial" w:eastAsia="Arial" w:hAnsi="Arial" w:cs="Arial"/>
          <w:sz w:val="24"/>
          <w:szCs w:val="24"/>
        </w:rPr>
        <w:t>O pagamento somente será efetuado após o “atesto”, pelo servidor competente, da Nota Fiscal/Fatura apresentada pela Contratada, acompanhada das Certidões Negativas de Débitos Previdenciários, Trabalhistas, FGTS, Fazendas Federal, Estadual e Municipal.</w:t>
      </w:r>
    </w:p>
    <w:p w14:paraId="69B39605" w14:textId="77777777" w:rsidR="00EA413B" w:rsidRPr="00EA413B" w:rsidRDefault="00EA413B" w:rsidP="00391FD2">
      <w:pPr>
        <w:jc w:val="both"/>
        <w:rPr>
          <w:rFonts w:ascii="Arial" w:eastAsia="Arial" w:hAnsi="Arial" w:cs="Arial"/>
          <w:sz w:val="24"/>
          <w:szCs w:val="24"/>
        </w:rPr>
      </w:pPr>
    </w:p>
    <w:p w14:paraId="298F2631" w14:textId="75C342D6" w:rsidR="00EA413B" w:rsidRPr="00391FD2" w:rsidRDefault="00EA413B" w:rsidP="00391FD2">
      <w:pPr>
        <w:pStyle w:val="PargrafodaLista"/>
        <w:numPr>
          <w:ilvl w:val="1"/>
          <w:numId w:val="23"/>
        </w:numPr>
        <w:ind w:left="0" w:firstLine="0"/>
        <w:jc w:val="both"/>
        <w:rPr>
          <w:rFonts w:ascii="Arial" w:eastAsia="Arial" w:hAnsi="Arial" w:cs="Arial"/>
          <w:sz w:val="24"/>
          <w:szCs w:val="24"/>
        </w:rPr>
      </w:pPr>
      <w:r w:rsidRPr="00391FD2">
        <w:rPr>
          <w:rFonts w:ascii="Arial" w:eastAsia="Arial" w:hAnsi="Arial" w:cs="Arial"/>
          <w:sz w:val="24"/>
          <w:szCs w:val="24"/>
        </w:rPr>
        <w:t>O “atesto” fica condicionado à verificação da conformidade da Nota Fiscal/Fatura apresentada pela Contratada e do regular cumprimento das obrigações assumidas.</w:t>
      </w:r>
    </w:p>
    <w:p w14:paraId="73B9009C" w14:textId="77777777" w:rsidR="00EA413B" w:rsidRPr="00EA413B" w:rsidRDefault="00EA413B" w:rsidP="00391FD2">
      <w:pPr>
        <w:jc w:val="both"/>
        <w:rPr>
          <w:rFonts w:ascii="Arial" w:eastAsia="Arial" w:hAnsi="Arial" w:cs="Arial"/>
          <w:sz w:val="24"/>
          <w:szCs w:val="24"/>
        </w:rPr>
      </w:pPr>
    </w:p>
    <w:p w14:paraId="1B596692" w14:textId="7E118CD8" w:rsidR="00EA413B" w:rsidRPr="00391FD2" w:rsidRDefault="00EA413B" w:rsidP="00391FD2">
      <w:pPr>
        <w:pStyle w:val="PargrafodaLista"/>
        <w:numPr>
          <w:ilvl w:val="1"/>
          <w:numId w:val="23"/>
        </w:numPr>
        <w:ind w:left="0" w:firstLine="0"/>
        <w:jc w:val="both"/>
        <w:rPr>
          <w:rFonts w:ascii="Arial" w:eastAsia="Arial" w:hAnsi="Arial" w:cs="Arial"/>
          <w:sz w:val="24"/>
          <w:szCs w:val="24"/>
        </w:rPr>
      </w:pPr>
      <w:r w:rsidRPr="00391FD2">
        <w:rPr>
          <w:rFonts w:ascii="Arial" w:eastAsia="Arial" w:hAnsi="Arial" w:cs="Arial"/>
          <w:sz w:val="24"/>
          <w:szCs w:val="24"/>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4FC0B94B" w14:textId="77777777" w:rsidR="00EA413B" w:rsidRPr="00EA413B" w:rsidRDefault="00EA413B" w:rsidP="00391FD2">
      <w:pPr>
        <w:jc w:val="both"/>
        <w:rPr>
          <w:rFonts w:ascii="Arial" w:eastAsia="Arial" w:hAnsi="Arial" w:cs="Arial"/>
          <w:sz w:val="24"/>
          <w:szCs w:val="24"/>
        </w:rPr>
      </w:pPr>
    </w:p>
    <w:p w14:paraId="2F914C50" w14:textId="73755F19" w:rsidR="00EA413B" w:rsidRPr="00391FD2" w:rsidRDefault="00EA413B" w:rsidP="00391FD2">
      <w:pPr>
        <w:pStyle w:val="PargrafodaLista"/>
        <w:numPr>
          <w:ilvl w:val="1"/>
          <w:numId w:val="23"/>
        </w:numPr>
        <w:ind w:left="0" w:firstLine="0"/>
        <w:jc w:val="both"/>
        <w:rPr>
          <w:rFonts w:ascii="Arial" w:eastAsia="Arial" w:hAnsi="Arial" w:cs="Arial"/>
          <w:sz w:val="24"/>
          <w:szCs w:val="24"/>
        </w:rPr>
      </w:pPr>
      <w:r w:rsidRPr="00391FD2">
        <w:rPr>
          <w:rFonts w:ascii="Arial" w:eastAsia="Arial" w:hAnsi="Arial" w:cs="Arial"/>
          <w:sz w:val="24"/>
          <w:szCs w:val="24"/>
        </w:rPr>
        <w:t>Quando do pagamento, será efetuada a retenção tributária prevista na legislação aplicável, nos termos da Instrução Normativa n° 1.234, de 11 de janeiro de 2012, da Secretaria da Receita Federal do Brasil.</w:t>
      </w:r>
    </w:p>
    <w:p w14:paraId="74295946" w14:textId="77777777" w:rsidR="00EA413B" w:rsidRPr="00EA413B" w:rsidRDefault="00EA413B" w:rsidP="00391FD2">
      <w:pPr>
        <w:jc w:val="both"/>
        <w:rPr>
          <w:rFonts w:ascii="Arial" w:eastAsia="Arial" w:hAnsi="Arial" w:cs="Arial"/>
          <w:sz w:val="24"/>
          <w:szCs w:val="24"/>
        </w:rPr>
      </w:pPr>
    </w:p>
    <w:p w14:paraId="7152C5D1" w14:textId="574B9EDE" w:rsidR="00EA413B" w:rsidRPr="00391FD2" w:rsidRDefault="00EA413B" w:rsidP="00391FD2">
      <w:pPr>
        <w:pStyle w:val="PargrafodaLista"/>
        <w:numPr>
          <w:ilvl w:val="1"/>
          <w:numId w:val="23"/>
        </w:numPr>
        <w:ind w:left="0" w:firstLine="0"/>
        <w:jc w:val="both"/>
        <w:rPr>
          <w:rFonts w:ascii="Arial" w:eastAsia="Arial" w:hAnsi="Arial" w:cs="Arial"/>
          <w:sz w:val="24"/>
          <w:szCs w:val="24"/>
        </w:rPr>
      </w:pPr>
      <w:r w:rsidRPr="00391FD2">
        <w:rPr>
          <w:rFonts w:ascii="Arial" w:eastAsia="Arial" w:hAnsi="Arial" w:cs="Arial"/>
          <w:sz w:val="24"/>
          <w:szCs w:val="24"/>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0740B30A" w14:textId="77777777" w:rsidR="0034492B" w:rsidRDefault="0034492B" w:rsidP="00391FD2">
      <w:pPr>
        <w:jc w:val="both"/>
        <w:rPr>
          <w:rFonts w:ascii="Arial" w:eastAsia="Arial" w:hAnsi="Arial" w:cs="Arial"/>
          <w:sz w:val="24"/>
          <w:szCs w:val="24"/>
        </w:rPr>
      </w:pPr>
    </w:p>
    <w:p w14:paraId="1D32CCD8" w14:textId="3388C55C" w:rsidR="00EA413B" w:rsidRPr="00391FD2" w:rsidRDefault="00EA413B" w:rsidP="00391FD2">
      <w:pPr>
        <w:pStyle w:val="PargrafodaLista"/>
        <w:numPr>
          <w:ilvl w:val="1"/>
          <w:numId w:val="23"/>
        </w:numPr>
        <w:ind w:left="0" w:firstLine="0"/>
        <w:jc w:val="both"/>
        <w:rPr>
          <w:rFonts w:ascii="Arial" w:eastAsia="Arial" w:hAnsi="Arial" w:cs="Arial"/>
          <w:sz w:val="24"/>
          <w:szCs w:val="24"/>
        </w:rPr>
      </w:pPr>
      <w:r w:rsidRPr="00391FD2">
        <w:rPr>
          <w:rFonts w:ascii="Arial" w:eastAsia="Arial" w:hAnsi="Arial" w:cs="Arial"/>
          <w:sz w:val="24"/>
          <w:szCs w:val="24"/>
        </w:rPr>
        <w:t xml:space="preserve">O pagamento será efetuado por meio de Ordem Bancária de Crédito, mediante depósito em </w:t>
      </w:r>
      <w:proofErr w:type="spellStart"/>
      <w:r w:rsidRPr="00391FD2">
        <w:rPr>
          <w:rFonts w:ascii="Arial" w:eastAsia="Arial" w:hAnsi="Arial" w:cs="Arial"/>
          <w:sz w:val="24"/>
          <w:szCs w:val="24"/>
        </w:rPr>
        <w:t>conta-corrente</w:t>
      </w:r>
      <w:proofErr w:type="spellEnd"/>
      <w:r w:rsidRPr="00391FD2">
        <w:rPr>
          <w:rFonts w:ascii="Arial" w:eastAsia="Arial" w:hAnsi="Arial" w:cs="Arial"/>
          <w:sz w:val="24"/>
          <w:szCs w:val="24"/>
        </w:rPr>
        <w:t>, na agência e estabelecimento bancário indicado pela Contratada, ou por outro meio previsto na legislação vigente.</w:t>
      </w:r>
    </w:p>
    <w:p w14:paraId="40E935F6" w14:textId="77777777" w:rsidR="00EA413B" w:rsidRPr="00EA413B" w:rsidRDefault="00EA413B" w:rsidP="00391FD2">
      <w:pPr>
        <w:jc w:val="both"/>
        <w:rPr>
          <w:rFonts w:ascii="Arial" w:eastAsia="Arial" w:hAnsi="Arial" w:cs="Arial"/>
          <w:sz w:val="24"/>
          <w:szCs w:val="24"/>
        </w:rPr>
      </w:pPr>
    </w:p>
    <w:p w14:paraId="4DC800BF" w14:textId="194AB552" w:rsidR="00EA413B" w:rsidRPr="00EA413B" w:rsidRDefault="00391FD2" w:rsidP="00391FD2">
      <w:pPr>
        <w:jc w:val="both"/>
        <w:rPr>
          <w:rFonts w:ascii="Arial" w:eastAsia="Arial" w:hAnsi="Arial" w:cs="Arial"/>
          <w:sz w:val="24"/>
          <w:szCs w:val="24"/>
        </w:rPr>
      </w:pPr>
      <w:r>
        <w:rPr>
          <w:rFonts w:ascii="Arial" w:eastAsia="Arial" w:hAnsi="Arial" w:cs="Arial"/>
          <w:sz w:val="24"/>
          <w:szCs w:val="24"/>
        </w:rPr>
        <w:t>11.15.</w:t>
      </w:r>
      <w:r w:rsidR="00EA413B" w:rsidRPr="00EA413B">
        <w:rPr>
          <w:rFonts w:ascii="Arial" w:eastAsia="Arial" w:hAnsi="Arial" w:cs="Arial"/>
          <w:sz w:val="24"/>
          <w:szCs w:val="24"/>
        </w:rPr>
        <w:t xml:space="preserve"> Será considerada data do pagamento o dia em que constar como emitida a ordem bancária para pagamento.</w:t>
      </w:r>
    </w:p>
    <w:p w14:paraId="0CD18C30" w14:textId="77777777" w:rsidR="00EA413B" w:rsidRPr="00EA413B" w:rsidRDefault="00EA413B" w:rsidP="00391FD2">
      <w:pPr>
        <w:jc w:val="both"/>
        <w:rPr>
          <w:rFonts w:ascii="Arial" w:eastAsia="Arial" w:hAnsi="Arial" w:cs="Arial"/>
          <w:sz w:val="24"/>
          <w:szCs w:val="24"/>
        </w:rPr>
      </w:pPr>
    </w:p>
    <w:p w14:paraId="5DFBB705" w14:textId="3FCFEB19" w:rsidR="00EA413B" w:rsidRPr="00EA413B" w:rsidRDefault="00391FD2" w:rsidP="00391FD2">
      <w:pPr>
        <w:jc w:val="both"/>
        <w:rPr>
          <w:rFonts w:ascii="Arial" w:eastAsia="Arial" w:hAnsi="Arial" w:cs="Arial"/>
          <w:sz w:val="24"/>
          <w:szCs w:val="24"/>
        </w:rPr>
      </w:pPr>
      <w:r>
        <w:rPr>
          <w:rFonts w:ascii="Arial" w:eastAsia="Arial" w:hAnsi="Arial" w:cs="Arial"/>
          <w:sz w:val="24"/>
          <w:szCs w:val="24"/>
        </w:rPr>
        <w:t>11.16.</w:t>
      </w:r>
      <w:r w:rsidR="00EA413B" w:rsidRPr="00EA413B">
        <w:rPr>
          <w:rFonts w:ascii="Arial" w:eastAsia="Arial" w:hAnsi="Arial" w:cs="Arial"/>
          <w:sz w:val="24"/>
          <w:szCs w:val="24"/>
        </w:rPr>
        <w:t xml:space="preserve"> A Contratante não se responsabilizará por qualquer despesa que venha a ser efetuada pela Contratada, que porventura não tenha sido acordada no contrato.</w:t>
      </w:r>
    </w:p>
    <w:p w14:paraId="1CA933C1" w14:textId="77777777" w:rsidR="00EA413B" w:rsidRDefault="00EA413B" w:rsidP="00391FD2">
      <w:pPr>
        <w:pBdr>
          <w:top w:val="nil"/>
          <w:left w:val="nil"/>
          <w:bottom w:val="nil"/>
          <w:right w:val="nil"/>
          <w:between w:val="nil"/>
        </w:pBdr>
        <w:jc w:val="both"/>
        <w:rPr>
          <w:rFonts w:ascii="Arial" w:eastAsia="Arial" w:hAnsi="Arial" w:cs="Arial"/>
          <w:color w:val="000000"/>
          <w:sz w:val="24"/>
          <w:szCs w:val="24"/>
        </w:rPr>
      </w:pPr>
    </w:p>
    <w:p w14:paraId="20537568"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12 – OBRIGAÇÕES DA CONTRATADA</w:t>
      </w:r>
    </w:p>
    <w:p w14:paraId="3CCBE708" w14:textId="77777777" w:rsidR="00EA413B" w:rsidRPr="00EA413B" w:rsidRDefault="00EA413B" w:rsidP="00EA413B">
      <w:pPr>
        <w:ind w:left="-142"/>
        <w:jc w:val="both"/>
        <w:rPr>
          <w:rFonts w:ascii="Arial" w:eastAsia="Arial" w:hAnsi="Arial" w:cs="Arial"/>
          <w:sz w:val="24"/>
          <w:szCs w:val="24"/>
        </w:rPr>
      </w:pPr>
    </w:p>
    <w:p w14:paraId="756AE5FC"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w:t>
      </w:r>
      <w:r w:rsidRPr="00EA413B">
        <w:rPr>
          <w:rFonts w:ascii="Arial" w:eastAsia="Arial" w:hAnsi="Arial" w:cs="Arial"/>
          <w:b/>
          <w:sz w:val="24"/>
          <w:szCs w:val="24"/>
        </w:rPr>
        <w:t xml:space="preserve"> </w:t>
      </w:r>
      <w:r w:rsidRPr="00EA413B">
        <w:rPr>
          <w:rFonts w:ascii="Arial" w:eastAsia="Arial" w:hAnsi="Arial" w:cs="Arial"/>
          <w:sz w:val="24"/>
          <w:szCs w:val="24"/>
        </w:rPr>
        <w:t>A CONTRATADA obriga-se a:</w:t>
      </w:r>
    </w:p>
    <w:p w14:paraId="2105EAB6" w14:textId="77777777" w:rsidR="00EA413B" w:rsidRPr="00EA413B" w:rsidRDefault="00EA413B" w:rsidP="00EA413B">
      <w:pPr>
        <w:jc w:val="both"/>
        <w:rPr>
          <w:rFonts w:ascii="Arial" w:eastAsia="Arial" w:hAnsi="Arial" w:cs="Arial"/>
          <w:sz w:val="24"/>
          <w:szCs w:val="24"/>
        </w:rPr>
      </w:pPr>
    </w:p>
    <w:p w14:paraId="7B0A0CD3"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12.1.1. Executar os serviços conforme especificações do Termo de Referência e de sua proposta, com os recursos necessários ao perfeito cumprimento das cláusulas contratuais;</w:t>
      </w:r>
    </w:p>
    <w:p w14:paraId="4B9AEA25" w14:textId="77777777" w:rsidR="00EA413B" w:rsidRPr="00EA413B" w:rsidRDefault="00EA413B" w:rsidP="00EA413B">
      <w:pPr>
        <w:jc w:val="both"/>
        <w:rPr>
          <w:rFonts w:ascii="Arial" w:eastAsia="Arial" w:hAnsi="Arial" w:cs="Arial"/>
          <w:sz w:val="24"/>
          <w:szCs w:val="24"/>
        </w:rPr>
      </w:pPr>
    </w:p>
    <w:p w14:paraId="11157213"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12.1.2. Reparar, corrigir, remover, reconstruir ou substituir, às suas expensas, no total ou em parte, os serviços efetuados em que se verificarem vícios, defeitos ou incorreções resultantes da execução ou dos materiais empregados, a critério da Administração;</w:t>
      </w:r>
    </w:p>
    <w:p w14:paraId="7EC5F434" w14:textId="77777777" w:rsidR="00EA413B" w:rsidRPr="00EA413B" w:rsidRDefault="00EA413B" w:rsidP="00EA413B">
      <w:pPr>
        <w:jc w:val="both"/>
        <w:rPr>
          <w:rFonts w:ascii="Arial" w:eastAsia="Arial" w:hAnsi="Arial" w:cs="Arial"/>
          <w:sz w:val="24"/>
          <w:szCs w:val="24"/>
        </w:rPr>
      </w:pPr>
    </w:p>
    <w:p w14:paraId="0B365CAA"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12.1.3. Arcar com a responsabilidade civil por todos e quaisquer danos materiais e morais causados pela ação ou omissão de seus empregados, trabalhadores, prepostos ou representantes, dolosa ou culposamente, à Prefeitura ou a terceiros;</w:t>
      </w:r>
    </w:p>
    <w:p w14:paraId="3F8D9D48" w14:textId="77777777" w:rsidR="00EA413B" w:rsidRPr="00EA413B" w:rsidRDefault="00EA413B" w:rsidP="00EA413B">
      <w:pPr>
        <w:jc w:val="both"/>
        <w:rPr>
          <w:rFonts w:ascii="Arial" w:eastAsia="Arial" w:hAnsi="Arial" w:cs="Arial"/>
          <w:sz w:val="24"/>
          <w:szCs w:val="24"/>
        </w:rPr>
      </w:pPr>
    </w:p>
    <w:p w14:paraId="36D79D7C" w14:textId="77777777" w:rsidR="00EA413B" w:rsidRPr="00EA413B" w:rsidRDefault="00EA413B" w:rsidP="00EA413B">
      <w:pPr>
        <w:pStyle w:val="Default"/>
        <w:jc w:val="both"/>
      </w:pPr>
      <w:r w:rsidRPr="00EA413B">
        <w:rPr>
          <w:rFonts w:eastAsia="Arial"/>
        </w:rPr>
        <w:t xml:space="preserve">12.1.4. Utilizar empregados habilitados (equipe técnica de costureiras(os), arte-finalistas, equipe de provas de figurino) e com conhecimentos básicos dos serviços a serem executados, de conformidade com as normas e determinações em vigor; </w:t>
      </w:r>
    </w:p>
    <w:p w14:paraId="08C17F15" w14:textId="77777777" w:rsidR="00EA413B" w:rsidRPr="00EA413B" w:rsidRDefault="00EA413B" w:rsidP="00EA413B">
      <w:pPr>
        <w:pStyle w:val="Default"/>
        <w:jc w:val="both"/>
        <w:rPr>
          <w:color w:val="auto"/>
        </w:rPr>
      </w:pPr>
    </w:p>
    <w:p w14:paraId="023504BA"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12.1.6. Apresentar à CONTRATANTE, quando for o caso, a relação nominal dos empregados que adentrarão o órgão para a execução do serviço, os quais devem estar devidamente identificados por meio de crachá e/ou outro documento equivalente;</w:t>
      </w:r>
    </w:p>
    <w:p w14:paraId="4702FA9C" w14:textId="77777777" w:rsidR="00EA413B" w:rsidRPr="00EA413B" w:rsidRDefault="00EA413B" w:rsidP="00EA413B">
      <w:pPr>
        <w:jc w:val="both"/>
        <w:rPr>
          <w:rFonts w:ascii="Arial" w:eastAsia="Arial" w:hAnsi="Arial" w:cs="Arial"/>
          <w:sz w:val="24"/>
          <w:szCs w:val="24"/>
        </w:rPr>
      </w:pPr>
    </w:p>
    <w:p w14:paraId="5854FE80"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12.1.7. Responsabilizar-se por todas as obrigações trabalhistas, sociais, previdenciárias, tributárias e as demais previstas na legislação específica;</w:t>
      </w:r>
    </w:p>
    <w:p w14:paraId="4FB45E73" w14:textId="77777777" w:rsidR="00EA413B" w:rsidRPr="00EA413B" w:rsidRDefault="00EA413B" w:rsidP="00EA413B">
      <w:pPr>
        <w:jc w:val="both"/>
        <w:rPr>
          <w:rFonts w:ascii="Arial" w:eastAsia="Arial" w:hAnsi="Arial" w:cs="Arial"/>
          <w:sz w:val="24"/>
          <w:szCs w:val="24"/>
        </w:rPr>
      </w:pPr>
    </w:p>
    <w:p w14:paraId="55983579"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12.1.8. Instruir seus empregados quanto à necessidade de acatar as orientações da Administração, inclusive quanto ao cumprimento das Normas Internas, quando for o caso;</w:t>
      </w:r>
    </w:p>
    <w:p w14:paraId="4B4838AD" w14:textId="77777777" w:rsidR="00EA413B" w:rsidRPr="00EA413B" w:rsidRDefault="00EA413B" w:rsidP="00EA413B">
      <w:pPr>
        <w:jc w:val="both"/>
        <w:rPr>
          <w:rFonts w:ascii="Arial" w:eastAsia="Arial" w:hAnsi="Arial" w:cs="Arial"/>
          <w:sz w:val="24"/>
          <w:szCs w:val="24"/>
        </w:rPr>
      </w:pPr>
    </w:p>
    <w:p w14:paraId="2CB316E5"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12.1.9. Relatar à Prefeitura toda e qualquer irregularidade verificada no decorrer da prestação dos serviços;</w:t>
      </w:r>
    </w:p>
    <w:p w14:paraId="6D82250F" w14:textId="77777777" w:rsidR="00EA413B" w:rsidRPr="00EA413B" w:rsidRDefault="00EA413B" w:rsidP="00EA413B">
      <w:pPr>
        <w:jc w:val="both"/>
        <w:rPr>
          <w:rFonts w:ascii="Arial" w:eastAsia="Arial" w:hAnsi="Arial" w:cs="Arial"/>
          <w:sz w:val="24"/>
          <w:szCs w:val="24"/>
        </w:rPr>
      </w:pPr>
    </w:p>
    <w:p w14:paraId="34D4906F"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12.1.10. Não permitir a utilização de qualquer trabalho do menor de dezesseis anos, exceto na condição de aprendiz para os maiores de quatorze anos; nem permitir a utilização do trabalho do menor de dezoito anos em trabalho noturno, perigoso ou insalubre;</w:t>
      </w:r>
    </w:p>
    <w:p w14:paraId="59B5C006" w14:textId="77777777" w:rsidR="00EA413B" w:rsidRPr="00EA413B" w:rsidRDefault="00EA413B" w:rsidP="00EA413B">
      <w:pPr>
        <w:jc w:val="both"/>
        <w:rPr>
          <w:rFonts w:ascii="Arial" w:eastAsia="Arial" w:hAnsi="Arial" w:cs="Arial"/>
          <w:sz w:val="24"/>
          <w:szCs w:val="24"/>
        </w:rPr>
      </w:pPr>
    </w:p>
    <w:p w14:paraId="2C948DE2"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12.1.11. Manter durante toda a vigência do contrato, em compatibilidade com as obrigações assumidas, todas as condições de habilitação e qualificação exigidas na contratação;</w:t>
      </w:r>
    </w:p>
    <w:p w14:paraId="5A13D990" w14:textId="77777777" w:rsidR="00EA413B" w:rsidRPr="00EA413B" w:rsidRDefault="00EA413B" w:rsidP="00EA413B">
      <w:pPr>
        <w:jc w:val="both"/>
        <w:rPr>
          <w:rFonts w:ascii="Arial" w:eastAsia="Arial" w:hAnsi="Arial" w:cs="Arial"/>
          <w:sz w:val="24"/>
          <w:szCs w:val="24"/>
        </w:rPr>
      </w:pPr>
    </w:p>
    <w:p w14:paraId="468E4792"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12.1.12. Não transferir a terceiros, por qualquer forma, nem mesmo parcialmente, as obrigações assumidas, nem subcontratar qualquer das prestações a que está obrigada, exceto nas condições se previamente autorizadas pela Administração;</w:t>
      </w:r>
    </w:p>
    <w:p w14:paraId="5B5C9935" w14:textId="77777777" w:rsidR="00EA413B" w:rsidRPr="00EA413B" w:rsidRDefault="00EA413B" w:rsidP="00EA413B">
      <w:pPr>
        <w:jc w:val="both"/>
        <w:rPr>
          <w:rFonts w:ascii="Arial" w:eastAsia="Arial" w:hAnsi="Arial" w:cs="Arial"/>
          <w:sz w:val="24"/>
          <w:szCs w:val="24"/>
        </w:rPr>
      </w:pPr>
    </w:p>
    <w:p w14:paraId="0A6E790C"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12.2. Os serviços serão executados pela CONTRATADA na forma descrita no Termo de Referência.</w:t>
      </w:r>
    </w:p>
    <w:p w14:paraId="4B267F53" w14:textId="77777777" w:rsidR="00EA413B" w:rsidRPr="00EA413B" w:rsidRDefault="00EA413B" w:rsidP="00EA413B">
      <w:pPr>
        <w:jc w:val="both"/>
        <w:rPr>
          <w:rFonts w:ascii="Arial" w:eastAsia="Arial" w:hAnsi="Arial" w:cs="Arial"/>
          <w:sz w:val="24"/>
          <w:szCs w:val="24"/>
        </w:rPr>
      </w:pPr>
    </w:p>
    <w:p w14:paraId="1EEF7550"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 xml:space="preserve">12.3. As características indicadas na proposta vinculam a referida contratação; </w:t>
      </w:r>
    </w:p>
    <w:p w14:paraId="63742F97" w14:textId="77777777" w:rsidR="00EA413B" w:rsidRPr="00EA413B" w:rsidRDefault="00EA413B" w:rsidP="00EA413B">
      <w:pPr>
        <w:ind w:left="-142"/>
        <w:jc w:val="both"/>
        <w:rPr>
          <w:rFonts w:ascii="Arial" w:eastAsia="Arial" w:hAnsi="Arial" w:cs="Arial"/>
          <w:sz w:val="24"/>
          <w:szCs w:val="24"/>
        </w:rPr>
      </w:pPr>
    </w:p>
    <w:p w14:paraId="7B52902A" w14:textId="77777777" w:rsidR="00EA413B" w:rsidRPr="00EA413B" w:rsidRDefault="00EA413B" w:rsidP="00EA413B">
      <w:pPr>
        <w:ind w:left="-142"/>
        <w:jc w:val="both"/>
        <w:rPr>
          <w:rFonts w:ascii="Arial" w:eastAsia="Arial" w:hAnsi="Arial" w:cs="Arial"/>
          <w:sz w:val="24"/>
          <w:szCs w:val="24"/>
        </w:rPr>
      </w:pPr>
    </w:p>
    <w:p w14:paraId="29719312" w14:textId="77777777" w:rsidR="00EA413B" w:rsidRPr="00EA413B" w:rsidRDefault="00EA413B" w:rsidP="0034492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sz w:val="24"/>
          <w:szCs w:val="24"/>
        </w:rPr>
      </w:pPr>
      <w:r w:rsidRPr="00EA413B">
        <w:rPr>
          <w:rFonts w:ascii="Arial" w:eastAsia="Arial" w:hAnsi="Arial" w:cs="Arial"/>
          <w:b/>
          <w:sz w:val="24"/>
          <w:szCs w:val="24"/>
        </w:rPr>
        <w:t>13 - OBRIGAÇÕES DA CONTRATANTE</w:t>
      </w:r>
    </w:p>
    <w:p w14:paraId="0523DE1A" w14:textId="77777777" w:rsidR="00EA413B" w:rsidRPr="00EA413B" w:rsidRDefault="00EA413B" w:rsidP="00EA413B">
      <w:pPr>
        <w:ind w:left="-142"/>
        <w:jc w:val="both"/>
        <w:rPr>
          <w:rFonts w:ascii="Arial" w:eastAsia="Arial" w:hAnsi="Arial" w:cs="Arial"/>
          <w:sz w:val="24"/>
          <w:szCs w:val="24"/>
        </w:rPr>
      </w:pPr>
    </w:p>
    <w:p w14:paraId="4C0C46A3" w14:textId="77777777" w:rsidR="00EA413B" w:rsidRPr="00EA413B" w:rsidRDefault="00EA413B" w:rsidP="00EA413B">
      <w:pPr>
        <w:ind w:left="-142"/>
        <w:jc w:val="both"/>
        <w:rPr>
          <w:rFonts w:ascii="Arial" w:eastAsia="Arial" w:hAnsi="Arial" w:cs="Arial"/>
          <w:sz w:val="24"/>
          <w:szCs w:val="24"/>
        </w:rPr>
      </w:pPr>
      <w:r w:rsidRPr="00EA413B">
        <w:rPr>
          <w:rFonts w:ascii="Arial" w:eastAsia="Arial" w:hAnsi="Arial" w:cs="Arial"/>
          <w:sz w:val="24"/>
          <w:szCs w:val="24"/>
        </w:rPr>
        <w:t>13.1. A CONTRATANTE obriga-se a:</w:t>
      </w:r>
    </w:p>
    <w:p w14:paraId="0DFEC817" w14:textId="77777777" w:rsidR="00EA413B" w:rsidRPr="00EA413B" w:rsidRDefault="00EA413B" w:rsidP="00EA413B">
      <w:pPr>
        <w:ind w:left="-142"/>
        <w:jc w:val="both"/>
        <w:rPr>
          <w:rFonts w:ascii="Arial" w:eastAsia="Arial" w:hAnsi="Arial" w:cs="Arial"/>
          <w:sz w:val="24"/>
          <w:szCs w:val="24"/>
        </w:rPr>
      </w:pPr>
    </w:p>
    <w:p w14:paraId="024ECAEA" w14:textId="77777777" w:rsidR="00EA413B" w:rsidRPr="00EA413B" w:rsidRDefault="00EA413B" w:rsidP="00EA413B">
      <w:pPr>
        <w:ind w:left="-142"/>
        <w:jc w:val="both"/>
        <w:rPr>
          <w:rFonts w:ascii="Arial" w:eastAsia="Arial" w:hAnsi="Arial" w:cs="Arial"/>
          <w:sz w:val="24"/>
          <w:szCs w:val="24"/>
        </w:rPr>
      </w:pPr>
      <w:r w:rsidRPr="00EA413B">
        <w:rPr>
          <w:rFonts w:ascii="Arial" w:eastAsia="Arial" w:hAnsi="Arial" w:cs="Arial"/>
          <w:sz w:val="24"/>
          <w:szCs w:val="24"/>
        </w:rPr>
        <w:t>13.1.1 Proporcionar todas as condições para que a CONTRATADA possa desempenhar seus serviços de acordo com as determinações do Contrato e do Termo de Referência;</w:t>
      </w:r>
    </w:p>
    <w:p w14:paraId="23CB1B19" w14:textId="77777777" w:rsidR="00EA413B" w:rsidRPr="00EA413B" w:rsidRDefault="00EA413B" w:rsidP="00EA413B">
      <w:pPr>
        <w:ind w:left="-142"/>
        <w:jc w:val="both"/>
        <w:rPr>
          <w:rFonts w:ascii="Arial" w:eastAsia="Arial" w:hAnsi="Arial" w:cs="Arial"/>
          <w:sz w:val="24"/>
          <w:szCs w:val="24"/>
        </w:rPr>
      </w:pPr>
    </w:p>
    <w:p w14:paraId="41DB4861" w14:textId="77777777" w:rsidR="00EA413B" w:rsidRPr="00EA413B" w:rsidRDefault="00EA413B" w:rsidP="00EA413B">
      <w:pPr>
        <w:ind w:left="-142"/>
        <w:jc w:val="both"/>
        <w:rPr>
          <w:rFonts w:ascii="Arial" w:eastAsia="Arial" w:hAnsi="Arial" w:cs="Arial"/>
          <w:sz w:val="24"/>
          <w:szCs w:val="24"/>
        </w:rPr>
      </w:pPr>
      <w:r w:rsidRPr="00EA413B">
        <w:rPr>
          <w:rFonts w:ascii="Arial" w:eastAsia="Arial" w:hAnsi="Arial" w:cs="Arial"/>
          <w:sz w:val="24"/>
          <w:szCs w:val="24"/>
        </w:rPr>
        <w:t xml:space="preserve">13.1.2. Exigir o cumprimento de todas as obrigações assumidas pela CONTRATADA, de acordo com as cláusulas contratuais e os termos de sua proposta; </w:t>
      </w:r>
    </w:p>
    <w:p w14:paraId="147487DC" w14:textId="77777777" w:rsidR="00EA413B" w:rsidRPr="00EA413B" w:rsidRDefault="00EA413B" w:rsidP="00EA413B">
      <w:pPr>
        <w:ind w:left="-142"/>
        <w:jc w:val="both"/>
        <w:rPr>
          <w:rFonts w:ascii="Arial" w:eastAsia="Arial" w:hAnsi="Arial" w:cs="Arial"/>
          <w:sz w:val="24"/>
          <w:szCs w:val="24"/>
        </w:rPr>
      </w:pPr>
    </w:p>
    <w:p w14:paraId="558CB57F" w14:textId="77777777" w:rsidR="00EA413B" w:rsidRPr="00EA413B" w:rsidRDefault="00EA413B" w:rsidP="00EA413B">
      <w:pPr>
        <w:ind w:left="-142"/>
        <w:jc w:val="both"/>
        <w:rPr>
          <w:rFonts w:ascii="Arial" w:eastAsia="Arial" w:hAnsi="Arial" w:cs="Arial"/>
          <w:sz w:val="24"/>
          <w:szCs w:val="24"/>
        </w:rPr>
      </w:pPr>
      <w:r w:rsidRPr="00EA413B">
        <w:rPr>
          <w:rFonts w:ascii="Arial" w:eastAsia="Arial" w:hAnsi="Arial" w:cs="Arial"/>
          <w:sz w:val="24"/>
          <w:szCs w:val="24"/>
        </w:rPr>
        <w:t>13.1.3.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CC61A45" w14:textId="77777777" w:rsidR="00EA413B" w:rsidRPr="00EA413B" w:rsidRDefault="00EA413B" w:rsidP="00EA413B">
      <w:pPr>
        <w:ind w:left="-142"/>
        <w:jc w:val="both"/>
        <w:rPr>
          <w:rFonts w:ascii="Arial" w:eastAsia="Arial" w:hAnsi="Arial" w:cs="Arial"/>
          <w:sz w:val="24"/>
          <w:szCs w:val="24"/>
        </w:rPr>
      </w:pPr>
      <w:r w:rsidRPr="00EA413B">
        <w:rPr>
          <w:rFonts w:ascii="Arial" w:eastAsia="Arial" w:hAnsi="Arial" w:cs="Arial"/>
          <w:sz w:val="24"/>
          <w:szCs w:val="24"/>
        </w:rPr>
        <w:t>13.1.4. Notificar a CONTRATADA por escrito da ocorrência de eventuais imperfeições no curso da execução dos serviços, fixando prazo para a sua correção;</w:t>
      </w:r>
    </w:p>
    <w:p w14:paraId="66EAB928" w14:textId="77777777" w:rsidR="00EA413B" w:rsidRPr="00EA413B" w:rsidRDefault="00EA413B" w:rsidP="00EA413B">
      <w:pPr>
        <w:ind w:left="-142"/>
        <w:jc w:val="both"/>
        <w:rPr>
          <w:rFonts w:ascii="Arial" w:eastAsia="Arial" w:hAnsi="Arial" w:cs="Arial"/>
          <w:sz w:val="24"/>
          <w:szCs w:val="24"/>
        </w:rPr>
      </w:pPr>
    </w:p>
    <w:p w14:paraId="328868D8" w14:textId="77777777" w:rsidR="00391FD2" w:rsidRDefault="00EA413B" w:rsidP="00391FD2">
      <w:pPr>
        <w:ind w:left="-142"/>
        <w:jc w:val="both"/>
        <w:rPr>
          <w:rFonts w:ascii="Arial" w:eastAsia="Arial" w:hAnsi="Arial" w:cs="Arial"/>
          <w:sz w:val="24"/>
          <w:szCs w:val="24"/>
        </w:rPr>
      </w:pPr>
      <w:r w:rsidRPr="00EA413B">
        <w:rPr>
          <w:rFonts w:ascii="Arial" w:eastAsia="Arial" w:hAnsi="Arial" w:cs="Arial"/>
          <w:sz w:val="24"/>
          <w:szCs w:val="24"/>
        </w:rPr>
        <w:t>13.1.5. Pagar à CONTRATADA o valor resultante da prestação do serviço, na forma do contrato;</w:t>
      </w:r>
    </w:p>
    <w:p w14:paraId="1FEA2DA3" w14:textId="77777777" w:rsidR="00391FD2" w:rsidRDefault="00391FD2" w:rsidP="00391FD2">
      <w:pPr>
        <w:ind w:left="-142"/>
        <w:jc w:val="both"/>
        <w:rPr>
          <w:rFonts w:ascii="Arial" w:eastAsia="Arial" w:hAnsi="Arial" w:cs="Arial"/>
          <w:sz w:val="24"/>
          <w:szCs w:val="24"/>
        </w:rPr>
      </w:pPr>
    </w:p>
    <w:p w14:paraId="04816FBD" w14:textId="07C903B4" w:rsidR="00391FD2" w:rsidRPr="00391FD2" w:rsidRDefault="00391FD2" w:rsidP="00391FD2">
      <w:pPr>
        <w:ind w:left="-142"/>
        <w:jc w:val="both"/>
        <w:rPr>
          <w:rFonts w:ascii="Arial" w:eastAsia="Arial" w:hAnsi="Arial" w:cs="Arial"/>
          <w:sz w:val="24"/>
          <w:szCs w:val="24"/>
        </w:rPr>
      </w:pPr>
      <w:r>
        <w:rPr>
          <w:rFonts w:ascii="Arial" w:eastAsia="Arial" w:hAnsi="Arial" w:cs="Arial"/>
          <w:sz w:val="24"/>
          <w:szCs w:val="24"/>
        </w:rPr>
        <w:t xml:space="preserve">13.1.6. </w:t>
      </w:r>
      <w:r w:rsidRPr="00391FD2">
        <w:rPr>
          <w:rFonts w:ascii="Arial" w:hAnsi="Arial"/>
          <w:sz w:val="24"/>
          <w:szCs w:val="24"/>
        </w:rPr>
        <w:t>Emitir</w:t>
      </w:r>
      <w:r w:rsidRPr="00391FD2">
        <w:rPr>
          <w:rFonts w:ascii="Arial" w:hAnsi="Arial"/>
          <w:spacing w:val="-2"/>
          <w:sz w:val="24"/>
          <w:szCs w:val="24"/>
        </w:rPr>
        <w:t xml:space="preserve"> </w:t>
      </w:r>
      <w:r w:rsidRPr="00391FD2">
        <w:rPr>
          <w:rFonts w:ascii="Arial" w:hAnsi="Arial"/>
          <w:sz w:val="24"/>
          <w:szCs w:val="24"/>
        </w:rPr>
        <w:t>requisição</w:t>
      </w:r>
      <w:r w:rsidRPr="00391FD2">
        <w:rPr>
          <w:rFonts w:ascii="Arial" w:hAnsi="Arial"/>
          <w:spacing w:val="-2"/>
          <w:sz w:val="24"/>
          <w:szCs w:val="24"/>
        </w:rPr>
        <w:t xml:space="preserve"> </w:t>
      </w:r>
      <w:r w:rsidRPr="00391FD2">
        <w:rPr>
          <w:rFonts w:ascii="Arial" w:hAnsi="Arial"/>
          <w:sz w:val="24"/>
          <w:szCs w:val="24"/>
        </w:rPr>
        <w:t>de</w:t>
      </w:r>
      <w:r w:rsidRPr="00391FD2">
        <w:rPr>
          <w:rFonts w:ascii="Arial" w:hAnsi="Arial"/>
          <w:spacing w:val="-5"/>
          <w:sz w:val="24"/>
          <w:szCs w:val="24"/>
        </w:rPr>
        <w:t xml:space="preserve"> </w:t>
      </w:r>
      <w:r w:rsidRPr="00391FD2">
        <w:rPr>
          <w:rFonts w:ascii="Arial" w:hAnsi="Arial"/>
          <w:sz w:val="24"/>
          <w:szCs w:val="24"/>
        </w:rPr>
        <w:t>autorização</w:t>
      </w:r>
      <w:r w:rsidRPr="00391FD2">
        <w:rPr>
          <w:rFonts w:ascii="Arial" w:hAnsi="Arial"/>
          <w:spacing w:val="-1"/>
          <w:sz w:val="24"/>
          <w:szCs w:val="24"/>
        </w:rPr>
        <w:t xml:space="preserve"> </w:t>
      </w:r>
      <w:r w:rsidRPr="00391FD2">
        <w:rPr>
          <w:rFonts w:ascii="Arial" w:hAnsi="Arial"/>
          <w:sz w:val="24"/>
          <w:szCs w:val="24"/>
        </w:rPr>
        <w:t>para</w:t>
      </w:r>
      <w:r w:rsidRPr="00391FD2">
        <w:rPr>
          <w:rFonts w:ascii="Arial" w:hAnsi="Arial"/>
          <w:spacing w:val="-1"/>
          <w:sz w:val="24"/>
          <w:szCs w:val="24"/>
        </w:rPr>
        <w:t xml:space="preserve"> </w:t>
      </w:r>
      <w:r w:rsidRPr="00391FD2">
        <w:rPr>
          <w:rFonts w:ascii="Arial" w:hAnsi="Arial"/>
          <w:sz w:val="24"/>
          <w:szCs w:val="24"/>
        </w:rPr>
        <w:t>a</w:t>
      </w:r>
      <w:r w:rsidRPr="00391FD2">
        <w:rPr>
          <w:rFonts w:ascii="Arial" w:hAnsi="Arial"/>
          <w:spacing w:val="-2"/>
          <w:sz w:val="24"/>
          <w:szCs w:val="24"/>
        </w:rPr>
        <w:t xml:space="preserve"> </w:t>
      </w:r>
      <w:r w:rsidRPr="00391FD2">
        <w:rPr>
          <w:rFonts w:ascii="Arial" w:hAnsi="Arial"/>
          <w:sz w:val="24"/>
          <w:szCs w:val="24"/>
        </w:rPr>
        <w:t>prestação</w:t>
      </w:r>
      <w:r w:rsidRPr="00391FD2">
        <w:rPr>
          <w:rFonts w:ascii="Arial" w:hAnsi="Arial"/>
          <w:spacing w:val="-1"/>
          <w:sz w:val="24"/>
          <w:szCs w:val="24"/>
        </w:rPr>
        <w:t xml:space="preserve"> </w:t>
      </w:r>
      <w:r w:rsidRPr="00391FD2">
        <w:rPr>
          <w:rFonts w:ascii="Arial" w:hAnsi="Arial"/>
          <w:sz w:val="24"/>
          <w:szCs w:val="24"/>
        </w:rPr>
        <w:t>dos</w:t>
      </w:r>
      <w:r w:rsidRPr="00391FD2">
        <w:rPr>
          <w:rFonts w:ascii="Arial" w:hAnsi="Arial"/>
          <w:spacing w:val="-3"/>
          <w:sz w:val="24"/>
          <w:szCs w:val="24"/>
        </w:rPr>
        <w:t xml:space="preserve"> </w:t>
      </w:r>
      <w:r w:rsidRPr="00391FD2">
        <w:rPr>
          <w:rFonts w:ascii="Arial" w:hAnsi="Arial"/>
          <w:sz w:val="24"/>
          <w:szCs w:val="24"/>
        </w:rPr>
        <w:t>serviços.</w:t>
      </w:r>
    </w:p>
    <w:p w14:paraId="071DF3A4" w14:textId="5EBCE98D" w:rsidR="00C61C9E" w:rsidRPr="00C61C9E" w:rsidRDefault="00C61C9E" w:rsidP="008B464B">
      <w:pPr>
        <w:pStyle w:val="Ttulo1"/>
        <w:numPr>
          <w:ilvl w:val="0"/>
          <w:numId w:val="27"/>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561"/>
        </w:tabs>
        <w:ind w:left="0" w:firstLine="0"/>
        <w:jc w:val="both"/>
        <w:rPr>
          <w:rFonts w:ascii="Arial" w:hAnsi="Arial" w:cs="Arial"/>
          <w:sz w:val="24"/>
          <w:szCs w:val="24"/>
        </w:rPr>
      </w:pPr>
      <w:r w:rsidRPr="00C61C9E">
        <w:rPr>
          <w:rFonts w:ascii="Arial" w:hAnsi="Arial" w:cs="Arial"/>
          <w:sz w:val="24"/>
          <w:szCs w:val="24"/>
        </w:rPr>
        <w:t>DA</w:t>
      </w:r>
      <w:r w:rsidRPr="00C61C9E">
        <w:rPr>
          <w:rFonts w:ascii="Arial" w:hAnsi="Arial" w:cs="Arial"/>
          <w:spacing w:val="-1"/>
          <w:sz w:val="24"/>
          <w:szCs w:val="24"/>
        </w:rPr>
        <w:t xml:space="preserve"> </w:t>
      </w:r>
      <w:r w:rsidRPr="00C61C9E">
        <w:rPr>
          <w:rFonts w:ascii="Arial" w:hAnsi="Arial" w:cs="Arial"/>
          <w:sz w:val="24"/>
          <w:szCs w:val="24"/>
        </w:rPr>
        <w:t>ALOCAÇÃO</w:t>
      </w:r>
      <w:r w:rsidRPr="00C61C9E">
        <w:rPr>
          <w:rFonts w:ascii="Arial" w:hAnsi="Arial" w:cs="Arial"/>
          <w:spacing w:val="-1"/>
          <w:sz w:val="24"/>
          <w:szCs w:val="24"/>
        </w:rPr>
        <w:t xml:space="preserve"> </w:t>
      </w:r>
      <w:r w:rsidRPr="00C61C9E">
        <w:rPr>
          <w:rFonts w:ascii="Arial" w:hAnsi="Arial" w:cs="Arial"/>
          <w:sz w:val="24"/>
          <w:szCs w:val="24"/>
        </w:rPr>
        <w:t>DA</w:t>
      </w:r>
      <w:r w:rsidRPr="00C61C9E">
        <w:rPr>
          <w:rFonts w:ascii="Arial" w:hAnsi="Arial" w:cs="Arial"/>
          <w:spacing w:val="-7"/>
          <w:sz w:val="24"/>
          <w:szCs w:val="24"/>
        </w:rPr>
        <w:t xml:space="preserve"> </w:t>
      </w:r>
      <w:r w:rsidRPr="00C61C9E">
        <w:rPr>
          <w:rFonts w:ascii="Arial" w:hAnsi="Arial" w:cs="Arial"/>
          <w:sz w:val="24"/>
          <w:szCs w:val="24"/>
        </w:rPr>
        <w:t>DEMANDA</w:t>
      </w:r>
    </w:p>
    <w:p w14:paraId="5FC6096D" w14:textId="77777777" w:rsidR="00391FD2" w:rsidRDefault="00391FD2" w:rsidP="00C61C9E">
      <w:pPr>
        <w:tabs>
          <w:tab w:val="left" w:pos="737"/>
        </w:tabs>
        <w:spacing w:line="242" w:lineRule="auto"/>
        <w:ind w:right="-1"/>
        <w:jc w:val="both"/>
        <w:rPr>
          <w:rFonts w:ascii="Arial" w:eastAsia="Arial" w:hAnsi="Arial" w:cs="Arial"/>
          <w:b/>
          <w:sz w:val="24"/>
          <w:szCs w:val="24"/>
        </w:rPr>
      </w:pPr>
    </w:p>
    <w:p w14:paraId="5A8F237E" w14:textId="6A36369E" w:rsidR="008B464B" w:rsidRDefault="008B464B" w:rsidP="008B464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8.1. A Comissão, após análise da documentação dos participantes, verificada sua regularidade, se o número de empresas é superior ao necessitado, ordenará a classificação dos credenciados para fins de contratação, obedecendo o seguinte critério: </w:t>
      </w:r>
    </w:p>
    <w:p w14:paraId="1AD5C42D" w14:textId="0F8296C6" w:rsidR="008B464B" w:rsidRDefault="008B464B" w:rsidP="008B464B">
      <w:pPr>
        <w:pBdr>
          <w:top w:val="nil"/>
          <w:left w:val="nil"/>
          <w:bottom w:val="nil"/>
          <w:right w:val="nil"/>
          <w:between w:val="nil"/>
        </w:pBdr>
        <w:jc w:val="both"/>
        <w:rPr>
          <w:rFonts w:ascii="Arial" w:eastAsia="Arial" w:hAnsi="Arial" w:cs="Arial"/>
          <w:color w:val="000000"/>
          <w:sz w:val="24"/>
          <w:szCs w:val="24"/>
        </w:rPr>
      </w:pPr>
    </w:p>
    <w:p w14:paraId="0F9B433A" w14:textId="05AF3A1E" w:rsidR="008B464B" w:rsidRDefault="008B464B" w:rsidP="008B464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8.2. A classificação dos convocados se dará mediante ordem de credenciados, desde que observados e atendidos os critérios objetivos da escolha. </w:t>
      </w:r>
    </w:p>
    <w:p w14:paraId="526ECB94" w14:textId="77777777" w:rsidR="008B464B" w:rsidRDefault="008B464B" w:rsidP="008B464B">
      <w:pPr>
        <w:pBdr>
          <w:top w:val="nil"/>
          <w:left w:val="nil"/>
          <w:bottom w:val="nil"/>
          <w:right w:val="nil"/>
          <w:between w:val="nil"/>
        </w:pBdr>
        <w:jc w:val="both"/>
        <w:rPr>
          <w:rFonts w:ascii="Arial" w:eastAsia="Arial" w:hAnsi="Arial" w:cs="Arial"/>
          <w:color w:val="000000"/>
          <w:sz w:val="24"/>
          <w:szCs w:val="24"/>
        </w:rPr>
      </w:pPr>
    </w:p>
    <w:p w14:paraId="7F84DFDA" w14:textId="3A64ABBC" w:rsidR="008B464B" w:rsidRDefault="008B464B" w:rsidP="008B464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8.3. Após realizado análise dos documentos relativos à habilitação o resultado será disponibilizado no Sítio Eletrônico Oficial. </w:t>
      </w:r>
    </w:p>
    <w:p w14:paraId="278CAE66" w14:textId="77777777" w:rsidR="008B464B" w:rsidRDefault="008B464B" w:rsidP="008B464B">
      <w:pPr>
        <w:pBdr>
          <w:top w:val="nil"/>
          <w:left w:val="nil"/>
          <w:bottom w:val="nil"/>
          <w:right w:val="nil"/>
          <w:between w:val="nil"/>
        </w:pBdr>
        <w:jc w:val="both"/>
        <w:rPr>
          <w:rFonts w:ascii="Arial" w:eastAsia="Arial" w:hAnsi="Arial" w:cs="Arial"/>
          <w:color w:val="000000"/>
          <w:sz w:val="24"/>
          <w:szCs w:val="24"/>
        </w:rPr>
      </w:pPr>
    </w:p>
    <w:p w14:paraId="5B0B50CD" w14:textId="64C844F9" w:rsidR="008B464B" w:rsidRDefault="008B464B" w:rsidP="008B464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8.4. Havendo descredenciamento, sua posição será ocupada pelo próximo na ordem de classificação, reordenando os demais.</w:t>
      </w:r>
    </w:p>
    <w:p w14:paraId="5C27A8D4" w14:textId="77777777" w:rsidR="008B464B" w:rsidRDefault="008B464B" w:rsidP="008B464B">
      <w:pPr>
        <w:pBdr>
          <w:top w:val="nil"/>
          <w:left w:val="nil"/>
          <w:bottom w:val="nil"/>
          <w:right w:val="nil"/>
          <w:between w:val="nil"/>
        </w:pBdr>
        <w:jc w:val="both"/>
        <w:rPr>
          <w:rFonts w:ascii="Arial" w:eastAsia="Arial" w:hAnsi="Arial" w:cs="Arial"/>
          <w:color w:val="000000"/>
          <w:sz w:val="24"/>
          <w:szCs w:val="24"/>
        </w:rPr>
      </w:pPr>
    </w:p>
    <w:p w14:paraId="7884BD7B" w14:textId="73375E13" w:rsidR="008B464B" w:rsidRDefault="008B464B" w:rsidP="008B464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8.5. A Comissão de Contratação avaliará os casos omissos, considerando sempre o interesse público.</w:t>
      </w:r>
    </w:p>
    <w:p w14:paraId="17660A2D" w14:textId="77777777" w:rsidR="008B464B" w:rsidRDefault="008B464B" w:rsidP="008B464B">
      <w:pPr>
        <w:pBdr>
          <w:top w:val="nil"/>
          <w:left w:val="nil"/>
          <w:bottom w:val="nil"/>
          <w:right w:val="nil"/>
          <w:between w:val="nil"/>
        </w:pBdr>
        <w:jc w:val="both"/>
        <w:rPr>
          <w:rFonts w:ascii="Arial" w:eastAsia="Arial" w:hAnsi="Arial" w:cs="Arial"/>
          <w:color w:val="000000"/>
          <w:sz w:val="24"/>
          <w:szCs w:val="24"/>
        </w:rPr>
      </w:pPr>
    </w:p>
    <w:p w14:paraId="40A128CE" w14:textId="1FE4B61A" w:rsidR="008B464B" w:rsidRDefault="008B464B" w:rsidP="008B464B">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8.6. É assegurada a rotatividade entre os credenciados, sempre excluída a vontade da Administração na determinação da demanda por credenciado, inclusive entre os que já estão credenciados.</w:t>
      </w:r>
    </w:p>
    <w:p w14:paraId="01A7331E" w14:textId="77777777" w:rsidR="008B464B" w:rsidRDefault="008B464B" w:rsidP="008B464B">
      <w:pPr>
        <w:pBdr>
          <w:top w:val="nil"/>
          <w:left w:val="nil"/>
          <w:bottom w:val="nil"/>
          <w:right w:val="nil"/>
          <w:between w:val="nil"/>
        </w:pBdr>
        <w:jc w:val="both"/>
        <w:rPr>
          <w:rFonts w:ascii="Arial" w:eastAsia="Arial" w:hAnsi="Arial" w:cs="Arial"/>
          <w:color w:val="000000"/>
          <w:sz w:val="24"/>
          <w:szCs w:val="24"/>
        </w:rPr>
      </w:pPr>
    </w:p>
    <w:p w14:paraId="0660B5EE" w14:textId="2F5D783B" w:rsidR="008B464B" w:rsidRPr="008B464B" w:rsidRDefault="008B464B" w:rsidP="008B464B">
      <w:pPr>
        <w:pStyle w:val="PargrafodaLista"/>
        <w:numPr>
          <w:ilvl w:val="1"/>
          <w:numId w:val="28"/>
        </w:numPr>
        <w:tabs>
          <w:tab w:val="left" w:pos="737"/>
        </w:tabs>
        <w:spacing w:line="242" w:lineRule="auto"/>
        <w:ind w:right="-1"/>
        <w:jc w:val="both"/>
        <w:rPr>
          <w:rFonts w:ascii="Arial" w:hAnsi="Arial" w:cs="Arial"/>
          <w:sz w:val="24"/>
          <w:szCs w:val="24"/>
        </w:rPr>
      </w:pPr>
      <w:r w:rsidRPr="008B464B">
        <w:rPr>
          <w:rFonts w:ascii="Arial" w:hAnsi="Arial" w:cs="Arial"/>
          <w:sz w:val="24"/>
          <w:szCs w:val="24"/>
        </w:rPr>
        <w:t>A alocação da demanda será realizada de forma isonômica;</w:t>
      </w:r>
    </w:p>
    <w:p w14:paraId="47302F7F" w14:textId="77777777" w:rsidR="008B464B" w:rsidRPr="00C61C9E" w:rsidRDefault="008B464B" w:rsidP="008B464B">
      <w:pPr>
        <w:tabs>
          <w:tab w:val="left" w:pos="737"/>
        </w:tabs>
        <w:spacing w:line="242" w:lineRule="auto"/>
        <w:ind w:right="-1"/>
        <w:jc w:val="both"/>
        <w:rPr>
          <w:rFonts w:ascii="Arial" w:hAnsi="Arial" w:cs="Arial"/>
          <w:sz w:val="24"/>
          <w:szCs w:val="24"/>
        </w:rPr>
      </w:pPr>
    </w:p>
    <w:p w14:paraId="1E9AFDC7" w14:textId="5BF3D25B" w:rsidR="008B464B" w:rsidRPr="00391FD2" w:rsidRDefault="008B464B" w:rsidP="008B464B">
      <w:pPr>
        <w:pStyle w:val="PargrafodaLista"/>
        <w:numPr>
          <w:ilvl w:val="1"/>
          <w:numId w:val="28"/>
        </w:numPr>
        <w:tabs>
          <w:tab w:val="left" w:pos="0"/>
        </w:tabs>
        <w:spacing w:line="242" w:lineRule="auto"/>
        <w:ind w:left="0" w:right="-1" w:firstLine="0"/>
        <w:jc w:val="both"/>
        <w:rPr>
          <w:rFonts w:ascii="Arial" w:hAnsi="Arial" w:cs="Arial"/>
          <w:sz w:val="24"/>
          <w:szCs w:val="24"/>
        </w:rPr>
      </w:pPr>
      <w:r w:rsidRPr="00391FD2">
        <w:rPr>
          <w:rFonts w:ascii="Arial" w:hAnsi="Arial" w:cs="Arial"/>
          <w:sz w:val="24"/>
          <w:szCs w:val="24"/>
        </w:rPr>
        <w:t xml:space="preserve">A atribuição da demanda ao prestador será feita através de </w:t>
      </w:r>
      <w:r>
        <w:rPr>
          <w:rFonts w:ascii="Arial" w:hAnsi="Arial" w:cs="Arial"/>
          <w:sz w:val="24"/>
          <w:szCs w:val="24"/>
        </w:rPr>
        <w:t>rateio</w:t>
      </w:r>
      <w:r w:rsidRPr="00391FD2">
        <w:rPr>
          <w:rFonts w:ascii="Arial" w:hAnsi="Arial" w:cs="Arial"/>
          <w:sz w:val="24"/>
          <w:szCs w:val="24"/>
        </w:rPr>
        <w:t xml:space="preserve"> realizado</w:t>
      </w:r>
      <w:r>
        <w:rPr>
          <w:rFonts w:ascii="Arial" w:hAnsi="Arial" w:cs="Arial"/>
          <w:sz w:val="24"/>
          <w:szCs w:val="24"/>
        </w:rPr>
        <w:t xml:space="preserve"> pela</w:t>
      </w:r>
      <w:r w:rsidRPr="00391FD2">
        <w:rPr>
          <w:rFonts w:ascii="Arial" w:hAnsi="Arial" w:cs="Arial"/>
          <w:sz w:val="24"/>
          <w:szCs w:val="24"/>
        </w:rPr>
        <w:t xml:space="preserve"> </w:t>
      </w:r>
      <w:r>
        <w:rPr>
          <w:rFonts w:ascii="Arial" w:hAnsi="Arial" w:cs="Arial"/>
          <w:sz w:val="24"/>
          <w:szCs w:val="24"/>
        </w:rPr>
        <w:t>A</w:t>
      </w:r>
      <w:r w:rsidRPr="00391FD2">
        <w:rPr>
          <w:rFonts w:ascii="Arial" w:hAnsi="Arial" w:cs="Arial"/>
          <w:sz w:val="24"/>
          <w:szCs w:val="24"/>
        </w:rPr>
        <w:t xml:space="preserve">dministração </w:t>
      </w:r>
      <w:r>
        <w:rPr>
          <w:rFonts w:ascii="Arial" w:hAnsi="Arial" w:cs="Arial"/>
          <w:sz w:val="24"/>
          <w:szCs w:val="24"/>
        </w:rPr>
        <w:t>P</w:t>
      </w:r>
      <w:r w:rsidRPr="00391FD2">
        <w:rPr>
          <w:rFonts w:ascii="Arial" w:hAnsi="Arial" w:cs="Arial"/>
          <w:sz w:val="24"/>
          <w:szCs w:val="24"/>
        </w:rPr>
        <w:t xml:space="preserve">ública e os credenciados, sempre observando o princípio da isonomia, de modo que os ganhadores iniciais, após executarem os serviços, aguardarão novamente sua vez de serem </w:t>
      </w:r>
      <w:proofErr w:type="gramStart"/>
      <w:r w:rsidRPr="00391FD2">
        <w:rPr>
          <w:rFonts w:ascii="Arial" w:hAnsi="Arial" w:cs="Arial"/>
          <w:sz w:val="24"/>
          <w:szCs w:val="24"/>
        </w:rPr>
        <w:t>convocados.;</w:t>
      </w:r>
      <w:proofErr w:type="gramEnd"/>
    </w:p>
    <w:p w14:paraId="3B067F54" w14:textId="77777777" w:rsidR="008B464B" w:rsidRPr="00C61C9E" w:rsidRDefault="008B464B" w:rsidP="008B464B">
      <w:pPr>
        <w:tabs>
          <w:tab w:val="left" w:pos="737"/>
        </w:tabs>
        <w:spacing w:line="242" w:lineRule="auto"/>
        <w:ind w:right="-1"/>
        <w:jc w:val="both"/>
        <w:rPr>
          <w:rFonts w:ascii="Arial" w:hAnsi="Arial" w:cs="Arial"/>
          <w:sz w:val="24"/>
          <w:szCs w:val="24"/>
        </w:rPr>
      </w:pPr>
    </w:p>
    <w:p w14:paraId="034F90A9" w14:textId="657CE874" w:rsidR="008B464B" w:rsidRDefault="008B464B" w:rsidP="008B464B">
      <w:pPr>
        <w:pStyle w:val="PargrafodaLista"/>
        <w:numPr>
          <w:ilvl w:val="1"/>
          <w:numId w:val="28"/>
        </w:numPr>
        <w:tabs>
          <w:tab w:val="left" w:pos="0"/>
        </w:tabs>
        <w:spacing w:line="242" w:lineRule="auto"/>
        <w:ind w:left="0" w:right="-1" w:firstLine="0"/>
        <w:jc w:val="both"/>
        <w:rPr>
          <w:rFonts w:ascii="Arial" w:hAnsi="Arial" w:cs="Arial"/>
          <w:sz w:val="24"/>
          <w:szCs w:val="24"/>
        </w:rPr>
      </w:pPr>
      <w:r w:rsidRPr="009E2C14">
        <w:rPr>
          <w:rFonts w:ascii="Arial" w:hAnsi="Arial" w:cs="Arial"/>
          <w:sz w:val="24"/>
          <w:szCs w:val="24"/>
        </w:rPr>
        <w:t xml:space="preserve">Os interessados que ingressarem posteriormente na rede de prestadores participarão </w:t>
      </w:r>
      <w:r>
        <w:rPr>
          <w:rFonts w:ascii="Arial" w:hAnsi="Arial" w:cs="Arial"/>
          <w:sz w:val="24"/>
          <w:szCs w:val="24"/>
        </w:rPr>
        <w:t>do processo de credenciamento</w:t>
      </w:r>
      <w:r w:rsidRPr="009E2C14">
        <w:rPr>
          <w:rFonts w:ascii="Arial" w:hAnsi="Arial" w:cs="Arial"/>
          <w:sz w:val="24"/>
          <w:szCs w:val="24"/>
        </w:rPr>
        <w:t>, após a publicação</w:t>
      </w:r>
      <w:r>
        <w:rPr>
          <w:rFonts w:ascii="Arial" w:hAnsi="Arial" w:cs="Arial"/>
          <w:sz w:val="24"/>
          <w:szCs w:val="24"/>
        </w:rPr>
        <w:t xml:space="preserve"> da primeira homologação, através</w:t>
      </w:r>
      <w:r w:rsidRPr="009E2C14">
        <w:rPr>
          <w:rFonts w:ascii="Arial" w:hAnsi="Arial" w:cs="Arial"/>
          <w:sz w:val="24"/>
          <w:szCs w:val="24"/>
        </w:rPr>
        <w:t xml:space="preserve"> </w:t>
      </w:r>
      <w:r>
        <w:rPr>
          <w:rFonts w:ascii="Arial" w:hAnsi="Arial" w:cs="Arial"/>
          <w:sz w:val="24"/>
          <w:szCs w:val="24"/>
        </w:rPr>
        <w:t xml:space="preserve">do </w:t>
      </w:r>
      <w:r w:rsidRPr="009E2C14">
        <w:rPr>
          <w:rFonts w:ascii="Arial" w:hAnsi="Arial" w:cs="Arial"/>
          <w:sz w:val="24"/>
          <w:szCs w:val="24"/>
        </w:rPr>
        <w:t>pedido de inscrição no credenciamento, observando a regra do item anterior.</w:t>
      </w:r>
    </w:p>
    <w:p w14:paraId="1E6D6063" w14:textId="77777777" w:rsidR="008B464B" w:rsidRPr="008B464B" w:rsidRDefault="008B464B" w:rsidP="008B464B">
      <w:pPr>
        <w:pStyle w:val="PargrafodaLista"/>
        <w:ind w:left="0"/>
        <w:rPr>
          <w:rFonts w:ascii="Arial" w:hAnsi="Arial" w:cs="Arial"/>
          <w:sz w:val="24"/>
          <w:szCs w:val="24"/>
        </w:rPr>
      </w:pPr>
    </w:p>
    <w:p w14:paraId="65178A42" w14:textId="78D4E1BF" w:rsidR="008B464B" w:rsidRPr="008B464B" w:rsidRDefault="008B464B" w:rsidP="008B464B">
      <w:pPr>
        <w:pStyle w:val="PargrafodaLista"/>
        <w:numPr>
          <w:ilvl w:val="1"/>
          <w:numId w:val="28"/>
        </w:numPr>
        <w:tabs>
          <w:tab w:val="left" w:pos="0"/>
        </w:tabs>
        <w:spacing w:line="242" w:lineRule="auto"/>
        <w:ind w:left="0" w:right="-1" w:firstLine="0"/>
        <w:jc w:val="both"/>
        <w:rPr>
          <w:rFonts w:ascii="Arial" w:hAnsi="Arial" w:cs="Arial"/>
          <w:sz w:val="24"/>
          <w:szCs w:val="24"/>
        </w:rPr>
      </w:pPr>
      <w:r w:rsidRPr="008B464B">
        <w:rPr>
          <w:rFonts w:ascii="Arial" w:hAnsi="Arial" w:cs="Arial"/>
          <w:sz w:val="24"/>
          <w:szCs w:val="24"/>
        </w:rPr>
        <w:t>Na hipótese de renovação da vigência do credenciamento, deverá ocorrer novo rateio entre os credenciados, contudo, terão prioridade os credenciados que até aquele momento não tenham recebido demandas.</w:t>
      </w:r>
    </w:p>
    <w:p w14:paraId="53200414" w14:textId="77777777" w:rsidR="008B464B" w:rsidRPr="00C61C9E" w:rsidRDefault="008B464B" w:rsidP="008B464B">
      <w:pPr>
        <w:tabs>
          <w:tab w:val="left" w:pos="737"/>
        </w:tabs>
        <w:spacing w:line="242" w:lineRule="auto"/>
        <w:ind w:right="-1"/>
        <w:jc w:val="both"/>
        <w:rPr>
          <w:rFonts w:ascii="Arial" w:hAnsi="Arial" w:cs="Arial"/>
          <w:sz w:val="24"/>
          <w:szCs w:val="24"/>
        </w:rPr>
      </w:pPr>
    </w:p>
    <w:p w14:paraId="0E496802" w14:textId="527A82D7" w:rsidR="008B464B" w:rsidRPr="008B464B" w:rsidRDefault="008B464B" w:rsidP="008B464B">
      <w:pPr>
        <w:pStyle w:val="PargrafodaLista"/>
        <w:numPr>
          <w:ilvl w:val="1"/>
          <w:numId w:val="28"/>
        </w:numPr>
        <w:tabs>
          <w:tab w:val="left" w:pos="737"/>
        </w:tabs>
        <w:spacing w:line="242" w:lineRule="auto"/>
        <w:ind w:left="0" w:right="-1" w:firstLine="0"/>
        <w:jc w:val="both"/>
        <w:rPr>
          <w:rFonts w:ascii="Arial" w:hAnsi="Arial" w:cs="Arial"/>
          <w:b/>
          <w:sz w:val="24"/>
          <w:szCs w:val="24"/>
        </w:rPr>
      </w:pPr>
      <w:r w:rsidRPr="008B464B">
        <w:rPr>
          <w:rFonts w:ascii="Arial" w:hAnsi="Arial" w:cs="Arial"/>
          <w:sz w:val="24"/>
          <w:szCs w:val="24"/>
        </w:rPr>
        <w:t>Uma vez contemplados todos os credenciados, deverão ocorrer nova distribuição das demandas.</w:t>
      </w:r>
    </w:p>
    <w:p w14:paraId="185A5B3A" w14:textId="77777777" w:rsidR="00C61C9E" w:rsidRPr="00C61C9E" w:rsidRDefault="00C61C9E" w:rsidP="00C61C9E">
      <w:pPr>
        <w:ind w:right="-1"/>
        <w:jc w:val="both"/>
        <w:rPr>
          <w:rFonts w:ascii="Arial" w:eastAsia="Arial" w:hAnsi="Arial" w:cs="Arial"/>
          <w:b/>
          <w:sz w:val="24"/>
          <w:szCs w:val="24"/>
        </w:rPr>
      </w:pPr>
    </w:p>
    <w:p w14:paraId="20C8B65B" w14:textId="77777777" w:rsidR="00EA413B" w:rsidRPr="00EA413B" w:rsidRDefault="00EA413B" w:rsidP="00EA413B">
      <w:pPr>
        <w:jc w:val="both"/>
        <w:rPr>
          <w:rFonts w:ascii="Arial" w:eastAsia="Arial" w:hAnsi="Arial" w:cs="Arial"/>
          <w:b/>
          <w:sz w:val="24"/>
          <w:szCs w:val="24"/>
        </w:rPr>
      </w:pPr>
    </w:p>
    <w:p w14:paraId="4F0882B2"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14 - DA SUBCONTRATAÇÃO</w:t>
      </w:r>
    </w:p>
    <w:p w14:paraId="148AC500" w14:textId="77777777" w:rsidR="00EA413B" w:rsidRPr="00EA413B" w:rsidRDefault="00EA413B" w:rsidP="00EA413B">
      <w:pPr>
        <w:jc w:val="both"/>
        <w:rPr>
          <w:rFonts w:ascii="Arial" w:eastAsia="Arial" w:hAnsi="Arial" w:cs="Arial"/>
          <w:sz w:val="24"/>
          <w:szCs w:val="24"/>
        </w:rPr>
      </w:pPr>
    </w:p>
    <w:p w14:paraId="2AB45EC7"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14.1. Não será admitida a subcontratação.</w:t>
      </w:r>
    </w:p>
    <w:p w14:paraId="1CE0B571" w14:textId="77777777" w:rsidR="00EA413B" w:rsidRDefault="00EA413B" w:rsidP="00EA413B">
      <w:pPr>
        <w:jc w:val="center"/>
        <w:rPr>
          <w:rFonts w:ascii="Arial" w:eastAsia="Arial" w:hAnsi="Arial" w:cs="Arial"/>
          <w:color w:val="FF0000"/>
          <w:sz w:val="24"/>
          <w:szCs w:val="24"/>
          <w:highlight w:val="red"/>
        </w:rPr>
      </w:pPr>
    </w:p>
    <w:p w14:paraId="7930B601" w14:textId="77777777" w:rsidR="00EA413B" w:rsidRPr="00EA413B" w:rsidRDefault="00EA413B" w:rsidP="00EA413B">
      <w:pPr>
        <w:jc w:val="center"/>
        <w:rPr>
          <w:rFonts w:ascii="Arial" w:eastAsia="Arial" w:hAnsi="Arial" w:cs="Arial"/>
          <w:color w:val="FF0000"/>
          <w:sz w:val="24"/>
          <w:szCs w:val="24"/>
          <w:highlight w:val="red"/>
        </w:rPr>
      </w:pPr>
    </w:p>
    <w:p w14:paraId="1F7D924A" w14:textId="77777777" w:rsidR="00EA413B" w:rsidRPr="00EA413B" w:rsidRDefault="00EA413B" w:rsidP="00EA413B">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eastAsia="Arial" w:hAnsi="Arial" w:cs="Arial"/>
          <w:b/>
          <w:sz w:val="24"/>
          <w:szCs w:val="24"/>
        </w:rPr>
      </w:pPr>
      <w:r w:rsidRPr="00EA413B">
        <w:rPr>
          <w:rFonts w:ascii="Arial" w:eastAsia="Arial" w:hAnsi="Arial" w:cs="Arial"/>
          <w:b/>
          <w:sz w:val="24"/>
          <w:szCs w:val="24"/>
        </w:rPr>
        <w:t>15 – DAS DISPOSIÇÕES GERAIS</w:t>
      </w:r>
    </w:p>
    <w:p w14:paraId="2F61D928" w14:textId="77777777" w:rsidR="00EA413B" w:rsidRPr="00EA413B" w:rsidRDefault="00EA413B" w:rsidP="00EA413B">
      <w:pPr>
        <w:shd w:val="clear" w:color="auto" w:fill="FFFFFF"/>
        <w:jc w:val="both"/>
        <w:rPr>
          <w:rFonts w:ascii="Arial" w:eastAsia="Arial" w:hAnsi="Arial" w:cs="Arial"/>
          <w:b/>
          <w:sz w:val="24"/>
          <w:szCs w:val="24"/>
        </w:rPr>
      </w:pPr>
    </w:p>
    <w:p w14:paraId="57D496D1" w14:textId="77777777"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15.1. O Município de Conceição do Coité-BA reserva-se no direito de impugnar o fornecimento prestado, se esses não estiverem de acordo com as especificações contidas neste Termo de referência.</w:t>
      </w:r>
    </w:p>
    <w:p w14:paraId="25AD7C70" w14:textId="77777777" w:rsidR="008B464B" w:rsidRDefault="008B464B" w:rsidP="00EA413B">
      <w:pPr>
        <w:jc w:val="both"/>
        <w:rPr>
          <w:rFonts w:ascii="Arial" w:eastAsia="Arial" w:hAnsi="Arial" w:cs="Arial"/>
          <w:sz w:val="24"/>
          <w:szCs w:val="24"/>
        </w:rPr>
      </w:pPr>
    </w:p>
    <w:p w14:paraId="5BE64E5F" w14:textId="159C3BC4" w:rsidR="00EA413B" w:rsidRPr="00EA413B" w:rsidRDefault="00EA413B" w:rsidP="00EA413B">
      <w:pPr>
        <w:jc w:val="both"/>
        <w:rPr>
          <w:rFonts w:ascii="Arial" w:eastAsia="Arial" w:hAnsi="Arial" w:cs="Arial"/>
          <w:sz w:val="24"/>
          <w:szCs w:val="24"/>
        </w:rPr>
      </w:pPr>
      <w:r w:rsidRPr="00EA413B">
        <w:rPr>
          <w:rFonts w:ascii="Arial" w:eastAsia="Arial" w:hAnsi="Arial" w:cs="Arial"/>
          <w:sz w:val="24"/>
          <w:szCs w:val="24"/>
        </w:rPr>
        <w:t xml:space="preserve">15.3. Fica eleito o foro da Comarca de Conceição do Coité como único e competente para dirimir quaisquer demandas do presente contrato, por mais privilegiado que outro possa ser. </w:t>
      </w:r>
    </w:p>
    <w:p w14:paraId="2D59896D" w14:textId="77777777" w:rsidR="00EA413B" w:rsidRPr="00EA413B" w:rsidRDefault="00EA413B" w:rsidP="00EA413B">
      <w:pPr>
        <w:rPr>
          <w:rFonts w:ascii="Arial" w:eastAsia="Arial" w:hAnsi="Arial" w:cs="Arial"/>
          <w:b/>
          <w:sz w:val="24"/>
          <w:szCs w:val="24"/>
        </w:rPr>
      </w:pPr>
    </w:p>
    <w:p w14:paraId="0909BD49" w14:textId="77777777" w:rsidR="008B464B" w:rsidRDefault="008B464B" w:rsidP="00EA413B">
      <w:pPr>
        <w:jc w:val="both"/>
        <w:rPr>
          <w:rFonts w:ascii="Arial" w:eastAsia="Arial" w:hAnsi="Arial" w:cs="Arial"/>
          <w:b/>
          <w:bCs/>
          <w:color w:val="000000"/>
          <w:sz w:val="24"/>
          <w:szCs w:val="24"/>
        </w:rPr>
      </w:pPr>
      <w:bookmarkStart w:id="2" w:name="_tyjcwt" w:colFirst="0" w:colLast="0"/>
      <w:bookmarkEnd w:id="2"/>
    </w:p>
    <w:p w14:paraId="41D7F3D5" w14:textId="6BD29E88" w:rsidR="000A416F" w:rsidRPr="000A416F" w:rsidRDefault="00EA413B" w:rsidP="000A416F">
      <w:pPr>
        <w:jc w:val="both"/>
        <w:rPr>
          <w:rFonts w:ascii="Arial" w:eastAsia="Arial" w:hAnsi="Arial" w:cs="Arial"/>
          <w:color w:val="000000"/>
          <w:sz w:val="24"/>
          <w:szCs w:val="24"/>
        </w:rPr>
      </w:pPr>
      <w:r w:rsidRPr="008B464B">
        <w:rPr>
          <w:rFonts w:ascii="Arial" w:eastAsia="Arial" w:hAnsi="Arial" w:cs="Arial"/>
          <w:b/>
          <w:bCs/>
          <w:color w:val="000000"/>
          <w:sz w:val="24"/>
          <w:szCs w:val="24"/>
        </w:rPr>
        <w:t>APROVO</w:t>
      </w:r>
      <w:r w:rsidRPr="00EA413B">
        <w:rPr>
          <w:rFonts w:ascii="Arial" w:eastAsia="Arial" w:hAnsi="Arial" w:cs="Arial"/>
          <w:color w:val="000000"/>
          <w:sz w:val="24"/>
          <w:szCs w:val="24"/>
        </w:rPr>
        <w:t xml:space="preserve"> o presente Termo de Referência, cuja finalidade é subsidiar a contratação de todas as informações necessárias à prestação dos serviços, estando presentes os elementos necessários à identificação do objeto e todos os critérios para contratação de forma clara e concisa, além de cumprir com o determinado na legislação. </w:t>
      </w:r>
    </w:p>
    <w:p w14:paraId="14B20C39" w14:textId="77777777" w:rsidR="000A416F" w:rsidRDefault="000A416F" w:rsidP="00EA413B">
      <w:pPr>
        <w:pStyle w:val="Nivel1"/>
        <w:numPr>
          <w:ilvl w:val="0"/>
          <w:numId w:val="0"/>
        </w:numPr>
        <w:jc w:val="center"/>
        <w:rPr>
          <w:rFonts w:eastAsiaTheme="minorHAnsi"/>
          <w:b w:val="0"/>
          <w:color w:val="auto"/>
          <w:sz w:val="24"/>
          <w:szCs w:val="24"/>
          <w:lang w:eastAsia="en-US"/>
        </w:rPr>
      </w:pPr>
    </w:p>
    <w:p w14:paraId="0D8B9205" w14:textId="77777777" w:rsidR="000A416F" w:rsidRDefault="000A416F" w:rsidP="000A416F">
      <w:pPr>
        <w:spacing w:before="120" w:after="120" w:line="360" w:lineRule="auto"/>
        <w:jc w:val="both"/>
        <w:rPr>
          <w:rFonts w:asciiTheme="minorHAnsi" w:hAnsiTheme="minorHAnsi"/>
        </w:rPr>
      </w:pPr>
      <w:r>
        <w:rPr>
          <w:rFonts w:asciiTheme="minorHAnsi" w:hAnsiTheme="minorHAnsi"/>
        </w:rPr>
        <w:t>Os anexos deste TERMO DE REFERÊNCIA, são os seguintes:</w:t>
      </w:r>
    </w:p>
    <w:p w14:paraId="3E6D7CD8" w14:textId="77777777" w:rsidR="000A416F" w:rsidRDefault="000A416F" w:rsidP="000A416F">
      <w:pPr>
        <w:spacing w:before="120" w:after="120" w:line="360" w:lineRule="auto"/>
        <w:ind w:left="2127" w:hanging="1418"/>
        <w:jc w:val="both"/>
        <w:rPr>
          <w:rFonts w:asciiTheme="minorHAnsi" w:hAnsiTheme="minorHAnsi"/>
        </w:rPr>
      </w:pPr>
      <w:r>
        <w:rPr>
          <w:rFonts w:asciiTheme="minorHAnsi" w:hAnsiTheme="minorHAnsi"/>
        </w:rPr>
        <w:t xml:space="preserve">  Anexo I:  </w:t>
      </w:r>
      <w:r>
        <w:rPr>
          <w:rFonts w:asciiTheme="minorHAnsi" w:hAnsiTheme="minorHAnsi"/>
        </w:rPr>
        <w:tab/>
        <w:t>Proposta de Preço</w:t>
      </w:r>
    </w:p>
    <w:p w14:paraId="095B38B3" w14:textId="77777777" w:rsidR="000A416F" w:rsidRDefault="000A416F" w:rsidP="000A416F">
      <w:pPr>
        <w:spacing w:before="120" w:after="120" w:line="360" w:lineRule="auto"/>
        <w:ind w:left="2127" w:hanging="1418"/>
        <w:jc w:val="both"/>
        <w:rPr>
          <w:rFonts w:asciiTheme="minorHAnsi" w:hAnsiTheme="minorHAnsi"/>
        </w:rPr>
      </w:pPr>
      <w:r>
        <w:rPr>
          <w:rFonts w:asciiTheme="minorHAnsi" w:hAnsiTheme="minorHAnsi"/>
        </w:rPr>
        <w:t>Anexo II:</w:t>
      </w:r>
      <w:r>
        <w:rPr>
          <w:rFonts w:asciiTheme="minorHAnsi" w:hAnsiTheme="minorHAnsi"/>
        </w:rPr>
        <w:tab/>
        <w:t>Modelo de Declaração de Cumprimento ao disposto no art. 7º, inciso XXXIII da Constituição Federal;</w:t>
      </w:r>
    </w:p>
    <w:p w14:paraId="0B9AD06C" w14:textId="77777777" w:rsidR="000A416F" w:rsidRDefault="000A416F" w:rsidP="000A416F">
      <w:pPr>
        <w:spacing w:before="120" w:after="120" w:line="360" w:lineRule="auto"/>
        <w:ind w:left="2127" w:hanging="1418"/>
        <w:jc w:val="both"/>
        <w:rPr>
          <w:rFonts w:asciiTheme="minorHAnsi" w:hAnsiTheme="minorHAnsi"/>
        </w:rPr>
      </w:pPr>
      <w:r>
        <w:rPr>
          <w:rFonts w:asciiTheme="minorHAnsi" w:hAnsiTheme="minorHAnsi"/>
        </w:rPr>
        <w:t>Anexo III:</w:t>
      </w:r>
      <w:r>
        <w:rPr>
          <w:rFonts w:asciiTheme="minorHAnsi" w:hAnsiTheme="minorHAnsi"/>
        </w:rPr>
        <w:tab/>
        <w:t xml:space="preserve">Modelo de declaração de </w:t>
      </w:r>
      <w:r>
        <w:rPr>
          <w:rFonts w:asciiTheme="minorHAnsi" w:hAnsiTheme="minorHAnsi" w:cs="Arial"/>
        </w:rPr>
        <w:t>que seus proprietários, diretores e/ou sócios não pertencem</w:t>
      </w:r>
      <w:r>
        <w:rPr>
          <w:rFonts w:asciiTheme="minorHAnsi" w:hAnsiTheme="minorHAnsi" w:cs="Arial"/>
          <w:spacing w:val="-59"/>
        </w:rPr>
        <w:t xml:space="preserve">                      </w:t>
      </w:r>
      <w:r>
        <w:rPr>
          <w:rFonts w:asciiTheme="minorHAnsi" w:hAnsiTheme="minorHAnsi" w:cs="Arial"/>
        </w:rPr>
        <w:t xml:space="preserve">  ao quadro de Servidores públicos do Município</w:t>
      </w:r>
    </w:p>
    <w:p w14:paraId="4D3A64D9" w14:textId="77777777" w:rsidR="000A416F" w:rsidRDefault="000A416F" w:rsidP="000A416F">
      <w:pPr>
        <w:spacing w:line="360" w:lineRule="auto"/>
        <w:rPr>
          <w:b/>
          <w:lang w:eastAsia="ar-SA"/>
        </w:rPr>
      </w:pPr>
      <w:r>
        <w:rPr>
          <w:rFonts w:asciiTheme="minorHAnsi" w:hAnsiTheme="minorHAnsi"/>
        </w:rPr>
        <w:t xml:space="preserve">          Anexo IV: Modelo de d</w:t>
      </w:r>
      <w:r>
        <w:rPr>
          <w:rFonts w:asciiTheme="minorHAnsi" w:hAnsiTheme="minorHAnsi"/>
          <w:lang w:eastAsia="ar-SA"/>
        </w:rPr>
        <w:t xml:space="preserve">eclaração de que a empresa não se encontra </w:t>
      </w:r>
      <w:r>
        <w:rPr>
          <w:rFonts w:asciiTheme="minorHAnsi" w:hAnsiTheme="minorHAnsi"/>
        </w:rPr>
        <w:t>impedida de contratar</w:t>
      </w:r>
    </w:p>
    <w:p w14:paraId="543BB9B7" w14:textId="77777777" w:rsidR="000A416F" w:rsidRDefault="000A416F" w:rsidP="000A416F">
      <w:pPr>
        <w:pStyle w:val="Corpodetexto"/>
        <w:rPr>
          <w:rFonts w:asciiTheme="minorHAnsi" w:eastAsiaTheme="minorHAnsi" w:hAnsiTheme="minorHAnsi" w:cstheme="minorBidi"/>
        </w:rPr>
      </w:pPr>
      <w:r>
        <w:rPr>
          <w:rFonts w:asciiTheme="minorHAnsi" w:eastAsiaTheme="minorHAnsi" w:hAnsiTheme="minorHAnsi" w:cstheme="minorBidi"/>
        </w:rPr>
        <w:t xml:space="preserve">             </w:t>
      </w:r>
    </w:p>
    <w:p w14:paraId="12507601" w14:textId="77777777" w:rsidR="000A416F" w:rsidRDefault="000A416F" w:rsidP="000A416F">
      <w:pPr>
        <w:pStyle w:val="Corpodetexto"/>
        <w:rPr>
          <w:rFonts w:asciiTheme="minorHAnsi" w:eastAsiaTheme="minorHAnsi" w:hAnsiTheme="minorHAnsi" w:cstheme="minorBidi"/>
          <w:color w:val="000000" w:themeColor="text1"/>
        </w:rPr>
      </w:pPr>
    </w:p>
    <w:p w14:paraId="33CBB3A5" w14:textId="77777777" w:rsidR="000A416F" w:rsidRPr="000A416F" w:rsidRDefault="000A416F" w:rsidP="000A416F">
      <w:pPr>
        <w:autoSpaceDE w:val="0"/>
        <w:autoSpaceDN w:val="0"/>
        <w:adjustRightInd w:val="0"/>
        <w:jc w:val="both"/>
        <w:rPr>
          <w:rFonts w:ascii="Arial" w:hAnsi="Arial" w:cs="Arial"/>
          <w:b/>
          <w:color w:val="000000" w:themeColor="text1"/>
          <w:sz w:val="24"/>
          <w:szCs w:val="22"/>
        </w:rPr>
      </w:pPr>
      <w:r w:rsidRPr="000A416F">
        <w:rPr>
          <w:rFonts w:asciiTheme="minorHAnsi" w:eastAsiaTheme="minorHAnsi" w:hAnsiTheme="minorHAnsi" w:cstheme="minorBidi"/>
          <w:b/>
          <w:color w:val="000000" w:themeColor="text1"/>
          <w:sz w:val="22"/>
          <w:lang w:eastAsia="en-US"/>
        </w:rPr>
        <w:t>Observação:</w:t>
      </w:r>
      <w:r w:rsidRPr="000A416F">
        <w:rPr>
          <w:rFonts w:asciiTheme="minorHAnsi" w:eastAsiaTheme="minorHAnsi" w:hAnsiTheme="minorHAnsi" w:cstheme="minorBidi"/>
          <w:color w:val="000000" w:themeColor="text1"/>
          <w:sz w:val="22"/>
          <w:lang w:eastAsia="en-US"/>
        </w:rPr>
        <w:t xml:space="preserve"> </w:t>
      </w:r>
      <w:r w:rsidRPr="000A416F">
        <w:rPr>
          <w:rFonts w:asciiTheme="minorHAnsi" w:hAnsiTheme="minorHAnsi" w:cs="Arial"/>
          <w:color w:val="000000" w:themeColor="text1"/>
          <w:sz w:val="22"/>
        </w:rPr>
        <w:t>As propostas originais, juntamente com toda a documentação original ou autenticada, exigida neste Termo de Referência, poderão ser entregues, no setor de Licitações da Prefeitura Municipal de Conceição do Coité, localizado na Rua Juvêncio Mendes, nº. 137, Centro de Conceição do Coité, BA, ou enviadas por e-mail, devidamente assinadas e digitalizadas, no formato PDF, para o seguinte endereço eletrônico:</w:t>
      </w:r>
      <w:r w:rsidRPr="000A416F">
        <w:rPr>
          <w:rFonts w:asciiTheme="minorHAnsi" w:hAnsiTheme="minorHAnsi" w:cs="Arial"/>
          <w:color w:val="000000" w:themeColor="text1"/>
          <w:sz w:val="22"/>
          <w:lang w:eastAsia="en-US"/>
        </w:rPr>
        <w:t xml:space="preserve"> </w:t>
      </w:r>
      <w:hyperlink r:id="rId9" w:history="1">
        <w:r w:rsidRPr="000A416F">
          <w:rPr>
            <w:rStyle w:val="Hyperlink"/>
            <w:rFonts w:asciiTheme="minorHAnsi" w:hAnsiTheme="minorHAnsi" w:cs="Arial"/>
            <w:sz w:val="22"/>
          </w:rPr>
          <w:t>licitacoite.ba@outlook.com</w:t>
        </w:r>
      </w:hyperlink>
      <w:r w:rsidRPr="000A416F">
        <w:rPr>
          <w:rFonts w:asciiTheme="minorHAnsi" w:hAnsiTheme="minorHAnsi" w:cs="Arial"/>
          <w:color w:val="000000" w:themeColor="text1"/>
          <w:sz w:val="22"/>
        </w:rPr>
        <w:t xml:space="preserve">, </w:t>
      </w:r>
      <w:r w:rsidRPr="000A416F">
        <w:rPr>
          <w:rFonts w:asciiTheme="minorHAnsi" w:hAnsiTheme="minorHAnsi" w:cs="Arial"/>
          <w:sz w:val="22"/>
        </w:rPr>
        <w:t>no prazo determinado no Aviso publicado no Diário Oficial do Município.</w:t>
      </w:r>
    </w:p>
    <w:p w14:paraId="28B78C05" w14:textId="77777777" w:rsidR="000A416F" w:rsidRPr="000A416F" w:rsidRDefault="000A416F" w:rsidP="000A416F">
      <w:pPr>
        <w:rPr>
          <w:rFonts w:asciiTheme="majorHAnsi" w:eastAsia="Arial" w:hAnsiTheme="majorHAnsi" w:cstheme="majorHAnsi"/>
          <w:b/>
          <w:sz w:val="22"/>
        </w:rPr>
      </w:pPr>
    </w:p>
    <w:p w14:paraId="248375CF" w14:textId="4AC3F8E2" w:rsidR="000A416F" w:rsidRPr="00892021" w:rsidRDefault="000A416F" w:rsidP="000A416F">
      <w:pPr>
        <w:pStyle w:val="Nivel1"/>
        <w:numPr>
          <w:ilvl w:val="0"/>
          <w:numId w:val="0"/>
        </w:numPr>
        <w:rPr>
          <w:rFonts w:asciiTheme="majorHAnsi" w:eastAsiaTheme="minorHAnsi" w:hAnsiTheme="majorHAnsi" w:cstheme="majorHAnsi"/>
          <w:b w:val="0"/>
          <w:color w:val="auto"/>
          <w:sz w:val="24"/>
          <w:szCs w:val="22"/>
          <w:lang w:eastAsia="en-US"/>
        </w:rPr>
      </w:pPr>
      <w:r w:rsidRPr="00892021">
        <w:rPr>
          <w:rFonts w:asciiTheme="majorHAnsi" w:eastAsiaTheme="minorHAnsi" w:hAnsiTheme="majorHAnsi" w:cstheme="majorHAnsi"/>
          <w:b w:val="0"/>
          <w:color w:val="auto"/>
          <w:sz w:val="24"/>
          <w:szCs w:val="22"/>
          <w:lang w:eastAsia="en-US"/>
        </w:rPr>
        <w:t xml:space="preserve">Conceição do Coité - BA, </w:t>
      </w:r>
      <w:r>
        <w:rPr>
          <w:rFonts w:asciiTheme="majorHAnsi" w:eastAsiaTheme="minorHAnsi" w:hAnsiTheme="majorHAnsi" w:cstheme="majorHAnsi"/>
          <w:b w:val="0"/>
          <w:color w:val="auto"/>
          <w:sz w:val="24"/>
          <w:szCs w:val="22"/>
          <w:lang w:eastAsia="en-US"/>
        </w:rPr>
        <w:t xml:space="preserve">22 </w:t>
      </w:r>
      <w:r w:rsidRPr="00892021">
        <w:rPr>
          <w:rFonts w:asciiTheme="majorHAnsi" w:eastAsiaTheme="minorHAnsi" w:hAnsiTheme="majorHAnsi" w:cstheme="majorHAnsi"/>
          <w:b w:val="0"/>
          <w:color w:val="auto"/>
          <w:sz w:val="24"/>
          <w:szCs w:val="22"/>
          <w:lang w:eastAsia="en-US"/>
        </w:rPr>
        <w:t xml:space="preserve">de </w:t>
      </w:r>
      <w:r>
        <w:rPr>
          <w:rFonts w:asciiTheme="majorHAnsi" w:eastAsiaTheme="minorHAnsi" w:hAnsiTheme="majorHAnsi" w:cstheme="majorHAnsi"/>
          <w:b w:val="0"/>
          <w:color w:val="auto"/>
          <w:sz w:val="24"/>
          <w:szCs w:val="22"/>
          <w:lang w:eastAsia="en-US"/>
        </w:rPr>
        <w:t xml:space="preserve">março </w:t>
      </w:r>
      <w:r w:rsidRPr="00892021">
        <w:rPr>
          <w:rFonts w:asciiTheme="majorHAnsi" w:eastAsiaTheme="minorHAnsi" w:hAnsiTheme="majorHAnsi" w:cstheme="majorHAnsi"/>
          <w:b w:val="0"/>
          <w:color w:val="auto"/>
          <w:sz w:val="24"/>
          <w:szCs w:val="22"/>
          <w:lang w:eastAsia="en-US"/>
        </w:rPr>
        <w:t>de 2024</w:t>
      </w:r>
    </w:p>
    <w:p w14:paraId="624B3F71" w14:textId="77777777" w:rsidR="000A416F" w:rsidRDefault="000A416F" w:rsidP="000A416F">
      <w:pPr>
        <w:pStyle w:val="Corpodetexto"/>
        <w:rPr>
          <w:rFonts w:asciiTheme="majorHAnsi" w:eastAsiaTheme="minorHAnsi" w:hAnsiTheme="majorHAnsi" w:cstheme="majorHAnsi"/>
        </w:rPr>
      </w:pPr>
    </w:p>
    <w:p w14:paraId="7BCDC98F" w14:textId="77777777" w:rsidR="000A416F" w:rsidRDefault="000A416F" w:rsidP="000A416F">
      <w:pPr>
        <w:pStyle w:val="Corpodetexto"/>
        <w:rPr>
          <w:rFonts w:asciiTheme="majorHAnsi" w:eastAsiaTheme="minorHAnsi" w:hAnsiTheme="majorHAnsi" w:cstheme="majorHAnsi"/>
        </w:rPr>
      </w:pPr>
    </w:p>
    <w:p w14:paraId="1F7EA7BE" w14:textId="06EDCCB3" w:rsidR="000A416F" w:rsidRPr="002F0B53" w:rsidRDefault="000A416F" w:rsidP="000A416F">
      <w:pPr>
        <w:pStyle w:val="Ttulo2"/>
        <w:spacing w:before="1"/>
        <w:ind w:right="-1"/>
        <w:jc w:val="center"/>
        <w:rPr>
          <w:rFonts w:ascii="Arial" w:hAnsi="Arial" w:cs="Arial"/>
          <w:sz w:val="24"/>
          <w:szCs w:val="24"/>
        </w:rPr>
      </w:pPr>
      <w:r>
        <w:rPr>
          <w:rFonts w:asciiTheme="majorHAnsi" w:eastAsiaTheme="minorHAnsi" w:hAnsiTheme="majorHAnsi" w:cstheme="majorHAnsi"/>
        </w:rPr>
        <w:t xml:space="preserve">   </w:t>
      </w:r>
      <w:r w:rsidRPr="002F0B53">
        <w:rPr>
          <w:rFonts w:ascii="Arial" w:hAnsi="Arial" w:cs="Arial"/>
          <w:sz w:val="24"/>
          <w:szCs w:val="24"/>
        </w:rPr>
        <w:t>Vanessa Cardim de Andrade Oliveira</w:t>
      </w:r>
    </w:p>
    <w:p w14:paraId="58F5E79C" w14:textId="77777777" w:rsidR="000A416F" w:rsidRPr="002F0B53" w:rsidRDefault="000A416F" w:rsidP="000A416F">
      <w:pPr>
        <w:pStyle w:val="Corpodetexto"/>
        <w:spacing w:before="1"/>
        <w:ind w:right="-1"/>
        <w:jc w:val="center"/>
        <w:rPr>
          <w:rFonts w:ascii="Arial" w:hAnsi="Arial" w:cs="Arial"/>
          <w:b/>
          <w:sz w:val="24"/>
          <w:szCs w:val="24"/>
        </w:rPr>
      </w:pPr>
      <w:r w:rsidRPr="002F0B53">
        <w:rPr>
          <w:rFonts w:ascii="Arial" w:hAnsi="Arial" w:cs="Arial"/>
          <w:b/>
          <w:sz w:val="24"/>
          <w:szCs w:val="24"/>
        </w:rPr>
        <w:t>Secretária</w:t>
      </w:r>
      <w:r w:rsidRPr="002F0B53">
        <w:rPr>
          <w:rFonts w:ascii="Arial" w:hAnsi="Arial" w:cs="Arial"/>
          <w:b/>
          <w:spacing w:val="-4"/>
          <w:sz w:val="24"/>
          <w:szCs w:val="24"/>
        </w:rPr>
        <w:t xml:space="preserve"> </w:t>
      </w:r>
      <w:r w:rsidRPr="002F0B53">
        <w:rPr>
          <w:rFonts w:ascii="Arial" w:hAnsi="Arial" w:cs="Arial"/>
          <w:b/>
          <w:sz w:val="24"/>
          <w:szCs w:val="24"/>
        </w:rPr>
        <w:t>de</w:t>
      </w:r>
      <w:r w:rsidRPr="002F0B53">
        <w:rPr>
          <w:rFonts w:ascii="Arial" w:hAnsi="Arial" w:cs="Arial"/>
          <w:b/>
          <w:spacing w:val="-1"/>
          <w:sz w:val="24"/>
          <w:szCs w:val="24"/>
        </w:rPr>
        <w:t xml:space="preserve"> </w:t>
      </w:r>
      <w:r w:rsidRPr="002F0B53">
        <w:rPr>
          <w:rFonts w:ascii="Arial" w:hAnsi="Arial" w:cs="Arial"/>
          <w:b/>
          <w:sz w:val="24"/>
          <w:szCs w:val="24"/>
        </w:rPr>
        <w:t>Saúde</w:t>
      </w:r>
    </w:p>
    <w:p w14:paraId="6CC31F5D" w14:textId="77777777" w:rsidR="000A416F" w:rsidRDefault="000A416F" w:rsidP="000A416F">
      <w:pPr>
        <w:pBdr>
          <w:top w:val="nil"/>
          <w:left w:val="nil"/>
          <w:bottom w:val="nil"/>
          <w:right w:val="nil"/>
          <w:between w:val="nil"/>
        </w:pBdr>
        <w:ind w:right="-1"/>
        <w:jc w:val="center"/>
        <w:rPr>
          <w:rFonts w:ascii="Arial" w:eastAsia="Arial" w:hAnsi="Arial" w:cs="Arial"/>
          <w:color w:val="000000"/>
          <w:sz w:val="24"/>
          <w:szCs w:val="24"/>
        </w:rPr>
      </w:pPr>
    </w:p>
    <w:p w14:paraId="20BA684A" w14:textId="09E48994" w:rsidR="000A416F" w:rsidRPr="00294B6D" w:rsidRDefault="000A416F" w:rsidP="000A416F">
      <w:pPr>
        <w:pStyle w:val="Corpodetexto"/>
        <w:rPr>
          <w:rFonts w:asciiTheme="majorHAnsi" w:eastAsiaTheme="minorHAnsi" w:hAnsiTheme="majorHAnsi" w:cstheme="majorHAnsi"/>
        </w:rPr>
      </w:pPr>
    </w:p>
    <w:p w14:paraId="2A3FA3BE" w14:textId="77777777" w:rsidR="000A416F" w:rsidRPr="00FD7D63" w:rsidRDefault="000A416F" w:rsidP="000A416F">
      <w:pPr>
        <w:rPr>
          <w:rFonts w:eastAsiaTheme="minorHAnsi"/>
          <w:lang w:eastAsia="en-US"/>
        </w:rPr>
      </w:pPr>
    </w:p>
    <w:p w14:paraId="42BFA670" w14:textId="77777777" w:rsidR="000A416F" w:rsidRDefault="000A416F" w:rsidP="000A416F">
      <w:pPr>
        <w:jc w:val="center"/>
        <w:rPr>
          <w:rFonts w:ascii="Arial" w:eastAsia="Arial" w:hAnsi="Arial" w:cs="Arial"/>
          <w:color w:val="000000"/>
        </w:rPr>
      </w:pPr>
    </w:p>
    <w:p w14:paraId="4D60FD6A" w14:textId="77777777" w:rsidR="000A416F" w:rsidRDefault="000A416F" w:rsidP="000A416F">
      <w:pPr>
        <w:tabs>
          <w:tab w:val="left" w:pos="1080"/>
        </w:tabs>
        <w:jc w:val="center"/>
        <w:rPr>
          <w:rFonts w:asciiTheme="majorHAnsi" w:hAnsiTheme="majorHAnsi" w:cstheme="majorHAnsi"/>
          <w:b/>
        </w:rPr>
      </w:pPr>
    </w:p>
    <w:p w14:paraId="1CE6A679" w14:textId="77777777" w:rsidR="000A416F" w:rsidRDefault="000A416F" w:rsidP="000A416F">
      <w:pPr>
        <w:tabs>
          <w:tab w:val="left" w:pos="1080"/>
        </w:tabs>
        <w:jc w:val="center"/>
        <w:rPr>
          <w:rFonts w:asciiTheme="majorHAnsi" w:hAnsiTheme="majorHAnsi" w:cstheme="majorHAnsi"/>
          <w:b/>
        </w:rPr>
      </w:pPr>
    </w:p>
    <w:p w14:paraId="578D3710" w14:textId="77777777" w:rsidR="000A416F" w:rsidRDefault="000A416F" w:rsidP="000A416F">
      <w:pPr>
        <w:tabs>
          <w:tab w:val="left" w:pos="1080"/>
        </w:tabs>
        <w:jc w:val="center"/>
        <w:rPr>
          <w:rFonts w:asciiTheme="majorHAnsi" w:hAnsiTheme="majorHAnsi" w:cstheme="majorHAnsi"/>
          <w:b/>
        </w:rPr>
      </w:pPr>
    </w:p>
    <w:p w14:paraId="5F86491C" w14:textId="77777777" w:rsidR="000A416F" w:rsidRDefault="000A416F" w:rsidP="000A416F">
      <w:pPr>
        <w:tabs>
          <w:tab w:val="left" w:pos="1080"/>
        </w:tabs>
        <w:jc w:val="center"/>
        <w:rPr>
          <w:rFonts w:asciiTheme="majorHAnsi" w:hAnsiTheme="majorHAnsi" w:cstheme="majorHAnsi"/>
          <w:b/>
        </w:rPr>
      </w:pPr>
    </w:p>
    <w:p w14:paraId="3DAFB161" w14:textId="77777777" w:rsidR="000A416F" w:rsidRDefault="000A416F" w:rsidP="000A416F">
      <w:pPr>
        <w:tabs>
          <w:tab w:val="left" w:pos="1080"/>
        </w:tabs>
        <w:jc w:val="center"/>
        <w:rPr>
          <w:rFonts w:asciiTheme="majorHAnsi" w:hAnsiTheme="majorHAnsi" w:cstheme="majorHAnsi"/>
          <w:b/>
        </w:rPr>
      </w:pPr>
    </w:p>
    <w:p w14:paraId="1834B9E5" w14:textId="77777777" w:rsidR="000A416F" w:rsidRDefault="000A416F" w:rsidP="000A416F">
      <w:pPr>
        <w:tabs>
          <w:tab w:val="left" w:pos="1080"/>
        </w:tabs>
        <w:jc w:val="center"/>
        <w:rPr>
          <w:rFonts w:asciiTheme="majorHAnsi" w:hAnsiTheme="majorHAnsi" w:cstheme="majorHAnsi"/>
          <w:b/>
        </w:rPr>
      </w:pPr>
    </w:p>
    <w:p w14:paraId="39CC4FFF" w14:textId="77777777" w:rsidR="000A416F" w:rsidRDefault="000A416F" w:rsidP="000A416F">
      <w:pPr>
        <w:tabs>
          <w:tab w:val="left" w:pos="1080"/>
        </w:tabs>
        <w:jc w:val="center"/>
        <w:rPr>
          <w:rFonts w:asciiTheme="majorHAnsi" w:hAnsiTheme="majorHAnsi" w:cstheme="majorHAnsi"/>
          <w:b/>
        </w:rPr>
      </w:pPr>
    </w:p>
    <w:p w14:paraId="6E25C040" w14:textId="77777777" w:rsidR="000A416F" w:rsidRDefault="000A416F" w:rsidP="000A416F">
      <w:pPr>
        <w:tabs>
          <w:tab w:val="left" w:pos="1080"/>
        </w:tabs>
        <w:jc w:val="center"/>
        <w:rPr>
          <w:rFonts w:asciiTheme="majorHAnsi" w:hAnsiTheme="majorHAnsi" w:cstheme="majorHAnsi"/>
          <w:b/>
        </w:rPr>
      </w:pPr>
    </w:p>
    <w:p w14:paraId="394D568E" w14:textId="77777777" w:rsidR="000A416F" w:rsidRDefault="000A416F" w:rsidP="000A416F">
      <w:pPr>
        <w:tabs>
          <w:tab w:val="left" w:pos="1080"/>
        </w:tabs>
        <w:jc w:val="center"/>
        <w:rPr>
          <w:rFonts w:asciiTheme="majorHAnsi" w:hAnsiTheme="majorHAnsi" w:cstheme="majorHAnsi"/>
          <w:b/>
        </w:rPr>
      </w:pPr>
    </w:p>
    <w:p w14:paraId="66FE5070" w14:textId="77777777" w:rsidR="000A416F" w:rsidRDefault="000A416F" w:rsidP="000A416F">
      <w:pPr>
        <w:tabs>
          <w:tab w:val="left" w:pos="1080"/>
        </w:tabs>
        <w:jc w:val="center"/>
        <w:rPr>
          <w:rFonts w:asciiTheme="majorHAnsi" w:hAnsiTheme="majorHAnsi" w:cstheme="majorHAnsi"/>
          <w:b/>
        </w:rPr>
      </w:pPr>
    </w:p>
    <w:p w14:paraId="4560C422" w14:textId="77777777" w:rsidR="000A416F" w:rsidRDefault="000A416F" w:rsidP="000A416F">
      <w:pPr>
        <w:tabs>
          <w:tab w:val="left" w:pos="1080"/>
        </w:tabs>
        <w:jc w:val="center"/>
        <w:rPr>
          <w:rFonts w:asciiTheme="majorHAnsi" w:hAnsiTheme="majorHAnsi" w:cstheme="majorHAnsi"/>
          <w:b/>
        </w:rPr>
      </w:pPr>
    </w:p>
    <w:p w14:paraId="2C513853" w14:textId="77777777" w:rsidR="000A416F" w:rsidRDefault="000A416F" w:rsidP="000A416F">
      <w:pPr>
        <w:tabs>
          <w:tab w:val="left" w:pos="1080"/>
        </w:tabs>
        <w:jc w:val="center"/>
        <w:rPr>
          <w:rFonts w:asciiTheme="majorHAnsi" w:hAnsiTheme="majorHAnsi" w:cstheme="majorHAnsi"/>
          <w:b/>
        </w:rPr>
      </w:pPr>
    </w:p>
    <w:p w14:paraId="42EA982D" w14:textId="77777777" w:rsidR="000A416F" w:rsidRDefault="000A416F" w:rsidP="000A416F">
      <w:pPr>
        <w:tabs>
          <w:tab w:val="left" w:pos="1080"/>
        </w:tabs>
        <w:jc w:val="center"/>
        <w:rPr>
          <w:rFonts w:asciiTheme="majorHAnsi" w:hAnsiTheme="majorHAnsi" w:cstheme="majorHAnsi"/>
          <w:b/>
        </w:rPr>
      </w:pPr>
    </w:p>
    <w:p w14:paraId="3CDCCFE3" w14:textId="77777777" w:rsidR="000A416F" w:rsidRDefault="000A416F" w:rsidP="000A416F">
      <w:pPr>
        <w:tabs>
          <w:tab w:val="left" w:pos="1080"/>
        </w:tabs>
        <w:jc w:val="center"/>
        <w:rPr>
          <w:rFonts w:asciiTheme="majorHAnsi" w:hAnsiTheme="majorHAnsi" w:cstheme="majorHAnsi"/>
          <w:b/>
        </w:rPr>
      </w:pPr>
    </w:p>
    <w:p w14:paraId="7E2013A0" w14:textId="77777777" w:rsidR="000A416F" w:rsidRDefault="000A416F" w:rsidP="000A416F">
      <w:pPr>
        <w:tabs>
          <w:tab w:val="left" w:pos="1080"/>
        </w:tabs>
        <w:rPr>
          <w:rFonts w:asciiTheme="majorHAnsi" w:hAnsiTheme="majorHAnsi" w:cstheme="majorHAnsi"/>
          <w:b/>
        </w:rPr>
      </w:pPr>
    </w:p>
    <w:p w14:paraId="2F9DCB00" w14:textId="77777777" w:rsidR="000A416F" w:rsidRDefault="000A416F" w:rsidP="000A416F">
      <w:pPr>
        <w:tabs>
          <w:tab w:val="left" w:pos="1080"/>
        </w:tabs>
        <w:jc w:val="center"/>
        <w:rPr>
          <w:rFonts w:asciiTheme="majorHAnsi" w:hAnsiTheme="majorHAnsi" w:cstheme="majorHAnsi"/>
          <w:b/>
        </w:rPr>
      </w:pPr>
    </w:p>
    <w:p w14:paraId="0A18A765" w14:textId="77777777" w:rsidR="000A416F" w:rsidRDefault="000A416F" w:rsidP="000A416F">
      <w:pPr>
        <w:widowControl w:val="0"/>
        <w:autoSpaceDE w:val="0"/>
        <w:autoSpaceDN w:val="0"/>
        <w:adjustRightInd w:val="0"/>
        <w:rPr>
          <w:rFonts w:ascii="Arial" w:hAnsi="Arial" w:cs="Arial"/>
          <w:b/>
          <w:bCs/>
          <w:color w:val="A6A6A6" w:themeColor="background1" w:themeShade="A6"/>
          <w:sz w:val="28"/>
          <w:szCs w:val="28"/>
        </w:rPr>
      </w:pPr>
      <w:r w:rsidRPr="00C633CF">
        <w:rPr>
          <w:rFonts w:ascii="Arial" w:hAnsi="Arial" w:cs="Arial"/>
          <w:b/>
          <w:bCs/>
          <w:color w:val="A6A6A6" w:themeColor="background1" w:themeShade="A6"/>
          <w:sz w:val="28"/>
          <w:szCs w:val="28"/>
        </w:rPr>
        <w:t xml:space="preserve">                 </w:t>
      </w:r>
      <w:r>
        <w:rPr>
          <w:rFonts w:ascii="Arial" w:hAnsi="Arial" w:cs="Arial"/>
          <w:b/>
          <w:bCs/>
          <w:color w:val="A6A6A6" w:themeColor="background1" w:themeShade="A6"/>
          <w:sz w:val="28"/>
          <w:szCs w:val="28"/>
        </w:rPr>
        <w:t xml:space="preserve">   </w:t>
      </w:r>
    </w:p>
    <w:p w14:paraId="53818BCD" w14:textId="6EDA7507" w:rsidR="000A416F" w:rsidRPr="00C633CF" w:rsidRDefault="000A416F" w:rsidP="000A416F">
      <w:pPr>
        <w:widowControl w:val="0"/>
        <w:autoSpaceDE w:val="0"/>
        <w:autoSpaceDN w:val="0"/>
        <w:adjustRightInd w:val="0"/>
        <w:rPr>
          <w:rFonts w:ascii="Arial" w:hAnsi="Arial" w:cs="Arial"/>
          <w:color w:val="A6A6A6" w:themeColor="background1" w:themeShade="A6"/>
        </w:rPr>
      </w:pPr>
      <w:r w:rsidRPr="00C633CF">
        <w:rPr>
          <w:rFonts w:ascii="Arial" w:hAnsi="Arial" w:cs="Arial"/>
          <w:b/>
          <w:bCs/>
          <w:sz w:val="28"/>
          <w:szCs w:val="28"/>
        </w:rPr>
        <w:lastRenderedPageBreak/>
        <w:t xml:space="preserve">Retirar o timbre da Prefeitura e colocar o da empresa                      </w:t>
      </w:r>
    </w:p>
    <w:p w14:paraId="2BDD1848" w14:textId="77777777" w:rsidR="000A416F" w:rsidRDefault="000A416F" w:rsidP="000A416F"/>
    <w:p w14:paraId="5BF94FB5" w14:textId="77777777" w:rsidR="000A416F" w:rsidRDefault="000A416F" w:rsidP="000A416F">
      <w:r>
        <w:t xml:space="preserve">                                                                      </w:t>
      </w:r>
    </w:p>
    <w:p w14:paraId="0673AC86" w14:textId="77777777" w:rsidR="000A416F" w:rsidRDefault="000A416F" w:rsidP="000A416F">
      <w:r>
        <w:t xml:space="preserve">                                                                               </w:t>
      </w:r>
      <w:r w:rsidRPr="00CA0BE8">
        <w:rPr>
          <w:b/>
        </w:rPr>
        <w:t>ANEXO I</w:t>
      </w:r>
      <w:r>
        <w:t xml:space="preserve">        </w:t>
      </w:r>
    </w:p>
    <w:p w14:paraId="1EAE3506" w14:textId="77777777" w:rsidR="000A416F" w:rsidRDefault="000A416F" w:rsidP="000A416F">
      <w:r>
        <w:t xml:space="preserve"> </w:t>
      </w:r>
    </w:p>
    <w:p w14:paraId="1C34DE54" w14:textId="77777777" w:rsidR="000A416F" w:rsidRDefault="000A416F" w:rsidP="000A416F"/>
    <w:p w14:paraId="33420A5E" w14:textId="77777777" w:rsidR="000A416F" w:rsidRDefault="000A416F" w:rsidP="000A416F">
      <w:r>
        <w:t xml:space="preserve">                                                                     PROPOSTA DE PREÇO</w:t>
      </w:r>
    </w:p>
    <w:p w14:paraId="0794876D" w14:textId="77777777" w:rsidR="000A416F" w:rsidRDefault="000A416F" w:rsidP="000A416F"/>
    <w:p w14:paraId="681C1AD1" w14:textId="77777777" w:rsidR="000A416F" w:rsidRPr="0072326E" w:rsidRDefault="000A416F" w:rsidP="000A416F">
      <w:pPr>
        <w:jc w:val="both"/>
        <w:rPr>
          <w:rFonts w:asciiTheme="majorHAnsi" w:eastAsia="Arial" w:hAnsiTheme="majorHAnsi" w:cstheme="majorHAnsi"/>
          <w:sz w:val="22"/>
        </w:rPr>
      </w:pPr>
    </w:p>
    <w:tbl>
      <w:tblPr>
        <w:tblW w:w="9776" w:type="dxa"/>
        <w:tblCellMar>
          <w:left w:w="70" w:type="dxa"/>
          <w:right w:w="70" w:type="dxa"/>
        </w:tblCellMar>
        <w:tblLook w:val="04A0" w:firstRow="1" w:lastRow="0" w:firstColumn="1" w:lastColumn="0" w:noHBand="0" w:noVBand="1"/>
      </w:tblPr>
      <w:tblGrid>
        <w:gridCol w:w="960"/>
        <w:gridCol w:w="4024"/>
        <w:gridCol w:w="1607"/>
        <w:gridCol w:w="1484"/>
        <w:gridCol w:w="1701"/>
      </w:tblGrid>
      <w:tr w:rsidR="000A416F" w:rsidRPr="00FC5D98" w14:paraId="567558B5" w14:textId="77777777" w:rsidTr="003378E4">
        <w:trPr>
          <w:trHeight w:val="252"/>
        </w:trPr>
        <w:tc>
          <w:tcPr>
            <w:tcW w:w="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Pr>
          <w:p w14:paraId="5CCDAC46" w14:textId="77777777" w:rsidR="000A416F" w:rsidRPr="00FC5D98" w:rsidRDefault="000A416F" w:rsidP="003378E4">
            <w:pPr>
              <w:jc w:val="center"/>
              <w:rPr>
                <w:rFonts w:ascii="Arial" w:hAnsi="Arial" w:cs="Arial"/>
                <w:b/>
                <w:bCs/>
                <w:color w:val="000000"/>
                <w:sz w:val="22"/>
                <w:szCs w:val="22"/>
              </w:rPr>
            </w:pPr>
            <w:r>
              <w:rPr>
                <w:rFonts w:ascii="Arial" w:hAnsi="Arial" w:cs="Arial"/>
                <w:b/>
                <w:bCs/>
                <w:color w:val="000000"/>
                <w:sz w:val="22"/>
                <w:szCs w:val="22"/>
              </w:rPr>
              <w:t>ITEM</w:t>
            </w:r>
          </w:p>
        </w:tc>
        <w:tc>
          <w:tcPr>
            <w:tcW w:w="4024" w:type="dxa"/>
            <w:tcBorders>
              <w:top w:val="single" w:sz="4" w:space="0" w:color="auto"/>
              <w:left w:val="nil"/>
              <w:bottom w:val="single" w:sz="4" w:space="0" w:color="auto"/>
              <w:right w:val="single" w:sz="4" w:space="0" w:color="auto"/>
            </w:tcBorders>
            <w:shd w:val="clear" w:color="auto" w:fill="F2F2F2" w:themeFill="background1" w:themeFillShade="F2"/>
          </w:tcPr>
          <w:p w14:paraId="5956D5AA" w14:textId="77777777" w:rsidR="000A416F" w:rsidRPr="00FC5D98" w:rsidRDefault="000A416F" w:rsidP="003378E4">
            <w:pPr>
              <w:jc w:val="center"/>
              <w:rPr>
                <w:rFonts w:ascii="Arial" w:hAnsi="Arial" w:cs="Arial"/>
                <w:b/>
                <w:bCs/>
                <w:sz w:val="22"/>
                <w:szCs w:val="22"/>
              </w:rPr>
            </w:pPr>
            <w:r>
              <w:rPr>
                <w:rFonts w:ascii="Arial" w:hAnsi="Arial" w:cs="Arial"/>
                <w:b/>
                <w:bCs/>
                <w:sz w:val="22"/>
                <w:szCs w:val="22"/>
              </w:rPr>
              <w:t>DESCRITIVO</w:t>
            </w:r>
          </w:p>
        </w:tc>
        <w:tc>
          <w:tcPr>
            <w:tcW w:w="1607" w:type="dxa"/>
            <w:tcBorders>
              <w:top w:val="single" w:sz="4" w:space="0" w:color="auto"/>
              <w:left w:val="nil"/>
              <w:bottom w:val="single" w:sz="4" w:space="0" w:color="auto"/>
              <w:right w:val="single" w:sz="4" w:space="0" w:color="auto"/>
            </w:tcBorders>
            <w:shd w:val="clear" w:color="auto" w:fill="F2F2F2" w:themeFill="background1" w:themeFillShade="F2"/>
          </w:tcPr>
          <w:p w14:paraId="734FCB99" w14:textId="77777777" w:rsidR="000A416F" w:rsidRPr="00FC5D98" w:rsidRDefault="000A416F" w:rsidP="003378E4">
            <w:pPr>
              <w:jc w:val="center"/>
              <w:rPr>
                <w:rFonts w:ascii="Arial" w:hAnsi="Arial" w:cs="Arial"/>
                <w:b/>
                <w:bCs/>
                <w:sz w:val="22"/>
                <w:szCs w:val="22"/>
              </w:rPr>
            </w:pPr>
            <w:r>
              <w:rPr>
                <w:rFonts w:ascii="Arial" w:hAnsi="Arial" w:cs="Arial"/>
                <w:b/>
                <w:bCs/>
                <w:sz w:val="22"/>
                <w:szCs w:val="22"/>
              </w:rPr>
              <w:t>QUANTIDADE</w:t>
            </w:r>
          </w:p>
        </w:tc>
        <w:tc>
          <w:tcPr>
            <w:tcW w:w="1484" w:type="dxa"/>
            <w:tcBorders>
              <w:top w:val="single" w:sz="4" w:space="0" w:color="auto"/>
              <w:left w:val="nil"/>
              <w:bottom w:val="single" w:sz="4" w:space="0" w:color="auto"/>
              <w:right w:val="single" w:sz="4" w:space="0" w:color="auto"/>
            </w:tcBorders>
            <w:shd w:val="clear" w:color="auto" w:fill="F2F2F2" w:themeFill="background1" w:themeFillShade="F2"/>
          </w:tcPr>
          <w:p w14:paraId="57429B8D" w14:textId="77777777" w:rsidR="000A416F" w:rsidRPr="00FC5D98" w:rsidRDefault="000A416F" w:rsidP="003378E4">
            <w:pPr>
              <w:jc w:val="center"/>
              <w:rPr>
                <w:rFonts w:ascii="Arial" w:hAnsi="Arial" w:cs="Arial"/>
                <w:b/>
                <w:bCs/>
                <w:sz w:val="22"/>
                <w:szCs w:val="22"/>
              </w:rPr>
            </w:pPr>
            <w:r>
              <w:rPr>
                <w:rFonts w:ascii="Arial" w:hAnsi="Arial" w:cs="Arial"/>
                <w:b/>
                <w:bCs/>
                <w:sz w:val="22"/>
                <w:szCs w:val="22"/>
              </w:rPr>
              <w:t>V. UNITÁRIO</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tcPr>
          <w:p w14:paraId="31564A83" w14:textId="77777777" w:rsidR="000A416F" w:rsidRPr="00FC5D98" w:rsidRDefault="000A416F" w:rsidP="003378E4">
            <w:pPr>
              <w:jc w:val="center"/>
              <w:rPr>
                <w:rFonts w:ascii="Arial" w:hAnsi="Arial" w:cs="Arial"/>
                <w:b/>
                <w:bCs/>
                <w:sz w:val="22"/>
                <w:szCs w:val="22"/>
              </w:rPr>
            </w:pPr>
            <w:r>
              <w:rPr>
                <w:rFonts w:ascii="Arial" w:hAnsi="Arial" w:cs="Arial"/>
                <w:b/>
                <w:bCs/>
                <w:sz w:val="22"/>
                <w:szCs w:val="22"/>
              </w:rPr>
              <w:t>V. TOTAL</w:t>
            </w:r>
          </w:p>
        </w:tc>
      </w:tr>
      <w:tr w:rsidR="000A416F" w:rsidRPr="00FC5D98" w14:paraId="12CC0105" w14:textId="77777777" w:rsidTr="003378E4">
        <w:trPr>
          <w:trHeight w:val="252"/>
        </w:trPr>
        <w:tc>
          <w:tcPr>
            <w:tcW w:w="960" w:type="dxa"/>
            <w:tcBorders>
              <w:top w:val="nil"/>
              <w:left w:val="single" w:sz="4" w:space="0" w:color="auto"/>
              <w:bottom w:val="single" w:sz="4" w:space="0" w:color="auto"/>
              <w:right w:val="single" w:sz="4" w:space="0" w:color="auto"/>
            </w:tcBorders>
            <w:shd w:val="clear" w:color="auto" w:fill="auto"/>
            <w:noWrap/>
          </w:tcPr>
          <w:p w14:paraId="6ED8FEC7" w14:textId="77777777" w:rsidR="000A416F" w:rsidRPr="00FC5D98" w:rsidRDefault="000A416F" w:rsidP="003378E4">
            <w:pPr>
              <w:jc w:val="center"/>
              <w:rPr>
                <w:rFonts w:ascii="Arial" w:hAnsi="Arial" w:cs="Arial"/>
                <w:color w:val="000000"/>
                <w:sz w:val="22"/>
                <w:szCs w:val="22"/>
              </w:rPr>
            </w:pPr>
            <w:r>
              <w:rPr>
                <w:rFonts w:ascii="Arial" w:hAnsi="Arial" w:cs="Arial"/>
                <w:color w:val="000000"/>
                <w:sz w:val="22"/>
                <w:szCs w:val="22"/>
              </w:rPr>
              <w:t>1</w:t>
            </w:r>
          </w:p>
        </w:tc>
        <w:tc>
          <w:tcPr>
            <w:tcW w:w="4024" w:type="dxa"/>
            <w:tcBorders>
              <w:top w:val="nil"/>
              <w:left w:val="nil"/>
              <w:bottom w:val="single" w:sz="4" w:space="0" w:color="auto"/>
              <w:right w:val="single" w:sz="4" w:space="0" w:color="auto"/>
            </w:tcBorders>
            <w:shd w:val="clear" w:color="auto" w:fill="auto"/>
          </w:tcPr>
          <w:p w14:paraId="15B30F22" w14:textId="77777777" w:rsidR="000A416F" w:rsidRDefault="000A416F" w:rsidP="003378E4">
            <w:pPr>
              <w:jc w:val="both"/>
              <w:rPr>
                <w:rFonts w:ascii="Arial" w:hAnsi="Arial" w:cs="Arial"/>
                <w:sz w:val="18"/>
                <w:szCs w:val="18"/>
              </w:rPr>
            </w:pPr>
            <w:r>
              <w:rPr>
                <w:rFonts w:ascii="Arial" w:hAnsi="Arial" w:cs="Arial"/>
                <w:sz w:val="18"/>
                <w:szCs w:val="18"/>
              </w:rPr>
              <w:t>RAÇÃO FELINA (ADULTO) - SACO COM 25KG</w:t>
            </w:r>
          </w:p>
          <w:p w14:paraId="11584221" w14:textId="77777777" w:rsidR="000A416F" w:rsidRPr="00FE55C5" w:rsidRDefault="000A416F" w:rsidP="003378E4">
            <w:pPr>
              <w:jc w:val="both"/>
              <w:rPr>
                <w:rFonts w:ascii="Arial" w:hAnsi="Arial" w:cs="Arial"/>
                <w:sz w:val="18"/>
                <w:szCs w:val="18"/>
              </w:rPr>
            </w:pPr>
            <w:r>
              <w:rPr>
                <w:rFonts w:ascii="Arial" w:hAnsi="Arial" w:cs="Arial"/>
                <w:sz w:val="18"/>
                <w:szCs w:val="18"/>
              </w:rPr>
              <w:t>Alimento completo, contendo proteína, SEM corantes, ácidos graxos essenciais, ômega 3 e 6, minerais e aminoácidos balanceados.</w:t>
            </w:r>
          </w:p>
        </w:tc>
        <w:tc>
          <w:tcPr>
            <w:tcW w:w="1607" w:type="dxa"/>
            <w:tcBorders>
              <w:top w:val="nil"/>
              <w:left w:val="nil"/>
              <w:bottom w:val="single" w:sz="4" w:space="0" w:color="auto"/>
              <w:right w:val="single" w:sz="4" w:space="0" w:color="auto"/>
            </w:tcBorders>
            <w:shd w:val="clear" w:color="auto" w:fill="auto"/>
            <w:vAlign w:val="center"/>
          </w:tcPr>
          <w:p w14:paraId="01ED9700" w14:textId="77777777" w:rsidR="000A416F" w:rsidRPr="00FC5D98" w:rsidRDefault="000A416F" w:rsidP="003378E4">
            <w:pPr>
              <w:jc w:val="center"/>
              <w:rPr>
                <w:rFonts w:ascii="Arial" w:hAnsi="Arial" w:cs="Arial"/>
                <w:sz w:val="22"/>
                <w:szCs w:val="22"/>
              </w:rPr>
            </w:pPr>
            <w:r>
              <w:rPr>
                <w:rFonts w:ascii="Arial" w:hAnsi="Arial" w:cs="Arial"/>
                <w:sz w:val="22"/>
                <w:szCs w:val="22"/>
              </w:rPr>
              <w:t>60</w:t>
            </w:r>
          </w:p>
        </w:tc>
        <w:tc>
          <w:tcPr>
            <w:tcW w:w="1484" w:type="dxa"/>
            <w:tcBorders>
              <w:top w:val="nil"/>
              <w:left w:val="nil"/>
              <w:bottom w:val="single" w:sz="4" w:space="0" w:color="auto"/>
              <w:right w:val="single" w:sz="4" w:space="0" w:color="auto"/>
            </w:tcBorders>
            <w:shd w:val="clear" w:color="auto" w:fill="auto"/>
            <w:vAlign w:val="center"/>
          </w:tcPr>
          <w:p w14:paraId="12C69885" w14:textId="4F5A3DC8" w:rsidR="000A416F" w:rsidRPr="00FC5D98" w:rsidRDefault="000A416F" w:rsidP="003378E4">
            <w:pPr>
              <w:jc w:val="right"/>
              <w:rPr>
                <w:rFonts w:ascii="Arial" w:hAnsi="Arial" w:cs="Arial"/>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7D5DEAA" w14:textId="54010C47" w:rsidR="000A416F" w:rsidRPr="00FC5D98" w:rsidRDefault="000A416F" w:rsidP="003378E4">
            <w:pPr>
              <w:jc w:val="right"/>
              <w:rPr>
                <w:rFonts w:ascii="Arial" w:hAnsi="Arial" w:cs="Arial"/>
                <w:sz w:val="22"/>
                <w:szCs w:val="22"/>
              </w:rPr>
            </w:pPr>
          </w:p>
        </w:tc>
      </w:tr>
      <w:tr w:rsidR="000A416F" w:rsidRPr="00FC5D98" w14:paraId="2B449D37" w14:textId="77777777" w:rsidTr="003378E4">
        <w:trPr>
          <w:trHeight w:val="252"/>
        </w:trPr>
        <w:tc>
          <w:tcPr>
            <w:tcW w:w="960" w:type="dxa"/>
            <w:tcBorders>
              <w:top w:val="nil"/>
              <w:left w:val="single" w:sz="4" w:space="0" w:color="auto"/>
              <w:bottom w:val="single" w:sz="4" w:space="0" w:color="auto"/>
              <w:right w:val="single" w:sz="4" w:space="0" w:color="auto"/>
            </w:tcBorders>
            <w:shd w:val="clear" w:color="auto" w:fill="auto"/>
            <w:noWrap/>
          </w:tcPr>
          <w:p w14:paraId="374FC774" w14:textId="77777777" w:rsidR="000A416F" w:rsidRPr="00FC5D98" w:rsidRDefault="000A416F" w:rsidP="003378E4">
            <w:pPr>
              <w:jc w:val="center"/>
              <w:rPr>
                <w:rFonts w:ascii="Arial" w:hAnsi="Arial" w:cs="Arial"/>
                <w:color w:val="000000"/>
                <w:sz w:val="22"/>
                <w:szCs w:val="22"/>
              </w:rPr>
            </w:pPr>
            <w:r>
              <w:rPr>
                <w:rFonts w:ascii="Arial" w:hAnsi="Arial" w:cs="Arial"/>
                <w:color w:val="000000"/>
                <w:sz w:val="22"/>
                <w:szCs w:val="22"/>
              </w:rPr>
              <w:t>2</w:t>
            </w:r>
          </w:p>
        </w:tc>
        <w:tc>
          <w:tcPr>
            <w:tcW w:w="4024" w:type="dxa"/>
            <w:tcBorders>
              <w:top w:val="nil"/>
              <w:left w:val="nil"/>
              <w:bottom w:val="single" w:sz="4" w:space="0" w:color="auto"/>
              <w:right w:val="single" w:sz="4" w:space="0" w:color="auto"/>
            </w:tcBorders>
            <w:shd w:val="clear" w:color="auto" w:fill="auto"/>
          </w:tcPr>
          <w:p w14:paraId="0AA36E2F" w14:textId="77777777" w:rsidR="000A416F" w:rsidRDefault="000A416F" w:rsidP="003378E4">
            <w:pPr>
              <w:jc w:val="both"/>
              <w:rPr>
                <w:rFonts w:ascii="Arial" w:hAnsi="Arial" w:cs="Arial"/>
                <w:sz w:val="18"/>
                <w:szCs w:val="18"/>
              </w:rPr>
            </w:pPr>
            <w:r>
              <w:rPr>
                <w:rFonts w:ascii="Arial" w:hAnsi="Arial" w:cs="Arial"/>
                <w:sz w:val="18"/>
                <w:szCs w:val="18"/>
              </w:rPr>
              <w:t>RAÇÃO CANINA (ADULTO)- SACO COM 25KG</w:t>
            </w:r>
          </w:p>
          <w:p w14:paraId="3AC6A7AA" w14:textId="77777777" w:rsidR="000A416F" w:rsidRPr="00FE55C5" w:rsidRDefault="000A416F" w:rsidP="003378E4">
            <w:pPr>
              <w:jc w:val="both"/>
              <w:rPr>
                <w:rFonts w:ascii="Arial" w:hAnsi="Arial" w:cs="Arial"/>
                <w:color w:val="000000"/>
                <w:sz w:val="18"/>
                <w:szCs w:val="18"/>
              </w:rPr>
            </w:pPr>
            <w:r>
              <w:rPr>
                <w:rFonts w:ascii="Arial" w:hAnsi="Arial" w:cs="Arial"/>
                <w:sz w:val="18"/>
                <w:szCs w:val="18"/>
              </w:rPr>
              <w:t xml:space="preserve">Alimento completo e balanceado, SEM corantes, com no mínimo 18% de proteínas, enriquecido com vitaminas e extrato de </w:t>
            </w:r>
            <w:proofErr w:type="spellStart"/>
            <w:r>
              <w:rPr>
                <w:rFonts w:ascii="Arial" w:hAnsi="Arial" w:cs="Arial"/>
                <w:sz w:val="18"/>
                <w:szCs w:val="18"/>
              </w:rPr>
              <w:t>yucca</w:t>
            </w:r>
            <w:proofErr w:type="spellEnd"/>
            <w:r>
              <w:rPr>
                <w:rFonts w:ascii="Arial" w:hAnsi="Arial" w:cs="Arial"/>
                <w:sz w:val="18"/>
                <w:szCs w:val="18"/>
              </w:rPr>
              <w:t>.</w:t>
            </w:r>
          </w:p>
        </w:tc>
        <w:tc>
          <w:tcPr>
            <w:tcW w:w="1607" w:type="dxa"/>
            <w:tcBorders>
              <w:top w:val="nil"/>
              <w:left w:val="nil"/>
              <w:bottom w:val="single" w:sz="4" w:space="0" w:color="auto"/>
              <w:right w:val="single" w:sz="4" w:space="0" w:color="auto"/>
            </w:tcBorders>
            <w:shd w:val="clear" w:color="auto" w:fill="auto"/>
            <w:vAlign w:val="center"/>
          </w:tcPr>
          <w:p w14:paraId="721AED23" w14:textId="77777777" w:rsidR="000A416F" w:rsidRPr="00FC5D98" w:rsidRDefault="000A416F" w:rsidP="003378E4">
            <w:pPr>
              <w:jc w:val="center"/>
              <w:rPr>
                <w:rFonts w:ascii="Arial" w:hAnsi="Arial" w:cs="Arial"/>
                <w:sz w:val="22"/>
                <w:szCs w:val="22"/>
              </w:rPr>
            </w:pPr>
            <w:r>
              <w:rPr>
                <w:rFonts w:ascii="Arial" w:hAnsi="Arial" w:cs="Arial"/>
                <w:sz w:val="22"/>
                <w:szCs w:val="22"/>
              </w:rPr>
              <w:t>100</w:t>
            </w:r>
          </w:p>
        </w:tc>
        <w:tc>
          <w:tcPr>
            <w:tcW w:w="1484" w:type="dxa"/>
            <w:tcBorders>
              <w:top w:val="nil"/>
              <w:left w:val="nil"/>
              <w:bottom w:val="single" w:sz="4" w:space="0" w:color="auto"/>
              <w:right w:val="single" w:sz="4" w:space="0" w:color="auto"/>
            </w:tcBorders>
            <w:shd w:val="clear" w:color="auto" w:fill="auto"/>
            <w:vAlign w:val="center"/>
          </w:tcPr>
          <w:p w14:paraId="0E084364" w14:textId="4740EBD7" w:rsidR="000A416F" w:rsidRPr="00FC5D98" w:rsidRDefault="000A416F" w:rsidP="003378E4">
            <w:pPr>
              <w:jc w:val="right"/>
              <w:rPr>
                <w:rFonts w:ascii="Arial" w:hAnsi="Arial" w:cs="Arial"/>
                <w:sz w:val="22"/>
                <w:szCs w:val="22"/>
              </w:rPr>
            </w:pPr>
          </w:p>
        </w:tc>
        <w:tc>
          <w:tcPr>
            <w:tcW w:w="1701" w:type="dxa"/>
            <w:tcBorders>
              <w:top w:val="nil"/>
              <w:left w:val="nil"/>
              <w:bottom w:val="single" w:sz="4" w:space="0" w:color="auto"/>
              <w:right w:val="single" w:sz="4" w:space="0" w:color="auto"/>
            </w:tcBorders>
            <w:shd w:val="clear" w:color="auto" w:fill="auto"/>
            <w:vAlign w:val="center"/>
          </w:tcPr>
          <w:p w14:paraId="6E0E078D" w14:textId="20A46E19" w:rsidR="000A416F" w:rsidRPr="00FC5D98" w:rsidRDefault="000A416F" w:rsidP="003378E4">
            <w:pPr>
              <w:jc w:val="right"/>
              <w:rPr>
                <w:rFonts w:ascii="Arial" w:hAnsi="Arial" w:cs="Arial"/>
                <w:sz w:val="22"/>
                <w:szCs w:val="22"/>
              </w:rPr>
            </w:pPr>
          </w:p>
        </w:tc>
      </w:tr>
      <w:tr w:rsidR="000A416F" w:rsidRPr="00FC5D98" w14:paraId="718D2891" w14:textId="77777777" w:rsidTr="003378E4">
        <w:trPr>
          <w:trHeight w:val="252"/>
        </w:trPr>
        <w:tc>
          <w:tcPr>
            <w:tcW w:w="8075" w:type="dxa"/>
            <w:gridSpan w:val="4"/>
            <w:tcBorders>
              <w:top w:val="nil"/>
              <w:left w:val="single" w:sz="4" w:space="0" w:color="auto"/>
              <w:bottom w:val="single" w:sz="4" w:space="0" w:color="auto"/>
              <w:right w:val="single" w:sz="4" w:space="0" w:color="auto"/>
            </w:tcBorders>
            <w:shd w:val="clear" w:color="auto" w:fill="F2F2F2" w:themeFill="background1" w:themeFillShade="F2"/>
            <w:noWrap/>
          </w:tcPr>
          <w:p w14:paraId="02501D87" w14:textId="365B8F0B" w:rsidR="000A416F" w:rsidRPr="00FC5D98" w:rsidRDefault="000A416F" w:rsidP="003378E4">
            <w:pPr>
              <w:rPr>
                <w:rFonts w:ascii="Arial" w:hAnsi="Arial" w:cs="Arial"/>
                <w:b/>
                <w:bCs/>
                <w:sz w:val="22"/>
                <w:szCs w:val="22"/>
              </w:rPr>
            </w:pPr>
            <w:r>
              <w:rPr>
                <w:rFonts w:ascii="Arial" w:hAnsi="Arial" w:cs="Arial"/>
                <w:b/>
                <w:bCs/>
                <w:sz w:val="22"/>
                <w:szCs w:val="22"/>
              </w:rPr>
              <w:t xml:space="preserve">                                                                                                            Valor total</w:t>
            </w:r>
          </w:p>
        </w:tc>
        <w:tc>
          <w:tcPr>
            <w:tcW w:w="1701" w:type="dxa"/>
            <w:tcBorders>
              <w:top w:val="nil"/>
              <w:left w:val="nil"/>
              <w:bottom w:val="single" w:sz="4" w:space="0" w:color="auto"/>
              <w:right w:val="single" w:sz="4" w:space="0" w:color="auto"/>
            </w:tcBorders>
            <w:shd w:val="clear" w:color="auto" w:fill="F2F2F2" w:themeFill="background1" w:themeFillShade="F2"/>
            <w:vAlign w:val="center"/>
          </w:tcPr>
          <w:p w14:paraId="56896FA6" w14:textId="5F208A80" w:rsidR="000A416F" w:rsidRPr="00FC5D98" w:rsidRDefault="000A416F" w:rsidP="003378E4">
            <w:pPr>
              <w:rPr>
                <w:rFonts w:ascii="Arial" w:hAnsi="Arial" w:cs="Arial"/>
                <w:b/>
                <w:bCs/>
                <w:sz w:val="22"/>
                <w:szCs w:val="22"/>
              </w:rPr>
            </w:pPr>
          </w:p>
        </w:tc>
      </w:tr>
    </w:tbl>
    <w:p w14:paraId="193DA2F0" w14:textId="77777777" w:rsidR="000A416F" w:rsidRDefault="000A416F" w:rsidP="000A416F">
      <w:pPr>
        <w:jc w:val="center"/>
        <w:rPr>
          <w:rFonts w:ascii="Arial" w:eastAsia="Arial" w:hAnsi="Arial" w:cs="Arial"/>
          <w:color w:val="000000"/>
        </w:rPr>
      </w:pPr>
    </w:p>
    <w:p w14:paraId="70F92B05" w14:textId="77777777" w:rsidR="000A416F" w:rsidRDefault="000A416F" w:rsidP="000A416F"/>
    <w:p w14:paraId="21F451FC" w14:textId="77777777" w:rsidR="000A416F" w:rsidRDefault="000A416F" w:rsidP="000A416F"/>
    <w:p w14:paraId="34F9EB11" w14:textId="77777777" w:rsidR="000A416F" w:rsidRPr="00173EFD" w:rsidRDefault="000A416F" w:rsidP="000A416F">
      <w:pPr>
        <w:rPr>
          <w:rFonts w:ascii="Arial" w:hAnsi="Arial" w:cs="Arial"/>
        </w:rPr>
      </w:pPr>
      <w:r w:rsidRPr="00173EFD">
        <w:rPr>
          <w:rFonts w:ascii="Arial" w:hAnsi="Arial" w:cs="Arial"/>
        </w:rPr>
        <w:t>Valor por extenso:</w:t>
      </w:r>
    </w:p>
    <w:p w14:paraId="72BBBFB1" w14:textId="77777777" w:rsidR="000A416F" w:rsidRDefault="000A416F" w:rsidP="000A416F"/>
    <w:p w14:paraId="27B5E54F" w14:textId="77777777" w:rsidR="000A416F" w:rsidRDefault="000A416F" w:rsidP="000A416F"/>
    <w:p w14:paraId="082AD2DB" w14:textId="77777777" w:rsidR="000A416F" w:rsidRDefault="000A416F" w:rsidP="000A416F"/>
    <w:p w14:paraId="6DE7D626" w14:textId="77777777" w:rsidR="000A416F" w:rsidRDefault="000A416F" w:rsidP="000A416F"/>
    <w:p w14:paraId="720F71A7" w14:textId="77777777" w:rsidR="000A416F" w:rsidRPr="004913B6" w:rsidRDefault="000A416F" w:rsidP="000A416F">
      <w:pPr>
        <w:rPr>
          <w:rFonts w:ascii="Arial" w:hAnsi="Arial" w:cs="Arial"/>
        </w:rPr>
      </w:pPr>
      <w:r w:rsidRPr="004913B6">
        <w:rPr>
          <w:rFonts w:ascii="Arial" w:hAnsi="Arial" w:cs="Arial"/>
        </w:rPr>
        <w:t>Local, data</w:t>
      </w:r>
    </w:p>
    <w:p w14:paraId="55880BA1" w14:textId="77777777" w:rsidR="000A416F" w:rsidRDefault="000A416F" w:rsidP="000A416F"/>
    <w:p w14:paraId="5F32F1FC" w14:textId="77777777" w:rsidR="000A416F" w:rsidRDefault="000A416F" w:rsidP="000A416F">
      <w:r>
        <w:t xml:space="preserve">                        </w:t>
      </w:r>
    </w:p>
    <w:p w14:paraId="407A29DD" w14:textId="77777777" w:rsidR="000A416F" w:rsidRDefault="000A416F" w:rsidP="000A416F"/>
    <w:p w14:paraId="29A4CA8B" w14:textId="77777777" w:rsidR="000A416F" w:rsidRDefault="000A416F" w:rsidP="000A416F"/>
    <w:p w14:paraId="31FB065F" w14:textId="77777777" w:rsidR="000A416F" w:rsidRDefault="000A416F" w:rsidP="000A416F"/>
    <w:p w14:paraId="0630361E" w14:textId="77777777" w:rsidR="000A416F" w:rsidRPr="004913B6" w:rsidRDefault="000A416F" w:rsidP="000A416F">
      <w:pPr>
        <w:rPr>
          <w:rFonts w:ascii="Arial" w:hAnsi="Arial" w:cs="Arial"/>
        </w:rPr>
      </w:pPr>
      <w:r>
        <w:t xml:space="preserve">                                   </w:t>
      </w:r>
      <w:r w:rsidRPr="004913B6">
        <w:rPr>
          <w:rFonts w:ascii="Arial" w:hAnsi="Arial" w:cs="Arial"/>
        </w:rPr>
        <w:t xml:space="preserve">______________________________________________ </w:t>
      </w:r>
    </w:p>
    <w:p w14:paraId="0298DAF1" w14:textId="77777777" w:rsidR="000A416F" w:rsidRDefault="000A416F" w:rsidP="000A416F">
      <w:pPr>
        <w:rPr>
          <w:rFonts w:ascii="Arial" w:hAnsi="Arial" w:cs="Arial"/>
        </w:rPr>
      </w:pPr>
      <w:r w:rsidRPr="004913B6">
        <w:rPr>
          <w:rFonts w:ascii="Arial" w:hAnsi="Arial" w:cs="Arial"/>
        </w:rPr>
        <w:t xml:space="preserve">           </w:t>
      </w:r>
      <w:r>
        <w:rPr>
          <w:rFonts w:ascii="Arial" w:hAnsi="Arial" w:cs="Arial"/>
        </w:rPr>
        <w:t xml:space="preserve">                                 Assinatura do Representante Legal</w:t>
      </w:r>
    </w:p>
    <w:p w14:paraId="3D141250" w14:textId="77777777" w:rsidR="000A416F" w:rsidRPr="004913B6" w:rsidRDefault="000A416F" w:rsidP="000A416F">
      <w:pPr>
        <w:rPr>
          <w:rFonts w:ascii="Arial" w:hAnsi="Arial" w:cs="Arial"/>
        </w:rPr>
      </w:pPr>
    </w:p>
    <w:p w14:paraId="460F5AD6" w14:textId="77777777" w:rsidR="000A416F" w:rsidRDefault="000A416F" w:rsidP="000A416F"/>
    <w:p w14:paraId="561C9111" w14:textId="77777777" w:rsidR="000A416F" w:rsidRDefault="000A416F" w:rsidP="000A416F"/>
    <w:p w14:paraId="20F62466" w14:textId="77777777" w:rsidR="000A416F" w:rsidRDefault="000A416F" w:rsidP="000A416F"/>
    <w:p w14:paraId="1DDF3420" w14:textId="77777777" w:rsidR="000A416F" w:rsidRDefault="000A416F" w:rsidP="000A416F"/>
    <w:p w14:paraId="16DF65A7" w14:textId="77777777" w:rsidR="000A416F" w:rsidRDefault="000A416F" w:rsidP="000A416F"/>
    <w:p w14:paraId="134B69B9" w14:textId="77777777" w:rsidR="000A416F" w:rsidRDefault="000A416F" w:rsidP="000A416F"/>
    <w:p w14:paraId="4F239E92" w14:textId="77777777" w:rsidR="000A416F" w:rsidRDefault="000A416F" w:rsidP="000A416F">
      <w:r>
        <w:t xml:space="preserve">                                                                                                                    (Carimbo da empresa)</w:t>
      </w:r>
    </w:p>
    <w:p w14:paraId="24872201" w14:textId="77777777" w:rsidR="000A416F" w:rsidRDefault="000A416F" w:rsidP="000A416F"/>
    <w:p w14:paraId="6F304778" w14:textId="77777777" w:rsidR="000A416F" w:rsidRDefault="000A416F" w:rsidP="000A416F"/>
    <w:p w14:paraId="2A32AEE5" w14:textId="77777777" w:rsidR="000A416F" w:rsidRDefault="000A416F" w:rsidP="000A416F"/>
    <w:p w14:paraId="756C5B09" w14:textId="77777777" w:rsidR="000A416F" w:rsidRDefault="000A416F" w:rsidP="000A416F"/>
    <w:p w14:paraId="718B5696" w14:textId="77777777" w:rsidR="000A416F" w:rsidRDefault="000A416F" w:rsidP="000A416F"/>
    <w:p w14:paraId="09859E2C" w14:textId="77777777" w:rsidR="000A416F" w:rsidRDefault="000A416F" w:rsidP="000A416F"/>
    <w:p w14:paraId="6611C431" w14:textId="77777777" w:rsidR="000A416F" w:rsidRDefault="000A416F" w:rsidP="000A416F"/>
    <w:p w14:paraId="52A06D35" w14:textId="77777777" w:rsidR="000A416F" w:rsidRDefault="000A416F" w:rsidP="000A416F"/>
    <w:p w14:paraId="6F8A692F" w14:textId="77777777" w:rsidR="000A416F" w:rsidRDefault="000A416F" w:rsidP="000A416F"/>
    <w:p w14:paraId="2BF23599" w14:textId="77777777" w:rsidR="000A416F" w:rsidRDefault="000A416F" w:rsidP="000A416F"/>
    <w:p w14:paraId="05FEFC70" w14:textId="77777777" w:rsidR="000A416F" w:rsidRDefault="000A416F" w:rsidP="000A416F"/>
    <w:p w14:paraId="2226FD9A" w14:textId="77777777" w:rsidR="000A416F" w:rsidRDefault="000A416F" w:rsidP="000A416F"/>
    <w:p w14:paraId="4CDBB72A" w14:textId="77777777" w:rsidR="000A416F" w:rsidRDefault="000A416F" w:rsidP="000A416F"/>
    <w:p w14:paraId="58ED4BEC" w14:textId="77777777" w:rsidR="000A416F" w:rsidRDefault="000A416F" w:rsidP="000A416F"/>
    <w:p w14:paraId="22868D0E" w14:textId="77777777" w:rsidR="000A416F" w:rsidRDefault="000A416F" w:rsidP="000A416F">
      <w:r>
        <w:rPr>
          <w:rFonts w:ascii="Arial" w:hAnsi="Arial" w:cs="Arial"/>
          <w:b/>
          <w:bCs/>
          <w:sz w:val="28"/>
          <w:szCs w:val="28"/>
        </w:rPr>
        <w:lastRenderedPageBreak/>
        <w:t xml:space="preserve">              </w:t>
      </w:r>
      <w:r w:rsidRPr="00C633CF">
        <w:rPr>
          <w:rFonts w:ascii="Arial" w:hAnsi="Arial" w:cs="Arial"/>
          <w:b/>
          <w:bCs/>
          <w:sz w:val="28"/>
          <w:szCs w:val="28"/>
        </w:rPr>
        <w:t xml:space="preserve">Retirar o timbre da Prefeitura e colocar o da empresa                      </w:t>
      </w:r>
    </w:p>
    <w:p w14:paraId="1EDE1047" w14:textId="77777777" w:rsidR="000A416F" w:rsidRDefault="000A416F" w:rsidP="000A416F">
      <w:r>
        <w:t xml:space="preserve">                                                                          </w:t>
      </w:r>
    </w:p>
    <w:p w14:paraId="4823447E" w14:textId="77777777" w:rsidR="000A416F" w:rsidRDefault="000A416F" w:rsidP="000A416F">
      <w:r>
        <w:t xml:space="preserve">                                                     </w:t>
      </w:r>
    </w:p>
    <w:p w14:paraId="0C07614E" w14:textId="77777777" w:rsidR="000A416F" w:rsidRPr="00CA0BE8" w:rsidRDefault="000A416F" w:rsidP="000A416F">
      <w:pPr>
        <w:rPr>
          <w:b/>
        </w:rPr>
      </w:pPr>
      <w:r>
        <w:t xml:space="preserve">                                                                   </w:t>
      </w:r>
      <w:r w:rsidRPr="00CA0BE8">
        <w:rPr>
          <w:b/>
        </w:rPr>
        <w:t>ANEXO I</w:t>
      </w:r>
      <w:r>
        <w:rPr>
          <w:b/>
        </w:rPr>
        <w:t>I</w:t>
      </w:r>
    </w:p>
    <w:p w14:paraId="122CA469" w14:textId="77777777" w:rsidR="000A416F" w:rsidRDefault="000A416F" w:rsidP="000A416F"/>
    <w:p w14:paraId="55AC1707" w14:textId="77777777" w:rsidR="000A416F" w:rsidRDefault="000A416F" w:rsidP="000A416F"/>
    <w:p w14:paraId="45FC3AF0" w14:textId="77777777" w:rsidR="000A416F" w:rsidRPr="005936F9" w:rsidRDefault="000A416F" w:rsidP="000A416F">
      <w:pPr>
        <w:rPr>
          <w:rFonts w:ascii="Arial" w:hAnsi="Arial" w:cs="Arial"/>
        </w:rPr>
      </w:pPr>
    </w:p>
    <w:p w14:paraId="786DE964" w14:textId="77777777" w:rsidR="000A416F" w:rsidRDefault="000A416F" w:rsidP="000A416F">
      <w:pPr>
        <w:spacing w:line="360" w:lineRule="auto"/>
        <w:ind w:left="1011" w:right="1020"/>
        <w:jc w:val="center"/>
        <w:rPr>
          <w:b/>
        </w:rPr>
      </w:pPr>
      <w:r>
        <w:rPr>
          <w:b/>
        </w:rPr>
        <w:t>DECLARAÇÃO DE OBSERVÂNCIA AO ART. 7º, INCISO XXXIII DA</w:t>
      </w:r>
      <w:r>
        <w:rPr>
          <w:b/>
          <w:spacing w:val="-57"/>
        </w:rPr>
        <w:t xml:space="preserve"> </w:t>
      </w:r>
      <w:r>
        <w:rPr>
          <w:b/>
        </w:rPr>
        <w:t>CONSTITUIÇÃO</w:t>
      </w:r>
      <w:r>
        <w:rPr>
          <w:b/>
          <w:spacing w:val="-1"/>
        </w:rPr>
        <w:t xml:space="preserve"> </w:t>
      </w:r>
      <w:r>
        <w:rPr>
          <w:b/>
        </w:rPr>
        <w:t>FEDERAL.</w:t>
      </w:r>
    </w:p>
    <w:p w14:paraId="2B9FAA39" w14:textId="77777777" w:rsidR="000A416F" w:rsidRDefault="000A416F" w:rsidP="000A416F">
      <w:pPr>
        <w:spacing w:line="360" w:lineRule="auto"/>
        <w:ind w:left="1011" w:right="1020"/>
        <w:jc w:val="center"/>
        <w:rPr>
          <w:rFonts w:ascii="Arial" w:hAnsi="Arial" w:cs="Arial"/>
          <w:b/>
        </w:rPr>
      </w:pPr>
    </w:p>
    <w:p w14:paraId="27522127" w14:textId="77777777" w:rsidR="000A416F" w:rsidRPr="005936F9" w:rsidRDefault="000A416F" w:rsidP="000A416F">
      <w:pPr>
        <w:spacing w:line="360" w:lineRule="auto"/>
        <w:ind w:left="1011" w:right="1020"/>
        <w:jc w:val="center"/>
        <w:rPr>
          <w:rFonts w:ascii="Arial" w:hAnsi="Arial" w:cs="Arial"/>
          <w:b/>
          <w:sz w:val="35"/>
        </w:rPr>
      </w:pPr>
    </w:p>
    <w:p w14:paraId="14CEA3D8" w14:textId="77777777" w:rsidR="000A416F" w:rsidRPr="005936F9" w:rsidRDefault="000A416F" w:rsidP="000A416F">
      <w:pPr>
        <w:pStyle w:val="Corpodetexto"/>
        <w:spacing w:line="360" w:lineRule="auto"/>
        <w:ind w:left="221" w:right="228"/>
        <w:jc w:val="both"/>
        <w:rPr>
          <w:rFonts w:ascii="Arial" w:hAnsi="Arial" w:cs="Arial"/>
        </w:rPr>
      </w:pPr>
      <w:r w:rsidRPr="005936F9">
        <w:rPr>
          <w:rFonts w:ascii="Arial" w:hAnsi="Arial" w:cs="Arial"/>
        </w:rPr>
        <w:t>_____________________________________(nome da empresa), inscrito no CNPJ nº ______________________, por intermédio de seu representante legal Sr</w:t>
      </w:r>
      <w:r>
        <w:rPr>
          <w:rFonts w:ascii="Arial" w:hAnsi="Arial" w:cs="Arial"/>
        </w:rPr>
        <w:t>/Sra</w:t>
      </w:r>
      <w:r w:rsidRPr="005936F9">
        <w:rPr>
          <w:rFonts w:ascii="Arial" w:hAnsi="Arial" w:cs="Arial"/>
        </w:rPr>
        <w:t>.________________- portador</w:t>
      </w:r>
      <w:r>
        <w:rPr>
          <w:rFonts w:ascii="Arial" w:hAnsi="Arial" w:cs="Arial"/>
        </w:rPr>
        <w:t>/a</w:t>
      </w:r>
      <w:r w:rsidRPr="005936F9">
        <w:rPr>
          <w:rFonts w:ascii="Arial" w:hAnsi="Arial" w:cs="Arial"/>
        </w:rPr>
        <w:t xml:space="preserve"> da Carteira de Identidade nº_______________e do CPF nº__________________ DECLARA, para fins do disposto no Inciso VI do Artigo 68 da Lei 14.133/2021, que este estabelecimento executa suas atividades empresariais em estrita</w:t>
      </w:r>
      <w:r w:rsidRPr="005936F9">
        <w:rPr>
          <w:rFonts w:ascii="Arial" w:hAnsi="Arial" w:cs="Arial"/>
          <w:spacing w:val="1"/>
        </w:rPr>
        <w:t xml:space="preserve"> </w:t>
      </w:r>
      <w:r w:rsidRPr="005936F9">
        <w:rPr>
          <w:rFonts w:ascii="Arial" w:hAnsi="Arial" w:cs="Arial"/>
        </w:rPr>
        <w:t xml:space="preserve">obediência ao princípio constitucional do art. 7º, XXXIII, observando a “proibição de trabalho </w:t>
      </w:r>
      <w:r w:rsidRPr="005936F9">
        <w:rPr>
          <w:rFonts w:ascii="Arial" w:hAnsi="Arial" w:cs="Arial"/>
          <w:spacing w:val="-57"/>
        </w:rPr>
        <w:t xml:space="preserve"> </w:t>
      </w:r>
      <w:r w:rsidRPr="005936F9">
        <w:rPr>
          <w:rFonts w:ascii="Arial" w:hAnsi="Arial" w:cs="Arial"/>
        </w:rPr>
        <w:t>noturno, perigoso ou insalubre a menores de dezoito e de qualquer trabalho a menores de</w:t>
      </w:r>
      <w:r w:rsidRPr="005936F9">
        <w:rPr>
          <w:rFonts w:ascii="Arial" w:hAnsi="Arial" w:cs="Arial"/>
          <w:spacing w:val="1"/>
        </w:rPr>
        <w:t xml:space="preserve"> </w:t>
      </w:r>
      <w:r w:rsidRPr="005936F9">
        <w:rPr>
          <w:rFonts w:ascii="Arial" w:hAnsi="Arial" w:cs="Arial"/>
        </w:rPr>
        <w:t xml:space="preserve">dezesseis anos, salvo na condição de aprendiz, a partir de quatorze anos”. </w:t>
      </w:r>
    </w:p>
    <w:p w14:paraId="567064AB" w14:textId="77777777" w:rsidR="000A416F" w:rsidRPr="00263D72" w:rsidRDefault="000A416F" w:rsidP="000A416F">
      <w:pPr>
        <w:pStyle w:val="Corpodetexto"/>
        <w:spacing w:before="10" w:line="360" w:lineRule="auto"/>
        <w:rPr>
          <w:rFonts w:ascii="Arial" w:hAnsi="Arial" w:cs="Arial"/>
          <w:sz w:val="32"/>
        </w:rPr>
      </w:pPr>
    </w:p>
    <w:p w14:paraId="30D2CDBD" w14:textId="77777777" w:rsidR="000A416F" w:rsidRPr="00263D72" w:rsidRDefault="000A416F" w:rsidP="000A416F">
      <w:pPr>
        <w:pStyle w:val="Corpodetexto"/>
        <w:tabs>
          <w:tab w:val="left" w:pos="3425"/>
          <w:tab w:val="left" w:pos="5505"/>
        </w:tabs>
        <w:spacing w:line="360" w:lineRule="auto"/>
        <w:rPr>
          <w:rFonts w:ascii="Arial" w:hAnsi="Arial" w:cs="Arial"/>
        </w:rPr>
      </w:pPr>
      <w:r w:rsidRPr="00263D72">
        <w:rPr>
          <w:rFonts w:ascii="Arial" w:hAnsi="Arial" w:cs="Arial"/>
        </w:rPr>
        <w:t>Conceição</w:t>
      </w:r>
      <w:r w:rsidRPr="00263D72">
        <w:rPr>
          <w:rFonts w:ascii="Arial" w:hAnsi="Arial" w:cs="Arial"/>
          <w:spacing w:val="-5"/>
        </w:rPr>
        <w:t xml:space="preserve"> </w:t>
      </w:r>
      <w:r w:rsidRPr="00263D72">
        <w:rPr>
          <w:rFonts w:ascii="Arial" w:hAnsi="Arial" w:cs="Arial"/>
        </w:rPr>
        <w:t>do</w:t>
      </w:r>
      <w:r w:rsidRPr="00263D72">
        <w:rPr>
          <w:rFonts w:ascii="Arial" w:hAnsi="Arial" w:cs="Arial"/>
          <w:spacing w:val="-6"/>
        </w:rPr>
        <w:t xml:space="preserve"> </w:t>
      </w:r>
      <w:r w:rsidRPr="00263D72">
        <w:rPr>
          <w:rFonts w:ascii="Arial" w:hAnsi="Arial" w:cs="Arial"/>
        </w:rPr>
        <w:t>Coité/BA,</w:t>
      </w:r>
      <w:r w:rsidRPr="00263D72">
        <w:rPr>
          <w:rFonts w:ascii="Arial" w:hAnsi="Arial" w:cs="Arial"/>
        </w:rPr>
        <w:tab/>
        <w:t>de</w:t>
      </w:r>
      <w:r w:rsidRPr="00263D72">
        <w:rPr>
          <w:rFonts w:ascii="Arial" w:hAnsi="Arial" w:cs="Arial"/>
        </w:rPr>
        <w:tab/>
        <w:t>de</w:t>
      </w:r>
      <w:r>
        <w:rPr>
          <w:rFonts w:ascii="Arial" w:hAnsi="Arial" w:cs="Arial"/>
        </w:rPr>
        <w:t xml:space="preserve"> </w:t>
      </w:r>
      <w:r w:rsidRPr="00263D72">
        <w:rPr>
          <w:rFonts w:ascii="Arial" w:hAnsi="Arial" w:cs="Arial"/>
          <w:spacing w:val="4"/>
        </w:rPr>
        <w:t xml:space="preserve"> </w:t>
      </w:r>
      <w:r>
        <w:rPr>
          <w:rFonts w:ascii="Arial" w:hAnsi="Arial" w:cs="Arial"/>
        </w:rPr>
        <w:t>2024</w:t>
      </w:r>
      <w:r w:rsidRPr="00263D72">
        <w:rPr>
          <w:rFonts w:ascii="Arial" w:hAnsi="Arial" w:cs="Arial"/>
        </w:rPr>
        <w:t>.</w:t>
      </w:r>
    </w:p>
    <w:p w14:paraId="222B886E" w14:textId="77777777" w:rsidR="000A416F" w:rsidRDefault="000A416F" w:rsidP="000A416F">
      <w:pPr>
        <w:rPr>
          <w:rFonts w:ascii="Arial" w:hAnsi="Arial" w:cs="Arial"/>
        </w:rPr>
      </w:pPr>
    </w:p>
    <w:p w14:paraId="7B1DA359" w14:textId="77777777" w:rsidR="000A416F" w:rsidRDefault="000A416F" w:rsidP="000A416F">
      <w:pPr>
        <w:rPr>
          <w:rFonts w:ascii="Arial" w:hAnsi="Arial" w:cs="Arial"/>
        </w:rPr>
      </w:pPr>
    </w:p>
    <w:p w14:paraId="3B1080CC" w14:textId="77777777" w:rsidR="000A416F" w:rsidRDefault="000A416F" w:rsidP="000A416F">
      <w:pPr>
        <w:rPr>
          <w:rFonts w:ascii="Arial" w:hAnsi="Arial" w:cs="Arial"/>
        </w:rPr>
      </w:pPr>
    </w:p>
    <w:p w14:paraId="0329E881" w14:textId="77777777" w:rsidR="000A416F" w:rsidRDefault="000A416F" w:rsidP="000A416F">
      <w:pPr>
        <w:rPr>
          <w:rFonts w:ascii="Arial" w:hAnsi="Arial" w:cs="Arial"/>
        </w:rPr>
      </w:pPr>
      <w:r>
        <w:rPr>
          <w:rFonts w:ascii="Arial" w:hAnsi="Arial" w:cs="Arial"/>
        </w:rPr>
        <w:t xml:space="preserve">                          __________________________________________ </w:t>
      </w:r>
    </w:p>
    <w:p w14:paraId="79C960E5" w14:textId="77777777" w:rsidR="000A416F" w:rsidRDefault="000A416F" w:rsidP="000A416F">
      <w:pPr>
        <w:rPr>
          <w:rFonts w:ascii="Arial" w:hAnsi="Arial" w:cs="Arial"/>
        </w:rPr>
      </w:pPr>
      <w:r>
        <w:rPr>
          <w:rFonts w:ascii="Arial" w:hAnsi="Arial" w:cs="Arial"/>
        </w:rPr>
        <w:t xml:space="preserve">                                       Assinatura do Representante Legal</w:t>
      </w:r>
    </w:p>
    <w:p w14:paraId="3D972EB3" w14:textId="77777777" w:rsidR="000A416F" w:rsidRDefault="000A416F" w:rsidP="000A416F">
      <w:pPr>
        <w:rPr>
          <w:rFonts w:ascii="Arial" w:hAnsi="Arial" w:cs="Arial"/>
        </w:rPr>
      </w:pPr>
    </w:p>
    <w:p w14:paraId="6BE75D05" w14:textId="77777777" w:rsidR="000A416F" w:rsidRDefault="000A416F" w:rsidP="000A416F">
      <w:pPr>
        <w:rPr>
          <w:rFonts w:ascii="Arial" w:hAnsi="Arial" w:cs="Arial"/>
        </w:rPr>
      </w:pPr>
    </w:p>
    <w:p w14:paraId="25E87A69" w14:textId="77777777" w:rsidR="000A416F" w:rsidRDefault="000A416F" w:rsidP="000A416F">
      <w:pPr>
        <w:rPr>
          <w:rFonts w:ascii="Arial" w:hAnsi="Arial" w:cs="Arial"/>
        </w:rPr>
      </w:pPr>
    </w:p>
    <w:p w14:paraId="62ACCFB4" w14:textId="77777777" w:rsidR="000A416F" w:rsidRDefault="000A416F" w:rsidP="000A416F">
      <w:pPr>
        <w:rPr>
          <w:rFonts w:ascii="Arial" w:hAnsi="Arial" w:cs="Arial"/>
        </w:rPr>
      </w:pPr>
    </w:p>
    <w:p w14:paraId="1AA92A1F" w14:textId="77777777" w:rsidR="000A416F" w:rsidRDefault="000A416F" w:rsidP="000A416F">
      <w:pPr>
        <w:rPr>
          <w:rFonts w:ascii="Arial" w:hAnsi="Arial" w:cs="Arial"/>
        </w:rPr>
      </w:pPr>
    </w:p>
    <w:p w14:paraId="66C1B928" w14:textId="77777777" w:rsidR="000A416F" w:rsidRDefault="000A416F" w:rsidP="000A416F">
      <w:pPr>
        <w:rPr>
          <w:rFonts w:ascii="Arial" w:hAnsi="Arial" w:cs="Arial"/>
        </w:rPr>
      </w:pPr>
    </w:p>
    <w:p w14:paraId="30E921D4" w14:textId="77777777" w:rsidR="000A416F" w:rsidRDefault="000A416F" w:rsidP="000A416F">
      <w:pPr>
        <w:rPr>
          <w:rFonts w:ascii="Arial" w:hAnsi="Arial" w:cs="Arial"/>
        </w:rPr>
      </w:pPr>
    </w:p>
    <w:p w14:paraId="7AC383E0" w14:textId="77777777" w:rsidR="000A416F" w:rsidRDefault="000A416F" w:rsidP="000A416F">
      <w:pPr>
        <w:rPr>
          <w:rFonts w:ascii="Arial" w:hAnsi="Arial" w:cs="Arial"/>
        </w:rPr>
      </w:pPr>
    </w:p>
    <w:p w14:paraId="39A71B9E" w14:textId="77777777" w:rsidR="000A416F" w:rsidRDefault="000A416F" w:rsidP="000A416F">
      <w:pPr>
        <w:rPr>
          <w:rFonts w:ascii="Arial" w:hAnsi="Arial" w:cs="Arial"/>
        </w:rPr>
      </w:pPr>
    </w:p>
    <w:p w14:paraId="5ADB3DF6" w14:textId="77777777" w:rsidR="000A416F" w:rsidRDefault="000A416F" w:rsidP="000A416F">
      <w:pPr>
        <w:rPr>
          <w:rFonts w:ascii="Arial" w:hAnsi="Arial" w:cs="Arial"/>
        </w:rPr>
      </w:pPr>
    </w:p>
    <w:p w14:paraId="240EA545" w14:textId="77777777" w:rsidR="000A416F" w:rsidRDefault="000A416F" w:rsidP="000A416F">
      <w:pPr>
        <w:rPr>
          <w:rFonts w:ascii="Arial" w:hAnsi="Arial" w:cs="Arial"/>
        </w:rPr>
      </w:pPr>
    </w:p>
    <w:p w14:paraId="60E707D4" w14:textId="77777777" w:rsidR="000A416F" w:rsidRDefault="000A416F" w:rsidP="000A416F">
      <w:pPr>
        <w:rPr>
          <w:rFonts w:ascii="Arial" w:hAnsi="Arial" w:cs="Arial"/>
        </w:rPr>
      </w:pPr>
    </w:p>
    <w:p w14:paraId="1A243FF6" w14:textId="77777777" w:rsidR="000A416F" w:rsidRDefault="000A416F" w:rsidP="000A416F">
      <w:pPr>
        <w:rPr>
          <w:rFonts w:ascii="Arial" w:hAnsi="Arial" w:cs="Arial"/>
        </w:rPr>
      </w:pPr>
    </w:p>
    <w:p w14:paraId="7BB68213" w14:textId="77777777" w:rsidR="000A416F" w:rsidRDefault="000A416F" w:rsidP="000A416F">
      <w:pPr>
        <w:rPr>
          <w:rFonts w:ascii="Arial" w:hAnsi="Arial" w:cs="Arial"/>
        </w:rPr>
      </w:pPr>
    </w:p>
    <w:p w14:paraId="23A91E92" w14:textId="77777777" w:rsidR="000A416F" w:rsidRDefault="000A416F" w:rsidP="000A416F">
      <w:pPr>
        <w:rPr>
          <w:rFonts w:ascii="Arial" w:hAnsi="Arial" w:cs="Arial"/>
        </w:rPr>
      </w:pPr>
    </w:p>
    <w:p w14:paraId="2A0690B2" w14:textId="77777777" w:rsidR="000A416F" w:rsidRDefault="000A416F" w:rsidP="000A416F">
      <w:pPr>
        <w:rPr>
          <w:rFonts w:ascii="Arial" w:hAnsi="Arial" w:cs="Arial"/>
        </w:rPr>
      </w:pPr>
    </w:p>
    <w:p w14:paraId="58E9C558" w14:textId="77777777" w:rsidR="000A416F" w:rsidRDefault="000A416F" w:rsidP="000A416F">
      <w:pPr>
        <w:rPr>
          <w:rFonts w:ascii="Arial" w:hAnsi="Arial" w:cs="Arial"/>
        </w:rPr>
      </w:pPr>
    </w:p>
    <w:p w14:paraId="1B44A227" w14:textId="77777777" w:rsidR="000A416F" w:rsidRDefault="000A416F" w:rsidP="000A416F">
      <w:pPr>
        <w:rPr>
          <w:rFonts w:ascii="Arial" w:hAnsi="Arial" w:cs="Arial"/>
        </w:rPr>
      </w:pPr>
    </w:p>
    <w:p w14:paraId="27E4DDBC" w14:textId="77777777" w:rsidR="000A416F" w:rsidRDefault="000A416F" w:rsidP="000A416F">
      <w:pPr>
        <w:rPr>
          <w:rFonts w:ascii="Arial" w:hAnsi="Arial" w:cs="Arial"/>
        </w:rPr>
      </w:pPr>
    </w:p>
    <w:p w14:paraId="121B4732" w14:textId="77777777" w:rsidR="000A416F" w:rsidRDefault="000A416F" w:rsidP="000A416F">
      <w:pPr>
        <w:rPr>
          <w:rFonts w:ascii="Arial" w:hAnsi="Arial" w:cs="Arial"/>
        </w:rPr>
      </w:pPr>
    </w:p>
    <w:p w14:paraId="3B871119" w14:textId="77777777" w:rsidR="000A416F" w:rsidRDefault="000A416F" w:rsidP="000A416F">
      <w:pPr>
        <w:rPr>
          <w:rFonts w:ascii="Arial" w:hAnsi="Arial" w:cs="Arial"/>
        </w:rPr>
      </w:pPr>
    </w:p>
    <w:p w14:paraId="47A7ADF2" w14:textId="77777777" w:rsidR="000A416F" w:rsidRDefault="000A416F" w:rsidP="000A416F">
      <w:pPr>
        <w:rPr>
          <w:rFonts w:ascii="Arial" w:hAnsi="Arial" w:cs="Arial"/>
        </w:rPr>
      </w:pPr>
      <w:r>
        <w:rPr>
          <w:rFonts w:ascii="Arial" w:hAnsi="Arial" w:cs="Arial"/>
        </w:rPr>
        <w:t xml:space="preserve">                                                       </w:t>
      </w:r>
    </w:p>
    <w:p w14:paraId="06C8E9CB" w14:textId="77777777" w:rsidR="000A416F" w:rsidRDefault="000A416F" w:rsidP="000A416F">
      <w:pPr>
        <w:rPr>
          <w:rFonts w:ascii="Arial" w:hAnsi="Arial" w:cs="Arial"/>
        </w:rPr>
      </w:pPr>
      <w:r>
        <w:rPr>
          <w:rFonts w:ascii="Arial" w:hAnsi="Arial" w:cs="Arial"/>
          <w:b/>
          <w:bCs/>
          <w:sz w:val="28"/>
          <w:szCs w:val="28"/>
        </w:rPr>
        <w:t xml:space="preserve">              </w:t>
      </w:r>
      <w:r w:rsidRPr="00C633CF">
        <w:rPr>
          <w:rFonts w:ascii="Arial" w:hAnsi="Arial" w:cs="Arial"/>
          <w:b/>
          <w:bCs/>
          <w:sz w:val="28"/>
          <w:szCs w:val="28"/>
        </w:rPr>
        <w:t xml:space="preserve">Retirar o timbre da Prefeitura e colocar o da empresa                      </w:t>
      </w:r>
    </w:p>
    <w:p w14:paraId="64BDD228" w14:textId="77777777" w:rsidR="000A416F" w:rsidRDefault="000A416F" w:rsidP="000A416F">
      <w:pPr>
        <w:rPr>
          <w:rFonts w:ascii="Arial" w:hAnsi="Arial" w:cs="Arial"/>
        </w:rPr>
      </w:pPr>
    </w:p>
    <w:p w14:paraId="61343853" w14:textId="77777777" w:rsidR="000A416F" w:rsidRDefault="000A416F" w:rsidP="000A416F">
      <w:pPr>
        <w:rPr>
          <w:rFonts w:ascii="Arial" w:hAnsi="Arial" w:cs="Arial"/>
        </w:rPr>
      </w:pPr>
    </w:p>
    <w:p w14:paraId="2B61A24B" w14:textId="77777777" w:rsidR="000A416F" w:rsidRDefault="000A416F" w:rsidP="000A416F">
      <w:pPr>
        <w:rPr>
          <w:rFonts w:ascii="Arial" w:hAnsi="Arial" w:cs="Arial"/>
        </w:rPr>
      </w:pPr>
      <w:r>
        <w:rPr>
          <w:rFonts w:ascii="Arial" w:hAnsi="Arial" w:cs="Arial"/>
        </w:rPr>
        <w:t xml:space="preserve">                                                </w:t>
      </w:r>
    </w:p>
    <w:p w14:paraId="5B9BDE6D" w14:textId="77777777" w:rsidR="000A416F" w:rsidRDefault="000A416F" w:rsidP="000A416F">
      <w:pPr>
        <w:rPr>
          <w:rFonts w:ascii="Arial" w:hAnsi="Arial" w:cs="Arial"/>
        </w:rPr>
      </w:pPr>
    </w:p>
    <w:p w14:paraId="05B0EADF" w14:textId="77777777" w:rsidR="000A416F" w:rsidRDefault="000A416F" w:rsidP="000A416F">
      <w:pPr>
        <w:rPr>
          <w:rFonts w:ascii="Arial" w:hAnsi="Arial" w:cs="Arial"/>
        </w:rPr>
      </w:pPr>
      <w:r>
        <w:rPr>
          <w:rFonts w:ascii="Arial" w:hAnsi="Arial" w:cs="Arial"/>
        </w:rPr>
        <w:t xml:space="preserve">                                                               ANEXO III</w:t>
      </w:r>
    </w:p>
    <w:p w14:paraId="6F2F165F" w14:textId="77777777" w:rsidR="000A416F" w:rsidRDefault="000A416F" w:rsidP="000A416F">
      <w:pPr>
        <w:rPr>
          <w:rFonts w:ascii="Arial" w:hAnsi="Arial" w:cs="Arial"/>
        </w:rPr>
      </w:pPr>
    </w:p>
    <w:p w14:paraId="7C7A1E8A" w14:textId="77777777" w:rsidR="000A416F" w:rsidRDefault="000A416F" w:rsidP="000A416F">
      <w:pPr>
        <w:rPr>
          <w:rFonts w:ascii="Arial" w:hAnsi="Arial" w:cs="Arial"/>
        </w:rPr>
      </w:pPr>
    </w:p>
    <w:p w14:paraId="73F280DA" w14:textId="3A09908B" w:rsidR="000A416F" w:rsidRPr="00263D72" w:rsidRDefault="009A142F" w:rsidP="009A142F">
      <w:pPr>
        <w:pStyle w:val="Corpodetexto"/>
        <w:spacing w:before="93" w:line="360" w:lineRule="auto"/>
        <w:ind w:right="132"/>
        <w:rPr>
          <w:rFonts w:ascii="Arial" w:hAnsi="Arial" w:cs="Arial"/>
        </w:rPr>
      </w:pPr>
      <w:r>
        <w:rPr>
          <w:rFonts w:ascii="Arial" w:hAnsi="Arial" w:cs="Arial"/>
        </w:rPr>
        <w:t xml:space="preserve">                                                      </w:t>
      </w:r>
      <w:r w:rsidR="000A416F" w:rsidRPr="00263D72">
        <w:rPr>
          <w:rFonts w:ascii="Arial" w:hAnsi="Arial" w:cs="Arial"/>
        </w:rPr>
        <w:t>DECLARAÇÃO</w:t>
      </w:r>
    </w:p>
    <w:p w14:paraId="39461A9D" w14:textId="77777777" w:rsidR="000A416F" w:rsidRPr="00263D72" w:rsidRDefault="000A416F" w:rsidP="000A416F">
      <w:pPr>
        <w:pStyle w:val="Corpodetexto"/>
        <w:spacing w:line="360" w:lineRule="auto"/>
        <w:rPr>
          <w:rFonts w:ascii="Arial" w:hAnsi="Arial" w:cs="Arial"/>
          <w:sz w:val="20"/>
        </w:rPr>
      </w:pPr>
    </w:p>
    <w:p w14:paraId="5177D6C5" w14:textId="77777777" w:rsidR="000A416F" w:rsidRPr="00263D72" w:rsidRDefault="000A416F" w:rsidP="000A416F">
      <w:pPr>
        <w:pStyle w:val="Corpodetexto"/>
        <w:spacing w:before="1" w:line="360" w:lineRule="auto"/>
        <w:rPr>
          <w:rFonts w:ascii="Arial" w:hAnsi="Arial" w:cs="Arial"/>
          <w:sz w:val="19"/>
        </w:rPr>
      </w:pPr>
    </w:p>
    <w:p w14:paraId="7D772652" w14:textId="77777777" w:rsidR="000A416F" w:rsidRPr="00263D72" w:rsidRDefault="000A416F" w:rsidP="000A416F">
      <w:pPr>
        <w:pStyle w:val="Corpodetexto"/>
        <w:tabs>
          <w:tab w:val="left" w:pos="3661"/>
          <w:tab w:val="left" w:pos="6093"/>
          <w:tab w:val="left" w:pos="10027"/>
        </w:tabs>
        <w:spacing w:line="360" w:lineRule="auto"/>
        <w:ind w:right="131"/>
        <w:jc w:val="both"/>
        <w:rPr>
          <w:rFonts w:ascii="Arial" w:hAnsi="Arial" w:cs="Arial"/>
        </w:rPr>
      </w:pPr>
      <w:r w:rsidRPr="00AF3915">
        <w:rPr>
          <w:rFonts w:ascii="Arial" w:hAnsi="Arial" w:cs="Arial"/>
        </w:rPr>
        <w:t>A empresa</w:t>
      </w:r>
      <w:r w:rsidRPr="00263D72">
        <w:rPr>
          <w:rFonts w:ascii="Arial" w:hAnsi="Arial" w:cs="Arial"/>
          <w:u w:val="single"/>
        </w:rPr>
        <w:tab/>
      </w:r>
      <w:r w:rsidRPr="00263D72">
        <w:rPr>
          <w:rFonts w:ascii="Arial" w:hAnsi="Arial" w:cs="Arial"/>
          <w:u w:val="single"/>
        </w:rPr>
        <w:tab/>
      </w:r>
      <w:r>
        <w:rPr>
          <w:rFonts w:ascii="Arial" w:hAnsi="Arial" w:cs="Arial"/>
        </w:rPr>
        <w:t xml:space="preserve">, inscrita </w:t>
      </w:r>
      <w:r w:rsidRPr="00263D72">
        <w:rPr>
          <w:rFonts w:ascii="Arial" w:hAnsi="Arial" w:cs="Arial"/>
          <w:spacing w:val="9"/>
        </w:rPr>
        <w:t xml:space="preserve"> </w:t>
      </w:r>
      <w:r>
        <w:rPr>
          <w:rFonts w:ascii="Arial" w:hAnsi="Arial" w:cs="Arial"/>
        </w:rPr>
        <w:t>n</w:t>
      </w:r>
      <w:r w:rsidRPr="00263D72">
        <w:rPr>
          <w:rFonts w:ascii="Arial" w:hAnsi="Arial" w:cs="Arial"/>
        </w:rPr>
        <w:t>o</w:t>
      </w:r>
      <w:r w:rsidRPr="00263D72">
        <w:rPr>
          <w:rFonts w:ascii="Arial" w:hAnsi="Arial" w:cs="Arial"/>
          <w:spacing w:val="11"/>
        </w:rPr>
        <w:t xml:space="preserve"> </w:t>
      </w:r>
      <w:r w:rsidRPr="00263D72">
        <w:rPr>
          <w:rFonts w:ascii="Arial" w:hAnsi="Arial" w:cs="Arial"/>
        </w:rPr>
        <w:t>CNPJ</w:t>
      </w:r>
      <w:r w:rsidRPr="00263D72">
        <w:rPr>
          <w:rFonts w:ascii="Arial" w:hAnsi="Arial" w:cs="Arial"/>
          <w:spacing w:val="13"/>
        </w:rPr>
        <w:t xml:space="preserve"> </w:t>
      </w:r>
      <w:r w:rsidRPr="00263D72">
        <w:rPr>
          <w:rFonts w:ascii="Arial" w:hAnsi="Arial" w:cs="Arial"/>
        </w:rPr>
        <w:t>n°</w:t>
      </w:r>
      <w:r w:rsidRPr="00263D72">
        <w:rPr>
          <w:rFonts w:ascii="Arial" w:hAnsi="Arial" w:cs="Arial"/>
          <w:u w:val="single"/>
        </w:rPr>
        <w:tab/>
      </w:r>
      <w:r w:rsidRPr="00263D72">
        <w:rPr>
          <w:rFonts w:ascii="Arial" w:hAnsi="Arial" w:cs="Arial"/>
          <w:u w:val="single"/>
        </w:rPr>
        <w:tab/>
      </w:r>
      <w:r>
        <w:rPr>
          <w:rFonts w:ascii="Arial" w:hAnsi="Arial" w:cs="Arial"/>
          <w:u w:val="single"/>
        </w:rPr>
        <w:t>,</w:t>
      </w:r>
      <w:r>
        <w:rPr>
          <w:rFonts w:ascii="Arial" w:hAnsi="Arial" w:cs="Arial"/>
        </w:rPr>
        <w:t xml:space="preserve"> por meio de seu representante legal</w:t>
      </w:r>
      <w:r w:rsidRPr="00263D72">
        <w:rPr>
          <w:rFonts w:ascii="Arial" w:hAnsi="Arial" w:cs="Arial"/>
        </w:rPr>
        <w:t>, DECLARA, que seus proprietários, diretores e</w:t>
      </w:r>
      <w:r>
        <w:rPr>
          <w:rFonts w:ascii="Arial" w:hAnsi="Arial" w:cs="Arial"/>
        </w:rPr>
        <w:t>/ou</w:t>
      </w:r>
      <w:r w:rsidRPr="00263D72">
        <w:rPr>
          <w:rFonts w:ascii="Arial" w:hAnsi="Arial" w:cs="Arial"/>
        </w:rPr>
        <w:t xml:space="preserve"> sócios não pertencem</w:t>
      </w:r>
      <w:r w:rsidRPr="00263D72">
        <w:rPr>
          <w:rFonts w:ascii="Arial" w:hAnsi="Arial" w:cs="Arial"/>
          <w:spacing w:val="-59"/>
        </w:rPr>
        <w:t xml:space="preserve"> </w:t>
      </w:r>
      <w:r>
        <w:rPr>
          <w:rFonts w:ascii="Arial" w:hAnsi="Arial" w:cs="Arial"/>
          <w:spacing w:val="-59"/>
        </w:rPr>
        <w:t xml:space="preserve">    </w:t>
      </w:r>
      <w:r w:rsidRPr="00263D72">
        <w:rPr>
          <w:rFonts w:ascii="Arial" w:hAnsi="Arial" w:cs="Arial"/>
        </w:rPr>
        <w:t>ao quadro de Servidores públicos do Município de Conceição do Coité/BA, nem exercem cargo de</w:t>
      </w:r>
      <w:r w:rsidRPr="00263D72">
        <w:rPr>
          <w:rFonts w:ascii="Arial" w:hAnsi="Arial" w:cs="Arial"/>
          <w:spacing w:val="1"/>
        </w:rPr>
        <w:t xml:space="preserve"> </w:t>
      </w:r>
      <w:r w:rsidRPr="00263D72">
        <w:rPr>
          <w:rFonts w:ascii="Arial" w:hAnsi="Arial" w:cs="Arial"/>
        </w:rPr>
        <w:t>chefia</w:t>
      </w:r>
      <w:r w:rsidRPr="00263D72">
        <w:rPr>
          <w:rFonts w:ascii="Arial" w:hAnsi="Arial" w:cs="Arial"/>
          <w:spacing w:val="-1"/>
        </w:rPr>
        <w:t xml:space="preserve"> </w:t>
      </w:r>
      <w:r w:rsidRPr="00263D72">
        <w:rPr>
          <w:rFonts w:ascii="Arial" w:hAnsi="Arial" w:cs="Arial"/>
        </w:rPr>
        <w:t>e/ou função</w:t>
      </w:r>
      <w:r w:rsidRPr="00263D72">
        <w:rPr>
          <w:rFonts w:ascii="Arial" w:hAnsi="Arial" w:cs="Arial"/>
          <w:spacing w:val="-5"/>
        </w:rPr>
        <w:t xml:space="preserve"> </w:t>
      </w:r>
      <w:r w:rsidRPr="00263D72">
        <w:rPr>
          <w:rFonts w:ascii="Arial" w:hAnsi="Arial" w:cs="Arial"/>
        </w:rPr>
        <w:t>de</w:t>
      </w:r>
      <w:r w:rsidRPr="00263D72">
        <w:rPr>
          <w:rFonts w:ascii="Arial" w:hAnsi="Arial" w:cs="Arial"/>
          <w:spacing w:val="-1"/>
        </w:rPr>
        <w:t xml:space="preserve"> </w:t>
      </w:r>
      <w:r w:rsidRPr="00263D72">
        <w:rPr>
          <w:rFonts w:ascii="Arial" w:hAnsi="Arial" w:cs="Arial"/>
        </w:rPr>
        <w:t>confiança na</w:t>
      </w:r>
      <w:r w:rsidRPr="00263D72">
        <w:rPr>
          <w:rFonts w:ascii="Arial" w:hAnsi="Arial" w:cs="Arial"/>
          <w:spacing w:val="1"/>
        </w:rPr>
        <w:t xml:space="preserve"> </w:t>
      </w:r>
      <w:r w:rsidRPr="00263D72">
        <w:rPr>
          <w:rFonts w:ascii="Arial" w:hAnsi="Arial" w:cs="Arial"/>
        </w:rPr>
        <w:t>Administração</w:t>
      </w:r>
      <w:r w:rsidRPr="00263D72">
        <w:rPr>
          <w:rFonts w:ascii="Arial" w:hAnsi="Arial" w:cs="Arial"/>
          <w:spacing w:val="-1"/>
        </w:rPr>
        <w:t xml:space="preserve"> </w:t>
      </w:r>
      <w:r w:rsidRPr="00263D72">
        <w:rPr>
          <w:rFonts w:ascii="Arial" w:hAnsi="Arial" w:cs="Arial"/>
        </w:rPr>
        <w:t>Pública</w:t>
      </w:r>
      <w:r w:rsidRPr="00263D72">
        <w:rPr>
          <w:rFonts w:ascii="Arial" w:hAnsi="Arial" w:cs="Arial"/>
          <w:spacing w:val="2"/>
        </w:rPr>
        <w:t xml:space="preserve"> </w:t>
      </w:r>
      <w:r w:rsidRPr="00263D72">
        <w:rPr>
          <w:rFonts w:ascii="Arial" w:hAnsi="Arial" w:cs="Arial"/>
        </w:rPr>
        <w:t>Municipal.</w:t>
      </w:r>
    </w:p>
    <w:p w14:paraId="5F060110" w14:textId="77777777" w:rsidR="000A416F" w:rsidRPr="00263D72" w:rsidRDefault="000A416F" w:rsidP="000A416F">
      <w:pPr>
        <w:pStyle w:val="Corpodetexto"/>
        <w:spacing w:before="10" w:line="360" w:lineRule="auto"/>
        <w:rPr>
          <w:rFonts w:ascii="Arial" w:hAnsi="Arial" w:cs="Arial"/>
          <w:sz w:val="32"/>
        </w:rPr>
      </w:pPr>
    </w:p>
    <w:p w14:paraId="0463A499" w14:textId="77777777" w:rsidR="000A416F" w:rsidRPr="00263D72" w:rsidRDefault="000A416F" w:rsidP="000A416F">
      <w:pPr>
        <w:pStyle w:val="Corpodetexto"/>
        <w:tabs>
          <w:tab w:val="left" w:pos="3425"/>
          <w:tab w:val="left" w:pos="5505"/>
        </w:tabs>
        <w:spacing w:line="360" w:lineRule="auto"/>
        <w:jc w:val="center"/>
        <w:rPr>
          <w:rFonts w:ascii="Arial" w:hAnsi="Arial" w:cs="Arial"/>
        </w:rPr>
      </w:pPr>
      <w:r w:rsidRPr="00263D72">
        <w:rPr>
          <w:rFonts w:ascii="Arial" w:hAnsi="Arial" w:cs="Arial"/>
        </w:rPr>
        <w:t>Conceição</w:t>
      </w:r>
      <w:r w:rsidRPr="00263D72">
        <w:rPr>
          <w:rFonts w:ascii="Arial" w:hAnsi="Arial" w:cs="Arial"/>
          <w:spacing w:val="-5"/>
        </w:rPr>
        <w:t xml:space="preserve"> </w:t>
      </w:r>
      <w:r w:rsidRPr="00263D72">
        <w:rPr>
          <w:rFonts w:ascii="Arial" w:hAnsi="Arial" w:cs="Arial"/>
        </w:rPr>
        <w:t>do</w:t>
      </w:r>
      <w:r w:rsidRPr="00263D72">
        <w:rPr>
          <w:rFonts w:ascii="Arial" w:hAnsi="Arial" w:cs="Arial"/>
          <w:spacing w:val="-6"/>
        </w:rPr>
        <w:t xml:space="preserve"> </w:t>
      </w:r>
      <w:r w:rsidRPr="00263D72">
        <w:rPr>
          <w:rFonts w:ascii="Arial" w:hAnsi="Arial" w:cs="Arial"/>
        </w:rPr>
        <w:t>Coité/BA,</w:t>
      </w:r>
      <w:r w:rsidRPr="00263D72">
        <w:rPr>
          <w:rFonts w:ascii="Arial" w:hAnsi="Arial" w:cs="Arial"/>
        </w:rPr>
        <w:tab/>
        <w:t>de</w:t>
      </w:r>
      <w:r w:rsidRPr="00263D72">
        <w:rPr>
          <w:rFonts w:ascii="Arial" w:hAnsi="Arial" w:cs="Arial"/>
        </w:rPr>
        <w:tab/>
        <w:t>de</w:t>
      </w:r>
      <w:r w:rsidRPr="00263D72">
        <w:rPr>
          <w:rFonts w:ascii="Arial" w:hAnsi="Arial" w:cs="Arial"/>
          <w:spacing w:val="4"/>
        </w:rPr>
        <w:t xml:space="preserve"> </w:t>
      </w:r>
      <w:r>
        <w:rPr>
          <w:rFonts w:ascii="Arial" w:hAnsi="Arial" w:cs="Arial"/>
        </w:rPr>
        <w:t>2024</w:t>
      </w:r>
      <w:r w:rsidRPr="00263D72">
        <w:rPr>
          <w:rFonts w:ascii="Arial" w:hAnsi="Arial" w:cs="Arial"/>
        </w:rPr>
        <w:t>.</w:t>
      </w:r>
    </w:p>
    <w:p w14:paraId="7DAE36A1" w14:textId="77777777" w:rsidR="000A416F" w:rsidRPr="00263D72" w:rsidRDefault="000A416F" w:rsidP="000A416F">
      <w:pPr>
        <w:pStyle w:val="Corpodetexto"/>
        <w:spacing w:line="360" w:lineRule="auto"/>
        <w:rPr>
          <w:rFonts w:ascii="Arial" w:hAnsi="Arial" w:cs="Arial"/>
          <w:sz w:val="20"/>
        </w:rPr>
      </w:pPr>
    </w:p>
    <w:p w14:paraId="1F72AF68" w14:textId="77777777" w:rsidR="000A416F" w:rsidRPr="00263D72" w:rsidRDefault="000A416F" w:rsidP="000A416F">
      <w:pPr>
        <w:pStyle w:val="Corpodetexto"/>
        <w:spacing w:line="360" w:lineRule="auto"/>
        <w:rPr>
          <w:rFonts w:ascii="Arial" w:hAnsi="Arial" w:cs="Arial"/>
          <w:sz w:val="20"/>
        </w:rPr>
      </w:pPr>
    </w:p>
    <w:p w14:paraId="0DBFF86F" w14:textId="77777777" w:rsidR="000A416F" w:rsidRPr="00263D72" w:rsidRDefault="000A416F" w:rsidP="000A416F">
      <w:pPr>
        <w:pStyle w:val="Corpodetexto"/>
        <w:spacing w:line="360" w:lineRule="auto"/>
        <w:rPr>
          <w:rFonts w:ascii="Arial" w:hAnsi="Arial" w:cs="Arial"/>
          <w:sz w:val="20"/>
        </w:rPr>
      </w:pPr>
    </w:p>
    <w:p w14:paraId="18AA7106" w14:textId="77777777" w:rsidR="000A416F" w:rsidRDefault="000A416F" w:rsidP="000A416F">
      <w:pPr>
        <w:pStyle w:val="Corpodetexto"/>
        <w:spacing w:line="360" w:lineRule="auto"/>
        <w:rPr>
          <w:rFonts w:ascii="Arial" w:hAnsi="Arial" w:cs="Arial"/>
          <w:sz w:val="20"/>
        </w:rPr>
      </w:pPr>
    </w:p>
    <w:p w14:paraId="5DBEBD95" w14:textId="77777777" w:rsidR="000A416F" w:rsidRDefault="000A416F" w:rsidP="000A416F">
      <w:pPr>
        <w:rPr>
          <w:rFonts w:ascii="Arial" w:hAnsi="Arial" w:cs="Arial"/>
        </w:rPr>
      </w:pPr>
      <w:r>
        <w:rPr>
          <w:rFonts w:ascii="Arial" w:hAnsi="Arial" w:cs="Arial"/>
        </w:rPr>
        <w:t xml:space="preserve">                          __________________________________________ </w:t>
      </w:r>
    </w:p>
    <w:p w14:paraId="797BE520" w14:textId="77777777" w:rsidR="000A416F" w:rsidRDefault="000A416F" w:rsidP="000A416F">
      <w:pPr>
        <w:rPr>
          <w:rFonts w:ascii="Arial" w:hAnsi="Arial" w:cs="Arial"/>
        </w:rPr>
      </w:pPr>
      <w:r>
        <w:rPr>
          <w:rFonts w:ascii="Arial" w:hAnsi="Arial" w:cs="Arial"/>
        </w:rPr>
        <w:t xml:space="preserve">                                       Assinatura do Representante Legal</w:t>
      </w:r>
    </w:p>
    <w:p w14:paraId="21120153" w14:textId="77777777" w:rsidR="000A416F" w:rsidRDefault="000A416F" w:rsidP="000A416F">
      <w:pPr>
        <w:rPr>
          <w:rFonts w:ascii="Arial" w:hAnsi="Arial" w:cs="Arial"/>
        </w:rPr>
      </w:pPr>
    </w:p>
    <w:p w14:paraId="4AC99B01" w14:textId="77777777" w:rsidR="000A416F" w:rsidRDefault="000A416F" w:rsidP="000A416F">
      <w:pPr>
        <w:rPr>
          <w:rFonts w:ascii="Arial" w:hAnsi="Arial" w:cs="Arial"/>
        </w:rPr>
      </w:pPr>
    </w:p>
    <w:p w14:paraId="334C44A3" w14:textId="77777777" w:rsidR="000A416F" w:rsidRDefault="000A416F" w:rsidP="000A416F">
      <w:pPr>
        <w:rPr>
          <w:rFonts w:ascii="Arial" w:hAnsi="Arial" w:cs="Arial"/>
        </w:rPr>
      </w:pPr>
    </w:p>
    <w:p w14:paraId="0FF201CD" w14:textId="77777777" w:rsidR="000A416F" w:rsidRDefault="000A416F" w:rsidP="000A416F">
      <w:pPr>
        <w:rPr>
          <w:rFonts w:ascii="Arial" w:hAnsi="Arial" w:cs="Arial"/>
        </w:rPr>
      </w:pPr>
    </w:p>
    <w:p w14:paraId="523BCE1E" w14:textId="77777777" w:rsidR="000A416F" w:rsidRDefault="000A416F" w:rsidP="000A416F">
      <w:pPr>
        <w:rPr>
          <w:rFonts w:ascii="Arial" w:hAnsi="Arial" w:cs="Arial"/>
        </w:rPr>
      </w:pPr>
    </w:p>
    <w:p w14:paraId="5B5F3B06" w14:textId="77777777" w:rsidR="000A416F" w:rsidRDefault="000A416F" w:rsidP="000A416F">
      <w:pPr>
        <w:rPr>
          <w:rFonts w:ascii="Arial" w:hAnsi="Arial" w:cs="Arial"/>
        </w:rPr>
      </w:pPr>
    </w:p>
    <w:p w14:paraId="6F68451F" w14:textId="77777777" w:rsidR="000A416F" w:rsidRDefault="000A416F" w:rsidP="000A416F">
      <w:pPr>
        <w:rPr>
          <w:rFonts w:ascii="Arial" w:hAnsi="Arial" w:cs="Arial"/>
        </w:rPr>
      </w:pPr>
    </w:p>
    <w:p w14:paraId="0E309E57" w14:textId="77777777" w:rsidR="000A416F" w:rsidRDefault="000A416F" w:rsidP="000A416F">
      <w:pPr>
        <w:rPr>
          <w:rFonts w:ascii="Arial" w:hAnsi="Arial" w:cs="Arial"/>
        </w:rPr>
      </w:pPr>
    </w:p>
    <w:p w14:paraId="7A372E9E" w14:textId="77777777" w:rsidR="000A416F" w:rsidRDefault="000A416F" w:rsidP="000A416F">
      <w:pPr>
        <w:rPr>
          <w:rFonts w:ascii="Arial" w:hAnsi="Arial" w:cs="Arial"/>
        </w:rPr>
      </w:pPr>
    </w:p>
    <w:p w14:paraId="32045A63" w14:textId="77777777" w:rsidR="000A416F" w:rsidRDefault="000A416F" w:rsidP="000A416F">
      <w:pPr>
        <w:rPr>
          <w:rFonts w:ascii="Arial" w:hAnsi="Arial" w:cs="Arial"/>
        </w:rPr>
      </w:pPr>
      <w:r>
        <w:rPr>
          <w:rFonts w:ascii="Arial" w:hAnsi="Arial" w:cs="Arial"/>
        </w:rPr>
        <w:t xml:space="preserve">                                                          </w:t>
      </w:r>
    </w:p>
    <w:p w14:paraId="6C0C4C86" w14:textId="77777777" w:rsidR="000A416F" w:rsidRDefault="000A416F" w:rsidP="000A416F">
      <w:pPr>
        <w:rPr>
          <w:rFonts w:ascii="Arial" w:hAnsi="Arial" w:cs="Arial"/>
        </w:rPr>
      </w:pPr>
    </w:p>
    <w:p w14:paraId="2EE0923D" w14:textId="77777777" w:rsidR="000A416F" w:rsidRDefault="000A416F" w:rsidP="000A416F">
      <w:pPr>
        <w:rPr>
          <w:rFonts w:ascii="Arial" w:hAnsi="Arial" w:cs="Arial"/>
        </w:rPr>
      </w:pPr>
    </w:p>
    <w:p w14:paraId="7856F4D0" w14:textId="77777777" w:rsidR="000A416F" w:rsidRDefault="000A416F" w:rsidP="000A416F">
      <w:pPr>
        <w:rPr>
          <w:rFonts w:ascii="Arial" w:hAnsi="Arial" w:cs="Arial"/>
        </w:rPr>
      </w:pPr>
    </w:p>
    <w:p w14:paraId="3AFADAC8" w14:textId="77777777" w:rsidR="000A416F" w:rsidRDefault="000A416F" w:rsidP="000A416F">
      <w:pPr>
        <w:rPr>
          <w:rFonts w:ascii="Arial" w:hAnsi="Arial" w:cs="Arial"/>
        </w:rPr>
      </w:pPr>
    </w:p>
    <w:p w14:paraId="44A7F104" w14:textId="77777777" w:rsidR="000A416F" w:rsidRDefault="000A416F" w:rsidP="000A416F">
      <w:pPr>
        <w:rPr>
          <w:rFonts w:ascii="Arial" w:hAnsi="Arial" w:cs="Arial"/>
        </w:rPr>
      </w:pPr>
    </w:p>
    <w:p w14:paraId="79D5EF6E" w14:textId="77777777" w:rsidR="000A416F" w:rsidRDefault="000A416F" w:rsidP="000A416F">
      <w:pPr>
        <w:rPr>
          <w:rFonts w:ascii="Arial" w:hAnsi="Arial" w:cs="Arial"/>
        </w:rPr>
      </w:pPr>
    </w:p>
    <w:p w14:paraId="1F4F4C05" w14:textId="77777777" w:rsidR="000A416F" w:rsidRDefault="000A416F" w:rsidP="000A416F">
      <w:pPr>
        <w:rPr>
          <w:rFonts w:ascii="Arial" w:hAnsi="Arial" w:cs="Arial"/>
        </w:rPr>
      </w:pPr>
    </w:p>
    <w:p w14:paraId="40241570" w14:textId="77777777" w:rsidR="000A416F" w:rsidRDefault="000A416F" w:rsidP="000A416F">
      <w:pPr>
        <w:rPr>
          <w:rFonts w:ascii="Arial" w:hAnsi="Arial" w:cs="Arial"/>
        </w:rPr>
      </w:pPr>
    </w:p>
    <w:p w14:paraId="43573750" w14:textId="77777777" w:rsidR="000A416F" w:rsidRDefault="000A416F" w:rsidP="000A416F">
      <w:pPr>
        <w:rPr>
          <w:rFonts w:ascii="Arial" w:hAnsi="Arial" w:cs="Arial"/>
        </w:rPr>
      </w:pPr>
    </w:p>
    <w:p w14:paraId="03F1D8CD" w14:textId="77777777" w:rsidR="000A416F" w:rsidRDefault="000A416F" w:rsidP="000A416F">
      <w:pPr>
        <w:rPr>
          <w:rFonts w:ascii="Arial" w:hAnsi="Arial" w:cs="Arial"/>
        </w:rPr>
      </w:pPr>
    </w:p>
    <w:p w14:paraId="330D7C33" w14:textId="77777777" w:rsidR="000A416F" w:rsidRDefault="000A416F" w:rsidP="000A416F">
      <w:pPr>
        <w:widowControl w:val="0"/>
        <w:autoSpaceDE w:val="0"/>
        <w:autoSpaceDN w:val="0"/>
        <w:adjustRightInd w:val="0"/>
        <w:rPr>
          <w:rFonts w:ascii="Arial" w:hAnsi="Arial" w:cs="Arial"/>
          <w:b/>
          <w:bCs/>
          <w:color w:val="A6A6A6" w:themeColor="background1" w:themeShade="A6"/>
          <w:sz w:val="28"/>
          <w:szCs w:val="28"/>
        </w:rPr>
      </w:pPr>
      <w:r w:rsidRPr="00C633CF">
        <w:rPr>
          <w:rFonts w:ascii="Arial" w:hAnsi="Arial" w:cs="Arial"/>
          <w:b/>
          <w:bCs/>
          <w:color w:val="A6A6A6" w:themeColor="background1" w:themeShade="A6"/>
          <w:sz w:val="28"/>
          <w:szCs w:val="28"/>
        </w:rPr>
        <w:t xml:space="preserve">                 </w:t>
      </w:r>
      <w:r>
        <w:rPr>
          <w:rFonts w:ascii="Arial" w:hAnsi="Arial" w:cs="Arial"/>
          <w:b/>
          <w:bCs/>
          <w:color w:val="A6A6A6" w:themeColor="background1" w:themeShade="A6"/>
          <w:sz w:val="28"/>
          <w:szCs w:val="28"/>
        </w:rPr>
        <w:t xml:space="preserve">  </w:t>
      </w:r>
    </w:p>
    <w:p w14:paraId="7016D0B0" w14:textId="30926CDB" w:rsidR="000A416F" w:rsidRPr="00C633CF" w:rsidRDefault="000A416F" w:rsidP="000A416F">
      <w:pPr>
        <w:widowControl w:val="0"/>
        <w:autoSpaceDE w:val="0"/>
        <w:autoSpaceDN w:val="0"/>
        <w:adjustRightInd w:val="0"/>
        <w:rPr>
          <w:rFonts w:ascii="Arial" w:hAnsi="Arial" w:cs="Arial"/>
          <w:color w:val="A6A6A6" w:themeColor="background1" w:themeShade="A6"/>
        </w:rPr>
      </w:pPr>
      <w:r>
        <w:rPr>
          <w:rFonts w:ascii="Arial" w:hAnsi="Arial" w:cs="Arial"/>
          <w:b/>
          <w:bCs/>
          <w:color w:val="A6A6A6" w:themeColor="background1" w:themeShade="A6"/>
          <w:sz w:val="28"/>
          <w:szCs w:val="28"/>
        </w:rPr>
        <w:lastRenderedPageBreak/>
        <w:t xml:space="preserve">      </w:t>
      </w:r>
      <w:r w:rsidRPr="00C633CF">
        <w:rPr>
          <w:rFonts w:ascii="Arial" w:hAnsi="Arial" w:cs="Arial"/>
          <w:b/>
          <w:bCs/>
          <w:sz w:val="28"/>
          <w:szCs w:val="28"/>
        </w:rPr>
        <w:t xml:space="preserve">Retirar o timbre da Prefeitura e colocar o da empresa                      </w:t>
      </w:r>
    </w:p>
    <w:p w14:paraId="3650F430" w14:textId="77777777" w:rsidR="000A416F" w:rsidRDefault="000A416F" w:rsidP="000A416F">
      <w:pPr>
        <w:rPr>
          <w:rFonts w:ascii="Arial" w:hAnsi="Arial" w:cs="Arial"/>
        </w:rPr>
      </w:pPr>
    </w:p>
    <w:p w14:paraId="5AB49FD7" w14:textId="77777777" w:rsidR="000A416F" w:rsidRDefault="000A416F" w:rsidP="000A416F">
      <w:pPr>
        <w:rPr>
          <w:rFonts w:ascii="Arial" w:hAnsi="Arial" w:cs="Arial"/>
        </w:rPr>
      </w:pPr>
    </w:p>
    <w:p w14:paraId="5E64E31B" w14:textId="77777777" w:rsidR="000A416F" w:rsidRDefault="000A416F" w:rsidP="000A416F">
      <w:pPr>
        <w:rPr>
          <w:rFonts w:ascii="Arial" w:hAnsi="Arial" w:cs="Arial"/>
        </w:rPr>
      </w:pPr>
      <w:r>
        <w:rPr>
          <w:rFonts w:ascii="Arial" w:hAnsi="Arial" w:cs="Arial"/>
        </w:rPr>
        <w:t xml:space="preserve">                                                             ANEXO IV</w:t>
      </w:r>
    </w:p>
    <w:p w14:paraId="5F696124" w14:textId="77777777" w:rsidR="000A416F" w:rsidRDefault="000A416F" w:rsidP="000A416F">
      <w:pPr>
        <w:rPr>
          <w:rFonts w:ascii="Arial" w:hAnsi="Arial" w:cs="Arial"/>
        </w:rPr>
      </w:pPr>
    </w:p>
    <w:p w14:paraId="68C09637" w14:textId="77777777" w:rsidR="000A416F" w:rsidRPr="00263D72" w:rsidRDefault="000A416F" w:rsidP="000A416F">
      <w:pPr>
        <w:pStyle w:val="Corpodetexto"/>
        <w:spacing w:before="93" w:line="360" w:lineRule="auto"/>
        <w:ind w:right="132"/>
        <w:rPr>
          <w:rFonts w:ascii="Arial" w:hAnsi="Arial" w:cs="Arial"/>
        </w:rPr>
      </w:pPr>
      <w:r>
        <w:rPr>
          <w:rFonts w:ascii="Arial" w:hAnsi="Arial" w:cs="Arial"/>
        </w:rPr>
        <w:t xml:space="preserve">                                                          </w:t>
      </w:r>
      <w:r w:rsidRPr="00263D72">
        <w:rPr>
          <w:rFonts w:ascii="Arial" w:hAnsi="Arial" w:cs="Arial"/>
        </w:rPr>
        <w:t>DECLARAÇÃO</w:t>
      </w:r>
    </w:p>
    <w:p w14:paraId="3F4FAAA6" w14:textId="77777777" w:rsidR="000A416F" w:rsidRDefault="000A416F" w:rsidP="000A416F">
      <w:pPr>
        <w:spacing w:line="360" w:lineRule="auto"/>
        <w:jc w:val="center"/>
        <w:rPr>
          <w:b/>
          <w:lang w:eastAsia="ar-SA"/>
        </w:rPr>
      </w:pPr>
    </w:p>
    <w:p w14:paraId="6E528701" w14:textId="77777777" w:rsidR="000A416F" w:rsidRPr="00BB32DB" w:rsidRDefault="000A416F" w:rsidP="000A416F">
      <w:pPr>
        <w:spacing w:line="360" w:lineRule="auto"/>
        <w:jc w:val="center"/>
        <w:rPr>
          <w:b/>
          <w:lang w:eastAsia="ar-SA"/>
        </w:rPr>
      </w:pPr>
      <w:r>
        <w:rPr>
          <w:b/>
          <w:lang w:eastAsia="ar-SA"/>
        </w:rPr>
        <w:t>DECLARAÇÃO D</w:t>
      </w:r>
      <w:r w:rsidRPr="00BB32DB">
        <w:rPr>
          <w:b/>
          <w:lang w:eastAsia="ar-SA"/>
        </w:rPr>
        <w:t xml:space="preserve">E QUE </w:t>
      </w:r>
      <w:r>
        <w:rPr>
          <w:b/>
          <w:lang w:eastAsia="ar-SA"/>
        </w:rPr>
        <w:t>A EMPRESA NÃO SE ENCONTRA IMPEDIDA</w:t>
      </w:r>
      <w:r w:rsidRPr="00BB32DB">
        <w:rPr>
          <w:b/>
          <w:lang w:eastAsia="ar-SA"/>
        </w:rPr>
        <w:t xml:space="preserve"> DE CONTRATAR</w:t>
      </w:r>
    </w:p>
    <w:p w14:paraId="6F12365C" w14:textId="77777777" w:rsidR="000A416F" w:rsidRPr="004120C6" w:rsidRDefault="000A416F" w:rsidP="000A416F">
      <w:pPr>
        <w:spacing w:line="360" w:lineRule="auto"/>
        <w:jc w:val="both"/>
        <w:rPr>
          <w:rFonts w:ascii="Arial" w:hAnsi="Arial" w:cs="Arial"/>
          <w:b/>
          <w:lang w:eastAsia="ar-SA"/>
        </w:rPr>
      </w:pPr>
    </w:p>
    <w:p w14:paraId="28BC5126" w14:textId="77777777" w:rsidR="000A416F" w:rsidRPr="004120C6" w:rsidRDefault="000A416F" w:rsidP="000A416F">
      <w:pPr>
        <w:spacing w:line="360" w:lineRule="auto"/>
        <w:jc w:val="both"/>
        <w:rPr>
          <w:rFonts w:ascii="Arial" w:hAnsi="Arial" w:cs="Arial"/>
          <w:bCs/>
        </w:rPr>
      </w:pPr>
      <w:r w:rsidRPr="004120C6">
        <w:rPr>
          <w:rFonts w:ascii="Arial" w:hAnsi="Arial" w:cs="Arial"/>
          <w:bCs/>
        </w:rPr>
        <w:t>Declaro, que a empresa _______________________ não está impedida de contratar com qualquer entidade integrante da Administração Pública Municipal, Estadual ou Federal, direta ou indireta.</w:t>
      </w:r>
    </w:p>
    <w:p w14:paraId="5B81DDAB" w14:textId="77777777" w:rsidR="000A416F" w:rsidRDefault="000A416F" w:rsidP="000A416F">
      <w:pPr>
        <w:spacing w:line="360" w:lineRule="auto"/>
        <w:rPr>
          <w:rFonts w:ascii="Arial" w:hAnsi="Arial" w:cs="Arial"/>
          <w:b/>
          <w:lang w:eastAsia="ar-SA"/>
        </w:rPr>
      </w:pPr>
    </w:p>
    <w:p w14:paraId="7C66E778" w14:textId="77777777" w:rsidR="000A416F" w:rsidRDefault="000A416F" w:rsidP="000A416F">
      <w:pPr>
        <w:spacing w:line="360" w:lineRule="auto"/>
        <w:rPr>
          <w:rFonts w:ascii="Arial" w:hAnsi="Arial" w:cs="Arial"/>
          <w:b/>
          <w:lang w:eastAsia="ar-SA"/>
        </w:rPr>
      </w:pPr>
    </w:p>
    <w:p w14:paraId="12CAE59A" w14:textId="77777777" w:rsidR="000A416F" w:rsidRDefault="000A416F" w:rsidP="000A416F">
      <w:pPr>
        <w:spacing w:line="360" w:lineRule="auto"/>
        <w:rPr>
          <w:rFonts w:ascii="Arial" w:hAnsi="Arial" w:cs="Arial"/>
          <w:b/>
          <w:lang w:eastAsia="ar-SA"/>
        </w:rPr>
      </w:pPr>
    </w:p>
    <w:p w14:paraId="0CD6F3EE" w14:textId="77777777" w:rsidR="000A416F" w:rsidRPr="004120C6" w:rsidRDefault="000A416F" w:rsidP="000A416F">
      <w:pPr>
        <w:spacing w:line="360" w:lineRule="auto"/>
        <w:rPr>
          <w:rFonts w:ascii="Arial" w:hAnsi="Arial" w:cs="Arial"/>
          <w:b/>
          <w:lang w:eastAsia="ar-SA"/>
        </w:rPr>
      </w:pPr>
    </w:p>
    <w:p w14:paraId="2021D22C" w14:textId="77777777" w:rsidR="000A416F" w:rsidRPr="004120C6" w:rsidRDefault="000A416F" w:rsidP="000A416F">
      <w:pPr>
        <w:spacing w:line="360" w:lineRule="auto"/>
        <w:jc w:val="center"/>
        <w:rPr>
          <w:rFonts w:ascii="Arial" w:hAnsi="Arial" w:cs="Arial"/>
          <w:bCs/>
        </w:rPr>
      </w:pPr>
      <w:r w:rsidRPr="004120C6">
        <w:rPr>
          <w:rFonts w:ascii="Arial" w:hAnsi="Arial" w:cs="Arial"/>
          <w:bCs/>
        </w:rPr>
        <w:t xml:space="preserve">________________, ________, </w:t>
      </w:r>
      <w:proofErr w:type="spellStart"/>
      <w:r w:rsidRPr="004120C6">
        <w:rPr>
          <w:rFonts w:ascii="Arial" w:hAnsi="Arial" w:cs="Arial"/>
          <w:bCs/>
        </w:rPr>
        <w:t>de_______________de</w:t>
      </w:r>
      <w:proofErr w:type="spellEnd"/>
      <w:r w:rsidRPr="004120C6">
        <w:rPr>
          <w:rFonts w:ascii="Arial" w:hAnsi="Arial" w:cs="Arial"/>
          <w:bCs/>
        </w:rPr>
        <w:t>____________</w:t>
      </w:r>
    </w:p>
    <w:p w14:paraId="4C88AEC9" w14:textId="77777777" w:rsidR="000A416F" w:rsidRPr="004120C6" w:rsidRDefault="000A416F" w:rsidP="000A416F">
      <w:pPr>
        <w:spacing w:line="360" w:lineRule="auto"/>
        <w:jc w:val="center"/>
        <w:rPr>
          <w:rFonts w:ascii="Arial" w:hAnsi="Arial" w:cs="Arial"/>
          <w:bCs/>
        </w:rPr>
      </w:pPr>
      <w:r w:rsidRPr="004120C6">
        <w:rPr>
          <w:rFonts w:ascii="Arial" w:hAnsi="Arial" w:cs="Arial"/>
          <w:bCs/>
        </w:rPr>
        <w:t>Local e Data</w:t>
      </w:r>
    </w:p>
    <w:p w14:paraId="32A635D4" w14:textId="77777777" w:rsidR="000A416F" w:rsidRDefault="000A416F" w:rsidP="000A416F">
      <w:pPr>
        <w:rPr>
          <w:rFonts w:ascii="Arial" w:hAnsi="Arial" w:cs="Arial"/>
        </w:rPr>
      </w:pPr>
    </w:p>
    <w:p w14:paraId="2D6BD391" w14:textId="77777777" w:rsidR="000A416F" w:rsidRPr="00263D72" w:rsidRDefault="000A416F" w:rsidP="000A416F">
      <w:pPr>
        <w:pStyle w:val="Corpodetexto"/>
        <w:spacing w:line="360" w:lineRule="auto"/>
        <w:rPr>
          <w:rFonts w:ascii="Arial" w:hAnsi="Arial" w:cs="Arial"/>
          <w:sz w:val="20"/>
        </w:rPr>
      </w:pPr>
    </w:p>
    <w:p w14:paraId="1CA03B71" w14:textId="77777777" w:rsidR="000A416F" w:rsidRPr="00263D72" w:rsidRDefault="000A416F" w:rsidP="000A416F">
      <w:pPr>
        <w:pStyle w:val="Corpodetexto"/>
        <w:spacing w:line="360" w:lineRule="auto"/>
        <w:rPr>
          <w:rFonts w:ascii="Arial" w:hAnsi="Arial" w:cs="Arial"/>
          <w:sz w:val="20"/>
        </w:rPr>
      </w:pPr>
    </w:p>
    <w:p w14:paraId="4A1528C1" w14:textId="77777777" w:rsidR="000A416F" w:rsidRPr="005936F9" w:rsidRDefault="000A416F" w:rsidP="000A416F">
      <w:pPr>
        <w:rPr>
          <w:rFonts w:ascii="Arial" w:hAnsi="Arial" w:cs="Arial"/>
        </w:rPr>
      </w:pPr>
    </w:p>
    <w:p w14:paraId="28C951A0" w14:textId="77777777" w:rsidR="000A416F" w:rsidRDefault="000A416F" w:rsidP="000A416F">
      <w:pPr>
        <w:pStyle w:val="Corpodetexto"/>
        <w:spacing w:line="360" w:lineRule="auto"/>
        <w:rPr>
          <w:rFonts w:ascii="Arial" w:hAnsi="Arial" w:cs="Arial"/>
          <w:sz w:val="20"/>
        </w:rPr>
      </w:pPr>
      <w:r>
        <w:t xml:space="preserve">                                                                     </w:t>
      </w:r>
    </w:p>
    <w:p w14:paraId="4E4D34FA" w14:textId="77777777" w:rsidR="000A416F" w:rsidRDefault="000A416F" w:rsidP="000A416F">
      <w:pPr>
        <w:rPr>
          <w:rFonts w:ascii="Arial" w:hAnsi="Arial" w:cs="Arial"/>
        </w:rPr>
      </w:pPr>
      <w:r>
        <w:rPr>
          <w:rFonts w:ascii="Arial" w:hAnsi="Arial" w:cs="Arial"/>
        </w:rPr>
        <w:t xml:space="preserve">                          __________________________________________ </w:t>
      </w:r>
    </w:p>
    <w:p w14:paraId="02F62A19" w14:textId="77777777" w:rsidR="000A416F" w:rsidRDefault="000A416F" w:rsidP="000A416F">
      <w:pPr>
        <w:rPr>
          <w:rFonts w:ascii="Arial" w:hAnsi="Arial" w:cs="Arial"/>
        </w:rPr>
      </w:pPr>
      <w:r>
        <w:rPr>
          <w:rFonts w:ascii="Arial" w:hAnsi="Arial" w:cs="Arial"/>
        </w:rPr>
        <w:t xml:space="preserve">                                       Assinatura do Representante Legal</w:t>
      </w:r>
    </w:p>
    <w:p w14:paraId="38B9BB4D" w14:textId="77777777" w:rsidR="000A416F" w:rsidRDefault="000A416F" w:rsidP="000A416F">
      <w:pPr>
        <w:rPr>
          <w:rFonts w:ascii="Arial" w:hAnsi="Arial" w:cs="Arial"/>
        </w:rPr>
      </w:pPr>
    </w:p>
    <w:p w14:paraId="485357FC" w14:textId="77777777" w:rsidR="000A416F" w:rsidRDefault="000A416F" w:rsidP="000A416F"/>
    <w:p w14:paraId="40633550" w14:textId="77777777" w:rsidR="000A416F" w:rsidRPr="002E3C85" w:rsidRDefault="000A416F" w:rsidP="000A416F">
      <w:pPr>
        <w:tabs>
          <w:tab w:val="left" w:pos="1080"/>
        </w:tabs>
        <w:jc w:val="center"/>
        <w:rPr>
          <w:rFonts w:asciiTheme="majorHAnsi" w:eastAsiaTheme="minorHAnsi" w:hAnsiTheme="majorHAnsi" w:cstheme="majorHAnsi"/>
          <w:lang w:eastAsia="en-US"/>
        </w:rPr>
      </w:pPr>
    </w:p>
    <w:p w14:paraId="390124F1" w14:textId="77777777" w:rsidR="000A416F" w:rsidRDefault="000A416F" w:rsidP="000A416F">
      <w:pPr>
        <w:pStyle w:val="Nivel1"/>
        <w:numPr>
          <w:ilvl w:val="0"/>
          <w:numId w:val="0"/>
        </w:numPr>
        <w:ind w:left="1068" w:firstLine="348"/>
        <w:jc w:val="left"/>
        <w:rPr>
          <w:rFonts w:eastAsiaTheme="minorHAnsi"/>
          <w:b w:val="0"/>
          <w:color w:val="auto"/>
          <w:sz w:val="24"/>
          <w:szCs w:val="22"/>
          <w:lang w:eastAsia="en-US"/>
        </w:rPr>
      </w:pPr>
    </w:p>
    <w:p w14:paraId="7BF2F415" w14:textId="77777777" w:rsidR="000A416F" w:rsidRDefault="000A416F" w:rsidP="000A416F">
      <w:pPr>
        <w:jc w:val="center"/>
        <w:rPr>
          <w:rFonts w:ascii="Arial" w:eastAsia="Arial" w:hAnsi="Arial" w:cs="Arial"/>
          <w:color w:val="000000"/>
        </w:rPr>
      </w:pPr>
    </w:p>
    <w:p w14:paraId="328AD539" w14:textId="77777777" w:rsidR="000A416F" w:rsidRDefault="000A416F" w:rsidP="000A416F">
      <w:pPr>
        <w:jc w:val="center"/>
        <w:rPr>
          <w:rFonts w:ascii="Arial" w:eastAsia="Arial" w:hAnsi="Arial" w:cs="Arial"/>
          <w:color w:val="000000"/>
        </w:rPr>
      </w:pPr>
    </w:p>
    <w:p w14:paraId="1322AE79" w14:textId="77777777" w:rsidR="000A416F" w:rsidRDefault="000A416F" w:rsidP="000A416F">
      <w:pPr>
        <w:jc w:val="both"/>
        <w:rPr>
          <w:rFonts w:ascii="Arial" w:eastAsiaTheme="majorEastAsia" w:hAnsi="Arial" w:cs="Arial"/>
          <w:bCs/>
        </w:rPr>
      </w:pPr>
    </w:p>
    <w:p w14:paraId="348C055D" w14:textId="77777777" w:rsidR="000A416F" w:rsidRPr="007866B3" w:rsidRDefault="000A416F" w:rsidP="000A416F">
      <w:pPr>
        <w:jc w:val="center"/>
        <w:rPr>
          <w:rFonts w:ascii="Arial" w:eastAsiaTheme="minorHAnsi" w:hAnsi="Arial" w:cs="Arial"/>
          <w:lang w:eastAsia="en-US"/>
        </w:rPr>
      </w:pPr>
    </w:p>
    <w:p w14:paraId="54F46558" w14:textId="77777777" w:rsidR="00EA413B" w:rsidRPr="00EA413B" w:rsidRDefault="00EA413B" w:rsidP="00EA413B">
      <w:pPr>
        <w:rPr>
          <w:rFonts w:ascii="Arial" w:eastAsiaTheme="minorHAnsi" w:hAnsi="Arial" w:cs="Arial"/>
          <w:sz w:val="24"/>
          <w:szCs w:val="24"/>
          <w:lang w:eastAsia="en-US"/>
        </w:rPr>
      </w:pPr>
    </w:p>
    <w:p w14:paraId="75034A7A" w14:textId="77777777" w:rsidR="007B729F" w:rsidRDefault="007B729F" w:rsidP="007B729F">
      <w:pPr>
        <w:spacing w:line="276" w:lineRule="auto"/>
        <w:jc w:val="both"/>
        <w:rPr>
          <w:rFonts w:ascii="Arial" w:eastAsia="Arial" w:hAnsi="Arial" w:cs="Arial"/>
          <w:b/>
          <w:color w:val="000000"/>
          <w:highlight w:val="yellow"/>
        </w:rPr>
      </w:pPr>
    </w:p>
    <w:p w14:paraId="53CAFF41" w14:textId="77777777" w:rsidR="00C741EE" w:rsidRDefault="00C741EE">
      <w:pPr>
        <w:pBdr>
          <w:top w:val="nil"/>
          <w:left w:val="nil"/>
          <w:bottom w:val="nil"/>
          <w:right w:val="nil"/>
          <w:between w:val="nil"/>
        </w:pBdr>
        <w:jc w:val="both"/>
        <w:rPr>
          <w:rFonts w:ascii="Arial" w:eastAsia="Arial" w:hAnsi="Arial" w:cs="Arial"/>
          <w:color w:val="000000"/>
          <w:sz w:val="24"/>
          <w:szCs w:val="24"/>
        </w:rPr>
      </w:pPr>
    </w:p>
    <w:p w14:paraId="3600A137" w14:textId="77777777" w:rsidR="00C741EE" w:rsidRDefault="00C741EE">
      <w:pPr>
        <w:pBdr>
          <w:top w:val="nil"/>
          <w:left w:val="nil"/>
          <w:bottom w:val="nil"/>
          <w:right w:val="nil"/>
          <w:between w:val="nil"/>
        </w:pBdr>
        <w:jc w:val="both"/>
        <w:rPr>
          <w:rFonts w:ascii="Arial" w:eastAsia="Arial" w:hAnsi="Arial" w:cs="Arial"/>
          <w:color w:val="000000"/>
          <w:sz w:val="24"/>
          <w:szCs w:val="24"/>
        </w:rPr>
      </w:pPr>
    </w:p>
    <w:p w14:paraId="0C2E5569" w14:textId="77777777" w:rsidR="00C741EE" w:rsidRDefault="00C741EE">
      <w:pPr>
        <w:pBdr>
          <w:top w:val="nil"/>
          <w:left w:val="nil"/>
          <w:bottom w:val="nil"/>
          <w:right w:val="nil"/>
          <w:between w:val="nil"/>
        </w:pBdr>
        <w:jc w:val="both"/>
        <w:rPr>
          <w:rFonts w:ascii="Arial" w:eastAsia="Arial" w:hAnsi="Arial" w:cs="Arial"/>
          <w:color w:val="000000"/>
          <w:sz w:val="24"/>
          <w:szCs w:val="24"/>
        </w:rPr>
      </w:pPr>
    </w:p>
    <w:p w14:paraId="5BA7A5DB" w14:textId="77777777" w:rsidR="00C741EE" w:rsidRDefault="00C741EE">
      <w:pPr>
        <w:pBdr>
          <w:top w:val="nil"/>
          <w:left w:val="nil"/>
          <w:bottom w:val="nil"/>
          <w:right w:val="nil"/>
          <w:between w:val="nil"/>
        </w:pBdr>
        <w:jc w:val="both"/>
        <w:rPr>
          <w:rFonts w:ascii="Arial" w:eastAsia="Arial" w:hAnsi="Arial" w:cs="Arial"/>
          <w:color w:val="000000"/>
          <w:sz w:val="24"/>
          <w:szCs w:val="24"/>
        </w:rPr>
      </w:pPr>
    </w:p>
    <w:p w14:paraId="1C273CF5" w14:textId="77777777" w:rsidR="00C741EE" w:rsidRDefault="00C741EE">
      <w:pPr>
        <w:pBdr>
          <w:top w:val="nil"/>
          <w:left w:val="nil"/>
          <w:bottom w:val="nil"/>
          <w:right w:val="nil"/>
          <w:between w:val="nil"/>
        </w:pBdr>
        <w:jc w:val="both"/>
        <w:rPr>
          <w:rFonts w:ascii="Arial" w:eastAsia="Arial" w:hAnsi="Arial" w:cs="Arial"/>
          <w:color w:val="000000"/>
          <w:sz w:val="24"/>
          <w:szCs w:val="24"/>
        </w:rPr>
      </w:pPr>
    </w:p>
    <w:p w14:paraId="3EF35DC9" w14:textId="77777777" w:rsidR="008B464B" w:rsidRDefault="008B464B">
      <w:pPr>
        <w:pBdr>
          <w:top w:val="nil"/>
          <w:left w:val="nil"/>
          <w:bottom w:val="nil"/>
          <w:right w:val="nil"/>
          <w:between w:val="nil"/>
        </w:pBdr>
        <w:jc w:val="both"/>
        <w:rPr>
          <w:rFonts w:ascii="Arial" w:eastAsia="Arial" w:hAnsi="Arial" w:cs="Arial"/>
          <w:color w:val="000000"/>
          <w:sz w:val="24"/>
          <w:szCs w:val="24"/>
        </w:rPr>
      </w:pPr>
    </w:p>
    <w:p w14:paraId="57343CA2" w14:textId="77777777" w:rsidR="008B464B" w:rsidRDefault="008B464B">
      <w:pPr>
        <w:pBdr>
          <w:top w:val="nil"/>
          <w:left w:val="nil"/>
          <w:bottom w:val="nil"/>
          <w:right w:val="nil"/>
          <w:between w:val="nil"/>
        </w:pBdr>
        <w:jc w:val="both"/>
        <w:rPr>
          <w:rFonts w:ascii="Arial" w:eastAsia="Arial" w:hAnsi="Arial" w:cs="Arial"/>
          <w:color w:val="000000"/>
          <w:sz w:val="24"/>
          <w:szCs w:val="24"/>
        </w:rPr>
      </w:pPr>
    </w:p>
    <w:sectPr w:rsidR="008B464B" w:rsidSect="00F32FC9">
      <w:headerReference w:type="default" r:id="rId10"/>
      <w:footerReference w:type="even" r:id="rId11"/>
      <w:footerReference w:type="default" r:id="rId12"/>
      <w:pgSz w:w="11907" w:h="16840"/>
      <w:pgMar w:top="1531" w:right="1134" w:bottom="709" w:left="1418" w:header="567" w:footer="50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A5EABA" w14:textId="77777777" w:rsidR="0098557A" w:rsidRDefault="0098557A">
      <w:r>
        <w:separator/>
      </w:r>
    </w:p>
  </w:endnote>
  <w:endnote w:type="continuationSeparator" w:id="0">
    <w:p w14:paraId="5C0AB2C9" w14:textId="77777777" w:rsidR="0098557A" w:rsidRDefault="00985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roman"/>
    <w:pitch w:val="variable"/>
  </w:font>
  <w:font w:name="Lohit Devanagari">
    <w:charset w:val="01"/>
    <w:family w:val="auto"/>
    <w:pitch w:val="variable"/>
  </w:font>
  <w:font w:name="0">
    <w:charset w:val="01"/>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FCE98" w14:textId="77777777" w:rsidR="00E85F72" w:rsidRDefault="00EA413B">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14:paraId="268585F8" w14:textId="77777777" w:rsidR="00E85F72" w:rsidRDefault="00E85F72">
    <w:pPr>
      <w:pBdr>
        <w:top w:val="nil"/>
        <w:left w:val="nil"/>
        <w:bottom w:val="nil"/>
        <w:right w:val="nil"/>
        <w:between w:val="nil"/>
      </w:pBdr>
      <w:ind w:right="360"/>
      <w:rPr>
        <w:color w:val="000000"/>
      </w:rPr>
    </w:pPr>
  </w:p>
  <w:p w14:paraId="6B715288" w14:textId="77777777" w:rsidR="00E85F72" w:rsidRDefault="00E85F7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08732D" w14:textId="77777777" w:rsidR="00E85F72" w:rsidRDefault="00EA413B">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5D03EB">
      <w:rPr>
        <w:noProof/>
        <w:color w:val="000000"/>
      </w:rPr>
      <w:t>14</w:t>
    </w:r>
    <w:r>
      <w:rPr>
        <w:color w:val="000000"/>
      </w:rPr>
      <w:fldChar w:fldCharType="end"/>
    </w:r>
  </w:p>
  <w:p w14:paraId="45375599" w14:textId="77777777" w:rsidR="00E85F72" w:rsidRDefault="00E85F72">
    <w:pPr>
      <w:pBdr>
        <w:top w:val="nil"/>
        <w:left w:val="nil"/>
        <w:bottom w:val="nil"/>
        <w:right w:val="nil"/>
        <w:between w:val="nil"/>
      </w:pBdr>
      <w:ind w:right="360"/>
      <w:jc w:val="cente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C08058" w14:textId="77777777" w:rsidR="0098557A" w:rsidRDefault="0098557A">
      <w:r>
        <w:separator/>
      </w:r>
    </w:p>
  </w:footnote>
  <w:footnote w:type="continuationSeparator" w:id="0">
    <w:p w14:paraId="564791BB" w14:textId="77777777" w:rsidR="0098557A" w:rsidRDefault="009855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F32469" w14:textId="109797B0" w:rsidR="00E85F72" w:rsidRDefault="00EA436A">
    <w:pPr>
      <w:tabs>
        <w:tab w:val="center" w:pos="4252"/>
        <w:tab w:val="right" w:pos="8504"/>
      </w:tabs>
      <w:rPr>
        <w:rFonts w:ascii="Calibri" w:eastAsia="Calibri" w:hAnsi="Calibri" w:cs="Calibri"/>
        <w:sz w:val="22"/>
        <w:szCs w:val="22"/>
      </w:rPr>
    </w:pPr>
    <w:r>
      <w:rPr>
        <w:noProof/>
      </w:rPr>
      <w:drawing>
        <wp:anchor distT="0" distB="0" distL="0" distR="0" simplePos="0" relativeHeight="251659264" behindDoc="1" locked="0" layoutInCell="1" allowOverlap="1" wp14:anchorId="22A2FCF4" wp14:editId="1B28382B">
          <wp:simplePos x="0" y="0"/>
          <wp:positionH relativeFrom="page">
            <wp:align>center</wp:align>
          </wp:positionH>
          <wp:positionV relativeFrom="page">
            <wp:posOffset>217170</wp:posOffset>
          </wp:positionV>
          <wp:extent cx="617220" cy="672057"/>
          <wp:effectExtent l="0" t="0" r="0" b="0"/>
          <wp:wrapNone/>
          <wp:docPr id="676499331" name="image1.png" descr="Desenho de uma pesso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png" descr="Desenho de uma pessoa&#10;&#10;Descrição gerada automaticamente com confiança média"/>
                  <pic:cNvPicPr/>
                </pic:nvPicPr>
                <pic:blipFill>
                  <a:blip r:embed="rId1" cstate="print"/>
                  <a:stretch>
                    <a:fillRect/>
                  </a:stretch>
                </pic:blipFill>
                <pic:spPr>
                  <a:xfrm>
                    <a:off x="0" y="0"/>
                    <a:ext cx="617220" cy="672057"/>
                  </a:xfrm>
                  <a:prstGeom prst="rect">
                    <a:avLst/>
                  </a:prstGeom>
                </pic:spPr>
              </pic:pic>
            </a:graphicData>
          </a:graphic>
          <wp14:sizeRelH relativeFrom="margin">
            <wp14:pctWidth>0</wp14:pctWidth>
          </wp14:sizeRelH>
          <wp14:sizeRelV relativeFrom="margin">
            <wp14:pctHeight>0</wp14:pctHeight>
          </wp14:sizeRelV>
        </wp:anchor>
      </w:drawing>
    </w:r>
  </w:p>
  <w:p w14:paraId="28C8A018" w14:textId="77777777" w:rsidR="00E85F72" w:rsidRDefault="00E85F72">
    <w:pPr>
      <w:tabs>
        <w:tab w:val="center" w:pos="4252"/>
        <w:tab w:val="right" w:pos="8504"/>
      </w:tabs>
      <w:rPr>
        <w:rFonts w:ascii="Calibri" w:eastAsia="Calibri" w:hAnsi="Calibri" w:cs="Calibri"/>
        <w:sz w:val="22"/>
        <w:szCs w:val="22"/>
      </w:rPr>
    </w:pPr>
  </w:p>
  <w:p w14:paraId="33B28B4A" w14:textId="77777777" w:rsidR="00E85F72" w:rsidRDefault="00E85F72">
    <w:pPr>
      <w:tabs>
        <w:tab w:val="center" w:pos="4252"/>
        <w:tab w:val="right" w:pos="8504"/>
      </w:tabs>
      <w:rPr>
        <w:rFonts w:ascii="Calibri" w:eastAsia="Calibri" w:hAnsi="Calibri" w:cs="Calibri"/>
        <w:sz w:val="22"/>
        <w:szCs w:val="22"/>
      </w:rPr>
    </w:pPr>
  </w:p>
  <w:p w14:paraId="6396762A" w14:textId="77777777" w:rsidR="00E85F72" w:rsidRDefault="00E85F72">
    <w:pPr>
      <w:tabs>
        <w:tab w:val="center" w:pos="4252"/>
        <w:tab w:val="right" w:pos="8504"/>
      </w:tabs>
      <w:rPr>
        <w:rFonts w:ascii="Calibri" w:eastAsia="Calibri" w:hAnsi="Calibri" w:cs="Calibri"/>
        <w:sz w:val="22"/>
        <w:szCs w:val="22"/>
      </w:rPr>
    </w:pPr>
  </w:p>
  <w:bookmarkStart w:id="3" w:name="_heading=h.1fob9te" w:colFirst="0" w:colLast="0"/>
  <w:bookmarkEnd w:id="3"/>
  <w:p w14:paraId="1E4012C2" w14:textId="2535A6FB" w:rsidR="00E85F72" w:rsidRDefault="00EA436A">
    <w:pPr>
      <w:tabs>
        <w:tab w:val="center" w:pos="4252"/>
        <w:tab w:val="right" w:pos="8504"/>
      </w:tabs>
      <w:rPr>
        <w:rFonts w:ascii="Calibri" w:eastAsia="Calibri" w:hAnsi="Calibri" w:cs="Calibri"/>
        <w:sz w:val="22"/>
        <w:szCs w:val="22"/>
      </w:rPr>
    </w:pPr>
    <w:r>
      <w:rPr>
        <w:noProof/>
      </w:rPr>
      <mc:AlternateContent>
        <mc:Choice Requires="wps">
          <w:drawing>
            <wp:anchor distT="0" distB="0" distL="114300" distR="114300" simplePos="0" relativeHeight="251661312" behindDoc="1" locked="0" layoutInCell="1" allowOverlap="1" wp14:anchorId="22DA6D69" wp14:editId="71DF41E1">
              <wp:simplePos x="0" y="0"/>
              <wp:positionH relativeFrom="page">
                <wp:posOffset>1539240</wp:posOffset>
              </wp:positionH>
              <wp:positionV relativeFrom="page">
                <wp:posOffset>1051560</wp:posOffset>
              </wp:positionV>
              <wp:extent cx="4823460" cy="304800"/>
              <wp:effectExtent l="0" t="0" r="15240" b="0"/>
              <wp:wrapNone/>
              <wp:docPr id="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346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E0912" w14:textId="77777777" w:rsidR="00EA436A" w:rsidRDefault="00EA436A" w:rsidP="00EA436A">
                          <w:pPr>
                            <w:spacing w:before="9"/>
                            <w:ind w:left="20"/>
                            <w:rPr>
                              <w:sz w:val="32"/>
                            </w:rPr>
                          </w:pPr>
                          <w:r>
                            <w:rPr>
                              <w:sz w:val="32"/>
                            </w:rPr>
                            <w:t>Prefeitura</w:t>
                          </w:r>
                          <w:r>
                            <w:rPr>
                              <w:spacing w:val="-3"/>
                              <w:sz w:val="32"/>
                            </w:rPr>
                            <w:t xml:space="preserve"> </w:t>
                          </w:r>
                          <w:r>
                            <w:rPr>
                              <w:sz w:val="32"/>
                            </w:rPr>
                            <w:t>Municipal</w:t>
                          </w:r>
                          <w:r>
                            <w:rPr>
                              <w:spacing w:val="-2"/>
                              <w:sz w:val="32"/>
                            </w:rPr>
                            <w:t xml:space="preserve"> </w:t>
                          </w:r>
                          <w:r>
                            <w:rPr>
                              <w:sz w:val="32"/>
                            </w:rPr>
                            <w:t>de</w:t>
                          </w:r>
                          <w:r>
                            <w:rPr>
                              <w:spacing w:val="-3"/>
                              <w:sz w:val="32"/>
                            </w:rPr>
                            <w:t xml:space="preserve"> </w:t>
                          </w:r>
                          <w:r>
                            <w:rPr>
                              <w:sz w:val="32"/>
                            </w:rPr>
                            <w:t>Conceição</w:t>
                          </w:r>
                          <w:r>
                            <w:rPr>
                              <w:spacing w:val="-2"/>
                              <w:sz w:val="32"/>
                            </w:rPr>
                            <w:t xml:space="preserve"> </w:t>
                          </w:r>
                          <w:r>
                            <w:rPr>
                              <w:sz w:val="32"/>
                            </w:rPr>
                            <w:t>do</w:t>
                          </w:r>
                          <w:r>
                            <w:rPr>
                              <w:spacing w:val="-3"/>
                              <w:sz w:val="32"/>
                            </w:rPr>
                            <w:t xml:space="preserve"> </w:t>
                          </w:r>
                          <w:r>
                            <w:rPr>
                              <w:sz w:val="32"/>
                            </w:rPr>
                            <w:t>Coité</w:t>
                          </w:r>
                          <w:r>
                            <w:rPr>
                              <w:spacing w:val="2"/>
                              <w:sz w:val="32"/>
                            </w:rPr>
                            <w:t xml:space="preserve"> </w:t>
                          </w:r>
                          <w:r>
                            <w:rPr>
                              <w:sz w:val="32"/>
                            </w:rPr>
                            <w:t>-</w:t>
                          </w:r>
                          <w:r>
                            <w:rPr>
                              <w:spacing w:val="-3"/>
                              <w:sz w:val="32"/>
                            </w:rPr>
                            <w:t xml:space="preserve"> </w:t>
                          </w:r>
                          <w:r>
                            <w:rPr>
                              <w:sz w:val="32"/>
                            </w:rPr>
                            <w:t>Bahia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DA6D69" id="_x0000_t202" coordsize="21600,21600" o:spt="202" path="m,l,21600r21600,l21600,xe">
              <v:stroke joinstyle="miter"/>
              <v:path gradientshapeok="t" o:connecttype="rect"/>
            </v:shapetype>
            <v:shape id="Text Box 18" o:spid="_x0000_s1026" type="#_x0000_t202" style="position:absolute;margin-left:121.2pt;margin-top:82.8pt;width:379.8pt;height:2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" filled="f" stroked="f">
              <v:textbox inset="0,0,0,0">
                <w:txbxContent>
                  <w:p w14:paraId="144E0912" w14:textId="77777777" w:rsidR="00EA436A" w:rsidRDefault="00EA436A" w:rsidP="00EA436A">
                    <w:pPr>
                      <w:spacing w:before="9"/>
                      <w:ind w:left="20"/>
                      <w:rPr>
                        <w:sz w:val="32"/>
                      </w:rPr>
                    </w:pPr>
                    <w:r>
                      <w:rPr>
                        <w:sz w:val="32"/>
                      </w:rPr>
                      <w:t>Prefeitura</w:t>
                    </w:r>
                    <w:r>
                      <w:rPr>
                        <w:spacing w:val="-3"/>
                        <w:sz w:val="32"/>
                      </w:rPr>
                      <w:t xml:space="preserve"> </w:t>
                    </w:r>
                    <w:r>
                      <w:rPr>
                        <w:sz w:val="32"/>
                      </w:rPr>
                      <w:t>Municipal</w:t>
                    </w:r>
                    <w:r>
                      <w:rPr>
                        <w:spacing w:val="-2"/>
                        <w:sz w:val="32"/>
                      </w:rPr>
                      <w:t xml:space="preserve"> </w:t>
                    </w:r>
                    <w:r>
                      <w:rPr>
                        <w:sz w:val="32"/>
                      </w:rPr>
                      <w:t>de</w:t>
                    </w:r>
                    <w:r>
                      <w:rPr>
                        <w:spacing w:val="-3"/>
                        <w:sz w:val="32"/>
                      </w:rPr>
                      <w:t xml:space="preserve"> </w:t>
                    </w:r>
                    <w:r>
                      <w:rPr>
                        <w:sz w:val="32"/>
                      </w:rPr>
                      <w:t>Conceição</w:t>
                    </w:r>
                    <w:r>
                      <w:rPr>
                        <w:spacing w:val="-2"/>
                        <w:sz w:val="32"/>
                      </w:rPr>
                      <w:t xml:space="preserve"> </w:t>
                    </w:r>
                    <w:r>
                      <w:rPr>
                        <w:sz w:val="32"/>
                      </w:rPr>
                      <w:t>do</w:t>
                    </w:r>
                    <w:r>
                      <w:rPr>
                        <w:spacing w:val="-3"/>
                        <w:sz w:val="32"/>
                      </w:rPr>
                      <w:t xml:space="preserve"> </w:t>
                    </w:r>
                    <w:r>
                      <w:rPr>
                        <w:sz w:val="32"/>
                      </w:rPr>
                      <w:t>Coité</w:t>
                    </w:r>
                    <w:r>
                      <w:rPr>
                        <w:spacing w:val="2"/>
                        <w:sz w:val="32"/>
                      </w:rPr>
                      <w:t xml:space="preserve"> </w:t>
                    </w:r>
                    <w:r>
                      <w:rPr>
                        <w:sz w:val="32"/>
                      </w:rPr>
                      <w:t>-</w:t>
                    </w:r>
                    <w:r>
                      <w:rPr>
                        <w:spacing w:val="-3"/>
                        <w:sz w:val="32"/>
                      </w:rPr>
                      <w:t xml:space="preserve"> </w:t>
                    </w:r>
                    <w:r>
                      <w:rPr>
                        <w:sz w:val="32"/>
                      </w:rPr>
                      <w:t>Bahia</w:t>
                    </w:r>
                  </w:p>
                </w:txbxContent>
              </v:textbox>
              <w10:wrap anchorx="page" anchory="page"/>
            </v:shape>
          </w:pict>
        </mc:Fallback>
      </mc:AlternateContent>
    </w:r>
  </w:p>
  <w:p w14:paraId="1B1C6CBA" w14:textId="4203C1FC" w:rsidR="00E85F72" w:rsidRDefault="00E85F72">
    <w:pPr>
      <w:tabs>
        <w:tab w:val="center" w:pos="4252"/>
        <w:tab w:val="right" w:pos="8504"/>
      </w:tabs>
      <w:jc w:val="center"/>
      <w:rPr>
        <w:rFonts w:ascii="Calibri" w:eastAsia="Calibri" w:hAnsi="Calibri" w:cs="Calibri"/>
        <w:sz w:val="28"/>
        <w:szCs w:val="28"/>
      </w:rPr>
    </w:pPr>
  </w:p>
  <w:p w14:paraId="2C83E3A7" w14:textId="77777777" w:rsidR="00E85F72" w:rsidRDefault="00E85F72">
    <w:pPr>
      <w:pBdr>
        <w:top w:val="nil"/>
        <w:left w:val="nil"/>
        <w:bottom w:val="nil"/>
        <w:right w:val="nil"/>
        <w:between w:val="nil"/>
      </w:pBdr>
      <w:jc w:val="center"/>
      <w:rPr>
        <w:color w:val="000000"/>
      </w:rPr>
    </w:pPr>
  </w:p>
  <w:p w14:paraId="5AC14D77" w14:textId="77777777" w:rsidR="00E85F72" w:rsidRDefault="00E85F72">
    <w:pPr>
      <w:pBdr>
        <w:top w:val="nil"/>
        <w:left w:val="nil"/>
        <w:bottom w:val="nil"/>
        <w:right w:val="nil"/>
        <w:between w:val="nil"/>
      </w:pBdr>
      <w:jc w:val="center"/>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FD67DE"/>
    <w:multiLevelType w:val="multilevel"/>
    <w:tmpl w:val="FB105044"/>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
    <w:nsid w:val="07795526"/>
    <w:multiLevelType w:val="multilevel"/>
    <w:tmpl w:val="5C36056E"/>
    <w:lvl w:ilvl="0">
      <w:start w:val="8"/>
      <w:numFmt w:val="decimal"/>
      <w:lvlText w:val="%1"/>
      <w:lvlJc w:val="left"/>
      <w:pPr>
        <w:ind w:left="360" w:hanging="360"/>
      </w:pPr>
      <w:rPr>
        <w:rFonts w:hint="default"/>
        <w:color w:val="000000"/>
      </w:rPr>
    </w:lvl>
    <w:lvl w:ilvl="1">
      <w:start w:val="1"/>
      <w:numFmt w:val="decimal"/>
      <w:lvlText w:val="%1.%2"/>
      <w:lvlJc w:val="left"/>
      <w:pPr>
        <w:ind w:left="502" w:hanging="360"/>
      </w:pPr>
      <w:rPr>
        <w:rFonts w:hint="default"/>
        <w:b w:val="0"/>
        <w:bCs w:val="0"/>
        <w:color w:val="000000"/>
      </w:rPr>
    </w:lvl>
    <w:lvl w:ilvl="2">
      <w:start w:val="1"/>
      <w:numFmt w:val="decimal"/>
      <w:lvlText w:val="%1.%2.%3"/>
      <w:lvlJc w:val="left"/>
      <w:pPr>
        <w:ind w:left="720" w:hanging="720"/>
      </w:pPr>
      <w:rPr>
        <w:rFonts w:hint="default"/>
        <w:color w:val="000000"/>
        <w:sz w:val="24"/>
        <w:szCs w:val="24"/>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nsid w:val="0D7732F6"/>
    <w:multiLevelType w:val="multilevel"/>
    <w:tmpl w:val="7D4EB52A"/>
    <w:lvl w:ilvl="0">
      <w:start w:val="6"/>
      <w:numFmt w:val="decimal"/>
      <w:lvlText w:val="%1"/>
      <w:lvlJc w:val="left"/>
      <w:pPr>
        <w:ind w:left="384" w:hanging="384"/>
      </w:pPr>
      <w:rPr>
        <w:rFonts w:cs="Times New Roman" w:hint="default"/>
        <w:color w:val="auto"/>
      </w:rPr>
    </w:lvl>
    <w:lvl w:ilvl="1">
      <w:start w:val="14"/>
      <w:numFmt w:val="decimal"/>
      <w:lvlText w:val="%1.%2"/>
      <w:lvlJc w:val="left"/>
      <w:pPr>
        <w:ind w:left="384" w:hanging="384"/>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3">
    <w:nsid w:val="155346B9"/>
    <w:multiLevelType w:val="multilevel"/>
    <w:tmpl w:val="CD1C29F8"/>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15A64780"/>
    <w:multiLevelType w:val="multilevel"/>
    <w:tmpl w:val="752CB188"/>
    <w:lvl w:ilvl="0">
      <w:start w:val="6"/>
      <w:numFmt w:val="decimal"/>
      <w:lvlText w:val="%1."/>
      <w:lvlJc w:val="left"/>
      <w:pPr>
        <w:ind w:left="612" w:hanging="612"/>
      </w:pPr>
      <w:rPr>
        <w:rFonts w:hint="default"/>
      </w:rPr>
    </w:lvl>
    <w:lvl w:ilvl="1">
      <w:start w:val="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D5C100D"/>
    <w:multiLevelType w:val="multilevel"/>
    <w:tmpl w:val="536EFAB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DC838AE"/>
    <w:multiLevelType w:val="multilevel"/>
    <w:tmpl w:val="48F68092"/>
    <w:lvl w:ilvl="0">
      <w:start w:val="13"/>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E0D0831"/>
    <w:multiLevelType w:val="multilevel"/>
    <w:tmpl w:val="CD50F370"/>
    <w:lvl w:ilvl="0">
      <w:start w:val="1"/>
      <w:numFmt w:val="decimal"/>
      <w:lvlText w:val="%1."/>
      <w:lvlJc w:val="left"/>
      <w:pPr>
        <w:ind w:left="408" w:hanging="408"/>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8">
    <w:nsid w:val="1FF36D0F"/>
    <w:multiLevelType w:val="multilevel"/>
    <w:tmpl w:val="3F8EA0E0"/>
    <w:lvl w:ilvl="0">
      <w:start w:val="1"/>
      <w:numFmt w:val="decimal"/>
      <w:lvlText w:val="%1."/>
      <w:lvlJc w:val="left"/>
      <w:pPr>
        <w:ind w:left="492" w:hanging="49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00C192E"/>
    <w:multiLevelType w:val="multilevel"/>
    <w:tmpl w:val="80B63B04"/>
    <w:lvl w:ilvl="0">
      <w:start w:val="14"/>
      <w:numFmt w:val="decimal"/>
      <w:lvlText w:val="%1."/>
      <w:lvlJc w:val="left"/>
      <w:pPr>
        <w:ind w:left="960" w:hanging="600"/>
      </w:pPr>
      <w:rPr>
        <w:rFonts w:hint="default"/>
      </w:rPr>
    </w:lvl>
    <w:lvl w:ilvl="1">
      <w:start w:val="1"/>
      <w:numFmt w:val="decimal"/>
      <w:isLgl/>
      <w:lvlText w:val="%1.%2."/>
      <w:lvlJc w:val="left"/>
      <w:pPr>
        <w:ind w:left="1080" w:hanging="720"/>
      </w:pPr>
      <w:rPr>
        <w:rFonts w:eastAsia="Arial" w:hint="default"/>
        <w:b w:val="0"/>
        <w:bCs/>
      </w:rPr>
    </w:lvl>
    <w:lvl w:ilvl="2">
      <w:start w:val="1"/>
      <w:numFmt w:val="decimal"/>
      <w:isLgl/>
      <w:lvlText w:val="%1.%2.%3."/>
      <w:lvlJc w:val="left"/>
      <w:pPr>
        <w:ind w:left="1080" w:hanging="720"/>
      </w:pPr>
      <w:rPr>
        <w:rFonts w:eastAsia="Arial" w:hint="default"/>
        <w:b/>
      </w:rPr>
    </w:lvl>
    <w:lvl w:ilvl="3">
      <w:start w:val="1"/>
      <w:numFmt w:val="decimal"/>
      <w:isLgl/>
      <w:lvlText w:val="%1.%2.%3.%4."/>
      <w:lvlJc w:val="left"/>
      <w:pPr>
        <w:ind w:left="1440" w:hanging="1080"/>
      </w:pPr>
      <w:rPr>
        <w:rFonts w:eastAsia="Arial" w:hint="default"/>
        <w:b/>
      </w:rPr>
    </w:lvl>
    <w:lvl w:ilvl="4">
      <w:start w:val="1"/>
      <w:numFmt w:val="decimal"/>
      <w:isLgl/>
      <w:lvlText w:val="%1.%2.%3.%4.%5."/>
      <w:lvlJc w:val="left"/>
      <w:pPr>
        <w:ind w:left="1440" w:hanging="1080"/>
      </w:pPr>
      <w:rPr>
        <w:rFonts w:eastAsia="Arial" w:hint="default"/>
        <w:b/>
      </w:rPr>
    </w:lvl>
    <w:lvl w:ilvl="5">
      <w:start w:val="1"/>
      <w:numFmt w:val="decimal"/>
      <w:isLgl/>
      <w:lvlText w:val="%1.%2.%3.%4.%5.%6."/>
      <w:lvlJc w:val="left"/>
      <w:pPr>
        <w:ind w:left="1800" w:hanging="1440"/>
      </w:pPr>
      <w:rPr>
        <w:rFonts w:eastAsia="Arial" w:hint="default"/>
        <w:b/>
      </w:rPr>
    </w:lvl>
    <w:lvl w:ilvl="6">
      <w:start w:val="1"/>
      <w:numFmt w:val="decimal"/>
      <w:isLgl/>
      <w:lvlText w:val="%1.%2.%3.%4.%5.%6.%7."/>
      <w:lvlJc w:val="left"/>
      <w:pPr>
        <w:ind w:left="1800" w:hanging="1440"/>
      </w:pPr>
      <w:rPr>
        <w:rFonts w:eastAsia="Arial" w:hint="default"/>
        <w:b/>
      </w:rPr>
    </w:lvl>
    <w:lvl w:ilvl="7">
      <w:start w:val="1"/>
      <w:numFmt w:val="decimal"/>
      <w:isLgl/>
      <w:lvlText w:val="%1.%2.%3.%4.%5.%6.%7.%8."/>
      <w:lvlJc w:val="left"/>
      <w:pPr>
        <w:ind w:left="2160" w:hanging="1800"/>
      </w:pPr>
      <w:rPr>
        <w:rFonts w:eastAsia="Arial" w:hint="default"/>
        <w:b/>
      </w:rPr>
    </w:lvl>
    <w:lvl w:ilvl="8">
      <w:start w:val="1"/>
      <w:numFmt w:val="decimal"/>
      <w:isLgl/>
      <w:lvlText w:val="%1.%2.%3.%4.%5.%6.%7.%8.%9."/>
      <w:lvlJc w:val="left"/>
      <w:pPr>
        <w:ind w:left="2520" w:hanging="2160"/>
      </w:pPr>
      <w:rPr>
        <w:rFonts w:eastAsia="Arial" w:hint="default"/>
        <w:b/>
      </w:rPr>
    </w:lvl>
  </w:abstractNum>
  <w:abstractNum w:abstractNumId="10">
    <w:nsid w:val="23122506"/>
    <w:multiLevelType w:val="multilevel"/>
    <w:tmpl w:val="319E0142"/>
    <w:lvl w:ilvl="0">
      <w:start w:val="1"/>
      <w:numFmt w:val="decimal"/>
      <w:lvlText w:val="%1."/>
      <w:lvlJc w:val="left"/>
      <w:pPr>
        <w:ind w:left="560" w:hanging="244"/>
      </w:pPr>
      <w:rPr>
        <w:rFonts w:ascii="Arial" w:eastAsia="Arial" w:hAnsi="Arial" w:cs="Arial" w:hint="default"/>
        <w:b/>
        <w:bCs/>
        <w:spacing w:val="0"/>
        <w:w w:val="99"/>
        <w:sz w:val="22"/>
        <w:szCs w:val="22"/>
        <w:lang w:val="pt-PT" w:eastAsia="en-US" w:bidi="ar-SA"/>
      </w:rPr>
    </w:lvl>
    <w:lvl w:ilvl="1">
      <w:start w:val="1"/>
      <w:numFmt w:val="decimal"/>
      <w:lvlText w:val="%1.%2"/>
      <w:lvlJc w:val="left"/>
      <w:pPr>
        <w:ind w:left="456" w:hanging="456"/>
      </w:pPr>
      <w:rPr>
        <w:rFonts w:ascii="Arial MT" w:eastAsia="Arial MT" w:hAnsi="Arial MT" w:cs="Arial MT" w:hint="default"/>
        <w:spacing w:val="-2"/>
        <w:w w:val="99"/>
        <w:sz w:val="22"/>
        <w:szCs w:val="22"/>
        <w:lang w:val="pt-PT" w:eastAsia="en-US" w:bidi="ar-SA"/>
      </w:rPr>
    </w:lvl>
    <w:lvl w:ilvl="2">
      <w:start w:val="1"/>
      <w:numFmt w:val="decimal"/>
      <w:lvlText w:val="%1.%2.%3"/>
      <w:lvlJc w:val="left"/>
      <w:pPr>
        <w:ind w:left="1025" w:hanging="600"/>
      </w:pPr>
      <w:rPr>
        <w:rFonts w:ascii="Arial MT" w:eastAsia="Arial MT" w:hAnsi="Arial MT" w:cs="Arial MT" w:hint="default"/>
        <w:spacing w:val="-2"/>
        <w:w w:val="99"/>
        <w:sz w:val="22"/>
        <w:szCs w:val="22"/>
        <w:lang w:val="pt-PT" w:eastAsia="en-US" w:bidi="ar-SA"/>
      </w:rPr>
    </w:lvl>
    <w:lvl w:ilvl="3">
      <w:numFmt w:val="bullet"/>
      <w:lvlText w:val="•"/>
      <w:lvlJc w:val="left"/>
      <w:pPr>
        <w:ind w:left="2188" w:hanging="600"/>
      </w:pPr>
      <w:rPr>
        <w:rFonts w:hint="default"/>
        <w:lang w:val="pt-PT" w:eastAsia="en-US" w:bidi="ar-SA"/>
      </w:rPr>
    </w:lvl>
    <w:lvl w:ilvl="4">
      <w:numFmt w:val="bullet"/>
      <w:lvlText w:val="•"/>
      <w:lvlJc w:val="left"/>
      <w:pPr>
        <w:ind w:left="3356" w:hanging="600"/>
      </w:pPr>
      <w:rPr>
        <w:rFonts w:hint="default"/>
        <w:lang w:val="pt-PT" w:eastAsia="en-US" w:bidi="ar-SA"/>
      </w:rPr>
    </w:lvl>
    <w:lvl w:ilvl="5">
      <w:numFmt w:val="bullet"/>
      <w:lvlText w:val="•"/>
      <w:lvlJc w:val="left"/>
      <w:pPr>
        <w:ind w:left="4524" w:hanging="600"/>
      </w:pPr>
      <w:rPr>
        <w:rFonts w:hint="default"/>
        <w:lang w:val="pt-PT" w:eastAsia="en-US" w:bidi="ar-SA"/>
      </w:rPr>
    </w:lvl>
    <w:lvl w:ilvl="6">
      <w:numFmt w:val="bullet"/>
      <w:lvlText w:val="•"/>
      <w:lvlJc w:val="left"/>
      <w:pPr>
        <w:ind w:left="5692" w:hanging="600"/>
      </w:pPr>
      <w:rPr>
        <w:rFonts w:hint="default"/>
        <w:lang w:val="pt-PT" w:eastAsia="en-US" w:bidi="ar-SA"/>
      </w:rPr>
    </w:lvl>
    <w:lvl w:ilvl="7">
      <w:numFmt w:val="bullet"/>
      <w:lvlText w:val="•"/>
      <w:lvlJc w:val="left"/>
      <w:pPr>
        <w:ind w:left="6860" w:hanging="600"/>
      </w:pPr>
      <w:rPr>
        <w:rFonts w:hint="default"/>
        <w:lang w:val="pt-PT" w:eastAsia="en-US" w:bidi="ar-SA"/>
      </w:rPr>
    </w:lvl>
    <w:lvl w:ilvl="8">
      <w:numFmt w:val="bullet"/>
      <w:lvlText w:val="•"/>
      <w:lvlJc w:val="left"/>
      <w:pPr>
        <w:ind w:left="8028" w:hanging="600"/>
      </w:pPr>
      <w:rPr>
        <w:rFonts w:hint="default"/>
        <w:lang w:val="pt-PT" w:eastAsia="en-US" w:bidi="ar-SA"/>
      </w:rPr>
    </w:lvl>
  </w:abstractNum>
  <w:abstractNum w:abstractNumId="11">
    <w:nsid w:val="266D574E"/>
    <w:multiLevelType w:val="multilevel"/>
    <w:tmpl w:val="AC584B70"/>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val="0"/>
        <w:bCs/>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2">
    <w:nsid w:val="2DC35EC2"/>
    <w:multiLevelType w:val="hybridMultilevel"/>
    <w:tmpl w:val="6F162622"/>
    <w:lvl w:ilvl="0" w:tplc="630E9E6C">
      <w:start w:val="2"/>
      <w:numFmt w:val="lowerLetter"/>
      <w:lvlText w:val="%1)"/>
      <w:lvlJc w:val="left"/>
      <w:pPr>
        <w:ind w:left="360" w:hanging="360"/>
      </w:pPr>
      <w:rPr>
        <w:rFonts w:ascii="Arial" w:hAnsi="Arial" w:cs="Arial" w:hint="default"/>
        <w:b w:val="0"/>
        <w:sz w:val="24"/>
        <w:szCs w:val="24"/>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nsid w:val="31583324"/>
    <w:multiLevelType w:val="multilevel"/>
    <w:tmpl w:val="37564C36"/>
    <w:lvl w:ilvl="0">
      <w:start w:val="6"/>
      <w:numFmt w:val="decimal"/>
      <w:lvlText w:val="%1."/>
      <w:lvlJc w:val="left"/>
      <w:pPr>
        <w:ind w:left="612" w:hanging="612"/>
      </w:pPr>
      <w:rPr>
        <w:rFonts w:hint="default"/>
      </w:rPr>
    </w:lvl>
    <w:lvl w:ilvl="1">
      <w:start w:val="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342F3B58"/>
    <w:multiLevelType w:val="multilevel"/>
    <w:tmpl w:val="97F2AC66"/>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5">
    <w:nsid w:val="35CB5E6A"/>
    <w:multiLevelType w:val="multilevel"/>
    <w:tmpl w:val="89B09C6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36494C5B"/>
    <w:multiLevelType w:val="multilevel"/>
    <w:tmpl w:val="027EE430"/>
    <w:lvl w:ilvl="0">
      <w:start w:val="5"/>
      <w:numFmt w:val="decimal"/>
      <w:lvlText w:val="%1"/>
      <w:lvlJc w:val="left"/>
      <w:pPr>
        <w:tabs>
          <w:tab w:val="num" w:pos="0"/>
        </w:tabs>
        <w:ind w:left="360" w:hanging="360"/>
      </w:pPr>
      <w:rPr>
        <w:rFonts w:cs="Lohit Devanagari"/>
        <w:color w:val="auto"/>
      </w:rPr>
    </w:lvl>
    <w:lvl w:ilvl="1">
      <w:start w:val="1"/>
      <w:numFmt w:val="decimal"/>
      <w:lvlText w:val="%1.%2"/>
      <w:lvlJc w:val="left"/>
      <w:pPr>
        <w:tabs>
          <w:tab w:val="num" w:pos="-851"/>
        </w:tabs>
        <w:ind w:left="360" w:hanging="360"/>
      </w:pPr>
      <w:rPr>
        <w:rFonts w:cs="Lohit Devanagari"/>
        <w:color w:val="auto"/>
      </w:rPr>
    </w:lvl>
    <w:lvl w:ilvl="2">
      <w:start w:val="1"/>
      <w:numFmt w:val="decimal"/>
      <w:lvlText w:val="%1.%2.%3"/>
      <w:lvlJc w:val="left"/>
      <w:pPr>
        <w:tabs>
          <w:tab w:val="num" w:pos="0"/>
        </w:tabs>
        <w:ind w:left="2422" w:hanging="720"/>
      </w:pPr>
      <w:rPr>
        <w:rFonts w:cs="Lohit Devanagari"/>
        <w:color w:val="auto"/>
      </w:rPr>
    </w:lvl>
    <w:lvl w:ilvl="3">
      <w:start w:val="1"/>
      <w:numFmt w:val="decimal"/>
      <w:lvlText w:val="%1.%2.%3.%4"/>
      <w:lvlJc w:val="left"/>
      <w:pPr>
        <w:tabs>
          <w:tab w:val="num" w:pos="0"/>
        </w:tabs>
        <w:ind w:left="3633" w:hanging="1080"/>
      </w:pPr>
      <w:rPr>
        <w:rFonts w:cs="Lohit Devanagari"/>
        <w:color w:val="auto"/>
      </w:rPr>
    </w:lvl>
    <w:lvl w:ilvl="4">
      <w:start w:val="1"/>
      <w:numFmt w:val="decimal"/>
      <w:lvlText w:val="%1.%2.%3.%4.%5"/>
      <w:lvlJc w:val="left"/>
      <w:pPr>
        <w:tabs>
          <w:tab w:val="num" w:pos="0"/>
        </w:tabs>
        <w:ind w:left="4484" w:hanging="1080"/>
      </w:pPr>
      <w:rPr>
        <w:rFonts w:cs="Lohit Devanagari"/>
        <w:color w:val="auto"/>
      </w:rPr>
    </w:lvl>
    <w:lvl w:ilvl="5">
      <w:start w:val="1"/>
      <w:numFmt w:val="decimal"/>
      <w:lvlText w:val="%1.%2.%3.%4.%5.%6"/>
      <w:lvlJc w:val="left"/>
      <w:pPr>
        <w:tabs>
          <w:tab w:val="num" w:pos="0"/>
        </w:tabs>
        <w:ind w:left="5695" w:hanging="1440"/>
      </w:pPr>
      <w:rPr>
        <w:rFonts w:cs="Lohit Devanagari"/>
        <w:color w:val="auto"/>
      </w:rPr>
    </w:lvl>
    <w:lvl w:ilvl="6">
      <w:start w:val="1"/>
      <w:numFmt w:val="decimal"/>
      <w:lvlText w:val="%1.%2.%3.%4.%5.%6.%7"/>
      <w:lvlJc w:val="left"/>
      <w:pPr>
        <w:tabs>
          <w:tab w:val="num" w:pos="0"/>
        </w:tabs>
        <w:ind w:left="6546" w:hanging="1440"/>
      </w:pPr>
      <w:rPr>
        <w:rFonts w:cs="Lohit Devanagari"/>
        <w:color w:val="auto"/>
      </w:rPr>
    </w:lvl>
    <w:lvl w:ilvl="7">
      <w:start w:val="1"/>
      <w:numFmt w:val="decimal"/>
      <w:lvlText w:val="%1.%2.%3.%4.%5.%6.%7.%8"/>
      <w:lvlJc w:val="left"/>
      <w:pPr>
        <w:tabs>
          <w:tab w:val="num" w:pos="0"/>
        </w:tabs>
        <w:ind w:left="7757" w:hanging="1800"/>
      </w:pPr>
      <w:rPr>
        <w:rFonts w:cs="Lohit Devanagari"/>
        <w:color w:val="auto"/>
      </w:rPr>
    </w:lvl>
    <w:lvl w:ilvl="8">
      <w:start w:val="1"/>
      <w:numFmt w:val="decimal"/>
      <w:lvlText w:val="%1.%2.%3.%4.%5.%6.%7.%8.%9"/>
      <w:lvlJc w:val="left"/>
      <w:pPr>
        <w:tabs>
          <w:tab w:val="num" w:pos="0"/>
        </w:tabs>
        <w:ind w:left="8608" w:hanging="1800"/>
      </w:pPr>
      <w:rPr>
        <w:rFonts w:cs="Lohit Devanagari"/>
        <w:color w:val="auto"/>
      </w:rPr>
    </w:lvl>
  </w:abstractNum>
  <w:abstractNum w:abstractNumId="17">
    <w:nsid w:val="38D872A0"/>
    <w:multiLevelType w:val="multilevel"/>
    <w:tmpl w:val="980C8C2A"/>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9942D58"/>
    <w:multiLevelType w:val="multilevel"/>
    <w:tmpl w:val="681676BC"/>
    <w:lvl w:ilvl="0">
      <w:start w:val="2"/>
      <w:numFmt w:val="decimal"/>
      <w:lvlText w:val="%1-"/>
      <w:lvlJc w:val="left"/>
      <w:pPr>
        <w:tabs>
          <w:tab w:val="num" w:pos="0"/>
        </w:tabs>
        <w:ind w:left="720" w:hanging="360"/>
      </w:pPr>
      <w:rPr>
        <w:rFonts w:eastAsia="Arial"/>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3D07775D"/>
    <w:multiLevelType w:val="hybridMultilevel"/>
    <w:tmpl w:val="12D249EA"/>
    <w:lvl w:ilvl="0" w:tplc="38F20E4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FEC0F3B"/>
    <w:multiLevelType w:val="multilevel"/>
    <w:tmpl w:val="F82A1516"/>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nsid w:val="40913050"/>
    <w:multiLevelType w:val="hybridMultilevel"/>
    <w:tmpl w:val="6F162622"/>
    <w:lvl w:ilvl="0" w:tplc="FFFFFFFF">
      <w:start w:val="2"/>
      <w:numFmt w:val="lowerLetter"/>
      <w:lvlText w:val="%1)"/>
      <w:lvlJc w:val="left"/>
      <w:pPr>
        <w:ind w:left="360" w:hanging="360"/>
      </w:pPr>
      <w:rPr>
        <w:rFonts w:ascii="Arial" w:hAnsi="Arial" w:cs="Arial" w:hint="default"/>
        <w:b w:val="0"/>
        <w:sz w:val="24"/>
        <w:szCs w:val="24"/>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nsid w:val="463E69B3"/>
    <w:multiLevelType w:val="hybridMultilevel"/>
    <w:tmpl w:val="D63EBD3E"/>
    <w:lvl w:ilvl="0" w:tplc="04160017">
      <w:start w:val="2"/>
      <w:numFmt w:val="lowerLetter"/>
      <w:lvlText w:val="%1)"/>
      <w:lvlJc w:val="left"/>
      <w:pPr>
        <w:ind w:left="720" w:hanging="360"/>
      </w:pPr>
      <w:rPr>
        <w:rFonts w:eastAsia="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68B1430"/>
    <w:multiLevelType w:val="multilevel"/>
    <w:tmpl w:val="6EE0EE6A"/>
    <w:lvl w:ilvl="0">
      <w:start w:val="4"/>
      <w:numFmt w:val="decimal"/>
      <w:lvlText w:val="%1"/>
      <w:lvlJc w:val="left"/>
      <w:pPr>
        <w:tabs>
          <w:tab w:val="num" w:pos="0"/>
        </w:tabs>
        <w:ind w:left="360" w:hanging="360"/>
      </w:pPr>
      <w:rPr>
        <w:rFonts w:cs="Lohit Devanagari"/>
        <w:color w:val="auto"/>
      </w:rPr>
    </w:lvl>
    <w:lvl w:ilvl="1">
      <w:start w:val="1"/>
      <w:numFmt w:val="decimal"/>
      <w:lvlText w:val="%1.%2"/>
      <w:lvlJc w:val="left"/>
      <w:pPr>
        <w:tabs>
          <w:tab w:val="num" w:pos="0"/>
        </w:tabs>
        <w:ind w:left="1211" w:hanging="360"/>
      </w:pPr>
      <w:rPr>
        <w:rFonts w:cs="Lohit Devanagari"/>
        <w:color w:val="auto"/>
      </w:rPr>
    </w:lvl>
    <w:lvl w:ilvl="2">
      <w:start w:val="1"/>
      <w:numFmt w:val="decimal"/>
      <w:lvlText w:val="%1.%2.%3"/>
      <w:lvlJc w:val="left"/>
      <w:pPr>
        <w:tabs>
          <w:tab w:val="num" w:pos="0"/>
        </w:tabs>
        <w:ind w:left="2422" w:hanging="720"/>
      </w:pPr>
      <w:rPr>
        <w:rFonts w:cs="Lohit Devanagari"/>
        <w:color w:val="auto"/>
      </w:rPr>
    </w:lvl>
    <w:lvl w:ilvl="3">
      <w:start w:val="1"/>
      <w:numFmt w:val="decimal"/>
      <w:lvlText w:val="%1.%2.%3.%4"/>
      <w:lvlJc w:val="left"/>
      <w:pPr>
        <w:tabs>
          <w:tab w:val="num" w:pos="0"/>
        </w:tabs>
        <w:ind w:left="3633" w:hanging="1080"/>
      </w:pPr>
      <w:rPr>
        <w:rFonts w:cs="Lohit Devanagari"/>
        <w:color w:val="auto"/>
      </w:rPr>
    </w:lvl>
    <w:lvl w:ilvl="4">
      <w:start w:val="1"/>
      <w:numFmt w:val="decimal"/>
      <w:lvlText w:val="%1.%2.%3.%4.%5"/>
      <w:lvlJc w:val="left"/>
      <w:pPr>
        <w:tabs>
          <w:tab w:val="num" w:pos="0"/>
        </w:tabs>
        <w:ind w:left="4484" w:hanging="1080"/>
      </w:pPr>
      <w:rPr>
        <w:rFonts w:cs="Lohit Devanagari"/>
        <w:color w:val="auto"/>
      </w:rPr>
    </w:lvl>
    <w:lvl w:ilvl="5">
      <w:start w:val="1"/>
      <w:numFmt w:val="decimal"/>
      <w:lvlText w:val="%1.%2.%3.%4.%5.%6"/>
      <w:lvlJc w:val="left"/>
      <w:pPr>
        <w:tabs>
          <w:tab w:val="num" w:pos="0"/>
        </w:tabs>
        <w:ind w:left="5695" w:hanging="1440"/>
      </w:pPr>
      <w:rPr>
        <w:rFonts w:cs="Lohit Devanagari"/>
        <w:color w:val="auto"/>
      </w:rPr>
    </w:lvl>
    <w:lvl w:ilvl="6">
      <w:start w:val="1"/>
      <w:numFmt w:val="decimal"/>
      <w:lvlText w:val="%1.%2.%3.%4.%5.%6.%7"/>
      <w:lvlJc w:val="left"/>
      <w:pPr>
        <w:tabs>
          <w:tab w:val="num" w:pos="0"/>
        </w:tabs>
        <w:ind w:left="6546" w:hanging="1440"/>
      </w:pPr>
      <w:rPr>
        <w:rFonts w:cs="Lohit Devanagari"/>
        <w:color w:val="auto"/>
      </w:rPr>
    </w:lvl>
    <w:lvl w:ilvl="7">
      <w:start w:val="1"/>
      <w:numFmt w:val="decimal"/>
      <w:lvlText w:val="%1.%2.%3.%4.%5.%6.%7.%8"/>
      <w:lvlJc w:val="left"/>
      <w:pPr>
        <w:tabs>
          <w:tab w:val="num" w:pos="0"/>
        </w:tabs>
        <w:ind w:left="7757" w:hanging="1800"/>
      </w:pPr>
      <w:rPr>
        <w:rFonts w:cs="Lohit Devanagari"/>
        <w:color w:val="auto"/>
      </w:rPr>
    </w:lvl>
    <w:lvl w:ilvl="8">
      <w:start w:val="1"/>
      <w:numFmt w:val="decimal"/>
      <w:lvlText w:val="%1.%2.%3.%4.%5.%6.%7.%8.%9"/>
      <w:lvlJc w:val="left"/>
      <w:pPr>
        <w:tabs>
          <w:tab w:val="num" w:pos="0"/>
        </w:tabs>
        <w:ind w:left="8608" w:hanging="1800"/>
      </w:pPr>
      <w:rPr>
        <w:rFonts w:cs="Lohit Devanagari"/>
        <w:color w:val="auto"/>
      </w:rPr>
    </w:lvl>
  </w:abstractNum>
  <w:abstractNum w:abstractNumId="24">
    <w:nsid w:val="484D73BA"/>
    <w:multiLevelType w:val="multilevel"/>
    <w:tmpl w:val="CD48E578"/>
    <w:lvl w:ilvl="0">
      <w:start w:val="10"/>
      <w:numFmt w:val="decimal"/>
      <w:lvlText w:val="%1"/>
      <w:lvlJc w:val="left"/>
      <w:pPr>
        <w:tabs>
          <w:tab w:val="num" w:pos="0"/>
        </w:tabs>
        <w:ind w:left="465" w:hanging="465"/>
      </w:pPr>
    </w:lvl>
    <w:lvl w:ilvl="1">
      <w:start w:val="1"/>
      <w:numFmt w:val="decimal"/>
      <w:lvlText w:val="%1.%2"/>
      <w:lvlJc w:val="left"/>
      <w:pPr>
        <w:tabs>
          <w:tab w:val="num" w:pos="0"/>
        </w:tabs>
        <w:ind w:left="1356" w:hanging="465"/>
      </w:pPr>
    </w:lvl>
    <w:lvl w:ilvl="2">
      <w:start w:val="1"/>
      <w:numFmt w:val="decimal"/>
      <w:lvlText w:val="%1.%2.%3"/>
      <w:lvlJc w:val="left"/>
      <w:pPr>
        <w:tabs>
          <w:tab w:val="num" w:pos="0"/>
        </w:tabs>
        <w:ind w:left="2502" w:hanging="720"/>
      </w:pPr>
    </w:lvl>
    <w:lvl w:ilvl="3">
      <w:start w:val="1"/>
      <w:numFmt w:val="decimal"/>
      <w:lvlText w:val="%1.%2.%3.%4"/>
      <w:lvlJc w:val="left"/>
      <w:pPr>
        <w:tabs>
          <w:tab w:val="num" w:pos="0"/>
        </w:tabs>
        <w:ind w:left="3753" w:hanging="1080"/>
      </w:pPr>
    </w:lvl>
    <w:lvl w:ilvl="4">
      <w:start w:val="1"/>
      <w:numFmt w:val="decimal"/>
      <w:lvlText w:val="%1.%2.%3.%4.%5"/>
      <w:lvlJc w:val="left"/>
      <w:pPr>
        <w:tabs>
          <w:tab w:val="num" w:pos="0"/>
        </w:tabs>
        <w:ind w:left="4644" w:hanging="1080"/>
      </w:pPr>
    </w:lvl>
    <w:lvl w:ilvl="5">
      <w:start w:val="1"/>
      <w:numFmt w:val="decimal"/>
      <w:lvlText w:val="%1.%2.%3.%4.%5.%6"/>
      <w:lvlJc w:val="left"/>
      <w:pPr>
        <w:tabs>
          <w:tab w:val="num" w:pos="0"/>
        </w:tabs>
        <w:ind w:left="5895" w:hanging="1440"/>
      </w:pPr>
    </w:lvl>
    <w:lvl w:ilvl="6">
      <w:start w:val="1"/>
      <w:numFmt w:val="decimal"/>
      <w:lvlText w:val="%1.%2.%3.%4.%5.%6.%7"/>
      <w:lvlJc w:val="left"/>
      <w:pPr>
        <w:tabs>
          <w:tab w:val="num" w:pos="0"/>
        </w:tabs>
        <w:ind w:left="6786" w:hanging="1440"/>
      </w:pPr>
    </w:lvl>
    <w:lvl w:ilvl="7">
      <w:start w:val="1"/>
      <w:numFmt w:val="decimal"/>
      <w:lvlText w:val="%1.%2.%3.%4.%5.%6.%7.%8"/>
      <w:lvlJc w:val="left"/>
      <w:pPr>
        <w:tabs>
          <w:tab w:val="num" w:pos="0"/>
        </w:tabs>
        <w:ind w:left="8037" w:hanging="1800"/>
      </w:pPr>
    </w:lvl>
    <w:lvl w:ilvl="8">
      <w:start w:val="1"/>
      <w:numFmt w:val="decimal"/>
      <w:lvlText w:val="%1.%2.%3.%4.%5.%6.%7.%8.%9"/>
      <w:lvlJc w:val="left"/>
      <w:pPr>
        <w:tabs>
          <w:tab w:val="num" w:pos="0"/>
        </w:tabs>
        <w:ind w:left="8928" w:hanging="1800"/>
      </w:pPr>
    </w:lvl>
  </w:abstractNum>
  <w:abstractNum w:abstractNumId="25">
    <w:nsid w:val="49E40331"/>
    <w:multiLevelType w:val="multilevel"/>
    <w:tmpl w:val="55D6532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nsid w:val="538A2CDD"/>
    <w:multiLevelType w:val="hybridMultilevel"/>
    <w:tmpl w:val="6F4404E2"/>
    <w:lvl w:ilvl="0" w:tplc="E676D964">
      <w:start w:val="2"/>
      <w:numFmt w:val="lowerLetter"/>
      <w:lvlText w:val="%1)"/>
      <w:lvlJc w:val="left"/>
      <w:pPr>
        <w:ind w:left="360" w:hanging="360"/>
      </w:pPr>
      <w:rPr>
        <w:rFonts w:eastAsia="Times New Roman" w:hint="default"/>
        <w:color w:val="auto"/>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nsid w:val="62300CA1"/>
    <w:multiLevelType w:val="multilevel"/>
    <w:tmpl w:val="57FCDD78"/>
    <w:lvl w:ilvl="0">
      <w:start w:val="8"/>
      <w:numFmt w:val="decimal"/>
      <w:lvlText w:val="%1."/>
      <w:lvlJc w:val="left"/>
      <w:pPr>
        <w:ind w:left="408" w:hanging="408"/>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62F80681"/>
    <w:multiLevelType w:val="hybridMultilevel"/>
    <w:tmpl w:val="6FE4E8B0"/>
    <w:lvl w:ilvl="0" w:tplc="6F4645C4">
      <w:start w:val="5"/>
      <w:numFmt w:val="lowerLetter"/>
      <w:lvlText w:val="%1)"/>
      <w:lvlJc w:val="left"/>
      <w:pPr>
        <w:ind w:left="928" w:hanging="361"/>
      </w:pPr>
      <w:rPr>
        <w:rFonts w:ascii="Arial MT" w:eastAsia="Arial MT" w:hAnsi="Arial MT" w:cs="Arial MT" w:hint="default"/>
        <w:spacing w:val="0"/>
        <w:w w:val="99"/>
        <w:sz w:val="22"/>
        <w:szCs w:val="22"/>
        <w:lang w:val="pt-PT" w:eastAsia="en-US" w:bidi="ar-SA"/>
      </w:rPr>
    </w:lvl>
    <w:lvl w:ilvl="1" w:tplc="016CCA8A">
      <w:start w:val="1"/>
      <w:numFmt w:val="lowerLetter"/>
      <w:lvlText w:val="%2)"/>
      <w:lvlJc w:val="left"/>
      <w:pPr>
        <w:ind w:left="1597" w:hanging="268"/>
      </w:pPr>
      <w:rPr>
        <w:rFonts w:ascii="Arial MT" w:eastAsia="Arial MT" w:hAnsi="Arial MT" w:cs="Arial MT" w:hint="default"/>
        <w:spacing w:val="0"/>
        <w:w w:val="99"/>
        <w:sz w:val="22"/>
        <w:szCs w:val="22"/>
        <w:lang w:val="pt-PT" w:eastAsia="en-US" w:bidi="ar-SA"/>
      </w:rPr>
    </w:lvl>
    <w:lvl w:ilvl="2" w:tplc="BAD4E8C8">
      <w:numFmt w:val="bullet"/>
      <w:lvlText w:val="•"/>
      <w:lvlJc w:val="left"/>
      <w:pPr>
        <w:ind w:left="2573" w:hanging="268"/>
      </w:pPr>
      <w:rPr>
        <w:rFonts w:hint="default"/>
        <w:lang w:val="pt-PT" w:eastAsia="en-US" w:bidi="ar-SA"/>
      </w:rPr>
    </w:lvl>
    <w:lvl w:ilvl="3" w:tplc="C0E6B7D4">
      <w:numFmt w:val="bullet"/>
      <w:lvlText w:val="•"/>
      <w:lvlJc w:val="left"/>
      <w:pPr>
        <w:ind w:left="3547" w:hanging="268"/>
      </w:pPr>
      <w:rPr>
        <w:rFonts w:hint="default"/>
        <w:lang w:val="pt-PT" w:eastAsia="en-US" w:bidi="ar-SA"/>
      </w:rPr>
    </w:lvl>
    <w:lvl w:ilvl="4" w:tplc="E91C6786">
      <w:numFmt w:val="bullet"/>
      <w:lvlText w:val="•"/>
      <w:lvlJc w:val="left"/>
      <w:pPr>
        <w:ind w:left="4521" w:hanging="268"/>
      </w:pPr>
      <w:rPr>
        <w:rFonts w:hint="default"/>
        <w:lang w:val="pt-PT" w:eastAsia="en-US" w:bidi="ar-SA"/>
      </w:rPr>
    </w:lvl>
    <w:lvl w:ilvl="5" w:tplc="04FEEAF4">
      <w:numFmt w:val="bullet"/>
      <w:lvlText w:val="•"/>
      <w:lvlJc w:val="left"/>
      <w:pPr>
        <w:ind w:left="5495" w:hanging="268"/>
      </w:pPr>
      <w:rPr>
        <w:rFonts w:hint="default"/>
        <w:lang w:val="pt-PT" w:eastAsia="en-US" w:bidi="ar-SA"/>
      </w:rPr>
    </w:lvl>
    <w:lvl w:ilvl="6" w:tplc="4796D378">
      <w:numFmt w:val="bullet"/>
      <w:lvlText w:val="•"/>
      <w:lvlJc w:val="left"/>
      <w:pPr>
        <w:ind w:left="6468" w:hanging="268"/>
      </w:pPr>
      <w:rPr>
        <w:rFonts w:hint="default"/>
        <w:lang w:val="pt-PT" w:eastAsia="en-US" w:bidi="ar-SA"/>
      </w:rPr>
    </w:lvl>
    <w:lvl w:ilvl="7" w:tplc="35FA15BE">
      <w:numFmt w:val="bullet"/>
      <w:lvlText w:val="•"/>
      <w:lvlJc w:val="left"/>
      <w:pPr>
        <w:ind w:left="7442" w:hanging="268"/>
      </w:pPr>
      <w:rPr>
        <w:rFonts w:hint="default"/>
        <w:lang w:val="pt-PT" w:eastAsia="en-US" w:bidi="ar-SA"/>
      </w:rPr>
    </w:lvl>
    <w:lvl w:ilvl="8" w:tplc="999C9064">
      <w:numFmt w:val="bullet"/>
      <w:lvlText w:val="•"/>
      <w:lvlJc w:val="left"/>
      <w:pPr>
        <w:ind w:left="8416" w:hanging="268"/>
      </w:pPr>
      <w:rPr>
        <w:rFonts w:hint="default"/>
        <w:lang w:val="pt-PT" w:eastAsia="en-US" w:bidi="ar-SA"/>
      </w:rPr>
    </w:lvl>
  </w:abstractNum>
  <w:abstractNum w:abstractNumId="29">
    <w:nsid w:val="69B8134C"/>
    <w:multiLevelType w:val="multilevel"/>
    <w:tmpl w:val="1A2EB190"/>
    <w:lvl w:ilvl="0">
      <w:start w:val="1"/>
      <w:numFmt w:val="decimal"/>
      <w:lvlText w:val="%1"/>
      <w:lvlJc w:val="left"/>
      <w:pPr>
        <w:tabs>
          <w:tab w:val="num" w:pos="0"/>
        </w:tabs>
        <w:ind w:left="185" w:hanging="185"/>
      </w:pPr>
      <w:rPr>
        <w:rFonts w:eastAsia="Arial"/>
        <w:b/>
        <w:sz w:val="22"/>
      </w:rPr>
    </w:lvl>
    <w:lvl w:ilvl="1">
      <w:start w:val="1"/>
      <w:numFmt w:val="decimal"/>
      <w:lvlText w:val="%1.%2"/>
      <w:lvlJc w:val="left"/>
      <w:pPr>
        <w:tabs>
          <w:tab w:val="num" w:pos="0"/>
        </w:tabs>
        <w:ind w:left="0" w:hanging="492"/>
      </w:pPr>
      <w:rPr>
        <w:rFonts w:eastAsia="Arial MT"/>
        <w:sz w:val="22"/>
      </w:rPr>
    </w:lvl>
    <w:lvl w:ilvl="2">
      <w:start w:val="1"/>
      <w:numFmt w:val="bullet"/>
      <w:lvlText w:val="•"/>
      <w:lvlJc w:val="left"/>
      <w:pPr>
        <w:tabs>
          <w:tab w:val="num" w:pos="0"/>
        </w:tabs>
        <w:ind w:left="1278" w:hanging="492"/>
      </w:pPr>
      <w:rPr>
        <w:rFonts w:ascii="0" w:hAnsi="0" w:cs="0" w:hint="default"/>
      </w:rPr>
    </w:lvl>
    <w:lvl w:ilvl="3">
      <w:start w:val="1"/>
      <w:numFmt w:val="bullet"/>
      <w:lvlText w:val="•"/>
      <w:lvlJc w:val="left"/>
      <w:pPr>
        <w:tabs>
          <w:tab w:val="num" w:pos="0"/>
        </w:tabs>
        <w:ind w:left="2374" w:hanging="492"/>
      </w:pPr>
      <w:rPr>
        <w:rFonts w:ascii="0" w:hAnsi="0" w:cs="0" w:hint="default"/>
      </w:rPr>
    </w:lvl>
    <w:lvl w:ilvl="4">
      <w:start w:val="1"/>
      <w:numFmt w:val="bullet"/>
      <w:lvlText w:val="•"/>
      <w:lvlJc w:val="left"/>
      <w:pPr>
        <w:tabs>
          <w:tab w:val="num" w:pos="0"/>
        </w:tabs>
        <w:ind w:left="3470" w:hanging="492"/>
      </w:pPr>
      <w:rPr>
        <w:rFonts w:ascii="0" w:hAnsi="0" w:cs="0" w:hint="default"/>
      </w:rPr>
    </w:lvl>
    <w:lvl w:ilvl="5">
      <w:start w:val="1"/>
      <w:numFmt w:val="bullet"/>
      <w:lvlText w:val="•"/>
      <w:lvlJc w:val="left"/>
      <w:pPr>
        <w:tabs>
          <w:tab w:val="num" w:pos="0"/>
        </w:tabs>
        <w:ind w:left="4566" w:hanging="492"/>
      </w:pPr>
      <w:rPr>
        <w:rFonts w:ascii="0" w:hAnsi="0" w:cs="0" w:hint="default"/>
      </w:rPr>
    </w:lvl>
    <w:lvl w:ilvl="6">
      <w:start w:val="1"/>
      <w:numFmt w:val="bullet"/>
      <w:lvlText w:val="•"/>
      <w:lvlJc w:val="left"/>
      <w:pPr>
        <w:tabs>
          <w:tab w:val="num" w:pos="0"/>
        </w:tabs>
        <w:ind w:left="5662" w:hanging="492"/>
      </w:pPr>
      <w:rPr>
        <w:rFonts w:ascii="0" w:hAnsi="0" w:cs="0" w:hint="default"/>
      </w:rPr>
    </w:lvl>
    <w:lvl w:ilvl="7">
      <w:start w:val="1"/>
      <w:numFmt w:val="bullet"/>
      <w:lvlText w:val="•"/>
      <w:lvlJc w:val="left"/>
      <w:pPr>
        <w:tabs>
          <w:tab w:val="num" w:pos="0"/>
        </w:tabs>
        <w:ind w:left="6758" w:hanging="492"/>
      </w:pPr>
      <w:rPr>
        <w:rFonts w:ascii="0" w:hAnsi="0" w:cs="0" w:hint="default"/>
      </w:rPr>
    </w:lvl>
    <w:lvl w:ilvl="8">
      <w:start w:val="1"/>
      <w:numFmt w:val="bullet"/>
      <w:lvlText w:val="•"/>
      <w:lvlJc w:val="left"/>
      <w:pPr>
        <w:tabs>
          <w:tab w:val="num" w:pos="0"/>
        </w:tabs>
        <w:ind w:left="7854" w:hanging="492"/>
      </w:pPr>
      <w:rPr>
        <w:rFonts w:ascii="0" w:hAnsi="0" w:cs="0" w:hint="default"/>
      </w:rPr>
    </w:lvl>
  </w:abstractNum>
  <w:abstractNum w:abstractNumId="30">
    <w:nsid w:val="6B392E69"/>
    <w:multiLevelType w:val="multilevel"/>
    <w:tmpl w:val="419422E4"/>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31">
    <w:nsid w:val="6F0974EE"/>
    <w:multiLevelType w:val="multilevel"/>
    <w:tmpl w:val="314EE03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1B75BB1"/>
    <w:multiLevelType w:val="multilevel"/>
    <w:tmpl w:val="B162A33A"/>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41C1575"/>
    <w:multiLevelType w:val="multilevel"/>
    <w:tmpl w:val="AAA04A98"/>
    <w:lvl w:ilvl="0">
      <w:start w:val="4"/>
      <w:numFmt w:val="decimal"/>
      <w:lvlText w:val="%1."/>
      <w:lvlJc w:val="left"/>
      <w:pPr>
        <w:ind w:left="408" w:hanging="408"/>
      </w:pPr>
      <w:rPr>
        <w:rFonts w:eastAsiaTheme="majorEastAsia" w:hint="default"/>
        <w:color w:val="auto"/>
      </w:rPr>
    </w:lvl>
    <w:lvl w:ilvl="1">
      <w:start w:val="2"/>
      <w:numFmt w:val="decimal"/>
      <w:lvlText w:val="%1.%2."/>
      <w:lvlJc w:val="left"/>
      <w:pPr>
        <w:ind w:left="720" w:hanging="720"/>
      </w:pPr>
      <w:rPr>
        <w:rFonts w:eastAsiaTheme="majorEastAsia" w:hint="default"/>
        <w:color w:val="auto"/>
      </w:rPr>
    </w:lvl>
    <w:lvl w:ilvl="2">
      <w:start w:val="1"/>
      <w:numFmt w:val="decimal"/>
      <w:lvlText w:val="%1.%2.%3."/>
      <w:lvlJc w:val="left"/>
      <w:pPr>
        <w:ind w:left="720" w:hanging="720"/>
      </w:pPr>
      <w:rPr>
        <w:rFonts w:eastAsiaTheme="majorEastAsia" w:hint="default"/>
        <w:color w:val="auto"/>
      </w:rPr>
    </w:lvl>
    <w:lvl w:ilvl="3">
      <w:start w:val="1"/>
      <w:numFmt w:val="decimal"/>
      <w:lvlText w:val="%1.%2.%3.%4."/>
      <w:lvlJc w:val="left"/>
      <w:pPr>
        <w:ind w:left="1080" w:hanging="1080"/>
      </w:pPr>
      <w:rPr>
        <w:rFonts w:eastAsiaTheme="majorEastAsia" w:hint="default"/>
        <w:color w:val="auto"/>
      </w:rPr>
    </w:lvl>
    <w:lvl w:ilvl="4">
      <w:start w:val="1"/>
      <w:numFmt w:val="decimal"/>
      <w:lvlText w:val="%1.%2.%3.%4.%5."/>
      <w:lvlJc w:val="left"/>
      <w:pPr>
        <w:ind w:left="1080" w:hanging="1080"/>
      </w:pPr>
      <w:rPr>
        <w:rFonts w:eastAsiaTheme="majorEastAsia" w:hint="default"/>
        <w:color w:val="auto"/>
      </w:rPr>
    </w:lvl>
    <w:lvl w:ilvl="5">
      <w:start w:val="1"/>
      <w:numFmt w:val="decimal"/>
      <w:lvlText w:val="%1.%2.%3.%4.%5.%6."/>
      <w:lvlJc w:val="left"/>
      <w:pPr>
        <w:ind w:left="1440" w:hanging="1440"/>
      </w:pPr>
      <w:rPr>
        <w:rFonts w:eastAsiaTheme="majorEastAsia" w:hint="default"/>
        <w:color w:val="auto"/>
      </w:rPr>
    </w:lvl>
    <w:lvl w:ilvl="6">
      <w:start w:val="1"/>
      <w:numFmt w:val="decimal"/>
      <w:lvlText w:val="%1.%2.%3.%4.%5.%6.%7."/>
      <w:lvlJc w:val="left"/>
      <w:pPr>
        <w:ind w:left="1440" w:hanging="1440"/>
      </w:pPr>
      <w:rPr>
        <w:rFonts w:eastAsiaTheme="majorEastAsia" w:hint="default"/>
        <w:color w:val="auto"/>
      </w:rPr>
    </w:lvl>
    <w:lvl w:ilvl="7">
      <w:start w:val="1"/>
      <w:numFmt w:val="decimal"/>
      <w:lvlText w:val="%1.%2.%3.%4.%5.%6.%7.%8."/>
      <w:lvlJc w:val="left"/>
      <w:pPr>
        <w:ind w:left="1800" w:hanging="1800"/>
      </w:pPr>
      <w:rPr>
        <w:rFonts w:eastAsiaTheme="majorEastAsia" w:hint="default"/>
        <w:color w:val="auto"/>
      </w:rPr>
    </w:lvl>
    <w:lvl w:ilvl="8">
      <w:start w:val="1"/>
      <w:numFmt w:val="decimal"/>
      <w:lvlText w:val="%1.%2.%3.%4.%5.%6.%7.%8.%9."/>
      <w:lvlJc w:val="left"/>
      <w:pPr>
        <w:ind w:left="2160" w:hanging="2160"/>
      </w:pPr>
      <w:rPr>
        <w:rFonts w:eastAsiaTheme="majorEastAsia" w:hint="default"/>
        <w:color w:val="auto"/>
      </w:rPr>
    </w:lvl>
  </w:abstractNum>
  <w:abstractNum w:abstractNumId="34">
    <w:nsid w:val="76C66210"/>
    <w:multiLevelType w:val="multilevel"/>
    <w:tmpl w:val="7E30817C"/>
    <w:lvl w:ilvl="0">
      <w:start w:val="5"/>
      <w:numFmt w:val="decimal"/>
      <w:lvlText w:val="%1"/>
      <w:lvlJc w:val="left"/>
      <w:pPr>
        <w:tabs>
          <w:tab w:val="num" w:pos="0"/>
        </w:tabs>
        <w:ind w:left="360" w:hanging="360"/>
      </w:pPr>
    </w:lvl>
    <w:lvl w:ilvl="1">
      <w:start w:val="1"/>
      <w:numFmt w:val="decimal"/>
      <w:lvlText w:val="%1.%2"/>
      <w:lvlJc w:val="left"/>
      <w:pPr>
        <w:tabs>
          <w:tab w:val="num" w:pos="0"/>
        </w:tabs>
        <w:ind w:left="1048" w:hanging="360"/>
      </w:pPr>
    </w:lvl>
    <w:lvl w:ilvl="2">
      <w:start w:val="1"/>
      <w:numFmt w:val="decimal"/>
      <w:lvlText w:val="%1.%2.%3"/>
      <w:lvlJc w:val="left"/>
      <w:pPr>
        <w:tabs>
          <w:tab w:val="num" w:pos="0"/>
        </w:tabs>
        <w:ind w:left="2096" w:hanging="720"/>
      </w:pPr>
    </w:lvl>
    <w:lvl w:ilvl="3">
      <w:start w:val="1"/>
      <w:numFmt w:val="decimal"/>
      <w:lvlText w:val="%1.%2.%3.%4"/>
      <w:lvlJc w:val="left"/>
      <w:pPr>
        <w:tabs>
          <w:tab w:val="num" w:pos="0"/>
        </w:tabs>
        <w:ind w:left="3144" w:hanging="1080"/>
      </w:pPr>
    </w:lvl>
    <w:lvl w:ilvl="4">
      <w:start w:val="1"/>
      <w:numFmt w:val="decimal"/>
      <w:lvlText w:val="%1.%2.%3.%4.%5"/>
      <w:lvlJc w:val="left"/>
      <w:pPr>
        <w:tabs>
          <w:tab w:val="num" w:pos="0"/>
        </w:tabs>
        <w:ind w:left="3832" w:hanging="1080"/>
      </w:pPr>
    </w:lvl>
    <w:lvl w:ilvl="5">
      <w:start w:val="1"/>
      <w:numFmt w:val="decimal"/>
      <w:lvlText w:val="%1.%2.%3.%4.%5.%6"/>
      <w:lvlJc w:val="left"/>
      <w:pPr>
        <w:tabs>
          <w:tab w:val="num" w:pos="0"/>
        </w:tabs>
        <w:ind w:left="4880" w:hanging="1440"/>
      </w:pPr>
    </w:lvl>
    <w:lvl w:ilvl="6">
      <w:start w:val="1"/>
      <w:numFmt w:val="decimal"/>
      <w:lvlText w:val="%1.%2.%3.%4.%5.%6.%7"/>
      <w:lvlJc w:val="left"/>
      <w:pPr>
        <w:tabs>
          <w:tab w:val="num" w:pos="0"/>
        </w:tabs>
        <w:ind w:left="5568" w:hanging="1440"/>
      </w:pPr>
    </w:lvl>
    <w:lvl w:ilvl="7">
      <w:start w:val="1"/>
      <w:numFmt w:val="decimal"/>
      <w:lvlText w:val="%1.%2.%3.%4.%5.%6.%7.%8"/>
      <w:lvlJc w:val="left"/>
      <w:pPr>
        <w:tabs>
          <w:tab w:val="num" w:pos="0"/>
        </w:tabs>
        <w:ind w:left="6616" w:hanging="1800"/>
      </w:pPr>
    </w:lvl>
    <w:lvl w:ilvl="8">
      <w:start w:val="1"/>
      <w:numFmt w:val="decimal"/>
      <w:lvlText w:val="%1.%2.%3.%4.%5.%6.%7.%8.%9"/>
      <w:lvlJc w:val="left"/>
      <w:pPr>
        <w:tabs>
          <w:tab w:val="num" w:pos="0"/>
        </w:tabs>
        <w:ind w:left="7304" w:hanging="1800"/>
      </w:pPr>
    </w:lvl>
  </w:abstractNum>
  <w:abstractNum w:abstractNumId="35">
    <w:nsid w:val="79F16135"/>
    <w:multiLevelType w:val="multilevel"/>
    <w:tmpl w:val="E02CBD7E"/>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36">
    <w:nsid w:val="7A8643BD"/>
    <w:multiLevelType w:val="multilevel"/>
    <w:tmpl w:val="FDCE7112"/>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num w:numId="1">
    <w:abstractNumId w:val="20"/>
  </w:num>
  <w:num w:numId="2">
    <w:abstractNumId w:val="36"/>
  </w:num>
  <w:num w:numId="3">
    <w:abstractNumId w:val="0"/>
  </w:num>
  <w:num w:numId="4">
    <w:abstractNumId w:val="25"/>
  </w:num>
  <w:num w:numId="5">
    <w:abstractNumId w:val="35"/>
  </w:num>
  <w:num w:numId="6">
    <w:abstractNumId w:val="11"/>
  </w:num>
  <w:num w:numId="7">
    <w:abstractNumId w:val="1"/>
  </w:num>
  <w:num w:numId="8">
    <w:abstractNumId w:val="14"/>
  </w:num>
  <w:num w:numId="9">
    <w:abstractNumId w:val="5"/>
  </w:num>
  <w:num w:numId="10">
    <w:abstractNumId w:val="19"/>
  </w:num>
  <w:num w:numId="11">
    <w:abstractNumId w:val="31"/>
  </w:num>
  <w:num w:numId="12">
    <w:abstractNumId w:val="30"/>
  </w:num>
  <w:num w:numId="13">
    <w:abstractNumId w:val="29"/>
  </w:num>
  <w:num w:numId="14">
    <w:abstractNumId w:val="28"/>
  </w:num>
  <w:num w:numId="15">
    <w:abstractNumId w:val="12"/>
  </w:num>
  <w:num w:numId="16">
    <w:abstractNumId w:val="21"/>
  </w:num>
  <w:num w:numId="17">
    <w:abstractNumId w:val="7"/>
  </w:num>
  <w:num w:numId="18">
    <w:abstractNumId w:val="23"/>
  </w:num>
  <w:num w:numId="19">
    <w:abstractNumId w:val="10"/>
  </w:num>
  <w:num w:numId="20">
    <w:abstractNumId w:val="9"/>
  </w:num>
  <w:num w:numId="21">
    <w:abstractNumId w:val="26"/>
  </w:num>
  <w:num w:numId="22">
    <w:abstractNumId w:val="24"/>
  </w:num>
  <w:num w:numId="23">
    <w:abstractNumId w:val="17"/>
  </w:num>
  <w:num w:numId="24">
    <w:abstractNumId w:val="34"/>
  </w:num>
  <w:num w:numId="25">
    <w:abstractNumId w:val="6"/>
  </w:num>
  <w:num w:numId="26">
    <w:abstractNumId w:val="13"/>
  </w:num>
  <w:num w:numId="27">
    <w:abstractNumId w:val="4"/>
  </w:num>
  <w:num w:numId="28">
    <w:abstractNumId w:val="27"/>
  </w:num>
  <w:num w:numId="29">
    <w:abstractNumId w:val="8"/>
  </w:num>
  <w:num w:numId="30">
    <w:abstractNumId w:val="16"/>
  </w:num>
  <w:num w:numId="31">
    <w:abstractNumId w:val="3"/>
  </w:num>
  <w:num w:numId="32">
    <w:abstractNumId w:val="22"/>
  </w:num>
  <w:num w:numId="33">
    <w:abstractNumId w:val="18"/>
  </w:num>
  <w:num w:numId="34">
    <w:abstractNumId w:val="15"/>
  </w:num>
  <w:num w:numId="35">
    <w:abstractNumId w:val="2"/>
  </w:num>
  <w:num w:numId="36">
    <w:abstractNumId w:val="33"/>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F72"/>
    <w:rsid w:val="000104A6"/>
    <w:rsid w:val="00016093"/>
    <w:rsid w:val="00021C27"/>
    <w:rsid w:val="00061F67"/>
    <w:rsid w:val="00096481"/>
    <w:rsid w:val="000A416F"/>
    <w:rsid w:val="000A6FAD"/>
    <w:rsid w:val="000E19E3"/>
    <w:rsid w:val="001301A8"/>
    <w:rsid w:val="00131449"/>
    <w:rsid w:val="00136D75"/>
    <w:rsid w:val="0015714E"/>
    <w:rsid w:val="001672B2"/>
    <w:rsid w:val="001C717D"/>
    <w:rsid w:val="002222AD"/>
    <w:rsid w:val="00226D92"/>
    <w:rsid w:val="002B5B70"/>
    <w:rsid w:val="003027B9"/>
    <w:rsid w:val="0034492B"/>
    <w:rsid w:val="003617DD"/>
    <w:rsid w:val="00390045"/>
    <w:rsid w:val="00391FD2"/>
    <w:rsid w:val="00392452"/>
    <w:rsid w:val="003A49A8"/>
    <w:rsid w:val="003E5DE7"/>
    <w:rsid w:val="00403442"/>
    <w:rsid w:val="00407327"/>
    <w:rsid w:val="00426D34"/>
    <w:rsid w:val="004449FF"/>
    <w:rsid w:val="004465CD"/>
    <w:rsid w:val="004467A1"/>
    <w:rsid w:val="0046204F"/>
    <w:rsid w:val="00464037"/>
    <w:rsid w:val="00470B38"/>
    <w:rsid w:val="00485800"/>
    <w:rsid w:val="004D194A"/>
    <w:rsid w:val="004E581B"/>
    <w:rsid w:val="004F47F5"/>
    <w:rsid w:val="0054101C"/>
    <w:rsid w:val="005D03EB"/>
    <w:rsid w:val="005F42E2"/>
    <w:rsid w:val="0064210F"/>
    <w:rsid w:val="00645587"/>
    <w:rsid w:val="00667AC8"/>
    <w:rsid w:val="006736DD"/>
    <w:rsid w:val="0067763E"/>
    <w:rsid w:val="006B062E"/>
    <w:rsid w:val="006B63DC"/>
    <w:rsid w:val="0073216D"/>
    <w:rsid w:val="007333BE"/>
    <w:rsid w:val="00747EDF"/>
    <w:rsid w:val="0076607C"/>
    <w:rsid w:val="007A34F3"/>
    <w:rsid w:val="007A7415"/>
    <w:rsid w:val="007B17AA"/>
    <w:rsid w:val="007B729F"/>
    <w:rsid w:val="008514D0"/>
    <w:rsid w:val="00854143"/>
    <w:rsid w:val="008B464B"/>
    <w:rsid w:val="008C12DD"/>
    <w:rsid w:val="008F17BC"/>
    <w:rsid w:val="0098557A"/>
    <w:rsid w:val="00986097"/>
    <w:rsid w:val="009862BA"/>
    <w:rsid w:val="009A142F"/>
    <w:rsid w:val="009B097B"/>
    <w:rsid w:val="009C4DE7"/>
    <w:rsid w:val="009E2C14"/>
    <w:rsid w:val="009E6A81"/>
    <w:rsid w:val="009F1F22"/>
    <w:rsid w:val="00A85324"/>
    <w:rsid w:val="00A90DCE"/>
    <w:rsid w:val="00A96BD3"/>
    <w:rsid w:val="00AF132A"/>
    <w:rsid w:val="00AF671A"/>
    <w:rsid w:val="00B45A32"/>
    <w:rsid w:val="00B461D1"/>
    <w:rsid w:val="00B526E8"/>
    <w:rsid w:val="00B538EA"/>
    <w:rsid w:val="00B64052"/>
    <w:rsid w:val="00BC3736"/>
    <w:rsid w:val="00BF2880"/>
    <w:rsid w:val="00C22810"/>
    <w:rsid w:val="00C61C9E"/>
    <w:rsid w:val="00C63F41"/>
    <w:rsid w:val="00C741EE"/>
    <w:rsid w:val="00C95876"/>
    <w:rsid w:val="00CB3677"/>
    <w:rsid w:val="00D13E98"/>
    <w:rsid w:val="00D149FA"/>
    <w:rsid w:val="00D353E1"/>
    <w:rsid w:val="00D73404"/>
    <w:rsid w:val="00D75B7C"/>
    <w:rsid w:val="00D92A2E"/>
    <w:rsid w:val="00DC59B7"/>
    <w:rsid w:val="00E26392"/>
    <w:rsid w:val="00E66AFA"/>
    <w:rsid w:val="00E85F72"/>
    <w:rsid w:val="00E960E8"/>
    <w:rsid w:val="00EA413B"/>
    <w:rsid w:val="00EA436A"/>
    <w:rsid w:val="00ED0427"/>
    <w:rsid w:val="00EF4270"/>
    <w:rsid w:val="00F03612"/>
    <w:rsid w:val="00F12D07"/>
    <w:rsid w:val="00F32FC9"/>
    <w:rsid w:val="00F747B0"/>
    <w:rsid w:val="00F74BBB"/>
    <w:rsid w:val="00F76FE3"/>
    <w:rsid w:val="00F812A7"/>
    <w:rsid w:val="00F969A2"/>
    <w:rsid w:val="00FB770C"/>
    <w:rsid w:val="00FC5D98"/>
    <w:rsid w:val="00FD7E79"/>
    <w:rsid w:val="00FE55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6E9BDF"/>
  <w15:docId w15:val="{34FE41C0-F849-4C14-90C1-1920CD66A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har"/>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7">
    <w:name w:val="7"/>
    <w:basedOn w:val="TableNormal"/>
    <w:tblPr>
      <w:tblStyleRowBandSize w:val="1"/>
      <w:tblStyleColBandSize w:val="1"/>
      <w:tblCellMar>
        <w:top w:w="100" w:type="dxa"/>
        <w:left w:w="100" w:type="dxa"/>
        <w:bottom w:w="100" w:type="dxa"/>
        <w:right w:w="100" w:type="dxa"/>
      </w:tblCellMar>
    </w:tblPr>
  </w:style>
  <w:style w:type="table" w:customStyle="1" w:styleId="6">
    <w:name w:val="6"/>
    <w:basedOn w:val="TableNormal"/>
    <w:tblPr>
      <w:tblStyleRowBandSize w:val="1"/>
      <w:tblStyleColBandSize w:val="1"/>
      <w:tblCellMar>
        <w:top w:w="100" w:type="dxa"/>
        <w:left w:w="100" w:type="dxa"/>
        <w:bottom w:w="100" w:type="dxa"/>
        <w:right w:w="100" w:type="dxa"/>
      </w:tblCellMar>
    </w:tblPr>
  </w:style>
  <w:style w:type="table" w:customStyle="1" w:styleId="5">
    <w:name w:val="5"/>
    <w:basedOn w:val="TableNormal"/>
    <w:tblPr>
      <w:tblStyleRowBandSize w:val="1"/>
      <w:tblStyleColBandSize w:val="1"/>
      <w:tblCellMar>
        <w:top w:w="100" w:type="dxa"/>
        <w:left w:w="100" w:type="dxa"/>
        <w:bottom w:w="100" w:type="dxa"/>
        <w:right w:w="100" w:type="dxa"/>
      </w:tblCellMar>
    </w:tblPr>
  </w:style>
  <w:style w:type="table" w:customStyle="1" w:styleId="4">
    <w:name w:val="4"/>
    <w:basedOn w:val="TableNormal"/>
    <w:tblPr>
      <w:tblStyleRowBandSize w:val="1"/>
      <w:tblStyleColBandSize w:val="1"/>
      <w:tblCellMar>
        <w:top w:w="0" w:type="dxa"/>
        <w:left w:w="70" w:type="dxa"/>
        <w:bottom w:w="0" w:type="dxa"/>
        <w:right w:w="70" w:type="dxa"/>
      </w:tblCellMar>
    </w:tblPr>
  </w:style>
  <w:style w:type="table" w:customStyle="1" w:styleId="3">
    <w:name w:val="3"/>
    <w:basedOn w:val="TableNormal"/>
    <w:tblPr>
      <w:tblStyleRowBandSize w:val="1"/>
      <w:tblStyleColBandSize w:val="1"/>
      <w:tblCellMar>
        <w:top w:w="0" w:type="dxa"/>
        <w:left w:w="70" w:type="dxa"/>
        <w:bottom w:w="0" w:type="dxa"/>
        <w:right w:w="70" w:type="dxa"/>
      </w:tblCellMar>
    </w:tblPr>
  </w:style>
  <w:style w:type="table" w:customStyle="1" w:styleId="2">
    <w:name w:val="2"/>
    <w:basedOn w:val="TableNormal"/>
    <w:tblPr>
      <w:tblStyleRowBandSize w:val="1"/>
      <w:tblStyleColBandSize w:val="1"/>
      <w:tblCellMar>
        <w:top w:w="0" w:type="dxa"/>
        <w:left w:w="70" w:type="dxa"/>
        <w:bottom w:w="0" w:type="dxa"/>
        <w:right w:w="70" w:type="dxa"/>
      </w:tblCellMar>
    </w:tblPr>
  </w:style>
  <w:style w:type="table" w:customStyle="1" w:styleId="1">
    <w:name w:val="1"/>
    <w:basedOn w:val="TableNormal"/>
    <w:tblPr>
      <w:tblStyleRowBandSize w:val="1"/>
      <w:tblStyleColBandSize w:val="1"/>
      <w:tblCellMar>
        <w:top w:w="0" w:type="dxa"/>
        <w:left w:w="70" w:type="dxa"/>
        <w:bottom w:w="0" w:type="dxa"/>
        <w:right w:w="70" w:type="dxa"/>
      </w:tblCellMar>
    </w:tblPr>
  </w:style>
  <w:style w:type="paragraph" w:styleId="Cabealho">
    <w:name w:val="header"/>
    <w:basedOn w:val="Normal"/>
    <w:link w:val="CabealhoChar"/>
    <w:unhideWhenUsed/>
    <w:rsid w:val="00EA436A"/>
    <w:pPr>
      <w:tabs>
        <w:tab w:val="center" w:pos="4252"/>
        <w:tab w:val="right" w:pos="8504"/>
      </w:tabs>
    </w:pPr>
  </w:style>
  <w:style w:type="character" w:customStyle="1" w:styleId="CabealhoChar">
    <w:name w:val="Cabeçalho Char"/>
    <w:basedOn w:val="Fontepargpadro"/>
    <w:link w:val="Cabealho"/>
    <w:rsid w:val="00EA436A"/>
  </w:style>
  <w:style w:type="paragraph" w:styleId="Rodap">
    <w:name w:val="footer"/>
    <w:basedOn w:val="Normal"/>
    <w:link w:val="RodapChar"/>
    <w:uiPriority w:val="99"/>
    <w:unhideWhenUsed/>
    <w:rsid w:val="00EA436A"/>
    <w:pPr>
      <w:tabs>
        <w:tab w:val="center" w:pos="4252"/>
        <w:tab w:val="right" w:pos="8504"/>
      </w:tabs>
    </w:pPr>
  </w:style>
  <w:style w:type="character" w:customStyle="1" w:styleId="RodapChar">
    <w:name w:val="Rodapé Char"/>
    <w:basedOn w:val="Fontepargpadro"/>
    <w:link w:val="Rodap"/>
    <w:uiPriority w:val="99"/>
    <w:rsid w:val="00EA436A"/>
  </w:style>
  <w:style w:type="paragraph" w:styleId="PargrafodaLista">
    <w:name w:val="List Paragraph"/>
    <w:aliases w:val="List I Paragraph,Parágrafo com marcador - inserir marcador,Parágrafo_2,Segundo,Texto,Título 10"/>
    <w:basedOn w:val="Normal"/>
    <w:link w:val="PargrafodaListaChar"/>
    <w:qFormat/>
    <w:rsid w:val="00EA436A"/>
    <w:pPr>
      <w:ind w:left="720"/>
      <w:contextualSpacing/>
    </w:pPr>
  </w:style>
  <w:style w:type="character" w:styleId="Hyperlink">
    <w:name w:val="Hyperlink"/>
    <w:basedOn w:val="Fontepargpadro"/>
    <w:uiPriority w:val="99"/>
    <w:unhideWhenUsed/>
    <w:rsid w:val="00E26392"/>
    <w:rPr>
      <w:color w:val="0000FF" w:themeColor="hyperlink"/>
      <w:u w:val="single"/>
    </w:rPr>
  </w:style>
  <w:style w:type="paragraph" w:styleId="Corpodetexto">
    <w:name w:val="Body Text"/>
    <w:basedOn w:val="Normal"/>
    <w:link w:val="CorpodetextoChar"/>
    <w:uiPriority w:val="1"/>
    <w:qFormat/>
    <w:rsid w:val="0015714E"/>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15714E"/>
    <w:rPr>
      <w:rFonts w:ascii="Arial MT" w:eastAsia="Arial MT" w:hAnsi="Arial MT" w:cs="Arial MT"/>
      <w:sz w:val="22"/>
      <w:szCs w:val="22"/>
      <w:lang w:val="pt-PT" w:eastAsia="en-US"/>
    </w:rPr>
  </w:style>
  <w:style w:type="character" w:customStyle="1" w:styleId="PargrafodaListaChar">
    <w:name w:val="Parágrafo da Lista Char"/>
    <w:aliases w:val="List I Paragraph Char,Parágrafo com marcador - inserir marcador Char,Parágrafo_2 Char,Segundo Char,Texto Char,Título 10 Char"/>
    <w:link w:val="PargrafodaLista"/>
    <w:qFormat/>
    <w:rsid w:val="00645587"/>
  </w:style>
  <w:style w:type="paragraph" w:customStyle="1" w:styleId="Corpodetexto21">
    <w:name w:val="Corpo de texto 21"/>
    <w:basedOn w:val="Normal"/>
    <w:rsid w:val="00D92A2E"/>
    <w:pPr>
      <w:suppressAutoHyphens/>
    </w:pPr>
    <w:rPr>
      <w:sz w:val="36"/>
      <w:u w:val="single"/>
      <w:lang w:eastAsia="ar-SA"/>
    </w:rPr>
  </w:style>
  <w:style w:type="paragraph" w:customStyle="1" w:styleId="Legenda1">
    <w:name w:val="Legenda1"/>
    <w:basedOn w:val="Normal"/>
    <w:next w:val="Normal"/>
    <w:rsid w:val="008C12DD"/>
    <w:pPr>
      <w:suppressAutoHyphens/>
      <w:jc w:val="center"/>
    </w:pPr>
    <w:rPr>
      <w:b/>
      <w:sz w:val="24"/>
      <w:lang w:val="pt-PT" w:eastAsia="ar-SA"/>
    </w:rPr>
  </w:style>
  <w:style w:type="paragraph" w:customStyle="1" w:styleId="Nivel1">
    <w:name w:val="Nivel1"/>
    <w:basedOn w:val="Ttulo1"/>
    <w:next w:val="Normal"/>
    <w:link w:val="Nivel1Char"/>
    <w:qFormat/>
    <w:rsid w:val="00EA413B"/>
    <w:pPr>
      <w:numPr>
        <w:numId w:val="9"/>
      </w:numPr>
      <w:spacing w:line="276" w:lineRule="auto"/>
      <w:jc w:val="both"/>
    </w:pPr>
    <w:rPr>
      <w:rFonts w:ascii="Arial" w:eastAsiaTheme="majorEastAsia" w:hAnsi="Arial" w:cs="Arial"/>
      <w:color w:val="000000"/>
      <w:sz w:val="20"/>
      <w:szCs w:val="20"/>
    </w:rPr>
  </w:style>
  <w:style w:type="character" w:customStyle="1" w:styleId="Nivel1Char">
    <w:name w:val="Nivel1 Char"/>
    <w:basedOn w:val="Fontepargpadro"/>
    <w:link w:val="Nivel1"/>
    <w:rsid w:val="00EA413B"/>
    <w:rPr>
      <w:rFonts w:ascii="Arial" w:eastAsiaTheme="majorEastAsia" w:hAnsi="Arial" w:cs="Arial"/>
      <w:b/>
      <w:color w:val="000000"/>
    </w:rPr>
  </w:style>
  <w:style w:type="paragraph" w:customStyle="1" w:styleId="Default">
    <w:name w:val="Default"/>
    <w:rsid w:val="00EA413B"/>
    <w:pPr>
      <w:autoSpaceDE w:val="0"/>
      <w:autoSpaceDN w:val="0"/>
      <w:adjustRightInd w:val="0"/>
    </w:pPr>
    <w:rPr>
      <w:rFonts w:ascii="Arial" w:hAnsi="Arial" w:cs="Arial"/>
      <w:color w:val="000000"/>
      <w:sz w:val="24"/>
      <w:szCs w:val="24"/>
    </w:rPr>
  </w:style>
  <w:style w:type="character" w:customStyle="1" w:styleId="Ttulo2Char">
    <w:name w:val="Título 2 Char"/>
    <w:basedOn w:val="Fontepargpadro"/>
    <w:link w:val="Ttulo2"/>
    <w:rsid w:val="00F747B0"/>
    <w:rPr>
      <w:b/>
      <w:sz w:val="36"/>
      <w:szCs w:val="36"/>
    </w:rPr>
  </w:style>
  <w:style w:type="paragraph" w:styleId="Textodebalo">
    <w:name w:val="Balloon Text"/>
    <w:basedOn w:val="Normal"/>
    <w:link w:val="TextodebaloChar"/>
    <w:uiPriority w:val="99"/>
    <w:semiHidden/>
    <w:unhideWhenUsed/>
    <w:rsid w:val="00FD7E79"/>
    <w:rPr>
      <w:rFonts w:ascii="Tahoma" w:hAnsi="Tahoma" w:cs="Tahoma"/>
      <w:sz w:val="16"/>
      <w:szCs w:val="16"/>
    </w:rPr>
  </w:style>
  <w:style w:type="character" w:customStyle="1" w:styleId="TextodebaloChar">
    <w:name w:val="Texto de balão Char"/>
    <w:basedOn w:val="Fontepargpadro"/>
    <w:link w:val="Textodebalo"/>
    <w:uiPriority w:val="99"/>
    <w:semiHidden/>
    <w:rsid w:val="00FD7E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55617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licitacoite.ba@outlook.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vWA+GkvbJpoKvUvCq5ePlucu4g==">CgMxLjAyCGguZ2pkZ3hzMgloLjMwajB6bGwyCWguMWZvYjl0ZTgAciExSEFHSTY5dkI3bEt0d1ZCanluYm1SdktvR20xQU5NbDI=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785BFF9-9068-4F48-B3F9-F90A0D4B6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3645</Words>
  <Characters>19684</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Wilma Menezes</dc:creator>
  <cp:lastModifiedBy>SEC. DE EDUCAÇÃO</cp:lastModifiedBy>
  <cp:revision>5</cp:revision>
  <cp:lastPrinted>2024-03-08T15:03:00Z</cp:lastPrinted>
  <dcterms:created xsi:type="dcterms:W3CDTF">2024-03-20T14:51:00Z</dcterms:created>
  <dcterms:modified xsi:type="dcterms:W3CDTF">2024-03-20T17:05:00Z</dcterms:modified>
</cp:coreProperties>
</file>