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B1D4D"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EDITAL DE CREDENCIAMENTO PARA PRESTAÇÃO DE SERVIÇOS</w:t>
      </w:r>
    </w:p>
    <w:p w14:paraId="15126D43" w14:textId="77777777" w:rsidR="00BA059C" w:rsidRPr="00BB78FB" w:rsidRDefault="00BA059C">
      <w:pPr>
        <w:pBdr>
          <w:top w:val="nil"/>
          <w:left w:val="nil"/>
          <w:bottom w:val="nil"/>
          <w:right w:val="nil"/>
          <w:between w:val="nil"/>
        </w:pBdr>
        <w:jc w:val="center"/>
        <w:rPr>
          <w:rFonts w:ascii="Arial" w:eastAsia="Arial" w:hAnsi="Arial" w:cs="Arial"/>
          <w:b/>
          <w:color w:val="000000"/>
          <w:sz w:val="24"/>
          <w:szCs w:val="24"/>
        </w:rPr>
      </w:pPr>
    </w:p>
    <w:p w14:paraId="77BFD8A7" w14:textId="3C605904" w:rsidR="00E85F72" w:rsidRPr="00222691" w:rsidRDefault="00EA413B">
      <w:pPr>
        <w:pBdr>
          <w:top w:val="nil"/>
          <w:left w:val="nil"/>
          <w:bottom w:val="nil"/>
          <w:right w:val="nil"/>
          <w:between w:val="nil"/>
        </w:pBdr>
        <w:jc w:val="center"/>
        <w:rPr>
          <w:rFonts w:ascii="Arial" w:eastAsia="Arial" w:hAnsi="Arial" w:cs="Arial"/>
          <w:b/>
          <w:color w:val="000000"/>
          <w:sz w:val="24"/>
          <w:szCs w:val="24"/>
        </w:rPr>
      </w:pPr>
      <w:r w:rsidRPr="00BB78FB">
        <w:rPr>
          <w:rFonts w:ascii="Arial" w:eastAsia="Arial" w:hAnsi="Arial" w:cs="Arial"/>
          <w:b/>
          <w:color w:val="000000"/>
          <w:sz w:val="24"/>
          <w:szCs w:val="24"/>
        </w:rPr>
        <w:t xml:space="preserve">PROCESSO ADMINISTRATIVO </w:t>
      </w:r>
      <w:r w:rsidRPr="00222691">
        <w:rPr>
          <w:rFonts w:ascii="Arial" w:eastAsia="Arial" w:hAnsi="Arial" w:cs="Arial"/>
          <w:b/>
          <w:color w:val="000000"/>
          <w:sz w:val="24"/>
          <w:szCs w:val="24"/>
        </w:rPr>
        <w:t xml:space="preserve">Nº </w:t>
      </w:r>
      <w:r w:rsidR="00222691" w:rsidRPr="00222691">
        <w:rPr>
          <w:rFonts w:ascii="Arial" w:eastAsia="Arial" w:hAnsi="Arial" w:cs="Arial"/>
          <w:b/>
          <w:color w:val="000000"/>
          <w:sz w:val="24"/>
          <w:szCs w:val="24"/>
        </w:rPr>
        <w:t>188</w:t>
      </w:r>
      <w:r w:rsidR="00E8140C" w:rsidRPr="00222691">
        <w:rPr>
          <w:rFonts w:ascii="Arial" w:eastAsia="Arial" w:hAnsi="Arial" w:cs="Arial"/>
          <w:b/>
          <w:color w:val="000000"/>
          <w:sz w:val="24"/>
          <w:szCs w:val="24"/>
        </w:rPr>
        <w:t>/2025</w:t>
      </w:r>
    </w:p>
    <w:p w14:paraId="42E10CFB" w14:textId="77777777" w:rsidR="00C40305" w:rsidRPr="00222691" w:rsidRDefault="00C40305">
      <w:pPr>
        <w:pBdr>
          <w:top w:val="nil"/>
          <w:left w:val="nil"/>
          <w:bottom w:val="nil"/>
          <w:right w:val="nil"/>
          <w:between w:val="nil"/>
        </w:pBdr>
        <w:jc w:val="center"/>
        <w:rPr>
          <w:rFonts w:ascii="Arial" w:eastAsia="Arial" w:hAnsi="Arial" w:cs="Arial"/>
          <w:color w:val="000000"/>
          <w:sz w:val="24"/>
          <w:szCs w:val="24"/>
        </w:rPr>
      </w:pPr>
    </w:p>
    <w:p w14:paraId="6C8DC7AC" w14:textId="3262CE1E" w:rsidR="00E85F72" w:rsidRPr="00BB78FB" w:rsidRDefault="00EA413B" w:rsidP="00C40305">
      <w:pPr>
        <w:pBdr>
          <w:top w:val="nil"/>
          <w:left w:val="nil"/>
          <w:bottom w:val="nil"/>
          <w:right w:val="nil"/>
          <w:between w:val="nil"/>
        </w:pBdr>
        <w:jc w:val="center"/>
        <w:rPr>
          <w:rFonts w:ascii="Arial" w:eastAsia="Arial" w:hAnsi="Arial" w:cs="Arial"/>
          <w:color w:val="000000"/>
          <w:sz w:val="24"/>
          <w:szCs w:val="24"/>
        </w:rPr>
      </w:pPr>
      <w:r w:rsidRPr="00222691">
        <w:rPr>
          <w:rFonts w:ascii="Arial" w:eastAsia="Arial" w:hAnsi="Arial" w:cs="Arial"/>
          <w:b/>
          <w:color w:val="000000"/>
          <w:sz w:val="24"/>
          <w:szCs w:val="24"/>
        </w:rPr>
        <w:t xml:space="preserve">CREDENCIAMENTO Nº </w:t>
      </w:r>
      <w:r w:rsidR="00C40305" w:rsidRPr="00222691">
        <w:rPr>
          <w:rFonts w:ascii="Arial" w:eastAsia="Arial" w:hAnsi="Arial" w:cs="Arial"/>
          <w:b/>
          <w:color w:val="000000"/>
          <w:sz w:val="24"/>
          <w:szCs w:val="24"/>
        </w:rPr>
        <w:t>0</w:t>
      </w:r>
      <w:r w:rsidR="00222691" w:rsidRPr="00222691">
        <w:rPr>
          <w:rFonts w:ascii="Arial" w:eastAsia="Arial" w:hAnsi="Arial" w:cs="Arial"/>
          <w:b/>
          <w:color w:val="000000"/>
          <w:sz w:val="24"/>
          <w:szCs w:val="24"/>
        </w:rPr>
        <w:t>26</w:t>
      </w:r>
      <w:r w:rsidR="00C40305" w:rsidRPr="00222691">
        <w:rPr>
          <w:rFonts w:ascii="Arial" w:eastAsia="Arial" w:hAnsi="Arial" w:cs="Arial"/>
          <w:b/>
          <w:color w:val="000000"/>
          <w:sz w:val="24"/>
          <w:szCs w:val="24"/>
        </w:rPr>
        <w:t>/2025</w:t>
      </w:r>
    </w:p>
    <w:p w14:paraId="1631F4F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C1C915E" w14:textId="77777777" w:rsidR="00BA059C" w:rsidRPr="00BB78FB" w:rsidRDefault="00EA436A" w:rsidP="00BA059C">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O Município de Conceição do Coité</w:t>
      </w:r>
      <w:r w:rsidRPr="00BB78FB">
        <w:rPr>
          <w:rFonts w:ascii="Arial" w:eastAsia="Arial" w:hAnsi="Arial" w:cs="Arial"/>
          <w:color w:val="000000"/>
          <w:sz w:val="24"/>
          <w:szCs w:val="24"/>
        </w:rPr>
        <w:t xml:space="preserve">, Estado da Bahia, através da Comissão de Contratação, faz saber aos interessados que fará realizar seleção de Pessoa Jurídica, através de Credenciamento, com fulcro no artigo 78, inciso I, da Lei nº 14.133/2021 e artigo 79 da mesma Lei, no </w:t>
      </w:r>
      <w:r w:rsidRPr="00BB78FB">
        <w:rPr>
          <w:rFonts w:ascii="Arial" w:eastAsia="Arial" w:hAnsi="Arial" w:cs="Arial"/>
          <w:sz w:val="24"/>
          <w:szCs w:val="24"/>
        </w:rPr>
        <w:t>Decreto Municipal nº 4180 de 23 de março de 2023</w:t>
      </w:r>
      <w:r w:rsidR="00BA059C" w:rsidRPr="00BB78FB">
        <w:rPr>
          <w:rFonts w:ascii="Arial" w:eastAsia="Arial" w:hAnsi="Arial" w:cs="Arial"/>
          <w:sz w:val="24"/>
          <w:szCs w:val="24"/>
        </w:rPr>
        <w:t xml:space="preserve"> e </w:t>
      </w:r>
      <w:r w:rsidR="00BA059C" w:rsidRPr="00BB78FB">
        <w:rPr>
          <w:rFonts w:ascii="Arial" w:eastAsia="Arial" w:hAnsi="Arial" w:cs="Arial"/>
          <w:color w:val="000000"/>
          <w:sz w:val="24"/>
          <w:szCs w:val="24"/>
        </w:rPr>
        <w:t>Decreto nº. 1178 de 09 de janeiro de 2024, conforme as especificações abaixo:</w:t>
      </w:r>
    </w:p>
    <w:p w14:paraId="612AF3F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7DD1661"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1. DO OBJETO:</w:t>
      </w:r>
    </w:p>
    <w:p w14:paraId="07B0591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AF48D59" w14:textId="6027042F" w:rsidR="00651B09" w:rsidRPr="00BB78FB" w:rsidRDefault="00EA413B" w:rsidP="00651B09">
      <w:pPr>
        <w:tabs>
          <w:tab w:val="left" w:pos="284"/>
        </w:tabs>
        <w:spacing w:line="360" w:lineRule="auto"/>
        <w:jc w:val="both"/>
        <w:rPr>
          <w:rFonts w:ascii="Arial" w:eastAsia="Arial" w:hAnsi="Arial" w:cs="Arial"/>
          <w:sz w:val="24"/>
          <w:szCs w:val="24"/>
        </w:rPr>
      </w:pPr>
      <w:r w:rsidRPr="00BB78FB">
        <w:rPr>
          <w:rFonts w:ascii="Arial" w:eastAsia="Arial" w:hAnsi="Arial" w:cs="Arial"/>
          <w:color w:val="000000"/>
          <w:sz w:val="24"/>
          <w:szCs w:val="24"/>
        </w:rPr>
        <w:t xml:space="preserve">1.1. O presente edital tem por objeto o </w:t>
      </w:r>
      <w:r w:rsidR="00E95A7C">
        <w:rPr>
          <w:rFonts w:ascii="Arial" w:eastAsia="Arial" w:hAnsi="Arial" w:cs="Arial"/>
          <w:color w:val="000000"/>
          <w:sz w:val="24"/>
          <w:szCs w:val="24"/>
        </w:rPr>
        <w:t>c</w:t>
      </w:r>
      <w:r w:rsidR="00651B09" w:rsidRPr="004C2BC9">
        <w:rPr>
          <w:rFonts w:ascii="Arial" w:eastAsia="Arial" w:hAnsi="Arial" w:cs="Arial"/>
          <w:sz w:val="24"/>
          <w:szCs w:val="24"/>
        </w:rPr>
        <w:t>redenciamento de Pessoa Jurídica, para prestação de serviços de Transporte Escolar,</w:t>
      </w:r>
      <w:r w:rsidR="001668E1">
        <w:rPr>
          <w:rFonts w:ascii="Arial" w:eastAsia="Arial" w:hAnsi="Arial" w:cs="Arial"/>
          <w:sz w:val="24"/>
          <w:szCs w:val="24"/>
        </w:rPr>
        <w:t xml:space="preserve"> (</w:t>
      </w:r>
      <w:r w:rsidR="001668E1" w:rsidRPr="001668E1">
        <w:rPr>
          <w:rFonts w:ascii="Arial" w:eastAsia="Arial" w:hAnsi="Arial" w:cs="Arial"/>
          <w:b/>
          <w:bCs/>
          <w:sz w:val="24"/>
          <w:szCs w:val="24"/>
        </w:rPr>
        <w:t>ROTAS COMPLEMENTARES</w:t>
      </w:r>
      <w:r w:rsidR="001668E1">
        <w:rPr>
          <w:rFonts w:ascii="Arial" w:eastAsia="Arial" w:hAnsi="Arial" w:cs="Arial"/>
          <w:sz w:val="24"/>
          <w:szCs w:val="24"/>
        </w:rPr>
        <w:t>)</w:t>
      </w:r>
      <w:r w:rsidR="00C3181E">
        <w:rPr>
          <w:rFonts w:ascii="Arial" w:eastAsia="Arial" w:hAnsi="Arial" w:cs="Arial"/>
          <w:sz w:val="24"/>
          <w:szCs w:val="24"/>
        </w:rPr>
        <w:t>,</w:t>
      </w:r>
      <w:r w:rsidR="00651B09" w:rsidRPr="004C2BC9">
        <w:rPr>
          <w:rFonts w:ascii="Arial" w:eastAsia="Arial" w:hAnsi="Arial" w:cs="Arial"/>
          <w:sz w:val="24"/>
          <w:szCs w:val="24"/>
        </w:rPr>
        <w:t xml:space="preserve"> com condutor habilitado, em conformidade com as diretrizes do Programa nacional de </w:t>
      </w:r>
      <w:r w:rsidR="00651B09" w:rsidRPr="00954922">
        <w:rPr>
          <w:rFonts w:ascii="Arial" w:eastAsia="Arial" w:hAnsi="Arial" w:cs="Arial"/>
          <w:b/>
          <w:bCs/>
          <w:sz w:val="24"/>
          <w:szCs w:val="24"/>
        </w:rPr>
        <w:t>Transporte Escolar - PNATE</w:t>
      </w:r>
      <w:r w:rsidR="00651B09" w:rsidRPr="004C2BC9">
        <w:rPr>
          <w:rFonts w:ascii="Arial" w:eastAsia="Arial" w:hAnsi="Arial" w:cs="Arial"/>
          <w:sz w:val="24"/>
          <w:szCs w:val="24"/>
        </w:rPr>
        <w:t>, para atender as necessidades da Secretaria Municipal de Educação deste município, de acordo com as especificações constantes no edital e seus anexos.</w:t>
      </w:r>
    </w:p>
    <w:p w14:paraId="24ADE8FB" w14:textId="62DF4CEC" w:rsidR="00EA436A" w:rsidRPr="00BB78FB" w:rsidRDefault="00EA436A" w:rsidP="00651B09">
      <w:pPr>
        <w:tabs>
          <w:tab w:val="left" w:pos="284"/>
        </w:tabs>
        <w:spacing w:line="360" w:lineRule="auto"/>
        <w:jc w:val="both"/>
        <w:rPr>
          <w:rFonts w:ascii="Arial" w:eastAsia="Arial" w:hAnsi="Arial" w:cs="Arial"/>
          <w:color w:val="000000"/>
          <w:sz w:val="24"/>
          <w:szCs w:val="24"/>
        </w:rPr>
      </w:pPr>
    </w:p>
    <w:p w14:paraId="517A474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 Integram este Edital, para todos os fins e efeitos, os seguintes anexos:</w:t>
      </w:r>
    </w:p>
    <w:p w14:paraId="5B0D3B4B"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1.2.1. ANEXO I - Termo de Referência.</w:t>
      </w:r>
    </w:p>
    <w:p w14:paraId="6B31B016" w14:textId="321B5863" w:rsidR="00162252" w:rsidRPr="00BB78FB" w:rsidRDefault="0016225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1.2.3. ANEXO II – Tabela de preços</w:t>
      </w:r>
    </w:p>
    <w:p w14:paraId="4FCA8D88" w14:textId="4D2E1975"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4</w:t>
      </w:r>
      <w:r w:rsidRPr="00BB78FB">
        <w:rPr>
          <w:rFonts w:ascii="Arial" w:eastAsia="Arial" w:hAnsi="Arial" w:cs="Arial"/>
          <w:color w:val="000000"/>
          <w:sz w:val="24"/>
          <w:szCs w:val="24"/>
        </w:rPr>
        <w:t>. ANEXO I</w:t>
      </w:r>
      <w:r w:rsidR="00162252">
        <w:rPr>
          <w:rFonts w:ascii="Arial" w:eastAsia="Arial" w:hAnsi="Arial" w:cs="Arial"/>
          <w:color w:val="000000"/>
          <w:sz w:val="24"/>
          <w:szCs w:val="24"/>
        </w:rPr>
        <w:t>I</w:t>
      </w:r>
      <w:r w:rsidRPr="00BB78FB">
        <w:rPr>
          <w:rFonts w:ascii="Arial" w:eastAsia="Arial" w:hAnsi="Arial" w:cs="Arial"/>
          <w:color w:val="000000"/>
          <w:sz w:val="24"/>
          <w:szCs w:val="24"/>
        </w:rPr>
        <w:t>I – Formulário de inscrição ao credenciamento.</w:t>
      </w:r>
    </w:p>
    <w:p w14:paraId="28A472AC" w14:textId="3EAFAFA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5</w:t>
      </w:r>
      <w:r w:rsidRPr="00BB78FB">
        <w:rPr>
          <w:rFonts w:ascii="Arial" w:eastAsia="Arial" w:hAnsi="Arial" w:cs="Arial"/>
          <w:color w:val="000000"/>
          <w:sz w:val="24"/>
          <w:szCs w:val="24"/>
        </w:rPr>
        <w:t>. ANEXO I</w:t>
      </w:r>
      <w:r w:rsidR="00B66D96">
        <w:rPr>
          <w:rFonts w:ascii="Arial" w:eastAsia="Arial" w:hAnsi="Arial" w:cs="Arial"/>
          <w:color w:val="000000"/>
          <w:sz w:val="24"/>
          <w:szCs w:val="24"/>
        </w:rPr>
        <w:t>V</w:t>
      </w:r>
      <w:r w:rsidRPr="00BB78FB">
        <w:rPr>
          <w:rFonts w:ascii="Arial" w:eastAsia="Arial" w:hAnsi="Arial" w:cs="Arial"/>
          <w:color w:val="000000"/>
          <w:sz w:val="24"/>
          <w:szCs w:val="24"/>
        </w:rPr>
        <w:t xml:space="preserve"> – Declarações</w:t>
      </w:r>
      <w:r w:rsidR="00B66D96">
        <w:rPr>
          <w:rFonts w:ascii="Arial" w:eastAsia="Arial" w:hAnsi="Arial" w:cs="Arial"/>
          <w:color w:val="000000"/>
          <w:sz w:val="24"/>
          <w:szCs w:val="24"/>
        </w:rPr>
        <w:t xml:space="preserve"> técnicas</w:t>
      </w:r>
    </w:p>
    <w:p w14:paraId="47D00946" w14:textId="13042263"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6</w:t>
      </w:r>
      <w:r w:rsidRPr="00BB78FB">
        <w:rPr>
          <w:rFonts w:ascii="Arial" w:eastAsia="Arial" w:hAnsi="Arial" w:cs="Arial"/>
          <w:color w:val="000000"/>
          <w:sz w:val="24"/>
          <w:szCs w:val="24"/>
        </w:rPr>
        <w:t>. ANEXO V – Minuta do termo de contrato ao credenciamento.</w:t>
      </w:r>
    </w:p>
    <w:p w14:paraId="1300A5A3" w14:textId="63EFB62B"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7</w:t>
      </w:r>
      <w:r w:rsidRPr="00BB78FB">
        <w:rPr>
          <w:rFonts w:ascii="Arial" w:eastAsia="Arial" w:hAnsi="Arial" w:cs="Arial"/>
          <w:color w:val="000000"/>
          <w:sz w:val="24"/>
          <w:szCs w:val="24"/>
        </w:rPr>
        <w:t>. ANEXO V</w:t>
      </w:r>
      <w:r w:rsidR="00B66D96">
        <w:rPr>
          <w:rFonts w:ascii="Arial" w:eastAsia="Arial" w:hAnsi="Arial" w:cs="Arial"/>
          <w:color w:val="000000"/>
          <w:sz w:val="24"/>
          <w:szCs w:val="24"/>
        </w:rPr>
        <w:t xml:space="preserve">I </w:t>
      </w:r>
      <w:r w:rsidRPr="00BB78FB">
        <w:rPr>
          <w:rFonts w:ascii="Arial" w:eastAsia="Arial" w:hAnsi="Arial" w:cs="Arial"/>
          <w:color w:val="000000"/>
          <w:sz w:val="24"/>
          <w:szCs w:val="24"/>
        </w:rPr>
        <w:t>– Modelo de declaração de cumprimento dos requisitos de habilitação (art. 63, inciso I, da Lei nº 14.133/2021).</w:t>
      </w:r>
    </w:p>
    <w:p w14:paraId="074609D4" w14:textId="77777777" w:rsidR="001E0785" w:rsidRPr="001E0785" w:rsidRDefault="00EA413B" w:rsidP="001E0785">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8</w:t>
      </w:r>
      <w:r w:rsidRPr="00BB78FB">
        <w:rPr>
          <w:rFonts w:ascii="Arial" w:eastAsia="Arial" w:hAnsi="Arial" w:cs="Arial"/>
          <w:color w:val="000000"/>
          <w:sz w:val="24"/>
          <w:szCs w:val="24"/>
        </w:rPr>
        <w:t>. ANEXO VI</w:t>
      </w:r>
      <w:r w:rsidR="00CE0F0B">
        <w:rPr>
          <w:rFonts w:ascii="Arial" w:eastAsia="Arial" w:hAnsi="Arial" w:cs="Arial"/>
          <w:color w:val="000000"/>
          <w:sz w:val="24"/>
          <w:szCs w:val="24"/>
        </w:rPr>
        <w:t>I</w:t>
      </w:r>
      <w:r w:rsidRPr="00BB78FB">
        <w:rPr>
          <w:rFonts w:ascii="Arial" w:eastAsia="Arial" w:hAnsi="Arial" w:cs="Arial"/>
          <w:color w:val="000000"/>
          <w:sz w:val="24"/>
          <w:szCs w:val="24"/>
        </w:rPr>
        <w:t xml:space="preserve"> – Modelo de declaração de que cumpre as exigências de reserva de cargos para pessoa com deficiência e para reabilitado da Previdência Social, previstas em lei e em outras normas específicas (art. 63, inciso IV, da Lei nº 14.133/2021).</w:t>
      </w:r>
      <w:r w:rsidR="001E0785">
        <w:rPr>
          <w:rFonts w:ascii="Arial" w:eastAsia="Arial" w:hAnsi="Arial" w:cs="Arial"/>
          <w:color w:val="000000"/>
          <w:sz w:val="24"/>
          <w:szCs w:val="24"/>
        </w:rPr>
        <w:t xml:space="preserve"> </w:t>
      </w:r>
      <w:r w:rsidR="001E0785" w:rsidRPr="001E0785">
        <w:rPr>
          <w:rFonts w:ascii="Arial" w:eastAsia="Arial" w:hAnsi="Arial" w:cs="Arial"/>
          <w:color w:val="000000"/>
          <w:sz w:val="24"/>
          <w:szCs w:val="24"/>
        </w:rPr>
        <w:t>(Essa declaração deve ser apresentada por empresas que possuam 100 ou mais funcionários)</w:t>
      </w:r>
    </w:p>
    <w:p w14:paraId="7D8AE461" w14:textId="1069A380"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9</w:t>
      </w:r>
      <w:r w:rsidRPr="00BB78FB">
        <w:rPr>
          <w:rFonts w:ascii="Arial" w:eastAsia="Arial" w:hAnsi="Arial" w:cs="Arial"/>
          <w:color w:val="000000"/>
          <w:sz w:val="24"/>
          <w:szCs w:val="24"/>
        </w:rPr>
        <w:t>. ANEXO V</w:t>
      </w:r>
      <w:r w:rsidR="00CE0F0B">
        <w:rPr>
          <w:rFonts w:ascii="Arial" w:eastAsia="Arial" w:hAnsi="Arial" w:cs="Arial"/>
          <w:color w:val="000000"/>
          <w:sz w:val="24"/>
          <w:szCs w:val="24"/>
        </w:rPr>
        <w:t>I</w:t>
      </w:r>
      <w:r w:rsidRPr="00BB78FB">
        <w:rPr>
          <w:rFonts w:ascii="Arial" w:eastAsia="Arial" w:hAnsi="Arial" w:cs="Arial"/>
          <w:color w:val="000000"/>
          <w:sz w:val="24"/>
          <w:szCs w:val="24"/>
        </w:rPr>
        <w:t>II– Modelo de declaração de microempresa e empresa de pequeno porte, ou cooperativa enquadrada no artigo 34 da Lei nº 11.488, de 2007.</w:t>
      </w:r>
    </w:p>
    <w:p w14:paraId="54685A4B" w14:textId="052BEC12"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w:t>
      </w:r>
      <w:r w:rsidR="00BB11EA">
        <w:rPr>
          <w:rFonts w:ascii="Arial" w:eastAsia="Arial" w:hAnsi="Arial" w:cs="Arial"/>
          <w:color w:val="000000"/>
          <w:sz w:val="24"/>
          <w:szCs w:val="24"/>
        </w:rPr>
        <w:t>10</w:t>
      </w:r>
      <w:r w:rsidRPr="00BB78FB">
        <w:rPr>
          <w:rFonts w:ascii="Arial" w:eastAsia="Arial" w:hAnsi="Arial" w:cs="Arial"/>
          <w:color w:val="000000"/>
          <w:sz w:val="24"/>
          <w:szCs w:val="24"/>
        </w:rPr>
        <w:t>. ANEXO I</w:t>
      </w:r>
      <w:r w:rsidR="00CE0F0B">
        <w:rPr>
          <w:rFonts w:ascii="Arial" w:eastAsia="Arial" w:hAnsi="Arial" w:cs="Arial"/>
          <w:color w:val="000000"/>
          <w:sz w:val="24"/>
          <w:szCs w:val="24"/>
        </w:rPr>
        <w:t>X</w:t>
      </w:r>
      <w:r w:rsidRPr="00BB78FB">
        <w:rPr>
          <w:rFonts w:ascii="Arial" w:eastAsia="Arial" w:hAnsi="Arial" w:cs="Arial"/>
          <w:color w:val="000000"/>
          <w:sz w:val="24"/>
          <w:szCs w:val="24"/>
        </w:rPr>
        <w:t xml:space="preserve"> - Modelo de declaração da licitante de cumprimento ao artigo 7º, inciso XXXIII, da Constituição Federal (art. 68, inciso VI, da Lei 14.133/2021).</w:t>
      </w:r>
    </w:p>
    <w:p w14:paraId="425CCF3B" w14:textId="46E40342"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1.2.1</w:t>
      </w:r>
      <w:r w:rsidR="00BB11EA">
        <w:rPr>
          <w:rFonts w:ascii="Arial" w:eastAsia="Arial" w:hAnsi="Arial" w:cs="Arial"/>
          <w:color w:val="000000"/>
          <w:sz w:val="24"/>
          <w:szCs w:val="24"/>
        </w:rPr>
        <w:t>1</w:t>
      </w:r>
      <w:r w:rsidRPr="00BB78FB">
        <w:rPr>
          <w:rFonts w:ascii="Arial" w:eastAsia="Arial" w:hAnsi="Arial" w:cs="Arial"/>
          <w:color w:val="000000"/>
          <w:sz w:val="24"/>
          <w:szCs w:val="24"/>
        </w:rPr>
        <w:t>. ANEXO X - Modelo de Proposta de Preços;</w:t>
      </w:r>
    </w:p>
    <w:p w14:paraId="7D86D80E" w14:textId="0ED411E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color w:val="000000"/>
          <w:sz w:val="24"/>
          <w:szCs w:val="24"/>
        </w:rPr>
        <w:t>1.2.1</w:t>
      </w:r>
      <w:r w:rsidR="00BB11EA">
        <w:rPr>
          <w:rFonts w:ascii="Arial" w:eastAsia="Arial" w:hAnsi="Arial" w:cs="Arial"/>
          <w:color w:val="000000"/>
          <w:sz w:val="24"/>
          <w:szCs w:val="24"/>
        </w:rPr>
        <w:t>2</w:t>
      </w:r>
      <w:r w:rsidRPr="00BB78FB">
        <w:rPr>
          <w:rFonts w:ascii="Arial" w:eastAsia="Arial" w:hAnsi="Arial" w:cs="Arial"/>
          <w:color w:val="000000"/>
          <w:sz w:val="24"/>
          <w:szCs w:val="24"/>
        </w:rPr>
        <w:t>. ANEXO X</w:t>
      </w:r>
      <w:r w:rsidR="00CE0F0B">
        <w:rPr>
          <w:rFonts w:ascii="Arial" w:eastAsia="Arial" w:hAnsi="Arial" w:cs="Arial"/>
          <w:color w:val="000000"/>
          <w:sz w:val="24"/>
          <w:szCs w:val="24"/>
        </w:rPr>
        <w:t>I</w:t>
      </w:r>
      <w:r w:rsidRPr="00BB78FB">
        <w:rPr>
          <w:rFonts w:ascii="Arial" w:eastAsia="Arial" w:hAnsi="Arial" w:cs="Arial"/>
          <w:color w:val="000000"/>
          <w:sz w:val="24"/>
          <w:szCs w:val="24"/>
        </w:rPr>
        <w:t xml:space="preserve"> – Modelo de Declaração da licitante de que a proposta econômica compreende a integralidade dos custos (art. 63, §1º, da Lei nº 14.133/2021).</w:t>
      </w:r>
      <w:r w:rsidRPr="00BB78FB">
        <w:rPr>
          <w:rFonts w:ascii="Arial" w:eastAsia="Arial" w:hAnsi="Arial" w:cs="Arial"/>
          <w:b/>
          <w:color w:val="000000"/>
          <w:sz w:val="24"/>
          <w:szCs w:val="24"/>
        </w:rPr>
        <w:t xml:space="preserve"> </w:t>
      </w:r>
    </w:p>
    <w:p w14:paraId="12069554" w14:textId="644CC6C7" w:rsidR="0034492B" w:rsidRDefault="0034492B" w:rsidP="0034492B">
      <w:pPr>
        <w:rPr>
          <w:rFonts w:ascii="Arial" w:hAnsi="Arial" w:cs="Arial"/>
          <w:bCs/>
          <w:sz w:val="24"/>
          <w:szCs w:val="24"/>
        </w:rPr>
      </w:pPr>
      <w:r w:rsidRPr="00BB78FB">
        <w:rPr>
          <w:rFonts w:ascii="Arial" w:eastAsia="Arial" w:hAnsi="Arial" w:cs="Arial"/>
          <w:bCs/>
          <w:color w:val="000000"/>
          <w:sz w:val="24"/>
          <w:szCs w:val="24"/>
        </w:rPr>
        <w:t>1.2.1</w:t>
      </w:r>
      <w:r w:rsidR="00BB11EA">
        <w:rPr>
          <w:rFonts w:ascii="Arial" w:eastAsia="Arial" w:hAnsi="Arial" w:cs="Arial"/>
          <w:bCs/>
          <w:color w:val="000000"/>
          <w:sz w:val="24"/>
          <w:szCs w:val="24"/>
        </w:rPr>
        <w:t>3</w:t>
      </w:r>
      <w:r w:rsidRPr="00BB78FB">
        <w:rPr>
          <w:rFonts w:ascii="Arial" w:eastAsia="Arial" w:hAnsi="Arial" w:cs="Arial"/>
          <w:bCs/>
          <w:color w:val="000000"/>
          <w:sz w:val="24"/>
          <w:szCs w:val="24"/>
        </w:rPr>
        <w:t>. ANEXO XI</w:t>
      </w:r>
      <w:r w:rsidR="00880EEE">
        <w:rPr>
          <w:rFonts w:ascii="Arial" w:eastAsia="Arial" w:hAnsi="Arial" w:cs="Arial"/>
          <w:bCs/>
          <w:color w:val="000000"/>
          <w:sz w:val="24"/>
          <w:szCs w:val="24"/>
        </w:rPr>
        <w:t>I</w:t>
      </w:r>
      <w:r w:rsidRPr="00BB78FB">
        <w:rPr>
          <w:rFonts w:ascii="Arial" w:eastAsia="Arial" w:hAnsi="Arial" w:cs="Arial"/>
          <w:bCs/>
          <w:color w:val="000000"/>
          <w:sz w:val="24"/>
          <w:szCs w:val="24"/>
        </w:rPr>
        <w:t xml:space="preserve"> – </w:t>
      </w:r>
      <w:r w:rsidRPr="00BB78FB">
        <w:rPr>
          <w:rFonts w:ascii="Arial" w:hAnsi="Arial" w:cs="Arial"/>
          <w:bCs/>
          <w:sz w:val="24"/>
          <w:szCs w:val="24"/>
        </w:rPr>
        <w:t>Prova de Qualificação Técnica</w:t>
      </w:r>
      <w:r w:rsidR="00BB11EA">
        <w:rPr>
          <w:rFonts w:ascii="Arial" w:hAnsi="Arial" w:cs="Arial"/>
          <w:bCs/>
          <w:sz w:val="24"/>
          <w:szCs w:val="24"/>
        </w:rPr>
        <w:t>, capacidade de desempenho</w:t>
      </w:r>
    </w:p>
    <w:p w14:paraId="795047D8" w14:textId="4475566F" w:rsidR="00BB11EA" w:rsidRDefault="00BB11EA" w:rsidP="0034492B">
      <w:pPr>
        <w:rPr>
          <w:rFonts w:ascii="Arial" w:hAnsi="Arial" w:cs="Arial"/>
          <w:sz w:val="24"/>
          <w:szCs w:val="24"/>
        </w:rPr>
      </w:pPr>
      <w:r>
        <w:rPr>
          <w:rFonts w:ascii="Arial" w:hAnsi="Arial" w:cs="Arial"/>
          <w:bCs/>
          <w:sz w:val="24"/>
          <w:szCs w:val="24"/>
        </w:rPr>
        <w:t xml:space="preserve">1.2.14. ANEXO XIII - </w:t>
      </w:r>
      <w:r w:rsidR="00820454" w:rsidRPr="00BB78FB">
        <w:rPr>
          <w:rFonts w:ascii="Arial" w:hAnsi="Arial" w:cs="Arial"/>
          <w:sz w:val="24"/>
          <w:szCs w:val="24"/>
        </w:rPr>
        <w:t xml:space="preserve">Declaração </w:t>
      </w:r>
      <w:r w:rsidR="00820454">
        <w:rPr>
          <w:rFonts w:ascii="Arial" w:hAnsi="Arial" w:cs="Arial"/>
          <w:sz w:val="24"/>
          <w:szCs w:val="24"/>
        </w:rPr>
        <w:t xml:space="preserve">de manutenção e </w:t>
      </w:r>
      <w:r w:rsidR="00820454" w:rsidRPr="00BB78FB">
        <w:rPr>
          <w:rFonts w:ascii="Arial" w:hAnsi="Arial" w:cs="Arial"/>
          <w:sz w:val="24"/>
          <w:szCs w:val="24"/>
        </w:rPr>
        <w:t xml:space="preserve">substituição de veículos quando ocorrer </w:t>
      </w:r>
      <w:r w:rsidR="00820454">
        <w:rPr>
          <w:rFonts w:ascii="Arial" w:hAnsi="Arial" w:cs="Arial"/>
          <w:sz w:val="24"/>
          <w:szCs w:val="24"/>
        </w:rPr>
        <w:t>problemas mecânicos.</w:t>
      </w:r>
    </w:p>
    <w:p w14:paraId="5D03EF21" w14:textId="649E156B" w:rsidR="00820454" w:rsidRPr="00BB78FB" w:rsidRDefault="00820454" w:rsidP="004E7C9F">
      <w:pPr>
        <w:jc w:val="both"/>
        <w:rPr>
          <w:rFonts w:ascii="Arial" w:hAnsi="Arial" w:cs="Arial"/>
          <w:bCs/>
          <w:sz w:val="24"/>
          <w:szCs w:val="24"/>
        </w:rPr>
      </w:pPr>
      <w:r>
        <w:rPr>
          <w:rFonts w:ascii="Arial" w:hAnsi="Arial" w:cs="Arial"/>
          <w:sz w:val="24"/>
          <w:szCs w:val="24"/>
        </w:rPr>
        <w:t>1.2.15. ANEXO XIV</w:t>
      </w:r>
      <w:r w:rsidR="009F4C19">
        <w:rPr>
          <w:rFonts w:ascii="Arial" w:hAnsi="Arial" w:cs="Arial"/>
          <w:sz w:val="24"/>
          <w:szCs w:val="24"/>
        </w:rPr>
        <w:t xml:space="preserve"> - </w:t>
      </w:r>
      <w:r w:rsidR="004E7C9F" w:rsidRPr="00BB78FB">
        <w:rPr>
          <w:rFonts w:ascii="Arial" w:hAnsi="Arial" w:cs="Arial"/>
          <w:sz w:val="24"/>
          <w:szCs w:val="24"/>
        </w:rPr>
        <w:t>Declaração de que o veículo se encontra devidamente licenciado, e que manterá durante a execução do contrato os requisitos de segurança estabelecidos pelo DETRAN.</w:t>
      </w:r>
    </w:p>
    <w:p w14:paraId="391B982F" w14:textId="78658B93" w:rsidR="00E85F72" w:rsidRDefault="004E7C9F">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1.2.16. ANEXO </w:t>
      </w:r>
      <w:r w:rsidR="00E619C3">
        <w:rPr>
          <w:rFonts w:ascii="Arial" w:eastAsia="Arial" w:hAnsi="Arial" w:cs="Arial"/>
          <w:color w:val="000000"/>
          <w:sz w:val="24"/>
          <w:szCs w:val="24"/>
        </w:rPr>
        <w:t xml:space="preserve">XV – </w:t>
      </w:r>
      <w:r w:rsidR="00AC099F" w:rsidRPr="001C10F9">
        <w:rPr>
          <w:rFonts w:ascii="Arial" w:hAnsi="Arial" w:cs="Arial"/>
          <w:color w:val="000000"/>
          <w:sz w:val="24"/>
          <w:szCs w:val="24"/>
        </w:rPr>
        <w:t>Declaração de que será mantido o padrão mínimo de qualidade</w:t>
      </w:r>
      <w:r w:rsidR="00AC099F">
        <w:rPr>
          <w:rFonts w:ascii="Arial" w:hAnsi="Arial" w:cs="Arial"/>
          <w:color w:val="000000"/>
          <w:sz w:val="24"/>
          <w:szCs w:val="24"/>
        </w:rPr>
        <w:t>.</w:t>
      </w:r>
    </w:p>
    <w:p w14:paraId="2ACFD13E" w14:textId="77777777" w:rsidR="0065408B" w:rsidRDefault="0065408B">
      <w:pPr>
        <w:pBdr>
          <w:top w:val="nil"/>
          <w:left w:val="nil"/>
          <w:bottom w:val="nil"/>
          <w:right w:val="nil"/>
          <w:between w:val="nil"/>
        </w:pBdr>
        <w:jc w:val="both"/>
        <w:rPr>
          <w:rFonts w:ascii="Arial" w:eastAsia="Arial" w:hAnsi="Arial" w:cs="Arial"/>
          <w:b/>
          <w:color w:val="000000"/>
          <w:sz w:val="24"/>
          <w:szCs w:val="24"/>
        </w:rPr>
      </w:pPr>
    </w:p>
    <w:p w14:paraId="72AA09BB" w14:textId="15BA6560"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2. DAS CONDIÇÕES DE PARTICIPAÇÃO NA LICITAÇÃO:</w:t>
      </w:r>
    </w:p>
    <w:p w14:paraId="7509D33E" w14:textId="77777777" w:rsidR="00353FF4" w:rsidRPr="00BB78FB" w:rsidRDefault="00353FF4">
      <w:pPr>
        <w:pBdr>
          <w:top w:val="nil"/>
          <w:left w:val="nil"/>
          <w:bottom w:val="nil"/>
          <w:right w:val="nil"/>
          <w:between w:val="nil"/>
        </w:pBdr>
        <w:jc w:val="both"/>
        <w:rPr>
          <w:rFonts w:ascii="Arial" w:eastAsia="Arial" w:hAnsi="Arial" w:cs="Arial"/>
          <w:color w:val="000000"/>
          <w:sz w:val="24"/>
          <w:szCs w:val="24"/>
        </w:rPr>
      </w:pPr>
    </w:p>
    <w:p w14:paraId="00442FCB" w14:textId="72327045" w:rsidR="00E85F72"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2.1. Poderão participar deste processo licitatório Pessoas Jurídicas interessadas pertencentes ao ramo de atividade relacionado ao objeto da licitação, conforme disposto nos respectivos atos constitutivos, que atenderem a todas as exigências, inclusive quanto à documentação, constantes deste Edital e seus Anexos.</w:t>
      </w:r>
    </w:p>
    <w:p w14:paraId="5271671C" w14:textId="77777777" w:rsidR="00A917E9" w:rsidRDefault="0018070B" w:rsidP="00962951">
      <w:pPr>
        <w:pStyle w:val="PargrafodaLista"/>
        <w:tabs>
          <w:tab w:val="left" w:pos="284"/>
        </w:tabs>
        <w:suppressAutoHyphens/>
        <w:spacing w:before="1"/>
        <w:ind w:left="0"/>
        <w:contextualSpacing w:val="0"/>
        <w:jc w:val="both"/>
        <w:rPr>
          <w:rFonts w:ascii="Arial" w:eastAsia="Arial" w:hAnsi="Arial" w:cs="Arial"/>
          <w:sz w:val="24"/>
          <w:szCs w:val="24"/>
        </w:rPr>
      </w:pPr>
      <w:r>
        <w:rPr>
          <w:rFonts w:ascii="Arial" w:eastAsia="Arial" w:hAnsi="Arial" w:cs="Arial"/>
          <w:color w:val="000000"/>
          <w:sz w:val="24"/>
          <w:szCs w:val="24"/>
        </w:rPr>
        <w:t xml:space="preserve">2.2. </w:t>
      </w:r>
      <w:r w:rsidR="00962951">
        <w:rPr>
          <w:rFonts w:ascii="Arial" w:eastAsia="Arial" w:hAnsi="Arial" w:cs="Arial"/>
          <w:color w:val="000000"/>
          <w:sz w:val="24"/>
          <w:szCs w:val="24"/>
        </w:rPr>
        <w:t>S</w:t>
      </w:r>
      <w:r w:rsidR="00962951" w:rsidRPr="00BB78FB">
        <w:rPr>
          <w:rFonts w:ascii="Arial" w:eastAsia="Arial" w:hAnsi="Arial" w:cs="Arial"/>
          <w:sz w:val="24"/>
          <w:szCs w:val="24"/>
        </w:rPr>
        <w:t xml:space="preserve">erão admitidas a participar deste credenciamento as pessoas jurídicas que comprovem regularidade jurídica, fiscal </w:t>
      </w:r>
      <w:r w:rsidR="00962951">
        <w:rPr>
          <w:rFonts w:ascii="Arial" w:eastAsia="Arial" w:hAnsi="Arial" w:cs="Arial"/>
          <w:sz w:val="24"/>
          <w:szCs w:val="24"/>
        </w:rPr>
        <w:t xml:space="preserve">e trabalhista </w:t>
      </w:r>
      <w:r w:rsidR="00962951" w:rsidRPr="00BB78FB">
        <w:rPr>
          <w:rFonts w:ascii="Arial" w:eastAsia="Arial" w:hAnsi="Arial" w:cs="Arial"/>
          <w:sz w:val="24"/>
          <w:szCs w:val="24"/>
        </w:rPr>
        <w:t>e técnica, compatíveis com as exigências do edital.</w:t>
      </w:r>
      <w:r w:rsidR="00962951">
        <w:rPr>
          <w:rFonts w:ascii="Arial" w:eastAsia="Arial" w:hAnsi="Arial" w:cs="Arial"/>
          <w:sz w:val="24"/>
          <w:szCs w:val="24"/>
        </w:rPr>
        <w:t xml:space="preserve"> </w:t>
      </w:r>
    </w:p>
    <w:p w14:paraId="5EC2F6DB" w14:textId="2197A815" w:rsidR="00962951" w:rsidRPr="00BB78FB" w:rsidRDefault="00A917E9" w:rsidP="00A917E9">
      <w:pPr>
        <w:pStyle w:val="PargrafodaLista"/>
        <w:tabs>
          <w:tab w:val="left" w:pos="851"/>
        </w:tabs>
        <w:suppressAutoHyphens/>
        <w:spacing w:before="1"/>
        <w:ind w:left="0"/>
        <w:contextualSpacing w:val="0"/>
        <w:jc w:val="both"/>
        <w:rPr>
          <w:rFonts w:ascii="Arial" w:eastAsia="Arial" w:hAnsi="Arial" w:cs="Arial"/>
          <w:sz w:val="24"/>
          <w:szCs w:val="24"/>
        </w:rPr>
      </w:pPr>
      <w:r>
        <w:rPr>
          <w:rFonts w:ascii="Arial" w:eastAsia="Arial" w:hAnsi="Arial" w:cs="Arial"/>
          <w:sz w:val="24"/>
          <w:szCs w:val="24"/>
        </w:rPr>
        <w:t>2.3.</w:t>
      </w:r>
      <w:r w:rsidRPr="00A917E9">
        <w:rPr>
          <w:rFonts w:ascii="Arial" w:eastAsia="Arial" w:hAnsi="Arial" w:cs="Arial"/>
          <w:color w:val="000000"/>
          <w:sz w:val="24"/>
          <w:szCs w:val="24"/>
        </w:rPr>
        <w:t xml:space="preserve"> </w:t>
      </w:r>
      <w:r>
        <w:rPr>
          <w:rFonts w:ascii="Arial" w:eastAsia="Arial" w:hAnsi="Arial" w:cs="Arial"/>
          <w:color w:val="000000"/>
          <w:sz w:val="24"/>
          <w:szCs w:val="24"/>
        </w:rPr>
        <w:t>S</w:t>
      </w:r>
      <w:r w:rsidRPr="00BB78FB">
        <w:rPr>
          <w:rFonts w:ascii="Arial" w:eastAsia="Arial" w:hAnsi="Arial" w:cs="Arial"/>
          <w:sz w:val="24"/>
          <w:szCs w:val="24"/>
        </w:rPr>
        <w:t xml:space="preserve">erão admitidas a participar deste credenciamento </w:t>
      </w:r>
      <w:r w:rsidR="00962951">
        <w:rPr>
          <w:rFonts w:ascii="Arial" w:eastAsia="Arial" w:hAnsi="Arial" w:cs="Arial"/>
          <w:sz w:val="24"/>
          <w:szCs w:val="24"/>
        </w:rPr>
        <w:t xml:space="preserve">prestadores de serviços na condição de </w:t>
      </w:r>
      <w:r w:rsidR="00962951" w:rsidRPr="00344077">
        <w:rPr>
          <w:rFonts w:ascii="Arial" w:eastAsia="Arial" w:hAnsi="Arial" w:cs="Arial"/>
          <w:sz w:val="24"/>
          <w:szCs w:val="24"/>
          <w:u w:val="single"/>
        </w:rPr>
        <w:t>Microempreendedor Individual – MEI</w:t>
      </w:r>
      <w:r w:rsidR="00962951">
        <w:rPr>
          <w:rFonts w:ascii="Arial" w:eastAsia="Arial" w:hAnsi="Arial" w:cs="Arial"/>
          <w:sz w:val="24"/>
          <w:szCs w:val="24"/>
        </w:rPr>
        <w:t>.</w:t>
      </w:r>
      <w:r w:rsidR="00962951" w:rsidRPr="00F5613D">
        <w:t xml:space="preserve"> </w:t>
      </w:r>
      <w:r w:rsidR="00962951" w:rsidRPr="00F5613D">
        <w:rPr>
          <w:rFonts w:ascii="Arial" w:eastAsia="Arial" w:hAnsi="Arial" w:cs="Arial"/>
          <w:sz w:val="24"/>
          <w:szCs w:val="24"/>
        </w:rPr>
        <w:t xml:space="preserve">O MEI só pode exercer atividades que estejam previstas no Anexo XI da Resolução CGSN nº 140/2018, que lista as atividades permitidas. </w:t>
      </w:r>
    </w:p>
    <w:p w14:paraId="52EA1EBD" w14:textId="1F192830"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 Não será admitida nesta licitação a participação de Pessoas Jurídicas:</w:t>
      </w:r>
    </w:p>
    <w:p w14:paraId="6CCD9370" w14:textId="3D391FC5"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w:t>
      </w:r>
      <w:r w:rsidR="006B7E0D">
        <w:rPr>
          <w:rFonts w:ascii="Arial" w:eastAsia="Arial" w:hAnsi="Arial" w:cs="Arial"/>
          <w:color w:val="000000"/>
          <w:sz w:val="24"/>
          <w:szCs w:val="24"/>
        </w:rPr>
        <w:t>1</w:t>
      </w:r>
      <w:r w:rsidRPr="00BB78FB">
        <w:rPr>
          <w:rFonts w:ascii="Arial" w:eastAsia="Arial" w:hAnsi="Arial" w:cs="Arial"/>
          <w:color w:val="000000"/>
          <w:sz w:val="24"/>
          <w:szCs w:val="24"/>
        </w:rPr>
        <w:t>. Com falência, recuperação judicial, concordata ou insolvência judicialmente decretadas, ou em processo de recuperação extrajudicial;</w:t>
      </w:r>
    </w:p>
    <w:p w14:paraId="40D3CD3F" w14:textId="24260CA2"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.2.1 Em caso de empresas em recuperação judicial, admite-se a participação, desde que amparadas em certidão emitida pela instância judicial competente afirmando que a interessada está apta econômica e financeiramente a participar de procedimento licitatório.</w:t>
      </w:r>
    </w:p>
    <w:p w14:paraId="1875CCCB" w14:textId="655C1846"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.3. Em dissolução ou em liquidação;</w:t>
      </w:r>
    </w:p>
    <w:p w14:paraId="7A3E5897" w14:textId="1E17E2FA"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6B7E0D">
        <w:rPr>
          <w:rFonts w:ascii="Arial" w:eastAsia="Arial" w:hAnsi="Arial" w:cs="Arial"/>
          <w:color w:val="000000"/>
          <w:sz w:val="24"/>
          <w:szCs w:val="24"/>
        </w:rPr>
        <w:t>3</w:t>
      </w:r>
      <w:r w:rsidRPr="00BB78FB">
        <w:rPr>
          <w:rFonts w:ascii="Arial" w:eastAsia="Arial" w:hAnsi="Arial" w:cs="Arial"/>
          <w:color w:val="000000"/>
          <w:sz w:val="24"/>
          <w:szCs w:val="24"/>
        </w:rPr>
        <w:t>.4. Que estejam suspensas de licitar e impedidas de contratar com qualquer órgão ou entidade da Administração Pública, seja na esfera federal, estadual, do Distrito Federal ou municipal, nos termos do artigo 156, inciso IV, da Lei n° 14.133, de 2021;</w:t>
      </w:r>
    </w:p>
    <w:p w14:paraId="44D998AF" w14:textId="696AC338"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.5. Que estejam impedidas de licitar e de contratar com a União, Estados, Distrito Federal ou Municípios, nos termos do artigo 156, inciso III da Lei n° 14.133, de 2021, e decretos regulamentadores;</w:t>
      </w:r>
    </w:p>
    <w:p w14:paraId="6AC346EA" w14:textId="32CB588F"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.6. Que estejam proibidas de contratar com a Administração Pública, em razão de sanção restritiva de direito decorrente de infração administrativa ambiental, nos termos do artigo 72, § 8°, inciso V, da Lei n° 9.605, de 1998;</w:t>
      </w:r>
    </w:p>
    <w:p w14:paraId="60847AF0" w14:textId="3402FA00"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.7. Que sejam controladoras, coligadas ou subsidiárias entre si;</w:t>
      </w:r>
    </w:p>
    <w:p w14:paraId="556D33A9" w14:textId="48D0ACFE"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.8. Estrangeiras que não funcionem no País;</w:t>
      </w:r>
    </w:p>
    <w:p w14:paraId="5963B881" w14:textId="6335E876"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1418D7">
        <w:rPr>
          <w:rFonts w:ascii="Arial" w:eastAsia="Arial" w:hAnsi="Arial" w:cs="Arial"/>
          <w:color w:val="000000"/>
          <w:sz w:val="24"/>
          <w:szCs w:val="24"/>
        </w:rPr>
        <w:t>4</w:t>
      </w:r>
      <w:r w:rsidRPr="00BB78FB">
        <w:rPr>
          <w:rFonts w:ascii="Arial" w:eastAsia="Arial" w:hAnsi="Arial" w:cs="Arial"/>
          <w:color w:val="000000"/>
          <w:sz w:val="24"/>
          <w:szCs w:val="24"/>
        </w:rPr>
        <w:t xml:space="preserve">.9. Quaisquer interessados que se enquadrem nas vedações previstas no artigo 9º, §§ 1º e 2º da Lei nº 14.133, de 2021; </w:t>
      </w:r>
    </w:p>
    <w:p w14:paraId="61AA0C18" w14:textId="138EAF9E"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6B7E0D">
        <w:rPr>
          <w:rFonts w:ascii="Arial" w:eastAsia="Arial" w:hAnsi="Arial" w:cs="Arial"/>
          <w:color w:val="000000"/>
          <w:sz w:val="24"/>
          <w:szCs w:val="24"/>
        </w:rPr>
        <w:t>3</w:t>
      </w:r>
      <w:r w:rsidRPr="00BB78FB">
        <w:rPr>
          <w:rFonts w:ascii="Arial" w:eastAsia="Arial" w:hAnsi="Arial" w:cs="Arial"/>
          <w:color w:val="000000"/>
          <w:sz w:val="24"/>
          <w:szCs w:val="24"/>
        </w:rPr>
        <w:t>.10. Que não pertença ao ramo de atividade relacionado ao objeto da licitação.</w:t>
      </w:r>
    </w:p>
    <w:p w14:paraId="539EEFC0" w14:textId="23272FCC"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w:t>
      </w:r>
      <w:r w:rsidR="006B7E0D">
        <w:rPr>
          <w:rFonts w:ascii="Arial" w:eastAsia="Arial" w:hAnsi="Arial" w:cs="Arial"/>
          <w:color w:val="000000"/>
          <w:sz w:val="24"/>
          <w:szCs w:val="24"/>
        </w:rPr>
        <w:t>4</w:t>
      </w:r>
      <w:r w:rsidRPr="00BB78FB">
        <w:rPr>
          <w:rFonts w:ascii="Arial" w:eastAsia="Arial" w:hAnsi="Arial" w:cs="Arial"/>
          <w:color w:val="000000"/>
          <w:sz w:val="24"/>
          <w:szCs w:val="24"/>
        </w:rPr>
        <w:t>. O descumprimento de qualquer condição de participação acarretará a inabilitação do licitante.</w:t>
      </w:r>
    </w:p>
    <w:p w14:paraId="13607C5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78E8BB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3. DO PROCEDIMENTO:</w:t>
      </w:r>
    </w:p>
    <w:p w14:paraId="44360BF9" w14:textId="77777777" w:rsidR="003A56E3" w:rsidRPr="00ED33D1" w:rsidRDefault="003A56E3" w:rsidP="004934CC">
      <w:pPr>
        <w:pStyle w:val="PargrafodaLista"/>
        <w:widowControl w:val="0"/>
        <w:numPr>
          <w:ilvl w:val="1"/>
          <w:numId w:val="20"/>
        </w:numPr>
        <w:tabs>
          <w:tab w:val="left" w:pos="947"/>
        </w:tabs>
        <w:autoSpaceDE w:val="0"/>
        <w:autoSpaceDN w:val="0"/>
        <w:spacing w:before="276"/>
        <w:ind w:left="0" w:firstLine="0"/>
        <w:contextualSpacing w:val="0"/>
        <w:jc w:val="both"/>
        <w:rPr>
          <w:rFonts w:ascii="Arial" w:hAnsi="Arial" w:cs="Arial"/>
          <w:sz w:val="24"/>
          <w:szCs w:val="24"/>
        </w:rPr>
      </w:pPr>
      <w:r w:rsidRPr="00ED33D1">
        <w:rPr>
          <w:rFonts w:ascii="Arial" w:hAnsi="Arial" w:cs="Arial"/>
          <w:sz w:val="24"/>
          <w:szCs w:val="24"/>
        </w:rPr>
        <w:t>O procedimento obedecerá, integralmente, as disposições da Lei Federal nº 14.133/2021, da Lei n° 8.078/1990 e Lei Complementar nº 123/2006.</w:t>
      </w:r>
    </w:p>
    <w:p w14:paraId="6876264C" w14:textId="502CFC77" w:rsidR="003A56E3" w:rsidRPr="00477A35" w:rsidRDefault="003A56E3" w:rsidP="004934CC">
      <w:pPr>
        <w:pStyle w:val="PargrafodaLista"/>
        <w:widowControl w:val="0"/>
        <w:numPr>
          <w:ilvl w:val="1"/>
          <w:numId w:val="20"/>
        </w:numPr>
        <w:tabs>
          <w:tab w:val="left" w:pos="868"/>
        </w:tabs>
        <w:autoSpaceDE w:val="0"/>
        <w:autoSpaceDN w:val="0"/>
        <w:spacing w:before="1"/>
        <w:ind w:left="0" w:firstLine="0"/>
        <w:contextualSpacing w:val="0"/>
        <w:jc w:val="both"/>
        <w:rPr>
          <w:rFonts w:ascii="Arial" w:hAnsi="Arial" w:cs="Arial"/>
          <w:b/>
          <w:sz w:val="24"/>
          <w:szCs w:val="24"/>
        </w:rPr>
      </w:pPr>
      <w:r w:rsidRPr="005E77E2">
        <w:rPr>
          <w:rFonts w:ascii="Arial" w:hAnsi="Arial" w:cs="Arial"/>
          <w:sz w:val="24"/>
          <w:szCs w:val="24"/>
        </w:rPr>
        <w:t xml:space="preserve">É assegurado acesso permanente a qualquer interessado Pessoa Jurídica que preencha as exigências estabelecidas para o credenciamento, podendo realizar inscrição a partir das 08:00h as 12:00 e das 13:30 as 17:00h do </w:t>
      </w:r>
      <w:r w:rsidRPr="00477A35">
        <w:rPr>
          <w:rFonts w:ascii="Arial" w:hAnsi="Arial" w:cs="Arial"/>
          <w:sz w:val="24"/>
          <w:szCs w:val="24"/>
        </w:rPr>
        <w:t xml:space="preserve">dia </w:t>
      </w:r>
      <w:r w:rsidR="00EF4E9B" w:rsidRPr="00EF4E9B">
        <w:rPr>
          <w:rFonts w:ascii="Arial" w:hAnsi="Arial" w:cs="Arial"/>
          <w:b/>
          <w:bCs/>
          <w:sz w:val="24"/>
          <w:szCs w:val="24"/>
        </w:rPr>
        <w:t>10</w:t>
      </w:r>
      <w:r w:rsidR="00B95E9B" w:rsidRPr="00EF4E9B">
        <w:rPr>
          <w:rFonts w:ascii="Arial" w:hAnsi="Arial" w:cs="Arial"/>
          <w:b/>
          <w:bCs/>
          <w:sz w:val="24"/>
          <w:szCs w:val="24"/>
        </w:rPr>
        <w:t>/0</w:t>
      </w:r>
      <w:r w:rsidR="00EF4E9B" w:rsidRPr="00EF4E9B">
        <w:rPr>
          <w:rFonts w:ascii="Arial" w:hAnsi="Arial" w:cs="Arial"/>
          <w:b/>
          <w:bCs/>
          <w:sz w:val="24"/>
          <w:szCs w:val="24"/>
        </w:rPr>
        <w:t>4</w:t>
      </w:r>
      <w:r w:rsidR="00B95E9B" w:rsidRPr="00477A35">
        <w:rPr>
          <w:rFonts w:ascii="Arial" w:hAnsi="Arial" w:cs="Arial"/>
          <w:b/>
          <w:bCs/>
          <w:sz w:val="24"/>
          <w:szCs w:val="24"/>
        </w:rPr>
        <w:t>/2025</w:t>
      </w:r>
      <w:r w:rsidR="00B95E9B" w:rsidRPr="00477A35">
        <w:rPr>
          <w:rFonts w:ascii="Arial" w:hAnsi="Arial" w:cs="Arial"/>
          <w:b/>
          <w:sz w:val="24"/>
          <w:szCs w:val="24"/>
        </w:rPr>
        <w:t xml:space="preserve"> até </w:t>
      </w:r>
      <w:r w:rsidR="002F4567">
        <w:rPr>
          <w:rFonts w:ascii="Arial" w:hAnsi="Arial" w:cs="Arial"/>
          <w:b/>
          <w:sz w:val="24"/>
          <w:szCs w:val="24"/>
        </w:rPr>
        <w:t>30</w:t>
      </w:r>
      <w:r w:rsidR="00B95E9B" w:rsidRPr="00477A35">
        <w:rPr>
          <w:rFonts w:ascii="Arial" w:hAnsi="Arial" w:cs="Arial"/>
          <w:b/>
          <w:sz w:val="24"/>
          <w:szCs w:val="24"/>
        </w:rPr>
        <w:t>/0</w:t>
      </w:r>
      <w:r w:rsidR="002F4567">
        <w:rPr>
          <w:rFonts w:ascii="Arial" w:hAnsi="Arial" w:cs="Arial"/>
          <w:b/>
          <w:sz w:val="24"/>
          <w:szCs w:val="24"/>
        </w:rPr>
        <w:t>4</w:t>
      </w:r>
      <w:r w:rsidR="00B95E9B" w:rsidRPr="00477A35">
        <w:rPr>
          <w:rFonts w:ascii="Arial" w:hAnsi="Arial" w:cs="Arial"/>
          <w:b/>
          <w:sz w:val="24"/>
          <w:szCs w:val="24"/>
        </w:rPr>
        <w:t>/2025.</w:t>
      </w:r>
    </w:p>
    <w:p w14:paraId="17A81F75" w14:textId="63F65F16" w:rsidR="003A56E3" w:rsidRPr="00ED33D1" w:rsidRDefault="003A56E3" w:rsidP="004934CC">
      <w:pPr>
        <w:pStyle w:val="PargrafodaLista"/>
        <w:widowControl w:val="0"/>
        <w:numPr>
          <w:ilvl w:val="1"/>
          <w:numId w:val="20"/>
        </w:numPr>
        <w:tabs>
          <w:tab w:val="left" w:pos="875"/>
        </w:tabs>
        <w:autoSpaceDE w:val="0"/>
        <w:autoSpaceDN w:val="0"/>
        <w:ind w:left="0" w:firstLine="0"/>
        <w:contextualSpacing w:val="0"/>
        <w:jc w:val="both"/>
        <w:rPr>
          <w:rFonts w:ascii="Arial" w:hAnsi="Arial" w:cs="Arial"/>
          <w:sz w:val="24"/>
          <w:szCs w:val="24"/>
        </w:rPr>
      </w:pPr>
      <w:r w:rsidRPr="00ED33D1">
        <w:rPr>
          <w:rFonts w:ascii="Arial" w:hAnsi="Arial" w:cs="Arial"/>
          <w:sz w:val="24"/>
          <w:szCs w:val="24"/>
        </w:rPr>
        <w:t xml:space="preserve">O prazo de vigência do credenciamento é </w:t>
      </w:r>
      <w:r w:rsidRPr="00ED33D1">
        <w:rPr>
          <w:rFonts w:ascii="Arial" w:hAnsi="Arial" w:cs="Arial"/>
          <w:b/>
          <w:sz w:val="24"/>
          <w:szCs w:val="24"/>
        </w:rPr>
        <w:t>até 3</w:t>
      </w:r>
      <w:r w:rsidR="00B95E9B">
        <w:rPr>
          <w:rFonts w:ascii="Arial" w:hAnsi="Arial" w:cs="Arial"/>
          <w:b/>
          <w:sz w:val="24"/>
          <w:szCs w:val="24"/>
        </w:rPr>
        <w:t>1</w:t>
      </w:r>
      <w:r w:rsidRPr="00ED33D1">
        <w:rPr>
          <w:rFonts w:ascii="Arial" w:hAnsi="Arial" w:cs="Arial"/>
          <w:b/>
          <w:sz w:val="24"/>
          <w:szCs w:val="24"/>
        </w:rPr>
        <w:t xml:space="preserve"> de dezembro de 2025 </w:t>
      </w:r>
      <w:r w:rsidRPr="00ED33D1">
        <w:rPr>
          <w:rFonts w:ascii="Arial" w:hAnsi="Arial" w:cs="Arial"/>
          <w:sz w:val="24"/>
          <w:szCs w:val="24"/>
        </w:rPr>
        <w:t>durante o qual as interessadas poderão se credenciar desde que atendam às condições de habilitação, observadas as condições fixadas neste Edital e as normas pertinentes.</w:t>
      </w:r>
    </w:p>
    <w:p w14:paraId="27CB89EC" w14:textId="77777777" w:rsidR="003A56E3" w:rsidRPr="00ED33D1" w:rsidRDefault="003A56E3" w:rsidP="004934CC">
      <w:pPr>
        <w:pStyle w:val="PargrafodaLista"/>
        <w:widowControl w:val="0"/>
        <w:numPr>
          <w:ilvl w:val="1"/>
          <w:numId w:val="20"/>
        </w:numPr>
        <w:tabs>
          <w:tab w:val="left" w:pos="866"/>
        </w:tabs>
        <w:autoSpaceDE w:val="0"/>
        <w:autoSpaceDN w:val="0"/>
        <w:ind w:left="0" w:firstLine="0"/>
        <w:contextualSpacing w:val="0"/>
        <w:jc w:val="both"/>
        <w:rPr>
          <w:rFonts w:ascii="Arial" w:hAnsi="Arial" w:cs="Arial"/>
          <w:b/>
          <w:sz w:val="24"/>
          <w:szCs w:val="24"/>
        </w:rPr>
      </w:pPr>
      <w:r w:rsidRPr="00ED33D1">
        <w:rPr>
          <w:rFonts w:ascii="Arial" w:hAnsi="Arial" w:cs="Arial"/>
          <w:sz w:val="24"/>
          <w:szCs w:val="24"/>
        </w:rPr>
        <w:t>A</w:t>
      </w:r>
      <w:r w:rsidRPr="00ED33D1">
        <w:rPr>
          <w:rFonts w:ascii="Arial" w:hAnsi="Arial" w:cs="Arial"/>
          <w:spacing w:val="-6"/>
          <w:sz w:val="24"/>
          <w:szCs w:val="24"/>
        </w:rPr>
        <w:t xml:space="preserve"> </w:t>
      </w:r>
      <w:r w:rsidRPr="00ED33D1">
        <w:rPr>
          <w:rFonts w:ascii="Arial" w:hAnsi="Arial" w:cs="Arial"/>
          <w:sz w:val="24"/>
          <w:szCs w:val="24"/>
        </w:rPr>
        <w:t>contratação</w:t>
      </w:r>
      <w:r w:rsidRPr="00ED33D1">
        <w:rPr>
          <w:rFonts w:ascii="Arial" w:hAnsi="Arial" w:cs="Arial"/>
          <w:spacing w:val="-6"/>
          <w:sz w:val="24"/>
          <w:szCs w:val="24"/>
        </w:rPr>
        <w:t xml:space="preserve"> </w:t>
      </w:r>
      <w:r w:rsidRPr="00ED33D1">
        <w:rPr>
          <w:rFonts w:ascii="Arial" w:hAnsi="Arial" w:cs="Arial"/>
          <w:sz w:val="24"/>
          <w:szCs w:val="24"/>
        </w:rPr>
        <w:t>será</w:t>
      </w:r>
      <w:r w:rsidRPr="00ED33D1">
        <w:rPr>
          <w:rFonts w:ascii="Arial" w:hAnsi="Arial" w:cs="Arial"/>
          <w:spacing w:val="-6"/>
          <w:sz w:val="24"/>
          <w:szCs w:val="24"/>
        </w:rPr>
        <w:t xml:space="preserve"> </w:t>
      </w:r>
      <w:r w:rsidRPr="00ED33D1">
        <w:rPr>
          <w:rFonts w:ascii="Arial" w:hAnsi="Arial" w:cs="Arial"/>
          <w:sz w:val="24"/>
          <w:szCs w:val="24"/>
        </w:rPr>
        <w:t>firmada</w:t>
      </w:r>
      <w:r w:rsidRPr="00ED33D1">
        <w:rPr>
          <w:rFonts w:ascii="Arial" w:hAnsi="Arial" w:cs="Arial"/>
          <w:spacing w:val="-2"/>
          <w:sz w:val="24"/>
          <w:szCs w:val="24"/>
        </w:rPr>
        <w:t xml:space="preserve"> </w:t>
      </w:r>
      <w:r w:rsidRPr="00ED33D1">
        <w:rPr>
          <w:rFonts w:ascii="Arial" w:hAnsi="Arial" w:cs="Arial"/>
          <w:sz w:val="24"/>
          <w:szCs w:val="24"/>
        </w:rPr>
        <w:t>por</w:t>
      </w:r>
      <w:r w:rsidRPr="00ED33D1">
        <w:rPr>
          <w:rFonts w:ascii="Arial" w:hAnsi="Arial" w:cs="Arial"/>
          <w:spacing w:val="-6"/>
          <w:sz w:val="24"/>
          <w:szCs w:val="24"/>
        </w:rPr>
        <w:t xml:space="preserve"> </w:t>
      </w:r>
      <w:r w:rsidRPr="00ED33D1">
        <w:rPr>
          <w:rFonts w:ascii="Arial" w:hAnsi="Arial" w:cs="Arial"/>
          <w:sz w:val="24"/>
          <w:szCs w:val="24"/>
        </w:rPr>
        <w:t>ato</w:t>
      </w:r>
      <w:r w:rsidRPr="00ED33D1">
        <w:rPr>
          <w:rFonts w:ascii="Arial" w:hAnsi="Arial" w:cs="Arial"/>
          <w:spacing w:val="-6"/>
          <w:sz w:val="24"/>
          <w:szCs w:val="24"/>
        </w:rPr>
        <w:t xml:space="preserve"> </w:t>
      </w:r>
      <w:r w:rsidRPr="00ED33D1">
        <w:rPr>
          <w:rFonts w:ascii="Arial" w:hAnsi="Arial" w:cs="Arial"/>
          <w:sz w:val="24"/>
          <w:szCs w:val="24"/>
        </w:rPr>
        <w:t>formal</w:t>
      </w:r>
      <w:r w:rsidRPr="00ED33D1">
        <w:rPr>
          <w:rFonts w:ascii="Arial" w:hAnsi="Arial" w:cs="Arial"/>
          <w:spacing w:val="-4"/>
          <w:sz w:val="24"/>
          <w:szCs w:val="24"/>
        </w:rPr>
        <w:t xml:space="preserve"> </w:t>
      </w:r>
      <w:r w:rsidRPr="00ED33D1">
        <w:rPr>
          <w:rFonts w:ascii="Arial" w:hAnsi="Arial" w:cs="Arial"/>
          <w:sz w:val="24"/>
          <w:szCs w:val="24"/>
        </w:rPr>
        <w:t>da</w:t>
      </w:r>
      <w:r w:rsidRPr="00ED33D1">
        <w:rPr>
          <w:rFonts w:ascii="Arial" w:hAnsi="Arial" w:cs="Arial"/>
          <w:spacing w:val="-2"/>
          <w:sz w:val="24"/>
          <w:szCs w:val="24"/>
        </w:rPr>
        <w:t xml:space="preserve"> </w:t>
      </w:r>
      <w:r w:rsidRPr="00ED33D1">
        <w:rPr>
          <w:rFonts w:ascii="Arial" w:hAnsi="Arial" w:cs="Arial"/>
          <w:sz w:val="24"/>
          <w:szCs w:val="24"/>
        </w:rPr>
        <w:t>autoridade</w:t>
      </w:r>
      <w:r w:rsidRPr="00ED33D1">
        <w:rPr>
          <w:rFonts w:ascii="Arial" w:hAnsi="Arial" w:cs="Arial"/>
          <w:spacing w:val="-6"/>
          <w:sz w:val="24"/>
          <w:szCs w:val="24"/>
        </w:rPr>
        <w:t xml:space="preserve"> </w:t>
      </w:r>
      <w:r w:rsidRPr="00ED33D1">
        <w:rPr>
          <w:rFonts w:ascii="Arial" w:hAnsi="Arial" w:cs="Arial"/>
          <w:sz w:val="24"/>
          <w:szCs w:val="24"/>
        </w:rPr>
        <w:t>administrativa</w:t>
      </w:r>
      <w:r w:rsidRPr="00ED33D1">
        <w:rPr>
          <w:rFonts w:ascii="Arial" w:hAnsi="Arial" w:cs="Arial"/>
          <w:spacing w:val="-4"/>
          <w:sz w:val="24"/>
          <w:szCs w:val="24"/>
        </w:rPr>
        <w:t xml:space="preserve"> </w:t>
      </w:r>
      <w:r w:rsidRPr="00ED33D1">
        <w:rPr>
          <w:rFonts w:ascii="Arial" w:hAnsi="Arial" w:cs="Arial"/>
          <w:sz w:val="24"/>
          <w:szCs w:val="24"/>
        </w:rPr>
        <w:t xml:space="preserve">competente, após o reconhecimento do cumprimento de todas as exigências estabelecidas, o que ensejará a subscrição do Termo de Contrato ao Credenciamento, o qual terá vigência até </w:t>
      </w:r>
      <w:r w:rsidRPr="00ED33D1">
        <w:rPr>
          <w:rFonts w:ascii="Arial" w:hAnsi="Arial" w:cs="Arial"/>
          <w:b/>
          <w:sz w:val="24"/>
          <w:szCs w:val="24"/>
        </w:rPr>
        <w:t>31/12/2025.</w:t>
      </w:r>
    </w:p>
    <w:p w14:paraId="4676E1F9" w14:textId="77777777" w:rsidR="003A56E3" w:rsidRPr="00ED33D1" w:rsidRDefault="003A56E3" w:rsidP="004934CC">
      <w:pPr>
        <w:pStyle w:val="PargrafodaLista"/>
        <w:widowControl w:val="0"/>
        <w:numPr>
          <w:ilvl w:val="1"/>
          <w:numId w:val="20"/>
        </w:numPr>
        <w:tabs>
          <w:tab w:val="left" w:pos="868"/>
        </w:tabs>
        <w:autoSpaceDE w:val="0"/>
        <w:autoSpaceDN w:val="0"/>
        <w:spacing w:before="1"/>
        <w:ind w:left="0" w:firstLine="0"/>
        <w:contextualSpacing w:val="0"/>
        <w:jc w:val="both"/>
        <w:rPr>
          <w:rFonts w:ascii="Arial" w:hAnsi="Arial" w:cs="Arial"/>
          <w:sz w:val="24"/>
          <w:szCs w:val="24"/>
        </w:rPr>
      </w:pPr>
      <w:r w:rsidRPr="00ED33D1">
        <w:rPr>
          <w:rFonts w:ascii="Arial" w:hAnsi="Arial" w:cs="Arial"/>
          <w:sz w:val="24"/>
          <w:szCs w:val="24"/>
        </w:rPr>
        <w:t>A prestação dos serviços será remunerada com base nos valores definidos nos Anexos</w:t>
      </w:r>
      <w:r w:rsidRPr="00ED33D1">
        <w:rPr>
          <w:rFonts w:ascii="Arial" w:hAnsi="Arial" w:cs="Arial"/>
          <w:spacing w:val="-17"/>
          <w:sz w:val="24"/>
          <w:szCs w:val="24"/>
        </w:rPr>
        <w:t xml:space="preserve"> </w:t>
      </w:r>
      <w:r w:rsidRPr="00ED33D1">
        <w:rPr>
          <w:rFonts w:ascii="Arial" w:hAnsi="Arial" w:cs="Arial"/>
          <w:sz w:val="24"/>
          <w:szCs w:val="24"/>
        </w:rPr>
        <w:t>deste</w:t>
      </w:r>
      <w:r w:rsidRPr="00ED33D1">
        <w:rPr>
          <w:rFonts w:ascii="Arial" w:hAnsi="Arial" w:cs="Arial"/>
          <w:spacing w:val="-17"/>
          <w:sz w:val="24"/>
          <w:szCs w:val="24"/>
        </w:rPr>
        <w:t xml:space="preserve"> </w:t>
      </w:r>
      <w:r w:rsidRPr="00ED33D1">
        <w:rPr>
          <w:rFonts w:ascii="Arial" w:hAnsi="Arial" w:cs="Arial"/>
          <w:sz w:val="24"/>
          <w:szCs w:val="24"/>
        </w:rPr>
        <w:t>Edital,</w:t>
      </w:r>
      <w:r w:rsidRPr="00ED33D1">
        <w:rPr>
          <w:rFonts w:ascii="Arial" w:hAnsi="Arial" w:cs="Arial"/>
          <w:spacing w:val="-16"/>
          <w:sz w:val="24"/>
          <w:szCs w:val="24"/>
        </w:rPr>
        <w:t xml:space="preserve"> </w:t>
      </w:r>
      <w:r w:rsidRPr="00ED33D1">
        <w:rPr>
          <w:rFonts w:ascii="Arial" w:hAnsi="Arial" w:cs="Arial"/>
          <w:sz w:val="24"/>
          <w:szCs w:val="24"/>
        </w:rPr>
        <w:t>ficando</w:t>
      </w:r>
      <w:r w:rsidRPr="00ED33D1">
        <w:rPr>
          <w:rFonts w:ascii="Arial" w:hAnsi="Arial" w:cs="Arial"/>
          <w:spacing w:val="-17"/>
          <w:sz w:val="24"/>
          <w:szCs w:val="24"/>
        </w:rPr>
        <w:t xml:space="preserve"> </w:t>
      </w:r>
      <w:r w:rsidRPr="00ED33D1">
        <w:rPr>
          <w:rFonts w:ascii="Arial" w:hAnsi="Arial" w:cs="Arial"/>
          <w:sz w:val="24"/>
          <w:szCs w:val="24"/>
        </w:rPr>
        <w:t>expressamente</w:t>
      </w:r>
      <w:r w:rsidRPr="00ED33D1">
        <w:rPr>
          <w:rFonts w:ascii="Arial" w:hAnsi="Arial" w:cs="Arial"/>
          <w:spacing w:val="-17"/>
          <w:sz w:val="24"/>
          <w:szCs w:val="24"/>
        </w:rPr>
        <w:t xml:space="preserve"> </w:t>
      </w:r>
      <w:r w:rsidRPr="00ED33D1">
        <w:rPr>
          <w:rFonts w:ascii="Arial" w:hAnsi="Arial" w:cs="Arial"/>
          <w:sz w:val="24"/>
          <w:szCs w:val="24"/>
        </w:rPr>
        <w:t>vedado</w:t>
      </w:r>
      <w:r w:rsidRPr="00ED33D1">
        <w:rPr>
          <w:rFonts w:ascii="Arial" w:hAnsi="Arial" w:cs="Arial"/>
          <w:spacing w:val="-17"/>
          <w:sz w:val="24"/>
          <w:szCs w:val="24"/>
        </w:rPr>
        <w:t xml:space="preserve"> </w:t>
      </w:r>
      <w:r w:rsidRPr="00ED33D1">
        <w:rPr>
          <w:rFonts w:ascii="Arial" w:hAnsi="Arial" w:cs="Arial"/>
          <w:sz w:val="24"/>
          <w:szCs w:val="24"/>
        </w:rPr>
        <w:t>o</w:t>
      </w:r>
      <w:r w:rsidRPr="00ED33D1">
        <w:rPr>
          <w:rFonts w:ascii="Arial" w:hAnsi="Arial" w:cs="Arial"/>
          <w:spacing w:val="-16"/>
          <w:sz w:val="24"/>
          <w:szCs w:val="24"/>
        </w:rPr>
        <w:t xml:space="preserve"> </w:t>
      </w:r>
      <w:r w:rsidRPr="00ED33D1">
        <w:rPr>
          <w:rFonts w:ascii="Arial" w:hAnsi="Arial" w:cs="Arial"/>
          <w:sz w:val="24"/>
          <w:szCs w:val="24"/>
        </w:rPr>
        <w:t>pagamento</w:t>
      </w:r>
      <w:r w:rsidRPr="00ED33D1">
        <w:rPr>
          <w:rFonts w:ascii="Arial" w:hAnsi="Arial" w:cs="Arial"/>
          <w:spacing w:val="-17"/>
          <w:sz w:val="24"/>
          <w:szCs w:val="24"/>
        </w:rPr>
        <w:t xml:space="preserve"> </w:t>
      </w:r>
      <w:r w:rsidRPr="00ED33D1">
        <w:rPr>
          <w:rFonts w:ascii="Arial" w:hAnsi="Arial" w:cs="Arial"/>
          <w:sz w:val="24"/>
          <w:szCs w:val="24"/>
        </w:rPr>
        <w:t>de</w:t>
      </w:r>
      <w:r w:rsidRPr="00ED33D1">
        <w:rPr>
          <w:rFonts w:ascii="Arial" w:hAnsi="Arial" w:cs="Arial"/>
          <w:spacing w:val="-17"/>
          <w:sz w:val="24"/>
          <w:szCs w:val="24"/>
        </w:rPr>
        <w:t xml:space="preserve"> </w:t>
      </w:r>
      <w:r w:rsidRPr="00ED33D1">
        <w:rPr>
          <w:rFonts w:ascii="Arial" w:hAnsi="Arial" w:cs="Arial"/>
          <w:sz w:val="24"/>
          <w:szCs w:val="24"/>
        </w:rPr>
        <w:t>qualquer</w:t>
      </w:r>
      <w:r w:rsidRPr="00ED33D1">
        <w:rPr>
          <w:rFonts w:ascii="Arial" w:hAnsi="Arial" w:cs="Arial"/>
          <w:spacing w:val="-16"/>
          <w:sz w:val="24"/>
          <w:szCs w:val="24"/>
        </w:rPr>
        <w:t xml:space="preserve"> </w:t>
      </w:r>
      <w:r w:rsidRPr="00ED33D1">
        <w:rPr>
          <w:rFonts w:ascii="Arial" w:hAnsi="Arial" w:cs="Arial"/>
          <w:sz w:val="24"/>
          <w:szCs w:val="24"/>
        </w:rPr>
        <w:t>sobretaxa em relação à tabela de remuneração adotada.</w:t>
      </w:r>
    </w:p>
    <w:p w14:paraId="59C7F2FC" w14:textId="1E94F028" w:rsidR="003A56E3" w:rsidRPr="009D367B" w:rsidRDefault="003A56E3" w:rsidP="004934CC">
      <w:pPr>
        <w:pStyle w:val="PargrafodaLista"/>
        <w:widowControl w:val="0"/>
        <w:numPr>
          <w:ilvl w:val="1"/>
          <w:numId w:val="20"/>
        </w:numPr>
        <w:autoSpaceDE w:val="0"/>
        <w:autoSpaceDN w:val="0"/>
        <w:ind w:left="0" w:firstLine="0"/>
        <w:contextualSpacing w:val="0"/>
        <w:jc w:val="both"/>
        <w:rPr>
          <w:rFonts w:ascii="Arial" w:hAnsi="Arial" w:cs="Arial"/>
          <w:bCs/>
          <w:sz w:val="24"/>
          <w:szCs w:val="24"/>
        </w:rPr>
      </w:pPr>
      <w:r w:rsidRPr="009D367B">
        <w:rPr>
          <w:rFonts w:ascii="Arial" w:hAnsi="Arial" w:cs="Arial"/>
          <w:bCs/>
          <w:sz w:val="24"/>
          <w:szCs w:val="24"/>
        </w:rPr>
        <w:t xml:space="preserve">A abertura inicial do credenciamento ocorrerá a partir do dia </w:t>
      </w:r>
      <w:r w:rsidR="009D367B" w:rsidRPr="009D367B">
        <w:rPr>
          <w:rFonts w:ascii="Arial" w:hAnsi="Arial" w:cs="Arial"/>
          <w:b/>
          <w:sz w:val="24"/>
          <w:szCs w:val="24"/>
        </w:rPr>
        <w:t>10</w:t>
      </w:r>
      <w:r w:rsidR="00B95E9B" w:rsidRPr="009D367B">
        <w:rPr>
          <w:rFonts w:ascii="Arial" w:hAnsi="Arial" w:cs="Arial"/>
          <w:b/>
          <w:sz w:val="24"/>
          <w:szCs w:val="24"/>
        </w:rPr>
        <w:t>/0</w:t>
      </w:r>
      <w:r w:rsidR="009D367B" w:rsidRPr="009D367B">
        <w:rPr>
          <w:rFonts w:ascii="Arial" w:hAnsi="Arial" w:cs="Arial"/>
          <w:b/>
          <w:sz w:val="24"/>
          <w:szCs w:val="24"/>
        </w:rPr>
        <w:t>4</w:t>
      </w:r>
      <w:r w:rsidR="00B95E9B" w:rsidRPr="009D367B">
        <w:rPr>
          <w:rFonts w:ascii="Arial" w:hAnsi="Arial" w:cs="Arial"/>
          <w:b/>
          <w:sz w:val="24"/>
          <w:szCs w:val="24"/>
        </w:rPr>
        <w:t xml:space="preserve">/2025 até </w:t>
      </w:r>
      <w:r w:rsidR="009D367B" w:rsidRPr="009D367B">
        <w:rPr>
          <w:rFonts w:ascii="Arial" w:hAnsi="Arial" w:cs="Arial"/>
          <w:b/>
          <w:sz w:val="24"/>
          <w:szCs w:val="24"/>
        </w:rPr>
        <w:t>30</w:t>
      </w:r>
      <w:r w:rsidR="00B95E9B" w:rsidRPr="009D367B">
        <w:rPr>
          <w:rFonts w:ascii="Arial" w:hAnsi="Arial" w:cs="Arial"/>
          <w:b/>
          <w:sz w:val="24"/>
          <w:szCs w:val="24"/>
        </w:rPr>
        <w:t>/0</w:t>
      </w:r>
      <w:r w:rsidR="009D367B" w:rsidRPr="009D367B">
        <w:rPr>
          <w:rFonts w:ascii="Arial" w:hAnsi="Arial" w:cs="Arial"/>
          <w:b/>
          <w:sz w:val="24"/>
          <w:szCs w:val="24"/>
        </w:rPr>
        <w:t>4</w:t>
      </w:r>
      <w:r w:rsidR="00B95E9B" w:rsidRPr="009D367B">
        <w:rPr>
          <w:rFonts w:ascii="Arial" w:hAnsi="Arial" w:cs="Arial"/>
          <w:b/>
          <w:sz w:val="24"/>
          <w:szCs w:val="24"/>
        </w:rPr>
        <w:t>/2025</w:t>
      </w:r>
      <w:r w:rsidR="00B95E9B" w:rsidRPr="009D367B">
        <w:rPr>
          <w:rFonts w:ascii="Arial" w:hAnsi="Arial" w:cs="Arial"/>
          <w:bCs/>
          <w:sz w:val="24"/>
          <w:szCs w:val="24"/>
        </w:rPr>
        <w:t xml:space="preserve"> </w:t>
      </w:r>
      <w:r w:rsidRPr="009D367B">
        <w:rPr>
          <w:rFonts w:ascii="Arial" w:hAnsi="Arial" w:cs="Arial"/>
          <w:bCs/>
          <w:sz w:val="24"/>
          <w:szCs w:val="24"/>
        </w:rPr>
        <w:t xml:space="preserve">no horário das 08:00 h às 12:00 h e das 13:30h às 17:00h, permanecendo aberto para os demais interessados até </w:t>
      </w:r>
      <w:r w:rsidRPr="009D367B">
        <w:rPr>
          <w:rFonts w:ascii="Arial" w:hAnsi="Arial" w:cs="Arial"/>
          <w:b/>
          <w:sz w:val="24"/>
          <w:szCs w:val="24"/>
        </w:rPr>
        <w:t>3</w:t>
      </w:r>
      <w:r w:rsidR="00B95E9B" w:rsidRPr="009D367B">
        <w:rPr>
          <w:rFonts w:ascii="Arial" w:hAnsi="Arial" w:cs="Arial"/>
          <w:b/>
          <w:sz w:val="24"/>
          <w:szCs w:val="24"/>
        </w:rPr>
        <w:t>0</w:t>
      </w:r>
      <w:r w:rsidRPr="009D367B">
        <w:rPr>
          <w:rFonts w:ascii="Arial" w:hAnsi="Arial" w:cs="Arial"/>
          <w:b/>
          <w:sz w:val="24"/>
          <w:szCs w:val="24"/>
        </w:rPr>
        <w:t>/12/2025</w:t>
      </w:r>
      <w:r w:rsidRPr="009D367B">
        <w:rPr>
          <w:rFonts w:ascii="Arial" w:hAnsi="Arial" w:cs="Arial"/>
          <w:bCs/>
          <w:sz w:val="24"/>
          <w:szCs w:val="24"/>
        </w:rPr>
        <w:t>.</w:t>
      </w:r>
    </w:p>
    <w:p w14:paraId="66C18C1B" w14:textId="7B85E2CA" w:rsidR="003A56E3" w:rsidRPr="00AA029D" w:rsidRDefault="003A56E3" w:rsidP="003A56E3">
      <w:pPr>
        <w:pStyle w:val="Corpodetexto"/>
        <w:ind w:right="-38"/>
        <w:jc w:val="both"/>
        <w:rPr>
          <w:rFonts w:ascii="Arial" w:hAnsi="Arial" w:cs="Arial"/>
          <w:sz w:val="24"/>
          <w:szCs w:val="24"/>
        </w:rPr>
      </w:pPr>
      <w:r w:rsidRPr="007753E7">
        <w:rPr>
          <w:rFonts w:ascii="Arial" w:hAnsi="Arial" w:cs="Arial"/>
          <w:sz w:val="24"/>
          <w:szCs w:val="24"/>
        </w:rPr>
        <w:t>3.7. É vedada a cessão ou transferência do Termo de Contrato, total ou</w:t>
      </w:r>
      <w:r w:rsidRPr="00AA029D">
        <w:rPr>
          <w:rFonts w:ascii="Arial" w:hAnsi="Arial" w:cs="Arial"/>
          <w:sz w:val="24"/>
          <w:szCs w:val="24"/>
        </w:rPr>
        <w:t xml:space="preserve"> parcial, bem como a subcontratação total do objeto, conforme estabelecido no art. 122 da </w:t>
      </w:r>
      <w:r w:rsidR="00AA029D" w:rsidRPr="00AA029D">
        <w:rPr>
          <w:rFonts w:ascii="Arial" w:hAnsi="Arial" w:cs="Arial"/>
          <w:sz w:val="24"/>
          <w:szCs w:val="24"/>
        </w:rPr>
        <w:t>L</w:t>
      </w:r>
      <w:r w:rsidRPr="00AA029D">
        <w:rPr>
          <w:rFonts w:ascii="Arial" w:hAnsi="Arial" w:cs="Arial"/>
          <w:sz w:val="24"/>
          <w:szCs w:val="24"/>
        </w:rPr>
        <w:t xml:space="preserve">ei </w:t>
      </w:r>
      <w:r w:rsidR="00AA029D" w:rsidRPr="00AA029D">
        <w:rPr>
          <w:rFonts w:ascii="Arial" w:hAnsi="Arial" w:cs="Arial"/>
          <w:sz w:val="24"/>
          <w:szCs w:val="24"/>
        </w:rPr>
        <w:t>F</w:t>
      </w:r>
      <w:r w:rsidRPr="00AA029D">
        <w:rPr>
          <w:rFonts w:ascii="Arial" w:hAnsi="Arial" w:cs="Arial"/>
          <w:sz w:val="24"/>
          <w:szCs w:val="24"/>
        </w:rPr>
        <w:t>ederal nº. 14.133/2021.</w:t>
      </w:r>
    </w:p>
    <w:p w14:paraId="2A28CA7E" w14:textId="77777777" w:rsidR="003A56E3" w:rsidRDefault="003A56E3" w:rsidP="003A56E3">
      <w:pPr>
        <w:pStyle w:val="Corpodetexto"/>
        <w:ind w:right="-38"/>
        <w:jc w:val="both"/>
        <w:rPr>
          <w:rFonts w:ascii="Arial" w:hAnsi="Arial" w:cs="Arial"/>
          <w:sz w:val="24"/>
          <w:szCs w:val="24"/>
        </w:rPr>
      </w:pPr>
      <w:r w:rsidRPr="00AA029D">
        <w:rPr>
          <w:rFonts w:ascii="Arial" w:hAnsi="Arial" w:cs="Arial"/>
          <w:sz w:val="24"/>
          <w:szCs w:val="24"/>
        </w:rPr>
        <w:t>3.8 Para realizar o credenciamento a Comissão de Contratação poderá utilizar-se de assessoramento técnico ou jurídico, através de consultas em tempo real, podendo solicitar parecer técnico que integrará o processo.</w:t>
      </w:r>
    </w:p>
    <w:p w14:paraId="61F44FA3" w14:textId="77777777" w:rsidR="0094240F" w:rsidRPr="00AA029D" w:rsidRDefault="0094240F" w:rsidP="003A56E3">
      <w:pPr>
        <w:pStyle w:val="Corpodetexto"/>
        <w:ind w:right="-38"/>
        <w:jc w:val="both"/>
        <w:rPr>
          <w:rFonts w:ascii="Arial" w:hAnsi="Arial" w:cs="Arial"/>
          <w:sz w:val="24"/>
          <w:szCs w:val="24"/>
        </w:rPr>
      </w:pPr>
    </w:p>
    <w:p w14:paraId="09C27F7F"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4. DO CREDENCIAMENTO:</w:t>
      </w:r>
    </w:p>
    <w:p w14:paraId="05A1D939"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4.1 O processo de credenciamento seguirá as seguintes etapas:</w:t>
      </w:r>
    </w:p>
    <w:p w14:paraId="2D17080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a) Inscrição;</w:t>
      </w:r>
    </w:p>
    <w:p w14:paraId="679B770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b) Habilitação;</w:t>
      </w:r>
    </w:p>
    <w:p w14:paraId="5231AE11"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 Classificação;</w:t>
      </w:r>
    </w:p>
    <w:p w14:paraId="56EFA54E" w14:textId="60C14A99"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d) Realização de </w:t>
      </w:r>
      <w:r w:rsidR="0094240F">
        <w:rPr>
          <w:rFonts w:ascii="Arial" w:eastAsia="Arial" w:hAnsi="Arial" w:cs="Arial"/>
          <w:color w:val="000000"/>
          <w:sz w:val="24"/>
          <w:szCs w:val="24"/>
        </w:rPr>
        <w:t>rateio</w:t>
      </w:r>
      <w:r w:rsidRPr="00BB78FB">
        <w:rPr>
          <w:rFonts w:ascii="Arial" w:eastAsia="Arial" w:hAnsi="Arial" w:cs="Arial"/>
          <w:color w:val="000000"/>
          <w:sz w:val="24"/>
          <w:szCs w:val="24"/>
        </w:rPr>
        <w:t xml:space="preserve"> entre os credenciados;</w:t>
      </w:r>
    </w:p>
    <w:p w14:paraId="42A5871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 Convocação;</w:t>
      </w:r>
    </w:p>
    <w:p w14:paraId="633C4A74"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f) Assinatura do Termo de Contrato;</w:t>
      </w:r>
    </w:p>
    <w:p w14:paraId="1B0140D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g) Publicação de Resumo do Termo de Contrato.</w:t>
      </w:r>
    </w:p>
    <w:p w14:paraId="295BB6C7" w14:textId="77777777" w:rsidR="0094240F" w:rsidRDefault="0094240F">
      <w:pPr>
        <w:pBdr>
          <w:top w:val="nil"/>
          <w:left w:val="nil"/>
          <w:bottom w:val="nil"/>
          <w:right w:val="nil"/>
          <w:between w:val="nil"/>
        </w:pBdr>
        <w:jc w:val="both"/>
        <w:rPr>
          <w:rFonts w:ascii="Arial" w:eastAsia="Arial" w:hAnsi="Arial" w:cs="Arial"/>
          <w:color w:val="000000"/>
          <w:sz w:val="24"/>
          <w:szCs w:val="24"/>
        </w:rPr>
      </w:pPr>
    </w:p>
    <w:p w14:paraId="1A209BB9" w14:textId="63E30AB9"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4.2. A primeira etapa corresponde ao processo de credenciamento, e a seguinte, à própria execução dos efeitos do credenciamento.</w:t>
      </w:r>
    </w:p>
    <w:p w14:paraId="4427724E" w14:textId="77777777" w:rsidR="0094240F" w:rsidRDefault="0094240F">
      <w:pPr>
        <w:pBdr>
          <w:top w:val="nil"/>
          <w:left w:val="nil"/>
          <w:bottom w:val="nil"/>
          <w:right w:val="nil"/>
          <w:between w:val="nil"/>
        </w:pBdr>
        <w:jc w:val="both"/>
        <w:rPr>
          <w:rFonts w:ascii="Arial" w:eastAsia="Arial" w:hAnsi="Arial" w:cs="Arial"/>
          <w:color w:val="000000"/>
          <w:sz w:val="24"/>
          <w:szCs w:val="24"/>
        </w:rPr>
      </w:pPr>
    </w:p>
    <w:p w14:paraId="7002BD1B" w14:textId="3E7FB3F4"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4.3. A divulgação da lista dos credenciados em sítio eletrônico oficial, não impõe à administração a obrigação de celebrar Termo de Contrato.</w:t>
      </w:r>
    </w:p>
    <w:p w14:paraId="341D97C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E54F84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5. DA COMISSÃO DE CREDENCIAMENTO:</w:t>
      </w:r>
    </w:p>
    <w:p w14:paraId="0DC583C3" w14:textId="0EB4D965" w:rsidR="00E26392" w:rsidRPr="00BB78FB" w:rsidRDefault="00EA413B"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5.1. O processo de Credenciamento será conduzido pela Comissão de Contratação do Município de </w:t>
      </w:r>
      <w:r w:rsidR="00394F9C" w:rsidRPr="00BB78FB">
        <w:rPr>
          <w:rFonts w:ascii="Arial" w:eastAsia="Arial" w:hAnsi="Arial" w:cs="Arial"/>
          <w:color w:val="000000"/>
          <w:sz w:val="24"/>
          <w:szCs w:val="24"/>
        </w:rPr>
        <w:t>Conceição do Coité – BA.</w:t>
      </w:r>
    </w:p>
    <w:p w14:paraId="4CC571BE" w14:textId="6D5C8C3B"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DA9577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48D8170" w14:textId="77777777" w:rsidR="00E85F72"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6. DO PROCEDIMENTO DO CREDENCIAMENTO:</w:t>
      </w:r>
    </w:p>
    <w:p w14:paraId="76F48FA0" w14:textId="77777777" w:rsidR="0057575F" w:rsidRPr="00BB78FB" w:rsidRDefault="0057575F">
      <w:pPr>
        <w:pBdr>
          <w:top w:val="nil"/>
          <w:left w:val="nil"/>
          <w:bottom w:val="nil"/>
          <w:right w:val="nil"/>
          <w:between w:val="nil"/>
        </w:pBdr>
        <w:jc w:val="both"/>
        <w:rPr>
          <w:rFonts w:ascii="Arial" w:eastAsia="Arial" w:hAnsi="Arial" w:cs="Arial"/>
          <w:color w:val="000000"/>
          <w:sz w:val="24"/>
          <w:szCs w:val="24"/>
        </w:rPr>
      </w:pPr>
    </w:p>
    <w:p w14:paraId="73ABA6A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6.1. DA INSCRIÇÃO</w:t>
      </w:r>
    </w:p>
    <w:p w14:paraId="1B24AC49"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6.1.1. O credenciamento poderá ser feito a qualquer tempo, enquanto vigente o prazo, desde que preenchidas as condições e atender a todas as exigências deste Edital;</w:t>
      </w:r>
    </w:p>
    <w:p w14:paraId="68F223BD" w14:textId="506D37AF" w:rsidR="00E85F72"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6.1.2</w:t>
      </w:r>
      <w:r w:rsidR="00BC0F3A">
        <w:rPr>
          <w:rFonts w:ascii="Arial" w:eastAsia="Arial" w:hAnsi="Arial" w:cs="Arial"/>
          <w:color w:val="000000"/>
          <w:sz w:val="24"/>
          <w:szCs w:val="24"/>
        </w:rPr>
        <w:t>.</w:t>
      </w:r>
      <w:r w:rsidRPr="00BB78FB">
        <w:rPr>
          <w:rFonts w:ascii="Arial" w:eastAsia="Arial" w:hAnsi="Arial" w:cs="Arial"/>
          <w:color w:val="000000"/>
          <w:sz w:val="24"/>
          <w:szCs w:val="24"/>
        </w:rPr>
        <w:t xml:space="preserve"> O ato de inscrição para o processo de credenciamento se dará através de preenchimento de formulário disponibilizado no anexo </w:t>
      </w:r>
      <w:r w:rsidR="007753E7">
        <w:rPr>
          <w:rFonts w:ascii="Arial" w:eastAsia="Arial" w:hAnsi="Arial" w:cs="Arial"/>
          <w:color w:val="000000"/>
          <w:sz w:val="24"/>
          <w:szCs w:val="24"/>
        </w:rPr>
        <w:t>I</w:t>
      </w:r>
      <w:r w:rsidRPr="00BB78FB">
        <w:rPr>
          <w:rFonts w:ascii="Arial" w:eastAsia="Arial" w:hAnsi="Arial" w:cs="Arial"/>
          <w:color w:val="000000"/>
          <w:sz w:val="24"/>
          <w:szCs w:val="24"/>
        </w:rPr>
        <w:t>II deste Edital e apresentação dos seguintes documentos:</w:t>
      </w:r>
    </w:p>
    <w:p w14:paraId="3DD4F313" w14:textId="77777777" w:rsidR="009D367B" w:rsidRPr="009D367B" w:rsidRDefault="00BC0F3A" w:rsidP="009D367B">
      <w:pPr>
        <w:pStyle w:val="PargrafodaLista"/>
        <w:widowControl w:val="0"/>
        <w:numPr>
          <w:ilvl w:val="1"/>
          <w:numId w:val="20"/>
        </w:numPr>
        <w:autoSpaceDE w:val="0"/>
        <w:autoSpaceDN w:val="0"/>
        <w:ind w:left="0" w:firstLine="0"/>
        <w:contextualSpacing w:val="0"/>
        <w:jc w:val="both"/>
        <w:rPr>
          <w:rFonts w:ascii="Arial" w:hAnsi="Arial" w:cs="Arial"/>
          <w:bCs/>
          <w:sz w:val="24"/>
          <w:szCs w:val="24"/>
        </w:rPr>
      </w:pPr>
      <w:r>
        <w:rPr>
          <w:rFonts w:ascii="Arial" w:eastAsia="Arial" w:hAnsi="Arial" w:cs="Arial"/>
          <w:color w:val="000000"/>
          <w:sz w:val="24"/>
          <w:szCs w:val="24"/>
        </w:rPr>
        <w:t>6.1.3.</w:t>
      </w:r>
      <w:r w:rsidRPr="00D3580E">
        <w:rPr>
          <w:rFonts w:ascii="Arial" w:eastAsia="Arial" w:hAnsi="Arial" w:cs="Arial"/>
          <w:color w:val="000000"/>
          <w:sz w:val="24"/>
          <w:szCs w:val="24"/>
        </w:rPr>
        <w:t xml:space="preserve"> </w:t>
      </w:r>
      <w:r w:rsidR="009D367B" w:rsidRPr="009D367B">
        <w:rPr>
          <w:rFonts w:ascii="Arial" w:hAnsi="Arial" w:cs="Arial"/>
          <w:bCs/>
          <w:sz w:val="24"/>
          <w:szCs w:val="24"/>
        </w:rPr>
        <w:t xml:space="preserve">A abertura inicial do credenciamento ocorrerá a partir do dia </w:t>
      </w:r>
      <w:r w:rsidR="009D367B" w:rsidRPr="009D367B">
        <w:rPr>
          <w:rFonts w:ascii="Arial" w:hAnsi="Arial" w:cs="Arial"/>
          <w:b/>
          <w:sz w:val="24"/>
          <w:szCs w:val="24"/>
        </w:rPr>
        <w:t>10/04/2025 até 30/04/2025</w:t>
      </w:r>
      <w:r w:rsidR="009D367B" w:rsidRPr="009D367B">
        <w:rPr>
          <w:rFonts w:ascii="Arial" w:hAnsi="Arial" w:cs="Arial"/>
          <w:bCs/>
          <w:sz w:val="24"/>
          <w:szCs w:val="24"/>
        </w:rPr>
        <w:t xml:space="preserve"> no horário das 08:00 h às 12:00 h e das 13:30h às 17:00h, permanecendo aberto para os demais interessados até </w:t>
      </w:r>
      <w:r w:rsidR="009D367B" w:rsidRPr="009D367B">
        <w:rPr>
          <w:rFonts w:ascii="Arial" w:hAnsi="Arial" w:cs="Arial"/>
          <w:b/>
          <w:sz w:val="24"/>
          <w:szCs w:val="24"/>
        </w:rPr>
        <w:t>30/12/2025</w:t>
      </w:r>
      <w:r w:rsidR="009D367B" w:rsidRPr="009D367B">
        <w:rPr>
          <w:rFonts w:ascii="Arial" w:hAnsi="Arial" w:cs="Arial"/>
          <w:bCs/>
          <w:sz w:val="24"/>
          <w:szCs w:val="24"/>
        </w:rPr>
        <w:t>.</w:t>
      </w:r>
    </w:p>
    <w:p w14:paraId="4B4ABFBD" w14:textId="2D7DEDAE" w:rsidR="00BC0F3A" w:rsidRPr="00BB78FB" w:rsidRDefault="00E405DA" w:rsidP="009D367B">
      <w:pPr>
        <w:jc w:val="both"/>
        <w:rPr>
          <w:rFonts w:ascii="Arial" w:eastAsia="Arial" w:hAnsi="Arial" w:cs="Arial"/>
          <w:color w:val="000000"/>
          <w:sz w:val="24"/>
          <w:szCs w:val="24"/>
        </w:rPr>
      </w:pPr>
      <w:r>
        <w:rPr>
          <w:rFonts w:ascii="Arial" w:eastAsia="Arial" w:hAnsi="Arial" w:cs="Arial"/>
          <w:color w:val="000000"/>
          <w:sz w:val="24"/>
          <w:szCs w:val="24"/>
        </w:rPr>
        <w:t xml:space="preserve">6.1.4. </w:t>
      </w:r>
      <w:r w:rsidR="00BC0F3A" w:rsidRPr="008529F0">
        <w:rPr>
          <w:rFonts w:ascii="Arial" w:eastAsia="Arial" w:hAnsi="Arial" w:cs="Arial"/>
          <w:color w:val="000000"/>
          <w:sz w:val="24"/>
          <w:szCs w:val="24"/>
        </w:rPr>
        <w:t xml:space="preserve">O prazo de vigência do </w:t>
      </w:r>
      <w:r w:rsidRPr="008529F0">
        <w:rPr>
          <w:rFonts w:ascii="Arial" w:eastAsia="Arial" w:hAnsi="Arial" w:cs="Arial"/>
          <w:color w:val="000000"/>
          <w:sz w:val="24"/>
          <w:szCs w:val="24"/>
        </w:rPr>
        <w:t xml:space="preserve">credenciamento </w:t>
      </w:r>
      <w:r>
        <w:rPr>
          <w:rFonts w:ascii="Arial" w:eastAsia="Arial" w:hAnsi="Arial" w:cs="Arial"/>
          <w:color w:val="000000"/>
          <w:sz w:val="24"/>
          <w:szCs w:val="24"/>
        </w:rPr>
        <w:t>será</w:t>
      </w:r>
      <w:r w:rsidR="00BC0F3A" w:rsidRPr="008529F0">
        <w:rPr>
          <w:rFonts w:ascii="Arial" w:eastAsia="Arial" w:hAnsi="Arial" w:cs="Arial"/>
          <w:color w:val="000000"/>
          <w:sz w:val="24"/>
          <w:szCs w:val="24"/>
        </w:rPr>
        <w:t xml:space="preserve"> </w:t>
      </w:r>
      <w:r w:rsidR="00BC0F3A" w:rsidRPr="008529F0">
        <w:rPr>
          <w:rFonts w:ascii="Arial" w:eastAsia="Arial" w:hAnsi="Arial" w:cs="Arial"/>
          <w:b/>
          <w:bCs/>
          <w:color w:val="000000"/>
          <w:sz w:val="24"/>
          <w:szCs w:val="24"/>
        </w:rPr>
        <w:t>até 31 de dezembro de 2025</w:t>
      </w:r>
      <w:r w:rsidR="00BC0F3A" w:rsidRPr="008529F0">
        <w:rPr>
          <w:rFonts w:ascii="Arial" w:eastAsia="Arial" w:hAnsi="Arial" w:cs="Arial"/>
          <w:color w:val="000000"/>
          <w:sz w:val="24"/>
          <w:szCs w:val="24"/>
        </w:rPr>
        <w:t xml:space="preserve"> durante o qual as interessadas poderão se credenciar desde que atendam às condições de habilitação, observadas as condições fixadas neste Edital e as normas pertinentes.</w:t>
      </w:r>
    </w:p>
    <w:p w14:paraId="1E6BB52D" w14:textId="77777777" w:rsidR="00BC0F3A" w:rsidRPr="00BB78FB" w:rsidRDefault="00BC0F3A">
      <w:pPr>
        <w:pBdr>
          <w:top w:val="nil"/>
          <w:left w:val="nil"/>
          <w:bottom w:val="nil"/>
          <w:right w:val="nil"/>
          <w:between w:val="nil"/>
        </w:pBdr>
        <w:jc w:val="both"/>
        <w:rPr>
          <w:rFonts w:ascii="Arial" w:eastAsia="Arial" w:hAnsi="Arial" w:cs="Arial"/>
          <w:color w:val="000000"/>
          <w:sz w:val="24"/>
          <w:szCs w:val="24"/>
        </w:rPr>
      </w:pPr>
    </w:p>
    <w:p w14:paraId="47EBBE5D" w14:textId="45665F63" w:rsidR="00A4080A" w:rsidRPr="00A4080A" w:rsidRDefault="00EA413B" w:rsidP="00A4080A">
      <w:pPr>
        <w:widowControl w:val="0"/>
        <w:tabs>
          <w:tab w:val="left" w:pos="709"/>
          <w:tab w:val="left" w:pos="1110"/>
        </w:tabs>
        <w:autoSpaceDE w:val="0"/>
        <w:autoSpaceDN w:val="0"/>
        <w:spacing w:line="490" w:lineRule="atLeast"/>
        <w:ind w:right="9"/>
        <w:jc w:val="both"/>
        <w:rPr>
          <w:rFonts w:ascii="Arial" w:hAnsi="Arial"/>
          <w:b/>
          <w:sz w:val="24"/>
          <w:szCs w:val="24"/>
        </w:rPr>
      </w:pPr>
      <w:r w:rsidRPr="00A4080A">
        <w:rPr>
          <w:rFonts w:ascii="Arial" w:eastAsia="Arial" w:hAnsi="Arial" w:cs="Arial"/>
          <w:b/>
          <w:color w:val="000000"/>
          <w:sz w:val="24"/>
          <w:szCs w:val="24"/>
        </w:rPr>
        <w:t>6.2 DA HABILITAÇÃO</w:t>
      </w:r>
      <w:r w:rsidR="00A4080A" w:rsidRPr="00A4080A">
        <w:rPr>
          <w:rFonts w:ascii="Arial" w:eastAsia="Arial" w:hAnsi="Arial" w:cs="Arial"/>
          <w:b/>
          <w:color w:val="000000"/>
          <w:sz w:val="24"/>
          <w:szCs w:val="24"/>
        </w:rPr>
        <w:t xml:space="preserve"> </w:t>
      </w:r>
      <w:r w:rsidR="00A4080A" w:rsidRPr="00F265CF">
        <w:rPr>
          <w:rFonts w:ascii="Arial" w:eastAsia="Arial" w:hAnsi="Arial" w:cs="Arial"/>
          <w:bCs/>
          <w:color w:val="000000"/>
          <w:sz w:val="24"/>
          <w:szCs w:val="24"/>
        </w:rPr>
        <w:t xml:space="preserve">- </w:t>
      </w:r>
      <w:r w:rsidR="00A4080A" w:rsidRPr="00F265CF">
        <w:rPr>
          <w:rFonts w:ascii="Arial" w:hAnsi="Arial"/>
          <w:bCs/>
          <w:sz w:val="24"/>
          <w:szCs w:val="24"/>
        </w:rPr>
        <w:t>Para</w:t>
      </w:r>
      <w:r w:rsidR="00A4080A" w:rsidRPr="00F265CF">
        <w:rPr>
          <w:rFonts w:ascii="Arial" w:hAnsi="Arial"/>
          <w:bCs/>
          <w:spacing w:val="-5"/>
          <w:sz w:val="24"/>
          <w:szCs w:val="24"/>
        </w:rPr>
        <w:t xml:space="preserve"> </w:t>
      </w:r>
      <w:r w:rsidR="00A4080A" w:rsidRPr="00F265CF">
        <w:rPr>
          <w:rFonts w:ascii="Arial" w:hAnsi="Arial"/>
          <w:bCs/>
          <w:sz w:val="24"/>
          <w:szCs w:val="24"/>
        </w:rPr>
        <w:t>a</w:t>
      </w:r>
      <w:r w:rsidR="00A4080A" w:rsidRPr="00F265CF">
        <w:rPr>
          <w:rFonts w:ascii="Arial" w:hAnsi="Arial"/>
          <w:bCs/>
          <w:spacing w:val="-5"/>
          <w:sz w:val="24"/>
          <w:szCs w:val="24"/>
        </w:rPr>
        <w:t xml:space="preserve"> </w:t>
      </w:r>
      <w:r w:rsidR="00A4080A" w:rsidRPr="00F265CF">
        <w:rPr>
          <w:rFonts w:ascii="Arial" w:hAnsi="Arial"/>
          <w:bCs/>
          <w:sz w:val="24"/>
          <w:szCs w:val="24"/>
        </w:rPr>
        <w:t>habilitação</w:t>
      </w:r>
      <w:r w:rsidR="00A4080A" w:rsidRPr="00F265CF">
        <w:rPr>
          <w:rFonts w:ascii="Arial" w:hAnsi="Arial"/>
          <w:bCs/>
          <w:spacing w:val="-9"/>
          <w:sz w:val="24"/>
          <w:szCs w:val="24"/>
        </w:rPr>
        <w:t xml:space="preserve"> </w:t>
      </w:r>
      <w:r w:rsidR="00A4080A" w:rsidRPr="00F265CF">
        <w:rPr>
          <w:rFonts w:ascii="Arial" w:hAnsi="Arial"/>
          <w:bCs/>
          <w:sz w:val="24"/>
          <w:szCs w:val="24"/>
        </w:rPr>
        <w:t>dos</w:t>
      </w:r>
      <w:r w:rsidR="00A4080A" w:rsidRPr="00F265CF">
        <w:rPr>
          <w:rFonts w:ascii="Arial" w:hAnsi="Arial"/>
          <w:bCs/>
          <w:spacing w:val="-9"/>
          <w:sz w:val="24"/>
          <w:szCs w:val="24"/>
        </w:rPr>
        <w:t xml:space="preserve"> </w:t>
      </w:r>
      <w:r w:rsidR="00A4080A" w:rsidRPr="00F265CF">
        <w:rPr>
          <w:rFonts w:ascii="Arial" w:hAnsi="Arial"/>
          <w:bCs/>
          <w:sz w:val="24"/>
          <w:szCs w:val="24"/>
        </w:rPr>
        <w:t>interessados, exigir-se-ão</w:t>
      </w:r>
      <w:r w:rsidR="00A4080A" w:rsidRPr="00F265CF">
        <w:rPr>
          <w:rFonts w:ascii="Arial" w:hAnsi="Arial"/>
          <w:bCs/>
          <w:spacing w:val="-7"/>
          <w:sz w:val="24"/>
          <w:szCs w:val="24"/>
        </w:rPr>
        <w:t xml:space="preserve"> </w:t>
      </w:r>
      <w:r w:rsidR="00A4080A" w:rsidRPr="00F265CF">
        <w:rPr>
          <w:rFonts w:ascii="Arial" w:hAnsi="Arial"/>
          <w:bCs/>
          <w:sz w:val="24"/>
          <w:szCs w:val="24"/>
        </w:rPr>
        <w:t>os</w:t>
      </w:r>
      <w:r w:rsidR="00A4080A" w:rsidRPr="00F265CF">
        <w:rPr>
          <w:rFonts w:ascii="Arial" w:hAnsi="Arial"/>
          <w:bCs/>
          <w:spacing w:val="-5"/>
          <w:sz w:val="24"/>
          <w:szCs w:val="24"/>
        </w:rPr>
        <w:t xml:space="preserve"> </w:t>
      </w:r>
      <w:r w:rsidR="00A4080A" w:rsidRPr="00F265CF">
        <w:rPr>
          <w:rFonts w:ascii="Arial" w:hAnsi="Arial"/>
          <w:bCs/>
          <w:sz w:val="24"/>
          <w:szCs w:val="24"/>
        </w:rPr>
        <w:t>documentos</w:t>
      </w:r>
      <w:r w:rsidR="00A4080A" w:rsidRPr="00F265CF">
        <w:rPr>
          <w:rFonts w:ascii="Arial" w:hAnsi="Arial"/>
          <w:bCs/>
          <w:spacing w:val="-6"/>
          <w:sz w:val="24"/>
          <w:szCs w:val="24"/>
        </w:rPr>
        <w:t xml:space="preserve"> </w:t>
      </w:r>
      <w:r w:rsidR="00A4080A" w:rsidRPr="00F265CF">
        <w:rPr>
          <w:rFonts w:ascii="Arial" w:hAnsi="Arial"/>
          <w:bCs/>
          <w:sz w:val="24"/>
          <w:szCs w:val="24"/>
        </w:rPr>
        <w:t>relativos</w:t>
      </w:r>
      <w:r w:rsidR="00A4080A" w:rsidRPr="00F265CF">
        <w:rPr>
          <w:rFonts w:ascii="Arial" w:hAnsi="Arial"/>
          <w:bCs/>
          <w:spacing w:val="-7"/>
          <w:sz w:val="24"/>
          <w:szCs w:val="24"/>
        </w:rPr>
        <w:t xml:space="preserve"> </w:t>
      </w:r>
      <w:r w:rsidR="00A4080A" w:rsidRPr="00F265CF">
        <w:rPr>
          <w:rFonts w:ascii="Arial" w:hAnsi="Arial"/>
          <w:bCs/>
          <w:sz w:val="24"/>
          <w:szCs w:val="24"/>
        </w:rPr>
        <w:t xml:space="preserve">a: </w:t>
      </w:r>
    </w:p>
    <w:p w14:paraId="2C5204D8" w14:textId="39F2DF36"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1909D9F" w14:textId="7FF6CF72" w:rsidR="00E85F72"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6.2.1. HABILITAÇÃO JURÍDICA:</w:t>
      </w:r>
      <w:r w:rsidR="0090505F">
        <w:rPr>
          <w:rFonts w:ascii="Arial" w:eastAsia="Arial" w:hAnsi="Arial" w:cs="Arial"/>
          <w:b/>
          <w:color w:val="000000"/>
          <w:sz w:val="24"/>
          <w:szCs w:val="24"/>
        </w:rPr>
        <w:t xml:space="preserve"> Para pessoas jurídicas:</w:t>
      </w:r>
    </w:p>
    <w:p w14:paraId="61C60664" w14:textId="77777777" w:rsidR="002D7670" w:rsidRDefault="002D7670">
      <w:pPr>
        <w:pBdr>
          <w:top w:val="nil"/>
          <w:left w:val="nil"/>
          <w:bottom w:val="nil"/>
          <w:right w:val="nil"/>
          <w:between w:val="nil"/>
        </w:pBdr>
        <w:jc w:val="both"/>
        <w:rPr>
          <w:rFonts w:ascii="Arial" w:eastAsia="Arial" w:hAnsi="Arial" w:cs="Arial"/>
          <w:b/>
          <w:color w:val="000000"/>
          <w:sz w:val="24"/>
          <w:szCs w:val="24"/>
        </w:rPr>
      </w:pPr>
    </w:p>
    <w:p w14:paraId="47892E7E" w14:textId="77777777" w:rsidR="003E49BC" w:rsidRPr="004E3A5D" w:rsidRDefault="003E49BC" w:rsidP="003E49BC">
      <w:pPr>
        <w:pBdr>
          <w:top w:val="nil"/>
          <w:left w:val="nil"/>
          <w:bottom w:val="nil"/>
          <w:right w:val="nil"/>
          <w:between w:val="nil"/>
        </w:pBdr>
        <w:spacing w:line="360" w:lineRule="auto"/>
        <w:ind w:firstLine="720"/>
        <w:jc w:val="both"/>
        <w:rPr>
          <w:rFonts w:ascii="Arial" w:eastAsia="Arial" w:hAnsi="Arial" w:cs="Arial"/>
          <w:b/>
          <w:color w:val="000000"/>
          <w:sz w:val="24"/>
          <w:szCs w:val="24"/>
        </w:rPr>
      </w:pPr>
      <w:r w:rsidRPr="004E3A5D">
        <w:rPr>
          <w:rFonts w:ascii="Arial" w:eastAsia="Arial" w:hAnsi="Arial" w:cs="Arial"/>
          <w:b/>
          <w:color w:val="000000"/>
          <w:sz w:val="24"/>
          <w:szCs w:val="24"/>
        </w:rPr>
        <w:t xml:space="preserve">Habilitação jurídica: </w:t>
      </w:r>
    </w:p>
    <w:p w14:paraId="068A3AC8" w14:textId="77777777" w:rsidR="003F49EF" w:rsidRPr="004335D6" w:rsidRDefault="003F49EF" w:rsidP="00C93923">
      <w:pPr>
        <w:pStyle w:val="PargrafodaLista"/>
        <w:numPr>
          <w:ilvl w:val="2"/>
          <w:numId w:val="24"/>
        </w:numPr>
        <w:tabs>
          <w:tab w:val="left" w:pos="0"/>
        </w:tabs>
        <w:ind w:left="1134" w:firstLine="0"/>
        <w:jc w:val="both"/>
        <w:rPr>
          <w:rFonts w:ascii="Arial" w:eastAsia="Arial" w:hAnsi="Arial" w:cs="Arial"/>
          <w:sz w:val="24"/>
          <w:szCs w:val="24"/>
        </w:rPr>
      </w:pPr>
      <w:r w:rsidRPr="004335D6">
        <w:rPr>
          <w:rFonts w:ascii="Arial" w:eastAsia="Arial" w:hAnsi="Arial" w:cs="Arial"/>
          <w:sz w:val="24"/>
          <w:szCs w:val="24"/>
        </w:rPr>
        <w:t>no caso de empresário individual, inscrição no Registro Público de Empresas Mercantis, a cargo da Junta Comercial da respectiva sede;</w:t>
      </w:r>
    </w:p>
    <w:p w14:paraId="7FFDC240" w14:textId="77777777" w:rsidR="003F49EF" w:rsidRPr="004335D6" w:rsidRDefault="003F49EF" w:rsidP="00C93923">
      <w:pPr>
        <w:numPr>
          <w:ilvl w:val="2"/>
          <w:numId w:val="24"/>
        </w:numPr>
        <w:tabs>
          <w:tab w:val="left" w:pos="0"/>
        </w:tabs>
        <w:ind w:left="1134" w:firstLine="0"/>
        <w:jc w:val="both"/>
        <w:rPr>
          <w:rFonts w:ascii="Arial" w:eastAsia="Arial" w:hAnsi="Arial" w:cs="Arial"/>
          <w:sz w:val="24"/>
          <w:szCs w:val="24"/>
        </w:rPr>
      </w:pPr>
      <w:r w:rsidRPr="004335D6">
        <w:rPr>
          <w:rFonts w:ascii="Arial" w:eastAsia="Arial" w:hAnsi="Arial" w:cs="Arial"/>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51208E9" w14:textId="77777777" w:rsidR="003F49EF" w:rsidRPr="004335D6" w:rsidRDefault="003F49EF" w:rsidP="00C93923">
      <w:pPr>
        <w:numPr>
          <w:ilvl w:val="2"/>
          <w:numId w:val="24"/>
        </w:numPr>
        <w:tabs>
          <w:tab w:val="left" w:pos="709"/>
        </w:tabs>
        <w:ind w:left="1134" w:firstLine="0"/>
        <w:jc w:val="both"/>
        <w:rPr>
          <w:rFonts w:ascii="Arial" w:eastAsia="Arial" w:hAnsi="Arial" w:cs="Arial"/>
          <w:color w:val="000000"/>
          <w:sz w:val="24"/>
          <w:szCs w:val="24"/>
        </w:rPr>
      </w:pPr>
      <w:r w:rsidRPr="004335D6">
        <w:rPr>
          <w:rFonts w:ascii="Arial" w:eastAsia="Arial" w:hAnsi="Arial" w:cs="Arial"/>
          <w:color w:val="000000"/>
          <w:sz w:val="24"/>
          <w:szCs w:val="24"/>
        </w:rPr>
        <w:t>Inscrição no Registro Público de Empresas Mercantis onde opera, com averbação no Registro onde tem sede a matriz, no caso de ser o participante sucursal, filial ou agência;</w:t>
      </w:r>
    </w:p>
    <w:p w14:paraId="5FECAFA1" w14:textId="77777777" w:rsidR="003F49EF" w:rsidRPr="004335D6" w:rsidRDefault="003F49EF" w:rsidP="00C93923">
      <w:pPr>
        <w:numPr>
          <w:ilvl w:val="2"/>
          <w:numId w:val="24"/>
        </w:numPr>
        <w:tabs>
          <w:tab w:val="left" w:pos="709"/>
        </w:tabs>
        <w:ind w:left="1134" w:firstLine="0"/>
        <w:jc w:val="both"/>
        <w:rPr>
          <w:rFonts w:ascii="Arial" w:eastAsia="Arial" w:hAnsi="Arial" w:cs="Arial"/>
          <w:sz w:val="24"/>
          <w:szCs w:val="24"/>
        </w:rPr>
      </w:pPr>
      <w:r w:rsidRPr="004335D6">
        <w:rPr>
          <w:rFonts w:ascii="Arial" w:eastAsia="Arial" w:hAnsi="Arial" w:cs="Arial"/>
          <w:color w:val="000000"/>
          <w:sz w:val="24"/>
          <w:szCs w:val="24"/>
        </w:rPr>
        <w:t>No caso de sociedade simples: inscrição do ato constitutivo no Registro Civil das Pessoas Jurídicas do local de sua sede, acompanhada de prova da indicação dos seus administradores;</w:t>
      </w:r>
    </w:p>
    <w:p w14:paraId="161A9D4A" w14:textId="77777777" w:rsidR="003F49EF" w:rsidRPr="004335D6" w:rsidRDefault="003F49EF" w:rsidP="00C93923">
      <w:pPr>
        <w:numPr>
          <w:ilvl w:val="2"/>
          <w:numId w:val="24"/>
        </w:numPr>
        <w:tabs>
          <w:tab w:val="left" w:pos="709"/>
        </w:tabs>
        <w:ind w:left="1134" w:firstLine="0"/>
        <w:jc w:val="both"/>
        <w:rPr>
          <w:rFonts w:ascii="Arial" w:eastAsia="Arial" w:hAnsi="Arial" w:cs="Arial"/>
          <w:color w:val="000000"/>
          <w:sz w:val="24"/>
          <w:szCs w:val="24"/>
        </w:rPr>
      </w:pPr>
      <w:r w:rsidRPr="004335D6">
        <w:rPr>
          <w:rFonts w:ascii="Arial" w:eastAsia="Arial" w:hAnsi="Arial" w:cs="Arial"/>
          <w:color w:val="000000"/>
          <w:sz w:val="24"/>
          <w:szCs w:val="24"/>
        </w:rPr>
        <w:t>Decreto de autorização, em se tratando de sociedade empresária estrangeira em funcionamento no País;</w:t>
      </w:r>
    </w:p>
    <w:p w14:paraId="1610E5A5" w14:textId="77777777" w:rsidR="003F49EF" w:rsidRPr="004335D6" w:rsidRDefault="003F49EF" w:rsidP="00C93923">
      <w:pPr>
        <w:numPr>
          <w:ilvl w:val="2"/>
          <w:numId w:val="24"/>
        </w:numPr>
        <w:tabs>
          <w:tab w:val="left" w:pos="709"/>
        </w:tabs>
        <w:ind w:left="1134" w:firstLine="0"/>
        <w:jc w:val="both"/>
        <w:rPr>
          <w:rFonts w:ascii="Arial" w:eastAsia="Arial" w:hAnsi="Arial" w:cs="Arial"/>
          <w:sz w:val="24"/>
          <w:szCs w:val="24"/>
        </w:rPr>
      </w:pPr>
      <w:r w:rsidRPr="004335D6">
        <w:rPr>
          <w:rFonts w:ascii="Arial" w:eastAsia="Arial" w:hAnsi="Arial" w:cs="Arial"/>
          <w:sz w:val="24"/>
          <w:szCs w:val="24"/>
        </w:rPr>
        <w:t xml:space="preserve">No caso de exercício de </w:t>
      </w:r>
      <w:r w:rsidRPr="004335D6">
        <w:rPr>
          <w:rFonts w:ascii="Arial" w:eastAsia="Arial" w:hAnsi="Arial" w:cs="Arial"/>
          <w:color w:val="000000"/>
          <w:sz w:val="24"/>
          <w:szCs w:val="24"/>
        </w:rPr>
        <w:t xml:space="preserve">atividade não listadas nos itens acima: </w:t>
      </w:r>
      <w:r w:rsidRPr="004335D6">
        <w:rPr>
          <w:rFonts w:ascii="Arial" w:eastAsia="Arial" w:hAnsi="Arial" w:cs="Arial"/>
          <w:sz w:val="24"/>
          <w:szCs w:val="24"/>
        </w:rPr>
        <w:t>ato de registro ou autorização para funcionamento expedido pelo órgão competente, nos termos da legislação pertinente.</w:t>
      </w:r>
    </w:p>
    <w:p w14:paraId="2146A28A" w14:textId="77777777" w:rsidR="003F49EF" w:rsidRPr="004335D6" w:rsidRDefault="003F49EF" w:rsidP="00C93923">
      <w:pPr>
        <w:numPr>
          <w:ilvl w:val="2"/>
          <w:numId w:val="24"/>
        </w:numPr>
        <w:tabs>
          <w:tab w:val="left" w:pos="709"/>
        </w:tabs>
        <w:ind w:left="1134" w:firstLine="0"/>
        <w:jc w:val="both"/>
        <w:rPr>
          <w:rFonts w:ascii="Arial" w:eastAsia="Arial" w:hAnsi="Arial" w:cs="Arial"/>
          <w:sz w:val="24"/>
          <w:szCs w:val="24"/>
        </w:rPr>
      </w:pPr>
      <w:r w:rsidRPr="004335D6">
        <w:rPr>
          <w:rFonts w:ascii="Arial" w:eastAsia="Arial" w:hAnsi="Arial" w:cs="Arial"/>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DD6596E" w14:textId="77777777" w:rsidR="003F49EF" w:rsidRDefault="003F49EF" w:rsidP="00C93923">
      <w:pPr>
        <w:numPr>
          <w:ilvl w:val="2"/>
          <w:numId w:val="24"/>
        </w:numPr>
        <w:pBdr>
          <w:top w:val="nil"/>
          <w:left w:val="nil"/>
          <w:bottom w:val="nil"/>
          <w:right w:val="nil"/>
          <w:between w:val="nil"/>
        </w:pBdr>
        <w:ind w:left="1134" w:firstLine="0"/>
        <w:jc w:val="both"/>
        <w:rPr>
          <w:rFonts w:ascii="Arial" w:eastAsia="Arial" w:hAnsi="Arial" w:cs="Arial"/>
          <w:color w:val="000000"/>
          <w:sz w:val="24"/>
          <w:szCs w:val="24"/>
        </w:rPr>
      </w:pPr>
      <w:r w:rsidRPr="004335D6">
        <w:rPr>
          <w:rFonts w:ascii="Arial" w:eastAsia="Arial" w:hAnsi="Arial" w:cs="Arial"/>
          <w:color w:val="000000"/>
          <w:sz w:val="24"/>
          <w:szCs w:val="24"/>
        </w:rPr>
        <w:t>Os documentos acima deverão estar acompanhados de todas as alterações ou da consolidação respectiva.</w:t>
      </w:r>
    </w:p>
    <w:p w14:paraId="1331ADE0" w14:textId="77777777" w:rsidR="003F49EF" w:rsidRPr="004335D6" w:rsidRDefault="003F49EF" w:rsidP="00C93923">
      <w:pPr>
        <w:numPr>
          <w:ilvl w:val="2"/>
          <w:numId w:val="24"/>
        </w:numPr>
        <w:pBdr>
          <w:top w:val="nil"/>
          <w:left w:val="nil"/>
          <w:bottom w:val="nil"/>
          <w:right w:val="nil"/>
          <w:between w:val="nil"/>
        </w:pBdr>
        <w:ind w:left="1134" w:firstLine="0"/>
        <w:jc w:val="both"/>
        <w:rPr>
          <w:rFonts w:ascii="Arial" w:eastAsia="Arial" w:hAnsi="Arial" w:cs="Arial"/>
          <w:color w:val="000000"/>
          <w:sz w:val="24"/>
          <w:szCs w:val="24"/>
        </w:rPr>
      </w:pPr>
      <w:r w:rsidRPr="00BB78FB">
        <w:rPr>
          <w:rFonts w:ascii="Arial" w:hAnsi="Arial" w:cs="Arial"/>
          <w:sz w:val="24"/>
          <w:szCs w:val="24"/>
        </w:rPr>
        <w:t>Documento</w:t>
      </w:r>
      <w:r w:rsidRPr="00BB78FB">
        <w:rPr>
          <w:rFonts w:ascii="Arial" w:hAnsi="Arial" w:cs="Arial"/>
          <w:spacing w:val="-16"/>
          <w:sz w:val="24"/>
          <w:szCs w:val="24"/>
        </w:rPr>
        <w:t xml:space="preserve"> </w:t>
      </w:r>
      <w:r w:rsidRPr="00BB78FB">
        <w:rPr>
          <w:rFonts w:ascii="Arial" w:hAnsi="Arial" w:cs="Arial"/>
          <w:sz w:val="24"/>
          <w:szCs w:val="24"/>
        </w:rPr>
        <w:t>de</w:t>
      </w:r>
      <w:r w:rsidRPr="00BB78FB">
        <w:rPr>
          <w:rFonts w:ascii="Arial" w:hAnsi="Arial" w:cs="Arial"/>
          <w:spacing w:val="-15"/>
          <w:sz w:val="24"/>
          <w:szCs w:val="24"/>
        </w:rPr>
        <w:t xml:space="preserve"> </w:t>
      </w:r>
      <w:r w:rsidRPr="00BB78FB">
        <w:rPr>
          <w:rFonts w:ascii="Arial" w:hAnsi="Arial" w:cs="Arial"/>
          <w:sz w:val="24"/>
          <w:szCs w:val="24"/>
        </w:rPr>
        <w:t>Identificação</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5"/>
          <w:sz w:val="24"/>
          <w:szCs w:val="24"/>
        </w:rPr>
        <w:t xml:space="preserve"> </w:t>
      </w:r>
      <w:r w:rsidRPr="00BB78FB">
        <w:rPr>
          <w:rFonts w:ascii="Arial" w:hAnsi="Arial" w:cs="Arial"/>
          <w:sz w:val="24"/>
          <w:szCs w:val="24"/>
        </w:rPr>
        <w:t>representante</w:t>
      </w:r>
      <w:r w:rsidRPr="00BB78FB">
        <w:rPr>
          <w:rFonts w:ascii="Arial" w:hAnsi="Arial" w:cs="Arial"/>
          <w:spacing w:val="-8"/>
          <w:sz w:val="24"/>
          <w:szCs w:val="24"/>
        </w:rPr>
        <w:t xml:space="preserve"> </w:t>
      </w:r>
      <w:r w:rsidRPr="00BB78FB">
        <w:rPr>
          <w:rFonts w:ascii="Arial" w:hAnsi="Arial" w:cs="Arial"/>
          <w:spacing w:val="-2"/>
          <w:sz w:val="24"/>
          <w:szCs w:val="24"/>
        </w:rPr>
        <w:t>legal</w:t>
      </w:r>
      <w:r>
        <w:rPr>
          <w:rFonts w:ascii="Arial" w:hAnsi="Arial" w:cs="Arial"/>
          <w:spacing w:val="-2"/>
          <w:sz w:val="24"/>
          <w:szCs w:val="24"/>
        </w:rPr>
        <w:t>;</w:t>
      </w:r>
    </w:p>
    <w:p w14:paraId="73E826D7" w14:textId="77777777" w:rsidR="003F49EF" w:rsidRDefault="003F49EF" w:rsidP="003F49EF">
      <w:pPr>
        <w:widowControl w:val="0"/>
        <w:tabs>
          <w:tab w:val="left" w:pos="1370"/>
          <w:tab w:val="left" w:pos="1445"/>
        </w:tabs>
        <w:autoSpaceDE w:val="0"/>
        <w:autoSpaceDN w:val="0"/>
        <w:spacing w:before="14"/>
        <w:ind w:right="591"/>
        <w:jc w:val="both"/>
        <w:rPr>
          <w:rFonts w:ascii="Arial" w:hAnsi="Arial" w:cs="Arial"/>
          <w:sz w:val="24"/>
          <w:szCs w:val="24"/>
        </w:rPr>
      </w:pPr>
    </w:p>
    <w:p w14:paraId="2D3E4957" w14:textId="77777777" w:rsidR="00477A35" w:rsidRPr="00EB0309" w:rsidRDefault="00477A35" w:rsidP="0020474F">
      <w:pPr>
        <w:pStyle w:val="PargrafodaLista"/>
        <w:widowControl w:val="0"/>
        <w:tabs>
          <w:tab w:val="left" w:pos="1370"/>
          <w:tab w:val="left" w:pos="1445"/>
        </w:tabs>
        <w:autoSpaceDE w:val="0"/>
        <w:autoSpaceDN w:val="0"/>
        <w:spacing w:before="14"/>
        <w:ind w:left="1445" w:right="591"/>
        <w:contextualSpacing w:val="0"/>
        <w:jc w:val="both"/>
        <w:rPr>
          <w:rFonts w:ascii="Arial" w:hAnsi="Arial" w:cs="Arial"/>
          <w:sz w:val="24"/>
          <w:szCs w:val="24"/>
        </w:rPr>
      </w:pPr>
    </w:p>
    <w:p w14:paraId="2179E120" w14:textId="77777777" w:rsidR="00322232" w:rsidRPr="00BB78FB" w:rsidRDefault="00322232" w:rsidP="0024204A">
      <w:pPr>
        <w:pBdr>
          <w:top w:val="nil"/>
          <w:left w:val="nil"/>
          <w:bottom w:val="nil"/>
          <w:right w:val="nil"/>
          <w:between w:val="nil"/>
        </w:pBdr>
        <w:ind w:firstLine="720"/>
        <w:jc w:val="both"/>
        <w:rPr>
          <w:rFonts w:ascii="Arial" w:hAnsi="Arial" w:cs="Arial"/>
          <w:b/>
          <w:sz w:val="24"/>
          <w:szCs w:val="24"/>
        </w:rPr>
      </w:pPr>
      <w:r w:rsidRPr="00BB78FB">
        <w:rPr>
          <w:rFonts w:ascii="Arial" w:eastAsia="Arial" w:hAnsi="Arial" w:cs="Arial"/>
          <w:color w:val="000000"/>
          <w:sz w:val="24"/>
          <w:szCs w:val="24"/>
        </w:rPr>
        <w:t xml:space="preserve">6.2.1.1. Habilitação Jurídica para </w:t>
      </w:r>
      <w:r w:rsidRPr="00BB78FB">
        <w:rPr>
          <w:rFonts w:ascii="Arial" w:hAnsi="Arial" w:cs="Arial"/>
          <w:b/>
          <w:sz w:val="24"/>
          <w:szCs w:val="24"/>
        </w:rPr>
        <w:t>(MEI</w:t>
      </w:r>
      <w:r w:rsidRPr="00BB78FB">
        <w:rPr>
          <w:rFonts w:ascii="Arial" w:hAnsi="Arial" w:cs="Arial"/>
          <w:b/>
          <w:spacing w:val="-16"/>
          <w:sz w:val="24"/>
          <w:szCs w:val="24"/>
        </w:rPr>
        <w:t xml:space="preserve"> </w:t>
      </w:r>
      <w:r w:rsidRPr="00BB78FB">
        <w:rPr>
          <w:rFonts w:ascii="Arial" w:hAnsi="Arial" w:cs="Arial"/>
          <w:b/>
          <w:sz w:val="24"/>
          <w:szCs w:val="24"/>
        </w:rPr>
        <w:t>–</w:t>
      </w:r>
      <w:r w:rsidRPr="00BB78FB">
        <w:rPr>
          <w:rFonts w:ascii="Arial" w:hAnsi="Arial" w:cs="Arial"/>
          <w:b/>
          <w:spacing w:val="4"/>
          <w:sz w:val="24"/>
          <w:szCs w:val="24"/>
        </w:rPr>
        <w:t xml:space="preserve"> </w:t>
      </w:r>
      <w:r w:rsidRPr="00BB78FB">
        <w:rPr>
          <w:rFonts w:ascii="Arial" w:hAnsi="Arial" w:cs="Arial"/>
          <w:b/>
          <w:sz w:val="24"/>
          <w:szCs w:val="24"/>
        </w:rPr>
        <w:t>MICROEMPREENDEDOR</w:t>
      </w:r>
      <w:r w:rsidRPr="00BB78FB">
        <w:rPr>
          <w:rFonts w:ascii="Arial" w:hAnsi="Arial" w:cs="Arial"/>
          <w:b/>
          <w:spacing w:val="-10"/>
          <w:sz w:val="24"/>
          <w:szCs w:val="24"/>
        </w:rPr>
        <w:t xml:space="preserve"> </w:t>
      </w:r>
      <w:r w:rsidRPr="00BB78FB">
        <w:rPr>
          <w:rFonts w:ascii="Arial" w:hAnsi="Arial" w:cs="Arial"/>
          <w:b/>
          <w:spacing w:val="-2"/>
          <w:sz w:val="24"/>
          <w:szCs w:val="24"/>
        </w:rPr>
        <w:t>INDIVIDUAL):</w:t>
      </w:r>
    </w:p>
    <w:p w14:paraId="73F0F92E" w14:textId="77777777" w:rsidR="00E25630" w:rsidRDefault="00322232" w:rsidP="004934CC">
      <w:pPr>
        <w:pStyle w:val="PargrafodaLista"/>
        <w:widowControl w:val="0"/>
        <w:numPr>
          <w:ilvl w:val="0"/>
          <w:numId w:val="10"/>
        </w:numPr>
        <w:tabs>
          <w:tab w:val="left" w:pos="0"/>
        </w:tabs>
        <w:autoSpaceDE w:val="0"/>
        <w:autoSpaceDN w:val="0"/>
        <w:spacing w:before="140"/>
        <w:ind w:left="1134" w:firstLine="0"/>
        <w:contextualSpacing w:val="0"/>
        <w:jc w:val="both"/>
        <w:rPr>
          <w:rFonts w:ascii="Arial" w:hAnsi="Arial" w:cs="Arial"/>
          <w:sz w:val="24"/>
          <w:szCs w:val="24"/>
        </w:rPr>
      </w:pPr>
      <w:r w:rsidRPr="00BB78FB">
        <w:rPr>
          <w:rFonts w:ascii="Arial" w:hAnsi="Arial" w:cs="Arial"/>
          <w:sz w:val="24"/>
          <w:szCs w:val="24"/>
        </w:rPr>
        <w:t>Documento</w:t>
      </w:r>
      <w:r w:rsidRPr="00BB78FB">
        <w:rPr>
          <w:rFonts w:ascii="Arial" w:hAnsi="Arial" w:cs="Arial"/>
          <w:spacing w:val="-16"/>
          <w:sz w:val="24"/>
          <w:szCs w:val="24"/>
        </w:rPr>
        <w:t xml:space="preserve"> </w:t>
      </w:r>
      <w:r w:rsidRPr="00BB78FB">
        <w:rPr>
          <w:rFonts w:ascii="Arial" w:hAnsi="Arial" w:cs="Arial"/>
          <w:sz w:val="24"/>
          <w:szCs w:val="24"/>
        </w:rPr>
        <w:t>de</w:t>
      </w:r>
      <w:r w:rsidRPr="00BB78FB">
        <w:rPr>
          <w:rFonts w:ascii="Arial" w:hAnsi="Arial" w:cs="Arial"/>
          <w:spacing w:val="-15"/>
          <w:sz w:val="24"/>
          <w:szCs w:val="24"/>
        </w:rPr>
        <w:t xml:space="preserve"> </w:t>
      </w:r>
      <w:r w:rsidRPr="00BB78FB">
        <w:rPr>
          <w:rFonts w:ascii="Arial" w:hAnsi="Arial" w:cs="Arial"/>
          <w:sz w:val="24"/>
          <w:szCs w:val="24"/>
        </w:rPr>
        <w:t>Identificação</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5"/>
          <w:sz w:val="24"/>
          <w:szCs w:val="24"/>
        </w:rPr>
        <w:t xml:space="preserve"> </w:t>
      </w:r>
      <w:r w:rsidRPr="00BB78FB">
        <w:rPr>
          <w:rFonts w:ascii="Arial" w:hAnsi="Arial" w:cs="Arial"/>
          <w:sz w:val="24"/>
          <w:szCs w:val="24"/>
        </w:rPr>
        <w:t>representante</w:t>
      </w:r>
      <w:r w:rsidRPr="00BB78FB">
        <w:rPr>
          <w:rFonts w:ascii="Arial" w:hAnsi="Arial" w:cs="Arial"/>
          <w:spacing w:val="-8"/>
          <w:sz w:val="24"/>
          <w:szCs w:val="24"/>
        </w:rPr>
        <w:t xml:space="preserve"> </w:t>
      </w:r>
      <w:r w:rsidRPr="00BB78FB">
        <w:rPr>
          <w:rFonts w:ascii="Arial" w:hAnsi="Arial" w:cs="Arial"/>
          <w:spacing w:val="-2"/>
          <w:sz w:val="24"/>
          <w:szCs w:val="24"/>
        </w:rPr>
        <w:t>legal;</w:t>
      </w:r>
    </w:p>
    <w:p w14:paraId="30BA8D94" w14:textId="79B37088" w:rsidR="00322232" w:rsidRPr="00E25630" w:rsidRDefault="00322232" w:rsidP="004934CC">
      <w:pPr>
        <w:pStyle w:val="PargrafodaLista"/>
        <w:widowControl w:val="0"/>
        <w:numPr>
          <w:ilvl w:val="0"/>
          <w:numId w:val="10"/>
        </w:numPr>
        <w:tabs>
          <w:tab w:val="left" w:pos="0"/>
        </w:tabs>
        <w:autoSpaceDE w:val="0"/>
        <w:autoSpaceDN w:val="0"/>
        <w:spacing w:before="140"/>
        <w:ind w:left="1134" w:firstLine="0"/>
        <w:contextualSpacing w:val="0"/>
        <w:jc w:val="both"/>
        <w:rPr>
          <w:rFonts w:ascii="Arial" w:hAnsi="Arial" w:cs="Arial"/>
          <w:sz w:val="24"/>
          <w:szCs w:val="24"/>
        </w:rPr>
      </w:pPr>
      <w:r w:rsidRPr="00E25630">
        <w:rPr>
          <w:rFonts w:ascii="Arial" w:hAnsi="Arial" w:cs="Arial"/>
          <w:sz w:val="24"/>
          <w:szCs w:val="24"/>
        </w:rPr>
        <w:t>Certificado da Condição de Microempreendedor Individual – CCMEI, é o documento comprobatório</w:t>
      </w:r>
      <w:r w:rsidRPr="00E25630">
        <w:rPr>
          <w:rFonts w:ascii="Arial" w:hAnsi="Arial" w:cs="Arial"/>
          <w:spacing w:val="-16"/>
          <w:sz w:val="24"/>
          <w:szCs w:val="24"/>
        </w:rPr>
        <w:t xml:space="preserve"> </w:t>
      </w:r>
      <w:r w:rsidRPr="00E25630">
        <w:rPr>
          <w:rFonts w:ascii="Arial" w:hAnsi="Arial" w:cs="Arial"/>
          <w:sz w:val="24"/>
          <w:szCs w:val="24"/>
        </w:rPr>
        <w:t>do</w:t>
      </w:r>
      <w:r w:rsidRPr="00E25630">
        <w:rPr>
          <w:rFonts w:ascii="Arial" w:hAnsi="Arial" w:cs="Arial"/>
          <w:spacing w:val="-15"/>
          <w:sz w:val="24"/>
          <w:szCs w:val="24"/>
        </w:rPr>
        <w:t xml:space="preserve"> </w:t>
      </w:r>
      <w:r w:rsidRPr="00E25630">
        <w:rPr>
          <w:rFonts w:ascii="Arial" w:hAnsi="Arial" w:cs="Arial"/>
          <w:sz w:val="24"/>
          <w:szCs w:val="24"/>
        </w:rPr>
        <w:t>registro</w:t>
      </w:r>
      <w:r w:rsidRPr="00E25630">
        <w:rPr>
          <w:rFonts w:ascii="Arial" w:hAnsi="Arial" w:cs="Arial"/>
          <w:spacing w:val="-15"/>
          <w:sz w:val="24"/>
          <w:szCs w:val="24"/>
        </w:rPr>
        <w:t xml:space="preserve"> </w:t>
      </w:r>
      <w:r w:rsidRPr="00E25630">
        <w:rPr>
          <w:rFonts w:ascii="Arial" w:hAnsi="Arial" w:cs="Arial"/>
          <w:sz w:val="24"/>
          <w:szCs w:val="24"/>
        </w:rPr>
        <w:t>como</w:t>
      </w:r>
      <w:r w:rsidRPr="00E25630">
        <w:rPr>
          <w:rFonts w:ascii="Arial" w:hAnsi="Arial" w:cs="Arial"/>
          <w:spacing w:val="-16"/>
          <w:sz w:val="24"/>
          <w:szCs w:val="24"/>
        </w:rPr>
        <w:t xml:space="preserve"> </w:t>
      </w:r>
      <w:r w:rsidRPr="00E25630">
        <w:rPr>
          <w:rFonts w:ascii="Arial" w:hAnsi="Arial" w:cs="Arial"/>
          <w:sz w:val="24"/>
          <w:szCs w:val="24"/>
        </w:rPr>
        <w:t>MEI,</w:t>
      </w:r>
      <w:r w:rsidRPr="00E25630">
        <w:rPr>
          <w:rFonts w:ascii="Arial" w:hAnsi="Arial" w:cs="Arial"/>
          <w:spacing w:val="-13"/>
          <w:sz w:val="24"/>
          <w:szCs w:val="24"/>
        </w:rPr>
        <w:t xml:space="preserve"> </w:t>
      </w:r>
      <w:r w:rsidRPr="00E25630">
        <w:rPr>
          <w:rFonts w:ascii="Arial" w:hAnsi="Arial" w:cs="Arial"/>
          <w:sz w:val="24"/>
          <w:szCs w:val="24"/>
        </w:rPr>
        <w:t>conforme</w:t>
      </w:r>
      <w:r w:rsidRPr="00E25630">
        <w:rPr>
          <w:rFonts w:ascii="Arial" w:hAnsi="Arial" w:cs="Arial"/>
          <w:spacing w:val="-15"/>
          <w:sz w:val="24"/>
          <w:szCs w:val="24"/>
        </w:rPr>
        <w:t xml:space="preserve"> </w:t>
      </w:r>
      <w:r w:rsidRPr="00E25630">
        <w:rPr>
          <w:rFonts w:ascii="Arial" w:hAnsi="Arial" w:cs="Arial"/>
          <w:sz w:val="24"/>
          <w:szCs w:val="24"/>
        </w:rPr>
        <w:t>previsto</w:t>
      </w:r>
      <w:r w:rsidRPr="00E25630">
        <w:rPr>
          <w:rFonts w:ascii="Arial" w:hAnsi="Arial" w:cs="Arial"/>
          <w:spacing w:val="-15"/>
          <w:sz w:val="24"/>
          <w:szCs w:val="24"/>
        </w:rPr>
        <w:t xml:space="preserve"> </w:t>
      </w:r>
      <w:r w:rsidRPr="00E25630">
        <w:rPr>
          <w:rFonts w:ascii="Arial" w:hAnsi="Arial" w:cs="Arial"/>
          <w:sz w:val="24"/>
          <w:szCs w:val="24"/>
        </w:rPr>
        <w:t>na</w:t>
      </w:r>
      <w:r w:rsidRPr="00E25630">
        <w:rPr>
          <w:rFonts w:ascii="Arial" w:hAnsi="Arial" w:cs="Arial"/>
          <w:spacing w:val="-10"/>
          <w:sz w:val="24"/>
          <w:szCs w:val="24"/>
        </w:rPr>
        <w:t xml:space="preserve"> </w:t>
      </w:r>
      <w:r w:rsidRPr="00E25630">
        <w:rPr>
          <w:rFonts w:ascii="Arial" w:hAnsi="Arial" w:cs="Arial"/>
          <w:sz w:val="24"/>
          <w:szCs w:val="24"/>
        </w:rPr>
        <w:t>Resolução</w:t>
      </w:r>
      <w:r w:rsidRPr="00E25630">
        <w:rPr>
          <w:rFonts w:ascii="Arial" w:hAnsi="Arial" w:cs="Arial"/>
          <w:spacing w:val="-15"/>
          <w:sz w:val="24"/>
          <w:szCs w:val="24"/>
        </w:rPr>
        <w:t xml:space="preserve"> </w:t>
      </w:r>
      <w:r w:rsidRPr="00E25630">
        <w:rPr>
          <w:rFonts w:ascii="Arial" w:hAnsi="Arial" w:cs="Arial"/>
          <w:sz w:val="24"/>
          <w:szCs w:val="24"/>
        </w:rPr>
        <w:t>CGSIM</w:t>
      </w:r>
      <w:r w:rsidRPr="00E25630">
        <w:rPr>
          <w:rFonts w:ascii="Arial" w:hAnsi="Arial" w:cs="Arial"/>
          <w:spacing w:val="-16"/>
          <w:sz w:val="24"/>
          <w:szCs w:val="24"/>
        </w:rPr>
        <w:t xml:space="preserve"> </w:t>
      </w:r>
      <w:r w:rsidRPr="00E25630">
        <w:rPr>
          <w:rFonts w:ascii="Arial" w:hAnsi="Arial" w:cs="Arial"/>
          <w:sz w:val="24"/>
          <w:szCs w:val="24"/>
        </w:rPr>
        <w:t>n.</w:t>
      </w:r>
      <w:r w:rsidRPr="00E25630">
        <w:rPr>
          <w:rFonts w:ascii="Arial" w:hAnsi="Arial" w:cs="Arial"/>
          <w:spacing w:val="-15"/>
          <w:sz w:val="24"/>
          <w:szCs w:val="24"/>
        </w:rPr>
        <w:t xml:space="preserve"> </w:t>
      </w:r>
      <w:r w:rsidRPr="00E25630">
        <w:rPr>
          <w:rFonts w:ascii="Arial" w:hAnsi="Arial" w:cs="Arial"/>
          <w:sz w:val="24"/>
          <w:szCs w:val="24"/>
        </w:rPr>
        <w:t>48,</w:t>
      </w:r>
      <w:r w:rsidRPr="00E25630">
        <w:rPr>
          <w:rFonts w:ascii="Arial" w:hAnsi="Arial" w:cs="Arial"/>
          <w:spacing w:val="-15"/>
          <w:sz w:val="24"/>
          <w:szCs w:val="24"/>
        </w:rPr>
        <w:t xml:space="preserve"> </w:t>
      </w:r>
      <w:r w:rsidRPr="00E25630">
        <w:rPr>
          <w:rFonts w:ascii="Arial" w:hAnsi="Arial" w:cs="Arial"/>
          <w:sz w:val="24"/>
          <w:szCs w:val="24"/>
        </w:rPr>
        <w:t>de</w:t>
      </w:r>
      <w:r w:rsidRPr="00E25630">
        <w:rPr>
          <w:rFonts w:ascii="Arial" w:hAnsi="Arial" w:cs="Arial"/>
          <w:spacing w:val="-15"/>
          <w:sz w:val="24"/>
          <w:szCs w:val="24"/>
        </w:rPr>
        <w:t xml:space="preserve"> </w:t>
      </w:r>
      <w:r w:rsidRPr="00E25630">
        <w:rPr>
          <w:rFonts w:ascii="Arial" w:hAnsi="Arial" w:cs="Arial"/>
          <w:sz w:val="24"/>
          <w:szCs w:val="24"/>
        </w:rPr>
        <w:t>11</w:t>
      </w:r>
      <w:r w:rsidRPr="00E25630">
        <w:rPr>
          <w:rFonts w:ascii="Arial" w:hAnsi="Arial" w:cs="Arial"/>
          <w:spacing w:val="-7"/>
          <w:sz w:val="24"/>
          <w:szCs w:val="24"/>
        </w:rPr>
        <w:t xml:space="preserve"> </w:t>
      </w:r>
      <w:r w:rsidRPr="00E25630">
        <w:rPr>
          <w:rFonts w:ascii="Arial" w:hAnsi="Arial" w:cs="Arial"/>
          <w:sz w:val="24"/>
          <w:szCs w:val="24"/>
        </w:rPr>
        <w:t>de</w:t>
      </w:r>
      <w:r w:rsidRPr="00E25630">
        <w:rPr>
          <w:rFonts w:ascii="Arial" w:hAnsi="Arial" w:cs="Arial"/>
          <w:spacing w:val="-16"/>
          <w:sz w:val="24"/>
          <w:szCs w:val="24"/>
        </w:rPr>
        <w:t xml:space="preserve"> </w:t>
      </w:r>
      <w:r w:rsidRPr="00E25630">
        <w:rPr>
          <w:rFonts w:ascii="Arial" w:hAnsi="Arial" w:cs="Arial"/>
          <w:sz w:val="24"/>
          <w:szCs w:val="24"/>
        </w:rPr>
        <w:t>outubro de 2018, e substitui o Requerimento de Empresário para todos os fins.</w:t>
      </w:r>
    </w:p>
    <w:p w14:paraId="7C3C5330" w14:textId="77777777" w:rsidR="00FF002A" w:rsidRDefault="00FF002A" w:rsidP="00FF002A"/>
    <w:p w14:paraId="5790E97B" w14:textId="77777777" w:rsidR="00C86C6A" w:rsidRDefault="00C86C6A" w:rsidP="00FF002A"/>
    <w:p w14:paraId="3150502D" w14:textId="23AE0E59" w:rsidR="00FF002A" w:rsidRPr="003D6632" w:rsidRDefault="00A77456" w:rsidP="008F786A">
      <w:pPr>
        <w:pStyle w:val="Corpodetexto"/>
        <w:tabs>
          <w:tab w:val="left" w:pos="9639"/>
        </w:tabs>
        <w:spacing w:before="232" w:line="237" w:lineRule="auto"/>
        <w:ind w:left="709" w:right="9"/>
        <w:jc w:val="both"/>
        <w:rPr>
          <w:rFonts w:ascii="Arial" w:hAnsi="Arial" w:cs="Arial"/>
          <w:b/>
          <w:sz w:val="24"/>
          <w:szCs w:val="24"/>
        </w:rPr>
      </w:pPr>
      <w:r w:rsidRPr="003D6632">
        <w:rPr>
          <w:rFonts w:ascii="Arial" w:hAnsi="Arial" w:cs="Arial"/>
          <w:sz w:val="24"/>
          <w:szCs w:val="24"/>
        </w:rPr>
        <w:t xml:space="preserve">6.2.1.1.1. </w:t>
      </w:r>
      <w:r w:rsidR="00FF002A" w:rsidRPr="003D6632">
        <w:rPr>
          <w:rFonts w:ascii="Arial" w:hAnsi="Arial" w:cs="Arial"/>
          <w:sz w:val="24"/>
          <w:szCs w:val="24"/>
        </w:rPr>
        <w:t>As microempresas e empresas de pequeno porte beneficiárias da Lei Complementar nº 123/06 deverão comprovar esse enquadramento</w:t>
      </w:r>
      <w:r w:rsidR="00FF002A" w:rsidRPr="003D6632">
        <w:rPr>
          <w:rFonts w:ascii="Arial" w:hAnsi="Arial" w:cs="Arial"/>
          <w:spacing w:val="-6"/>
          <w:sz w:val="24"/>
          <w:szCs w:val="24"/>
        </w:rPr>
        <w:t xml:space="preserve"> </w:t>
      </w:r>
      <w:r w:rsidR="00FF002A" w:rsidRPr="003D6632">
        <w:rPr>
          <w:rFonts w:ascii="Arial" w:hAnsi="Arial" w:cs="Arial"/>
          <w:sz w:val="24"/>
          <w:szCs w:val="24"/>
        </w:rPr>
        <w:t xml:space="preserve">tributário, bem como indicar a existência ou não de restrição de regularidade fiscal, assinalando nos campos </w:t>
      </w:r>
      <w:r w:rsidR="00FF002A" w:rsidRPr="00C86C6A">
        <w:rPr>
          <w:rFonts w:ascii="Arial" w:hAnsi="Arial" w:cs="Arial"/>
          <w:sz w:val="24"/>
          <w:szCs w:val="24"/>
        </w:rPr>
        <w:t xml:space="preserve">correspondentes no </w:t>
      </w:r>
      <w:r w:rsidR="00FF002A" w:rsidRPr="00C86C6A">
        <w:rPr>
          <w:rFonts w:ascii="Arial" w:hAnsi="Arial" w:cs="Arial"/>
          <w:b/>
          <w:sz w:val="24"/>
          <w:szCs w:val="24"/>
        </w:rPr>
        <w:t xml:space="preserve">Anexo </w:t>
      </w:r>
      <w:r w:rsidR="003D6632" w:rsidRPr="00C86C6A">
        <w:rPr>
          <w:rFonts w:ascii="Arial" w:hAnsi="Arial" w:cs="Arial"/>
          <w:b/>
          <w:sz w:val="24"/>
          <w:szCs w:val="24"/>
        </w:rPr>
        <w:t>V</w:t>
      </w:r>
      <w:r w:rsidR="0022044F" w:rsidRPr="00C86C6A">
        <w:rPr>
          <w:rFonts w:ascii="Arial" w:hAnsi="Arial" w:cs="Arial"/>
          <w:b/>
          <w:sz w:val="24"/>
          <w:szCs w:val="24"/>
        </w:rPr>
        <w:t>III</w:t>
      </w:r>
      <w:r w:rsidR="00FF002A" w:rsidRPr="00C86C6A">
        <w:rPr>
          <w:rFonts w:ascii="Arial" w:hAnsi="Arial" w:cs="Arial"/>
          <w:b/>
          <w:sz w:val="24"/>
          <w:szCs w:val="24"/>
        </w:rPr>
        <w:t>.</w:t>
      </w:r>
    </w:p>
    <w:p w14:paraId="71208C03" w14:textId="77777777" w:rsidR="00FF002A" w:rsidRPr="003D6632" w:rsidRDefault="00FF002A" w:rsidP="008F786A">
      <w:pPr>
        <w:pStyle w:val="Corpodetexto"/>
        <w:ind w:left="709" w:right="614"/>
        <w:jc w:val="both"/>
        <w:rPr>
          <w:rFonts w:ascii="Arial" w:hAnsi="Arial" w:cs="Arial"/>
          <w:b/>
          <w:sz w:val="24"/>
          <w:szCs w:val="24"/>
        </w:rPr>
      </w:pPr>
    </w:p>
    <w:p w14:paraId="360B4031" w14:textId="30B2098B"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 xml:space="preserve">6.2.2. Da </w:t>
      </w:r>
      <w:r w:rsidRPr="00BB78FB">
        <w:rPr>
          <w:rFonts w:ascii="Arial" w:eastAsia="Arial" w:hAnsi="Arial" w:cs="Arial"/>
          <w:b/>
          <w:smallCaps/>
          <w:color w:val="000000"/>
          <w:sz w:val="24"/>
          <w:szCs w:val="24"/>
        </w:rPr>
        <w:t>HABILITAÇÃO FISCAL</w:t>
      </w:r>
      <w:r w:rsidR="00DA1ED8">
        <w:rPr>
          <w:rFonts w:ascii="Arial" w:eastAsia="Arial" w:hAnsi="Arial" w:cs="Arial"/>
          <w:b/>
          <w:smallCaps/>
          <w:color w:val="000000"/>
          <w:sz w:val="24"/>
          <w:szCs w:val="24"/>
        </w:rPr>
        <w:t xml:space="preserve"> </w:t>
      </w:r>
      <w:r w:rsidRPr="00BB78FB">
        <w:rPr>
          <w:rFonts w:ascii="Arial" w:eastAsia="Arial" w:hAnsi="Arial" w:cs="Arial"/>
          <w:b/>
          <w:smallCaps/>
          <w:color w:val="000000"/>
          <w:sz w:val="24"/>
          <w:szCs w:val="24"/>
        </w:rPr>
        <w:t>E TRABALHISTA</w:t>
      </w:r>
      <w:r w:rsidRPr="00BB78FB">
        <w:rPr>
          <w:rFonts w:ascii="Arial" w:eastAsia="Arial" w:hAnsi="Arial" w:cs="Arial"/>
          <w:b/>
          <w:color w:val="000000"/>
          <w:sz w:val="24"/>
          <w:szCs w:val="24"/>
        </w:rPr>
        <w:t xml:space="preserve"> será comprovada mediante a apresentação dos seguintes documentos:</w:t>
      </w:r>
      <w:r w:rsidR="0009295F">
        <w:rPr>
          <w:rFonts w:ascii="Arial" w:eastAsia="Arial" w:hAnsi="Arial" w:cs="Arial"/>
          <w:b/>
          <w:color w:val="000000"/>
          <w:sz w:val="24"/>
          <w:szCs w:val="24"/>
        </w:rPr>
        <w:t xml:space="preserve"> Para pessoas </w:t>
      </w:r>
      <w:r w:rsidR="00EC089C">
        <w:rPr>
          <w:rFonts w:ascii="Arial" w:eastAsia="Arial" w:hAnsi="Arial" w:cs="Arial"/>
          <w:b/>
          <w:color w:val="000000"/>
          <w:sz w:val="24"/>
          <w:szCs w:val="24"/>
        </w:rPr>
        <w:t>jurídicas</w:t>
      </w:r>
      <w:r w:rsidR="0009295F">
        <w:rPr>
          <w:rFonts w:ascii="Arial" w:eastAsia="Arial" w:hAnsi="Arial" w:cs="Arial"/>
          <w:b/>
          <w:color w:val="000000"/>
          <w:sz w:val="24"/>
          <w:szCs w:val="24"/>
        </w:rPr>
        <w:t>:</w:t>
      </w:r>
    </w:p>
    <w:p w14:paraId="7FC58DDF" w14:textId="77777777" w:rsidR="00353FF4" w:rsidRPr="00BB78FB" w:rsidRDefault="00353FF4">
      <w:pPr>
        <w:pBdr>
          <w:top w:val="nil"/>
          <w:left w:val="nil"/>
          <w:bottom w:val="nil"/>
          <w:right w:val="nil"/>
          <w:between w:val="nil"/>
        </w:pBdr>
        <w:jc w:val="both"/>
        <w:rPr>
          <w:rFonts w:ascii="Arial" w:eastAsia="Arial" w:hAnsi="Arial" w:cs="Arial"/>
          <w:color w:val="000000"/>
          <w:sz w:val="24"/>
          <w:szCs w:val="24"/>
        </w:rPr>
      </w:pPr>
    </w:p>
    <w:p w14:paraId="23975986" w14:textId="77777777" w:rsidR="009851DC" w:rsidRPr="00BB78FB" w:rsidRDefault="009851DC" w:rsidP="004934CC">
      <w:pPr>
        <w:pStyle w:val="PargrafodaLista"/>
        <w:widowControl w:val="0"/>
        <w:numPr>
          <w:ilvl w:val="0"/>
          <w:numId w:val="11"/>
        </w:numPr>
        <w:tabs>
          <w:tab w:val="left" w:pos="0"/>
        </w:tabs>
        <w:autoSpaceDE w:val="0"/>
        <w:autoSpaceDN w:val="0"/>
        <w:spacing w:before="141"/>
        <w:ind w:left="0" w:firstLine="0"/>
        <w:contextualSpacing w:val="0"/>
        <w:jc w:val="both"/>
        <w:rPr>
          <w:rFonts w:ascii="Arial" w:hAnsi="Arial" w:cs="Arial"/>
          <w:sz w:val="24"/>
          <w:szCs w:val="24"/>
        </w:rPr>
      </w:pPr>
      <w:r w:rsidRPr="00BB78FB">
        <w:rPr>
          <w:rFonts w:ascii="Arial" w:hAnsi="Arial" w:cs="Arial"/>
          <w:sz w:val="24"/>
          <w:szCs w:val="24"/>
        </w:rPr>
        <w:t>prova</w:t>
      </w:r>
      <w:r w:rsidRPr="00BB78FB">
        <w:rPr>
          <w:rFonts w:ascii="Arial" w:hAnsi="Arial" w:cs="Arial"/>
          <w:spacing w:val="-18"/>
          <w:sz w:val="24"/>
          <w:szCs w:val="24"/>
        </w:rPr>
        <w:t xml:space="preserve"> </w:t>
      </w:r>
      <w:r w:rsidRPr="00BB78FB">
        <w:rPr>
          <w:rFonts w:ascii="Arial" w:hAnsi="Arial" w:cs="Arial"/>
          <w:sz w:val="24"/>
          <w:szCs w:val="24"/>
        </w:rPr>
        <w:t>de</w:t>
      </w:r>
      <w:r w:rsidRPr="00BB78FB">
        <w:rPr>
          <w:rFonts w:ascii="Arial" w:hAnsi="Arial" w:cs="Arial"/>
          <w:spacing w:val="-6"/>
          <w:sz w:val="24"/>
          <w:szCs w:val="24"/>
        </w:rPr>
        <w:t xml:space="preserve"> </w:t>
      </w:r>
      <w:r w:rsidRPr="00BB78FB">
        <w:rPr>
          <w:rFonts w:ascii="Arial" w:hAnsi="Arial" w:cs="Arial"/>
          <w:sz w:val="24"/>
          <w:szCs w:val="24"/>
        </w:rPr>
        <w:t>inscrição</w:t>
      </w:r>
      <w:r w:rsidRPr="00BB78FB">
        <w:rPr>
          <w:rFonts w:ascii="Arial" w:hAnsi="Arial" w:cs="Arial"/>
          <w:spacing w:val="-6"/>
          <w:sz w:val="24"/>
          <w:szCs w:val="24"/>
        </w:rPr>
        <w:t xml:space="preserve"> </w:t>
      </w:r>
      <w:r w:rsidRPr="00BB78FB">
        <w:rPr>
          <w:rFonts w:ascii="Arial" w:hAnsi="Arial" w:cs="Arial"/>
          <w:sz w:val="24"/>
          <w:szCs w:val="24"/>
        </w:rPr>
        <w:t>no</w:t>
      </w:r>
      <w:r w:rsidRPr="00BB78FB">
        <w:rPr>
          <w:rFonts w:ascii="Arial" w:hAnsi="Arial" w:cs="Arial"/>
          <w:spacing w:val="-8"/>
          <w:sz w:val="24"/>
          <w:szCs w:val="24"/>
        </w:rPr>
        <w:t xml:space="preserve"> </w:t>
      </w:r>
      <w:r w:rsidRPr="00BB78FB">
        <w:rPr>
          <w:rFonts w:ascii="Arial" w:hAnsi="Arial" w:cs="Arial"/>
          <w:sz w:val="24"/>
          <w:szCs w:val="24"/>
        </w:rPr>
        <w:t>Cadastro</w:t>
      </w:r>
      <w:r w:rsidRPr="00BB78FB">
        <w:rPr>
          <w:rFonts w:ascii="Arial" w:hAnsi="Arial" w:cs="Arial"/>
          <w:spacing w:val="-7"/>
          <w:sz w:val="24"/>
          <w:szCs w:val="24"/>
        </w:rPr>
        <w:t xml:space="preserve"> </w:t>
      </w:r>
      <w:r w:rsidRPr="00BB78FB">
        <w:rPr>
          <w:rFonts w:ascii="Arial" w:hAnsi="Arial" w:cs="Arial"/>
          <w:sz w:val="24"/>
          <w:szCs w:val="24"/>
        </w:rPr>
        <w:t>Nacional</w:t>
      </w:r>
      <w:r w:rsidRPr="00BB78FB">
        <w:rPr>
          <w:rFonts w:ascii="Arial" w:hAnsi="Arial" w:cs="Arial"/>
          <w:spacing w:val="-15"/>
          <w:sz w:val="24"/>
          <w:szCs w:val="24"/>
        </w:rPr>
        <w:t xml:space="preserve"> </w:t>
      </w:r>
      <w:r w:rsidRPr="00BB78FB">
        <w:rPr>
          <w:rFonts w:ascii="Arial" w:hAnsi="Arial" w:cs="Arial"/>
          <w:sz w:val="24"/>
          <w:szCs w:val="24"/>
        </w:rPr>
        <w:t>de</w:t>
      </w:r>
      <w:r w:rsidRPr="00BB78FB">
        <w:rPr>
          <w:rFonts w:ascii="Arial" w:hAnsi="Arial" w:cs="Arial"/>
          <w:spacing w:val="-12"/>
          <w:sz w:val="24"/>
          <w:szCs w:val="24"/>
        </w:rPr>
        <w:t xml:space="preserve"> </w:t>
      </w:r>
      <w:r w:rsidRPr="00BB78FB">
        <w:rPr>
          <w:rFonts w:ascii="Arial" w:hAnsi="Arial" w:cs="Arial"/>
          <w:sz w:val="24"/>
          <w:szCs w:val="24"/>
        </w:rPr>
        <w:t>Pessoa</w:t>
      </w:r>
      <w:r w:rsidRPr="00BB78FB">
        <w:rPr>
          <w:rFonts w:ascii="Arial" w:hAnsi="Arial" w:cs="Arial"/>
          <w:spacing w:val="-2"/>
          <w:sz w:val="24"/>
          <w:szCs w:val="24"/>
        </w:rPr>
        <w:t xml:space="preserve"> </w:t>
      </w:r>
      <w:r w:rsidRPr="00BB78FB">
        <w:rPr>
          <w:rFonts w:ascii="Arial" w:hAnsi="Arial" w:cs="Arial"/>
          <w:sz w:val="24"/>
          <w:szCs w:val="24"/>
        </w:rPr>
        <w:t>Jurídica</w:t>
      </w:r>
      <w:r w:rsidRPr="00BB78FB">
        <w:rPr>
          <w:rFonts w:ascii="Arial" w:hAnsi="Arial" w:cs="Arial"/>
          <w:spacing w:val="-7"/>
          <w:sz w:val="24"/>
          <w:szCs w:val="24"/>
        </w:rPr>
        <w:t xml:space="preserve"> </w:t>
      </w:r>
      <w:r w:rsidRPr="00BB78FB">
        <w:rPr>
          <w:rFonts w:ascii="Arial" w:hAnsi="Arial" w:cs="Arial"/>
          <w:sz w:val="24"/>
          <w:szCs w:val="24"/>
        </w:rPr>
        <w:t>–</w:t>
      </w:r>
      <w:r w:rsidRPr="00BB78FB">
        <w:rPr>
          <w:rFonts w:ascii="Arial" w:hAnsi="Arial" w:cs="Arial"/>
          <w:spacing w:val="-7"/>
          <w:sz w:val="24"/>
          <w:szCs w:val="24"/>
        </w:rPr>
        <w:t xml:space="preserve"> </w:t>
      </w:r>
      <w:r w:rsidRPr="00BB78FB">
        <w:rPr>
          <w:rFonts w:ascii="Arial" w:hAnsi="Arial" w:cs="Arial"/>
          <w:spacing w:val="-2"/>
          <w:sz w:val="24"/>
          <w:szCs w:val="24"/>
        </w:rPr>
        <w:t>CNPJ.</w:t>
      </w:r>
    </w:p>
    <w:p w14:paraId="00522254" w14:textId="77777777" w:rsidR="009851DC" w:rsidRPr="00BB78FB" w:rsidRDefault="009851DC" w:rsidP="004934CC">
      <w:pPr>
        <w:pStyle w:val="PargrafodaLista"/>
        <w:widowControl w:val="0"/>
        <w:numPr>
          <w:ilvl w:val="0"/>
          <w:numId w:val="11"/>
        </w:numPr>
        <w:tabs>
          <w:tab w:val="left" w:pos="0"/>
        </w:tabs>
        <w:autoSpaceDE w:val="0"/>
        <w:autoSpaceDN w:val="0"/>
        <w:spacing w:before="121"/>
        <w:ind w:left="0" w:firstLine="0"/>
        <w:contextualSpacing w:val="0"/>
        <w:jc w:val="both"/>
        <w:rPr>
          <w:rFonts w:ascii="Arial" w:hAnsi="Arial" w:cs="Arial"/>
          <w:sz w:val="24"/>
          <w:szCs w:val="24"/>
        </w:rPr>
      </w:pPr>
      <w:r w:rsidRPr="00BB78FB">
        <w:rPr>
          <w:rFonts w:ascii="Arial" w:hAnsi="Arial" w:cs="Arial"/>
          <w:sz w:val="24"/>
          <w:szCs w:val="24"/>
        </w:rPr>
        <w:t>prova</w:t>
      </w:r>
      <w:r w:rsidRPr="00BB78FB">
        <w:rPr>
          <w:rFonts w:ascii="Arial" w:hAnsi="Arial" w:cs="Arial"/>
          <w:spacing w:val="-18"/>
          <w:sz w:val="24"/>
          <w:szCs w:val="24"/>
        </w:rPr>
        <w:t xml:space="preserve"> </w:t>
      </w:r>
      <w:r w:rsidRPr="00BB78FB">
        <w:rPr>
          <w:rFonts w:ascii="Arial" w:hAnsi="Arial" w:cs="Arial"/>
          <w:sz w:val="24"/>
          <w:szCs w:val="24"/>
        </w:rPr>
        <w:t>de</w:t>
      </w:r>
      <w:r w:rsidRPr="00BB78FB">
        <w:rPr>
          <w:rFonts w:ascii="Arial" w:hAnsi="Arial" w:cs="Arial"/>
          <w:spacing w:val="-11"/>
          <w:sz w:val="24"/>
          <w:szCs w:val="24"/>
        </w:rPr>
        <w:t xml:space="preserve"> </w:t>
      </w:r>
      <w:r w:rsidRPr="00BB78FB">
        <w:rPr>
          <w:rFonts w:ascii="Arial" w:hAnsi="Arial" w:cs="Arial"/>
          <w:sz w:val="24"/>
          <w:szCs w:val="24"/>
        </w:rPr>
        <w:t>regularidade</w:t>
      </w:r>
      <w:r w:rsidRPr="00BB78FB">
        <w:rPr>
          <w:rFonts w:ascii="Arial" w:hAnsi="Arial" w:cs="Arial"/>
          <w:spacing w:val="-5"/>
          <w:sz w:val="24"/>
          <w:szCs w:val="24"/>
        </w:rPr>
        <w:t xml:space="preserve"> </w:t>
      </w:r>
      <w:r w:rsidRPr="00BB78FB">
        <w:rPr>
          <w:rFonts w:ascii="Arial" w:hAnsi="Arial" w:cs="Arial"/>
          <w:sz w:val="24"/>
          <w:szCs w:val="24"/>
        </w:rPr>
        <w:t>para</w:t>
      </w:r>
      <w:r w:rsidRPr="00BB78FB">
        <w:rPr>
          <w:rFonts w:ascii="Arial" w:hAnsi="Arial" w:cs="Arial"/>
          <w:spacing w:val="-11"/>
          <w:sz w:val="24"/>
          <w:szCs w:val="24"/>
        </w:rPr>
        <w:t xml:space="preserve"> </w:t>
      </w:r>
      <w:r w:rsidRPr="00BB78FB">
        <w:rPr>
          <w:rFonts w:ascii="Arial" w:hAnsi="Arial" w:cs="Arial"/>
          <w:sz w:val="24"/>
          <w:szCs w:val="24"/>
        </w:rPr>
        <w:t>com</w:t>
      </w:r>
      <w:r w:rsidRPr="00BB78FB">
        <w:rPr>
          <w:rFonts w:ascii="Arial" w:hAnsi="Arial" w:cs="Arial"/>
          <w:spacing w:val="-10"/>
          <w:sz w:val="24"/>
          <w:szCs w:val="24"/>
        </w:rPr>
        <w:t xml:space="preserve"> </w:t>
      </w:r>
      <w:r w:rsidRPr="00BB78FB">
        <w:rPr>
          <w:rFonts w:ascii="Arial" w:hAnsi="Arial" w:cs="Arial"/>
          <w:sz w:val="24"/>
          <w:szCs w:val="24"/>
        </w:rPr>
        <w:t>a</w:t>
      </w:r>
      <w:r w:rsidRPr="00BB78FB">
        <w:rPr>
          <w:rFonts w:ascii="Arial" w:hAnsi="Arial" w:cs="Arial"/>
          <w:spacing w:val="-10"/>
          <w:sz w:val="24"/>
          <w:szCs w:val="24"/>
        </w:rPr>
        <w:t xml:space="preserve"> </w:t>
      </w:r>
      <w:r w:rsidRPr="00BB78FB">
        <w:rPr>
          <w:rFonts w:ascii="Arial" w:hAnsi="Arial" w:cs="Arial"/>
          <w:sz w:val="24"/>
          <w:szCs w:val="24"/>
        </w:rPr>
        <w:t>Fazenda</w:t>
      </w:r>
      <w:r w:rsidRPr="00BB78FB">
        <w:rPr>
          <w:rFonts w:ascii="Arial" w:hAnsi="Arial" w:cs="Arial"/>
          <w:spacing w:val="-3"/>
          <w:sz w:val="24"/>
          <w:szCs w:val="24"/>
        </w:rPr>
        <w:t xml:space="preserve"> </w:t>
      </w:r>
      <w:r w:rsidRPr="00BB78FB">
        <w:rPr>
          <w:rFonts w:ascii="Arial" w:hAnsi="Arial" w:cs="Arial"/>
          <w:sz w:val="24"/>
          <w:szCs w:val="24"/>
        </w:rPr>
        <w:t>Municipal</w:t>
      </w:r>
      <w:r w:rsidRPr="00BB78FB">
        <w:rPr>
          <w:rFonts w:ascii="Arial" w:hAnsi="Arial" w:cs="Arial"/>
          <w:spacing w:val="-18"/>
          <w:sz w:val="24"/>
          <w:szCs w:val="24"/>
        </w:rPr>
        <w:t xml:space="preserve"> </w:t>
      </w:r>
      <w:r w:rsidRPr="00BB78FB">
        <w:rPr>
          <w:rFonts w:ascii="Arial" w:hAnsi="Arial" w:cs="Arial"/>
          <w:sz w:val="24"/>
          <w:szCs w:val="24"/>
        </w:rPr>
        <w:t>do</w:t>
      </w:r>
      <w:r w:rsidRPr="00BB78FB">
        <w:rPr>
          <w:rFonts w:ascii="Arial" w:hAnsi="Arial" w:cs="Arial"/>
          <w:spacing w:val="-7"/>
          <w:sz w:val="24"/>
          <w:szCs w:val="24"/>
        </w:rPr>
        <w:t xml:space="preserve"> </w:t>
      </w:r>
      <w:r w:rsidRPr="00BB78FB">
        <w:rPr>
          <w:rFonts w:ascii="Arial" w:hAnsi="Arial" w:cs="Arial"/>
          <w:sz w:val="24"/>
          <w:szCs w:val="24"/>
        </w:rPr>
        <w:t>domicílio</w:t>
      </w:r>
      <w:r w:rsidRPr="00BB78FB">
        <w:rPr>
          <w:rFonts w:ascii="Arial" w:hAnsi="Arial" w:cs="Arial"/>
          <w:spacing w:val="-6"/>
          <w:sz w:val="24"/>
          <w:szCs w:val="24"/>
        </w:rPr>
        <w:t xml:space="preserve"> </w:t>
      </w:r>
      <w:r w:rsidRPr="00BB78FB">
        <w:rPr>
          <w:rFonts w:ascii="Arial" w:hAnsi="Arial" w:cs="Arial"/>
          <w:sz w:val="24"/>
          <w:szCs w:val="24"/>
        </w:rPr>
        <w:t>ou</w:t>
      </w:r>
      <w:r w:rsidRPr="00BB78FB">
        <w:rPr>
          <w:rFonts w:ascii="Arial" w:hAnsi="Arial" w:cs="Arial"/>
          <w:spacing w:val="-7"/>
          <w:sz w:val="24"/>
          <w:szCs w:val="24"/>
        </w:rPr>
        <w:t xml:space="preserve"> </w:t>
      </w:r>
      <w:r w:rsidRPr="00BB78FB">
        <w:rPr>
          <w:rFonts w:ascii="Arial" w:hAnsi="Arial" w:cs="Arial"/>
          <w:sz w:val="24"/>
          <w:szCs w:val="24"/>
        </w:rPr>
        <w:t>sede</w:t>
      </w:r>
      <w:r w:rsidRPr="00BB78FB">
        <w:rPr>
          <w:rFonts w:ascii="Arial" w:hAnsi="Arial" w:cs="Arial"/>
          <w:spacing w:val="-11"/>
          <w:sz w:val="24"/>
          <w:szCs w:val="24"/>
        </w:rPr>
        <w:t xml:space="preserve"> </w:t>
      </w:r>
      <w:r w:rsidRPr="00BB78FB">
        <w:rPr>
          <w:rFonts w:ascii="Arial" w:hAnsi="Arial" w:cs="Arial"/>
          <w:sz w:val="24"/>
          <w:szCs w:val="24"/>
        </w:rPr>
        <w:t>do</w:t>
      </w:r>
      <w:r w:rsidRPr="00BB78FB">
        <w:rPr>
          <w:rFonts w:ascii="Arial" w:hAnsi="Arial" w:cs="Arial"/>
          <w:spacing w:val="-2"/>
          <w:sz w:val="24"/>
          <w:szCs w:val="24"/>
        </w:rPr>
        <w:t xml:space="preserve"> proponente.</w:t>
      </w:r>
    </w:p>
    <w:p w14:paraId="69FBB047" w14:textId="77777777" w:rsidR="009851DC" w:rsidRPr="00BB78FB" w:rsidRDefault="009851DC" w:rsidP="004934CC">
      <w:pPr>
        <w:pStyle w:val="PargrafodaLista"/>
        <w:widowControl w:val="0"/>
        <w:numPr>
          <w:ilvl w:val="0"/>
          <w:numId w:val="11"/>
        </w:numPr>
        <w:tabs>
          <w:tab w:val="left" w:pos="0"/>
        </w:tabs>
        <w:autoSpaceDE w:val="0"/>
        <w:autoSpaceDN w:val="0"/>
        <w:spacing w:before="131"/>
        <w:ind w:left="0" w:firstLine="0"/>
        <w:contextualSpacing w:val="0"/>
        <w:jc w:val="both"/>
        <w:rPr>
          <w:rFonts w:ascii="Arial" w:hAnsi="Arial" w:cs="Arial"/>
          <w:sz w:val="24"/>
          <w:szCs w:val="24"/>
        </w:rPr>
      </w:pPr>
      <w:r w:rsidRPr="00BB78FB">
        <w:rPr>
          <w:rFonts w:ascii="Arial" w:hAnsi="Arial" w:cs="Arial"/>
          <w:sz w:val="24"/>
          <w:szCs w:val="24"/>
        </w:rPr>
        <w:t>prova</w:t>
      </w:r>
      <w:r w:rsidRPr="00BB78FB">
        <w:rPr>
          <w:rFonts w:ascii="Arial" w:hAnsi="Arial" w:cs="Arial"/>
          <w:spacing w:val="-16"/>
          <w:sz w:val="24"/>
          <w:szCs w:val="24"/>
        </w:rPr>
        <w:t xml:space="preserve"> </w:t>
      </w:r>
      <w:r w:rsidRPr="00BB78FB">
        <w:rPr>
          <w:rFonts w:ascii="Arial" w:hAnsi="Arial" w:cs="Arial"/>
          <w:sz w:val="24"/>
          <w:szCs w:val="24"/>
        </w:rPr>
        <w:t>de</w:t>
      </w:r>
      <w:r w:rsidRPr="00BB78FB">
        <w:rPr>
          <w:rFonts w:ascii="Arial" w:hAnsi="Arial" w:cs="Arial"/>
          <w:spacing w:val="-6"/>
          <w:sz w:val="24"/>
          <w:szCs w:val="24"/>
        </w:rPr>
        <w:t xml:space="preserve"> </w:t>
      </w:r>
      <w:r w:rsidRPr="00BB78FB">
        <w:rPr>
          <w:rFonts w:ascii="Arial" w:hAnsi="Arial" w:cs="Arial"/>
          <w:sz w:val="24"/>
          <w:szCs w:val="24"/>
        </w:rPr>
        <w:t>regularidade</w:t>
      </w:r>
      <w:r w:rsidRPr="00BB78FB">
        <w:rPr>
          <w:rFonts w:ascii="Arial" w:hAnsi="Arial" w:cs="Arial"/>
          <w:spacing w:val="-5"/>
          <w:sz w:val="24"/>
          <w:szCs w:val="24"/>
        </w:rPr>
        <w:t xml:space="preserve"> </w:t>
      </w:r>
      <w:r w:rsidRPr="00BB78FB">
        <w:rPr>
          <w:rFonts w:ascii="Arial" w:hAnsi="Arial" w:cs="Arial"/>
          <w:sz w:val="24"/>
          <w:szCs w:val="24"/>
        </w:rPr>
        <w:t>para</w:t>
      </w:r>
      <w:r w:rsidRPr="00BB78FB">
        <w:rPr>
          <w:rFonts w:ascii="Arial" w:hAnsi="Arial" w:cs="Arial"/>
          <w:spacing w:val="-11"/>
          <w:sz w:val="24"/>
          <w:szCs w:val="24"/>
        </w:rPr>
        <w:t xml:space="preserve"> </w:t>
      </w:r>
      <w:r w:rsidRPr="00BB78FB">
        <w:rPr>
          <w:rFonts w:ascii="Arial" w:hAnsi="Arial" w:cs="Arial"/>
          <w:sz w:val="24"/>
          <w:szCs w:val="24"/>
        </w:rPr>
        <w:t>com</w:t>
      </w:r>
      <w:r w:rsidRPr="00BB78FB">
        <w:rPr>
          <w:rFonts w:ascii="Arial" w:hAnsi="Arial" w:cs="Arial"/>
          <w:spacing w:val="-9"/>
          <w:sz w:val="24"/>
          <w:szCs w:val="24"/>
        </w:rPr>
        <w:t xml:space="preserve"> </w:t>
      </w:r>
      <w:r w:rsidRPr="00BB78FB">
        <w:rPr>
          <w:rFonts w:ascii="Arial" w:hAnsi="Arial" w:cs="Arial"/>
          <w:sz w:val="24"/>
          <w:szCs w:val="24"/>
        </w:rPr>
        <w:t>a</w:t>
      </w:r>
      <w:r w:rsidRPr="00BB78FB">
        <w:rPr>
          <w:rFonts w:ascii="Arial" w:hAnsi="Arial" w:cs="Arial"/>
          <w:spacing w:val="-11"/>
          <w:sz w:val="24"/>
          <w:szCs w:val="24"/>
        </w:rPr>
        <w:t xml:space="preserve"> </w:t>
      </w:r>
      <w:r w:rsidRPr="00BB78FB">
        <w:rPr>
          <w:rFonts w:ascii="Arial" w:hAnsi="Arial" w:cs="Arial"/>
          <w:sz w:val="24"/>
          <w:szCs w:val="24"/>
        </w:rPr>
        <w:t>Fazenda</w:t>
      </w:r>
      <w:r w:rsidRPr="00BB78FB">
        <w:rPr>
          <w:rFonts w:ascii="Arial" w:hAnsi="Arial" w:cs="Arial"/>
          <w:spacing w:val="-5"/>
          <w:sz w:val="24"/>
          <w:szCs w:val="24"/>
        </w:rPr>
        <w:t xml:space="preserve"> </w:t>
      </w:r>
      <w:r w:rsidRPr="00BB78FB">
        <w:rPr>
          <w:rFonts w:ascii="Arial" w:hAnsi="Arial" w:cs="Arial"/>
          <w:spacing w:val="-2"/>
          <w:sz w:val="24"/>
          <w:szCs w:val="24"/>
        </w:rPr>
        <w:t>Estadual</w:t>
      </w:r>
    </w:p>
    <w:p w14:paraId="77A683BC" w14:textId="77777777" w:rsidR="009851DC" w:rsidRPr="00BB78FB" w:rsidRDefault="009851DC" w:rsidP="004934CC">
      <w:pPr>
        <w:pStyle w:val="PargrafodaLista"/>
        <w:widowControl w:val="0"/>
        <w:numPr>
          <w:ilvl w:val="0"/>
          <w:numId w:val="11"/>
        </w:numPr>
        <w:tabs>
          <w:tab w:val="left" w:pos="0"/>
        </w:tabs>
        <w:autoSpaceDE w:val="0"/>
        <w:autoSpaceDN w:val="0"/>
        <w:spacing w:before="127"/>
        <w:ind w:left="0" w:firstLine="0"/>
        <w:contextualSpacing w:val="0"/>
        <w:jc w:val="both"/>
        <w:rPr>
          <w:rFonts w:ascii="Arial" w:hAnsi="Arial" w:cs="Arial"/>
          <w:sz w:val="24"/>
          <w:szCs w:val="24"/>
        </w:rPr>
      </w:pPr>
      <w:r w:rsidRPr="00BB78FB">
        <w:rPr>
          <w:rFonts w:ascii="Arial" w:hAnsi="Arial" w:cs="Arial"/>
          <w:sz w:val="24"/>
          <w:szCs w:val="24"/>
        </w:rPr>
        <w:t>prova</w:t>
      </w:r>
      <w:r w:rsidRPr="00BB78FB">
        <w:rPr>
          <w:rFonts w:ascii="Arial" w:hAnsi="Arial" w:cs="Arial"/>
          <w:spacing w:val="-18"/>
          <w:sz w:val="24"/>
          <w:szCs w:val="24"/>
        </w:rPr>
        <w:t xml:space="preserve"> </w:t>
      </w:r>
      <w:r w:rsidRPr="00BB78FB">
        <w:rPr>
          <w:rFonts w:ascii="Arial" w:hAnsi="Arial" w:cs="Arial"/>
          <w:sz w:val="24"/>
          <w:szCs w:val="24"/>
        </w:rPr>
        <w:t>de</w:t>
      </w:r>
      <w:r w:rsidRPr="00BB78FB">
        <w:rPr>
          <w:rFonts w:ascii="Arial" w:hAnsi="Arial" w:cs="Arial"/>
          <w:spacing w:val="-13"/>
          <w:sz w:val="24"/>
          <w:szCs w:val="24"/>
        </w:rPr>
        <w:t xml:space="preserve"> </w:t>
      </w:r>
      <w:r w:rsidRPr="00BB78FB">
        <w:rPr>
          <w:rFonts w:ascii="Arial" w:hAnsi="Arial" w:cs="Arial"/>
          <w:sz w:val="24"/>
          <w:szCs w:val="24"/>
        </w:rPr>
        <w:t>regularidade</w:t>
      </w:r>
      <w:r w:rsidRPr="00BB78FB">
        <w:rPr>
          <w:rFonts w:ascii="Arial" w:hAnsi="Arial" w:cs="Arial"/>
          <w:spacing w:val="-11"/>
          <w:sz w:val="24"/>
          <w:szCs w:val="24"/>
        </w:rPr>
        <w:t xml:space="preserve"> </w:t>
      </w:r>
      <w:r w:rsidRPr="00BB78FB">
        <w:rPr>
          <w:rFonts w:ascii="Arial" w:hAnsi="Arial" w:cs="Arial"/>
          <w:sz w:val="24"/>
          <w:szCs w:val="24"/>
        </w:rPr>
        <w:t>para</w:t>
      </w:r>
      <w:r w:rsidRPr="00BB78FB">
        <w:rPr>
          <w:rFonts w:ascii="Arial" w:hAnsi="Arial" w:cs="Arial"/>
          <w:spacing w:val="-7"/>
          <w:sz w:val="24"/>
          <w:szCs w:val="24"/>
        </w:rPr>
        <w:t xml:space="preserve"> </w:t>
      </w:r>
      <w:r w:rsidRPr="00BB78FB">
        <w:rPr>
          <w:rFonts w:ascii="Arial" w:hAnsi="Arial" w:cs="Arial"/>
          <w:sz w:val="24"/>
          <w:szCs w:val="24"/>
        </w:rPr>
        <w:t>com</w:t>
      </w:r>
      <w:r w:rsidRPr="00BB78FB">
        <w:rPr>
          <w:rFonts w:ascii="Arial" w:hAnsi="Arial" w:cs="Arial"/>
          <w:spacing w:val="-7"/>
          <w:sz w:val="24"/>
          <w:szCs w:val="24"/>
        </w:rPr>
        <w:t xml:space="preserve"> </w:t>
      </w:r>
      <w:r w:rsidRPr="00BB78FB">
        <w:rPr>
          <w:rFonts w:ascii="Arial" w:hAnsi="Arial" w:cs="Arial"/>
          <w:sz w:val="24"/>
          <w:szCs w:val="24"/>
        </w:rPr>
        <w:t>a</w:t>
      </w:r>
      <w:r w:rsidRPr="00BB78FB">
        <w:rPr>
          <w:rFonts w:ascii="Arial" w:hAnsi="Arial" w:cs="Arial"/>
          <w:spacing w:val="-16"/>
          <w:sz w:val="24"/>
          <w:szCs w:val="24"/>
        </w:rPr>
        <w:t xml:space="preserve"> </w:t>
      </w:r>
      <w:r w:rsidRPr="00BB78FB">
        <w:rPr>
          <w:rFonts w:ascii="Arial" w:hAnsi="Arial" w:cs="Arial"/>
          <w:sz w:val="24"/>
          <w:szCs w:val="24"/>
        </w:rPr>
        <w:t>Fazenda</w:t>
      </w:r>
      <w:r w:rsidRPr="00BB78FB">
        <w:rPr>
          <w:rFonts w:ascii="Arial" w:hAnsi="Arial" w:cs="Arial"/>
          <w:spacing w:val="-11"/>
          <w:sz w:val="24"/>
          <w:szCs w:val="24"/>
        </w:rPr>
        <w:t xml:space="preserve"> </w:t>
      </w:r>
      <w:r w:rsidRPr="00BB78FB">
        <w:rPr>
          <w:rFonts w:ascii="Arial" w:hAnsi="Arial" w:cs="Arial"/>
          <w:sz w:val="24"/>
          <w:szCs w:val="24"/>
        </w:rPr>
        <w:t>Federal,</w:t>
      </w:r>
      <w:r w:rsidRPr="00BB78FB">
        <w:rPr>
          <w:rFonts w:ascii="Arial" w:hAnsi="Arial" w:cs="Arial"/>
          <w:spacing w:val="-5"/>
          <w:sz w:val="24"/>
          <w:szCs w:val="24"/>
        </w:rPr>
        <w:t xml:space="preserve"> </w:t>
      </w:r>
      <w:r w:rsidRPr="00BB78FB">
        <w:rPr>
          <w:rFonts w:ascii="Arial" w:hAnsi="Arial" w:cs="Arial"/>
          <w:sz w:val="24"/>
          <w:szCs w:val="24"/>
        </w:rPr>
        <w:t>inclusive</w:t>
      </w:r>
      <w:r w:rsidRPr="00BB78FB">
        <w:rPr>
          <w:rFonts w:ascii="Arial" w:hAnsi="Arial" w:cs="Arial"/>
          <w:spacing w:val="-9"/>
          <w:sz w:val="24"/>
          <w:szCs w:val="24"/>
        </w:rPr>
        <w:t xml:space="preserve"> </w:t>
      </w:r>
      <w:r w:rsidRPr="00BB78FB">
        <w:rPr>
          <w:rFonts w:ascii="Arial" w:hAnsi="Arial" w:cs="Arial"/>
          <w:spacing w:val="-2"/>
          <w:sz w:val="24"/>
          <w:szCs w:val="24"/>
        </w:rPr>
        <w:t>INSS.</w:t>
      </w:r>
    </w:p>
    <w:p w14:paraId="4A18B9C2" w14:textId="0F88014C" w:rsidR="009851DC" w:rsidRDefault="009851DC" w:rsidP="004934CC">
      <w:pPr>
        <w:pStyle w:val="PargrafodaLista"/>
        <w:widowControl w:val="0"/>
        <w:numPr>
          <w:ilvl w:val="0"/>
          <w:numId w:val="11"/>
        </w:numPr>
        <w:tabs>
          <w:tab w:val="left" w:pos="0"/>
          <w:tab w:val="left" w:pos="709"/>
        </w:tabs>
        <w:autoSpaceDE w:val="0"/>
        <w:autoSpaceDN w:val="0"/>
        <w:spacing w:before="135" w:line="355" w:lineRule="auto"/>
        <w:ind w:left="0" w:right="-1" w:firstLine="0"/>
        <w:contextualSpacing w:val="0"/>
        <w:jc w:val="both"/>
        <w:rPr>
          <w:rFonts w:ascii="Arial" w:hAnsi="Arial" w:cs="Arial"/>
          <w:sz w:val="24"/>
          <w:szCs w:val="24"/>
        </w:rPr>
      </w:pPr>
      <w:r w:rsidRPr="00BB78FB">
        <w:rPr>
          <w:rFonts w:ascii="Arial" w:hAnsi="Arial" w:cs="Arial"/>
          <w:sz w:val="24"/>
          <w:szCs w:val="24"/>
        </w:rPr>
        <w:t>prova</w:t>
      </w:r>
      <w:r w:rsidRPr="00BB78FB">
        <w:rPr>
          <w:rFonts w:ascii="Arial" w:hAnsi="Arial" w:cs="Arial"/>
          <w:spacing w:val="-12"/>
          <w:sz w:val="24"/>
          <w:szCs w:val="24"/>
        </w:rPr>
        <w:t xml:space="preserve"> </w:t>
      </w:r>
      <w:r w:rsidRPr="00BB78FB">
        <w:rPr>
          <w:rFonts w:ascii="Arial" w:hAnsi="Arial" w:cs="Arial"/>
          <w:sz w:val="24"/>
          <w:szCs w:val="24"/>
        </w:rPr>
        <w:t>de</w:t>
      </w:r>
      <w:r w:rsidRPr="00BB78FB">
        <w:rPr>
          <w:rFonts w:ascii="Arial" w:hAnsi="Arial" w:cs="Arial"/>
          <w:spacing w:val="-12"/>
          <w:sz w:val="24"/>
          <w:szCs w:val="24"/>
        </w:rPr>
        <w:t xml:space="preserve"> </w:t>
      </w:r>
      <w:r w:rsidRPr="00BB78FB">
        <w:rPr>
          <w:rFonts w:ascii="Arial" w:hAnsi="Arial" w:cs="Arial"/>
          <w:sz w:val="24"/>
          <w:szCs w:val="24"/>
        </w:rPr>
        <w:t>regularidade</w:t>
      </w:r>
      <w:r w:rsidRPr="00BB78FB">
        <w:rPr>
          <w:rFonts w:ascii="Arial" w:hAnsi="Arial" w:cs="Arial"/>
          <w:spacing w:val="-12"/>
          <w:sz w:val="24"/>
          <w:szCs w:val="24"/>
        </w:rPr>
        <w:t xml:space="preserve"> </w:t>
      </w:r>
      <w:r w:rsidRPr="00BB78FB">
        <w:rPr>
          <w:rFonts w:ascii="Arial" w:hAnsi="Arial" w:cs="Arial"/>
          <w:sz w:val="24"/>
          <w:szCs w:val="24"/>
        </w:rPr>
        <w:t>relativa</w:t>
      </w:r>
      <w:r w:rsidRPr="00BB78FB">
        <w:rPr>
          <w:rFonts w:ascii="Arial" w:hAnsi="Arial" w:cs="Arial"/>
          <w:spacing w:val="-16"/>
          <w:sz w:val="24"/>
          <w:szCs w:val="24"/>
        </w:rPr>
        <w:t xml:space="preserve"> </w:t>
      </w:r>
      <w:r w:rsidRPr="00BB78FB">
        <w:rPr>
          <w:rFonts w:ascii="Arial" w:hAnsi="Arial" w:cs="Arial"/>
          <w:sz w:val="24"/>
          <w:szCs w:val="24"/>
        </w:rPr>
        <w:t>ao</w:t>
      </w:r>
      <w:r w:rsidRPr="00BB78FB">
        <w:rPr>
          <w:rFonts w:ascii="Arial" w:hAnsi="Arial" w:cs="Arial"/>
          <w:spacing w:val="-11"/>
          <w:sz w:val="24"/>
          <w:szCs w:val="24"/>
        </w:rPr>
        <w:t xml:space="preserve"> </w:t>
      </w:r>
      <w:r w:rsidRPr="00BB78FB">
        <w:rPr>
          <w:rFonts w:ascii="Arial" w:hAnsi="Arial" w:cs="Arial"/>
          <w:sz w:val="24"/>
          <w:szCs w:val="24"/>
        </w:rPr>
        <w:t>Fundo</w:t>
      </w:r>
      <w:r w:rsidRPr="00BB78FB">
        <w:rPr>
          <w:rFonts w:ascii="Arial" w:hAnsi="Arial" w:cs="Arial"/>
          <w:spacing w:val="-16"/>
          <w:sz w:val="24"/>
          <w:szCs w:val="24"/>
        </w:rPr>
        <w:t xml:space="preserve"> </w:t>
      </w:r>
      <w:r w:rsidRPr="00BB78FB">
        <w:rPr>
          <w:rFonts w:ascii="Arial" w:hAnsi="Arial" w:cs="Arial"/>
          <w:sz w:val="24"/>
          <w:szCs w:val="24"/>
        </w:rPr>
        <w:t>de</w:t>
      </w:r>
      <w:r w:rsidRPr="00BB78FB">
        <w:rPr>
          <w:rFonts w:ascii="Arial" w:hAnsi="Arial" w:cs="Arial"/>
          <w:spacing w:val="-11"/>
          <w:sz w:val="24"/>
          <w:szCs w:val="24"/>
        </w:rPr>
        <w:t xml:space="preserve"> </w:t>
      </w:r>
      <w:r w:rsidRPr="00BB78FB">
        <w:rPr>
          <w:rFonts w:ascii="Arial" w:hAnsi="Arial" w:cs="Arial"/>
          <w:sz w:val="24"/>
          <w:szCs w:val="24"/>
        </w:rPr>
        <w:t>Garantia</w:t>
      </w:r>
      <w:r w:rsidRPr="00BB78FB">
        <w:rPr>
          <w:rFonts w:ascii="Arial" w:hAnsi="Arial" w:cs="Arial"/>
          <w:spacing w:val="-16"/>
          <w:sz w:val="24"/>
          <w:szCs w:val="24"/>
        </w:rPr>
        <w:t xml:space="preserve"> </w:t>
      </w:r>
      <w:r w:rsidRPr="00BB78FB">
        <w:rPr>
          <w:rFonts w:ascii="Arial" w:hAnsi="Arial" w:cs="Arial"/>
          <w:sz w:val="24"/>
          <w:szCs w:val="24"/>
        </w:rPr>
        <w:t>por</w:t>
      </w:r>
      <w:r w:rsidRPr="00BB78FB">
        <w:rPr>
          <w:rFonts w:ascii="Arial" w:hAnsi="Arial" w:cs="Arial"/>
          <w:spacing w:val="-5"/>
          <w:sz w:val="24"/>
          <w:szCs w:val="24"/>
        </w:rPr>
        <w:t xml:space="preserve"> </w:t>
      </w:r>
      <w:r w:rsidRPr="00BB78FB">
        <w:rPr>
          <w:rFonts w:ascii="Arial" w:hAnsi="Arial" w:cs="Arial"/>
          <w:sz w:val="24"/>
          <w:szCs w:val="24"/>
        </w:rPr>
        <w:t>Tempo</w:t>
      </w:r>
      <w:r w:rsidRPr="00BB78FB">
        <w:rPr>
          <w:rFonts w:ascii="Arial" w:hAnsi="Arial" w:cs="Arial"/>
          <w:spacing w:val="-12"/>
          <w:sz w:val="24"/>
          <w:szCs w:val="24"/>
        </w:rPr>
        <w:t xml:space="preserve"> </w:t>
      </w:r>
      <w:r w:rsidRPr="00BB78FB">
        <w:rPr>
          <w:rFonts w:ascii="Arial" w:hAnsi="Arial" w:cs="Arial"/>
          <w:sz w:val="24"/>
          <w:szCs w:val="24"/>
        </w:rPr>
        <w:t>de</w:t>
      </w:r>
      <w:r w:rsidRPr="00BB78FB">
        <w:rPr>
          <w:rFonts w:ascii="Arial" w:hAnsi="Arial" w:cs="Arial"/>
          <w:spacing w:val="-16"/>
          <w:sz w:val="24"/>
          <w:szCs w:val="24"/>
        </w:rPr>
        <w:t xml:space="preserve"> </w:t>
      </w:r>
      <w:r w:rsidRPr="00BB78FB">
        <w:rPr>
          <w:rFonts w:ascii="Arial" w:hAnsi="Arial" w:cs="Arial"/>
          <w:sz w:val="24"/>
          <w:szCs w:val="24"/>
        </w:rPr>
        <w:t>Serviço</w:t>
      </w:r>
      <w:r w:rsidRPr="00BB78FB">
        <w:rPr>
          <w:rFonts w:ascii="Arial" w:hAnsi="Arial" w:cs="Arial"/>
          <w:spacing w:val="-8"/>
          <w:sz w:val="24"/>
          <w:szCs w:val="24"/>
        </w:rPr>
        <w:t xml:space="preserve"> </w:t>
      </w:r>
      <w:r w:rsidRPr="00BB78FB">
        <w:rPr>
          <w:rFonts w:ascii="Arial" w:hAnsi="Arial" w:cs="Arial"/>
          <w:sz w:val="24"/>
          <w:szCs w:val="24"/>
        </w:rPr>
        <w:t>(FGTS),</w:t>
      </w:r>
      <w:r w:rsidR="00FB24FD" w:rsidRPr="00BB78FB">
        <w:rPr>
          <w:rFonts w:ascii="Arial" w:hAnsi="Arial" w:cs="Arial"/>
          <w:sz w:val="24"/>
          <w:szCs w:val="24"/>
        </w:rPr>
        <w:t xml:space="preserve"> </w:t>
      </w:r>
      <w:r w:rsidRPr="00BB78FB">
        <w:rPr>
          <w:rFonts w:ascii="Arial" w:hAnsi="Arial" w:cs="Arial"/>
          <w:sz w:val="24"/>
          <w:szCs w:val="24"/>
        </w:rPr>
        <w:t>mediante a apresentação do Certificado de Regularidade do FGTS - CRF.</w:t>
      </w:r>
    </w:p>
    <w:p w14:paraId="5685EDC5" w14:textId="77777777" w:rsidR="009D607D" w:rsidRPr="00E12FCC" w:rsidRDefault="009D607D" w:rsidP="004934CC">
      <w:pPr>
        <w:pStyle w:val="PargrafodaLista"/>
        <w:widowControl w:val="0"/>
        <w:numPr>
          <w:ilvl w:val="0"/>
          <w:numId w:val="11"/>
        </w:numPr>
        <w:tabs>
          <w:tab w:val="left" w:pos="709"/>
        </w:tabs>
        <w:autoSpaceDE w:val="0"/>
        <w:autoSpaceDN w:val="0"/>
        <w:spacing w:before="2"/>
        <w:ind w:left="0" w:firstLine="0"/>
        <w:contextualSpacing w:val="0"/>
        <w:jc w:val="both"/>
        <w:rPr>
          <w:rFonts w:ascii="Arial" w:hAnsi="Arial" w:cs="Arial"/>
          <w:sz w:val="24"/>
          <w:szCs w:val="24"/>
        </w:rPr>
      </w:pPr>
      <w:r w:rsidRPr="00E12FCC">
        <w:rPr>
          <w:rFonts w:ascii="Arial" w:hAnsi="Arial" w:cs="Arial"/>
          <w:noProof/>
          <w:sz w:val="24"/>
          <w:szCs w:val="24"/>
        </w:rPr>
        <mc:AlternateContent>
          <mc:Choice Requires="wps">
            <w:drawing>
              <wp:anchor distT="0" distB="0" distL="114300" distR="114300" simplePos="0" relativeHeight="251661312" behindDoc="1" locked="0" layoutInCell="1" allowOverlap="1" wp14:anchorId="6AFF88BD" wp14:editId="682DA342">
                <wp:simplePos x="0" y="0"/>
                <wp:positionH relativeFrom="page">
                  <wp:posOffset>5374640</wp:posOffset>
                </wp:positionH>
                <wp:positionV relativeFrom="paragraph">
                  <wp:posOffset>412750</wp:posOffset>
                </wp:positionV>
                <wp:extent cx="48895" cy="6350"/>
                <wp:effectExtent l="0" t="0" r="0" b="0"/>
                <wp:wrapNone/>
                <wp:docPr id="4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31B89" id="Rectangle 22" o:spid="_x0000_s1026" style="position:absolute;margin-left:423.2pt;margin-top:32.5pt;width:3.8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" fillcolor="black" stroked="f">
                <w10:wrap anchorx="page"/>
              </v:rect>
            </w:pict>
          </mc:Fallback>
        </mc:AlternateContent>
      </w:r>
      <w:r w:rsidRPr="00E12FCC">
        <w:rPr>
          <w:rFonts w:ascii="Arial" w:hAnsi="Arial" w:cs="Arial"/>
          <w:noProof/>
          <w:sz w:val="24"/>
          <w:szCs w:val="24"/>
        </w:rPr>
        <mc:AlternateContent>
          <mc:Choice Requires="wps">
            <w:drawing>
              <wp:anchor distT="0" distB="0" distL="114300" distR="114300" simplePos="0" relativeHeight="251662336" behindDoc="1" locked="0" layoutInCell="1" allowOverlap="1" wp14:anchorId="39DD0AB2" wp14:editId="6FF021D5">
                <wp:simplePos x="0" y="0"/>
                <wp:positionH relativeFrom="page">
                  <wp:posOffset>6181090</wp:posOffset>
                </wp:positionH>
                <wp:positionV relativeFrom="paragraph">
                  <wp:posOffset>412750</wp:posOffset>
                </wp:positionV>
                <wp:extent cx="48895" cy="6350"/>
                <wp:effectExtent l="0" t="0" r="0" b="0"/>
                <wp:wrapNone/>
                <wp:docPr id="4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27E17" id="Rectangle 21" o:spid="_x0000_s1026" style="position:absolute;margin-left:486.7pt;margin-top:32.5pt;width:3.8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" fillcolor="black" stroked="f">
                <w10:wrap anchorx="page"/>
              </v:rect>
            </w:pict>
          </mc:Fallback>
        </mc:AlternateContent>
      </w:r>
      <w:r w:rsidRPr="00E12FCC">
        <w:rPr>
          <w:rFonts w:ascii="Arial" w:hAnsi="Arial" w:cs="Arial"/>
          <w:sz w:val="24"/>
          <w:szCs w:val="24"/>
        </w:rPr>
        <w:t>prova de inexistência de débitos inadimplidos perante a Justiça do Trabalho, através de</w:t>
      </w:r>
      <w:r w:rsidRPr="00E12FCC">
        <w:rPr>
          <w:rFonts w:ascii="Arial" w:hAnsi="Arial" w:cs="Arial"/>
          <w:spacing w:val="1"/>
          <w:sz w:val="24"/>
          <w:szCs w:val="24"/>
        </w:rPr>
        <w:t xml:space="preserve"> </w:t>
      </w:r>
      <w:r w:rsidRPr="00E12FCC">
        <w:rPr>
          <w:rFonts w:ascii="Arial" w:hAnsi="Arial" w:cs="Arial"/>
          <w:sz w:val="24"/>
          <w:szCs w:val="24"/>
        </w:rPr>
        <w:t>certidão negativa, ou positiva com efeitos de negativa, nos termos do Título VII-A da</w:t>
      </w:r>
      <w:r w:rsidRPr="00E12FCC">
        <w:rPr>
          <w:rFonts w:ascii="Arial" w:hAnsi="Arial" w:cs="Arial"/>
          <w:spacing w:val="1"/>
          <w:sz w:val="24"/>
          <w:szCs w:val="24"/>
        </w:rPr>
        <w:t xml:space="preserve"> </w:t>
      </w:r>
      <w:r w:rsidRPr="00E12FCC">
        <w:rPr>
          <w:rFonts w:ascii="Arial" w:hAnsi="Arial" w:cs="Arial"/>
          <w:sz w:val="24"/>
          <w:szCs w:val="24"/>
        </w:rPr>
        <w:t>Consolidação das Leis do Trabalho, aprovada pelo Decreto-Lei n</w:t>
      </w:r>
      <w:r w:rsidRPr="00E12FCC">
        <w:rPr>
          <w:rFonts w:ascii="Arial" w:hAnsi="Arial" w:cs="Arial"/>
          <w:sz w:val="24"/>
          <w:szCs w:val="24"/>
          <w:vertAlign w:val="superscript"/>
        </w:rPr>
        <w:t>o</w:t>
      </w:r>
      <w:r w:rsidRPr="00E12FCC">
        <w:rPr>
          <w:rFonts w:ascii="Arial" w:hAnsi="Arial" w:cs="Arial"/>
          <w:sz w:val="24"/>
          <w:szCs w:val="24"/>
        </w:rPr>
        <w:t xml:space="preserve"> 5.452, de 1</w:t>
      </w:r>
      <w:r w:rsidRPr="00E12FCC">
        <w:rPr>
          <w:rFonts w:ascii="Arial" w:hAnsi="Arial" w:cs="Arial"/>
          <w:sz w:val="24"/>
          <w:szCs w:val="24"/>
          <w:vertAlign w:val="superscript"/>
        </w:rPr>
        <w:t>o</w:t>
      </w:r>
      <w:r w:rsidRPr="00E12FCC">
        <w:rPr>
          <w:rFonts w:ascii="Arial" w:hAnsi="Arial" w:cs="Arial"/>
          <w:sz w:val="24"/>
          <w:szCs w:val="24"/>
        </w:rPr>
        <w:t xml:space="preserve"> de maio de</w:t>
      </w:r>
      <w:r w:rsidRPr="00E12FCC">
        <w:rPr>
          <w:rFonts w:ascii="Arial" w:hAnsi="Arial" w:cs="Arial"/>
          <w:spacing w:val="1"/>
          <w:sz w:val="24"/>
          <w:szCs w:val="24"/>
        </w:rPr>
        <w:t xml:space="preserve"> </w:t>
      </w:r>
      <w:r w:rsidRPr="00E12FCC">
        <w:rPr>
          <w:rFonts w:ascii="Arial" w:hAnsi="Arial" w:cs="Arial"/>
          <w:sz w:val="24"/>
          <w:szCs w:val="24"/>
        </w:rPr>
        <w:t>1943.</w:t>
      </w:r>
    </w:p>
    <w:p w14:paraId="319B280F" w14:textId="77777777" w:rsidR="009851DC" w:rsidRPr="00BB78FB" w:rsidRDefault="009851DC" w:rsidP="009851DC">
      <w:pPr>
        <w:pStyle w:val="Corpodetexto"/>
        <w:tabs>
          <w:tab w:val="left" w:pos="0"/>
        </w:tabs>
        <w:spacing w:before="137"/>
        <w:rPr>
          <w:rFonts w:ascii="Arial" w:hAnsi="Arial" w:cs="Arial"/>
          <w:sz w:val="24"/>
          <w:szCs w:val="24"/>
        </w:rPr>
      </w:pPr>
    </w:p>
    <w:p w14:paraId="63562FB0"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 xml:space="preserve">6.2.3. DA QUALIFICAÇÃO ECONÔMICA-FINANCEIRA </w:t>
      </w:r>
    </w:p>
    <w:p w14:paraId="55DA320B" w14:textId="3D354D80" w:rsidR="0034492B" w:rsidRPr="00BB78FB" w:rsidRDefault="00EA413B" w:rsidP="0034492B">
      <w:pPr>
        <w:pStyle w:val="PargrafodaLista"/>
        <w:spacing w:before="120" w:after="120"/>
        <w:ind w:left="0"/>
        <w:jc w:val="both"/>
        <w:rPr>
          <w:rFonts w:ascii="Arial" w:hAnsi="Arial" w:cs="Arial"/>
          <w:sz w:val="24"/>
          <w:szCs w:val="24"/>
        </w:rPr>
      </w:pPr>
      <w:r w:rsidRPr="00BB78FB">
        <w:rPr>
          <w:rFonts w:ascii="Arial" w:eastAsia="Arial" w:hAnsi="Arial" w:cs="Arial"/>
          <w:color w:val="000000"/>
          <w:sz w:val="24"/>
          <w:szCs w:val="24"/>
        </w:rPr>
        <w:t xml:space="preserve">a) </w:t>
      </w:r>
      <w:bookmarkStart w:id="0" w:name="_Hlk157451916"/>
      <w:r w:rsidR="0034492B" w:rsidRPr="00BB78FB">
        <w:rPr>
          <w:rFonts w:ascii="Arial" w:hAnsi="Arial" w:cs="Arial"/>
          <w:sz w:val="24"/>
          <w:szCs w:val="24"/>
        </w:rPr>
        <w:t>Certid</w:t>
      </w:r>
      <w:r w:rsidR="005F16DE">
        <w:rPr>
          <w:rFonts w:ascii="Arial" w:hAnsi="Arial" w:cs="Arial"/>
          <w:sz w:val="24"/>
          <w:szCs w:val="24"/>
        </w:rPr>
        <w:t>ão</w:t>
      </w:r>
      <w:r w:rsidR="0034492B" w:rsidRPr="00BB78FB">
        <w:rPr>
          <w:rFonts w:ascii="Arial" w:hAnsi="Arial" w:cs="Arial"/>
          <w:sz w:val="24"/>
          <w:szCs w:val="24"/>
        </w:rPr>
        <w:t xml:space="preserve"> negativa de falência e concordata expedida pelo Distribuidor da sede da pessoa jurídica. Não serão aceita Certid</w:t>
      </w:r>
      <w:r w:rsidR="005F16DE">
        <w:rPr>
          <w:rFonts w:ascii="Arial" w:hAnsi="Arial" w:cs="Arial"/>
          <w:sz w:val="24"/>
          <w:szCs w:val="24"/>
        </w:rPr>
        <w:t>ão</w:t>
      </w:r>
      <w:r w:rsidR="0034492B" w:rsidRPr="00BB78FB">
        <w:rPr>
          <w:rFonts w:ascii="Arial" w:hAnsi="Arial" w:cs="Arial"/>
          <w:sz w:val="24"/>
          <w:szCs w:val="24"/>
        </w:rPr>
        <w:t xml:space="preserve"> com mais de 30 (trinta) dias corridos, contados da efetiva pesquisa do Cartório em relação à data da realização desta licitação.</w:t>
      </w:r>
    </w:p>
    <w:bookmarkEnd w:id="0"/>
    <w:p w14:paraId="1C0BCA98" w14:textId="54887137" w:rsidR="00E85F72" w:rsidRPr="00BB78FB" w:rsidRDefault="00E85F72" w:rsidP="00E26392">
      <w:pPr>
        <w:pBdr>
          <w:top w:val="nil"/>
          <w:left w:val="nil"/>
          <w:bottom w:val="nil"/>
          <w:right w:val="nil"/>
          <w:between w:val="nil"/>
        </w:pBdr>
        <w:jc w:val="both"/>
        <w:rPr>
          <w:rFonts w:ascii="Arial" w:eastAsia="Arial" w:hAnsi="Arial" w:cs="Arial"/>
          <w:sz w:val="24"/>
          <w:szCs w:val="24"/>
        </w:rPr>
      </w:pPr>
    </w:p>
    <w:p w14:paraId="0B67DD73" w14:textId="77777777" w:rsidR="00E85F72" w:rsidRPr="0065408B" w:rsidRDefault="00EA413B">
      <w:pPr>
        <w:pBdr>
          <w:top w:val="nil"/>
          <w:left w:val="nil"/>
          <w:bottom w:val="nil"/>
          <w:right w:val="nil"/>
          <w:between w:val="nil"/>
        </w:pBdr>
        <w:jc w:val="both"/>
        <w:rPr>
          <w:rFonts w:ascii="Arial" w:eastAsia="Arial" w:hAnsi="Arial" w:cs="Arial"/>
          <w:b/>
          <w:color w:val="000000"/>
          <w:sz w:val="24"/>
          <w:szCs w:val="24"/>
        </w:rPr>
      </w:pPr>
      <w:r w:rsidRPr="0065408B">
        <w:rPr>
          <w:rFonts w:ascii="Arial" w:eastAsia="Arial" w:hAnsi="Arial" w:cs="Arial"/>
          <w:b/>
          <w:color w:val="000000"/>
          <w:sz w:val="24"/>
          <w:szCs w:val="24"/>
        </w:rPr>
        <w:t>6.2.4. DA QUALIFICAÇÃO TÉCNICA</w:t>
      </w:r>
    </w:p>
    <w:p w14:paraId="3A14A5AA" w14:textId="77777777" w:rsidR="00353FF4" w:rsidRPr="0065408B" w:rsidRDefault="00353FF4">
      <w:pPr>
        <w:pBdr>
          <w:top w:val="nil"/>
          <w:left w:val="nil"/>
          <w:bottom w:val="nil"/>
          <w:right w:val="nil"/>
          <w:between w:val="nil"/>
        </w:pBdr>
        <w:jc w:val="both"/>
        <w:rPr>
          <w:rFonts w:ascii="Arial" w:eastAsia="Arial" w:hAnsi="Arial" w:cs="Arial"/>
          <w:color w:val="000000"/>
          <w:sz w:val="24"/>
          <w:szCs w:val="24"/>
        </w:rPr>
      </w:pPr>
    </w:p>
    <w:p w14:paraId="62E6D006" w14:textId="77777777" w:rsidR="006722BC" w:rsidRPr="0065408B" w:rsidRDefault="006722BC" w:rsidP="004934CC">
      <w:pPr>
        <w:pStyle w:val="PargrafodaLista"/>
        <w:widowControl w:val="0"/>
        <w:numPr>
          <w:ilvl w:val="0"/>
          <w:numId w:val="23"/>
        </w:numPr>
        <w:tabs>
          <w:tab w:val="left" w:pos="284"/>
        </w:tabs>
        <w:autoSpaceDE w:val="0"/>
        <w:autoSpaceDN w:val="0"/>
        <w:ind w:left="0" w:firstLine="0"/>
        <w:jc w:val="both"/>
        <w:rPr>
          <w:rFonts w:ascii="Arial" w:hAnsi="Arial" w:cs="Arial"/>
          <w:sz w:val="24"/>
          <w:szCs w:val="24"/>
        </w:rPr>
      </w:pPr>
      <w:r w:rsidRPr="0065408B">
        <w:rPr>
          <w:rFonts w:ascii="Arial" w:hAnsi="Arial" w:cs="Arial"/>
          <w:sz w:val="24"/>
          <w:szCs w:val="24"/>
        </w:rPr>
        <w:t xml:space="preserve">Declaração de conhecimento dos requisitos técnicos para o cumprimento das obrigações objeto do credenciamento, preferencialmente de acordo com o modelo constante do </w:t>
      </w:r>
      <w:r w:rsidRPr="0065408B">
        <w:rPr>
          <w:rFonts w:ascii="Arial" w:hAnsi="Arial" w:cs="Arial"/>
          <w:b/>
          <w:bCs/>
          <w:sz w:val="24"/>
          <w:szCs w:val="24"/>
        </w:rPr>
        <w:t>ANEXO IV</w:t>
      </w:r>
      <w:r w:rsidRPr="0065408B">
        <w:rPr>
          <w:rFonts w:ascii="Arial" w:hAnsi="Arial" w:cs="Arial"/>
          <w:sz w:val="24"/>
          <w:szCs w:val="24"/>
        </w:rPr>
        <w:t>.</w:t>
      </w:r>
    </w:p>
    <w:p w14:paraId="4BC75A6F" w14:textId="77777777" w:rsidR="006722BC" w:rsidRPr="0065408B" w:rsidRDefault="006722BC" w:rsidP="006722BC">
      <w:pPr>
        <w:pStyle w:val="PargrafodaLista"/>
        <w:tabs>
          <w:tab w:val="left" w:pos="284"/>
        </w:tabs>
        <w:ind w:left="0"/>
        <w:rPr>
          <w:rFonts w:ascii="Arial" w:hAnsi="Arial" w:cs="Arial"/>
          <w:sz w:val="24"/>
          <w:szCs w:val="24"/>
        </w:rPr>
      </w:pPr>
    </w:p>
    <w:p w14:paraId="39E52F83" w14:textId="77777777" w:rsidR="006722BC" w:rsidRPr="0065408B" w:rsidRDefault="006722BC" w:rsidP="004934CC">
      <w:pPr>
        <w:pStyle w:val="PargrafodaLista"/>
        <w:numPr>
          <w:ilvl w:val="0"/>
          <w:numId w:val="23"/>
        </w:numPr>
        <w:pBdr>
          <w:top w:val="nil"/>
          <w:left w:val="nil"/>
          <w:bottom w:val="nil"/>
          <w:right w:val="nil"/>
          <w:between w:val="nil"/>
        </w:pBdr>
        <w:tabs>
          <w:tab w:val="left" w:pos="284"/>
        </w:tabs>
        <w:ind w:left="0" w:firstLine="0"/>
        <w:jc w:val="both"/>
        <w:rPr>
          <w:rFonts w:ascii="Arial" w:eastAsia="Arial" w:hAnsi="Arial" w:cs="Arial"/>
          <w:bCs/>
          <w:color w:val="000000"/>
          <w:sz w:val="24"/>
          <w:szCs w:val="24"/>
        </w:rPr>
      </w:pPr>
      <w:r w:rsidRPr="0065408B">
        <w:rPr>
          <w:rFonts w:ascii="Arial" w:eastAsia="Arial" w:hAnsi="Arial" w:cs="Arial"/>
          <w:bCs/>
          <w:color w:val="000000"/>
          <w:sz w:val="24"/>
          <w:szCs w:val="24"/>
        </w:rPr>
        <w:t xml:space="preserve">Declaração de cumprimento dos requisitos de habilitação. </w:t>
      </w:r>
      <w:r w:rsidRPr="0065408B">
        <w:rPr>
          <w:rFonts w:ascii="Arial" w:eastAsia="Arial" w:hAnsi="Arial" w:cs="Arial"/>
          <w:b/>
          <w:color w:val="000000"/>
          <w:sz w:val="24"/>
          <w:szCs w:val="24"/>
        </w:rPr>
        <w:t>ANEXO VI</w:t>
      </w:r>
      <w:r w:rsidRPr="0065408B">
        <w:rPr>
          <w:rFonts w:ascii="Arial" w:eastAsia="Arial" w:hAnsi="Arial" w:cs="Arial"/>
          <w:bCs/>
          <w:color w:val="000000"/>
          <w:sz w:val="24"/>
          <w:szCs w:val="24"/>
        </w:rPr>
        <w:t>.</w:t>
      </w:r>
    </w:p>
    <w:p w14:paraId="02243FE3" w14:textId="77777777" w:rsidR="006722BC" w:rsidRPr="0065408B" w:rsidRDefault="006722BC" w:rsidP="004934CC">
      <w:pPr>
        <w:pStyle w:val="PargrafodaLista"/>
        <w:widowControl w:val="0"/>
        <w:numPr>
          <w:ilvl w:val="0"/>
          <w:numId w:val="23"/>
        </w:numPr>
        <w:tabs>
          <w:tab w:val="left" w:pos="284"/>
          <w:tab w:val="left" w:pos="979"/>
        </w:tabs>
        <w:autoSpaceDE w:val="0"/>
        <w:autoSpaceDN w:val="0"/>
        <w:spacing w:before="167"/>
        <w:ind w:left="0" w:firstLine="0"/>
        <w:contextualSpacing w:val="0"/>
        <w:jc w:val="both"/>
        <w:rPr>
          <w:rFonts w:ascii="Arial" w:hAnsi="Arial" w:cs="Arial"/>
          <w:b/>
          <w:sz w:val="24"/>
          <w:szCs w:val="24"/>
        </w:rPr>
      </w:pPr>
      <w:r w:rsidRPr="0065408B">
        <w:rPr>
          <w:rFonts w:ascii="Arial" w:hAnsi="Arial" w:cs="Arial"/>
          <w:sz w:val="24"/>
          <w:szCs w:val="24"/>
        </w:rPr>
        <w:t xml:space="preserve">comprovação de aptidão para o desempenho de atividade pertinente e </w:t>
      </w:r>
      <w:r w:rsidRPr="0065408B">
        <w:rPr>
          <w:rFonts w:ascii="Arial" w:hAnsi="Arial" w:cs="Arial"/>
          <w:b/>
          <w:bCs/>
          <w:sz w:val="24"/>
          <w:szCs w:val="24"/>
        </w:rPr>
        <w:t>compatível em características,</w:t>
      </w:r>
      <w:r w:rsidRPr="0065408B">
        <w:rPr>
          <w:rFonts w:ascii="Arial" w:hAnsi="Arial" w:cs="Arial"/>
          <w:b/>
          <w:bCs/>
          <w:spacing w:val="-4"/>
          <w:sz w:val="24"/>
          <w:szCs w:val="24"/>
        </w:rPr>
        <w:t xml:space="preserve"> </w:t>
      </w:r>
      <w:r w:rsidRPr="0065408B">
        <w:rPr>
          <w:rFonts w:ascii="Arial" w:hAnsi="Arial" w:cs="Arial"/>
          <w:b/>
          <w:bCs/>
          <w:sz w:val="24"/>
          <w:szCs w:val="24"/>
        </w:rPr>
        <w:t>quantidades</w:t>
      </w:r>
      <w:r w:rsidRPr="0065408B">
        <w:rPr>
          <w:rFonts w:ascii="Arial" w:hAnsi="Arial" w:cs="Arial"/>
          <w:b/>
          <w:bCs/>
          <w:spacing w:val="-5"/>
          <w:sz w:val="24"/>
          <w:szCs w:val="24"/>
        </w:rPr>
        <w:t xml:space="preserve"> </w:t>
      </w:r>
      <w:r w:rsidRPr="0065408B">
        <w:rPr>
          <w:rFonts w:ascii="Arial" w:hAnsi="Arial" w:cs="Arial"/>
          <w:b/>
          <w:bCs/>
          <w:sz w:val="24"/>
          <w:szCs w:val="24"/>
        </w:rPr>
        <w:t>e</w:t>
      </w:r>
      <w:r w:rsidRPr="0065408B">
        <w:rPr>
          <w:rFonts w:ascii="Arial" w:hAnsi="Arial" w:cs="Arial"/>
          <w:b/>
          <w:bCs/>
          <w:spacing w:val="-3"/>
          <w:sz w:val="24"/>
          <w:szCs w:val="24"/>
        </w:rPr>
        <w:t xml:space="preserve"> </w:t>
      </w:r>
      <w:r w:rsidRPr="0065408B">
        <w:rPr>
          <w:rFonts w:ascii="Arial" w:hAnsi="Arial" w:cs="Arial"/>
          <w:b/>
          <w:bCs/>
          <w:sz w:val="24"/>
          <w:szCs w:val="24"/>
        </w:rPr>
        <w:t>prazos</w:t>
      </w:r>
      <w:r w:rsidRPr="0065408B">
        <w:rPr>
          <w:rFonts w:ascii="Arial" w:hAnsi="Arial" w:cs="Arial"/>
          <w:sz w:val="24"/>
          <w:szCs w:val="24"/>
        </w:rPr>
        <w:t xml:space="preserve"> com</w:t>
      </w:r>
      <w:r w:rsidRPr="0065408B">
        <w:rPr>
          <w:rFonts w:ascii="Arial" w:hAnsi="Arial" w:cs="Arial"/>
          <w:spacing w:val="-7"/>
          <w:sz w:val="24"/>
          <w:szCs w:val="24"/>
        </w:rPr>
        <w:t xml:space="preserve"> </w:t>
      </w:r>
      <w:r w:rsidRPr="0065408B">
        <w:rPr>
          <w:rFonts w:ascii="Arial" w:hAnsi="Arial" w:cs="Arial"/>
          <w:sz w:val="24"/>
          <w:szCs w:val="24"/>
        </w:rPr>
        <w:t>o</w:t>
      </w:r>
      <w:r w:rsidRPr="0065408B">
        <w:rPr>
          <w:rFonts w:ascii="Arial" w:hAnsi="Arial" w:cs="Arial"/>
          <w:spacing w:val="-3"/>
          <w:sz w:val="24"/>
          <w:szCs w:val="24"/>
        </w:rPr>
        <w:t xml:space="preserve"> </w:t>
      </w:r>
      <w:r w:rsidRPr="0065408B">
        <w:rPr>
          <w:rFonts w:ascii="Arial" w:hAnsi="Arial" w:cs="Arial"/>
          <w:sz w:val="24"/>
          <w:szCs w:val="24"/>
        </w:rPr>
        <w:t>objeto</w:t>
      </w:r>
      <w:r w:rsidRPr="0065408B">
        <w:rPr>
          <w:rFonts w:ascii="Arial" w:hAnsi="Arial" w:cs="Arial"/>
          <w:spacing w:val="-3"/>
          <w:sz w:val="24"/>
          <w:szCs w:val="24"/>
        </w:rPr>
        <w:t xml:space="preserve"> </w:t>
      </w:r>
      <w:r w:rsidRPr="0065408B">
        <w:rPr>
          <w:rFonts w:ascii="Arial" w:hAnsi="Arial" w:cs="Arial"/>
          <w:sz w:val="24"/>
          <w:szCs w:val="24"/>
        </w:rPr>
        <w:t>do</w:t>
      </w:r>
      <w:r w:rsidRPr="0065408B">
        <w:rPr>
          <w:rFonts w:ascii="Arial" w:hAnsi="Arial" w:cs="Arial"/>
          <w:spacing w:val="-3"/>
          <w:sz w:val="24"/>
          <w:szCs w:val="24"/>
        </w:rPr>
        <w:t xml:space="preserve"> </w:t>
      </w:r>
      <w:r w:rsidRPr="0065408B">
        <w:rPr>
          <w:rFonts w:ascii="Arial" w:hAnsi="Arial" w:cs="Arial"/>
          <w:sz w:val="24"/>
          <w:szCs w:val="24"/>
        </w:rPr>
        <w:t>credenciamento,</w:t>
      </w:r>
      <w:r w:rsidRPr="0065408B">
        <w:rPr>
          <w:rFonts w:ascii="Arial" w:hAnsi="Arial" w:cs="Arial"/>
          <w:spacing w:val="-4"/>
          <w:sz w:val="24"/>
          <w:szCs w:val="24"/>
        </w:rPr>
        <w:t xml:space="preserve"> </w:t>
      </w:r>
      <w:r w:rsidRPr="0065408B">
        <w:rPr>
          <w:rFonts w:ascii="Arial" w:hAnsi="Arial" w:cs="Arial"/>
          <w:sz w:val="24"/>
          <w:szCs w:val="24"/>
        </w:rPr>
        <w:t>através</w:t>
      </w:r>
      <w:r w:rsidRPr="0065408B">
        <w:rPr>
          <w:rFonts w:ascii="Arial" w:hAnsi="Arial" w:cs="Arial"/>
          <w:spacing w:val="-5"/>
          <w:sz w:val="24"/>
          <w:szCs w:val="24"/>
        </w:rPr>
        <w:t xml:space="preserve"> </w:t>
      </w:r>
      <w:r w:rsidRPr="0065408B">
        <w:rPr>
          <w:rFonts w:ascii="Arial" w:hAnsi="Arial" w:cs="Arial"/>
          <w:sz w:val="24"/>
          <w:szCs w:val="24"/>
        </w:rPr>
        <w:t>da apresentação</w:t>
      </w:r>
      <w:r w:rsidRPr="0065408B">
        <w:rPr>
          <w:rFonts w:ascii="Arial" w:hAnsi="Arial" w:cs="Arial"/>
          <w:spacing w:val="-3"/>
          <w:sz w:val="24"/>
          <w:szCs w:val="24"/>
        </w:rPr>
        <w:t xml:space="preserve"> </w:t>
      </w:r>
      <w:r w:rsidRPr="0065408B">
        <w:rPr>
          <w:rFonts w:ascii="Arial" w:hAnsi="Arial" w:cs="Arial"/>
          <w:sz w:val="24"/>
          <w:szCs w:val="24"/>
        </w:rPr>
        <w:t>de</w:t>
      </w:r>
      <w:r w:rsidRPr="0065408B">
        <w:rPr>
          <w:rFonts w:ascii="Arial" w:hAnsi="Arial" w:cs="Arial"/>
          <w:spacing w:val="-8"/>
          <w:sz w:val="24"/>
          <w:szCs w:val="24"/>
        </w:rPr>
        <w:t xml:space="preserve"> </w:t>
      </w:r>
      <w:r w:rsidRPr="0065408B">
        <w:rPr>
          <w:rFonts w:ascii="Arial" w:hAnsi="Arial" w:cs="Arial"/>
          <w:sz w:val="24"/>
          <w:szCs w:val="24"/>
        </w:rPr>
        <w:t>um</w:t>
      </w:r>
      <w:r w:rsidRPr="0065408B">
        <w:rPr>
          <w:rFonts w:ascii="Arial" w:hAnsi="Arial" w:cs="Arial"/>
          <w:spacing w:val="-2"/>
          <w:sz w:val="24"/>
          <w:szCs w:val="24"/>
        </w:rPr>
        <w:t xml:space="preserve"> </w:t>
      </w:r>
      <w:r w:rsidRPr="0065408B">
        <w:rPr>
          <w:rFonts w:ascii="Arial" w:hAnsi="Arial" w:cs="Arial"/>
          <w:sz w:val="24"/>
          <w:szCs w:val="24"/>
        </w:rPr>
        <w:t>ou mais</w:t>
      </w:r>
      <w:r w:rsidRPr="0065408B">
        <w:rPr>
          <w:rFonts w:ascii="Arial" w:hAnsi="Arial" w:cs="Arial"/>
          <w:spacing w:val="-6"/>
          <w:sz w:val="24"/>
          <w:szCs w:val="24"/>
        </w:rPr>
        <w:t xml:space="preserve"> </w:t>
      </w:r>
      <w:r w:rsidRPr="0065408B">
        <w:rPr>
          <w:rFonts w:ascii="Arial" w:hAnsi="Arial" w:cs="Arial"/>
          <w:sz w:val="24"/>
          <w:szCs w:val="24"/>
        </w:rPr>
        <w:t>atestados</w:t>
      </w:r>
      <w:r w:rsidRPr="0065408B">
        <w:rPr>
          <w:rFonts w:ascii="Arial" w:hAnsi="Arial" w:cs="Arial"/>
          <w:spacing w:val="-13"/>
          <w:sz w:val="24"/>
          <w:szCs w:val="24"/>
        </w:rPr>
        <w:t xml:space="preserve"> </w:t>
      </w:r>
      <w:r w:rsidRPr="0065408B">
        <w:rPr>
          <w:rFonts w:ascii="Arial" w:hAnsi="Arial" w:cs="Arial"/>
          <w:sz w:val="24"/>
          <w:szCs w:val="24"/>
        </w:rPr>
        <w:t>fornecidos</w:t>
      </w:r>
      <w:r w:rsidRPr="0065408B">
        <w:rPr>
          <w:rFonts w:ascii="Arial" w:hAnsi="Arial" w:cs="Arial"/>
          <w:spacing w:val="-11"/>
          <w:sz w:val="24"/>
          <w:szCs w:val="24"/>
        </w:rPr>
        <w:t xml:space="preserve"> </w:t>
      </w:r>
      <w:r w:rsidRPr="0065408B">
        <w:rPr>
          <w:rFonts w:ascii="Arial" w:hAnsi="Arial" w:cs="Arial"/>
          <w:sz w:val="24"/>
          <w:szCs w:val="24"/>
        </w:rPr>
        <w:t>por</w:t>
      </w:r>
      <w:r w:rsidRPr="0065408B">
        <w:rPr>
          <w:rFonts w:ascii="Arial" w:hAnsi="Arial" w:cs="Arial"/>
          <w:spacing w:val="-12"/>
          <w:sz w:val="24"/>
          <w:szCs w:val="24"/>
        </w:rPr>
        <w:t xml:space="preserve"> </w:t>
      </w:r>
      <w:r w:rsidRPr="0065408B">
        <w:rPr>
          <w:rFonts w:ascii="Arial" w:hAnsi="Arial" w:cs="Arial"/>
          <w:sz w:val="24"/>
          <w:szCs w:val="24"/>
        </w:rPr>
        <w:t>pessoas</w:t>
      </w:r>
      <w:r w:rsidRPr="0065408B">
        <w:rPr>
          <w:rFonts w:ascii="Arial" w:hAnsi="Arial" w:cs="Arial"/>
          <w:spacing w:val="-6"/>
          <w:sz w:val="24"/>
          <w:szCs w:val="24"/>
        </w:rPr>
        <w:t xml:space="preserve"> </w:t>
      </w:r>
      <w:r w:rsidRPr="0065408B">
        <w:rPr>
          <w:rFonts w:ascii="Arial" w:hAnsi="Arial" w:cs="Arial"/>
          <w:sz w:val="24"/>
          <w:szCs w:val="24"/>
        </w:rPr>
        <w:t>jurídicas</w:t>
      </w:r>
      <w:r w:rsidRPr="0065408B">
        <w:rPr>
          <w:rFonts w:ascii="Arial" w:hAnsi="Arial" w:cs="Arial"/>
          <w:spacing w:val="-11"/>
          <w:sz w:val="24"/>
          <w:szCs w:val="24"/>
        </w:rPr>
        <w:t xml:space="preserve"> </w:t>
      </w:r>
      <w:r w:rsidRPr="0065408B">
        <w:rPr>
          <w:rFonts w:ascii="Arial" w:hAnsi="Arial" w:cs="Arial"/>
          <w:sz w:val="24"/>
          <w:szCs w:val="24"/>
        </w:rPr>
        <w:t>de</w:t>
      </w:r>
      <w:r w:rsidRPr="0065408B">
        <w:rPr>
          <w:rFonts w:ascii="Arial" w:hAnsi="Arial" w:cs="Arial"/>
          <w:spacing w:val="-9"/>
          <w:sz w:val="24"/>
          <w:szCs w:val="24"/>
        </w:rPr>
        <w:t xml:space="preserve"> </w:t>
      </w:r>
      <w:r w:rsidRPr="0065408B">
        <w:rPr>
          <w:rFonts w:ascii="Arial" w:hAnsi="Arial" w:cs="Arial"/>
          <w:sz w:val="24"/>
          <w:szCs w:val="24"/>
        </w:rPr>
        <w:t>direito</w:t>
      </w:r>
      <w:r w:rsidRPr="0065408B">
        <w:rPr>
          <w:rFonts w:ascii="Arial" w:hAnsi="Arial" w:cs="Arial"/>
          <w:spacing w:val="-2"/>
          <w:sz w:val="24"/>
          <w:szCs w:val="24"/>
        </w:rPr>
        <w:t xml:space="preserve"> </w:t>
      </w:r>
      <w:r w:rsidRPr="0065408B">
        <w:rPr>
          <w:rFonts w:ascii="Arial" w:hAnsi="Arial" w:cs="Arial"/>
          <w:sz w:val="24"/>
          <w:szCs w:val="24"/>
        </w:rPr>
        <w:t>público</w:t>
      </w:r>
      <w:r w:rsidRPr="0065408B">
        <w:rPr>
          <w:rFonts w:ascii="Arial" w:hAnsi="Arial" w:cs="Arial"/>
          <w:spacing w:val="-9"/>
          <w:sz w:val="24"/>
          <w:szCs w:val="24"/>
        </w:rPr>
        <w:t xml:space="preserve"> </w:t>
      </w:r>
      <w:r w:rsidRPr="0065408B">
        <w:rPr>
          <w:rFonts w:ascii="Arial" w:hAnsi="Arial" w:cs="Arial"/>
          <w:sz w:val="24"/>
          <w:szCs w:val="24"/>
        </w:rPr>
        <w:t>ou</w:t>
      </w:r>
      <w:r w:rsidRPr="0065408B">
        <w:rPr>
          <w:rFonts w:ascii="Arial" w:hAnsi="Arial" w:cs="Arial"/>
          <w:spacing w:val="-9"/>
          <w:sz w:val="24"/>
          <w:szCs w:val="24"/>
        </w:rPr>
        <w:t xml:space="preserve"> </w:t>
      </w:r>
      <w:r w:rsidRPr="0065408B">
        <w:rPr>
          <w:rFonts w:ascii="Arial" w:hAnsi="Arial" w:cs="Arial"/>
          <w:sz w:val="24"/>
          <w:szCs w:val="24"/>
        </w:rPr>
        <w:t xml:space="preserve">privado. </w:t>
      </w:r>
      <w:r w:rsidRPr="0065408B">
        <w:rPr>
          <w:rFonts w:ascii="Arial" w:hAnsi="Arial" w:cs="Arial"/>
          <w:b/>
          <w:bCs/>
          <w:sz w:val="24"/>
          <w:szCs w:val="24"/>
        </w:rPr>
        <w:t>ANEXO XII.</w:t>
      </w:r>
    </w:p>
    <w:p w14:paraId="43B39612" w14:textId="77777777" w:rsidR="006722BC" w:rsidRPr="0065408B" w:rsidRDefault="006722BC" w:rsidP="006722BC">
      <w:pPr>
        <w:pStyle w:val="PargrafodaLista"/>
        <w:pBdr>
          <w:top w:val="nil"/>
          <w:left w:val="nil"/>
          <w:bottom w:val="nil"/>
          <w:right w:val="nil"/>
          <w:between w:val="nil"/>
        </w:pBdr>
        <w:tabs>
          <w:tab w:val="left" w:pos="284"/>
        </w:tabs>
        <w:ind w:left="0"/>
        <w:jc w:val="both"/>
        <w:rPr>
          <w:rFonts w:ascii="Arial" w:eastAsia="Arial" w:hAnsi="Arial" w:cs="Arial"/>
          <w:bCs/>
          <w:color w:val="000000"/>
          <w:sz w:val="24"/>
          <w:szCs w:val="24"/>
        </w:rPr>
      </w:pPr>
    </w:p>
    <w:p w14:paraId="662B5534" w14:textId="77777777" w:rsidR="006722BC" w:rsidRPr="0065408B" w:rsidRDefault="006722BC" w:rsidP="004934CC">
      <w:pPr>
        <w:pStyle w:val="PargrafodaLista"/>
        <w:widowControl w:val="0"/>
        <w:numPr>
          <w:ilvl w:val="0"/>
          <w:numId w:val="23"/>
        </w:numPr>
        <w:shd w:val="clear" w:color="auto" w:fill="FFFFFF" w:themeFill="background1"/>
        <w:tabs>
          <w:tab w:val="left" w:pos="284"/>
          <w:tab w:val="left" w:pos="979"/>
        </w:tabs>
        <w:autoSpaceDE w:val="0"/>
        <w:autoSpaceDN w:val="0"/>
        <w:ind w:left="0" w:firstLine="0"/>
        <w:contextualSpacing w:val="0"/>
        <w:jc w:val="both"/>
        <w:rPr>
          <w:rFonts w:ascii="Arial" w:hAnsi="Arial" w:cs="Arial"/>
          <w:sz w:val="24"/>
          <w:szCs w:val="24"/>
        </w:rPr>
      </w:pPr>
      <w:r w:rsidRPr="0065408B">
        <w:rPr>
          <w:rFonts w:ascii="Arial" w:hAnsi="Arial" w:cs="Arial"/>
          <w:sz w:val="24"/>
          <w:szCs w:val="24"/>
        </w:rPr>
        <w:t xml:space="preserve">Declaração firmada pelo (s) representante legal do licitante de que se responsabilizará pela manutenção e substituição de veículos quando ocorrer PROBLEMAS MECÂNICOS, acidente ou outro fato que importe em paralisação dos serviços. </w:t>
      </w:r>
      <w:r w:rsidRPr="0065408B">
        <w:rPr>
          <w:rFonts w:ascii="Arial" w:hAnsi="Arial" w:cs="Arial"/>
          <w:b/>
          <w:bCs/>
          <w:sz w:val="24"/>
          <w:szCs w:val="24"/>
        </w:rPr>
        <w:t>ANEXO XIII</w:t>
      </w:r>
      <w:r w:rsidRPr="0065408B">
        <w:rPr>
          <w:rFonts w:ascii="Arial" w:hAnsi="Arial" w:cs="Arial"/>
          <w:sz w:val="24"/>
          <w:szCs w:val="24"/>
        </w:rPr>
        <w:t>.</w:t>
      </w:r>
    </w:p>
    <w:p w14:paraId="2770A56D" w14:textId="77777777" w:rsidR="006722BC" w:rsidRPr="0065408B" w:rsidRDefault="006722BC" w:rsidP="006722BC">
      <w:pPr>
        <w:pStyle w:val="PargrafodaLista"/>
        <w:tabs>
          <w:tab w:val="left" w:pos="284"/>
        </w:tabs>
        <w:ind w:left="0"/>
        <w:rPr>
          <w:rFonts w:ascii="Arial" w:hAnsi="Arial" w:cs="Arial"/>
          <w:sz w:val="24"/>
          <w:szCs w:val="24"/>
        </w:rPr>
      </w:pPr>
    </w:p>
    <w:p w14:paraId="278711E7" w14:textId="77777777" w:rsidR="006722BC" w:rsidRPr="0065408B" w:rsidRDefault="006722BC" w:rsidP="004934CC">
      <w:pPr>
        <w:pStyle w:val="PargrafodaLista"/>
        <w:widowControl w:val="0"/>
        <w:numPr>
          <w:ilvl w:val="0"/>
          <w:numId w:val="23"/>
        </w:numPr>
        <w:shd w:val="clear" w:color="auto" w:fill="FFFFFF" w:themeFill="background1"/>
        <w:tabs>
          <w:tab w:val="left" w:pos="284"/>
          <w:tab w:val="left" w:pos="542"/>
        </w:tabs>
        <w:autoSpaceDE w:val="0"/>
        <w:autoSpaceDN w:val="0"/>
        <w:ind w:left="0" w:firstLine="0"/>
        <w:contextualSpacing w:val="0"/>
        <w:jc w:val="both"/>
        <w:rPr>
          <w:rFonts w:ascii="Arial" w:hAnsi="Arial" w:cs="Arial"/>
          <w:sz w:val="24"/>
          <w:szCs w:val="24"/>
        </w:rPr>
      </w:pPr>
      <w:r w:rsidRPr="0065408B">
        <w:rPr>
          <w:rFonts w:ascii="Arial" w:hAnsi="Arial" w:cs="Arial"/>
          <w:sz w:val="24"/>
          <w:szCs w:val="24"/>
        </w:rPr>
        <w:t xml:space="preserve">Alvará de Licença para Tráfego de Veículo (Alvará emitido pela Prefeitura Municipal de Conceição do Coité/BA), dentro do prazo de validade </w:t>
      </w:r>
      <w:r w:rsidRPr="0065408B">
        <w:rPr>
          <w:rFonts w:ascii="Arial" w:hAnsi="Arial" w:cs="Arial"/>
          <w:b/>
          <w:sz w:val="24"/>
          <w:szCs w:val="24"/>
        </w:rPr>
        <w:t>(Placa de aluguel)</w:t>
      </w:r>
    </w:p>
    <w:p w14:paraId="03C69374" w14:textId="77777777" w:rsidR="006722BC" w:rsidRDefault="006722BC" w:rsidP="006722BC">
      <w:pPr>
        <w:pStyle w:val="PargrafodaLista"/>
        <w:tabs>
          <w:tab w:val="left" w:pos="284"/>
        </w:tabs>
        <w:ind w:left="0"/>
        <w:rPr>
          <w:rFonts w:ascii="Arial" w:hAnsi="Arial" w:cs="Arial"/>
          <w:sz w:val="24"/>
          <w:szCs w:val="24"/>
        </w:rPr>
      </w:pPr>
    </w:p>
    <w:p w14:paraId="340A251B" w14:textId="77777777" w:rsidR="00723D6F" w:rsidRPr="0065408B" w:rsidRDefault="00723D6F" w:rsidP="006722BC">
      <w:pPr>
        <w:pStyle w:val="PargrafodaLista"/>
        <w:tabs>
          <w:tab w:val="left" w:pos="284"/>
        </w:tabs>
        <w:ind w:left="0"/>
        <w:rPr>
          <w:rFonts w:ascii="Arial" w:hAnsi="Arial" w:cs="Arial"/>
          <w:sz w:val="24"/>
          <w:szCs w:val="24"/>
        </w:rPr>
      </w:pPr>
    </w:p>
    <w:p w14:paraId="74137605" w14:textId="77777777" w:rsidR="006722BC" w:rsidRPr="0065408B" w:rsidRDefault="006722BC" w:rsidP="004934CC">
      <w:pPr>
        <w:pStyle w:val="PargrafodaLista"/>
        <w:widowControl w:val="0"/>
        <w:numPr>
          <w:ilvl w:val="0"/>
          <w:numId w:val="23"/>
        </w:numPr>
        <w:shd w:val="clear" w:color="auto" w:fill="FFFFFF" w:themeFill="background1"/>
        <w:tabs>
          <w:tab w:val="left" w:pos="284"/>
          <w:tab w:val="left" w:pos="543"/>
        </w:tabs>
        <w:autoSpaceDE w:val="0"/>
        <w:autoSpaceDN w:val="0"/>
        <w:ind w:left="0" w:firstLine="0"/>
        <w:contextualSpacing w:val="0"/>
        <w:jc w:val="both"/>
        <w:rPr>
          <w:rFonts w:ascii="Arial" w:hAnsi="Arial" w:cs="Arial"/>
          <w:sz w:val="24"/>
          <w:szCs w:val="24"/>
        </w:rPr>
      </w:pPr>
      <w:r w:rsidRPr="0065408B">
        <w:rPr>
          <w:rFonts w:ascii="Arial" w:hAnsi="Arial" w:cs="Arial"/>
          <w:sz w:val="24"/>
          <w:szCs w:val="24"/>
        </w:rPr>
        <w:t xml:space="preserve">Comprovante de </w:t>
      </w:r>
      <w:r w:rsidRPr="0065408B">
        <w:rPr>
          <w:rFonts w:ascii="Arial" w:hAnsi="Arial" w:cs="Arial"/>
          <w:b/>
          <w:bCs/>
          <w:sz w:val="24"/>
          <w:szCs w:val="24"/>
        </w:rPr>
        <w:t>VISTORIA DO VEÍCULO</w:t>
      </w:r>
      <w:r w:rsidRPr="0065408B">
        <w:rPr>
          <w:rFonts w:ascii="Arial" w:hAnsi="Arial" w:cs="Arial"/>
          <w:sz w:val="24"/>
          <w:szCs w:val="24"/>
        </w:rPr>
        <w:t xml:space="preserve"> emitido pelo </w:t>
      </w:r>
      <w:r w:rsidRPr="0065408B">
        <w:rPr>
          <w:rFonts w:ascii="Arial" w:hAnsi="Arial" w:cs="Arial"/>
          <w:b/>
          <w:bCs/>
          <w:sz w:val="24"/>
          <w:szCs w:val="24"/>
        </w:rPr>
        <w:t>DEOTRAN</w:t>
      </w:r>
      <w:r w:rsidRPr="0065408B">
        <w:rPr>
          <w:rFonts w:ascii="Arial" w:hAnsi="Arial" w:cs="Arial"/>
          <w:sz w:val="24"/>
          <w:szCs w:val="24"/>
        </w:rPr>
        <w:t xml:space="preserve"> – Departamento de Trânsito do Município de Conceição do Coité - Bahia, </w:t>
      </w:r>
      <w:r w:rsidRPr="0065408B">
        <w:rPr>
          <w:rFonts w:ascii="Arial" w:hAnsi="Arial" w:cs="Arial"/>
          <w:b/>
          <w:sz w:val="24"/>
          <w:szCs w:val="24"/>
        </w:rPr>
        <w:t>dentro do prazo de validade;</w:t>
      </w:r>
    </w:p>
    <w:p w14:paraId="29A39674" w14:textId="77777777" w:rsidR="006722BC" w:rsidRPr="0065408B" w:rsidRDefault="006722BC" w:rsidP="006722BC">
      <w:pPr>
        <w:pStyle w:val="PargrafodaLista"/>
        <w:tabs>
          <w:tab w:val="left" w:pos="284"/>
        </w:tabs>
        <w:ind w:left="0"/>
        <w:rPr>
          <w:rFonts w:ascii="Arial" w:hAnsi="Arial" w:cs="Arial"/>
          <w:sz w:val="24"/>
          <w:szCs w:val="24"/>
        </w:rPr>
      </w:pPr>
    </w:p>
    <w:p w14:paraId="03CFA4B4" w14:textId="77777777" w:rsidR="006722BC" w:rsidRPr="0065408B" w:rsidRDefault="006722BC" w:rsidP="006722BC">
      <w:pPr>
        <w:pStyle w:val="PargrafodaLista"/>
        <w:widowControl w:val="0"/>
        <w:tabs>
          <w:tab w:val="left" w:pos="284"/>
        </w:tabs>
        <w:autoSpaceDE w:val="0"/>
        <w:autoSpaceDN w:val="0"/>
        <w:spacing w:before="2"/>
        <w:ind w:left="0"/>
        <w:jc w:val="both"/>
        <w:rPr>
          <w:rFonts w:ascii="Arial" w:hAnsi="Arial" w:cs="Arial"/>
          <w:sz w:val="24"/>
          <w:szCs w:val="24"/>
        </w:rPr>
      </w:pPr>
      <w:r w:rsidRPr="0065408B">
        <w:rPr>
          <w:rFonts w:ascii="Arial" w:hAnsi="Arial" w:cs="Arial"/>
          <w:sz w:val="24"/>
          <w:szCs w:val="24"/>
        </w:rPr>
        <w:t>h) Cópia do CERTIFICADO DO REGISTRO E LICENCIAMENTO DO VEÍCULO atualizado (dentro do prazo de validade) em nome do permissionário filiado ou em nome de terceiro com comprovação</w:t>
      </w:r>
      <w:r w:rsidRPr="0065408B">
        <w:rPr>
          <w:rFonts w:ascii="Arial" w:hAnsi="Arial" w:cs="Arial"/>
          <w:spacing w:val="-1"/>
          <w:sz w:val="24"/>
          <w:szCs w:val="24"/>
        </w:rPr>
        <w:t xml:space="preserve"> </w:t>
      </w:r>
      <w:r w:rsidRPr="0065408B">
        <w:rPr>
          <w:rFonts w:ascii="Arial" w:hAnsi="Arial" w:cs="Arial"/>
          <w:sz w:val="24"/>
          <w:szCs w:val="24"/>
        </w:rPr>
        <w:t>de</w:t>
      </w:r>
      <w:r w:rsidRPr="0065408B">
        <w:rPr>
          <w:rFonts w:ascii="Arial" w:hAnsi="Arial" w:cs="Arial"/>
          <w:spacing w:val="-1"/>
          <w:sz w:val="24"/>
          <w:szCs w:val="24"/>
        </w:rPr>
        <w:t xml:space="preserve"> </w:t>
      </w:r>
      <w:r w:rsidRPr="0065408B">
        <w:rPr>
          <w:rFonts w:ascii="Arial" w:hAnsi="Arial" w:cs="Arial"/>
          <w:sz w:val="24"/>
          <w:szCs w:val="24"/>
        </w:rPr>
        <w:t>que</w:t>
      </w:r>
      <w:r w:rsidRPr="0065408B">
        <w:rPr>
          <w:rFonts w:ascii="Arial" w:hAnsi="Arial" w:cs="Arial"/>
          <w:spacing w:val="-2"/>
          <w:sz w:val="24"/>
          <w:szCs w:val="24"/>
        </w:rPr>
        <w:t xml:space="preserve"> </w:t>
      </w:r>
      <w:r w:rsidRPr="0065408B">
        <w:rPr>
          <w:rFonts w:ascii="Arial" w:hAnsi="Arial" w:cs="Arial"/>
          <w:sz w:val="24"/>
          <w:szCs w:val="24"/>
        </w:rPr>
        <w:t>o veículo</w:t>
      </w:r>
      <w:r w:rsidRPr="0065408B">
        <w:rPr>
          <w:rFonts w:ascii="Arial" w:hAnsi="Arial" w:cs="Arial"/>
          <w:spacing w:val="-1"/>
          <w:sz w:val="24"/>
          <w:szCs w:val="24"/>
        </w:rPr>
        <w:t xml:space="preserve"> </w:t>
      </w:r>
      <w:r w:rsidRPr="0065408B">
        <w:rPr>
          <w:rFonts w:ascii="Arial" w:hAnsi="Arial" w:cs="Arial"/>
          <w:sz w:val="24"/>
          <w:szCs w:val="24"/>
        </w:rPr>
        <w:t>está</w:t>
      </w:r>
      <w:r w:rsidRPr="0065408B">
        <w:rPr>
          <w:rFonts w:ascii="Arial" w:hAnsi="Arial" w:cs="Arial"/>
          <w:spacing w:val="-1"/>
          <w:sz w:val="24"/>
          <w:szCs w:val="24"/>
        </w:rPr>
        <w:t xml:space="preserve"> </w:t>
      </w:r>
      <w:r w:rsidRPr="0065408B">
        <w:rPr>
          <w:rFonts w:ascii="Arial" w:hAnsi="Arial" w:cs="Arial"/>
          <w:sz w:val="24"/>
          <w:szCs w:val="24"/>
        </w:rPr>
        <w:t>locado</w:t>
      </w:r>
      <w:r w:rsidRPr="0065408B">
        <w:rPr>
          <w:rFonts w:ascii="Arial" w:hAnsi="Arial" w:cs="Arial"/>
          <w:spacing w:val="-1"/>
          <w:sz w:val="24"/>
          <w:szCs w:val="24"/>
        </w:rPr>
        <w:t xml:space="preserve"> </w:t>
      </w:r>
      <w:r w:rsidRPr="0065408B">
        <w:rPr>
          <w:rFonts w:ascii="Arial" w:hAnsi="Arial" w:cs="Arial"/>
          <w:sz w:val="24"/>
          <w:szCs w:val="24"/>
        </w:rPr>
        <w:t>por</w:t>
      </w:r>
      <w:r w:rsidRPr="0065408B">
        <w:rPr>
          <w:rFonts w:ascii="Arial" w:hAnsi="Arial" w:cs="Arial"/>
          <w:spacing w:val="-2"/>
          <w:sz w:val="24"/>
          <w:szCs w:val="24"/>
        </w:rPr>
        <w:t xml:space="preserve"> </w:t>
      </w:r>
      <w:r w:rsidRPr="0065408B">
        <w:rPr>
          <w:rFonts w:ascii="Arial" w:hAnsi="Arial" w:cs="Arial"/>
          <w:sz w:val="24"/>
          <w:szCs w:val="24"/>
        </w:rPr>
        <w:t>meio</w:t>
      </w:r>
      <w:r w:rsidRPr="0065408B">
        <w:rPr>
          <w:rFonts w:ascii="Arial" w:hAnsi="Arial" w:cs="Arial"/>
          <w:spacing w:val="-1"/>
          <w:sz w:val="24"/>
          <w:szCs w:val="24"/>
        </w:rPr>
        <w:t xml:space="preserve"> </w:t>
      </w:r>
      <w:r w:rsidRPr="0065408B">
        <w:rPr>
          <w:rFonts w:ascii="Arial" w:hAnsi="Arial" w:cs="Arial"/>
          <w:sz w:val="24"/>
          <w:szCs w:val="24"/>
        </w:rPr>
        <w:t>de</w:t>
      </w:r>
      <w:r w:rsidRPr="0065408B">
        <w:rPr>
          <w:rFonts w:ascii="Arial" w:hAnsi="Arial" w:cs="Arial"/>
          <w:spacing w:val="-1"/>
          <w:sz w:val="24"/>
          <w:szCs w:val="24"/>
        </w:rPr>
        <w:t xml:space="preserve"> </w:t>
      </w:r>
      <w:r w:rsidRPr="0065408B">
        <w:rPr>
          <w:rFonts w:ascii="Arial" w:hAnsi="Arial" w:cs="Arial"/>
          <w:sz w:val="24"/>
          <w:szCs w:val="24"/>
        </w:rPr>
        <w:t>contrato</w:t>
      </w:r>
      <w:r w:rsidRPr="0065408B">
        <w:rPr>
          <w:rFonts w:ascii="Arial" w:hAnsi="Arial" w:cs="Arial"/>
          <w:spacing w:val="-1"/>
          <w:sz w:val="24"/>
          <w:szCs w:val="24"/>
        </w:rPr>
        <w:t xml:space="preserve"> </w:t>
      </w:r>
      <w:r w:rsidRPr="0065408B">
        <w:rPr>
          <w:rFonts w:ascii="Arial" w:hAnsi="Arial" w:cs="Arial"/>
          <w:sz w:val="24"/>
          <w:szCs w:val="24"/>
        </w:rPr>
        <w:t>de</w:t>
      </w:r>
      <w:r w:rsidRPr="0065408B">
        <w:rPr>
          <w:rFonts w:ascii="Arial" w:hAnsi="Arial" w:cs="Arial"/>
          <w:spacing w:val="-1"/>
          <w:sz w:val="24"/>
          <w:szCs w:val="24"/>
        </w:rPr>
        <w:t xml:space="preserve"> </w:t>
      </w:r>
      <w:r w:rsidRPr="0065408B">
        <w:rPr>
          <w:rFonts w:ascii="Arial" w:hAnsi="Arial" w:cs="Arial"/>
          <w:sz w:val="24"/>
          <w:szCs w:val="24"/>
        </w:rPr>
        <w:t>locação/comodato formalizado e reconhecido em cartório;</w:t>
      </w:r>
    </w:p>
    <w:p w14:paraId="4FEE4895" w14:textId="77777777" w:rsidR="006722BC" w:rsidRPr="0065408B" w:rsidRDefault="006722BC" w:rsidP="006722BC">
      <w:pPr>
        <w:pStyle w:val="PargrafodaLista"/>
        <w:widowControl w:val="0"/>
        <w:shd w:val="clear" w:color="auto" w:fill="FFFFFF" w:themeFill="background1"/>
        <w:tabs>
          <w:tab w:val="left" w:pos="284"/>
          <w:tab w:val="left" w:pos="543"/>
        </w:tabs>
        <w:autoSpaceDE w:val="0"/>
        <w:autoSpaceDN w:val="0"/>
        <w:ind w:left="0"/>
        <w:contextualSpacing w:val="0"/>
        <w:jc w:val="both"/>
        <w:rPr>
          <w:rFonts w:ascii="Arial" w:hAnsi="Arial" w:cs="Arial"/>
          <w:sz w:val="24"/>
          <w:szCs w:val="24"/>
        </w:rPr>
      </w:pPr>
    </w:p>
    <w:p w14:paraId="03636901" w14:textId="77777777" w:rsidR="006722BC" w:rsidRPr="0065408B" w:rsidRDefault="006722BC" w:rsidP="006722BC">
      <w:pPr>
        <w:pStyle w:val="PargrafodaLista"/>
        <w:widowControl w:val="0"/>
        <w:shd w:val="clear" w:color="auto" w:fill="FFFFFF" w:themeFill="background1"/>
        <w:tabs>
          <w:tab w:val="left" w:pos="284"/>
          <w:tab w:val="left" w:pos="542"/>
        </w:tabs>
        <w:autoSpaceDE w:val="0"/>
        <w:autoSpaceDN w:val="0"/>
        <w:ind w:left="0"/>
        <w:jc w:val="both"/>
        <w:rPr>
          <w:rFonts w:ascii="Arial" w:hAnsi="Arial" w:cs="Arial"/>
          <w:bCs/>
          <w:sz w:val="24"/>
          <w:szCs w:val="24"/>
        </w:rPr>
      </w:pPr>
      <w:r w:rsidRPr="0065408B">
        <w:rPr>
          <w:rFonts w:ascii="Arial" w:hAnsi="Arial" w:cs="Arial"/>
          <w:sz w:val="24"/>
          <w:szCs w:val="24"/>
        </w:rPr>
        <w:t xml:space="preserve">i) CNH – Carteira Nacional de Habilitação (dentro do prazo de validade), se for o condutor ou a </w:t>
      </w:r>
      <w:r w:rsidRPr="0065408B">
        <w:rPr>
          <w:rFonts w:ascii="Arial" w:hAnsi="Arial" w:cs="Arial"/>
          <w:bCs/>
          <w:sz w:val="24"/>
          <w:szCs w:val="24"/>
        </w:rPr>
        <w:t>CNH do motorista que efetuará o serviço com a categoria exigida.</w:t>
      </w:r>
    </w:p>
    <w:p w14:paraId="4CE23688" w14:textId="77777777" w:rsidR="006722BC" w:rsidRPr="0065408B" w:rsidRDefault="006722BC" w:rsidP="006722BC">
      <w:pPr>
        <w:pStyle w:val="PargrafodaLista"/>
        <w:widowControl w:val="0"/>
        <w:shd w:val="clear" w:color="auto" w:fill="FFFFFF" w:themeFill="background1"/>
        <w:tabs>
          <w:tab w:val="left" w:pos="284"/>
          <w:tab w:val="left" w:pos="542"/>
        </w:tabs>
        <w:autoSpaceDE w:val="0"/>
        <w:autoSpaceDN w:val="0"/>
        <w:spacing w:line="360" w:lineRule="auto"/>
        <w:ind w:left="0" w:right="-1"/>
        <w:contextualSpacing w:val="0"/>
        <w:jc w:val="both"/>
        <w:rPr>
          <w:rFonts w:ascii="Arial" w:hAnsi="Arial" w:cs="Arial"/>
          <w:sz w:val="24"/>
          <w:szCs w:val="24"/>
        </w:rPr>
      </w:pPr>
    </w:p>
    <w:p w14:paraId="3B3034D2" w14:textId="1261CC2B" w:rsidR="006722BC" w:rsidRPr="0065408B" w:rsidRDefault="006722BC" w:rsidP="006722BC">
      <w:pPr>
        <w:pStyle w:val="PargrafodaLista"/>
        <w:widowControl w:val="0"/>
        <w:shd w:val="clear" w:color="auto" w:fill="FFFFFF" w:themeFill="background1"/>
        <w:tabs>
          <w:tab w:val="left" w:pos="284"/>
          <w:tab w:val="left" w:pos="542"/>
        </w:tabs>
        <w:autoSpaceDE w:val="0"/>
        <w:autoSpaceDN w:val="0"/>
        <w:spacing w:line="360" w:lineRule="auto"/>
        <w:ind w:left="0" w:right="-1"/>
        <w:contextualSpacing w:val="0"/>
        <w:jc w:val="both"/>
        <w:rPr>
          <w:rFonts w:ascii="Arial" w:hAnsi="Arial" w:cs="Arial"/>
          <w:b/>
          <w:spacing w:val="-2"/>
          <w:sz w:val="24"/>
          <w:szCs w:val="24"/>
        </w:rPr>
      </w:pPr>
      <w:r w:rsidRPr="0065408B">
        <w:rPr>
          <w:rFonts w:ascii="Arial" w:hAnsi="Arial" w:cs="Arial"/>
          <w:sz w:val="24"/>
          <w:szCs w:val="24"/>
        </w:rPr>
        <w:t>j) Alvará</w:t>
      </w:r>
      <w:r w:rsidRPr="0065408B">
        <w:rPr>
          <w:rFonts w:ascii="Arial" w:hAnsi="Arial" w:cs="Arial"/>
          <w:spacing w:val="-7"/>
          <w:sz w:val="24"/>
          <w:szCs w:val="24"/>
        </w:rPr>
        <w:t xml:space="preserve"> </w:t>
      </w:r>
      <w:r w:rsidRPr="0065408B">
        <w:rPr>
          <w:rFonts w:ascii="Arial" w:hAnsi="Arial" w:cs="Arial"/>
          <w:sz w:val="24"/>
          <w:szCs w:val="24"/>
        </w:rPr>
        <w:t>de</w:t>
      </w:r>
      <w:r w:rsidRPr="0065408B">
        <w:rPr>
          <w:rFonts w:ascii="Arial" w:hAnsi="Arial" w:cs="Arial"/>
          <w:spacing w:val="-10"/>
          <w:sz w:val="24"/>
          <w:szCs w:val="24"/>
        </w:rPr>
        <w:t xml:space="preserve"> </w:t>
      </w:r>
      <w:r w:rsidRPr="0065408B">
        <w:rPr>
          <w:rFonts w:ascii="Arial" w:hAnsi="Arial" w:cs="Arial"/>
          <w:sz w:val="24"/>
          <w:szCs w:val="24"/>
        </w:rPr>
        <w:t>funcionamento (Licença de localização e Funcionamento)</w:t>
      </w:r>
      <w:r w:rsidRPr="0065408B">
        <w:rPr>
          <w:rFonts w:ascii="Arial" w:hAnsi="Arial" w:cs="Arial"/>
          <w:spacing w:val="-3"/>
          <w:sz w:val="24"/>
          <w:szCs w:val="24"/>
        </w:rPr>
        <w:t xml:space="preserve"> </w:t>
      </w:r>
      <w:r w:rsidRPr="0065408B">
        <w:rPr>
          <w:rFonts w:ascii="Arial" w:hAnsi="Arial" w:cs="Arial"/>
          <w:sz w:val="24"/>
          <w:szCs w:val="24"/>
        </w:rPr>
        <w:t>do</w:t>
      </w:r>
      <w:r w:rsidRPr="0065408B">
        <w:rPr>
          <w:rFonts w:ascii="Arial" w:hAnsi="Arial" w:cs="Arial"/>
          <w:spacing w:val="-6"/>
          <w:sz w:val="24"/>
          <w:szCs w:val="24"/>
        </w:rPr>
        <w:t xml:space="preserve"> </w:t>
      </w:r>
      <w:r w:rsidRPr="0065408B">
        <w:rPr>
          <w:rFonts w:ascii="Arial" w:hAnsi="Arial" w:cs="Arial"/>
          <w:sz w:val="24"/>
          <w:szCs w:val="24"/>
        </w:rPr>
        <w:t>Município</w:t>
      </w:r>
      <w:r w:rsidRPr="0065408B">
        <w:rPr>
          <w:rFonts w:ascii="Arial" w:hAnsi="Arial" w:cs="Arial"/>
          <w:spacing w:val="1"/>
          <w:sz w:val="24"/>
          <w:szCs w:val="24"/>
        </w:rPr>
        <w:t xml:space="preserve"> </w:t>
      </w:r>
      <w:r w:rsidRPr="0065408B">
        <w:rPr>
          <w:rFonts w:ascii="Arial" w:hAnsi="Arial" w:cs="Arial"/>
          <w:sz w:val="24"/>
          <w:szCs w:val="24"/>
        </w:rPr>
        <w:t>de</w:t>
      </w:r>
      <w:r w:rsidRPr="0065408B">
        <w:rPr>
          <w:rFonts w:ascii="Arial" w:hAnsi="Arial" w:cs="Arial"/>
          <w:spacing w:val="-2"/>
          <w:sz w:val="24"/>
          <w:szCs w:val="24"/>
        </w:rPr>
        <w:t xml:space="preserve"> </w:t>
      </w:r>
      <w:r w:rsidRPr="0065408B">
        <w:rPr>
          <w:rFonts w:ascii="Arial" w:hAnsi="Arial" w:cs="Arial"/>
          <w:sz w:val="24"/>
          <w:szCs w:val="24"/>
        </w:rPr>
        <w:t>Conceição</w:t>
      </w:r>
      <w:r w:rsidRPr="0065408B">
        <w:rPr>
          <w:rFonts w:ascii="Arial" w:hAnsi="Arial" w:cs="Arial"/>
          <w:spacing w:val="-6"/>
          <w:sz w:val="24"/>
          <w:szCs w:val="24"/>
        </w:rPr>
        <w:t xml:space="preserve"> </w:t>
      </w:r>
      <w:r w:rsidRPr="0065408B">
        <w:rPr>
          <w:rFonts w:ascii="Arial" w:hAnsi="Arial" w:cs="Arial"/>
          <w:sz w:val="24"/>
          <w:szCs w:val="24"/>
        </w:rPr>
        <w:t>do</w:t>
      </w:r>
      <w:r w:rsidRPr="0065408B">
        <w:rPr>
          <w:rFonts w:ascii="Arial" w:hAnsi="Arial" w:cs="Arial"/>
          <w:spacing w:val="-6"/>
          <w:sz w:val="24"/>
          <w:szCs w:val="24"/>
        </w:rPr>
        <w:t xml:space="preserve"> </w:t>
      </w:r>
      <w:r w:rsidRPr="0065408B">
        <w:rPr>
          <w:rFonts w:ascii="Arial" w:hAnsi="Arial" w:cs="Arial"/>
          <w:sz w:val="24"/>
          <w:szCs w:val="24"/>
        </w:rPr>
        <w:t>Coité/BA,</w:t>
      </w:r>
      <w:r w:rsidRPr="0065408B">
        <w:rPr>
          <w:rFonts w:ascii="Arial" w:hAnsi="Arial" w:cs="Arial"/>
          <w:spacing w:val="-3"/>
          <w:sz w:val="24"/>
          <w:szCs w:val="24"/>
        </w:rPr>
        <w:t xml:space="preserve"> </w:t>
      </w:r>
      <w:r w:rsidRPr="0065408B">
        <w:rPr>
          <w:rFonts w:ascii="Arial" w:hAnsi="Arial" w:cs="Arial"/>
          <w:b/>
          <w:sz w:val="24"/>
          <w:szCs w:val="24"/>
        </w:rPr>
        <w:t>dentro</w:t>
      </w:r>
      <w:r w:rsidRPr="0065408B">
        <w:rPr>
          <w:rFonts w:ascii="Arial" w:hAnsi="Arial" w:cs="Arial"/>
          <w:b/>
          <w:spacing w:val="-5"/>
          <w:sz w:val="24"/>
          <w:szCs w:val="24"/>
        </w:rPr>
        <w:t xml:space="preserve"> </w:t>
      </w:r>
      <w:r w:rsidRPr="0065408B">
        <w:rPr>
          <w:rFonts w:ascii="Arial" w:hAnsi="Arial" w:cs="Arial"/>
          <w:b/>
          <w:sz w:val="24"/>
          <w:szCs w:val="24"/>
        </w:rPr>
        <w:t>do</w:t>
      </w:r>
      <w:r w:rsidRPr="0065408B">
        <w:rPr>
          <w:rFonts w:ascii="Arial" w:hAnsi="Arial" w:cs="Arial"/>
          <w:b/>
          <w:spacing w:val="-6"/>
          <w:sz w:val="24"/>
          <w:szCs w:val="24"/>
        </w:rPr>
        <w:t xml:space="preserve"> </w:t>
      </w:r>
      <w:r w:rsidRPr="0065408B">
        <w:rPr>
          <w:rFonts w:ascii="Arial" w:hAnsi="Arial" w:cs="Arial"/>
          <w:b/>
          <w:sz w:val="24"/>
          <w:szCs w:val="24"/>
        </w:rPr>
        <w:t>prazo</w:t>
      </w:r>
      <w:r w:rsidRPr="0065408B">
        <w:rPr>
          <w:rFonts w:ascii="Arial" w:hAnsi="Arial" w:cs="Arial"/>
          <w:b/>
          <w:spacing w:val="-5"/>
          <w:sz w:val="24"/>
          <w:szCs w:val="24"/>
        </w:rPr>
        <w:t xml:space="preserve"> </w:t>
      </w:r>
      <w:r w:rsidRPr="0065408B">
        <w:rPr>
          <w:rFonts w:ascii="Arial" w:hAnsi="Arial" w:cs="Arial"/>
          <w:b/>
          <w:sz w:val="24"/>
          <w:szCs w:val="24"/>
        </w:rPr>
        <w:t>de</w:t>
      </w:r>
      <w:r w:rsidRPr="0065408B">
        <w:rPr>
          <w:rFonts w:ascii="Arial" w:hAnsi="Arial" w:cs="Arial"/>
          <w:b/>
          <w:spacing w:val="-2"/>
          <w:sz w:val="24"/>
          <w:szCs w:val="24"/>
        </w:rPr>
        <w:t xml:space="preserve"> validade.</w:t>
      </w:r>
    </w:p>
    <w:p w14:paraId="6A99F5E4" w14:textId="5F7FC5CB" w:rsidR="006722BC" w:rsidRPr="0065408B" w:rsidRDefault="006722BC" w:rsidP="00273545">
      <w:pPr>
        <w:pStyle w:val="PargrafodaLista"/>
        <w:widowControl w:val="0"/>
        <w:pBdr>
          <w:top w:val="nil"/>
          <w:left w:val="nil"/>
          <w:bottom w:val="nil"/>
          <w:right w:val="nil"/>
          <w:between w:val="nil"/>
        </w:pBdr>
        <w:shd w:val="clear" w:color="auto" w:fill="FFFFFF" w:themeFill="background1"/>
        <w:tabs>
          <w:tab w:val="left" w:pos="284"/>
        </w:tabs>
        <w:autoSpaceDE w:val="0"/>
        <w:autoSpaceDN w:val="0"/>
        <w:spacing w:line="360" w:lineRule="auto"/>
        <w:ind w:left="0"/>
        <w:contextualSpacing w:val="0"/>
        <w:jc w:val="both"/>
        <w:rPr>
          <w:rFonts w:ascii="Arial" w:hAnsi="Arial" w:cs="Arial"/>
          <w:sz w:val="24"/>
          <w:szCs w:val="24"/>
        </w:rPr>
      </w:pPr>
      <w:r w:rsidRPr="0065408B">
        <w:rPr>
          <w:rFonts w:ascii="Arial" w:hAnsi="Arial" w:cs="Arial"/>
          <w:sz w:val="24"/>
          <w:szCs w:val="24"/>
        </w:rPr>
        <w:t xml:space="preserve">l) Declaração de que o veículo se encontra devidamente licenciado, e que manterá durante a execução do contrato os requisitos de segurança estabelecidos pelo DETRAN. </w:t>
      </w:r>
      <w:r w:rsidRPr="0065408B">
        <w:rPr>
          <w:rFonts w:ascii="Arial" w:hAnsi="Arial" w:cs="Arial"/>
          <w:b/>
          <w:bCs/>
          <w:sz w:val="24"/>
          <w:szCs w:val="24"/>
        </w:rPr>
        <w:t>ANEXO XIV</w:t>
      </w:r>
      <w:r w:rsidRPr="0065408B">
        <w:rPr>
          <w:rFonts w:ascii="Arial" w:hAnsi="Arial" w:cs="Arial"/>
          <w:sz w:val="24"/>
          <w:szCs w:val="24"/>
        </w:rPr>
        <w:t>.</w:t>
      </w:r>
    </w:p>
    <w:p w14:paraId="2F7B0DD6" w14:textId="77777777" w:rsidR="006722BC" w:rsidRPr="0065408B" w:rsidRDefault="006722BC" w:rsidP="006722BC">
      <w:pPr>
        <w:pStyle w:val="PargrafodaLista"/>
        <w:widowControl w:val="0"/>
        <w:pBdr>
          <w:top w:val="nil"/>
          <w:left w:val="nil"/>
          <w:bottom w:val="nil"/>
          <w:right w:val="nil"/>
          <w:between w:val="nil"/>
        </w:pBdr>
        <w:shd w:val="clear" w:color="auto" w:fill="FFFFFF" w:themeFill="background1"/>
        <w:tabs>
          <w:tab w:val="left" w:pos="284"/>
        </w:tabs>
        <w:autoSpaceDE w:val="0"/>
        <w:autoSpaceDN w:val="0"/>
        <w:ind w:left="0"/>
        <w:contextualSpacing w:val="0"/>
        <w:jc w:val="both"/>
        <w:rPr>
          <w:rFonts w:ascii="Arial" w:eastAsia="Arial" w:hAnsi="Arial" w:cs="Arial"/>
          <w:color w:val="000000"/>
          <w:sz w:val="24"/>
          <w:szCs w:val="24"/>
        </w:rPr>
      </w:pPr>
    </w:p>
    <w:p w14:paraId="1ECE94B3" w14:textId="69F27AAB" w:rsidR="006722BC" w:rsidRPr="0065408B" w:rsidRDefault="00273545" w:rsidP="00C93923">
      <w:pPr>
        <w:pStyle w:val="PargrafodaLista"/>
        <w:widowControl w:val="0"/>
        <w:numPr>
          <w:ilvl w:val="0"/>
          <w:numId w:val="25"/>
        </w:numPr>
        <w:pBdr>
          <w:top w:val="nil"/>
          <w:left w:val="nil"/>
          <w:bottom w:val="nil"/>
          <w:right w:val="nil"/>
          <w:between w:val="nil"/>
        </w:pBdr>
        <w:shd w:val="clear" w:color="auto" w:fill="FFFFFF" w:themeFill="background1"/>
        <w:tabs>
          <w:tab w:val="left" w:pos="284"/>
        </w:tabs>
        <w:autoSpaceDE w:val="0"/>
        <w:autoSpaceDN w:val="0"/>
        <w:adjustRightInd w:val="0"/>
        <w:spacing w:line="360" w:lineRule="auto"/>
        <w:ind w:left="0" w:right="-1" w:firstLine="0"/>
        <w:jc w:val="both"/>
        <w:rPr>
          <w:rFonts w:ascii="Arial" w:hAnsi="Arial" w:cs="Arial"/>
          <w:color w:val="000000"/>
          <w:sz w:val="24"/>
          <w:szCs w:val="24"/>
        </w:rPr>
      </w:pPr>
      <w:r>
        <w:rPr>
          <w:rFonts w:ascii="Arial" w:hAnsi="Arial" w:cs="Arial"/>
          <w:color w:val="000000"/>
          <w:sz w:val="24"/>
          <w:szCs w:val="24"/>
        </w:rPr>
        <w:t xml:space="preserve"> </w:t>
      </w:r>
      <w:r w:rsidR="006722BC" w:rsidRPr="0065408B">
        <w:rPr>
          <w:rFonts w:ascii="Arial" w:hAnsi="Arial" w:cs="Arial"/>
          <w:color w:val="000000"/>
          <w:sz w:val="24"/>
          <w:szCs w:val="24"/>
        </w:rPr>
        <w:t>Declaração de que será mantido o padrão mínimo de qualidade:</w:t>
      </w:r>
      <w:r w:rsidR="00F96698" w:rsidRPr="0065408B">
        <w:rPr>
          <w:rFonts w:ascii="Arial" w:hAnsi="Arial" w:cs="Arial"/>
          <w:color w:val="000000"/>
          <w:sz w:val="24"/>
          <w:szCs w:val="24"/>
        </w:rPr>
        <w:t xml:space="preserve"> </w:t>
      </w:r>
      <w:r w:rsidR="006722BC" w:rsidRPr="0065408B">
        <w:rPr>
          <w:rFonts w:ascii="Arial" w:hAnsi="Arial" w:cs="Arial"/>
          <w:b/>
          <w:bCs/>
          <w:color w:val="000000"/>
          <w:sz w:val="24"/>
          <w:szCs w:val="24"/>
        </w:rPr>
        <w:t>ANEXO XV</w:t>
      </w:r>
      <w:r w:rsidR="006722BC" w:rsidRPr="0065408B">
        <w:rPr>
          <w:rFonts w:ascii="Arial" w:hAnsi="Arial" w:cs="Arial"/>
          <w:color w:val="000000"/>
          <w:sz w:val="24"/>
          <w:szCs w:val="24"/>
        </w:rPr>
        <w:t>.</w:t>
      </w:r>
    </w:p>
    <w:p w14:paraId="762B5537" w14:textId="77777777" w:rsidR="006722BC" w:rsidRPr="000B679D" w:rsidRDefault="006722BC" w:rsidP="005B0926">
      <w:pPr>
        <w:pStyle w:val="PargrafodaLista"/>
        <w:widowControl w:val="0"/>
        <w:pBdr>
          <w:top w:val="nil"/>
          <w:left w:val="nil"/>
          <w:bottom w:val="nil"/>
          <w:right w:val="nil"/>
          <w:between w:val="nil"/>
        </w:pBdr>
        <w:shd w:val="clear" w:color="auto" w:fill="FFFFFF" w:themeFill="background1"/>
        <w:tabs>
          <w:tab w:val="left" w:pos="284"/>
        </w:tabs>
        <w:autoSpaceDE w:val="0"/>
        <w:autoSpaceDN w:val="0"/>
        <w:adjustRightInd w:val="0"/>
        <w:spacing w:line="360" w:lineRule="auto"/>
        <w:ind w:left="284" w:right="-1"/>
        <w:contextualSpacing w:val="0"/>
        <w:jc w:val="both"/>
        <w:rPr>
          <w:rFonts w:ascii="Arial" w:hAnsi="Arial" w:cs="Arial"/>
          <w:color w:val="000000"/>
          <w:sz w:val="24"/>
          <w:szCs w:val="24"/>
        </w:rPr>
      </w:pPr>
      <w:r w:rsidRPr="0065408B">
        <w:rPr>
          <w:rFonts w:ascii="Arial" w:hAnsi="Arial" w:cs="Arial"/>
          <w:color w:val="000000"/>
          <w:sz w:val="24"/>
          <w:szCs w:val="24"/>
        </w:rPr>
        <w:t>m.1. som/volume adequado, visando o conforto dos passageiros em especial aos portadores de TEA (Transtorno do Espectro Autista);</w:t>
      </w:r>
    </w:p>
    <w:p w14:paraId="7771160A" w14:textId="77777777" w:rsidR="006722BC" w:rsidRPr="00656C4A" w:rsidRDefault="006722BC" w:rsidP="005B0926">
      <w:pPr>
        <w:pStyle w:val="PargrafodaLista"/>
        <w:tabs>
          <w:tab w:val="left" w:pos="284"/>
        </w:tabs>
        <w:autoSpaceDE w:val="0"/>
        <w:autoSpaceDN w:val="0"/>
        <w:adjustRightInd w:val="0"/>
        <w:spacing w:line="360" w:lineRule="auto"/>
        <w:ind w:left="284"/>
        <w:jc w:val="both"/>
        <w:rPr>
          <w:rFonts w:ascii="Arial" w:hAnsi="Arial" w:cs="Arial"/>
          <w:color w:val="000000"/>
          <w:sz w:val="24"/>
          <w:szCs w:val="24"/>
        </w:rPr>
      </w:pPr>
      <w:r>
        <w:rPr>
          <w:rFonts w:ascii="Arial" w:hAnsi="Arial" w:cs="Arial"/>
          <w:color w:val="000000"/>
          <w:sz w:val="24"/>
          <w:szCs w:val="24"/>
        </w:rPr>
        <w:t>m</w:t>
      </w:r>
      <w:r w:rsidRPr="00656C4A">
        <w:rPr>
          <w:rFonts w:ascii="Arial" w:hAnsi="Arial" w:cs="Arial"/>
          <w:color w:val="000000"/>
          <w:sz w:val="24"/>
          <w:szCs w:val="24"/>
        </w:rPr>
        <w:t>.2. Estar com estofamento do veículo adequado;</w:t>
      </w:r>
    </w:p>
    <w:p w14:paraId="48676F99" w14:textId="77777777" w:rsidR="006722BC" w:rsidRDefault="006722BC" w:rsidP="005B0926">
      <w:pPr>
        <w:pStyle w:val="PargrafodaLista"/>
        <w:tabs>
          <w:tab w:val="left" w:pos="284"/>
        </w:tabs>
        <w:autoSpaceDE w:val="0"/>
        <w:autoSpaceDN w:val="0"/>
        <w:adjustRightInd w:val="0"/>
        <w:spacing w:line="360" w:lineRule="auto"/>
        <w:ind w:left="284"/>
        <w:jc w:val="both"/>
        <w:rPr>
          <w:rFonts w:ascii="Arial" w:hAnsi="Arial" w:cs="Arial"/>
          <w:color w:val="000000"/>
          <w:sz w:val="24"/>
          <w:szCs w:val="24"/>
        </w:rPr>
      </w:pPr>
      <w:r>
        <w:rPr>
          <w:rFonts w:ascii="Arial" w:hAnsi="Arial" w:cs="Arial"/>
          <w:color w:val="000000"/>
          <w:sz w:val="24"/>
          <w:szCs w:val="24"/>
        </w:rPr>
        <w:t>m</w:t>
      </w:r>
      <w:r w:rsidRPr="00656C4A">
        <w:rPr>
          <w:rFonts w:ascii="Arial" w:hAnsi="Arial" w:cs="Arial"/>
          <w:color w:val="000000"/>
          <w:sz w:val="24"/>
          <w:szCs w:val="24"/>
        </w:rPr>
        <w:t xml:space="preserve">.3 Faróis, cinto de segurança, vidros, e travas em perfeitas condições de uso. </w:t>
      </w:r>
    </w:p>
    <w:p w14:paraId="7ECF7B90" w14:textId="77777777" w:rsidR="00C73D4A" w:rsidRDefault="00C73D4A" w:rsidP="006722BC">
      <w:pPr>
        <w:pStyle w:val="PargrafodaLista"/>
        <w:tabs>
          <w:tab w:val="left" w:pos="284"/>
        </w:tabs>
        <w:autoSpaceDE w:val="0"/>
        <w:autoSpaceDN w:val="0"/>
        <w:adjustRightInd w:val="0"/>
        <w:spacing w:line="360" w:lineRule="auto"/>
        <w:ind w:left="0"/>
        <w:jc w:val="both"/>
        <w:rPr>
          <w:rFonts w:ascii="Arial" w:hAnsi="Arial" w:cs="Arial"/>
          <w:color w:val="000000"/>
          <w:sz w:val="24"/>
          <w:szCs w:val="24"/>
        </w:rPr>
      </w:pPr>
    </w:p>
    <w:p w14:paraId="7815BA7F" w14:textId="3AB5EB4E" w:rsidR="00E85F72" w:rsidRDefault="00EA413B" w:rsidP="00A305A1">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6.2.</w:t>
      </w:r>
      <w:r w:rsidR="003E3BC6">
        <w:rPr>
          <w:rFonts w:ascii="Arial" w:eastAsia="Arial" w:hAnsi="Arial" w:cs="Arial"/>
          <w:color w:val="000000"/>
          <w:sz w:val="24"/>
          <w:szCs w:val="24"/>
        </w:rPr>
        <w:t>5</w:t>
      </w:r>
      <w:r w:rsidRPr="00BB78FB">
        <w:rPr>
          <w:rFonts w:ascii="Arial" w:eastAsia="Arial" w:hAnsi="Arial" w:cs="Arial"/>
          <w:color w:val="000000"/>
          <w:sz w:val="24"/>
          <w:szCs w:val="24"/>
        </w:rPr>
        <w:t xml:space="preserve">. As empresas interessadas deverão preencher todos os itens do formulário, podendo credenciar-se nos serviços junto à Comissão de Contratação do </w:t>
      </w:r>
      <w:r w:rsidR="00E26392" w:rsidRPr="00BB78FB">
        <w:rPr>
          <w:rFonts w:ascii="Arial" w:eastAsia="Arial" w:hAnsi="Arial" w:cs="Arial"/>
          <w:color w:val="000000"/>
          <w:sz w:val="24"/>
          <w:szCs w:val="24"/>
        </w:rPr>
        <w:t>Conceição do Coité – Bahia.</w:t>
      </w:r>
    </w:p>
    <w:p w14:paraId="688FC5FD" w14:textId="4B61D2A1" w:rsidR="003E3BC6" w:rsidRPr="008529F0" w:rsidRDefault="00E26392" w:rsidP="00C86C6A">
      <w:pPr>
        <w:spacing w:line="360" w:lineRule="auto"/>
        <w:jc w:val="both"/>
        <w:rPr>
          <w:rFonts w:ascii="Arial" w:hAnsi="Arial" w:cs="Arial"/>
          <w:bCs/>
          <w:sz w:val="24"/>
          <w:szCs w:val="24"/>
        </w:rPr>
      </w:pPr>
      <w:r w:rsidRPr="00BB78FB">
        <w:rPr>
          <w:rFonts w:ascii="Arial" w:eastAsia="Arial" w:hAnsi="Arial" w:cs="Arial"/>
          <w:color w:val="000000"/>
          <w:sz w:val="24"/>
          <w:szCs w:val="24"/>
        </w:rPr>
        <w:t>6.2.</w:t>
      </w:r>
      <w:r w:rsidR="003E3BC6">
        <w:rPr>
          <w:rFonts w:ascii="Arial" w:eastAsia="Arial" w:hAnsi="Arial" w:cs="Arial"/>
          <w:color w:val="000000"/>
          <w:sz w:val="24"/>
          <w:szCs w:val="24"/>
        </w:rPr>
        <w:t>6</w:t>
      </w:r>
      <w:r w:rsidRPr="00BB78FB">
        <w:rPr>
          <w:rFonts w:ascii="Arial" w:eastAsia="Arial" w:hAnsi="Arial" w:cs="Arial"/>
          <w:color w:val="000000"/>
          <w:sz w:val="24"/>
          <w:szCs w:val="24"/>
        </w:rPr>
        <w:t xml:space="preserve">. </w:t>
      </w:r>
      <w:r w:rsidRPr="009D367B">
        <w:rPr>
          <w:rFonts w:ascii="Arial" w:eastAsia="Arial" w:hAnsi="Arial" w:cs="Arial"/>
          <w:color w:val="000000"/>
          <w:sz w:val="24"/>
          <w:szCs w:val="24"/>
        </w:rPr>
        <w:t xml:space="preserve">O formulário preenchido e demais documentos previstos no item 6 deverão ser entregues no Setor de Licitação do município de Conceição do Coite - BA, localizada na </w:t>
      </w:r>
      <w:r w:rsidRPr="009D367B">
        <w:rPr>
          <w:rFonts w:ascii="Arial" w:hAnsi="Arial" w:cs="Arial"/>
          <w:b/>
          <w:bCs/>
          <w:sz w:val="24"/>
          <w:szCs w:val="24"/>
        </w:rPr>
        <w:t>Rua Juvêncio Mendes, nº 137, CEP: 48.730-000</w:t>
      </w:r>
      <w:r w:rsidRPr="009D367B">
        <w:rPr>
          <w:rFonts w:ascii="Arial" w:eastAsia="Arial" w:hAnsi="Arial" w:cs="Arial"/>
          <w:color w:val="000000"/>
          <w:sz w:val="24"/>
          <w:szCs w:val="24"/>
        </w:rPr>
        <w:t xml:space="preserve">, a partir do dia </w:t>
      </w:r>
      <w:r w:rsidR="009D367B" w:rsidRPr="009D367B">
        <w:rPr>
          <w:rFonts w:ascii="Arial" w:eastAsia="Arial" w:hAnsi="Arial" w:cs="Arial"/>
          <w:b/>
          <w:bCs/>
          <w:color w:val="000000"/>
          <w:sz w:val="24"/>
          <w:szCs w:val="24"/>
        </w:rPr>
        <w:t>10</w:t>
      </w:r>
      <w:r w:rsidR="00477A35" w:rsidRPr="009D367B">
        <w:rPr>
          <w:rFonts w:ascii="Arial" w:hAnsi="Arial" w:cs="Arial"/>
          <w:b/>
          <w:sz w:val="24"/>
          <w:szCs w:val="24"/>
        </w:rPr>
        <w:t>/0</w:t>
      </w:r>
      <w:r w:rsidR="009D367B" w:rsidRPr="009D367B">
        <w:rPr>
          <w:rFonts w:ascii="Arial" w:hAnsi="Arial" w:cs="Arial"/>
          <w:b/>
          <w:sz w:val="24"/>
          <w:szCs w:val="24"/>
        </w:rPr>
        <w:t>4</w:t>
      </w:r>
      <w:r w:rsidR="00477A35" w:rsidRPr="009D367B">
        <w:rPr>
          <w:rFonts w:ascii="Arial" w:hAnsi="Arial" w:cs="Arial"/>
          <w:b/>
          <w:sz w:val="24"/>
          <w:szCs w:val="24"/>
        </w:rPr>
        <w:t xml:space="preserve">/2025 até </w:t>
      </w:r>
      <w:r w:rsidR="009D367B" w:rsidRPr="009D367B">
        <w:rPr>
          <w:rFonts w:ascii="Arial" w:hAnsi="Arial" w:cs="Arial"/>
          <w:b/>
          <w:sz w:val="24"/>
          <w:szCs w:val="24"/>
        </w:rPr>
        <w:t>30</w:t>
      </w:r>
      <w:r w:rsidR="00477A35" w:rsidRPr="009D367B">
        <w:rPr>
          <w:rFonts w:ascii="Arial" w:hAnsi="Arial" w:cs="Arial"/>
          <w:b/>
          <w:sz w:val="24"/>
          <w:szCs w:val="24"/>
        </w:rPr>
        <w:t>/0</w:t>
      </w:r>
      <w:r w:rsidR="009D367B" w:rsidRPr="009D367B">
        <w:rPr>
          <w:rFonts w:ascii="Arial" w:hAnsi="Arial" w:cs="Arial"/>
          <w:b/>
          <w:sz w:val="24"/>
          <w:szCs w:val="24"/>
        </w:rPr>
        <w:t>4</w:t>
      </w:r>
      <w:r w:rsidR="00477A35" w:rsidRPr="009D367B">
        <w:rPr>
          <w:rFonts w:ascii="Arial" w:hAnsi="Arial" w:cs="Arial"/>
          <w:b/>
          <w:sz w:val="24"/>
          <w:szCs w:val="24"/>
        </w:rPr>
        <w:t>/2025</w:t>
      </w:r>
      <w:r w:rsidR="00477A35" w:rsidRPr="009D367B">
        <w:rPr>
          <w:rFonts w:ascii="Arial" w:hAnsi="Arial" w:cs="Arial"/>
          <w:bCs/>
          <w:sz w:val="24"/>
          <w:szCs w:val="24"/>
        </w:rPr>
        <w:t xml:space="preserve"> </w:t>
      </w:r>
      <w:r w:rsidR="003E3BC6" w:rsidRPr="009D367B">
        <w:rPr>
          <w:rFonts w:ascii="Arial" w:hAnsi="Arial" w:cs="Arial"/>
          <w:bCs/>
          <w:sz w:val="24"/>
          <w:szCs w:val="24"/>
        </w:rPr>
        <w:t xml:space="preserve">no horário das 08:00 às 12:00 horas e das 13:30 às 17:00 horas, permanecendo aberto para os demais interessados até </w:t>
      </w:r>
      <w:r w:rsidR="003E3BC6" w:rsidRPr="009D367B">
        <w:rPr>
          <w:rFonts w:ascii="Arial" w:hAnsi="Arial" w:cs="Arial"/>
          <w:b/>
          <w:sz w:val="24"/>
          <w:szCs w:val="24"/>
        </w:rPr>
        <w:t>3</w:t>
      </w:r>
      <w:r w:rsidR="00525BD0" w:rsidRPr="009D367B">
        <w:rPr>
          <w:rFonts w:ascii="Arial" w:hAnsi="Arial" w:cs="Arial"/>
          <w:b/>
          <w:sz w:val="24"/>
          <w:szCs w:val="24"/>
        </w:rPr>
        <w:t>0</w:t>
      </w:r>
      <w:r w:rsidR="003E3BC6" w:rsidRPr="009D367B">
        <w:rPr>
          <w:rFonts w:ascii="Arial" w:hAnsi="Arial" w:cs="Arial"/>
          <w:b/>
          <w:sz w:val="24"/>
          <w:szCs w:val="24"/>
        </w:rPr>
        <w:t>/12/2025</w:t>
      </w:r>
      <w:r w:rsidR="003E3BC6" w:rsidRPr="009D367B">
        <w:rPr>
          <w:rFonts w:ascii="Arial" w:hAnsi="Arial" w:cs="Arial"/>
          <w:bCs/>
          <w:sz w:val="24"/>
          <w:szCs w:val="24"/>
        </w:rPr>
        <w:t>.</w:t>
      </w:r>
    </w:p>
    <w:p w14:paraId="5F2D6971" w14:textId="5B23F84F" w:rsidR="00E85F72" w:rsidRPr="00BB78FB" w:rsidRDefault="00EA413B" w:rsidP="00A305A1">
      <w:pPr>
        <w:pBdr>
          <w:top w:val="nil"/>
          <w:left w:val="nil"/>
          <w:bottom w:val="nil"/>
          <w:right w:val="nil"/>
          <w:between w:val="nil"/>
        </w:pBdr>
        <w:spacing w:line="360" w:lineRule="auto"/>
        <w:jc w:val="both"/>
        <w:rPr>
          <w:rFonts w:ascii="Arial" w:eastAsia="Arial" w:hAnsi="Arial" w:cs="Arial"/>
          <w:sz w:val="24"/>
          <w:szCs w:val="24"/>
        </w:rPr>
      </w:pPr>
      <w:r w:rsidRPr="00BB78FB">
        <w:rPr>
          <w:rFonts w:ascii="Arial" w:eastAsia="Arial" w:hAnsi="Arial" w:cs="Arial"/>
          <w:color w:val="000000"/>
          <w:sz w:val="24"/>
          <w:szCs w:val="24"/>
        </w:rPr>
        <w:t>6.2.</w:t>
      </w:r>
      <w:r w:rsidR="003E3BC6">
        <w:rPr>
          <w:rFonts w:ascii="Arial" w:eastAsia="Arial" w:hAnsi="Arial" w:cs="Arial"/>
          <w:color w:val="000000"/>
          <w:sz w:val="24"/>
          <w:szCs w:val="24"/>
        </w:rPr>
        <w:t>7.</w:t>
      </w:r>
      <w:r w:rsidRPr="00BB78FB">
        <w:rPr>
          <w:rFonts w:ascii="Arial" w:eastAsia="Arial" w:hAnsi="Arial" w:cs="Arial"/>
          <w:color w:val="000000"/>
          <w:sz w:val="24"/>
          <w:szCs w:val="24"/>
        </w:rPr>
        <w:t xml:space="preserve"> As pessoas interessadas receberão comprovante de inscrição identificando o nome, CPF e RG, devidamente datado e assinado por servidor designado.</w:t>
      </w:r>
    </w:p>
    <w:p w14:paraId="6C330E2E" w14:textId="45F9007D" w:rsidR="00E85F72" w:rsidRPr="00BB78FB" w:rsidRDefault="00EA413B" w:rsidP="00A305A1">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6.2.</w:t>
      </w:r>
      <w:r w:rsidR="003E3BC6">
        <w:rPr>
          <w:rFonts w:ascii="Arial" w:eastAsia="Arial" w:hAnsi="Arial" w:cs="Arial"/>
          <w:color w:val="000000"/>
          <w:sz w:val="24"/>
          <w:szCs w:val="24"/>
        </w:rPr>
        <w:t>8</w:t>
      </w:r>
      <w:r w:rsidRPr="00BB78FB">
        <w:rPr>
          <w:rFonts w:ascii="Arial" w:eastAsia="Arial" w:hAnsi="Arial" w:cs="Arial"/>
          <w:color w:val="000000"/>
          <w:sz w:val="24"/>
          <w:szCs w:val="24"/>
        </w:rPr>
        <w:t>.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7DB3FDC2" w14:textId="0E1B6866" w:rsidR="00E85F72" w:rsidRPr="00BB78FB" w:rsidRDefault="00EA413B" w:rsidP="00A305A1">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6.2.</w:t>
      </w:r>
      <w:r w:rsidR="003E3BC6">
        <w:rPr>
          <w:rFonts w:ascii="Arial" w:eastAsia="Arial" w:hAnsi="Arial" w:cs="Arial"/>
          <w:color w:val="000000"/>
          <w:sz w:val="24"/>
          <w:szCs w:val="24"/>
        </w:rPr>
        <w:t>9.</w:t>
      </w:r>
      <w:r w:rsidRPr="00BB78FB">
        <w:rPr>
          <w:rFonts w:ascii="Arial" w:eastAsia="Arial" w:hAnsi="Arial" w:cs="Arial"/>
          <w:color w:val="000000"/>
          <w:sz w:val="24"/>
          <w:szCs w:val="24"/>
        </w:rPr>
        <w:t xml:space="preserve"> A Comissão de Contratação devolverá a documentação aos interessados que tiverem suas inscrições indeferidas.</w:t>
      </w:r>
    </w:p>
    <w:p w14:paraId="7D1AEFD6" w14:textId="58ED85F4" w:rsidR="00E85F72" w:rsidRDefault="00EA413B" w:rsidP="00A305A1">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6.2.1</w:t>
      </w:r>
      <w:r w:rsidR="003E3BC6">
        <w:rPr>
          <w:rFonts w:ascii="Arial" w:eastAsia="Arial" w:hAnsi="Arial" w:cs="Arial"/>
          <w:color w:val="000000"/>
          <w:sz w:val="24"/>
          <w:szCs w:val="24"/>
        </w:rPr>
        <w:t>0.</w:t>
      </w:r>
      <w:r w:rsidRPr="00BB78FB">
        <w:rPr>
          <w:rFonts w:ascii="Arial" w:eastAsia="Arial" w:hAnsi="Arial" w:cs="Arial"/>
          <w:color w:val="000000"/>
          <w:sz w:val="24"/>
          <w:szCs w:val="24"/>
        </w:rPr>
        <w:t xml:space="preserve"> A Comissão de Contratação concluirá pela habilitação das interessadas, mediante parecer circunstanciado e individualizado por pretendente, que cumprirem as exigências do item 6;</w:t>
      </w:r>
    </w:p>
    <w:p w14:paraId="0D6FE865" w14:textId="77777777" w:rsidR="00E85F72" w:rsidRPr="00BB78FB" w:rsidRDefault="00E85F72">
      <w:pPr>
        <w:pBdr>
          <w:top w:val="nil"/>
          <w:left w:val="nil"/>
          <w:bottom w:val="nil"/>
          <w:right w:val="nil"/>
          <w:between w:val="nil"/>
        </w:pBdr>
        <w:jc w:val="both"/>
        <w:rPr>
          <w:rFonts w:ascii="Arial" w:eastAsia="Arial" w:hAnsi="Arial" w:cs="Arial"/>
          <w:sz w:val="24"/>
          <w:szCs w:val="24"/>
        </w:rPr>
      </w:pPr>
    </w:p>
    <w:p w14:paraId="193323B7" w14:textId="172717E8" w:rsidR="00E85F72" w:rsidRPr="00BB78FB" w:rsidRDefault="008C7F9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6.3. DOCUMENTAÇÕES COMPLEMENTARES:</w:t>
      </w:r>
    </w:p>
    <w:p w14:paraId="4066482A" w14:textId="77777777" w:rsidR="00E83062" w:rsidRPr="00BB78FB" w:rsidRDefault="00E83062">
      <w:pPr>
        <w:pBdr>
          <w:top w:val="nil"/>
          <w:left w:val="nil"/>
          <w:bottom w:val="nil"/>
          <w:right w:val="nil"/>
          <w:between w:val="nil"/>
        </w:pBdr>
        <w:jc w:val="both"/>
        <w:rPr>
          <w:rFonts w:ascii="Arial" w:eastAsia="Arial" w:hAnsi="Arial" w:cs="Arial"/>
          <w:sz w:val="24"/>
          <w:szCs w:val="24"/>
        </w:rPr>
      </w:pPr>
    </w:p>
    <w:p w14:paraId="6E11704A" w14:textId="2500DCBD" w:rsidR="0062152A" w:rsidRDefault="0062152A" w:rsidP="00525BD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 </w:t>
      </w:r>
      <w:r w:rsidRPr="00BB78FB">
        <w:rPr>
          <w:rFonts w:ascii="Arial" w:eastAsia="Arial" w:hAnsi="Arial" w:cs="Arial"/>
          <w:color w:val="000000"/>
          <w:sz w:val="24"/>
          <w:szCs w:val="24"/>
        </w:rPr>
        <w:t>Formulário de inscrição ao credenciamento.</w:t>
      </w:r>
      <w:r>
        <w:rPr>
          <w:rFonts w:ascii="Arial" w:eastAsia="Arial" w:hAnsi="Arial" w:cs="Arial"/>
          <w:color w:val="000000"/>
          <w:sz w:val="24"/>
          <w:szCs w:val="24"/>
        </w:rPr>
        <w:t xml:space="preserve"> </w:t>
      </w:r>
      <w:r w:rsidRPr="00E754AE">
        <w:rPr>
          <w:rFonts w:ascii="Arial" w:eastAsia="Arial" w:hAnsi="Arial" w:cs="Arial"/>
          <w:b/>
          <w:bCs/>
          <w:color w:val="000000"/>
          <w:sz w:val="24"/>
          <w:szCs w:val="24"/>
        </w:rPr>
        <w:t>ANEXO III</w:t>
      </w:r>
    </w:p>
    <w:p w14:paraId="02576306" w14:textId="640A197B" w:rsidR="003E3BC6" w:rsidRPr="00BB78FB" w:rsidRDefault="0062152A" w:rsidP="00525BD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b</w:t>
      </w:r>
      <w:r w:rsidR="00EA413B" w:rsidRPr="00BB78FB">
        <w:rPr>
          <w:rFonts w:ascii="Arial" w:eastAsia="Arial" w:hAnsi="Arial" w:cs="Arial"/>
          <w:color w:val="000000"/>
          <w:sz w:val="24"/>
          <w:szCs w:val="24"/>
        </w:rPr>
        <w:t>) Declaração de que cumpre as exigências de reserva de cargos para pessoa com deficiência e para reabilitado da Previdência Social, previstas em lei e em outras normas específicas, conforme art. 63, inciso IV, da Lei 14.133/2021;</w:t>
      </w:r>
      <w:r w:rsidR="003E3BC6">
        <w:rPr>
          <w:rFonts w:ascii="Arial" w:eastAsia="Arial" w:hAnsi="Arial" w:cs="Arial"/>
          <w:color w:val="000000"/>
          <w:sz w:val="24"/>
          <w:szCs w:val="24"/>
        </w:rPr>
        <w:t xml:space="preserve"> </w:t>
      </w:r>
      <w:r w:rsidR="003E3BC6" w:rsidRPr="00E754AE">
        <w:rPr>
          <w:rFonts w:ascii="Arial" w:eastAsia="Arial" w:hAnsi="Arial" w:cs="Arial"/>
          <w:b/>
          <w:bCs/>
          <w:color w:val="000000"/>
          <w:sz w:val="24"/>
          <w:szCs w:val="24"/>
        </w:rPr>
        <w:t>ANEXO VII</w:t>
      </w:r>
      <w:r w:rsidR="003E3BC6">
        <w:rPr>
          <w:rFonts w:ascii="Arial" w:eastAsia="Arial" w:hAnsi="Arial" w:cs="Arial"/>
          <w:b/>
          <w:bCs/>
          <w:color w:val="000000"/>
          <w:sz w:val="24"/>
          <w:szCs w:val="24"/>
        </w:rPr>
        <w:t>.</w:t>
      </w:r>
    </w:p>
    <w:p w14:paraId="11917E1D" w14:textId="42EC7FB4" w:rsidR="00E85F72" w:rsidRDefault="0062152A" w:rsidP="00A305A1">
      <w:pPr>
        <w:pBdr>
          <w:top w:val="nil"/>
          <w:left w:val="nil"/>
          <w:bottom w:val="nil"/>
          <w:right w:val="nil"/>
          <w:between w:val="nil"/>
        </w:pBdr>
        <w:spacing w:line="360" w:lineRule="auto"/>
        <w:jc w:val="both"/>
        <w:rPr>
          <w:rFonts w:ascii="Arial" w:eastAsia="Arial" w:hAnsi="Arial" w:cs="Arial"/>
          <w:b/>
          <w:bCs/>
          <w:color w:val="000000"/>
          <w:sz w:val="24"/>
          <w:szCs w:val="24"/>
        </w:rPr>
      </w:pPr>
      <w:r>
        <w:rPr>
          <w:rFonts w:ascii="Arial" w:eastAsia="Arial" w:hAnsi="Arial" w:cs="Arial"/>
          <w:color w:val="000000"/>
          <w:sz w:val="24"/>
          <w:szCs w:val="24"/>
        </w:rPr>
        <w:t>c</w:t>
      </w:r>
      <w:r w:rsidR="00EA413B" w:rsidRPr="00BB78FB">
        <w:rPr>
          <w:rFonts w:ascii="Arial" w:eastAsia="Arial" w:hAnsi="Arial" w:cs="Arial"/>
          <w:color w:val="000000"/>
          <w:sz w:val="24"/>
          <w:szCs w:val="24"/>
        </w:rPr>
        <w:t>) Declaração de microempresa e empresa de pequeno porte, ou cooperativa enquadrada no artigo 34 da Lei nº 11.488, de 2007;</w:t>
      </w:r>
      <w:r w:rsidR="003E3BC6">
        <w:rPr>
          <w:rFonts w:ascii="Arial" w:eastAsia="Arial" w:hAnsi="Arial" w:cs="Arial"/>
          <w:color w:val="000000"/>
          <w:sz w:val="24"/>
          <w:szCs w:val="24"/>
        </w:rPr>
        <w:t xml:space="preserve"> </w:t>
      </w:r>
      <w:r w:rsidR="003E3BC6" w:rsidRPr="00E754AE">
        <w:rPr>
          <w:rFonts w:ascii="Arial" w:eastAsia="Arial" w:hAnsi="Arial" w:cs="Arial"/>
          <w:b/>
          <w:bCs/>
          <w:color w:val="000000"/>
          <w:sz w:val="24"/>
          <w:szCs w:val="24"/>
        </w:rPr>
        <w:t>ANEXO VIII</w:t>
      </w:r>
      <w:r w:rsidR="003E3BC6">
        <w:rPr>
          <w:rFonts w:ascii="Arial" w:eastAsia="Arial" w:hAnsi="Arial" w:cs="Arial"/>
          <w:b/>
          <w:bCs/>
          <w:color w:val="000000"/>
          <w:sz w:val="24"/>
          <w:szCs w:val="24"/>
        </w:rPr>
        <w:t>.</w:t>
      </w:r>
    </w:p>
    <w:p w14:paraId="0F636B5E" w14:textId="4846879F" w:rsidR="0062152A" w:rsidRPr="00BB78FB" w:rsidRDefault="0062152A" w:rsidP="0062152A">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d</w:t>
      </w:r>
      <w:r w:rsidRPr="00BB78FB">
        <w:rPr>
          <w:rFonts w:ascii="Arial" w:eastAsia="Arial" w:hAnsi="Arial" w:cs="Arial"/>
          <w:color w:val="000000"/>
          <w:sz w:val="24"/>
          <w:szCs w:val="24"/>
        </w:rPr>
        <w:t>) Declaração de cumprimento do disposto no inciso XXXIII do art. 7º da Constituição Federal, conforme art. 68, inciso VI, da Lei nº 14.133/2021;</w:t>
      </w:r>
      <w:r>
        <w:rPr>
          <w:rFonts w:ascii="Arial" w:eastAsia="Arial" w:hAnsi="Arial" w:cs="Arial"/>
          <w:color w:val="000000"/>
          <w:sz w:val="24"/>
          <w:szCs w:val="24"/>
        </w:rPr>
        <w:t xml:space="preserve"> </w:t>
      </w:r>
      <w:r w:rsidRPr="003E3BC6">
        <w:rPr>
          <w:rFonts w:ascii="Arial" w:eastAsia="Arial" w:hAnsi="Arial" w:cs="Arial"/>
          <w:b/>
          <w:bCs/>
          <w:color w:val="000000"/>
          <w:sz w:val="24"/>
          <w:szCs w:val="24"/>
        </w:rPr>
        <w:t>ANEXO IX</w:t>
      </w:r>
      <w:r>
        <w:rPr>
          <w:rFonts w:ascii="Arial" w:eastAsia="Arial" w:hAnsi="Arial" w:cs="Arial"/>
          <w:color w:val="000000"/>
          <w:sz w:val="24"/>
          <w:szCs w:val="24"/>
        </w:rPr>
        <w:t>.</w:t>
      </w:r>
    </w:p>
    <w:p w14:paraId="159FCDE5" w14:textId="403D573E" w:rsidR="00E85F72" w:rsidRDefault="00EA413B" w:rsidP="00A305A1">
      <w:pPr>
        <w:pBdr>
          <w:top w:val="nil"/>
          <w:left w:val="nil"/>
          <w:bottom w:val="nil"/>
          <w:right w:val="nil"/>
          <w:between w:val="nil"/>
        </w:pBdr>
        <w:spacing w:line="360" w:lineRule="auto"/>
        <w:jc w:val="both"/>
        <w:rPr>
          <w:rFonts w:ascii="Arial" w:eastAsia="Arial" w:hAnsi="Arial" w:cs="Arial"/>
          <w:b/>
          <w:bCs/>
          <w:color w:val="000000"/>
          <w:sz w:val="24"/>
          <w:szCs w:val="24"/>
        </w:rPr>
      </w:pPr>
      <w:r w:rsidRPr="00BB78FB">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r w:rsidR="003E3BC6">
        <w:rPr>
          <w:rFonts w:ascii="Arial" w:eastAsia="Arial" w:hAnsi="Arial" w:cs="Arial"/>
          <w:color w:val="000000"/>
          <w:sz w:val="24"/>
          <w:szCs w:val="24"/>
        </w:rPr>
        <w:t xml:space="preserve"> </w:t>
      </w:r>
      <w:r w:rsidR="003E3BC6" w:rsidRPr="00E754AE">
        <w:rPr>
          <w:rFonts w:ascii="Arial" w:eastAsia="Arial" w:hAnsi="Arial" w:cs="Arial"/>
          <w:b/>
          <w:bCs/>
          <w:color w:val="000000"/>
          <w:sz w:val="24"/>
          <w:szCs w:val="24"/>
        </w:rPr>
        <w:t>ANEXO XI</w:t>
      </w:r>
      <w:r w:rsidR="003E3BC6">
        <w:rPr>
          <w:rFonts w:ascii="Arial" w:eastAsia="Arial" w:hAnsi="Arial" w:cs="Arial"/>
          <w:b/>
          <w:bCs/>
          <w:color w:val="000000"/>
          <w:sz w:val="24"/>
          <w:szCs w:val="24"/>
        </w:rPr>
        <w:t>.</w:t>
      </w:r>
    </w:p>
    <w:p w14:paraId="35C6990E" w14:textId="77777777" w:rsidR="00477A35" w:rsidRDefault="00477A35" w:rsidP="00A305A1">
      <w:pPr>
        <w:pBdr>
          <w:top w:val="nil"/>
          <w:left w:val="nil"/>
          <w:bottom w:val="nil"/>
          <w:right w:val="nil"/>
          <w:between w:val="nil"/>
        </w:pBdr>
        <w:spacing w:line="360" w:lineRule="auto"/>
        <w:jc w:val="both"/>
        <w:rPr>
          <w:rFonts w:ascii="Arial" w:eastAsia="Arial" w:hAnsi="Arial" w:cs="Arial"/>
          <w:b/>
          <w:bCs/>
          <w:color w:val="000000"/>
          <w:sz w:val="24"/>
          <w:szCs w:val="24"/>
        </w:rPr>
      </w:pPr>
    </w:p>
    <w:p w14:paraId="2311E771" w14:textId="77777777" w:rsidR="00477A35" w:rsidRDefault="00477A35" w:rsidP="00A305A1">
      <w:pPr>
        <w:pBdr>
          <w:top w:val="nil"/>
          <w:left w:val="nil"/>
          <w:bottom w:val="nil"/>
          <w:right w:val="nil"/>
          <w:between w:val="nil"/>
        </w:pBdr>
        <w:spacing w:line="360" w:lineRule="auto"/>
        <w:jc w:val="both"/>
        <w:rPr>
          <w:rFonts w:ascii="Arial" w:eastAsia="Arial" w:hAnsi="Arial" w:cs="Arial"/>
          <w:b/>
          <w:bCs/>
          <w:color w:val="000000"/>
          <w:sz w:val="24"/>
          <w:szCs w:val="24"/>
        </w:rPr>
      </w:pPr>
    </w:p>
    <w:p w14:paraId="2ACDC936" w14:textId="77777777" w:rsidR="00B45A32" w:rsidRDefault="00B45A32">
      <w:pPr>
        <w:pBdr>
          <w:top w:val="nil"/>
          <w:left w:val="nil"/>
          <w:bottom w:val="nil"/>
          <w:right w:val="nil"/>
          <w:between w:val="nil"/>
        </w:pBdr>
        <w:jc w:val="both"/>
        <w:rPr>
          <w:rFonts w:ascii="Arial" w:eastAsia="Arial" w:hAnsi="Arial" w:cs="Arial"/>
          <w:color w:val="000000"/>
          <w:sz w:val="24"/>
          <w:szCs w:val="24"/>
        </w:rPr>
      </w:pPr>
    </w:p>
    <w:p w14:paraId="38F3BDEE" w14:textId="77777777" w:rsidR="00477A35" w:rsidRDefault="00477A35">
      <w:pPr>
        <w:pBdr>
          <w:top w:val="nil"/>
          <w:left w:val="nil"/>
          <w:bottom w:val="nil"/>
          <w:right w:val="nil"/>
          <w:between w:val="nil"/>
        </w:pBdr>
        <w:jc w:val="both"/>
        <w:rPr>
          <w:rFonts w:ascii="Arial" w:eastAsia="Arial" w:hAnsi="Arial" w:cs="Arial"/>
          <w:color w:val="000000"/>
          <w:sz w:val="24"/>
          <w:szCs w:val="24"/>
        </w:rPr>
      </w:pPr>
    </w:p>
    <w:p w14:paraId="2EAA75E0" w14:textId="0CED9E8C" w:rsidR="00E85F72" w:rsidRPr="00BB78FB" w:rsidRDefault="008C7F9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6.4. DA CLASSIFICAÇÃO E ALOCAÇÃO DA DEMANDA:</w:t>
      </w:r>
      <w:r>
        <w:rPr>
          <w:rFonts w:ascii="Arial" w:eastAsia="Arial" w:hAnsi="Arial" w:cs="Arial"/>
          <w:b/>
          <w:color w:val="000000"/>
          <w:sz w:val="24"/>
          <w:szCs w:val="24"/>
        </w:rPr>
        <w:t xml:space="preserve"> </w:t>
      </w:r>
    </w:p>
    <w:p w14:paraId="3F02B738" w14:textId="77777777" w:rsidR="00EE2D61" w:rsidRPr="00BB78FB" w:rsidRDefault="00EE2D61">
      <w:pPr>
        <w:pBdr>
          <w:top w:val="nil"/>
          <w:left w:val="nil"/>
          <w:bottom w:val="nil"/>
          <w:right w:val="nil"/>
          <w:between w:val="nil"/>
        </w:pBdr>
        <w:jc w:val="both"/>
        <w:rPr>
          <w:rFonts w:ascii="Arial" w:eastAsia="Arial" w:hAnsi="Arial" w:cs="Arial"/>
          <w:color w:val="000000"/>
          <w:sz w:val="24"/>
          <w:szCs w:val="24"/>
        </w:rPr>
      </w:pPr>
    </w:p>
    <w:p w14:paraId="2C86B6C4" w14:textId="77777777" w:rsidR="00BE46CA"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6.4.1. A Comissão, após análise da documentação dos participantes, verificada sua regularidade</w:t>
      </w:r>
      <w:r w:rsidR="00BE46CA">
        <w:rPr>
          <w:rFonts w:ascii="Arial" w:eastAsia="Arial" w:hAnsi="Arial" w:cs="Arial"/>
          <w:color w:val="000000"/>
          <w:sz w:val="24"/>
          <w:szCs w:val="24"/>
        </w:rPr>
        <w:t>.</w:t>
      </w:r>
    </w:p>
    <w:p w14:paraId="5C78E83E" w14:textId="5E52BB89" w:rsidR="00E85F72" w:rsidRPr="00BB78FB" w:rsidRDefault="00BE46CA" w:rsidP="006F4296">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6.4.2. S</w:t>
      </w:r>
      <w:r w:rsidR="00EA413B" w:rsidRPr="00BB78FB">
        <w:rPr>
          <w:rFonts w:ascii="Arial" w:eastAsia="Arial" w:hAnsi="Arial" w:cs="Arial"/>
          <w:color w:val="000000"/>
          <w:sz w:val="24"/>
          <w:szCs w:val="24"/>
        </w:rPr>
        <w:t>e o número de empresas</w:t>
      </w:r>
      <w:r w:rsidR="00FE1C1E">
        <w:rPr>
          <w:rFonts w:ascii="Arial" w:eastAsia="Arial" w:hAnsi="Arial" w:cs="Arial"/>
          <w:color w:val="000000"/>
          <w:sz w:val="24"/>
          <w:szCs w:val="24"/>
        </w:rPr>
        <w:t xml:space="preserve"> for</w:t>
      </w:r>
      <w:r w:rsidR="00EA413B" w:rsidRPr="00BB78FB">
        <w:rPr>
          <w:rFonts w:ascii="Arial" w:eastAsia="Arial" w:hAnsi="Arial" w:cs="Arial"/>
          <w:color w:val="000000"/>
          <w:sz w:val="24"/>
          <w:szCs w:val="24"/>
        </w:rPr>
        <w:t xml:space="preserve"> superior ao necessitado, ordenará a classificação dos credenciados para fins de contratação, obedecendo o seguinte critério: </w:t>
      </w:r>
    </w:p>
    <w:p w14:paraId="0E830F72" w14:textId="77777777" w:rsidR="00294335"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4E266D">
        <w:rPr>
          <w:rFonts w:ascii="Arial" w:eastAsia="Arial" w:hAnsi="Arial" w:cs="Arial"/>
          <w:color w:val="000000"/>
          <w:sz w:val="24"/>
          <w:szCs w:val="24"/>
        </w:rPr>
        <w:t>6.4.2</w:t>
      </w:r>
      <w:r w:rsidR="00BE46CA" w:rsidRPr="004E266D">
        <w:rPr>
          <w:rFonts w:ascii="Arial" w:eastAsia="Arial" w:hAnsi="Arial" w:cs="Arial"/>
          <w:color w:val="000000"/>
          <w:sz w:val="24"/>
          <w:szCs w:val="24"/>
        </w:rPr>
        <w:t xml:space="preserve">.1. </w:t>
      </w:r>
      <w:r w:rsidR="00294335" w:rsidRPr="004E266D">
        <w:rPr>
          <w:rFonts w:ascii="Arial" w:eastAsia="Arial" w:hAnsi="Arial" w:cs="Arial"/>
          <w:color w:val="000000"/>
          <w:sz w:val="24"/>
          <w:szCs w:val="24"/>
        </w:rPr>
        <w:t>A</w:t>
      </w:r>
      <w:r w:rsidR="00294335" w:rsidRPr="00294335">
        <w:rPr>
          <w:rFonts w:ascii="Arial" w:eastAsia="Arial" w:hAnsi="Arial" w:cs="Arial"/>
          <w:color w:val="000000"/>
          <w:sz w:val="24"/>
          <w:szCs w:val="24"/>
        </w:rPr>
        <w:t xml:space="preserve"> convocação dos credenciados se dará mediante calendário de projeção de homologações e recebimento de documentação, respeitando a demanda e necessidade da Administração para convocação dos credenciados, sendo vedada a preferência pela ordem de apresentação do cadastro junto a administração.</w:t>
      </w:r>
    </w:p>
    <w:p w14:paraId="329FB2DA" w14:textId="24DB5CC7" w:rsidR="00E85F72" w:rsidRPr="00BB78FB"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 xml:space="preserve">6.4.3. Após realizado análise dos documentos relativos à habilitação o resultado será disponibilizado no Sítio Eletrônico Oficial. </w:t>
      </w:r>
    </w:p>
    <w:p w14:paraId="339D35EE" w14:textId="7AB9656B" w:rsidR="00E85F72" w:rsidRPr="00BB78FB"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6.4.4. Havendo descredenciamento, sua posição será ocupada pelo próximo na ordem de classificação, reordenando os demais.</w:t>
      </w:r>
    </w:p>
    <w:p w14:paraId="312AB20B" w14:textId="5A891745" w:rsidR="00E85F72" w:rsidRPr="00BB78FB"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6.4.5. A Comissão de Contratação avaliará os casos omissos, considerando sempre o interesse público.</w:t>
      </w:r>
    </w:p>
    <w:p w14:paraId="4DFD2DE1" w14:textId="5BB58E49" w:rsidR="00E85F72" w:rsidRPr="00BB78FB" w:rsidRDefault="00EA413B" w:rsidP="006F4296">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14:paraId="6DDD6BDC" w14:textId="77777777" w:rsidR="00EE2D61" w:rsidRPr="00BB78FB" w:rsidRDefault="00EE2D61" w:rsidP="006F4296">
      <w:pPr>
        <w:pStyle w:val="PargrafodaLista"/>
        <w:numPr>
          <w:ilvl w:val="2"/>
          <w:numId w:val="7"/>
        </w:numPr>
        <w:tabs>
          <w:tab w:val="left" w:pos="737"/>
        </w:tabs>
        <w:spacing w:line="360" w:lineRule="auto"/>
        <w:ind w:right="-1"/>
        <w:jc w:val="both"/>
        <w:rPr>
          <w:rFonts w:ascii="Arial" w:hAnsi="Arial" w:cs="Arial"/>
          <w:sz w:val="24"/>
          <w:szCs w:val="24"/>
        </w:rPr>
      </w:pPr>
      <w:r w:rsidRPr="00BB78FB">
        <w:rPr>
          <w:rFonts w:ascii="Arial" w:hAnsi="Arial" w:cs="Arial"/>
          <w:sz w:val="24"/>
          <w:szCs w:val="24"/>
        </w:rPr>
        <w:t>A alocação da demanda será realizada de forma isonômica;</w:t>
      </w:r>
    </w:p>
    <w:p w14:paraId="5C9801F1" w14:textId="77777777" w:rsidR="00EE2D61" w:rsidRPr="00BB78FB" w:rsidRDefault="00EE2D61" w:rsidP="006F4296">
      <w:pPr>
        <w:pStyle w:val="PargrafodaLista"/>
        <w:numPr>
          <w:ilvl w:val="2"/>
          <w:numId w:val="7"/>
        </w:numPr>
        <w:tabs>
          <w:tab w:val="left" w:pos="0"/>
        </w:tabs>
        <w:spacing w:line="360" w:lineRule="auto"/>
        <w:ind w:left="0" w:right="-1" w:firstLine="0"/>
        <w:jc w:val="both"/>
        <w:rPr>
          <w:rFonts w:ascii="Arial" w:hAnsi="Arial" w:cs="Arial"/>
          <w:sz w:val="24"/>
          <w:szCs w:val="24"/>
        </w:rPr>
      </w:pPr>
      <w:r w:rsidRPr="00BB78FB">
        <w:rPr>
          <w:rFonts w:ascii="Arial" w:hAnsi="Arial" w:cs="Arial"/>
          <w:sz w:val="24"/>
          <w:szCs w:val="24"/>
        </w:rPr>
        <w:t>A atribuição da demanda ao prestador será feita através de rateio realizado pela Administração Pública e os credenciados, sempre observando o princípio da isonomia, de modo que os ganhadores iniciais, após executarem os serviços, aguardarão novamente sua vez de serem convocados.;</w:t>
      </w:r>
    </w:p>
    <w:p w14:paraId="6C54AA1C" w14:textId="77777777" w:rsidR="00EE2D61" w:rsidRPr="00BB78FB" w:rsidRDefault="00EE2D61" w:rsidP="003F189E">
      <w:pPr>
        <w:pStyle w:val="PargrafodaLista"/>
        <w:numPr>
          <w:ilvl w:val="2"/>
          <w:numId w:val="7"/>
        </w:numPr>
        <w:tabs>
          <w:tab w:val="left" w:pos="0"/>
        </w:tabs>
        <w:spacing w:line="360" w:lineRule="auto"/>
        <w:ind w:left="0" w:firstLine="0"/>
        <w:jc w:val="both"/>
        <w:rPr>
          <w:rFonts w:ascii="Arial" w:hAnsi="Arial" w:cs="Arial"/>
          <w:sz w:val="24"/>
          <w:szCs w:val="24"/>
        </w:rPr>
      </w:pPr>
      <w:r w:rsidRPr="00BB78FB">
        <w:rPr>
          <w:rFonts w:ascii="Arial" w:hAnsi="Arial" w:cs="Arial"/>
          <w:sz w:val="24"/>
          <w:szCs w:val="24"/>
        </w:rPr>
        <w:t>Os interessados que ingressarem posteriormente na rede de prestadores participarão do processo de credenciamento, após a publicação da primeira homologação, através do pedido de inscrição no credenciamento, observando a regra do item anterior.</w:t>
      </w:r>
    </w:p>
    <w:p w14:paraId="60831E12" w14:textId="77777777" w:rsidR="00EE2D61" w:rsidRPr="00BB78FB" w:rsidRDefault="00EE2D61" w:rsidP="003F189E">
      <w:pPr>
        <w:pStyle w:val="PargrafodaLista"/>
        <w:tabs>
          <w:tab w:val="left" w:pos="0"/>
        </w:tabs>
        <w:spacing w:line="360" w:lineRule="auto"/>
        <w:ind w:left="0" w:right="-1"/>
        <w:jc w:val="both"/>
        <w:rPr>
          <w:rFonts w:ascii="Arial" w:hAnsi="Arial" w:cs="Arial"/>
          <w:sz w:val="24"/>
          <w:szCs w:val="24"/>
        </w:rPr>
      </w:pPr>
      <w:r w:rsidRPr="00BB78FB">
        <w:rPr>
          <w:rFonts w:ascii="Arial" w:hAnsi="Arial" w:cs="Arial"/>
          <w:sz w:val="24"/>
          <w:szCs w:val="24"/>
        </w:rPr>
        <w:t>6.4.10. Na hipótese de renovação da vigência do credenciamento, deverá ocorrer novo rateio entre os credenciados, contudo, terão prioridade os credenciados que até aquele momento não tenham recebido demandas.</w:t>
      </w:r>
    </w:p>
    <w:p w14:paraId="36E94AA8" w14:textId="77777777" w:rsidR="00EE2D61" w:rsidRDefault="00EE2D61" w:rsidP="003F189E">
      <w:pPr>
        <w:tabs>
          <w:tab w:val="left" w:pos="737"/>
        </w:tabs>
        <w:spacing w:line="360" w:lineRule="auto"/>
        <w:ind w:right="-1"/>
        <w:jc w:val="both"/>
        <w:rPr>
          <w:rFonts w:ascii="Arial" w:hAnsi="Arial" w:cs="Arial"/>
          <w:sz w:val="24"/>
          <w:szCs w:val="24"/>
        </w:rPr>
      </w:pPr>
      <w:r w:rsidRPr="00BB78FB">
        <w:rPr>
          <w:rFonts w:ascii="Arial" w:hAnsi="Arial" w:cs="Arial"/>
          <w:sz w:val="24"/>
          <w:szCs w:val="24"/>
        </w:rPr>
        <w:t>14.6. Uma vez contemplados todos os credenciados, deverão ocorrer nova distribuição das demandas.</w:t>
      </w:r>
    </w:p>
    <w:p w14:paraId="03F33A75" w14:textId="3F1F9A7C" w:rsidR="00E40789" w:rsidRPr="009D7DC6" w:rsidRDefault="009D7DC6" w:rsidP="003F189E">
      <w:pPr>
        <w:tabs>
          <w:tab w:val="left" w:pos="0"/>
        </w:tabs>
        <w:spacing w:before="122" w:line="360" w:lineRule="auto"/>
        <w:ind w:right="-11"/>
        <w:jc w:val="both"/>
        <w:rPr>
          <w:rFonts w:ascii="Arial" w:hAnsi="Arial" w:cs="Arial"/>
          <w:sz w:val="24"/>
          <w:szCs w:val="24"/>
        </w:rPr>
      </w:pPr>
      <w:r w:rsidRPr="009D7DC6">
        <w:rPr>
          <w:rFonts w:ascii="Arial" w:hAnsi="Arial" w:cs="Arial"/>
          <w:sz w:val="24"/>
          <w:szCs w:val="24"/>
        </w:rPr>
        <w:t xml:space="preserve">14.7. </w:t>
      </w:r>
      <w:r w:rsidR="00E40789" w:rsidRPr="009D7DC6">
        <w:rPr>
          <w:rFonts w:ascii="Arial" w:hAnsi="Arial" w:cs="Arial"/>
          <w:sz w:val="24"/>
          <w:szCs w:val="24"/>
        </w:rPr>
        <w:t xml:space="preserve">Para novos credenciados, o recebimento dos documentos para cadastramento respeitará o calendário de recebimento de documentos, conforme </w:t>
      </w:r>
      <w:r w:rsidR="00E40789" w:rsidRPr="00C271C0">
        <w:rPr>
          <w:rFonts w:ascii="Arial" w:hAnsi="Arial" w:cs="Arial"/>
          <w:b/>
          <w:bCs/>
          <w:sz w:val="24"/>
          <w:szCs w:val="24"/>
        </w:rPr>
        <w:t>item 1</w:t>
      </w:r>
      <w:r w:rsidR="00CA361F" w:rsidRPr="00C271C0">
        <w:rPr>
          <w:rFonts w:ascii="Arial" w:hAnsi="Arial" w:cs="Arial"/>
          <w:b/>
          <w:bCs/>
          <w:sz w:val="24"/>
          <w:szCs w:val="24"/>
        </w:rPr>
        <w:t>4</w:t>
      </w:r>
      <w:r w:rsidR="00E40789" w:rsidRPr="00C271C0">
        <w:rPr>
          <w:rFonts w:ascii="Arial" w:hAnsi="Arial" w:cs="Arial"/>
          <w:b/>
          <w:bCs/>
          <w:sz w:val="24"/>
          <w:szCs w:val="24"/>
        </w:rPr>
        <w:t>.1</w:t>
      </w:r>
      <w:r w:rsidR="00CA361F" w:rsidRPr="00C271C0">
        <w:rPr>
          <w:rFonts w:ascii="Arial" w:hAnsi="Arial" w:cs="Arial"/>
          <w:b/>
          <w:bCs/>
          <w:sz w:val="24"/>
          <w:szCs w:val="24"/>
        </w:rPr>
        <w:t>0</w:t>
      </w:r>
      <w:r w:rsidR="00E40789" w:rsidRPr="003F189E">
        <w:rPr>
          <w:rFonts w:ascii="Arial" w:hAnsi="Arial" w:cs="Arial"/>
          <w:sz w:val="24"/>
          <w:szCs w:val="24"/>
        </w:rPr>
        <w:t>.</w:t>
      </w:r>
    </w:p>
    <w:p w14:paraId="25165E2B" w14:textId="182BB458" w:rsidR="00E40789" w:rsidRPr="009D7DC6" w:rsidRDefault="009D7DC6" w:rsidP="003F189E">
      <w:pPr>
        <w:tabs>
          <w:tab w:val="left" w:pos="0"/>
        </w:tabs>
        <w:spacing w:before="122" w:line="360" w:lineRule="auto"/>
        <w:ind w:right="-11"/>
        <w:jc w:val="both"/>
        <w:rPr>
          <w:rFonts w:ascii="Arial" w:hAnsi="Arial" w:cs="Arial"/>
          <w:sz w:val="24"/>
          <w:szCs w:val="24"/>
        </w:rPr>
      </w:pPr>
      <w:r>
        <w:rPr>
          <w:rFonts w:ascii="Arial" w:hAnsi="Arial" w:cs="Arial"/>
          <w:sz w:val="24"/>
          <w:szCs w:val="24"/>
        </w:rPr>
        <w:t xml:space="preserve">14.8. </w:t>
      </w:r>
      <w:r w:rsidR="00E40789" w:rsidRPr="009D7DC6">
        <w:rPr>
          <w:rFonts w:ascii="Arial" w:hAnsi="Arial" w:cs="Arial"/>
          <w:sz w:val="24"/>
          <w:szCs w:val="24"/>
        </w:rPr>
        <w:t xml:space="preserve">O presente credenciamento ficará aberto durante todo o </w:t>
      </w:r>
      <w:r w:rsidRPr="009D7DC6">
        <w:rPr>
          <w:rFonts w:ascii="Arial" w:hAnsi="Arial" w:cs="Arial"/>
          <w:sz w:val="24"/>
          <w:szCs w:val="24"/>
        </w:rPr>
        <w:t>exercício</w:t>
      </w:r>
      <w:r w:rsidR="00E40789" w:rsidRPr="009D7DC6">
        <w:rPr>
          <w:rFonts w:ascii="Arial" w:hAnsi="Arial" w:cs="Arial"/>
          <w:sz w:val="24"/>
          <w:szCs w:val="24"/>
        </w:rPr>
        <w:t xml:space="preserve"> de 202</w:t>
      </w:r>
      <w:r>
        <w:rPr>
          <w:rFonts w:ascii="Arial" w:hAnsi="Arial" w:cs="Arial"/>
          <w:sz w:val="24"/>
          <w:szCs w:val="24"/>
        </w:rPr>
        <w:t>5</w:t>
      </w:r>
      <w:r w:rsidR="00E40789" w:rsidRPr="009D7DC6">
        <w:rPr>
          <w:rFonts w:ascii="Arial" w:hAnsi="Arial" w:cs="Arial"/>
          <w:sz w:val="24"/>
          <w:szCs w:val="24"/>
        </w:rPr>
        <w:t>, ficando sua vigência de execução até 3</w:t>
      </w:r>
      <w:r w:rsidR="00B95E9B">
        <w:rPr>
          <w:rFonts w:ascii="Arial" w:hAnsi="Arial" w:cs="Arial"/>
          <w:sz w:val="24"/>
          <w:szCs w:val="24"/>
        </w:rPr>
        <w:t>1</w:t>
      </w:r>
      <w:r w:rsidR="00E40789" w:rsidRPr="009D7DC6">
        <w:rPr>
          <w:rFonts w:ascii="Arial" w:hAnsi="Arial" w:cs="Arial"/>
          <w:sz w:val="24"/>
          <w:szCs w:val="24"/>
        </w:rPr>
        <w:t>/12/202</w:t>
      </w:r>
      <w:r>
        <w:rPr>
          <w:rFonts w:ascii="Arial" w:hAnsi="Arial" w:cs="Arial"/>
          <w:sz w:val="24"/>
          <w:szCs w:val="24"/>
        </w:rPr>
        <w:t>5</w:t>
      </w:r>
      <w:r w:rsidR="00E40789" w:rsidRPr="009D7DC6">
        <w:rPr>
          <w:rFonts w:ascii="Arial" w:hAnsi="Arial" w:cs="Arial"/>
          <w:sz w:val="24"/>
          <w:szCs w:val="24"/>
        </w:rPr>
        <w:t xml:space="preserve">, respeitando sempre os prazos de recebimento dos documentos conforme </w:t>
      </w:r>
      <w:r w:rsidRPr="009D7DC6">
        <w:rPr>
          <w:rFonts w:ascii="Arial" w:hAnsi="Arial" w:cs="Arial"/>
          <w:sz w:val="24"/>
          <w:szCs w:val="24"/>
        </w:rPr>
        <w:t>calendário</w:t>
      </w:r>
      <w:r w:rsidR="00E40789" w:rsidRPr="009D7DC6">
        <w:rPr>
          <w:rFonts w:ascii="Arial" w:hAnsi="Arial" w:cs="Arial"/>
          <w:sz w:val="24"/>
          <w:szCs w:val="24"/>
        </w:rPr>
        <w:t>.</w:t>
      </w:r>
    </w:p>
    <w:p w14:paraId="66274BEB" w14:textId="4B11F070" w:rsidR="00E40789" w:rsidRPr="009D7DC6" w:rsidRDefault="00E40789" w:rsidP="003F189E">
      <w:pPr>
        <w:tabs>
          <w:tab w:val="left" w:pos="0"/>
        </w:tabs>
        <w:spacing w:before="122" w:line="360" w:lineRule="auto"/>
        <w:ind w:right="-11"/>
        <w:jc w:val="both"/>
        <w:rPr>
          <w:rFonts w:ascii="Arial" w:hAnsi="Arial" w:cs="Arial"/>
          <w:sz w:val="24"/>
          <w:szCs w:val="24"/>
        </w:rPr>
      </w:pPr>
      <w:r w:rsidRPr="009D7DC6">
        <w:rPr>
          <w:rFonts w:ascii="Arial" w:hAnsi="Arial" w:cs="Arial"/>
          <w:sz w:val="24"/>
          <w:szCs w:val="24"/>
        </w:rPr>
        <w:t>1</w:t>
      </w:r>
      <w:r w:rsidR="009D7DC6">
        <w:rPr>
          <w:rFonts w:ascii="Arial" w:hAnsi="Arial" w:cs="Arial"/>
          <w:sz w:val="24"/>
          <w:szCs w:val="24"/>
        </w:rPr>
        <w:t xml:space="preserve">4.9. </w:t>
      </w:r>
      <w:r w:rsidRPr="009D7DC6">
        <w:rPr>
          <w:rFonts w:ascii="Arial" w:hAnsi="Arial" w:cs="Arial"/>
          <w:sz w:val="24"/>
          <w:szCs w:val="24"/>
        </w:rPr>
        <w:t xml:space="preserve">Para novos credenciados, caso a rota interessada já tenha sido preenchida em </w:t>
      </w:r>
      <w:r w:rsidR="009D7DC6" w:rsidRPr="009D7DC6">
        <w:rPr>
          <w:rFonts w:ascii="Arial" w:hAnsi="Arial" w:cs="Arial"/>
          <w:sz w:val="24"/>
          <w:szCs w:val="24"/>
        </w:rPr>
        <w:t>homologação</w:t>
      </w:r>
      <w:r w:rsidRPr="009D7DC6">
        <w:rPr>
          <w:rFonts w:ascii="Arial" w:hAnsi="Arial" w:cs="Arial"/>
          <w:sz w:val="24"/>
          <w:szCs w:val="24"/>
        </w:rPr>
        <w:t xml:space="preserve"> anteriores, estes deverão </w:t>
      </w:r>
      <w:r w:rsidR="009D7DC6" w:rsidRPr="009D7DC6">
        <w:rPr>
          <w:rFonts w:ascii="Arial" w:hAnsi="Arial" w:cs="Arial"/>
          <w:sz w:val="24"/>
          <w:szCs w:val="24"/>
        </w:rPr>
        <w:t>aguardar</w:t>
      </w:r>
      <w:r w:rsidRPr="009D7DC6">
        <w:rPr>
          <w:rFonts w:ascii="Arial" w:hAnsi="Arial" w:cs="Arial"/>
          <w:sz w:val="24"/>
          <w:szCs w:val="24"/>
        </w:rPr>
        <w:t xml:space="preserve"> </w:t>
      </w:r>
      <w:r w:rsidR="009D7DC6" w:rsidRPr="009D7DC6">
        <w:rPr>
          <w:rFonts w:ascii="Arial" w:hAnsi="Arial" w:cs="Arial"/>
          <w:sz w:val="24"/>
          <w:szCs w:val="24"/>
        </w:rPr>
        <w:t>possível</w:t>
      </w:r>
      <w:r w:rsidRPr="009D7DC6">
        <w:rPr>
          <w:rFonts w:ascii="Arial" w:hAnsi="Arial" w:cs="Arial"/>
          <w:sz w:val="24"/>
          <w:szCs w:val="24"/>
        </w:rPr>
        <w:t xml:space="preserve"> desistência ou vacância da rota de interesse.</w:t>
      </w:r>
    </w:p>
    <w:p w14:paraId="0C986E56" w14:textId="50F4600C" w:rsidR="00E40789" w:rsidRDefault="0060060F" w:rsidP="004934CC">
      <w:pPr>
        <w:pStyle w:val="PargrafodaLista"/>
        <w:widowControl w:val="0"/>
        <w:numPr>
          <w:ilvl w:val="1"/>
          <w:numId w:val="19"/>
        </w:numPr>
        <w:tabs>
          <w:tab w:val="left" w:pos="0"/>
          <w:tab w:val="left" w:pos="567"/>
        </w:tabs>
        <w:autoSpaceDE w:val="0"/>
        <w:autoSpaceDN w:val="0"/>
        <w:spacing w:before="122" w:line="360" w:lineRule="auto"/>
        <w:ind w:left="0" w:right="-11" w:firstLine="0"/>
        <w:jc w:val="both"/>
        <w:rPr>
          <w:rFonts w:ascii="Arial" w:hAnsi="Arial" w:cs="Arial"/>
          <w:sz w:val="24"/>
          <w:szCs w:val="24"/>
        </w:rPr>
      </w:pPr>
      <w:r w:rsidRPr="009D7DC6">
        <w:rPr>
          <w:rFonts w:ascii="Arial" w:hAnsi="Arial" w:cs="Arial"/>
          <w:sz w:val="24"/>
          <w:szCs w:val="24"/>
        </w:rPr>
        <w:t>Calendário</w:t>
      </w:r>
      <w:r w:rsidR="00E40789" w:rsidRPr="009D7DC6">
        <w:rPr>
          <w:rFonts w:ascii="Arial" w:hAnsi="Arial" w:cs="Arial"/>
          <w:sz w:val="24"/>
          <w:szCs w:val="24"/>
        </w:rPr>
        <w:t xml:space="preserve"> de recebimento dos documentos para credenciamento</w:t>
      </w:r>
      <w:r>
        <w:rPr>
          <w:rFonts w:ascii="Arial" w:hAnsi="Arial" w:cs="Arial"/>
          <w:sz w:val="24"/>
          <w:szCs w:val="24"/>
        </w:rPr>
        <w:t xml:space="preserve"> e datas de previsões de homologação;</w:t>
      </w:r>
    </w:p>
    <w:p w14:paraId="660D95CB" w14:textId="77777777" w:rsidR="00723D6F" w:rsidRDefault="00723D6F" w:rsidP="00723D6F">
      <w:pPr>
        <w:pStyle w:val="PargrafodaLista"/>
        <w:widowControl w:val="0"/>
        <w:tabs>
          <w:tab w:val="left" w:pos="0"/>
          <w:tab w:val="left" w:pos="567"/>
        </w:tabs>
        <w:autoSpaceDE w:val="0"/>
        <w:autoSpaceDN w:val="0"/>
        <w:spacing w:before="122" w:line="360" w:lineRule="auto"/>
        <w:ind w:left="0" w:right="-11"/>
        <w:jc w:val="both"/>
        <w:rPr>
          <w:rFonts w:ascii="Arial" w:hAnsi="Arial" w:cs="Arial"/>
          <w:sz w:val="24"/>
          <w:szCs w:val="24"/>
        </w:rPr>
      </w:pPr>
    </w:p>
    <w:tbl>
      <w:tblPr>
        <w:tblStyle w:val="Tabelacomgrade"/>
        <w:tblW w:w="10343" w:type="dxa"/>
        <w:tblLook w:val="04A0" w:firstRow="1" w:lastRow="0" w:firstColumn="1" w:lastColumn="0" w:noHBand="0" w:noVBand="1"/>
      </w:tblPr>
      <w:tblGrid>
        <w:gridCol w:w="7083"/>
        <w:gridCol w:w="3260"/>
      </w:tblGrid>
      <w:tr w:rsidR="001E6451" w:rsidRPr="006A1F2E" w14:paraId="6316111B" w14:textId="77777777" w:rsidTr="0090788B">
        <w:trPr>
          <w:trHeight w:val="673"/>
        </w:trPr>
        <w:tc>
          <w:tcPr>
            <w:tcW w:w="7083" w:type="dxa"/>
            <w:shd w:val="clear" w:color="auto" w:fill="F2F2F2" w:themeFill="background1" w:themeFillShade="F2"/>
          </w:tcPr>
          <w:p w14:paraId="1E04D64E" w14:textId="77777777" w:rsidR="001E6451" w:rsidRPr="0090788B" w:rsidRDefault="001E6451" w:rsidP="00425E10">
            <w:pPr>
              <w:pStyle w:val="PargrafodaLista"/>
              <w:tabs>
                <w:tab w:val="left" w:pos="0"/>
                <w:tab w:val="left" w:pos="567"/>
              </w:tabs>
              <w:spacing w:before="122" w:line="360" w:lineRule="auto"/>
              <w:ind w:left="0" w:right="-11"/>
              <w:jc w:val="center"/>
              <w:rPr>
                <w:rFonts w:ascii="Arial" w:hAnsi="Arial" w:cs="Arial"/>
                <w:b/>
                <w:bCs/>
              </w:rPr>
            </w:pPr>
            <w:r w:rsidRPr="0090788B">
              <w:rPr>
                <w:rFonts w:ascii="Arial" w:hAnsi="Arial" w:cs="Arial"/>
                <w:b/>
                <w:bCs/>
              </w:rPr>
              <w:t>CALENDÁRIO DE RECEBIMENTO DE DOCUMENTOS</w:t>
            </w:r>
          </w:p>
        </w:tc>
        <w:tc>
          <w:tcPr>
            <w:tcW w:w="3260" w:type="dxa"/>
            <w:shd w:val="clear" w:color="auto" w:fill="F2F2F2" w:themeFill="background1" w:themeFillShade="F2"/>
          </w:tcPr>
          <w:p w14:paraId="3A9E39A4" w14:textId="4C6298E2" w:rsidR="001E6451" w:rsidRPr="0090788B" w:rsidRDefault="001E6451" w:rsidP="00425E10">
            <w:pPr>
              <w:pStyle w:val="PargrafodaLista"/>
              <w:tabs>
                <w:tab w:val="left" w:pos="0"/>
                <w:tab w:val="left" w:pos="567"/>
              </w:tabs>
              <w:spacing w:before="122" w:line="360" w:lineRule="auto"/>
              <w:ind w:left="0" w:right="-11"/>
              <w:jc w:val="center"/>
              <w:rPr>
                <w:rFonts w:ascii="Arial" w:hAnsi="Arial" w:cs="Arial"/>
                <w:b/>
                <w:bCs/>
              </w:rPr>
            </w:pPr>
            <w:r w:rsidRPr="0090788B">
              <w:rPr>
                <w:rFonts w:ascii="Arial" w:hAnsi="Arial" w:cs="Arial"/>
                <w:b/>
                <w:bCs/>
              </w:rPr>
              <w:t>DATAS DE</w:t>
            </w:r>
            <w:r w:rsidR="00D31CDD" w:rsidRPr="0090788B">
              <w:rPr>
                <w:rFonts w:ascii="Arial" w:hAnsi="Arial" w:cs="Arial"/>
                <w:b/>
                <w:bCs/>
              </w:rPr>
              <w:t xml:space="preserve"> PREVISÃO DE</w:t>
            </w:r>
            <w:r w:rsidRPr="0090788B">
              <w:rPr>
                <w:rFonts w:ascii="Arial" w:hAnsi="Arial" w:cs="Arial"/>
                <w:b/>
                <w:bCs/>
              </w:rPr>
              <w:t xml:space="preserve"> HOMOLOGAÇÃO</w:t>
            </w:r>
          </w:p>
        </w:tc>
      </w:tr>
      <w:tr w:rsidR="001E6451" w:rsidRPr="006A1F2E" w14:paraId="78D420D9" w14:textId="77777777" w:rsidTr="00425E10">
        <w:tc>
          <w:tcPr>
            <w:tcW w:w="7083" w:type="dxa"/>
          </w:tcPr>
          <w:p w14:paraId="609B326A" w14:textId="51B3AC5F" w:rsidR="001E6451" w:rsidRPr="00477A35" w:rsidRDefault="009D367B" w:rsidP="00425E10">
            <w:pPr>
              <w:pStyle w:val="PargrafodaLista"/>
              <w:tabs>
                <w:tab w:val="left" w:pos="0"/>
                <w:tab w:val="left" w:pos="567"/>
              </w:tabs>
              <w:spacing w:before="122" w:line="360" w:lineRule="auto"/>
              <w:ind w:left="0" w:right="-11"/>
              <w:rPr>
                <w:rFonts w:ascii="Arial" w:hAnsi="Arial" w:cs="Arial"/>
                <w:bCs/>
                <w:highlight w:val="yellow"/>
              </w:rPr>
            </w:pPr>
            <w:r>
              <w:rPr>
                <w:rFonts w:ascii="Arial" w:hAnsi="Arial" w:cs="Arial"/>
                <w:bCs/>
              </w:rPr>
              <w:t>10</w:t>
            </w:r>
            <w:r w:rsidR="00477A35" w:rsidRPr="00477A35">
              <w:rPr>
                <w:rFonts w:ascii="Arial" w:hAnsi="Arial" w:cs="Arial"/>
                <w:bCs/>
              </w:rPr>
              <w:t>/0</w:t>
            </w:r>
            <w:r w:rsidR="000D353F">
              <w:rPr>
                <w:rFonts w:ascii="Arial" w:hAnsi="Arial" w:cs="Arial"/>
                <w:bCs/>
              </w:rPr>
              <w:t>4</w:t>
            </w:r>
            <w:r w:rsidR="00477A35" w:rsidRPr="00477A35">
              <w:rPr>
                <w:rFonts w:ascii="Arial" w:hAnsi="Arial" w:cs="Arial"/>
                <w:bCs/>
              </w:rPr>
              <w:t>/2025 a</w:t>
            </w:r>
            <w:r w:rsidR="00477A35">
              <w:rPr>
                <w:rFonts w:ascii="Arial" w:hAnsi="Arial" w:cs="Arial"/>
                <w:bCs/>
              </w:rPr>
              <w:t xml:space="preserve"> </w:t>
            </w:r>
            <w:r w:rsidR="000D353F">
              <w:rPr>
                <w:rFonts w:ascii="Arial" w:hAnsi="Arial" w:cs="Arial"/>
                <w:bCs/>
              </w:rPr>
              <w:t>30</w:t>
            </w:r>
            <w:r w:rsidR="00477A35" w:rsidRPr="00477A35">
              <w:rPr>
                <w:rFonts w:ascii="Arial" w:hAnsi="Arial" w:cs="Arial"/>
                <w:bCs/>
              </w:rPr>
              <w:t>/0</w:t>
            </w:r>
            <w:r>
              <w:rPr>
                <w:rFonts w:ascii="Arial" w:hAnsi="Arial" w:cs="Arial"/>
                <w:bCs/>
              </w:rPr>
              <w:t>4</w:t>
            </w:r>
            <w:r w:rsidR="00477A35" w:rsidRPr="00477A35">
              <w:rPr>
                <w:rFonts w:ascii="Arial" w:hAnsi="Arial" w:cs="Arial"/>
                <w:bCs/>
              </w:rPr>
              <w:t>/2025</w:t>
            </w:r>
          </w:p>
        </w:tc>
        <w:tc>
          <w:tcPr>
            <w:tcW w:w="3260" w:type="dxa"/>
          </w:tcPr>
          <w:p w14:paraId="3CEA0525" w14:textId="4B331A84" w:rsidR="001E6451" w:rsidRPr="007742F0" w:rsidRDefault="00392CE7"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09</w:t>
            </w:r>
            <w:r w:rsidR="00351DB8" w:rsidRPr="00477A35">
              <w:rPr>
                <w:rFonts w:ascii="Arial" w:hAnsi="Arial" w:cs="Arial"/>
              </w:rPr>
              <w:t>/0</w:t>
            </w:r>
            <w:r>
              <w:rPr>
                <w:rFonts w:ascii="Arial" w:hAnsi="Arial" w:cs="Arial"/>
              </w:rPr>
              <w:t>5</w:t>
            </w:r>
            <w:r w:rsidR="00351DB8" w:rsidRPr="00477A35">
              <w:rPr>
                <w:rFonts w:ascii="Arial" w:hAnsi="Arial" w:cs="Arial"/>
              </w:rPr>
              <w:t>/2025</w:t>
            </w:r>
          </w:p>
        </w:tc>
      </w:tr>
      <w:tr w:rsidR="001E6451" w:rsidRPr="006A1F2E" w14:paraId="6AD0F116" w14:textId="77777777" w:rsidTr="00425E10">
        <w:tc>
          <w:tcPr>
            <w:tcW w:w="7083" w:type="dxa"/>
          </w:tcPr>
          <w:p w14:paraId="7CFD1ED0" w14:textId="5BC80878" w:rsidR="001E6451" w:rsidRPr="007742F0" w:rsidRDefault="00392CE7" w:rsidP="00425E10">
            <w:pPr>
              <w:pStyle w:val="PargrafodaLista"/>
              <w:tabs>
                <w:tab w:val="left" w:pos="0"/>
                <w:tab w:val="left" w:pos="567"/>
              </w:tabs>
              <w:spacing w:before="122" w:line="360" w:lineRule="auto"/>
              <w:ind w:left="0" w:right="-11"/>
              <w:rPr>
                <w:rFonts w:ascii="Arial" w:hAnsi="Arial" w:cs="Arial"/>
                <w:highlight w:val="yellow"/>
              </w:rPr>
            </w:pPr>
            <w:r>
              <w:rPr>
                <w:rFonts w:ascii="Arial" w:hAnsi="Arial" w:cs="Arial"/>
              </w:rPr>
              <w:t>12</w:t>
            </w:r>
            <w:r w:rsidR="00F50635" w:rsidRPr="0090788B">
              <w:rPr>
                <w:rFonts w:ascii="Arial" w:hAnsi="Arial" w:cs="Arial"/>
              </w:rPr>
              <w:t>/0</w:t>
            </w:r>
            <w:r>
              <w:rPr>
                <w:rFonts w:ascii="Arial" w:hAnsi="Arial" w:cs="Arial"/>
              </w:rPr>
              <w:t>5</w:t>
            </w:r>
            <w:r w:rsidR="00F50635" w:rsidRPr="0090788B">
              <w:rPr>
                <w:rFonts w:ascii="Arial" w:hAnsi="Arial" w:cs="Arial"/>
              </w:rPr>
              <w:t>/2025</w:t>
            </w:r>
            <w:r w:rsidR="001E6451" w:rsidRPr="0090788B">
              <w:rPr>
                <w:rFonts w:ascii="Arial" w:hAnsi="Arial" w:cs="Arial"/>
              </w:rPr>
              <w:t xml:space="preserve"> a </w:t>
            </w:r>
            <w:r w:rsidR="005F3513">
              <w:rPr>
                <w:rFonts w:ascii="Arial" w:hAnsi="Arial" w:cs="Arial"/>
              </w:rPr>
              <w:t>26</w:t>
            </w:r>
            <w:r w:rsidR="001E6451" w:rsidRPr="0090788B">
              <w:rPr>
                <w:rFonts w:ascii="Arial" w:hAnsi="Arial" w:cs="Arial"/>
              </w:rPr>
              <w:t>/0</w:t>
            </w:r>
            <w:r w:rsidR="005F3513">
              <w:rPr>
                <w:rFonts w:ascii="Arial" w:hAnsi="Arial" w:cs="Arial"/>
              </w:rPr>
              <w:t>5</w:t>
            </w:r>
            <w:r w:rsidR="001E6451" w:rsidRPr="0090788B">
              <w:rPr>
                <w:rFonts w:ascii="Arial" w:hAnsi="Arial" w:cs="Arial"/>
              </w:rPr>
              <w:t>/202</w:t>
            </w:r>
            <w:r w:rsidR="000B4AEE" w:rsidRPr="0090788B">
              <w:rPr>
                <w:rFonts w:ascii="Arial" w:hAnsi="Arial" w:cs="Arial"/>
              </w:rPr>
              <w:t>5</w:t>
            </w:r>
          </w:p>
        </w:tc>
        <w:tc>
          <w:tcPr>
            <w:tcW w:w="3260" w:type="dxa"/>
          </w:tcPr>
          <w:p w14:paraId="159406AE" w14:textId="07240194" w:rsidR="001E6451" w:rsidRPr="007742F0" w:rsidRDefault="005F3513"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02</w:t>
            </w:r>
            <w:r w:rsidR="00225770" w:rsidRPr="0090788B">
              <w:rPr>
                <w:rFonts w:ascii="Arial" w:hAnsi="Arial" w:cs="Arial"/>
              </w:rPr>
              <w:t>/0</w:t>
            </w:r>
            <w:r>
              <w:rPr>
                <w:rFonts w:ascii="Arial" w:hAnsi="Arial" w:cs="Arial"/>
              </w:rPr>
              <w:t>6</w:t>
            </w:r>
            <w:r w:rsidR="00225770" w:rsidRPr="0090788B">
              <w:rPr>
                <w:rFonts w:ascii="Arial" w:hAnsi="Arial" w:cs="Arial"/>
              </w:rPr>
              <w:t>/2025</w:t>
            </w:r>
          </w:p>
        </w:tc>
      </w:tr>
      <w:tr w:rsidR="001E6451" w:rsidRPr="006A1F2E" w14:paraId="7A32391E" w14:textId="77777777" w:rsidTr="00425E10">
        <w:tc>
          <w:tcPr>
            <w:tcW w:w="7083" w:type="dxa"/>
          </w:tcPr>
          <w:p w14:paraId="6CBDDBD1" w14:textId="262B2777" w:rsidR="001E6451" w:rsidRPr="007742F0" w:rsidRDefault="005F3513" w:rsidP="00425E10">
            <w:pPr>
              <w:pStyle w:val="PargrafodaLista"/>
              <w:tabs>
                <w:tab w:val="left" w:pos="0"/>
                <w:tab w:val="left" w:pos="567"/>
              </w:tabs>
              <w:spacing w:before="122" w:line="360" w:lineRule="auto"/>
              <w:ind w:left="0" w:right="-11"/>
              <w:rPr>
                <w:rFonts w:ascii="Arial" w:hAnsi="Arial" w:cs="Arial"/>
                <w:highlight w:val="yellow"/>
              </w:rPr>
            </w:pPr>
            <w:r>
              <w:rPr>
                <w:rFonts w:ascii="Arial" w:hAnsi="Arial" w:cs="Arial"/>
              </w:rPr>
              <w:t>03</w:t>
            </w:r>
            <w:r w:rsidR="001E6451" w:rsidRPr="0090788B">
              <w:rPr>
                <w:rFonts w:ascii="Arial" w:hAnsi="Arial" w:cs="Arial"/>
              </w:rPr>
              <w:t>/0</w:t>
            </w:r>
            <w:r>
              <w:rPr>
                <w:rFonts w:ascii="Arial" w:hAnsi="Arial" w:cs="Arial"/>
              </w:rPr>
              <w:t>6</w:t>
            </w:r>
            <w:r w:rsidR="001E6451" w:rsidRPr="0090788B">
              <w:rPr>
                <w:rFonts w:ascii="Arial" w:hAnsi="Arial" w:cs="Arial"/>
              </w:rPr>
              <w:t>/202</w:t>
            </w:r>
            <w:r w:rsidR="0090679F" w:rsidRPr="0090788B">
              <w:rPr>
                <w:rFonts w:ascii="Arial" w:hAnsi="Arial" w:cs="Arial"/>
              </w:rPr>
              <w:t>5</w:t>
            </w:r>
            <w:r w:rsidR="001E6451" w:rsidRPr="0090788B">
              <w:rPr>
                <w:rFonts w:ascii="Arial" w:hAnsi="Arial" w:cs="Arial"/>
              </w:rPr>
              <w:t xml:space="preserve"> a </w:t>
            </w:r>
            <w:r w:rsidR="00E6742D">
              <w:rPr>
                <w:rFonts w:ascii="Arial" w:hAnsi="Arial" w:cs="Arial"/>
              </w:rPr>
              <w:t>1</w:t>
            </w:r>
            <w:r w:rsidR="00BD0364">
              <w:rPr>
                <w:rFonts w:ascii="Arial" w:hAnsi="Arial" w:cs="Arial"/>
              </w:rPr>
              <w:t>7</w:t>
            </w:r>
            <w:r w:rsidR="001E6451" w:rsidRPr="0090788B">
              <w:rPr>
                <w:rFonts w:ascii="Arial" w:hAnsi="Arial" w:cs="Arial"/>
              </w:rPr>
              <w:t>/</w:t>
            </w:r>
            <w:r w:rsidR="009C500A" w:rsidRPr="0090788B">
              <w:rPr>
                <w:rFonts w:ascii="Arial" w:hAnsi="Arial" w:cs="Arial"/>
              </w:rPr>
              <w:t>0</w:t>
            </w:r>
            <w:r w:rsidR="00E6742D">
              <w:rPr>
                <w:rFonts w:ascii="Arial" w:hAnsi="Arial" w:cs="Arial"/>
              </w:rPr>
              <w:t>6</w:t>
            </w:r>
            <w:r w:rsidR="001E6451" w:rsidRPr="0090788B">
              <w:rPr>
                <w:rFonts w:ascii="Arial" w:hAnsi="Arial" w:cs="Arial"/>
              </w:rPr>
              <w:t>/202</w:t>
            </w:r>
            <w:r w:rsidR="00A3666F" w:rsidRPr="0090788B">
              <w:rPr>
                <w:rFonts w:ascii="Arial" w:hAnsi="Arial" w:cs="Arial"/>
              </w:rPr>
              <w:t>5</w:t>
            </w:r>
          </w:p>
        </w:tc>
        <w:tc>
          <w:tcPr>
            <w:tcW w:w="3260" w:type="dxa"/>
          </w:tcPr>
          <w:p w14:paraId="4AA6C076" w14:textId="0901D7D9" w:rsidR="001E6451" w:rsidRPr="007742F0" w:rsidRDefault="00925F84"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30</w:t>
            </w:r>
            <w:r w:rsidR="001E6451" w:rsidRPr="0090788B">
              <w:rPr>
                <w:rFonts w:ascii="Arial" w:hAnsi="Arial" w:cs="Arial"/>
              </w:rPr>
              <w:t>/0</w:t>
            </w:r>
            <w:r>
              <w:rPr>
                <w:rFonts w:ascii="Arial" w:hAnsi="Arial" w:cs="Arial"/>
              </w:rPr>
              <w:t>6</w:t>
            </w:r>
            <w:r w:rsidR="001E6451" w:rsidRPr="0090788B">
              <w:rPr>
                <w:rFonts w:ascii="Arial" w:hAnsi="Arial" w:cs="Arial"/>
              </w:rPr>
              <w:t>/202</w:t>
            </w:r>
            <w:r w:rsidR="00A3666F" w:rsidRPr="0090788B">
              <w:rPr>
                <w:rFonts w:ascii="Arial" w:hAnsi="Arial" w:cs="Arial"/>
              </w:rPr>
              <w:t>5</w:t>
            </w:r>
          </w:p>
        </w:tc>
      </w:tr>
      <w:tr w:rsidR="001E6451" w:rsidRPr="006A1F2E" w14:paraId="3D29A4C7" w14:textId="77777777" w:rsidTr="00425E10">
        <w:tc>
          <w:tcPr>
            <w:tcW w:w="7083" w:type="dxa"/>
          </w:tcPr>
          <w:p w14:paraId="73C63453" w14:textId="34BB343D" w:rsidR="001E6451" w:rsidRPr="00F074CC" w:rsidRDefault="00925F84" w:rsidP="00425E10">
            <w:pPr>
              <w:pStyle w:val="PargrafodaLista"/>
              <w:tabs>
                <w:tab w:val="left" w:pos="0"/>
                <w:tab w:val="left" w:pos="567"/>
              </w:tabs>
              <w:spacing w:before="122" w:line="360" w:lineRule="auto"/>
              <w:ind w:left="0" w:right="-11"/>
              <w:rPr>
                <w:rFonts w:ascii="Arial" w:hAnsi="Arial" w:cs="Arial"/>
              </w:rPr>
            </w:pPr>
            <w:r>
              <w:rPr>
                <w:rFonts w:ascii="Arial" w:hAnsi="Arial" w:cs="Arial"/>
              </w:rPr>
              <w:t>01</w:t>
            </w:r>
            <w:r w:rsidR="009D699D" w:rsidRPr="00F074CC">
              <w:rPr>
                <w:rFonts w:ascii="Arial" w:hAnsi="Arial" w:cs="Arial"/>
              </w:rPr>
              <w:t>/0</w:t>
            </w:r>
            <w:r>
              <w:rPr>
                <w:rFonts w:ascii="Arial" w:hAnsi="Arial" w:cs="Arial"/>
              </w:rPr>
              <w:t>7</w:t>
            </w:r>
            <w:r w:rsidR="009D699D" w:rsidRPr="00F074CC">
              <w:rPr>
                <w:rFonts w:ascii="Arial" w:hAnsi="Arial" w:cs="Arial"/>
              </w:rPr>
              <w:t xml:space="preserve">/2025 a </w:t>
            </w:r>
            <w:r w:rsidR="00FE0760">
              <w:rPr>
                <w:rFonts w:ascii="Arial" w:hAnsi="Arial" w:cs="Arial"/>
              </w:rPr>
              <w:t>15</w:t>
            </w:r>
            <w:r w:rsidR="009D699D" w:rsidRPr="00F074CC">
              <w:rPr>
                <w:rFonts w:ascii="Arial" w:hAnsi="Arial" w:cs="Arial"/>
              </w:rPr>
              <w:t>/0</w:t>
            </w:r>
            <w:r w:rsidR="00FE0760">
              <w:rPr>
                <w:rFonts w:ascii="Arial" w:hAnsi="Arial" w:cs="Arial"/>
              </w:rPr>
              <w:t>7</w:t>
            </w:r>
            <w:r w:rsidR="009D699D" w:rsidRPr="00F074CC">
              <w:rPr>
                <w:rFonts w:ascii="Arial" w:hAnsi="Arial" w:cs="Arial"/>
              </w:rPr>
              <w:t>/2025</w:t>
            </w:r>
          </w:p>
        </w:tc>
        <w:tc>
          <w:tcPr>
            <w:tcW w:w="3260" w:type="dxa"/>
          </w:tcPr>
          <w:p w14:paraId="15D23AE2" w14:textId="3A36120F" w:rsidR="001E6451" w:rsidRPr="00F074CC" w:rsidRDefault="00FE0760" w:rsidP="00322E82">
            <w:pPr>
              <w:pStyle w:val="PargrafodaLista"/>
              <w:tabs>
                <w:tab w:val="left" w:pos="0"/>
                <w:tab w:val="left" w:pos="567"/>
              </w:tabs>
              <w:spacing w:before="122" w:line="360" w:lineRule="auto"/>
              <w:ind w:left="0" w:right="-11"/>
              <w:jc w:val="center"/>
              <w:rPr>
                <w:rFonts w:ascii="Arial" w:hAnsi="Arial" w:cs="Arial"/>
              </w:rPr>
            </w:pPr>
            <w:r>
              <w:rPr>
                <w:rFonts w:ascii="Arial" w:hAnsi="Arial" w:cs="Arial"/>
              </w:rPr>
              <w:t>22</w:t>
            </w:r>
            <w:r w:rsidR="00F43B78" w:rsidRPr="00F074CC">
              <w:rPr>
                <w:rFonts w:ascii="Arial" w:hAnsi="Arial" w:cs="Arial"/>
              </w:rPr>
              <w:t>/0</w:t>
            </w:r>
            <w:r>
              <w:rPr>
                <w:rFonts w:ascii="Arial" w:hAnsi="Arial" w:cs="Arial"/>
              </w:rPr>
              <w:t>7</w:t>
            </w:r>
            <w:r w:rsidR="00F43B78" w:rsidRPr="00F074CC">
              <w:rPr>
                <w:rFonts w:ascii="Arial" w:hAnsi="Arial" w:cs="Arial"/>
              </w:rPr>
              <w:t>/2025</w:t>
            </w:r>
          </w:p>
        </w:tc>
      </w:tr>
      <w:tr w:rsidR="001E6451" w:rsidRPr="006A1F2E" w14:paraId="078A10BD" w14:textId="77777777" w:rsidTr="00425E10">
        <w:tc>
          <w:tcPr>
            <w:tcW w:w="7083" w:type="dxa"/>
          </w:tcPr>
          <w:p w14:paraId="01A3345F" w14:textId="6E089E07" w:rsidR="001E6451" w:rsidRPr="00F074CC" w:rsidRDefault="00FE0760" w:rsidP="00425E10">
            <w:pPr>
              <w:pStyle w:val="PargrafodaLista"/>
              <w:tabs>
                <w:tab w:val="left" w:pos="0"/>
                <w:tab w:val="left" w:pos="567"/>
              </w:tabs>
              <w:spacing w:before="122" w:line="360" w:lineRule="auto"/>
              <w:ind w:left="0" w:right="-11"/>
              <w:rPr>
                <w:rFonts w:ascii="Arial" w:hAnsi="Arial" w:cs="Arial"/>
              </w:rPr>
            </w:pPr>
            <w:r>
              <w:rPr>
                <w:rFonts w:ascii="Arial" w:hAnsi="Arial" w:cs="Arial"/>
              </w:rPr>
              <w:t>23</w:t>
            </w:r>
            <w:r w:rsidR="00F43B78" w:rsidRPr="00F074CC">
              <w:rPr>
                <w:rFonts w:ascii="Arial" w:hAnsi="Arial" w:cs="Arial"/>
              </w:rPr>
              <w:t>/0</w:t>
            </w:r>
            <w:r>
              <w:rPr>
                <w:rFonts w:ascii="Arial" w:hAnsi="Arial" w:cs="Arial"/>
              </w:rPr>
              <w:t>7</w:t>
            </w:r>
            <w:r w:rsidR="00F43B78" w:rsidRPr="00F074CC">
              <w:rPr>
                <w:rFonts w:ascii="Arial" w:hAnsi="Arial" w:cs="Arial"/>
              </w:rPr>
              <w:t xml:space="preserve">/2025 a </w:t>
            </w:r>
            <w:r w:rsidR="00CD3548">
              <w:rPr>
                <w:rFonts w:ascii="Arial" w:hAnsi="Arial" w:cs="Arial"/>
              </w:rPr>
              <w:t>06</w:t>
            </w:r>
            <w:r w:rsidR="00F43B78" w:rsidRPr="00F074CC">
              <w:rPr>
                <w:rFonts w:ascii="Arial" w:hAnsi="Arial" w:cs="Arial"/>
              </w:rPr>
              <w:t>/0</w:t>
            </w:r>
            <w:r w:rsidR="00CD3548">
              <w:rPr>
                <w:rFonts w:ascii="Arial" w:hAnsi="Arial" w:cs="Arial"/>
              </w:rPr>
              <w:t>8</w:t>
            </w:r>
            <w:r w:rsidR="00F43B78" w:rsidRPr="00F074CC">
              <w:rPr>
                <w:rFonts w:ascii="Arial" w:hAnsi="Arial" w:cs="Arial"/>
              </w:rPr>
              <w:t>/2025</w:t>
            </w:r>
          </w:p>
        </w:tc>
        <w:tc>
          <w:tcPr>
            <w:tcW w:w="3260" w:type="dxa"/>
          </w:tcPr>
          <w:p w14:paraId="6D1CDE53" w14:textId="5C3231F9" w:rsidR="001E6451" w:rsidRPr="007742F0" w:rsidRDefault="00CD3548"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13</w:t>
            </w:r>
            <w:r w:rsidR="00F43B78" w:rsidRPr="00F074CC">
              <w:rPr>
                <w:rFonts w:ascii="Arial" w:hAnsi="Arial" w:cs="Arial"/>
              </w:rPr>
              <w:t>/0</w:t>
            </w:r>
            <w:r>
              <w:rPr>
                <w:rFonts w:ascii="Arial" w:hAnsi="Arial" w:cs="Arial"/>
              </w:rPr>
              <w:t>8</w:t>
            </w:r>
            <w:r w:rsidR="00F43B78" w:rsidRPr="00F074CC">
              <w:rPr>
                <w:rFonts w:ascii="Arial" w:hAnsi="Arial" w:cs="Arial"/>
              </w:rPr>
              <w:t>/2025</w:t>
            </w:r>
          </w:p>
        </w:tc>
      </w:tr>
      <w:tr w:rsidR="001E6451" w:rsidRPr="006A1F2E" w14:paraId="6D57F754" w14:textId="77777777" w:rsidTr="00425E10">
        <w:tc>
          <w:tcPr>
            <w:tcW w:w="7083" w:type="dxa"/>
          </w:tcPr>
          <w:p w14:paraId="56B0E7F8" w14:textId="1BA2FFE5" w:rsidR="001E6451" w:rsidRPr="00F074CC" w:rsidRDefault="00CD3548" w:rsidP="00425E10">
            <w:pPr>
              <w:pStyle w:val="PargrafodaLista"/>
              <w:tabs>
                <w:tab w:val="left" w:pos="0"/>
                <w:tab w:val="left" w:pos="567"/>
              </w:tabs>
              <w:spacing w:before="122" w:line="360" w:lineRule="auto"/>
              <w:ind w:left="0" w:right="-11"/>
              <w:rPr>
                <w:rFonts w:ascii="Arial" w:hAnsi="Arial" w:cs="Arial"/>
              </w:rPr>
            </w:pPr>
            <w:r>
              <w:rPr>
                <w:rFonts w:ascii="Arial" w:hAnsi="Arial" w:cs="Arial"/>
              </w:rPr>
              <w:t>14</w:t>
            </w:r>
            <w:r w:rsidR="0021351A" w:rsidRPr="00F074CC">
              <w:rPr>
                <w:rFonts w:ascii="Arial" w:hAnsi="Arial" w:cs="Arial"/>
              </w:rPr>
              <w:t>/0</w:t>
            </w:r>
            <w:r>
              <w:rPr>
                <w:rFonts w:ascii="Arial" w:hAnsi="Arial" w:cs="Arial"/>
              </w:rPr>
              <w:t>8</w:t>
            </w:r>
            <w:r w:rsidR="0021351A" w:rsidRPr="00F074CC">
              <w:rPr>
                <w:rFonts w:ascii="Arial" w:hAnsi="Arial" w:cs="Arial"/>
              </w:rPr>
              <w:t xml:space="preserve">/2025 a </w:t>
            </w:r>
            <w:r w:rsidR="00671A1E">
              <w:rPr>
                <w:rFonts w:ascii="Arial" w:hAnsi="Arial" w:cs="Arial"/>
              </w:rPr>
              <w:t>2</w:t>
            </w:r>
            <w:r>
              <w:rPr>
                <w:rFonts w:ascii="Arial" w:hAnsi="Arial" w:cs="Arial"/>
              </w:rPr>
              <w:t>8</w:t>
            </w:r>
            <w:r w:rsidR="0021351A" w:rsidRPr="00F074CC">
              <w:rPr>
                <w:rFonts w:ascii="Arial" w:hAnsi="Arial" w:cs="Arial"/>
              </w:rPr>
              <w:t>/0</w:t>
            </w:r>
            <w:r>
              <w:rPr>
                <w:rFonts w:ascii="Arial" w:hAnsi="Arial" w:cs="Arial"/>
              </w:rPr>
              <w:t>8</w:t>
            </w:r>
            <w:r w:rsidR="0021351A" w:rsidRPr="00F074CC">
              <w:rPr>
                <w:rFonts w:ascii="Arial" w:hAnsi="Arial" w:cs="Arial"/>
              </w:rPr>
              <w:t>/2025</w:t>
            </w:r>
          </w:p>
        </w:tc>
        <w:tc>
          <w:tcPr>
            <w:tcW w:w="3260" w:type="dxa"/>
          </w:tcPr>
          <w:p w14:paraId="5BBFEF9B" w14:textId="5D9F0C36" w:rsidR="001E6451" w:rsidRPr="007742F0" w:rsidRDefault="00671A1E"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0</w:t>
            </w:r>
            <w:r w:rsidR="00643B9D">
              <w:rPr>
                <w:rFonts w:ascii="Arial" w:hAnsi="Arial" w:cs="Arial"/>
              </w:rPr>
              <w:t>4</w:t>
            </w:r>
            <w:r w:rsidR="0021351A" w:rsidRPr="00F074CC">
              <w:rPr>
                <w:rFonts w:ascii="Arial" w:hAnsi="Arial" w:cs="Arial"/>
              </w:rPr>
              <w:t>/0</w:t>
            </w:r>
            <w:r w:rsidR="00643B9D">
              <w:rPr>
                <w:rFonts w:ascii="Arial" w:hAnsi="Arial" w:cs="Arial"/>
              </w:rPr>
              <w:t>9</w:t>
            </w:r>
            <w:r w:rsidR="0021351A" w:rsidRPr="00F074CC">
              <w:rPr>
                <w:rFonts w:ascii="Arial" w:hAnsi="Arial" w:cs="Arial"/>
              </w:rPr>
              <w:t>/2025</w:t>
            </w:r>
          </w:p>
        </w:tc>
      </w:tr>
      <w:tr w:rsidR="0021351A" w:rsidRPr="006A1F2E" w14:paraId="004B9811" w14:textId="77777777" w:rsidTr="00425E10">
        <w:tc>
          <w:tcPr>
            <w:tcW w:w="7083" w:type="dxa"/>
          </w:tcPr>
          <w:p w14:paraId="1B3ABBF1" w14:textId="2602EEBA" w:rsidR="0021351A" w:rsidRPr="007742F0" w:rsidRDefault="00F074CC" w:rsidP="00425E10">
            <w:pPr>
              <w:pStyle w:val="PargrafodaLista"/>
              <w:tabs>
                <w:tab w:val="left" w:pos="0"/>
                <w:tab w:val="left" w:pos="567"/>
              </w:tabs>
              <w:spacing w:before="122" w:line="360" w:lineRule="auto"/>
              <w:ind w:left="0" w:right="-11"/>
              <w:rPr>
                <w:rFonts w:ascii="Arial" w:hAnsi="Arial" w:cs="Arial"/>
                <w:highlight w:val="yellow"/>
              </w:rPr>
            </w:pPr>
            <w:r w:rsidRPr="00F074CC">
              <w:rPr>
                <w:rFonts w:ascii="Arial" w:hAnsi="Arial" w:cs="Arial"/>
              </w:rPr>
              <w:t>0</w:t>
            </w:r>
            <w:r w:rsidR="00643B9D">
              <w:rPr>
                <w:rFonts w:ascii="Arial" w:hAnsi="Arial" w:cs="Arial"/>
              </w:rPr>
              <w:t>5</w:t>
            </w:r>
            <w:r w:rsidR="0021351A" w:rsidRPr="00F074CC">
              <w:rPr>
                <w:rFonts w:ascii="Arial" w:hAnsi="Arial" w:cs="Arial"/>
              </w:rPr>
              <w:t>/0</w:t>
            </w:r>
            <w:r w:rsidR="00643B9D">
              <w:rPr>
                <w:rFonts w:ascii="Arial" w:hAnsi="Arial" w:cs="Arial"/>
              </w:rPr>
              <w:t>9</w:t>
            </w:r>
            <w:r w:rsidR="0021351A" w:rsidRPr="00F074CC">
              <w:rPr>
                <w:rFonts w:ascii="Arial" w:hAnsi="Arial" w:cs="Arial"/>
              </w:rPr>
              <w:t xml:space="preserve">/2025 a </w:t>
            </w:r>
            <w:r w:rsidR="00643B9D">
              <w:rPr>
                <w:rFonts w:ascii="Arial" w:hAnsi="Arial" w:cs="Arial"/>
              </w:rPr>
              <w:t>22</w:t>
            </w:r>
            <w:r w:rsidR="0021351A" w:rsidRPr="00F074CC">
              <w:rPr>
                <w:rFonts w:ascii="Arial" w:hAnsi="Arial" w:cs="Arial"/>
              </w:rPr>
              <w:t>/0</w:t>
            </w:r>
            <w:r w:rsidR="00643B9D">
              <w:rPr>
                <w:rFonts w:ascii="Arial" w:hAnsi="Arial" w:cs="Arial"/>
              </w:rPr>
              <w:t>9</w:t>
            </w:r>
            <w:r w:rsidR="0021351A" w:rsidRPr="00F074CC">
              <w:rPr>
                <w:rFonts w:ascii="Arial" w:hAnsi="Arial" w:cs="Arial"/>
              </w:rPr>
              <w:t>/2025</w:t>
            </w:r>
          </w:p>
        </w:tc>
        <w:tc>
          <w:tcPr>
            <w:tcW w:w="3260" w:type="dxa"/>
          </w:tcPr>
          <w:p w14:paraId="3748D622" w14:textId="7BAABA5C" w:rsidR="0021351A" w:rsidRPr="007742F0" w:rsidRDefault="004A2E95" w:rsidP="00322E82">
            <w:pPr>
              <w:pStyle w:val="PargrafodaLista"/>
              <w:tabs>
                <w:tab w:val="left" w:pos="0"/>
                <w:tab w:val="left" w:pos="567"/>
              </w:tabs>
              <w:spacing w:before="122" w:line="360" w:lineRule="auto"/>
              <w:ind w:left="0" w:right="-11"/>
              <w:jc w:val="center"/>
              <w:rPr>
                <w:rFonts w:ascii="Arial" w:hAnsi="Arial" w:cs="Arial"/>
                <w:highlight w:val="yellow"/>
              </w:rPr>
            </w:pPr>
            <w:r w:rsidRPr="004A2E95">
              <w:rPr>
                <w:rFonts w:ascii="Arial" w:hAnsi="Arial" w:cs="Arial"/>
              </w:rPr>
              <w:t>2</w:t>
            </w:r>
            <w:r w:rsidR="00083733">
              <w:rPr>
                <w:rFonts w:ascii="Arial" w:hAnsi="Arial" w:cs="Arial"/>
              </w:rPr>
              <w:t>9</w:t>
            </w:r>
            <w:r w:rsidR="0021351A" w:rsidRPr="004A2E95">
              <w:rPr>
                <w:rFonts w:ascii="Arial" w:hAnsi="Arial" w:cs="Arial"/>
              </w:rPr>
              <w:t>/0</w:t>
            </w:r>
            <w:r w:rsidR="00083733">
              <w:rPr>
                <w:rFonts w:ascii="Arial" w:hAnsi="Arial" w:cs="Arial"/>
              </w:rPr>
              <w:t>9</w:t>
            </w:r>
            <w:r w:rsidR="0021351A" w:rsidRPr="004A2E95">
              <w:rPr>
                <w:rFonts w:ascii="Arial" w:hAnsi="Arial" w:cs="Arial"/>
              </w:rPr>
              <w:t>/2025</w:t>
            </w:r>
          </w:p>
        </w:tc>
      </w:tr>
      <w:tr w:rsidR="0021351A" w:rsidRPr="006A1F2E" w14:paraId="2E86E602" w14:textId="77777777" w:rsidTr="00425E10">
        <w:tc>
          <w:tcPr>
            <w:tcW w:w="7083" w:type="dxa"/>
          </w:tcPr>
          <w:p w14:paraId="1A96515C" w14:textId="77B8692F" w:rsidR="0021351A" w:rsidRPr="007742F0" w:rsidRDefault="00083733" w:rsidP="00425E10">
            <w:pPr>
              <w:pStyle w:val="PargrafodaLista"/>
              <w:tabs>
                <w:tab w:val="left" w:pos="0"/>
                <w:tab w:val="left" w:pos="567"/>
              </w:tabs>
              <w:spacing w:before="122" w:line="360" w:lineRule="auto"/>
              <w:ind w:left="0" w:right="-11"/>
              <w:rPr>
                <w:rFonts w:ascii="Arial" w:hAnsi="Arial" w:cs="Arial"/>
                <w:highlight w:val="yellow"/>
              </w:rPr>
            </w:pPr>
            <w:r>
              <w:rPr>
                <w:rFonts w:ascii="Arial" w:hAnsi="Arial" w:cs="Arial"/>
              </w:rPr>
              <w:t>30</w:t>
            </w:r>
            <w:r w:rsidR="0021351A" w:rsidRPr="004A2E95">
              <w:rPr>
                <w:rFonts w:ascii="Arial" w:hAnsi="Arial" w:cs="Arial"/>
              </w:rPr>
              <w:t>/0</w:t>
            </w:r>
            <w:r>
              <w:rPr>
                <w:rFonts w:ascii="Arial" w:hAnsi="Arial" w:cs="Arial"/>
              </w:rPr>
              <w:t>9</w:t>
            </w:r>
            <w:r w:rsidR="0021351A" w:rsidRPr="004A2E95">
              <w:rPr>
                <w:rFonts w:ascii="Arial" w:hAnsi="Arial" w:cs="Arial"/>
              </w:rPr>
              <w:t xml:space="preserve">/2025 a </w:t>
            </w:r>
            <w:r w:rsidR="00671A1E">
              <w:rPr>
                <w:rFonts w:ascii="Arial" w:hAnsi="Arial" w:cs="Arial"/>
              </w:rPr>
              <w:t>1</w:t>
            </w:r>
            <w:r>
              <w:rPr>
                <w:rFonts w:ascii="Arial" w:hAnsi="Arial" w:cs="Arial"/>
              </w:rPr>
              <w:t>5</w:t>
            </w:r>
            <w:r w:rsidR="0021351A" w:rsidRPr="004A2E95">
              <w:rPr>
                <w:rFonts w:ascii="Arial" w:hAnsi="Arial" w:cs="Arial"/>
              </w:rPr>
              <w:t>/</w:t>
            </w:r>
            <w:r w:rsidR="001F5B69">
              <w:rPr>
                <w:rFonts w:ascii="Arial" w:hAnsi="Arial" w:cs="Arial"/>
              </w:rPr>
              <w:t>10</w:t>
            </w:r>
            <w:r w:rsidR="0021351A" w:rsidRPr="004A2E95">
              <w:rPr>
                <w:rFonts w:ascii="Arial" w:hAnsi="Arial" w:cs="Arial"/>
              </w:rPr>
              <w:t>/2025</w:t>
            </w:r>
          </w:p>
        </w:tc>
        <w:tc>
          <w:tcPr>
            <w:tcW w:w="3260" w:type="dxa"/>
          </w:tcPr>
          <w:p w14:paraId="13BC0134" w14:textId="77F8201A" w:rsidR="0021351A" w:rsidRPr="007742F0" w:rsidRDefault="001F5B69"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22</w:t>
            </w:r>
            <w:r w:rsidR="00737FCB" w:rsidRPr="004A2E95">
              <w:rPr>
                <w:rFonts w:ascii="Arial" w:hAnsi="Arial" w:cs="Arial"/>
              </w:rPr>
              <w:t>/</w:t>
            </w:r>
            <w:r>
              <w:rPr>
                <w:rFonts w:ascii="Arial" w:hAnsi="Arial" w:cs="Arial"/>
              </w:rPr>
              <w:t>10</w:t>
            </w:r>
            <w:r w:rsidR="00737FCB" w:rsidRPr="004A2E95">
              <w:rPr>
                <w:rFonts w:ascii="Arial" w:hAnsi="Arial" w:cs="Arial"/>
              </w:rPr>
              <w:t>/2025</w:t>
            </w:r>
          </w:p>
        </w:tc>
      </w:tr>
      <w:tr w:rsidR="0021351A" w:rsidRPr="006A1F2E" w14:paraId="7D95BB63" w14:textId="77777777" w:rsidTr="00425E10">
        <w:tc>
          <w:tcPr>
            <w:tcW w:w="7083" w:type="dxa"/>
          </w:tcPr>
          <w:p w14:paraId="57B421BA" w14:textId="01A7059A" w:rsidR="0021351A" w:rsidRPr="007742F0" w:rsidRDefault="00C97E32" w:rsidP="00425E10">
            <w:pPr>
              <w:pStyle w:val="PargrafodaLista"/>
              <w:tabs>
                <w:tab w:val="left" w:pos="0"/>
                <w:tab w:val="left" w:pos="567"/>
              </w:tabs>
              <w:spacing w:before="122" w:line="360" w:lineRule="auto"/>
              <w:ind w:left="0" w:right="-11"/>
              <w:rPr>
                <w:rFonts w:ascii="Arial" w:hAnsi="Arial" w:cs="Arial"/>
                <w:highlight w:val="yellow"/>
              </w:rPr>
            </w:pPr>
            <w:r>
              <w:rPr>
                <w:rFonts w:ascii="Arial" w:hAnsi="Arial" w:cs="Arial"/>
              </w:rPr>
              <w:t>23</w:t>
            </w:r>
            <w:r w:rsidR="00737FCB" w:rsidRPr="004A2E95">
              <w:rPr>
                <w:rFonts w:ascii="Arial" w:hAnsi="Arial" w:cs="Arial"/>
              </w:rPr>
              <w:t>/</w:t>
            </w:r>
            <w:r>
              <w:rPr>
                <w:rFonts w:ascii="Arial" w:hAnsi="Arial" w:cs="Arial"/>
              </w:rPr>
              <w:t>10</w:t>
            </w:r>
            <w:r w:rsidR="00737FCB" w:rsidRPr="004A2E95">
              <w:rPr>
                <w:rFonts w:ascii="Arial" w:hAnsi="Arial" w:cs="Arial"/>
              </w:rPr>
              <w:t xml:space="preserve">/2024 a </w:t>
            </w:r>
            <w:r>
              <w:rPr>
                <w:rFonts w:ascii="Arial" w:hAnsi="Arial" w:cs="Arial"/>
              </w:rPr>
              <w:t>10</w:t>
            </w:r>
            <w:r w:rsidR="00737FCB" w:rsidRPr="004A2E95">
              <w:rPr>
                <w:rFonts w:ascii="Arial" w:hAnsi="Arial" w:cs="Arial"/>
              </w:rPr>
              <w:t>/</w:t>
            </w:r>
            <w:r>
              <w:rPr>
                <w:rFonts w:ascii="Arial" w:hAnsi="Arial" w:cs="Arial"/>
              </w:rPr>
              <w:t>11</w:t>
            </w:r>
            <w:r w:rsidR="00737FCB" w:rsidRPr="004A2E95">
              <w:rPr>
                <w:rFonts w:ascii="Arial" w:hAnsi="Arial" w:cs="Arial"/>
              </w:rPr>
              <w:t>/2025</w:t>
            </w:r>
          </w:p>
        </w:tc>
        <w:tc>
          <w:tcPr>
            <w:tcW w:w="3260" w:type="dxa"/>
          </w:tcPr>
          <w:p w14:paraId="347EBFED" w14:textId="287996A8" w:rsidR="0021351A" w:rsidRPr="007742F0" w:rsidRDefault="00C97E32"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17</w:t>
            </w:r>
            <w:r w:rsidR="00834C35" w:rsidRPr="004A2E95">
              <w:rPr>
                <w:rFonts w:ascii="Arial" w:hAnsi="Arial" w:cs="Arial"/>
              </w:rPr>
              <w:t>/</w:t>
            </w:r>
            <w:r>
              <w:rPr>
                <w:rFonts w:ascii="Arial" w:hAnsi="Arial" w:cs="Arial"/>
              </w:rPr>
              <w:t>11</w:t>
            </w:r>
            <w:r w:rsidR="00834C35" w:rsidRPr="004A2E95">
              <w:rPr>
                <w:rFonts w:ascii="Arial" w:hAnsi="Arial" w:cs="Arial"/>
              </w:rPr>
              <w:t>/2025</w:t>
            </w:r>
          </w:p>
        </w:tc>
      </w:tr>
      <w:tr w:rsidR="00737FCB" w:rsidRPr="006A1F2E" w14:paraId="2ADE23E4" w14:textId="77777777" w:rsidTr="00425E10">
        <w:tc>
          <w:tcPr>
            <w:tcW w:w="7083" w:type="dxa"/>
          </w:tcPr>
          <w:p w14:paraId="0799BFAC" w14:textId="653CA96A" w:rsidR="00737FCB" w:rsidRPr="004A2E95" w:rsidRDefault="00671A1E" w:rsidP="00425E10">
            <w:pPr>
              <w:pStyle w:val="PargrafodaLista"/>
              <w:tabs>
                <w:tab w:val="left" w:pos="0"/>
                <w:tab w:val="left" w:pos="567"/>
              </w:tabs>
              <w:spacing w:before="122" w:line="360" w:lineRule="auto"/>
              <w:ind w:left="0" w:right="-11"/>
              <w:rPr>
                <w:rFonts w:ascii="Arial" w:hAnsi="Arial" w:cs="Arial"/>
              </w:rPr>
            </w:pPr>
            <w:r>
              <w:rPr>
                <w:rFonts w:ascii="Arial" w:hAnsi="Arial" w:cs="Arial"/>
              </w:rPr>
              <w:t>1</w:t>
            </w:r>
            <w:r w:rsidR="00F97611">
              <w:rPr>
                <w:rFonts w:ascii="Arial" w:hAnsi="Arial" w:cs="Arial"/>
              </w:rPr>
              <w:t>8</w:t>
            </w:r>
            <w:r w:rsidR="00B82ED8" w:rsidRPr="004A2E95">
              <w:rPr>
                <w:rFonts w:ascii="Arial" w:hAnsi="Arial" w:cs="Arial"/>
              </w:rPr>
              <w:t>/</w:t>
            </w:r>
            <w:r w:rsidR="00F97611">
              <w:rPr>
                <w:rFonts w:ascii="Arial" w:hAnsi="Arial" w:cs="Arial"/>
              </w:rPr>
              <w:t>11</w:t>
            </w:r>
            <w:r w:rsidR="00B82ED8" w:rsidRPr="004A2E95">
              <w:rPr>
                <w:rFonts w:ascii="Arial" w:hAnsi="Arial" w:cs="Arial"/>
              </w:rPr>
              <w:t xml:space="preserve">/2025 a </w:t>
            </w:r>
            <w:r w:rsidR="007602B1">
              <w:rPr>
                <w:rFonts w:ascii="Arial" w:hAnsi="Arial" w:cs="Arial"/>
              </w:rPr>
              <w:t>05</w:t>
            </w:r>
            <w:r w:rsidR="00B82ED8" w:rsidRPr="004A2E95">
              <w:rPr>
                <w:rFonts w:ascii="Arial" w:hAnsi="Arial" w:cs="Arial"/>
              </w:rPr>
              <w:t>/</w:t>
            </w:r>
            <w:r w:rsidR="007602B1">
              <w:rPr>
                <w:rFonts w:ascii="Arial" w:hAnsi="Arial" w:cs="Arial"/>
              </w:rPr>
              <w:t>12</w:t>
            </w:r>
            <w:r w:rsidR="00B82ED8" w:rsidRPr="004A2E95">
              <w:rPr>
                <w:rFonts w:ascii="Arial" w:hAnsi="Arial" w:cs="Arial"/>
              </w:rPr>
              <w:t>/2025</w:t>
            </w:r>
          </w:p>
        </w:tc>
        <w:tc>
          <w:tcPr>
            <w:tcW w:w="3260" w:type="dxa"/>
          </w:tcPr>
          <w:p w14:paraId="305AEA60" w14:textId="3F32E4B7" w:rsidR="00737FCB" w:rsidRPr="007742F0" w:rsidRDefault="007602B1" w:rsidP="00322E82">
            <w:pPr>
              <w:pStyle w:val="PargrafodaLista"/>
              <w:tabs>
                <w:tab w:val="left" w:pos="0"/>
                <w:tab w:val="left" w:pos="567"/>
              </w:tabs>
              <w:spacing w:before="122" w:line="360" w:lineRule="auto"/>
              <w:ind w:left="0" w:right="-11"/>
              <w:jc w:val="center"/>
              <w:rPr>
                <w:rFonts w:ascii="Arial" w:hAnsi="Arial" w:cs="Arial"/>
                <w:highlight w:val="yellow"/>
              </w:rPr>
            </w:pPr>
            <w:r>
              <w:rPr>
                <w:rFonts w:ascii="Arial" w:hAnsi="Arial" w:cs="Arial"/>
              </w:rPr>
              <w:t>1</w:t>
            </w:r>
            <w:r w:rsidR="009E229B">
              <w:rPr>
                <w:rFonts w:ascii="Arial" w:hAnsi="Arial" w:cs="Arial"/>
              </w:rPr>
              <w:t>2</w:t>
            </w:r>
            <w:r w:rsidR="0043008F" w:rsidRPr="004A2E95">
              <w:rPr>
                <w:rFonts w:ascii="Arial" w:hAnsi="Arial" w:cs="Arial"/>
              </w:rPr>
              <w:t>/</w:t>
            </w:r>
            <w:r w:rsidR="004A2E95" w:rsidRPr="004A2E95">
              <w:rPr>
                <w:rFonts w:ascii="Arial" w:hAnsi="Arial" w:cs="Arial"/>
              </w:rPr>
              <w:t>1</w:t>
            </w:r>
            <w:r>
              <w:rPr>
                <w:rFonts w:ascii="Arial" w:hAnsi="Arial" w:cs="Arial"/>
              </w:rPr>
              <w:t>2</w:t>
            </w:r>
            <w:r w:rsidR="0043008F" w:rsidRPr="004A2E95">
              <w:rPr>
                <w:rFonts w:ascii="Arial" w:hAnsi="Arial" w:cs="Arial"/>
              </w:rPr>
              <w:t>/2025</w:t>
            </w:r>
          </w:p>
        </w:tc>
      </w:tr>
    </w:tbl>
    <w:p w14:paraId="3B1DDEA5" w14:textId="77777777" w:rsidR="00E40789" w:rsidRPr="00BB78FB" w:rsidRDefault="00E40789" w:rsidP="00EE2D61">
      <w:pPr>
        <w:tabs>
          <w:tab w:val="left" w:pos="737"/>
        </w:tabs>
        <w:spacing w:line="242" w:lineRule="auto"/>
        <w:ind w:right="-1"/>
        <w:jc w:val="both"/>
        <w:rPr>
          <w:rFonts w:ascii="Arial" w:hAnsi="Arial" w:cs="Arial"/>
          <w:b/>
          <w:sz w:val="24"/>
          <w:szCs w:val="24"/>
        </w:rPr>
      </w:pPr>
    </w:p>
    <w:p w14:paraId="5206A826" w14:textId="77777777" w:rsidR="00EE2D61" w:rsidRPr="00BB78FB" w:rsidRDefault="00EE2D61">
      <w:pPr>
        <w:pBdr>
          <w:top w:val="nil"/>
          <w:left w:val="nil"/>
          <w:bottom w:val="nil"/>
          <w:right w:val="nil"/>
          <w:between w:val="nil"/>
        </w:pBdr>
        <w:jc w:val="both"/>
        <w:rPr>
          <w:rFonts w:ascii="Arial" w:eastAsia="Arial" w:hAnsi="Arial" w:cs="Arial"/>
          <w:color w:val="000000"/>
          <w:sz w:val="24"/>
          <w:szCs w:val="24"/>
        </w:rPr>
      </w:pPr>
    </w:p>
    <w:p w14:paraId="2101B9FF" w14:textId="5BF1FFF6" w:rsidR="00E85F72" w:rsidRPr="00BB78FB" w:rsidRDefault="00EA413B" w:rsidP="004934CC">
      <w:pPr>
        <w:pStyle w:val="PargrafodaLista"/>
        <w:numPr>
          <w:ilvl w:val="0"/>
          <w:numId w:val="19"/>
        </w:num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DA CONVOCAÇÃO:</w:t>
      </w:r>
    </w:p>
    <w:p w14:paraId="2158D911" w14:textId="77777777" w:rsidR="00EE2D61" w:rsidRPr="00BB78FB" w:rsidRDefault="00EE2D61">
      <w:pPr>
        <w:pBdr>
          <w:top w:val="nil"/>
          <w:left w:val="nil"/>
          <w:bottom w:val="nil"/>
          <w:right w:val="nil"/>
          <w:between w:val="nil"/>
        </w:pBdr>
        <w:jc w:val="both"/>
        <w:rPr>
          <w:rFonts w:ascii="Arial" w:eastAsia="Arial" w:hAnsi="Arial" w:cs="Arial"/>
          <w:color w:val="000000"/>
          <w:sz w:val="24"/>
          <w:szCs w:val="24"/>
        </w:rPr>
      </w:pPr>
    </w:p>
    <w:p w14:paraId="5A4927BA" w14:textId="6EF6BB43" w:rsidR="00E85F72" w:rsidRPr="00BB78FB" w:rsidRDefault="00EA413B"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7.1. A convocação dar-se-á de acordo com as necessidades, metas planejadas e programadas e a disponibilidade financeira e orçamentári</w:t>
      </w:r>
      <w:r w:rsidR="008F0305">
        <w:rPr>
          <w:rFonts w:ascii="Arial" w:eastAsia="Arial" w:hAnsi="Arial" w:cs="Arial"/>
          <w:color w:val="000000"/>
          <w:sz w:val="24"/>
          <w:szCs w:val="24"/>
        </w:rPr>
        <w:t>a.</w:t>
      </w:r>
    </w:p>
    <w:p w14:paraId="4385FE56" w14:textId="688C2F8C" w:rsidR="00E85F72" w:rsidRPr="00BB78FB" w:rsidRDefault="00EA413B"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7.2. A Comissão de Contratação convocará o credenciado para a prestação do serviço, através de publicação no Sítio Eletrônico Oficial.</w:t>
      </w:r>
    </w:p>
    <w:p w14:paraId="067AF513" w14:textId="32EE6182" w:rsidR="00E85F72" w:rsidRPr="00BB78FB" w:rsidRDefault="00EA413B"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7.3. O ato de convocação conterá, resumidamente, objeto, local da prestação do serviço, valor da contratação, fundamento legal e dotação orçamentária.</w:t>
      </w:r>
    </w:p>
    <w:p w14:paraId="5751109A" w14:textId="57AAC2FD" w:rsidR="00E26392" w:rsidRPr="00BB78FB" w:rsidRDefault="00E26392" w:rsidP="004934CC">
      <w:pPr>
        <w:pStyle w:val="PargrafodaLista"/>
        <w:numPr>
          <w:ilvl w:val="1"/>
          <w:numId w:val="19"/>
        </w:numPr>
        <w:pBdr>
          <w:top w:val="nil"/>
          <w:left w:val="nil"/>
          <w:bottom w:val="nil"/>
          <w:right w:val="nil"/>
          <w:between w:val="nil"/>
        </w:pBdr>
        <w:spacing w:line="360" w:lineRule="auto"/>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O convocado deverá assinar o Termo de Contrato, que lhe será encaminhado pela Comissão de Contratação, no prazo de até </w:t>
      </w:r>
      <w:r w:rsidRPr="00BB78FB">
        <w:rPr>
          <w:rFonts w:ascii="Arial" w:eastAsia="Arial" w:hAnsi="Arial" w:cs="Arial"/>
          <w:b/>
          <w:bCs/>
          <w:color w:val="000000"/>
          <w:sz w:val="24"/>
          <w:szCs w:val="24"/>
        </w:rPr>
        <w:t>05 (cinco) dias uteis</w:t>
      </w:r>
      <w:r w:rsidRPr="00BB78FB">
        <w:rPr>
          <w:rFonts w:ascii="Arial" w:eastAsia="Arial" w:hAnsi="Arial" w:cs="Arial"/>
          <w:color w:val="000000"/>
          <w:sz w:val="24"/>
          <w:szCs w:val="24"/>
        </w:rPr>
        <w:t xml:space="preserve"> da data de recebimento deste.</w:t>
      </w:r>
    </w:p>
    <w:p w14:paraId="5BF6BEFB" w14:textId="77777777" w:rsidR="00E26392" w:rsidRPr="00BB78FB" w:rsidRDefault="00E26392"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76A1F3D6" w14:textId="1B253402" w:rsidR="00E85F72" w:rsidRPr="00BB78FB" w:rsidRDefault="00EA413B"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14:paraId="3E145BF1" w14:textId="70E5EADF" w:rsidR="00E85F72" w:rsidRDefault="00EA413B" w:rsidP="00322E82">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7.7. A execução dos serviços somente será autorizada após a publicação do extrato do Termo de Contrato, em conformidade com suas cláusulas.</w:t>
      </w:r>
    </w:p>
    <w:p w14:paraId="05CA605C" w14:textId="77777777" w:rsidR="0057575F" w:rsidRDefault="0057575F" w:rsidP="00322E82">
      <w:pPr>
        <w:pBdr>
          <w:top w:val="nil"/>
          <w:left w:val="nil"/>
          <w:bottom w:val="nil"/>
          <w:right w:val="nil"/>
          <w:between w:val="nil"/>
        </w:pBdr>
        <w:spacing w:line="360" w:lineRule="auto"/>
        <w:jc w:val="both"/>
        <w:rPr>
          <w:rFonts w:ascii="Arial" w:eastAsia="Arial" w:hAnsi="Arial" w:cs="Arial"/>
          <w:color w:val="000000"/>
          <w:sz w:val="24"/>
          <w:szCs w:val="24"/>
        </w:rPr>
      </w:pPr>
    </w:p>
    <w:p w14:paraId="6B0A7860"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8. DA AVALIAÇÃO DE DESEMPENHO:</w:t>
      </w:r>
    </w:p>
    <w:p w14:paraId="3D5C410A" w14:textId="77777777" w:rsidR="00EE2D61" w:rsidRPr="00BB78FB" w:rsidRDefault="00EE2D61">
      <w:pPr>
        <w:pBdr>
          <w:top w:val="nil"/>
          <w:left w:val="nil"/>
          <w:bottom w:val="nil"/>
          <w:right w:val="nil"/>
          <w:between w:val="nil"/>
        </w:pBdr>
        <w:jc w:val="both"/>
        <w:rPr>
          <w:rFonts w:ascii="Arial" w:eastAsia="Arial" w:hAnsi="Arial" w:cs="Arial"/>
          <w:color w:val="000000"/>
          <w:sz w:val="24"/>
          <w:szCs w:val="24"/>
        </w:rPr>
      </w:pPr>
    </w:p>
    <w:p w14:paraId="6D3BC16D" w14:textId="2FBC3584" w:rsidR="0057575F" w:rsidRPr="0057575F" w:rsidRDefault="00EA413B" w:rsidP="0057575F">
      <w:pPr>
        <w:pBdr>
          <w:top w:val="nil"/>
          <w:left w:val="nil"/>
          <w:bottom w:val="nil"/>
          <w:right w:val="nil"/>
          <w:between w:val="nil"/>
        </w:pBdr>
        <w:spacing w:line="276" w:lineRule="auto"/>
        <w:jc w:val="both"/>
        <w:rPr>
          <w:rFonts w:ascii="Arial" w:eastAsia="Arial" w:hAnsi="Arial" w:cs="Arial"/>
          <w:b/>
          <w:sz w:val="24"/>
          <w:szCs w:val="24"/>
        </w:rPr>
      </w:pPr>
      <w:r w:rsidRPr="00FE6E66">
        <w:rPr>
          <w:rFonts w:ascii="Arial" w:eastAsia="Arial" w:hAnsi="Arial" w:cs="Arial"/>
          <w:color w:val="000000"/>
          <w:sz w:val="24"/>
          <w:szCs w:val="24"/>
        </w:rPr>
        <w:t xml:space="preserve">8.1. A avaliação do desempenho do prestador de serviços será procedida pela </w:t>
      </w:r>
      <w:r w:rsidR="0057575F" w:rsidRPr="0057575F">
        <w:rPr>
          <w:rFonts w:ascii="Arial" w:eastAsia="Arial" w:hAnsi="Arial" w:cs="Arial"/>
          <w:b/>
          <w:sz w:val="24"/>
          <w:szCs w:val="24"/>
        </w:rPr>
        <w:t>SECRETARIA MUNICIPAL DE EDUCAÇÃO, CULTURA ES ESPORTE.</w:t>
      </w:r>
    </w:p>
    <w:p w14:paraId="587E970F" w14:textId="2878720D" w:rsidR="00EE2D61" w:rsidRPr="00BB78FB" w:rsidRDefault="00EE2D61" w:rsidP="00E26392">
      <w:pPr>
        <w:pBdr>
          <w:top w:val="nil"/>
          <w:left w:val="nil"/>
          <w:bottom w:val="nil"/>
          <w:right w:val="nil"/>
          <w:between w:val="nil"/>
        </w:pBdr>
        <w:jc w:val="both"/>
        <w:rPr>
          <w:rFonts w:ascii="Arial" w:eastAsia="Arial" w:hAnsi="Arial" w:cs="Arial"/>
          <w:color w:val="000000"/>
          <w:sz w:val="24"/>
          <w:szCs w:val="24"/>
        </w:rPr>
      </w:pPr>
    </w:p>
    <w:p w14:paraId="2488A55B" w14:textId="1737F354"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76BAB9D4" w14:textId="77777777" w:rsidR="003A1BD8" w:rsidRDefault="003A1BD8" w:rsidP="00E26392">
      <w:pPr>
        <w:pBdr>
          <w:top w:val="nil"/>
          <w:left w:val="nil"/>
          <w:bottom w:val="nil"/>
          <w:right w:val="nil"/>
          <w:between w:val="nil"/>
        </w:pBdr>
        <w:jc w:val="both"/>
        <w:rPr>
          <w:rFonts w:ascii="Arial" w:eastAsia="Arial" w:hAnsi="Arial" w:cs="Arial"/>
          <w:color w:val="000000"/>
          <w:sz w:val="24"/>
          <w:szCs w:val="24"/>
        </w:rPr>
      </w:pPr>
    </w:p>
    <w:p w14:paraId="293C5FBD" w14:textId="4AF366C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8.2.1 A reprovação na avaliação de desempenho, observado o contraditório e a ampla defesa, poderá ensejar a aplicação de sanção administrativa nos termos dos arts. 155 e 156 da Lei Federal 14.133/2021.</w:t>
      </w:r>
    </w:p>
    <w:p w14:paraId="53A304F4" w14:textId="77777777" w:rsidR="00EE2D61" w:rsidRPr="00BB78FB" w:rsidRDefault="00EE2D61" w:rsidP="00E26392">
      <w:pPr>
        <w:pBdr>
          <w:top w:val="nil"/>
          <w:left w:val="nil"/>
          <w:bottom w:val="nil"/>
          <w:right w:val="nil"/>
          <w:between w:val="nil"/>
        </w:pBdr>
        <w:jc w:val="both"/>
        <w:rPr>
          <w:rFonts w:ascii="Arial" w:eastAsia="Arial" w:hAnsi="Arial" w:cs="Arial"/>
          <w:color w:val="000000"/>
          <w:sz w:val="24"/>
          <w:szCs w:val="24"/>
        </w:rPr>
      </w:pPr>
    </w:p>
    <w:p w14:paraId="0C319AAC" w14:textId="666BE0FC"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8.3 A avaliação de desempenho observará os seguintes critérios:</w:t>
      </w:r>
    </w:p>
    <w:p w14:paraId="6607771F" w14:textId="7777777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a) Qualidade do serviço prestado;</w:t>
      </w:r>
    </w:p>
    <w:p w14:paraId="4771DAC5" w14:textId="7777777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b) Urbanidade na relação com os prepostos da Prefeitura Municipal Conceição do Coité e suas secretarias e os beneficiários diretos da prestação do serviço;</w:t>
      </w:r>
    </w:p>
    <w:p w14:paraId="75E290BA" w14:textId="7777777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 Cumprimento integral das cláusulas do Termo de Contrato;</w:t>
      </w:r>
    </w:p>
    <w:p w14:paraId="0FD7359F" w14:textId="6F5B4E85"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d) Respeito aos princípios constitucionais, em especial moralidade, </w:t>
      </w:r>
      <w:r w:rsidR="006A1F2E" w:rsidRPr="00BB78FB">
        <w:rPr>
          <w:rFonts w:ascii="Arial" w:eastAsia="Arial" w:hAnsi="Arial" w:cs="Arial"/>
          <w:color w:val="000000"/>
          <w:sz w:val="24"/>
          <w:szCs w:val="24"/>
        </w:rPr>
        <w:t>boa-fé</w:t>
      </w:r>
      <w:r w:rsidRPr="00BB78FB">
        <w:rPr>
          <w:rFonts w:ascii="Arial" w:eastAsia="Arial" w:hAnsi="Arial" w:cs="Arial"/>
          <w:color w:val="000000"/>
          <w:sz w:val="24"/>
          <w:szCs w:val="24"/>
        </w:rPr>
        <w:t>, transparência;</w:t>
      </w:r>
    </w:p>
    <w:p w14:paraId="4E30C697" w14:textId="7777777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 Qualidade das informações prestadas à Administração relativas ao objeto do Termo de Contrato.</w:t>
      </w:r>
    </w:p>
    <w:p w14:paraId="6E9C3F0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 Qualidade das informações prestadas à Administração relativas ao objeto do Termo de Contrato.</w:t>
      </w:r>
    </w:p>
    <w:p w14:paraId="7B2A965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BD6FE7F"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9. RECURSOS:</w:t>
      </w:r>
    </w:p>
    <w:p w14:paraId="53845D8F" w14:textId="77777777" w:rsidR="00EE2D61" w:rsidRPr="00BB78FB" w:rsidRDefault="00EE2D61" w:rsidP="00E26392">
      <w:pPr>
        <w:pBdr>
          <w:top w:val="nil"/>
          <w:left w:val="nil"/>
          <w:bottom w:val="nil"/>
          <w:right w:val="nil"/>
          <w:between w:val="nil"/>
        </w:pBdr>
        <w:jc w:val="both"/>
        <w:rPr>
          <w:rFonts w:ascii="Arial" w:eastAsia="Arial" w:hAnsi="Arial" w:cs="Arial"/>
          <w:color w:val="000000"/>
          <w:sz w:val="24"/>
          <w:szCs w:val="24"/>
        </w:rPr>
      </w:pPr>
    </w:p>
    <w:p w14:paraId="541F1A3D" w14:textId="3001E393"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Prefeitura Municipal de Conceição do Coité, situada na </w:t>
      </w:r>
      <w:r w:rsidRPr="00BB78FB">
        <w:rPr>
          <w:rFonts w:ascii="Arial" w:hAnsi="Arial" w:cs="Arial"/>
          <w:b/>
          <w:bCs/>
          <w:sz w:val="24"/>
          <w:szCs w:val="24"/>
        </w:rPr>
        <w:t>Rua Juvêncio Mendes, nº 137, CEP: 48.730-000</w:t>
      </w:r>
      <w:r w:rsidRPr="00BB78FB">
        <w:rPr>
          <w:rFonts w:ascii="Arial" w:eastAsia="Arial" w:hAnsi="Arial" w:cs="Arial"/>
          <w:color w:val="000000"/>
          <w:sz w:val="24"/>
          <w:szCs w:val="24"/>
        </w:rPr>
        <w:t xml:space="preserve"> ou encaminhado para o e-mail: </w:t>
      </w:r>
      <w:hyperlink r:id="rId9" w:history="1">
        <w:r w:rsidRPr="00BB78FB">
          <w:rPr>
            <w:rStyle w:val="Hyperlink"/>
            <w:rFonts w:ascii="Arial" w:eastAsia="Arial" w:hAnsi="Arial" w:cs="Arial"/>
            <w:b/>
            <w:bCs/>
            <w:sz w:val="24"/>
            <w:szCs w:val="24"/>
          </w:rPr>
          <w:t>licitacao@conceicaodocoite.ba.gov.br</w:t>
        </w:r>
      </w:hyperlink>
      <w:r w:rsidRPr="00BB78FB">
        <w:rPr>
          <w:rFonts w:ascii="Arial" w:eastAsia="Arial" w:hAnsi="Arial" w:cs="Arial"/>
          <w:color w:val="000000"/>
          <w:sz w:val="24"/>
          <w:szCs w:val="24"/>
        </w:rPr>
        <w:t>.</w:t>
      </w:r>
    </w:p>
    <w:p w14:paraId="1D478E17" w14:textId="66D0D6A5"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14:paraId="5D22C75E" w14:textId="77777777" w:rsidR="00E26392" w:rsidRPr="00BB78FB" w:rsidRDefault="00E26392" w:rsidP="00E2639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9.3. O acolhimento do recurso importará a invalidação apenas dos atos insuscetíveis de aproveitamento.</w:t>
      </w:r>
    </w:p>
    <w:p w14:paraId="0B042021"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38515A98" w14:textId="7777777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10. CONDIÇÕES DE PAGAMENTO:</w:t>
      </w:r>
    </w:p>
    <w:p w14:paraId="0513F553" w14:textId="77777777" w:rsidR="00E83062" w:rsidRPr="00BB78FB" w:rsidRDefault="00E83062">
      <w:pPr>
        <w:pBdr>
          <w:top w:val="nil"/>
          <w:left w:val="nil"/>
          <w:bottom w:val="nil"/>
          <w:right w:val="nil"/>
          <w:between w:val="nil"/>
        </w:pBdr>
        <w:jc w:val="both"/>
        <w:rPr>
          <w:rFonts w:ascii="Arial" w:eastAsia="Arial" w:hAnsi="Arial" w:cs="Arial"/>
          <w:color w:val="000000"/>
          <w:sz w:val="24"/>
          <w:szCs w:val="24"/>
        </w:rPr>
      </w:pPr>
    </w:p>
    <w:p w14:paraId="240D536F"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2E46977A"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10.2. Em havendo alguma pendência impeditiva do pagamento, o prazo fluirá a partir de sua regularização por parte da contratada.</w:t>
      </w:r>
    </w:p>
    <w:p w14:paraId="652DE81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D2E23E9" w14:textId="7777777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10.2.1 DOTAÇÃO ORÇAMENTÁRIA:</w:t>
      </w:r>
    </w:p>
    <w:p w14:paraId="36AF33B3" w14:textId="77777777" w:rsidR="004465CD" w:rsidRPr="00BB78FB" w:rsidRDefault="004465CD">
      <w:pPr>
        <w:pBdr>
          <w:top w:val="nil"/>
          <w:left w:val="nil"/>
          <w:bottom w:val="nil"/>
          <w:right w:val="nil"/>
          <w:between w:val="nil"/>
        </w:pBdr>
        <w:jc w:val="both"/>
        <w:rPr>
          <w:rFonts w:ascii="Arial" w:eastAsia="Arial" w:hAnsi="Arial" w:cs="Arial"/>
          <w:color w:val="000000"/>
          <w:sz w:val="24"/>
          <w:szCs w:val="24"/>
        </w:rPr>
      </w:pPr>
    </w:p>
    <w:p w14:paraId="1EFC1F9F"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1540 - Transferências do FUNDEB - Impostos e Transferências de Impostos</w:t>
      </w:r>
    </w:p>
    <w:p w14:paraId="4955E77F" w14:textId="77777777" w:rsidR="00425E10" w:rsidRDefault="00425E10" w:rsidP="00425E10">
      <w:pPr>
        <w:pStyle w:val="Corpodetexto"/>
        <w:spacing w:line="360" w:lineRule="auto"/>
        <w:jc w:val="both"/>
        <w:rPr>
          <w:rFonts w:ascii="Arial" w:hAnsi="Arial" w:cs="Arial"/>
          <w:bCs/>
        </w:rPr>
      </w:pPr>
    </w:p>
    <w:p w14:paraId="7F9ED554"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1541 - Transferências do FUNDEB - Complementação da União - VAAF</w:t>
      </w:r>
    </w:p>
    <w:p w14:paraId="0B6AE61D" w14:textId="77777777" w:rsidR="00425E10" w:rsidRDefault="00425E10" w:rsidP="00425E10">
      <w:pPr>
        <w:pStyle w:val="Corpodetexto"/>
        <w:spacing w:line="360" w:lineRule="auto"/>
        <w:jc w:val="both"/>
        <w:rPr>
          <w:rFonts w:ascii="Arial" w:hAnsi="Arial" w:cs="Arial"/>
          <w:bCs/>
        </w:rPr>
      </w:pPr>
    </w:p>
    <w:p w14:paraId="1F0A9DE9"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1542 - Transferências do FUNDEB - Complementação da União - VAAT</w:t>
      </w:r>
    </w:p>
    <w:p w14:paraId="7558B009" w14:textId="77777777" w:rsidR="00425E10" w:rsidRDefault="00425E10" w:rsidP="00425E10">
      <w:pPr>
        <w:pStyle w:val="Corpodetexto"/>
        <w:spacing w:line="360" w:lineRule="auto"/>
        <w:jc w:val="both"/>
        <w:rPr>
          <w:rFonts w:ascii="Arial" w:hAnsi="Arial" w:cs="Arial"/>
          <w:bCs/>
        </w:rPr>
      </w:pPr>
    </w:p>
    <w:p w14:paraId="6666328B"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1553 - Transferências de Recursos do FNDE Referentes ao Programa Nacional de Apoio ao Transporte Escolar (PNATE)</w:t>
      </w:r>
    </w:p>
    <w:p w14:paraId="79ADE046" w14:textId="77777777" w:rsidR="00425E10" w:rsidRDefault="00425E10" w:rsidP="00425E10">
      <w:pPr>
        <w:pStyle w:val="Corpodetexto"/>
        <w:spacing w:line="360" w:lineRule="auto"/>
        <w:jc w:val="both"/>
        <w:rPr>
          <w:rFonts w:ascii="Arial" w:hAnsi="Arial" w:cs="Arial"/>
          <w:bCs/>
        </w:rPr>
      </w:pPr>
    </w:p>
    <w:p w14:paraId="1E81DF35"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1576 - Transferências de Recursos dos Estados para programas de educação</w:t>
      </w:r>
    </w:p>
    <w:p w14:paraId="775CBECE" w14:textId="77777777" w:rsidR="00425E10" w:rsidRDefault="00425E10" w:rsidP="00425E10">
      <w:pPr>
        <w:pStyle w:val="Corpodetexto"/>
        <w:spacing w:line="360" w:lineRule="auto"/>
        <w:jc w:val="both"/>
        <w:rPr>
          <w:rFonts w:ascii="Arial" w:hAnsi="Arial" w:cs="Arial"/>
          <w:bCs/>
        </w:rPr>
      </w:pPr>
    </w:p>
    <w:p w14:paraId="3C10DAC6"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1500 - Recursos não Vinculados de Impostos</w:t>
      </w:r>
    </w:p>
    <w:p w14:paraId="6DA5B42B" w14:textId="77777777" w:rsidR="00425E10" w:rsidRDefault="00425E10" w:rsidP="00425E10">
      <w:pPr>
        <w:pStyle w:val="Corpodetexto"/>
        <w:spacing w:line="360" w:lineRule="auto"/>
        <w:jc w:val="both"/>
        <w:rPr>
          <w:rFonts w:ascii="Arial" w:hAnsi="Arial" w:cs="Arial"/>
          <w:bCs/>
        </w:rPr>
      </w:pPr>
    </w:p>
    <w:p w14:paraId="08FDD873"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1569 - Outras Transferências de Recursos do FNDE.</w:t>
      </w:r>
    </w:p>
    <w:p w14:paraId="0D656CF3" w14:textId="77777777" w:rsidR="00425E10" w:rsidRDefault="00425E10" w:rsidP="00425E10">
      <w:pPr>
        <w:pStyle w:val="Corpodetexto"/>
        <w:spacing w:line="360" w:lineRule="auto"/>
        <w:jc w:val="both"/>
        <w:rPr>
          <w:rFonts w:ascii="Arial" w:hAnsi="Arial" w:cs="Arial"/>
          <w:bCs/>
        </w:rPr>
      </w:pPr>
    </w:p>
    <w:p w14:paraId="07117076" w14:textId="77777777" w:rsidR="00425E10" w:rsidRDefault="00425E10" w:rsidP="00425E10">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1550 -  Transferência do Salário-Educação</w:t>
      </w:r>
    </w:p>
    <w:p w14:paraId="5713841D" w14:textId="77777777" w:rsidR="00070155" w:rsidRPr="00BB78FB" w:rsidRDefault="00070155" w:rsidP="00070155">
      <w:pPr>
        <w:jc w:val="both"/>
        <w:rPr>
          <w:rFonts w:ascii="Arial" w:eastAsia="Arial" w:hAnsi="Arial" w:cs="Arial"/>
          <w:color w:val="000000"/>
          <w:sz w:val="24"/>
          <w:szCs w:val="24"/>
        </w:rPr>
      </w:pPr>
    </w:p>
    <w:p w14:paraId="1920C961" w14:textId="7777777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11. RESCISÃO:</w:t>
      </w:r>
    </w:p>
    <w:p w14:paraId="2F67444B" w14:textId="77777777" w:rsidR="00E83062" w:rsidRPr="00BB78FB" w:rsidRDefault="00E83062">
      <w:pPr>
        <w:pBdr>
          <w:top w:val="nil"/>
          <w:left w:val="nil"/>
          <w:bottom w:val="nil"/>
          <w:right w:val="nil"/>
          <w:between w:val="nil"/>
        </w:pBdr>
        <w:jc w:val="both"/>
        <w:rPr>
          <w:rFonts w:ascii="Arial" w:eastAsia="Arial" w:hAnsi="Arial" w:cs="Arial"/>
          <w:color w:val="000000"/>
          <w:sz w:val="24"/>
          <w:szCs w:val="24"/>
        </w:rPr>
      </w:pPr>
    </w:p>
    <w:p w14:paraId="19DA560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11.1. A inexecução do Termo de Contrato, total ou parcial, ensejará a sua rescisão e demais as consequências previstas no termo, na Lei Federal nº 14.133/2021.</w:t>
      </w:r>
    </w:p>
    <w:p w14:paraId="6822D81A"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14:paraId="1BC958EE"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11.2.1 A rescisão do Termo de Contrato implicará o descredenciamento.</w:t>
      </w:r>
    </w:p>
    <w:p w14:paraId="16656320"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14:paraId="4A989319" w14:textId="77777777" w:rsidR="00E85F72"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11.4. A rescisão do ajuste, poderá ser solicitado a qualquer tempo, pelo credenciado, mediante notificação à Administração, com antecedência de 05 dias.</w:t>
      </w:r>
    </w:p>
    <w:p w14:paraId="262A98D2" w14:textId="77777777" w:rsidR="00093E58" w:rsidRPr="00BB78FB" w:rsidRDefault="00093E58">
      <w:pPr>
        <w:pBdr>
          <w:top w:val="nil"/>
          <w:left w:val="nil"/>
          <w:bottom w:val="nil"/>
          <w:right w:val="nil"/>
          <w:between w:val="nil"/>
        </w:pBdr>
        <w:jc w:val="both"/>
        <w:rPr>
          <w:rFonts w:ascii="Arial" w:eastAsia="Arial" w:hAnsi="Arial" w:cs="Arial"/>
          <w:color w:val="000000"/>
          <w:sz w:val="24"/>
          <w:szCs w:val="24"/>
        </w:rPr>
      </w:pPr>
    </w:p>
    <w:p w14:paraId="4A928CF9" w14:textId="42129AA6"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12. DO DESCREDENCIAMENTO:</w:t>
      </w:r>
    </w:p>
    <w:p w14:paraId="379CBB80" w14:textId="77777777" w:rsidR="00E83062" w:rsidRPr="00BB78FB" w:rsidRDefault="00E83062">
      <w:pPr>
        <w:pBdr>
          <w:top w:val="nil"/>
          <w:left w:val="nil"/>
          <w:bottom w:val="nil"/>
          <w:right w:val="nil"/>
          <w:between w:val="nil"/>
        </w:pBdr>
        <w:jc w:val="both"/>
        <w:rPr>
          <w:rFonts w:ascii="Arial" w:eastAsia="Arial" w:hAnsi="Arial" w:cs="Arial"/>
          <w:color w:val="000000"/>
          <w:sz w:val="24"/>
          <w:szCs w:val="24"/>
        </w:rPr>
      </w:pPr>
    </w:p>
    <w:p w14:paraId="7337189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12.1. Constituem hipóteses de descredenciamento:</w:t>
      </w:r>
    </w:p>
    <w:p w14:paraId="23B6C3BA"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I – Incidir em uma das hipóteses previstas nos itens 11.1 a 11.2 deste Edital;</w:t>
      </w:r>
    </w:p>
    <w:p w14:paraId="357F880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II – Deixar o credenciado de apresentar as atualizações dos documentos solicitados;</w:t>
      </w:r>
    </w:p>
    <w:p w14:paraId="7891EC4C"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III – Recusar-se o credenciado, quando convocado, a assinar o Termo de Contrato;</w:t>
      </w:r>
    </w:p>
    <w:p w14:paraId="11232090"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IV – Forem procedentes as denúncias formuladas sobre má prestação do serviço ou irregularidades que afrontem princípios constitucionais;</w:t>
      </w:r>
    </w:p>
    <w:p w14:paraId="0BA4FF0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V – Obtiver nota inferior a 60% (sessenta por cento) na avaliação de desempenho;</w:t>
      </w:r>
    </w:p>
    <w:p w14:paraId="53D819F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93B3E7E"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VII- Desatendimento as determinações regulares da Prefeitura Municipal de Conceição do Coité - BA, destinadas a regulamentação e desenvolvimento dos serviços profissionais credenciados;</w:t>
      </w:r>
    </w:p>
    <w:p w14:paraId="6762B16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VIII - Os casos de descredenciamentos serão formalmente motivados, assegurando-se o direito ao contraditório, e ampla defesa.</w:t>
      </w:r>
    </w:p>
    <w:p w14:paraId="503C9D0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05FE802" w14:textId="7777777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13. DA IMPUGNAÇÃO AO EDITAL E DO PEDIDO DE ESCLARECIMENTO:</w:t>
      </w:r>
    </w:p>
    <w:p w14:paraId="1C2A34DB" w14:textId="77777777" w:rsidR="00E83062" w:rsidRPr="00BB78FB" w:rsidRDefault="00E83062">
      <w:pPr>
        <w:pBdr>
          <w:top w:val="nil"/>
          <w:left w:val="nil"/>
          <w:bottom w:val="nil"/>
          <w:right w:val="nil"/>
          <w:between w:val="nil"/>
        </w:pBdr>
        <w:jc w:val="both"/>
        <w:rPr>
          <w:rFonts w:ascii="Arial" w:eastAsia="Arial" w:hAnsi="Arial" w:cs="Arial"/>
          <w:color w:val="000000"/>
          <w:sz w:val="24"/>
          <w:szCs w:val="24"/>
        </w:rPr>
      </w:pPr>
    </w:p>
    <w:p w14:paraId="2E7882A5"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13.1. Até 3 (três) dias úteis antes da data de recebimento dos envelopes, qualquer pessoa poderá impugnar este Edital.</w:t>
      </w:r>
    </w:p>
    <w:p w14:paraId="6038C430" w14:textId="77777777" w:rsidR="00392452" w:rsidRPr="00BB78FB" w:rsidRDefault="00392452" w:rsidP="00392452">
      <w:pPr>
        <w:pBdr>
          <w:top w:val="nil"/>
          <w:left w:val="nil"/>
          <w:bottom w:val="nil"/>
          <w:right w:val="nil"/>
          <w:between w:val="nil"/>
        </w:pBdr>
        <w:jc w:val="both"/>
        <w:rPr>
          <w:rFonts w:ascii="Arial" w:hAnsi="Arial" w:cs="Arial"/>
          <w:sz w:val="24"/>
          <w:szCs w:val="24"/>
        </w:rPr>
      </w:pPr>
      <w:r w:rsidRPr="00BB78FB">
        <w:rPr>
          <w:rFonts w:ascii="Arial" w:eastAsia="Arial" w:hAnsi="Arial" w:cs="Arial"/>
          <w:color w:val="000000"/>
          <w:sz w:val="24"/>
          <w:szCs w:val="24"/>
        </w:rPr>
        <w:t xml:space="preserve">13.2. A impugnação poderá ser realizada por forma eletrônica, pelo e-mail </w:t>
      </w:r>
      <w:hyperlink r:id="rId10" w:history="1">
        <w:r w:rsidRPr="00BB78FB">
          <w:rPr>
            <w:rStyle w:val="Hyperlink"/>
            <w:rFonts w:ascii="Arial" w:eastAsia="Arial" w:hAnsi="Arial" w:cs="Arial"/>
            <w:b/>
            <w:bCs/>
            <w:sz w:val="24"/>
            <w:szCs w:val="24"/>
          </w:rPr>
          <w:t>licitacao@conceicaodocoite.ba.gov.br</w:t>
        </w:r>
      </w:hyperlink>
      <w:r w:rsidRPr="00BB78FB">
        <w:rPr>
          <w:rFonts w:ascii="Arial" w:eastAsia="Arial" w:hAnsi="Arial" w:cs="Arial"/>
          <w:color w:val="000000"/>
          <w:sz w:val="24"/>
          <w:szCs w:val="24"/>
        </w:rPr>
        <w:t xml:space="preserve"> ou por petição dirigida ou protocolada no endereço </w:t>
      </w:r>
      <w:r w:rsidRPr="00BB78FB">
        <w:rPr>
          <w:rFonts w:ascii="Arial" w:hAnsi="Arial" w:cs="Arial"/>
          <w:sz w:val="24"/>
          <w:szCs w:val="24"/>
        </w:rPr>
        <w:t>Rua Juvêncio Mendes, nº 137, CEP: 48.730-000.</w:t>
      </w:r>
    </w:p>
    <w:p w14:paraId="1F5DD4E7"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14:paraId="6DBD66A0"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13.4. Acolhida a impugnação, e esta impactar na reformulação da proposta, será definida e publicada nova data para a realização, conforme art. 55, §1º, da Lei nº 14.133/21. </w:t>
      </w:r>
    </w:p>
    <w:p w14:paraId="1616F79F"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13.5. Os pedidos de esclarecimentos referentes a este processo licitatório deverão ser enviados a Comissão de Contratação, até 03 (três) dias úteis antes da data de recebimento dos envelopes, exclusivamente pelo endereço eletrônico </w:t>
      </w:r>
      <w:hyperlink r:id="rId11" w:history="1">
        <w:r w:rsidRPr="00BB78FB">
          <w:rPr>
            <w:rStyle w:val="Hyperlink"/>
            <w:rFonts w:ascii="Arial" w:eastAsia="Arial" w:hAnsi="Arial" w:cs="Arial"/>
            <w:b/>
            <w:bCs/>
            <w:sz w:val="24"/>
            <w:szCs w:val="24"/>
          </w:rPr>
          <w:t>licitacao@conceicaodocoite.ba.gov.br</w:t>
        </w:r>
      </w:hyperlink>
      <w:r w:rsidRPr="00BB78FB">
        <w:rPr>
          <w:rFonts w:ascii="Arial" w:eastAsia="Arial" w:hAnsi="Arial" w:cs="Arial"/>
          <w:color w:val="000000"/>
          <w:sz w:val="24"/>
          <w:szCs w:val="24"/>
        </w:rPr>
        <w:t>.</w:t>
      </w:r>
    </w:p>
    <w:p w14:paraId="0A264D08"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7A65DD35"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13.7. As impugnações e pedidos de esclarecimentos não suspendem os prazos previstos no certame.</w:t>
      </w:r>
    </w:p>
    <w:p w14:paraId="30E42806"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14:paraId="65A09C0F" w14:textId="77777777" w:rsidR="00F22523" w:rsidRPr="00BB78FB" w:rsidRDefault="00F22523" w:rsidP="00392452">
      <w:pPr>
        <w:pBdr>
          <w:top w:val="nil"/>
          <w:left w:val="nil"/>
          <w:bottom w:val="nil"/>
          <w:right w:val="nil"/>
          <w:between w:val="nil"/>
        </w:pBdr>
        <w:jc w:val="both"/>
        <w:rPr>
          <w:rFonts w:ascii="Arial" w:eastAsia="Arial" w:hAnsi="Arial" w:cs="Arial"/>
          <w:color w:val="000000"/>
          <w:sz w:val="24"/>
          <w:szCs w:val="24"/>
        </w:rPr>
      </w:pPr>
    </w:p>
    <w:p w14:paraId="209B8F4D" w14:textId="77777777" w:rsidR="00E85F72" w:rsidRPr="00BB78FB" w:rsidRDefault="00EA413B">
      <w:p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14. DISPOSIÇÕES FINAIS:</w:t>
      </w:r>
    </w:p>
    <w:p w14:paraId="527F7A87" w14:textId="77777777" w:rsidR="00E83062" w:rsidRPr="00BB78FB" w:rsidRDefault="00E83062">
      <w:pPr>
        <w:pBdr>
          <w:top w:val="nil"/>
          <w:left w:val="nil"/>
          <w:bottom w:val="nil"/>
          <w:right w:val="nil"/>
          <w:between w:val="nil"/>
        </w:pBdr>
        <w:jc w:val="both"/>
        <w:rPr>
          <w:rFonts w:ascii="Arial" w:eastAsia="Arial" w:hAnsi="Arial" w:cs="Arial"/>
          <w:color w:val="000000"/>
          <w:sz w:val="24"/>
          <w:szCs w:val="24"/>
        </w:rPr>
      </w:pPr>
    </w:p>
    <w:p w14:paraId="46A4AB77"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14.1. O Município de Conceição do Coité - BA poderá prorrogar, adiar, revogar ou anular o presente Edital, na forma da Lei, sem que caiba aos participantes qualquer direito a reembolso, indenização ou compensação.</w:t>
      </w:r>
    </w:p>
    <w:p w14:paraId="3652C8D3"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14.2. A qualquer tempo, antes da data de abertura do credenciamento, poderá o Município de Conceição do Coité - BA, se necessário, modificar este instrumento, hipótese em que deverá proceder a divulgação, reabrindo-se o prazo inicialmente estabelecido, exceto quando, inquestionavelmente, a alteração não afetar a formulação das inscrições propostas.</w:t>
      </w:r>
    </w:p>
    <w:p w14:paraId="20EF2344"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14.3. É facultada à Comissão de Contratação promover, a qualquer tempo, diligência destinada a esclarecer ou complementar a instrução de processos.</w:t>
      </w:r>
    </w:p>
    <w:p w14:paraId="1128AEAA"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14.4. Os erros materiais irrelevantes serão objeto de saneamento mediante ato motivado da Comissão de Contratação.</w:t>
      </w:r>
    </w:p>
    <w:p w14:paraId="60C163C2"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761CE58F" w14:textId="77777777" w:rsidR="00392452" w:rsidRPr="00BB78FB" w:rsidRDefault="00392452" w:rsidP="00392452">
      <w:pPr>
        <w:pBdr>
          <w:top w:val="nil"/>
          <w:left w:val="nil"/>
          <w:bottom w:val="nil"/>
          <w:right w:val="nil"/>
          <w:between w:val="nil"/>
        </w:pBdr>
        <w:jc w:val="both"/>
        <w:rPr>
          <w:rFonts w:ascii="Arial" w:eastAsia="Arial" w:hAnsi="Arial" w:cs="Arial"/>
          <w:b/>
          <w:bCs/>
          <w:color w:val="000000"/>
          <w:sz w:val="24"/>
          <w:szCs w:val="24"/>
          <w:u w:val="single"/>
        </w:rPr>
      </w:pPr>
      <w:r w:rsidRPr="00BB78FB">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r w:rsidRPr="00BB78FB">
        <w:rPr>
          <w:rFonts w:ascii="Arial" w:eastAsia="Arial" w:hAnsi="Arial" w:cs="Arial"/>
          <w:color w:val="000000"/>
          <w:sz w:val="24"/>
          <w:szCs w:val="24"/>
          <w:shd w:val="clear" w:color="auto" w:fill="F5F5F5"/>
        </w:rPr>
        <w:t xml:space="preserve"> </w:t>
      </w:r>
      <w:hyperlink r:id="rId12" w:history="1">
        <w:r w:rsidRPr="00BB78FB">
          <w:rPr>
            <w:rStyle w:val="Hyperlink"/>
            <w:rFonts w:ascii="Arial" w:eastAsia="Arial" w:hAnsi="Arial" w:cs="Arial"/>
            <w:b/>
            <w:bCs/>
            <w:sz w:val="24"/>
            <w:szCs w:val="24"/>
          </w:rPr>
          <w:t>licitacao@conceicaodocoite.ba.gov.br</w:t>
        </w:r>
      </w:hyperlink>
      <w:r w:rsidRPr="00BB78FB">
        <w:rPr>
          <w:rFonts w:ascii="Arial" w:eastAsia="Arial" w:hAnsi="Arial" w:cs="Arial"/>
          <w:b/>
          <w:bCs/>
          <w:color w:val="000000"/>
          <w:sz w:val="24"/>
          <w:szCs w:val="24"/>
          <w:u w:val="single"/>
        </w:rPr>
        <w:t>.</w:t>
      </w:r>
    </w:p>
    <w:p w14:paraId="717B335C"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1E6E3713"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14.8. Para quaisquer questões judiciais oriundas do presente Edital, prevalecerá o Foro da Comarca de Conceição do Coité, Estado da Bahia, com exclusão de qualquer outro, por mais privilegiado que seja.</w:t>
      </w:r>
    </w:p>
    <w:p w14:paraId="0543A80D"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14.9. Os casos omissos serão dirimidos pelo Município de Conceição do Coité - BA, com auxílio técnico da Comissão de Contratação.</w:t>
      </w:r>
    </w:p>
    <w:p w14:paraId="712E40E6" w14:textId="77777777" w:rsidR="00392452" w:rsidRPr="00BB78FB" w:rsidRDefault="00392452" w:rsidP="00392452">
      <w:pPr>
        <w:pBdr>
          <w:top w:val="nil"/>
          <w:left w:val="nil"/>
          <w:bottom w:val="nil"/>
          <w:right w:val="nil"/>
          <w:between w:val="nil"/>
        </w:pBdr>
        <w:jc w:val="center"/>
        <w:rPr>
          <w:rFonts w:ascii="Arial" w:eastAsia="Arial" w:hAnsi="Arial" w:cs="Arial"/>
          <w:color w:val="000000"/>
          <w:sz w:val="24"/>
          <w:szCs w:val="24"/>
        </w:rPr>
      </w:pPr>
    </w:p>
    <w:p w14:paraId="61406811" w14:textId="77777777" w:rsidR="00E47653" w:rsidRDefault="00E47653" w:rsidP="00392452">
      <w:pPr>
        <w:pBdr>
          <w:top w:val="nil"/>
          <w:left w:val="nil"/>
          <w:bottom w:val="nil"/>
          <w:right w:val="nil"/>
          <w:between w:val="nil"/>
        </w:pBdr>
        <w:jc w:val="center"/>
        <w:rPr>
          <w:rFonts w:ascii="Arial" w:eastAsia="Arial" w:hAnsi="Arial" w:cs="Arial"/>
          <w:color w:val="000000"/>
          <w:sz w:val="24"/>
          <w:szCs w:val="24"/>
        </w:rPr>
      </w:pPr>
    </w:p>
    <w:p w14:paraId="167CA8C6" w14:textId="2A8F1F88" w:rsidR="00392452" w:rsidRDefault="00392452" w:rsidP="00392452">
      <w:pPr>
        <w:pBdr>
          <w:top w:val="nil"/>
          <w:left w:val="nil"/>
          <w:bottom w:val="nil"/>
          <w:right w:val="nil"/>
          <w:between w:val="nil"/>
        </w:pBdr>
        <w:jc w:val="center"/>
        <w:rPr>
          <w:rFonts w:ascii="Arial" w:eastAsia="Arial" w:hAnsi="Arial" w:cs="Arial"/>
          <w:color w:val="000000"/>
          <w:sz w:val="24"/>
          <w:szCs w:val="24"/>
        </w:rPr>
      </w:pPr>
      <w:r w:rsidRPr="007153BF">
        <w:rPr>
          <w:rFonts w:ascii="Arial" w:eastAsia="Arial" w:hAnsi="Arial" w:cs="Arial"/>
          <w:color w:val="000000"/>
          <w:sz w:val="24"/>
          <w:szCs w:val="24"/>
        </w:rPr>
        <w:t xml:space="preserve">Conceição do Coité, </w:t>
      </w:r>
      <w:r w:rsidR="004C47A1" w:rsidRPr="007153BF">
        <w:rPr>
          <w:rFonts w:ascii="Arial" w:eastAsia="Arial" w:hAnsi="Arial" w:cs="Arial"/>
          <w:color w:val="000000"/>
          <w:sz w:val="24"/>
          <w:szCs w:val="24"/>
        </w:rPr>
        <w:t>07</w:t>
      </w:r>
      <w:r w:rsidRPr="007153BF">
        <w:rPr>
          <w:rFonts w:ascii="Arial" w:eastAsia="Arial" w:hAnsi="Arial" w:cs="Arial"/>
          <w:color w:val="000000"/>
          <w:sz w:val="24"/>
          <w:szCs w:val="24"/>
        </w:rPr>
        <w:t xml:space="preserve"> de </w:t>
      </w:r>
      <w:r w:rsidR="004C47A1" w:rsidRPr="007153BF">
        <w:rPr>
          <w:rFonts w:ascii="Arial" w:eastAsia="Arial" w:hAnsi="Arial" w:cs="Arial"/>
          <w:color w:val="000000"/>
          <w:sz w:val="24"/>
          <w:szCs w:val="24"/>
        </w:rPr>
        <w:t>abril</w:t>
      </w:r>
      <w:r w:rsidRPr="007153BF">
        <w:rPr>
          <w:rFonts w:ascii="Arial" w:eastAsia="Arial" w:hAnsi="Arial" w:cs="Arial"/>
          <w:color w:val="000000"/>
          <w:sz w:val="24"/>
          <w:szCs w:val="24"/>
        </w:rPr>
        <w:t xml:space="preserve"> de 202</w:t>
      </w:r>
      <w:r w:rsidR="00BC5468" w:rsidRPr="007153BF">
        <w:rPr>
          <w:rFonts w:ascii="Arial" w:eastAsia="Arial" w:hAnsi="Arial" w:cs="Arial"/>
          <w:color w:val="000000"/>
          <w:sz w:val="24"/>
          <w:szCs w:val="24"/>
        </w:rPr>
        <w:t>5</w:t>
      </w:r>
    </w:p>
    <w:p w14:paraId="5E9E5F7E" w14:textId="77777777" w:rsidR="009E229B" w:rsidRDefault="009E229B" w:rsidP="00392452">
      <w:pPr>
        <w:pBdr>
          <w:top w:val="nil"/>
          <w:left w:val="nil"/>
          <w:bottom w:val="nil"/>
          <w:right w:val="nil"/>
          <w:between w:val="nil"/>
        </w:pBdr>
        <w:jc w:val="center"/>
        <w:rPr>
          <w:rFonts w:ascii="Arial" w:eastAsia="Arial" w:hAnsi="Arial" w:cs="Arial"/>
          <w:color w:val="000000"/>
          <w:sz w:val="24"/>
          <w:szCs w:val="24"/>
        </w:rPr>
      </w:pPr>
    </w:p>
    <w:p w14:paraId="45334453" w14:textId="77777777" w:rsidR="009E229B" w:rsidRDefault="009E229B" w:rsidP="00392452">
      <w:pPr>
        <w:pBdr>
          <w:top w:val="nil"/>
          <w:left w:val="nil"/>
          <w:bottom w:val="nil"/>
          <w:right w:val="nil"/>
          <w:between w:val="nil"/>
        </w:pBdr>
        <w:jc w:val="center"/>
        <w:rPr>
          <w:rFonts w:ascii="Arial" w:eastAsia="Arial" w:hAnsi="Arial" w:cs="Arial"/>
          <w:color w:val="000000"/>
          <w:sz w:val="24"/>
          <w:szCs w:val="24"/>
        </w:rPr>
      </w:pPr>
    </w:p>
    <w:p w14:paraId="3007A7BE" w14:textId="77777777" w:rsidR="008B0771" w:rsidRDefault="008B0771" w:rsidP="00392452">
      <w:pPr>
        <w:pBdr>
          <w:top w:val="nil"/>
          <w:left w:val="nil"/>
          <w:bottom w:val="nil"/>
          <w:right w:val="nil"/>
          <w:between w:val="nil"/>
        </w:pBdr>
        <w:jc w:val="center"/>
        <w:rPr>
          <w:rFonts w:ascii="Arial" w:eastAsia="Arial" w:hAnsi="Arial" w:cs="Arial"/>
          <w:color w:val="000000"/>
          <w:sz w:val="24"/>
          <w:szCs w:val="24"/>
        </w:rPr>
      </w:pPr>
    </w:p>
    <w:p w14:paraId="36C1C17C" w14:textId="77777777" w:rsidR="009E229B" w:rsidRDefault="009E229B" w:rsidP="009E229B">
      <w:pPr>
        <w:pStyle w:val="Ttulo2"/>
        <w:spacing w:before="1" w:line="360" w:lineRule="auto"/>
        <w:ind w:right="-1"/>
        <w:jc w:val="center"/>
        <w:rPr>
          <w:rFonts w:ascii="Arial" w:hAnsi="Arial" w:cs="Arial"/>
          <w:sz w:val="24"/>
          <w:szCs w:val="24"/>
        </w:rPr>
      </w:pPr>
      <w:r>
        <w:rPr>
          <w:rFonts w:ascii="Arial" w:hAnsi="Arial" w:cs="Arial"/>
          <w:sz w:val="24"/>
          <w:szCs w:val="24"/>
        </w:rPr>
        <w:t>EGNALDO DOS SANTOS OLIVEIRA</w:t>
      </w:r>
    </w:p>
    <w:p w14:paraId="42289135" w14:textId="77777777" w:rsidR="009E229B" w:rsidRDefault="009E229B" w:rsidP="009E229B">
      <w:pPr>
        <w:pStyle w:val="Corpodetexto"/>
        <w:spacing w:before="1" w:line="360" w:lineRule="auto"/>
        <w:ind w:right="-1"/>
        <w:jc w:val="center"/>
        <w:rPr>
          <w:rFonts w:ascii="Arial" w:eastAsia="Arial" w:hAnsi="Arial" w:cs="Arial"/>
          <w:b/>
          <w:sz w:val="24"/>
          <w:szCs w:val="24"/>
        </w:rPr>
      </w:pPr>
      <w:r>
        <w:rPr>
          <w:rFonts w:ascii="Arial" w:hAnsi="Arial" w:cs="Arial"/>
          <w:b/>
          <w:sz w:val="24"/>
          <w:szCs w:val="24"/>
        </w:rPr>
        <w:t>Secretária</w:t>
      </w:r>
      <w:r>
        <w:rPr>
          <w:rFonts w:ascii="Arial" w:hAnsi="Arial" w:cs="Arial"/>
          <w:b/>
          <w:spacing w:val="-4"/>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Educação, Cultura e Esporte</w:t>
      </w:r>
    </w:p>
    <w:p w14:paraId="032E1AC3"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1AC555ED"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1F7E2996"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460E2AB8"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2889BCC5"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471BA8EF"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3F3D15EA"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257E784B"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7FD99741"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0B2CAAB9"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4B9E4323"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11827DF1"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5626536D"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37A5CB97" w14:textId="77777777" w:rsidR="00313642" w:rsidRDefault="0031364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48ED0AEE" w14:textId="77777777" w:rsidR="00313642" w:rsidRDefault="0031364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67DAA920" w14:textId="77777777" w:rsidR="00313642" w:rsidRDefault="0031364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515242F9" w14:textId="77777777" w:rsidR="00967D52" w:rsidRDefault="00967D5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434D0D38" w14:textId="77777777" w:rsidR="00967D52" w:rsidRDefault="00967D5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043D4D17" w14:textId="77777777" w:rsidR="00967D52" w:rsidRDefault="00967D5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5CDEF5EE" w14:textId="77777777" w:rsidR="00967D52" w:rsidRDefault="00967D5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041C8029" w14:textId="77777777" w:rsidR="00967D52" w:rsidRDefault="00967D5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22AF63EB" w14:textId="77777777" w:rsidR="00313642" w:rsidRDefault="0031364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2EA401EB" w14:textId="77777777" w:rsidR="00313642" w:rsidRDefault="00313642"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175B6460" w14:textId="77777777" w:rsidR="00CC32EA" w:rsidRDefault="00CC32EA" w:rsidP="00405CA6">
      <w:pPr>
        <w:pBdr>
          <w:top w:val="nil"/>
          <w:left w:val="nil"/>
          <w:bottom w:val="nil"/>
          <w:right w:val="nil"/>
          <w:between w:val="nil"/>
        </w:pBdr>
        <w:spacing w:line="360" w:lineRule="auto"/>
        <w:jc w:val="center"/>
        <w:rPr>
          <w:rFonts w:ascii="Arial" w:eastAsia="Arial" w:hAnsi="Arial" w:cs="Arial"/>
          <w:b/>
          <w:color w:val="000000"/>
          <w:sz w:val="24"/>
          <w:szCs w:val="24"/>
        </w:rPr>
      </w:pPr>
    </w:p>
    <w:p w14:paraId="5EFCCE8E" w14:textId="4209EE98" w:rsidR="00405CA6" w:rsidRDefault="00405CA6" w:rsidP="00405CA6">
      <w:pPr>
        <w:pBdr>
          <w:top w:val="nil"/>
          <w:left w:val="nil"/>
          <w:bottom w:val="nil"/>
          <w:right w:val="nil"/>
          <w:between w:val="nil"/>
        </w:pBdr>
        <w:spacing w:line="360" w:lineRule="auto"/>
        <w:jc w:val="center"/>
        <w:rPr>
          <w:rFonts w:ascii="Arial" w:eastAsia="Arial" w:hAnsi="Arial" w:cs="Arial"/>
          <w:b/>
          <w:color w:val="000000"/>
          <w:sz w:val="24"/>
          <w:szCs w:val="24"/>
        </w:rPr>
      </w:pPr>
      <w:r>
        <w:rPr>
          <w:rFonts w:ascii="Arial" w:eastAsia="Arial" w:hAnsi="Arial" w:cs="Arial"/>
          <w:b/>
          <w:color w:val="000000"/>
          <w:sz w:val="24"/>
          <w:szCs w:val="24"/>
        </w:rPr>
        <w:t>ANEXO I</w:t>
      </w:r>
    </w:p>
    <w:p w14:paraId="0441F2C0" w14:textId="77777777" w:rsidR="00CC32EA" w:rsidRDefault="00CC32EA" w:rsidP="00CC32EA">
      <w:pPr>
        <w:spacing w:line="360" w:lineRule="auto"/>
        <w:jc w:val="center"/>
        <w:rPr>
          <w:rFonts w:ascii="Arial" w:eastAsia="Arial" w:hAnsi="Arial" w:cs="Arial"/>
          <w:b/>
          <w:color w:val="000000"/>
          <w:sz w:val="24"/>
          <w:szCs w:val="24"/>
        </w:rPr>
      </w:pPr>
      <w:r>
        <w:rPr>
          <w:rFonts w:ascii="Arial" w:eastAsia="Arial" w:hAnsi="Arial" w:cs="Arial"/>
          <w:b/>
          <w:color w:val="000000"/>
          <w:sz w:val="24"/>
          <w:szCs w:val="24"/>
        </w:rPr>
        <w:t>TERMO DE REFERÊNCIA</w:t>
      </w:r>
    </w:p>
    <w:p w14:paraId="710A7282" w14:textId="77777777" w:rsidR="00CC32EA" w:rsidRDefault="00CC32EA" w:rsidP="00CC32EA">
      <w:pPr>
        <w:spacing w:line="360" w:lineRule="auto"/>
        <w:jc w:val="center"/>
        <w:rPr>
          <w:rFonts w:ascii="Arial" w:eastAsia="Arial" w:hAnsi="Arial" w:cs="Arial"/>
          <w:b/>
          <w:sz w:val="24"/>
          <w:szCs w:val="24"/>
        </w:rPr>
      </w:pPr>
      <w:r>
        <w:rPr>
          <w:rFonts w:ascii="Arial" w:eastAsia="Arial" w:hAnsi="Arial" w:cs="Arial"/>
          <w:b/>
          <w:sz w:val="24"/>
          <w:szCs w:val="24"/>
        </w:rPr>
        <w:t xml:space="preserve">Órgão responsável: </w:t>
      </w:r>
      <w:r>
        <w:rPr>
          <w:rFonts w:ascii="Arial" w:eastAsia="Arial" w:hAnsi="Arial" w:cs="Arial"/>
          <w:bCs/>
          <w:sz w:val="24"/>
          <w:szCs w:val="24"/>
        </w:rPr>
        <w:t>SECRETARIA MUNICIPAL DE EDUCAÇÃO, CULTURA ES ESPORTE</w:t>
      </w:r>
    </w:p>
    <w:p w14:paraId="38D7DF5C" w14:textId="77777777" w:rsidR="00CC32EA" w:rsidRDefault="00CC32EA" w:rsidP="00CC32EA">
      <w:pPr>
        <w:spacing w:line="360" w:lineRule="auto"/>
        <w:jc w:val="center"/>
        <w:rPr>
          <w:rFonts w:ascii="Arial" w:eastAsia="Arial" w:hAnsi="Arial" w:cs="Arial"/>
          <w:b/>
          <w:sz w:val="24"/>
          <w:szCs w:val="24"/>
        </w:rPr>
      </w:pPr>
    </w:p>
    <w:p w14:paraId="4CA0A942" w14:textId="77777777" w:rsidR="00CC32EA" w:rsidRDefault="00CC32EA" w:rsidP="00CC32EA">
      <w:pPr>
        <w:pStyle w:val="PargrafodaLista"/>
        <w:numPr>
          <w:ilvl w:val="0"/>
          <w:numId w:val="34"/>
        </w:numPr>
        <w:pBdr>
          <w:top w:val="single" w:sz="4" w:space="1" w:color="auto"/>
          <w:left w:val="single" w:sz="4" w:space="4" w:color="auto"/>
          <w:bottom w:val="single" w:sz="4" w:space="1" w:color="auto"/>
          <w:right w:val="single" w:sz="4" w:space="4" w:color="auto"/>
        </w:pBdr>
        <w:shd w:val="clear" w:color="auto" w:fill="F2F2F2" w:themeFill="background1" w:themeFillShade="F2"/>
        <w:spacing w:after="480" w:line="360" w:lineRule="auto"/>
        <w:ind w:left="0" w:firstLine="0"/>
        <w:jc w:val="both"/>
        <w:rPr>
          <w:rFonts w:ascii="Arial" w:eastAsia="Arial" w:hAnsi="Arial" w:cs="Arial"/>
          <w:b/>
          <w:sz w:val="24"/>
          <w:szCs w:val="24"/>
        </w:rPr>
      </w:pPr>
      <w:r>
        <w:rPr>
          <w:rFonts w:ascii="Arial" w:eastAsia="Arial" w:hAnsi="Arial" w:cs="Arial"/>
          <w:b/>
          <w:sz w:val="24"/>
          <w:szCs w:val="24"/>
        </w:rPr>
        <w:t>- DO OBJETO</w:t>
      </w:r>
    </w:p>
    <w:p w14:paraId="66870E53" w14:textId="77777777" w:rsidR="004C47A1" w:rsidRPr="00BB78FB" w:rsidRDefault="00CC32EA" w:rsidP="004C47A1">
      <w:pPr>
        <w:tabs>
          <w:tab w:val="left" w:pos="284"/>
        </w:tabs>
        <w:spacing w:line="360" w:lineRule="auto"/>
        <w:jc w:val="both"/>
        <w:rPr>
          <w:rFonts w:ascii="Arial" w:eastAsia="Arial" w:hAnsi="Arial" w:cs="Arial"/>
          <w:sz w:val="24"/>
          <w:szCs w:val="24"/>
        </w:rPr>
      </w:pPr>
      <w:r>
        <w:rPr>
          <w:rFonts w:ascii="Arial" w:eastAsia="Arial" w:hAnsi="Arial" w:cs="Arial"/>
          <w:sz w:val="24"/>
          <w:szCs w:val="24"/>
          <w:lang w:val="pt-PT"/>
        </w:rPr>
        <w:t xml:space="preserve">1.1  </w:t>
      </w:r>
      <w:r w:rsidR="004C47A1">
        <w:rPr>
          <w:rFonts w:ascii="Arial" w:eastAsia="Arial" w:hAnsi="Arial" w:cs="Arial"/>
          <w:color w:val="000000"/>
          <w:sz w:val="24"/>
          <w:szCs w:val="24"/>
        </w:rPr>
        <w:t>c</w:t>
      </w:r>
      <w:r w:rsidR="004C47A1" w:rsidRPr="004C2BC9">
        <w:rPr>
          <w:rFonts w:ascii="Arial" w:eastAsia="Arial" w:hAnsi="Arial" w:cs="Arial"/>
          <w:sz w:val="24"/>
          <w:szCs w:val="24"/>
        </w:rPr>
        <w:t>redenciamento de Pessoa Jurídica, para prestação de serviços de Transporte Escolar,</w:t>
      </w:r>
      <w:r w:rsidR="004C47A1">
        <w:rPr>
          <w:rFonts w:ascii="Arial" w:eastAsia="Arial" w:hAnsi="Arial" w:cs="Arial"/>
          <w:sz w:val="24"/>
          <w:szCs w:val="24"/>
        </w:rPr>
        <w:t xml:space="preserve"> (</w:t>
      </w:r>
      <w:r w:rsidR="004C47A1" w:rsidRPr="001668E1">
        <w:rPr>
          <w:rFonts w:ascii="Arial" w:eastAsia="Arial" w:hAnsi="Arial" w:cs="Arial"/>
          <w:b/>
          <w:bCs/>
          <w:sz w:val="24"/>
          <w:szCs w:val="24"/>
        </w:rPr>
        <w:t>ROTAS COMPLEMENTARES</w:t>
      </w:r>
      <w:r w:rsidR="004C47A1">
        <w:rPr>
          <w:rFonts w:ascii="Arial" w:eastAsia="Arial" w:hAnsi="Arial" w:cs="Arial"/>
          <w:sz w:val="24"/>
          <w:szCs w:val="24"/>
        </w:rPr>
        <w:t>),</w:t>
      </w:r>
      <w:r w:rsidR="004C47A1" w:rsidRPr="004C2BC9">
        <w:rPr>
          <w:rFonts w:ascii="Arial" w:eastAsia="Arial" w:hAnsi="Arial" w:cs="Arial"/>
          <w:sz w:val="24"/>
          <w:szCs w:val="24"/>
        </w:rPr>
        <w:t xml:space="preserve"> com condutor habilitado, em conformidade com as diretrizes do Programa nacional de </w:t>
      </w:r>
      <w:r w:rsidR="004C47A1" w:rsidRPr="00954922">
        <w:rPr>
          <w:rFonts w:ascii="Arial" w:eastAsia="Arial" w:hAnsi="Arial" w:cs="Arial"/>
          <w:b/>
          <w:bCs/>
          <w:sz w:val="24"/>
          <w:szCs w:val="24"/>
        </w:rPr>
        <w:t>Transporte Escolar - PNATE</w:t>
      </w:r>
      <w:r w:rsidR="004C47A1" w:rsidRPr="004C2BC9">
        <w:rPr>
          <w:rFonts w:ascii="Arial" w:eastAsia="Arial" w:hAnsi="Arial" w:cs="Arial"/>
          <w:sz w:val="24"/>
          <w:szCs w:val="24"/>
        </w:rPr>
        <w:t>, para atender as necessidades da Secretaria Municipal de Educação deste município, de acordo com as especificações constantes no edital e seus anexos.</w:t>
      </w:r>
    </w:p>
    <w:p w14:paraId="30B41A1B"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 2. A presente contratação encontra respaldo institucional, conforme previsão Plano de Contratações Anual de 2025, estando alinhado com o Planejamento da Administração.</w:t>
      </w:r>
    </w:p>
    <w:p w14:paraId="0D62A729" w14:textId="77777777" w:rsidR="00CC32EA" w:rsidRDefault="00CC32EA" w:rsidP="00CC32EA">
      <w:pPr>
        <w:tabs>
          <w:tab w:val="left" w:pos="284"/>
        </w:tabs>
        <w:jc w:val="both"/>
        <w:rPr>
          <w:rFonts w:ascii="Arial" w:eastAsia="Arial" w:hAnsi="Arial" w:cs="Arial"/>
          <w:sz w:val="24"/>
          <w:szCs w:val="24"/>
        </w:rPr>
      </w:pPr>
      <w:r>
        <w:rPr>
          <w:rFonts w:ascii="Arial" w:eastAsia="Arial" w:hAnsi="Arial" w:cs="Arial"/>
          <w:sz w:val="24"/>
          <w:szCs w:val="24"/>
        </w:rPr>
        <w:t>1.4. O presente termo de referência tem como base legal a Lei n. 14.133/2021.</w:t>
      </w:r>
    </w:p>
    <w:p w14:paraId="1CB3894B" w14:textId="77777777" w:rsidR="00CC32EA" w:rsidRDefault="00CC32EA" w:rsidP="00CC32EA">
      <w:pPr>
        <w:tabs>
          <w:tab w:val="left" w:pos="284"/>
        </w:tabs>
        <w:spacing w:line="360" w:lineRule="auto"/>
        <w:jc w:val="both"/>
        <w:rPr>
          <w:rFonts w:ascii="Arial" w:eastAsia="Arial" w:hAnsi="Arial" w:cs="Arial"/>
          <w:sz w:val="24"/>
          <w:szCs w:val="24"/>
        </w:rPr>
      </w:pPr>
    </w:p>
    <w:p w14:paraId="2EA6BAF8"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line="360" w:lineRule="auto"/>
        <w:jc w:val="both"/>
        <w:rPr>
          <w:rFonts w:ascii="Arial" w:eastAsia="Arial" w:hAnsi="Arial" w:cs="Arial"/>
          <w:b/>
          <w:bCs/>
          <w:sz w:val="24"/>
          <w:szCs w:val="24"/>
        </w:rPr>
      </w:pPr>
      <w:r>
        <w:rPr>
          <w:rFonts w:ascii="Arial" w:eastAsia="Arial" w:hAnsi="Arial" w:cs="Arial"/>
          <w:b/>
          <w:bCs/>
          <w:sz w:val="24"/>
          <w:szCs w:val="24"/>
        </w:rPr>
        <w:t xml:space="preserve">2 – JUSTIFICATIVA </w:t>
      </w:r>
    </w:p>
    <w:p w14:paraId="4D5F82D3" w14:textId="77777777" w:rsidR="00CC32EA" w:rsidRDefault="00CC32EA" w:rsidP="00CC32EA">
      <w:pPr>
        <w:spacing w:line="360" w:lineRule="auto"/>
        <w:jc w:val="both"/>
        <w:rPr>
          <w:rFonts w:ascii="Arial" w:eastAsia="Arial" w:hAnsi="Arial" w:cs="Arial"/>
          <w:b/>
          <w:sz w:val="24"/>
          <w:szCs w:val="24"/>
          <w:highlight w:val="cyan"/>
        </w:rPr>
      </w:pPr>
    </w:p>
    <w:p w14:paraId="642AC479" w14:textId="77777777" w:rsidR="00CC32EA"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2.1. A prestação de serviços de Transporte Escolar justifica-se diante da necessidade de garantir o acesso e à permanência do aluno à escola, e para resguardar o direito constitucional à educação, atendendo assim as rotas criadas e otimizadas através de georreferenciamento.</w:t>
      </w:r>
    </w:p>
    <w:p w14:paraId="1925FBAC" w14:textId="37FCFB5F" w:rsidR="00AE0612" w:rsidRDefault="00AE0612"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xml:space="preserve">2.2. </w:t>
      </w:r>
      <w:r w:rsidR="007F23BC">
        <w:rPr>
          <w:rFonts w:ascii="Arial" w:eastAsia="Arial" w:hAnsi="Arial" w:cs="Arial"/>
          <w:bCs/>
          <w:sz w:val="24"/>
          <w:szCs w:val="24"/>
        </w:rPr>
        <w:t xml:space="preserve">A Secretaria Municipal de </w:t>
      </w:r>
      <w:r w:rsidR="000F168C">
        <w:rPr>
          <w:rFonts w:ascii="Arial" w:eastAsia="Arial" w:hAnsi="Arial" w:cs="Arial"/>
          <w:bCs/>
          <w:sz w:val="24"/>
          <w:szCs w:val="24"/>
        </w:rPr>
        <w:t>Educação, justifica</w:t>
      </w:r>
      <w:r w:rsidR="007F23BC">
        <w:rPr>
          <w:rFonts w:ascii="Arial" w:eastAsia="Arial" w:hAnsi="Arial" w:cs="Arial"/>
          <w:bCs/>
          <w:sz w:val="24"/>
          <w:szCs w:val="24"/>
        </w:rPr>
        <w:t xml:space="preserve"> a solicitação de </w:t>
      </w:r>
      <w:r w:rsidR="000F168C">
        <w:rPr>
          <w:rFonts w:ascii="Arial" w:eastAsia="Arial" w:hAnsi="Arial" w:cs="Arial"/>
          <w:bCs/>
          <w:sz w:val="24"/>
          <w:szCs w:val="24"/>
        </w:rPr>
        <w:t>ampliação da</w:t>
      </w:r>
      <w:r w:rsidR="00D042EC">
        <w:rPr>
          <w:rFonts w:ascii="Arial" w:eastAsia="Arial" w:hAnsi="Arial" w:cs="Arial"/>
          <w:bCs/>
          <w:sz w:val="24"/>
          <w:szCs w:val="24"/>
        </w:rPr>
        <w:t xml:space="preserve"> quantidade de veículos nas rotas 144, 144.1, 144.2, 145, 146, 147, e 148</w:t>
      </w:r>
      <w:r w:rsidR="001F1869">
        <w:rPr>
          <w:rFonts w:ascii="Arial" w:eastAsia="Arial" w:hAnsi="Arial" w:cs="Arial"/>
          <w:bCs/>
          <w:sz w:val="24"/>
          <w:szCs w:val="24"/>
        </w:rPr>
        <w:t xml:space="preserve"> para o </w:t>
      </w:r>
      <w:r w:rsidR="003E7F88">
        <w:rPr>
          <w:rFonts w:ascii="Arial" w:eastAsia="Arial" w:hAnsi="Arial" w:cs="Arial"/>
          <w:bCs/>
          <w:sz w:val="24"/>
          <w:szCs w:val="24"/>
        </w:rPr>
        <w:t>transporte</w:t>
      </w:r>
      <w:r w:rsidR="001F1869">
        <w:rPr>
          <w:rFonts w:ascii="Arial" w:eastAsia="Arial" w:hAnsi="Arial" w:cs="Arial"/>
          <w:bCs/>
          <w:sz w:val="24"/>
          <w:szCs w:val="24"/>
        </w:rPr>
        <w:t xml:space="preserve"> escolar de</w:t>
      </w:r>
      <w:r w:rsidR="003E7F88">
        <w:rPr>
          <w:rFonts w:ascii="Arial" w:eastAsia="Arial" w:hAnsi="Arial" w:cs="Arial"/>
          <w:bCs/>
          <w:sz w:val="24"/>
          <w:szCs w:val="24"/>
        </w:rPr>
        <w:t xml:space="preserve"> </w:t>
      </w:r>
      <w:r w:rsidR="001F1869">
        <w:rPr>
          <w:rFonts w:ascii="Arial" w:eastAsia="Arial" w:hAnsi="Arial" w:cs="Arial"/>
          <w:bCs/>
          <w:sz w:val="24"/>
          <w:szCs w:val="24"/>
        </w:rPr>
        <w:t>forma complementar</w:t>
      </w:r>
      <w:r w:rsidR="00E13B91">
        <w:rPr>
          <w:rFonts w:ascii="Arial" w:eastAsia="Arial" w:hAnsi="Arial" w:cs="Arial"/>
          <w:bCs/>
          <w:sz w:val="24"/>
          <w:szCs w:val="24"/>
        </w:rPr>
        <w:t xml:space="preserve"> fundamenta-se pelo aumento significativo de </w:t>
      </w:r>
      <w:r w:rsidR="007153BF">
        <w:rPr>
          <w:rFonts w:ascii="Arial" w:eastAsia="Arial" w:hAnsi="Arial" w:cs="Arial"/>
          <w:bCs/>
          <w:sz w:val="24"/>
          <w:szCs w:val="24"/>
        </w:rPr>
        <w:t>matrículas</w:t>
      </w:r>
      <w:r w:rsidR="00E13B91">
        <w:rPr>
          <w:rFonts w:ascii="Arial" w:eastAsia="Arial" w:hAnsi="Arial" w:cs="Arial"/>
          <w:bCs/>
          <w:sz w:val="24"/>
          <w:szCs w:val="24"/>
        </w:rPr>
        <w:t xml:space="preserve"> para o ano lético em curso</w:t>
      </w:r>
      <w:r w:rsidR="00837745">
        <w:rPr>
          <w:rFonts w:ascii="Arial" w:eastAsia="Arial" w:hAnsi="Arial" w:cs="Arial"/>
          <w:bCs/>
          <w:sz w:val="24"/>
          <w:szCs w:val="24"/>
        </w:rPr>
        <w:t xml:space="preserve">, o que impactou diretamente a capacidade de veículos </w:t>
      </w:r>
      <w:r w:rsidR="000F168C">
        <w:rPr>
          <w:rFonts w:ascii="Arial" w:eastAsia="Arial" w:hAnsi="Arial" w:cs="Arial"/>
          <w:bCs/>
          <w:sz w:val="24"/>
          <w:szCs w:val="24"/>
        </w:rPr>
        <w:t>atualmente</w:t>
      </w:r>
      <w:r w:rsidR="001205E2">
        <w:rPr>
          <w:rFonts w:ascii="Arial" w:eastAsia="Arial" w:hAnsi="Arial" w:cs="Arial"/>
          <w:bCs/>
          <w:sz w:val="24"/>
          <w:szCs w:val="24"/>
        </w:rPr>
        <w:t xml:space="preserve"> credenciados.</w:t>
      </w:r>
    </w:p>
    <w:p w14:paraId="2D0E1E1D" w14:textId="57EDE3FE" w:rsidR="001205E2" w:rsidRDefault="001205E2"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2.3. Com a chegada de novos alunos</w:t>
      </w:r>
      <w:r w:rsidR="00F87378">
        <w:rPr>
          <w:rFonts w:ascii="Arial" w:eastAsia="Arial" w:hAnsi="Arial" w:cs="Arial"/>
          <w:bCs/>
          <w:sz w:val="24"/>
          <w:szCs w:val="24"/>
        </w:rPr>
        <w:t xml:space="preserve">, torna-se </w:t>
      </w:r>
      <w:r w:rsidR="000F168C">
        <w:rPr>
          <w:rFonts w:ascii="Arial" w:eastAsia="Arial" w:hAnsi="Arial" w:cs="Arial"/>
          <w:bCs/>
          <w:sz w:val="24"/>
          <w:szCs w:val="24"/>
        </w:rPr>
        <w:t>imprescindível</w:t>
      </w:r>
      <w:r w:rsidR="00F87378">
        <w:rPr>
          <w:rFonts w:ascii="Arial" w:eastAsia="Arial" w:hAnsi="Arial" w:cs="Arial"/>
          <w:bCs/>
          <w:sz w:val="24"/>
          <w:szCs w:val="24"/>
        </w:rPr>
        <w:t xml:space="preserve"> o reforço na frota para assegurar que todos tenham</w:t>
      </w:r>
      <w:r w:rsidR="005322B3">
        <w:rPr>
          <w:rFonts w:ascii="Arial" w:eastAsia="Arial" w:hAnsi="Arial" w:cs="Arial"/>
          <w:bCs/>
          <w:sz w:val="24"/>
          <w:szCs w:val="24"/>
        </w:rPr>
        <w:t xml:space="preserve"> acesso ao </w:t>
      </w:r>
      <w:r w:rsidR="000F168C">
        <w:rPr>
          <w:rFonts w:ascii="Arial" w:eastAsia="Arial" w:hAnsi="Arial" w:cs="Arial"/>
          <w:bCs/>
          <w:sz w:val="24"/>
          <w:szCs w:val="24"/>
        </w:rPr>
        <w:t>transporte escolar</w:t>
      </w:r>
      <w:r w:rsidR="005322B3">
        <w:rPr>
          <w:rFonts w:ascii="Arial" w:eastAsia="Arial" w:hAnsi="Arial" w:cs="Arial"/>
          <w:bCs/>
          <w:sz w:val="24"/>
          <w:szCs w:val="24"/>
        </w:rPr>
        <w:t xml:space="preserve"> de maneira adequada, evitando superlotação e garantindo a qualidade</w:t>
      </w:r>
      <w:r w:rsidR="000F168C">
        <w:rPr>
          <w:rFonts w:ascii="Arial" w:eastAsia="Arial" w:hAnsi="Arial" w:cs="Arial"/>
          <w:bCs/>
          <w:sz w:val="24"/>
          <w:szCs w:val="24"/>
        </w:rPr>
        <w:t xml:space="preserve"> do serviço prestado.</w:t>
      </w:r>
    </w:p>
    <w:p w14:paraId="00A0569B" w14:textId="77777777" w:rsidR="00EA3E0B"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2.</w:t>
      </w:r>
      <w:r w:rsidR="000F168C">
        <w:rPr>
          <w:rFonts w:ascii="Arial" w:eastAsia="Arial" w:hAnsi="Arial" w:cs="Arial"/>
          <w:bCs/>
          <w:sz w:val="24"/>
          <w:szCs w:val="24"/>
        </w:rPr>
        <w:t>4</w:t>
      </w:r>
      <w:r>
        <w:rPr>
          <w:rFonts w:ascii="Arial" w:eastAsia="Arial" w:hAnsi="Arial" w:cs="Arial"/>
          <w:bCs/>
          <w:sz w:val="24"/>
          <w:szCs w:val="24"/>
        </w:rPr>
        <w:t>. Considerando a Lei de Diretrizes da Educação Nacional, nº 9394/96, que prevê em seu Art. 5º: O acesso à educação básica obrigatória é direito público subjetivo, podendo qualquer cidadão, grupo de cidadãos, associação comunitária, organização sindical, entidade de classe ou outra legalmente constituída e, ainda, o Ministério Público, acionar o poder público para exigi-lo. (...)</w:t>
      </w:r>
    </w:p>
    <w:p w14:paraId="50C5325A" w14:textId="77777777" w:rsidR="00EA3E0B" w:rsidRDefault="00EA3E0B" w:rsidP="00CC32EA">
      <w:pPr>
        <w:tabs>
          <w:tab w:val="left" w:pos="284"/>
        </w:tabs>
        <w:spacing w:line="360" w:lineRule="auto"/>
        <w:jc w:val="both"/>
        <w:rPr>
          <w:rFonts w:ascii="Arial" w:eastAsia="Arial" w:hAnsi="Arial" w:cs="Arial"/>
          <w:bCs/>
          <w:sz w:val="24"/>
          <w:szCs w:val="24"/>
        </w:rPr>
      </w:pPr>
    </w:p>
    <w:p w14:paraId="673C5FB9" w14:textId="222717B5" w:rsidR="00EA3E0B"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xml:space="preserve">§ 1º O poder público, na esfera de sua competência federativa, deverá: I - recensear anualmente as crianças e adolescentes em idade escolar, bem como os jovens e adultos que não concluíram a educação básica; II - fazer-lhes a chamada pública; III - zelar, junto aos pais ou responsáveis, pela frequência à escola. </w:t>
      </w:r>
    </w:p>
    <w:p w14:paraId="4E18908D" w14:textId="1F6E5840" w:rsidR="00EA3E0B"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xml:space="preserve">§ 2º Em todas as esferas administrativas, o Poder Público assegurará em primeiro lugar o acesso ao ensino obrigatório, nos termos deste artigo, contemplando em seguida os demais níveis e modalidades de ensino, conforme as prioridades constitucionais e legais. </w:t>
      </w:r>
    </w:p>
    <w:p w14:paraId="2BA6645F" w14:textId="77777777" w:rsidR="00EA3E0B"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xml:space="preserve">§ 3º Qualquer das partes mencionadas no caput deste artigo tem legitimidade para peticionar no Poder Judiciário, na hipótese do § 2º do art. 208 da Constituição Federal, sendo gratuita e de rito sumário a ação judicial correspondente. </w:t>
      </w:r>
    </w:p>
    <w:p w14:paraId="31BC5B3B" w14:textId="77777777" w:rsidR="00EA3E0B"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xml:space="preserve">§ 4º Comprovada a negligência da autoridade competente para garantir o oferecimento do ensino obrigatório, poderá ela ser imputada por crime de responsabilidade. </w:t>
      </w:r>
    </w:p>
    <w:p w14:paraId="0526FD91" w14:textId="2965640F" w:rsidR="00CC32EA"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bCs/>
          <w:sz w:val="24"/>
          <w:szCs w:val="24"/>
        </w:rPr>
        <w:t>§ 5º Para garantir o cumprimento da obrigatoriedade de ensino, o Poder Público criará formas alternativas de acesso aos diferentes níveis de ensino, independentemente da escolarização anterior. Da mesma forma, esses direitos estão assegurados no Princípio 7º da Declaração Universal do Direitos Humanos.</w:t>
      </w:r>
    </w:p>
    <w:p w14:paraId="2A8AA220" w14:textId="2B624E54" w:rsidR="00CC32EA" w:rsidRDefault="00CC32EA" w:rsidP="00CC32EA">
      <w:pPr>
        <w:tabs>
          <w:tab w:val="left" w:pos="284"/>
        </w:tabs>
        <w:spacing w:line="360" w:lineRule="auto"/>
        <w:jc w:val="both"/>
        <w:rPr>
          <w:rFonts w:ascii="Arial" w:eastAsia="Arial" w:hAnsi="Arial" w:cs="Arial"/>
          <w:sz w:val="24"/>
          <w:szCs w:val="24"/>
        </w:rPr>
      </w:pPr>
      <w:r>
        <w:rPr>
          <w:rFonts w:ascii="Arial" w:eastAsia="Arial" w:hAnsi="Arial" w:cs="Arial"/>
          <w:sz w:val="24"/>
          <w:szCs w:val="24"/>
        </w:rPr>
        <w:t>2.</w:t>
      </w:r>
      <w:r w:rsidR="00EA3E0B">
        <w:rPr>
          <w:rFonts w:ascii="Arial" w:eastAsia="Arial" w:hAnsi="Arial" w:cs="Arial"/>
          <w:sz w:val="24"/>
          <w:szCs w:val="24"/>
        </w:rPr>
        <w:t>5</w:t>
      </w:r>
      <w:r>
        <w:rPr>
          <w:rFonts w:ascii="Arial" w:eastAsia="Arial" w:hAnsi="Arial" w:cs="Arial"/>
          <w:sz w:val="24"/>
          <w:szCs w:val="24"/>
        </w:rPr>
        <w:t xml:space="preserve">. Considerando o Estatuto da Criança e do Adolescente, que estabelece em seu art.54, inciso VII, consagra como dever do Estado, em sentido amplo, assegurar à criança e ao adolescente o atendimento ao ensino fundamental e médio por meio de programas suplementares de transporte, dentre outros. O parágrafo primeiro do mesmo artigo expressa que o acesso ao ensino obrigatório e gratuito constitui direito público subjetivo. </w:t>
      </w:r>
    </w:p>
    <w:p w14:paraId="2BEEFB9F" w14:textId="0BF78E30" w:rsidR="00CC32EA" w:rsidRDefault="00CC32EA" w:rsidP="00CC32EA">
      <w:pPr>
        <w:tabs>
          <w:tab w:val="left" w:pos="284"/>
        </w:tabs>
        <w:spacing w:line="360" w:lineRule="auto"/>
        <w:jc w:val="both"/>
        <w:rPr>
          <w:rFonts w:ascii="Arial" w:eastAsia="Arial" w:hAnsi="Arial" w:cs="Arial"/>
          <w:sz w:val="24"/>
          <w:szCs w:val="24"/>
        </w:rPr>
      </w:pPr>
      <w:r>
        <w:rPr>
          <w:rFonts w:ascii="Arial" w:eastAsia="Arial" w:hAnsi="Arial" w:cs="Arial"/>
          <w:sz w:val="24"/>
          <w:szCs w:val="24"/>
        </w:rPr>
        <w:t>2.</w:t>
      </w:r>
      <w:r w:rsidR="00EA3E0B">
        <w:rPr>
          <w:rFonts w:ascii="Arial" w:eastAsia="Arial" w:hAnsi="Arial" w:cs="Arial"/>
          <w:sz w:val="24"/>
          <w:szCs w:val="24"/>
        </w:rPr>
        <w:t>6</w:t>
      </w:r>
      <w:r>
        <w:rPr>
          <w:rFonts w:ascii="Arial" w:eastAsia="Arial" w:hAnsi="Arial" w:cs="Arial"/>
          <w:sz w:val="24"/>
          <w:szCs w:val="24"/>
        </w:rPr>
        <w:t>. Considerando a grande demanda pelo serviço de transporte escolar, as quais são necessárias para atender a Secretaria de Educação, tendo em vista que a mesma não dispõe de transporte suficiente para atender totalmente as demandas de todas as localidades deste município, e reconhecendo a importância da realização dessas atividades para o bom atendimento das crianças adolescentes matriculados na rede municipal e estadual de ensino, com o objetivo de dar continuidade ao cumprimento das normas legais referente à oferta de transporte público escolar, justifica-se o Credenciamento.</w:t>
      </w:r>
    </w:p>
    <w:p w14:paraId="0B05C57C" w14:textId="77777777" w:rsidR="00C03184" w:rsidRDefault="00C03184" w:rsidP="00CC32EA">
      <w:pPr>
        <w:tabs>
          <w:tab w:val="left" w:pos="284"/>
        </w:tabs>
        <w:spacing w:line="360" w:lineRule="auto"/>
        <w:jc w:val="both"/>
        <w:rPr>
          <w:rFonts w:ascii="Arial" w:eastAsia="Arial" w:hAnsi="Arial" w:cs="Arial"/>
          <w:sz w:val="24"/>
          <w:szCs w:val="24"/>
        </w:rPr>
      </w:pPr>
    </w:p>
    <w:p w14:paraId="0A37D14A" w14:textId="77777777" w:rsidR="00CC32EA" w:rsidRDefault="00CC32EA" w:rsidP="00CC32EA">
      <w:pPr>
        <w:tabs>
          <w:tab w:val="left" w:pos="284"/>
        </w:tabs>
        <w:spacing w:line="360" w:lineRule="auto"/>
        <w:jc w:val="both"/>
        <w:rPr>
          <w:rFonts w:ascii="Arial" w:eastAsia="Arial" w:hAnsi="Arial" w:cs="Arial"/>
          <w:sz w:val="24"/>
          <w:szCs w:val="24"/>
        </w:rPr>
      </w:pPr>
    </w:p>
    <w:p w14:paraId="1A64C526"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3 - DOS FUNDAMENTOS DA CONTRATAÇÃO</w:t>
      </w:r>
    </w:p>
    <w:p w14:paraId="7975DBBE" w14:textId="77777777" w:rsidR="007153BF" w:rsidRDefault="007153BF" w:rsidP="00CC32EA">
      <w:pPr>
        <w:tabs>
          <w:tab w:val="left" w:pos="284"/>
        </w:tabs>
        <w:spacing w:line="360" w:lineRule="auto"/>
        <w:jc w:val="both"/>
        <w:rPr>
          <w:rFonts w:ascii="Arial" w:eastAsia="Arial" w:hAnsi="Arial" w:cs="Arial"/>
          <w:color w:val="000000"/>
          <w:sz w:val="24"/>
          <w:szCs w:val="24"/>
        </w:rPr>
      </w:pPr>
    </w:p>
    <w:p w14:paraId="46878BFD" w14:textId="7F444772" w:rsidR="00CC32EA" w:rsidRDefault="00CC32EA" w:rsidP="00CC32EA">
      <w:pPr>
        <w:tabs>
          <w:tab w:val="left" w:pos="284"/>
        </w:tabs>
        <w:spacing w:line="360" w:lineRule="auto"/>
        <w:jc w:val="both"/>
        <w:rPr>
          <w:rFonts w:ascii="Arial" w:eastAsia="Arial" w:hAnsi="Arial" w:cs="Arial"/>
          <w:bCs/>
          <w:sz w:val="24"/>
          <w:szCs w:val="24"/>
        </w:rPr>
      </w:pPr>
      <w:r>
        <w:rPr>
          <w:rFonts w:ascii="Arial" w:eastAsia="Arial" w:hAnsi="Arial" w:cs="Arial"/>
          <w:color w:val="000000"/>
          <w:sz w:val="24"/>
          <w:szCs w:val="24"/>
        </w:rPr>
        <w:t xml:space="preserve">3.1. </w:t>
      </w:r>
      <w:r>
        <w:rPr>
          <w:rFonts w:ascii="Arial" w:eastAsia="Arial" w:hAnsi="Arial" w:cs="Arial"/>
          <w:sz w:val="24"/>
          <w:szCs w:val="24"/>
        </w:rPr>
        <w:t xml:space="preserve">Justifica-se </w:t>
      </w:r>
      <w:r>
        <w:rPr>
          <w:rFonts w:ascii="Arial" w:eastAsia="Arial" w:hAnsi="Arial" w:cs="Arial"/>
          <w:bCs/>
          <w:sz w:val="24"/>
          <w:szCs w:val="24"/>
        </w:rPr>
        <w:t xml:space="preserve">diante da necessidade de garantir o acesso e à permanência do aluno à escola, e para resguardar o direito constitucional à educação. </w:t>
      </w:r>
    </w:p>
    <w:p w14:paraId="591255B4" w14:textId="77777777" w:rsidR="00CC32EA" w:rsidRDefault="00CC32EA" w:rsidP="00CC32EA">
      <w:pPr>
        <w:pStyle w:val="Default"/>
        <w:spacing w:line="360" w:lineRule="auto"/>
        <w:jc w:val="both"/>
        <w:rPr>
          <w:rFonts w:eastAsia="Arial"/>
        </w:rPr>
      </w:pPr>
      <w:r>
        <w:rPr>
          <w:rFonts w:eastAsia="Arial"/>
        </w:rPr>
        <w:t>3.2. Os serviços são classificados como comuns uma vez que os padrões de desempenho e qualidade podem ser objetivamente definidos pelo edital, que pretende preencher as rotas que foram criadas e otimizadas por um serviço de georreferenciamento, o que viabiliza os melhores acessos as unidades educacionais do município, sendo esses serviços contratados por meio de especificações usuais de mercado.</w:t>
      </w:r>
    </w:p>
    <w:p w14:paraId="2F6ED0B4" w14:textId="77777777" w:rsidR="00CC32EA" w:rsidRDefault="00CC32EA" w:rsidP="00CC32EA">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3.3 A contratação, </w:t>
      </w:r>
      <w:r>
        <w:rPr>
          <w:rFonts w:ascii="Arial" w:eastAsia="Arial" w:hAnsi="Arial" w:cs="Arial"/>
          <w:b/>
          <w:bCs/>
          <w:color w:val="000000"/>
          <w:sz w:val="24"/>
          <w:szCs w:val="24"/>
        </w:rPr>
        <w:t>VIA CREDENCIAMENTO</w:t>
      </w:r>
      <w:r>
        <w:rPr>
          <w:rFonts w:ascii="Arial" w:eastAsia="Arial" w:hAnsi="Arial" w:cs="Arial"/>
          <w:color w:val="000000"/>
          <w:sz w:val="24"/>
          <w:szCs w:val="24"/>
        </w:rPr>
        <w:t>,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49495BF6" w14:textId="77777777" w:rsidR="00CC32EA" w:rsidRDefault="00CC32EA" w:rsidP="00CC32EA">
      <w:pPr>
        <w:pStyle w:val="Default"/>
        <w:spacing w:line="360" w:lineRule="auto"/>
        <w:jc w:val="both"/>
        <w:rPr>
          <w:rFonts w:eastAsia="Arial"/>
        </w:rPr>
      </w:pPr>
      <w:r>
        <w:rPr>
          <w:rFonts w:eastAsia="Arial"/>
        </w:rPr>
        <w:t>3.4 Os serviços são classificados como comuns uma vez que os padrões de desempenho e qualidade podem ser objetivamente definidos pelo edital, por meio de especificações usuais de mercado.</w:t>
      </w:r>
    </w:p>
    <w:p w14:paraId="1E59CCA7" w14:textId="77777777" w:rsidR="00CC32EA" w:rsidRDefault="00CC32EA" w:rsidP="00CC32EA">
      <w:pPr>
        <w:pStyle w:val="Default"/>
        <w:jc w:val="both"/>
      </w:pPr>
    </w:p>
    <w:p w14:paraId="760CE5CD"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4 - ESPECIFICAÇÃO E VALOR DA CONTRATAÇÃO</w:t>
      </w:r>
    </w:p>
    <w:p w14:paraId="67D8E015" w14:textId="77777777" w:rsidR="00CC32EA" w:rsidRDefault="00CC32EA" w:rsidP="00CC32EA">
      <w:pPr>
        <w:spacing w:line="360" w:lineRule="auto"/>
        <w:jc w:val="both"/>
        <w:rPr>
          <w:rFonts w:ascii="Arial" w:eastAsia="Arial" w:hAnsi="Arial" w:cs="Arial"/>
          <w:b/>
          <w:sz w:val="24"/>
          <w:szCs w:val="24"/>
        </w:rPr>
      </w:pPr>
    </w:p>
    <w:p w14:paraId="586BF14D" w14:textId="77777777" w:rsidR="007153BF" w:rsidRDefault="00CC32EA" w:rsidP="007153BF">
      <w:pPr>
        <w:spacing w:line="360" w:lineRule="auto"/>
        <w:jc w:val="both"/>
        <w:rPr>
          <w:rFonts w:ascii="Arial" w:eastAsia="Arial" w:hAnsi="Arial" w:cs="Arial"/>
          <w:bCs/>
          <w:sz w:val="24"/>
          <w:szCs w:val="24"/>
        </w:rPr>
      </w:pPr>
      <w:r>
        <w:rPr>
          <w:rFonts w:ascii="Arial" w:eastAsia="Arial" w:hAnsi="Arial" w:cs="Arial"/>
          <w:bCs/>
          <w:sz w:val="24"/>
          <w:szCs w:val="24"/>
        </w:rPr>
        <w:t>4.1 A planilha com descrições da forma de execução dos serviços está no anexo I deste termo de referência;</w:t>
      </w:r>
    </w:p>
    <w:p w14:paraId="4DF0B36B" w14:textId="4E102ADC" w:rsidR="00EF00E6" w:rsidRDefault="007153BF" w:rsidP="007153BF">
      <w:pPr>
        <w:spacing w:line="360" w:lineRule="auto"/>
        <w:jc w:val="both"/>
        <w:rPr>
          <w:rFonts w:ascii="Arial" w:eastAsia="Courier New" w:hAnsi="Arial" w:cs="Arial"/>
          <w:color w:val="000000"/>
          <w:sz w:val="24"/>
          <w:szCs w:val="24"/>
        </w:rPr>
      </w:pPr>
      <w:r>
        <w:rPr>
          <w:rFonts w:ascii="Arial" w:eastAsia="Arial" w:hAnsi="Arial" w:cs="Arial"/>
          <w:bCs/>
          <w:sz w:val="24"/>
          <w:szCs w:val="24"/>
        </w:rPr>
        <w:t xml:space="preserve">4.2. </w:t>
      </w:r>
      <w:r w:rsidR="00EF00E6">
        <w:rPr>
          <w:rFonts w:ascii="Arial" w:eastAsiaTheme="majorEastAsia" w:hAnsi="Arial" w:cs="Arial"/>
          <w:bCs/>
          <w:sz w:val="24"/>
          <w:szCs w:val="24"/>
        </w:rPr>
        <w:t xml:space="preserve">Valor global orçado pelo município: </w:t>
      </w:r>
      <w:r w:rsidR="00EF00E6">
        <w:rPr>
          <w:rFonts w:ascii="Arial" w:hAnsi="Arial" w:cs="Arial"/>
          <w:b/>
          <w:color w:val="000000"/>
          <w:sz w:val="24"/>
          <w:szCs w:val="24"/>
        </w:rPr>
        <w:t xml:space="preserve">R$ </w:t>
      </w:r>
      <w:r w:rsidR="00EF00E6">
        <w:rPr>
          <w:rFonts w:ascii="Arial" w:hAnsi="Arial" w:cs="Arial"/>
          <w:b/>
          <w:bCs/>
          <w:color w:val="000000"/>
          <w:sz w:val="24"/>
          <w:szCs w:val="24"/>
        </w:rPr>
        <w:t xml:space="preserve">212.056,72 </w:t>
      </w:r>
      <w:r w:rsidR="00EF00E6">
        <w:rPr>
          <w:rFonts w:ascii="Arial" w:hAnsi="Arial" w:cs="Arial"/>
          <w:b/>
          <w:color w:val="000000"/>
          <w:sz w:val="24"/>
          <w:szCs w:val="24"/>
        </w:rPr>
        <w:t>(</w:t>
      </w:r>
      <w:r w:rsidR="00EF00E6">
        <w:rPr>
          <w:rFonts w:ascii="Arial" w:hAnsi="Arial" w:cs="Arial"/>
          <w:b/>
          <w:color w:val="000000"/>
          <w:sz w:val="24"/>
          <w:szCs w:val="24"/>
        </w:rPr>
        <w:t>d</w:t>
      </w:r>
      <w:r w:rsidR="00EF00E6">
        <w:rPr>
          <w:rFonts w:ascii="Arial" w:hAnsi="Arial" w:cs="Arial"/>
          <w:b/>
          <w:color w:val="000000"/>
          <w:sz w:val="24"/>
          <w:szCs w:val="24"/>
        </w:rPr>
        <w:t>uzentos e doze mil, cinquenta e seis reais e setenta e dois centavos).</w:t>
      </w:r>
      <w:r w:rsidR="00EF00E6">
        <w:rPr>
          <w:rFonts w:ascii="Arial" w:hAnsi="Arial" w:cs="Arial"/>
          <w:color w:val="000000"/>
          <w:sz w:val="24"/>
          <w:szCs w:val="24"/>
        </w:rPr>
        <w:t xml:space="preserve">  </w:t>
      </w:r>
    </w:p>
    <w:p w14:paraId="51AE43EA" w14:textId="20869AAB" w:rsidR="00CC32EA" w:rsidRPr="007153BF" w:rsidRDefault="007153BF" w:rsidP="007153BF">
      <w:pPr>
        <w:widowControl w:val="0"/>
        <w:suppressAutoHyphens/>
        <w:overflowPunct w:val="0"/>
        <w:spacing w:before="240" w:line="360" w:lineRule="auto"/>
        <w:jc w:val="both"/>
        <w:rPr>
          <w:rFonts w:ascii="Arial" w:eastAsia="Arial" w:hAnsi="Arial" w:cs="Arial"/>
          <w:bCs/>
          <w:color w:val="000000"/>
          <w:sz w:val="24"/>
          <w:szCs w:val="24"/>
        </w:rPr>
      </w:pPr>
      <w:r>
        <w:rPr>
          <w:rFonts w:ascii="Arial" w:eastAsiaTheme="majorEastAsia" w:hAnsi="Arial" w:cs="Arial"/>
          <w:bCs/>
          <w:sz w:val="24"/>
          <w:szCs w:val="24"/>
        </w:rPr>
        <w:t xml:space="preserve">4.3. </w:t>
      </w:r>
      <w:r w:rsidR="00CC32EA" w:rsidRPr="007153BF">
        <w:rPr>
          <w:rFonts w:ascii="Arial" w:eastAsiaTheme="majorEastAsia" w:hAnsi="Arial" w:cs="Arial"/>
          <w:bCs/>
          <w:sz w:val="24"/>
          <w:szCs w:val="24"/>
        </w:rPr>
        <w:t xml:space="preserve">O contrato terá vigência até </w:t>
      </w:r>
      <w:r w:rsidR="00CC32EA" w:rsidRPr="007153BF">
        <w:rPr>
          <w:rFonts w:ascii="Arial" w:eastAsiaTheme="majorEastAsia" w:hAnsi="Arial" w:cs="Arial"/>
          <w:b/>
          <w:bCs/>
          <w:sz w:val="24"/>
          <w:szCs w:val="24"/>
        </w:rPr>
        <w:t>31/12/</w:t>
      </w:r>
      <w:r w:rsidR="00CC32EA" w:rsidRPr="007153BF">
        <w:rPr>
          <w:rFonts w:ascii="Arial" w:eastAsiaTheme="majorEastAsia" w:hAnsi="Arial" w:cs="Arial"/>
          <w:b/>
          <w:sz w:val="24"/>
          <w:szCs w:val="24"/>
        </w:rPr>
        <w:t>2025,</w:t>
      </w:r>
      <w:r w:rsidR="00CC32EA" w:rsidRPr="007153BF">
        <w:rPr>
          <w:rFonts w:ascii="Arial" w:eastAsiaTheme="majorEastAsia" w:hAnsi="Arial" w:cs="Arial"/>
          <w:bCs/>
          <w:sz w:val="24"/>
          <w:szCs w:val="24"/>
        </w:rPr>
        <w:t xml:space="preserve"> </w:t>
      </w:r>
      <w:r w:rsidR="00CC32EA" w:rsidRPr="007153BF">
        <w:rPr>
          <w:rFonts w:ascii="Arial" w:eastAsia="Arial" w:hAnsi="Arial" w:cs="Arial"/>
          <w:color w:val="000000"/>
          <w:sz w:val="24"/>
          <w:szCs w:val="24"/>
        </w:rPr>
        <w:t xml:space="preserve">contados da data de assinatura do contrato, na forma do </w:t>
      </w:r>
      <w:hyperlink r:id="rId13" w:anchor="art105" w:history="1">
        <w:r w:rsidR="00CC32EA" w:rsidRPr="007153BF">
          <w:rPr>
            <w:rStyle w:val="Hyperlink"/>
            <w:rFonts w:ascii="Arial" w:eastAsia="Arial" w:hAnsi="Arial" w:cs="Arial"/>
            <w:i/>
            <w:color w:val="000000"/>
            <w:sz w:val="24"/>
            <w:szCs w:val="24"/>
          </w:rPr>
          <w:t>artigo 105 da Lei n° 14.133, de 2021</w:t>
        </w:r>
      </w:hyperlink>
      <w:r w:rsidR="00CC32EA" w:rsidRPr="007153BF">
        <w:rPr>
          <w:rFonts w:ascii="Arial" w:eastAsia="Arial" w:hAnsi="Arial" w:cs="Arial"/>
          <w:color w:val="000000"/>
          <w:sz w:val="24"/>
          <w:szCs w:val="24"/>
        </w:rPr>
        <w:t>. Podendo ser prorrogado nos termos do art. 107, da Lei n. 14.133/2021.</w:t>
      </w:r>
    </w:p>
    <w:p w14:paraId="60DCB982" w14:textId="0A6CCC04" w:rsidR="00CC32EA" w:rsidRDefault="007153BF" w:rsidP="007153BF">
      <w:pPr>
        <w:pStyle w:val="PargrafodaLista"/>
        <w:autoSpaceDE w:val="0"/>
        <w:autoSpaceDN w:val="0"/>
        <w:adjustRightInd w:val="0"/>
        <w:spacing w:line="360" w:lineRule="auto"/>
        <w:ind w:left="0"/>
        <w:jc w:val="both"/>
        <w:rPr>
          <w:rFonts w:ascii="Arial" w:hAnsi="Arial" w:cs="Arial"/>
          <w:sz w:val="24"/>
          <w:szCs w:val="24"/>
        </w:rPr>
      </w:pPr>
      <w:r>
        <w:rPr>
          <w:rFonts w:ascii="Arial" w:hAnsi="Arial" w:cs="Arial"/>
          <w:sz w:val="24"/>
          <w:szCs w:val="24"/>
        </w:rPr>
        <w:t xml:space="preserve">4.4. </w:t>
      </w:r>
      <w:r w:rsidR="00CC32EA">
        <w:rPr>
          <w:rFonts w:ascii="Arial" w:hAnsi="Arial" w:cs="Arial"/>
          <w:sz w:val="24"/>
          <w:szCs w:val="24"/>
        </w:rPr>
        <w:t>Considerando a especificidade do objeto, entendemos que cabe o parcelamento do mesmo, em razão de tratar-se de uma intermediação direta entre a Administração Pública e o efetivo prestador de serviço (credenciado), contratação no âmbito da qual fica o intermediário (empresa credenciada) possibilitando maior celeridade, economia, fiscalização e controle dos gastos.</w:t>
      </w:r>
    </w:p>
    <w:p w14:paraId="0EC59948" w14:textId="77777777" w:rsidR="00CC32EA" w:rsidRDefault="00CC32EA" w:rsidP="00CC32EA">
      <w:pPr>
        <w:pStyle w:val="PargrafodaLista"/>
        <w:autoSpaceDE w:val="0"/>
        <w:autoSpaceDN w:val="0"/>
        <w:adjustRightInd w:val="0"/>
        <w:ind w:left="0"/>
        <w:jc w:val="both"/>
        <w:rPr>
          <w:rFonts w:ascii="Arial" w:hAnsi="Arial" w:cs="Arial"/>
          <w:sz w:val="24"/>
          <w:szCs w:val="24"/>
          <w:highlight w:val="yellow"/>
        </w:rPr>
      </w:pPr>
    </w:p>
    <w:p w14:paraId="4D960598"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sz w:val="24"/>
          <w:szCs w:val="24"/>
        </w:rPr>
      </w:pPr>
      <w:r>
        <w:rPr>
          <w:rFonts w:ascii="Arial" w:eastAsia="Arial" w:hAnsi="Arial" w:cs="Arial"/>
          <w:b/>
          <w:sz w:val="24"/>
          <w:szCs w:val="24"/>
        </w:rPr>
        <w:t>5 - DA EXECUÇÃO E DA FORMA DE PRESTAÇÃO DE SERVIÇOS</w:t>
      </w:r>
    </w:p>
    <w:p w14:paraId="0F617908" w14:textId="77777777" w:rsidR="00CC32EA" w:rsidRDefault="00CC32EA" w:rsidP="00CC32EA">
      <w:pPr>
        <w:pStyle w:val="PargrafodaLista"/>
        <w:numPr>
          <w:ilvl w:val="0"/>
          <w:numId w:val="36"/>
        </w:numPr>
        <w:spacing w:line="360" w:lineRule="auto"/>
        <w:ind w:right="-195"/>
        <w:jc w:val="both"/>
        <w:rPr>
          <w:rFonts w:ascii="Arial" w:hAnsi="Arial" w:cs="Arial"/>
          <w:vanish/>
          <w:sz w:val="24"/>
          <w:szCs w:val="24"/>
        </w:rPr>
      </w:pPr>
    </w:p>
    <w:p w14:paraId="296CCF18" w14:textId="77777777" w:rsidR="00CC32EA" w:rsidRDefault="00CC32EA" w:rsidP="00CC32EA">
      <w:pPr>
        <w:pStyle w:val="PargrafodaLista"/>
        <w:numPr>
          <w:ilvl w:val="0"/>
          <w:numId w:val="36"/>
        </w:numPr>
        <w:spacing w:line="360" w:lineRule="auto"/>
        <w:ind w:right="-195"/>
        <w:jc w:val="both"/>
        <w:rPr>
          <w:rFonts w:ascii="Arial" w:hAnsi="Arial" w:cs="Arial"/>
          <w:vanish/>
          <w:sz w:val="24"/>
          <w:szCs w:val="24"/>
        </w:rPr>
      </w:pPr>
    </w:p>
    <w:p w14:paraId="4E51A57B" w14:textId="77777777" w:rsidR="00CC32EA" w:rsidRDefault="00CC32EA" w:rsidP="00CC32EA">
      <w:pPr>
        <w:spacing w:line="360" w:lineRule="auto"/>
        <w:ind w:right="-195"/>
        <w:jc w:val="both"/>
        <w:rPr>
          <w:rFonts w:ascii="Arial" w:hAnsi="Arial" w:cs="Arial"/>
          <w:sz w:val="24"/>
          <w:szCs w:val="24"/>
        </w:rPr>
      </w:pPr>
    </w:p>
    <w:p w14:paraId="2D4650C0" w14:textId="77777777" w:rsidR="00CC32EA" w:rsidRDefault="00CC32EA" w:rsidP="00CC32EA">
      <w:pPr>
        <w:pStyle w:val="PargrafodaLista"/>
        <w:numPr>
          <w:ilvl w:val="1"/>
          <w:numId w:val="36"/>
        </w:numPr>
        <w:spacing w:line="360" w:lineRule="auto"/>
        <w:ind w:right="-195"/>
        <w:jc w:val="both"/>
        <w:rPr>
          <w:rFonts w:ascii="Arial" w:hAnsi="Arial" w:cs="Arial"/>
          <w:sz w:val="24"/>
          <w:szCs w:val="24"/>
        </w:rPr>
      </w:pPr>
      <w:r>
        <w:rPr>
          <w:rFonts w:ascii="Arial" w:hAnsi="Arial" w:cs="Arial"/>
          <w:sz w:val="24"/>
          <w:szCs w:val="24"/>
        </w:rPr>
        <w:t>Os valores dos serviços seguirão conforme neste Termo de Referência.</w:t>
      </w:r>
    </w:p>
    <w:p w14:paraId="7D94B342" w14:textId="77777777" w:rsidR="00CC32EA" w:rsidRDefault="00CC32EA" w:rsidP="00CC32EA">
      <w:pPr>
        <w:spacing w:line="360" w:lineRule="auto"/>
        <w:ind w:right="-195"/>
        <w:jc w:val="both"/>
        <w:rPr>
          <w:rFonts w:ascii="Arial" w:hAnsi="Arial" w:cs="Arial"/>
          <w:sz w:val="24"/>
          <w:szCs w:val="24"/>
        </w:rPr>
      </w:pPr>
      <w:r>
        <w:rPr>
          <w:rFonts w:ascii="Arial" w:hAnsi="Arial" w:cs="Arial"/>
          <w:sz w:val="24"/>
          <w:szCs w:val="24"/>
        </w:rPr>
        <w:t>5.2.</w:t>
      </w:r>
      <w:r>
        <w:rPr>
          <w:rFonts w:ascii="Arial" w:hAnsi="Arial" w:cs="Arial"/>
          <w:sz w:val="24"/>
          <w:szCs w:val="24"/>
        </w:rPr>
        <w:tab/>
        <w:t>Os serviços serão para atender as demandas municipais de acordo com a necessidade da Administração Pública; mediante apresentação de Requisição previamente autorizada pelo Setor de Compras;</w:t>
      </w:r>
    </w:p>
    <w:p w14:paraId="4CADDF31"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5.3. Para a perfeita execução dos serviços, a contratada deverá manter o veículo em condições de segurança para os passageiros e os seus motoristas, e no exercício da atividade, deverão estar com as vestimentas adequadas, sendo vedado o uso de chinelos/sandálias, regatas, bermudas e similares;</w:t>
      </w:r>
    </w:p>
    <w:p w14:paraId="45582A26"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5.4. As despesas com manutenção do veículo e o combustível é responsabilidade do condutor/proprietário.</w:t>
      </w:r>
    </w:p>
    <w:p w14:paraId="6255DB5B"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5.5. Poderão participar do credenciamento, veículos que estejam em condições de transportar os passageiros com segurança, tenha realizado vistoria e revisões, em conformidade com os Regulamentos do DETRAN.</w:t>
      </w:r>
    </w:p>
    <w:p w14:paraId="12CD0CF3"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5.6. Os credenciados poderão ser chamados em qualquer horário, seja à noite ou aos fins de semana, conforme as necessidades da secretaria.</w:t>
      </w:r>
    </w:p>
    <w:p w14:paraId="5F76866A"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5.7. O credenciado deverá manter, durante todo o período de vigência do Credenciamento, todas as condições de habilitação exigidas;</w:t>
      </w:r>
    </w:p>
    <w:p w14:paraId="610F7CED"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5.8. Manter os veículos com equipamentos exigidos pelo Regulamento do DETRAN, bem como caracterizá-los de acordo com suas exigências;</w:t>
      </w:r>
    </w:p>
    <w:p w14:paraId="2A3889EF"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5.9. Manter padrão mínimo de qualidade:</w:t>
      </w:r>
    </w:p>
    <w:p w14:paraId="561056A3" w14:textId="77777777" w:rsidR="00CC32EA" w:rsidRDefault="00CC32EA" w:rsidP="00CC32EA">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5.9.1. som/volume adequado, visando o conforto dos passageiros em especial aos portadores de TEA (Transtorno do Espectro Autista);</w:t>
      </w:r>
    </w:p>
    <w:p w14:paraId="4BD889A0" w14:textId="77777777" w:rsidR="00CC32EA" w:rsidRDefault="00CC32EA" w:rsidP="00CC32EA">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5.9.2. Estar com estofamento do veículo adequado;</w:t>
      </w:r>
    </w:p>
    <w:p w14:paraId="4D2493DE" w14:textId="77777777" w:rsidR="00CC32EA" w:rsidRDefault="00CC32EA" w:rsidP="00CC32EA">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 xml:space="preserve">5.9.3 Faróis, cinto de segurança, vidros, e travas em perfeitas condições de uso. </w:t>
      </w:r>
    </w:p>
    <w:p w14:paraId="0F499633"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5.10. Manter o veículo segundo características aferidas pelo INMETRO-IPEM;</w:t>
      </w:r>
    </w:p>
    <w:p w14:paraId="1513E13F"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5.11. Comunicar à Prefeitura, a ocorrência de fato superveniente que possa acarretar o Descredenciamento;</w:t>
      </w:r>
    </w:p>
    <w:p w14:paraId="36B4E2A3" w14:textId="77777777" w:rsidR="00CC32EA" w:rsidRDefault="00CC32EA" w:rsidP="00CC32EA">
      <w:pPr>
        <w:spacing w:line="360" w:lineRule="auto"/>
        <w:jc w:val="both"/>
        <w:rPr>
          <w:rFonts w:ascii="Arial" w:eastAsia="Arial" w:hAnsi="Arial" w:cs="Arial"/>
          <w:color w:val="FF0000"/>
          <w:sz w:val="24"/>
          <w:szCs w:val="24"/>
        </w:rPr>
      </w:pPr>
      <w:r>
        <w:rPr>
          <w:rFonts w:ascii="Arial" w:eastAsia="Arial" w:hAnsi="Arial" w:cs="Arial"/>
          <w:color w:val="000000"/>
          <w:sz w:val="24"/>
          <w:szCs w:val="24"/>
        </w:rPr>
        <w:t>5.12. A manutenção do veículo, bem como o combustível, serão responsabilidade do proprietário do mesmo;</w:t>
      </w:r>
    </w:p>
    <w:p w14:paraId="54675C42" w14:textId="77777777" w:rsidR="00CC32EA" w:rsidRDefault="00CC32EA" w:rsidP="00CC32EA">
      <w:pPr>
        <w:spacing w:line="360" w:lineRule="auto"/>
        <w:jc w:val="both"/>
        <w:rPr>
          <w:rFonts w:ascii="Arial" w:eastAsia="Arial" w:hAnsi="Arial" w:cs="Arial"/>
          <w:color w:val="000000"/>
          <w:sz w:val="24"/>
          <w:szCs w:val="24"/>
        </w:rPr>
      </w:pPr>
      <w:r>
        <w:rPr>
          <w:rFonts w:ascii="Arial" w:eastAsia="Arial" w:hAnsi="Arial" w:cs="Arial"/>
          <w:color w:val="000000"/>
          <w:sz w:val="24"/>
          <w:szCs w:val="24"/>
        </w:rPr>
        <w:t>5.13. A realização dos serviços deverá estar de acordo com esse termo de referência.</w:t>
      </w:r>
    </w:p>
    <w:p w14:paraId="1C4B300A" w14:textId="77777777" w:rsidR="00CC32EA" w:rsidRDefault="00CC32EA" w:rsidP="00CC32EA">
      <w:pPr>
        <w:spacing w:line="360" w:lineRule="auto"/>
        <w:jc w:val="both"/>
        <w:rPr>
          <w:rFonts w:ascii="Arial" w:eastAsia="Arial" w:hAnsi="Arial" w:cs="Arial"/>
          <w:color w:val="000000"/>
          <w:sz w:val="24"/>
          <w:szCs w:val="24"/>
        </w:rPr>
      </w:pPr>
    </w:p>
    <w:p w14:paraId="0B7E9DDE"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 xml:space="preserve">6 - DOS RECURSOS ORÇAMENTÁRIOS </w:t>
      </w:r>
    </w:p>
    <w:p w14:paraId="137B03E6" w14:textId="77777777" w:rsidR="00CC32EA" w:rsidRDefault="00CC32EA" w:rsidP="00CC32EA">
      <w:pPr>
        <w:spacing w:line="360" w:lineRule="auto"/>
        <w:jc w:val="both"/>
        <w:rPr>
          <w:rFonts w:ascii="Arial" w:eastAsia="Arial" w:hAnsi="Arial" w:cs="Arial"/>
          <w:color w:val="000000"/>
          <w:sz w:val="24"/>
          <w:szCs w:val="24"/>
        </w:rPr>
      </w:pPr>
    </w:p>
    <w:p w14:paraId="71515582" w14:textId="77777777" w:rsidR="00CC32EA" w:rsidRDefault="00CC32EA" w:rsidP="00CC32EA">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6.1. Os custos com a presente contratação correrão por conta da seguinte dotação orçamentária: </w:t>
      </w:r>
    </w:p>
    <w:p w14:paraId="584A5CF4" w14:textId="77777777" w:rsidR="00CC32EA" w:rsidRDefault="00CC32EA" w:rsidP="00CC32EA">
      <w:pPr>
        <w:spacing w:line="360" w:lineRule="auto"/>
        <w:jc w:val="both"/>
        <w:rPr>
          <w:rFonts w:ascii="Arial" w:eastAsia="Arial" w:hAnsi="Arial" w:cs="Arial"/>
          <w:color w:val="000000"/>
          <w:sz w:val="24"/>
          <w:szCs w:val="24"/>
        </w:rPr>
      </w:pPr>
    </w:p>
    <w:p w14:paraId="37DCD8E1"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1540 - Transferências do FUNDEB - Impostos e Transferências de Impostos</w:t>
      </w:r>
    </w:p>
    <w:p w14:paraId="2E78FA38" w14:textId="77777777" w:rsidR="00CC32EA" w:rsidRDefault="00CC32EA" w:rsidP="00CC32EA">
      <w:pPr>
        <w:pStyle w:val="Corpodetexto"/>
        <w:spacing w:line="360" w:lineRule="auto"/>
        <w:jc w:val="both"/>
        <w:rPr>
          <w:rFonts w:ascii="Arial" w:hAnsi="Arial" w:cs="Arial"/>
          <w:bCs/>
        </w:rPr>
      </w:pPr>
    </w:p>
    <w:p w14:paraId="7223FEF2"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1541 - Transferências do FUNDEB - Complementação da União - VAAF</w:t>
      </w:r>
    </w:p>
    <w:p w14:paraId="69F88A7D" w14:textId="77777777" w:rsidR="00CC32EA" w:rsidRDefault="00CC32EA" w:rsidP="00CC32EA">
      <w:pPr>
        <w:pStyle w:val="Corpodetexto"/>
        <w:spacing w:line="360" w:lineRule="auto"/>
        <w:jc w:val="both"/>
        <w:rPr>
          <w:rFonts w:ascii="Arial" w:hAnsi="Arial" w:cs="Arial"/>
          <w:bCs/>
        </w:rPr>
      </w:pPr>
    </w:p>
    <w:p w14:paraId="7EE5D1EC"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1542 - Transferências do FUNDEB - Complementação da União - VAAT</w:t>
      </w:r>
    </w:p>
    <w:p w14:paraId="51B335E2" w14:textId="77777777" w:rsidR="00CC32EA" w:rsidRDefault="00CC32EA" w:rsidP="00CC32EA">
      <w:pPr>
        <w:pStyle w:val="Corpodetexto"/>
        <w:spacing w:line="360" w:lineRule="auto"/>
        <w:jc w:val="both"/>
        <w:rPr>
          <w:rFonts w:ascii="Arial" w:hAnsi="Arial" w:cs="Arial"/>
          <w:bCs/>
        </w:rPr>
      </w:pPr>
    </w:p>
    <w:p w14:paraId="6326EF59"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1553 - Transferências de Recursos do FNDE Referentes ao Programa Nacional de Apoio ao Transporte Escolar (PNATE)</w:t>
      </w:r>
    </w:p>
    <w:p w14:paraId="67B917C6" w14:textId="77777777" w:rsidR="00CC32EA" w:rsidRDefault="00CC32EA" w:rsidP="00CC32EA">
      <w:pPr>
        <w:pStyle w:val="Corpodetexto"/>
        <w:spacing w:line="360" w:lineRule="auto"/>
        <w:jc w:val="both"/>
        <w:rPr>
          <w:rFonts w:ascii="Arial" w:hAnsi="Arial" w:cs="Arial"/>
          <w:bCs/>
        </w:rPr>
      </w:pPr>
    </w:p>
    <w:p w14:paraId="42D1FD17"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1576 - Transferências de Recursos dos Estados para programas de educação</w:t>
      </w:r>
    </w:p>
    <w:p w14:paraId="0CE7465B" w14:textId="77777777" w:rsidR="00CC32EA" w:rsidRDefault="00CC32EA" w:rsidP="00CC32EA">
      <w:pPr>
        <w:pStyle w:val="Corpodetexto"/>
        <w:spacing w:line="360" w:lineRule="auto"/>
        <w:jc w:val="both"/>
        <w:rPr>
          <w:rFonts w:ascii="Arial" w:hAnsi="Arial" w:cs="Arial"/>
          <w:bCs/>
        </w:rPr>
      </w:pPr>
    </w:p>
    <w:p w14:paraId="1F82D339"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1500 - Recursos não Vinculados de Impostos</w:t>
      </w:r>
    </w:p>
    <w:p w14:paraId="78EDF417" w14:textId="77777777" w:rsidR="00CC32EA" w:rsidRDefault="00CC32EA" w:rsidP="00CC32EA">
      <w:pPr>
        <w:pStyle w:val="Corpodetexto"/>
        <w:spacing w:line="360" w:lineRule="auto"/>
        <w:jc w:val="both"/>
        <w:rPr>
          <w:rFonts w:ascii="Arial" w:hAnsi="Arial" w:cs="Arial"/>
          <w:bCs/>
        </w:rPr>
      </w:pPr>
    </w:p>
    <w:p w14:paraId="5BBA1402"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1569 - Outras Transferências de Recursos do FNDE.</w:t>
      </w:r>
    </w:p>
    <w:p w14:paraId="0C9E8219" w14:textId="77777777" w:rsidR="00CC32EA" w:rsidRDefault="00CC32EA" w:rsidP="00CC32EA">
      <w:pPr>
        <w:pStyle w:val="Corpodetexto"/>
        <w:spacing w:line="360" w:lineRule="auto"/>
        <w:jc w:val="both"/>
        <w:rPr>
          <w:rFonts w:ascii="Arial" w:hAnsi="Arial" w:cs="Arial"/>
          <w:bCs/>
        </w:rPr>
      </w:pPr>
    </w:p>
    <w:p w14:paraId="37F1A5BD" w14:textId="77777777" w:rsidR="00CC32EA" w:rsidRDefault="00CC32EA" w:rsidP="00CC32EA">
      <w:pPr>
        <w:pStyle w:val="Corpodetexto"/>
        <w:spacing w:line="360" w:lineRule="auto"/>
        <w:jc w:val="both"/>
        <w:rPr>
          <w:rFonts w:ascii="Arial" w:hAnsi="Arial" w:cs="Arial"/>
          <w:bCs/>
        </w:rPr>
      </w:pPr>
      <w:r>
        <w:rPr>
          <w:rFonts w:ascii="Arial" w:hAnsi="Arial" w:cs="Arial"/>
          <w:bCs/>
        </w:rPr>
        <w:t>0606 - SECRETARIA MUNICIPAL DE EDUCAÇÃO / 2016-MANUTENÇÃO DO PROGRAMA DE TRANSPORTE ESCOLAR / 33903900 - Outros Serviços de Terceiros - Pessoa Jurídica / 1550 -  Transferência do Salário-Educação</w:t>
      </w:r>
    </w:p>
    <w:p w14:paraId="6F4329DD" w14:textId="07D1B3E8" w:rsidR="00CC32EA" w:rsidRDefault="00CC32EA" w:rsidP="00CC32EA">
      <w:pPr>
        <w:pStyle w:val="Corpodetexto"/>
        <w:spacing w:line="360" w:lineRule="auto"/>
        <w:jc w:val="both"/>
        <w:rPr>
          <w:rFonts w:ascii="Arial" w:hAnsi="Arial" w:cs="Arial"/>
          <w:bCs/>
          <w:sz w:val="24"/>
          <w:szCs w:val="24"/>
        </w:rPr>
      </w:pPr>
      <w:r>
        <w:rPr>
          <w:rFonts w:ascii="Arial" w:hAnsi="Arial" w:cs="Arial"/>
          <w:bCs/>
          <w:sz w:val="24"/>
          <w:szCs w:val="24"/>
        </w:rPr>
        <w:t xml:space="preserve">  </w:t>
      </w:r>
    </w:p>
    <w:p w14:paraId="7EA9F0E7"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sz w:val="24"/>
          <w:szCs w:val="24"/>
        </w:rPr>
      </w:pPr>
      <w:r>
        <w:rPr>
          <w:rFonts w:ascii="Arial" w:eastAsia="Arial" w:hAnsi="Arial" w:cs="Arial"/>
          <w:b/>
          <w:color w:val="000000"/>
          <w:sz w:val="24"/>
          <w:szCs w:val="24"/>
        </w:rPr>
        <w:t>7 - PRAZO DE EXECUÇÃO E VIGÊNCIA</w:t>
      </w:r>
    </w:p>
    <w:p w14:paraId="588BC43B" w14:textId="77777777" w:rsidR="00CC32EA" w:rsidRDefault="00CC32EA" w:rsidP="00CC32EA">
      <w:pPr>
        <w:spacing w:line="360" w:lineRule="auto"/>
        <w:ind w:left="567" w:hanging="567"/>
        <w:rPr>
          <w:rFonts w:ascii="Arial" w:eastAsia="Arial" w:hAnsi="Arial" w:cs="Arial"/>
          <w:b/>
          <w:color w:val="000000"/>
          <w:sz w:val="24"/>
          <w:szCs w:val="24"/>
        </w:rPr>
      </w:pPr>
    </w:p>
    <w:p w14:paraId="04F3DE15" w14:textId="77777777" w:rsidR="00CC32EA" w:rsidRDefault="00CC32EA" w:rsidP="00CC32EA">
      <w:pPr>
        <w:spacing w:line="360" w:lineRule="auto"/>
        <w:jc w:val="both"/>
        <w:rPr>
          <w:rFonts w:ascii="Arial" w:eastAsia="Arial" w:hAnsi="Arial" w:cs="Arial"/>
          <w:color w:val="000000"/>
          <w:sz w:val="24"/>
          <w:szCs w:val="24"/>
        </w:rPr>
      </w:pPr>
      <w:r>
        <w:rPr>
          <w:rFonts w:ascii="Arial" w:eastAsia="Arial" w:hAnsi="Arial" w:cs="Arial"/>
          <w:b/>
          <w:color w:val="000000"/>
          <w:sz w:val="24"/>
          <w:szCs w:val="24"/>
        </w:rPr>
        <w:t xml:space="preserve">7.1 </w:t>
      </w:r>
      <w:r>
        <w:rPr>
          <w:rFonts w:ascii="Arial" w:eastAsia="Arial" w:hAnsi="Arial" w:cs="Arial"/>
          <w:bCs/>
          <w:color w:val="000000"/>
          <w:sz w:val="24"/>
          <w:szCs w:val="24"/>
        </w:rPr>
        <w:t xml:space="preserve">A vigência será até 31 de dezembro de 2025, </w:t>
      </w:r>
      <w:r>
        <w:rPr>
          <w:rFonts w:ascii="Arial" w:eastAsia="Arial" w:hAnsi="Arial" w:cs="Arial"/>
          <w:color w:val="000000"/>
          <w:sz w:val="24"/>
          <w:szCs w:val="24"/>
        </w:rPr>
        <w:t>contados da data da sua publicação, podendo ser prorrogado nos termos do art. 107, da Lei n. 14.133/2021.</w:t>
      </w:r>
    </w:p>
    <w:p w14:paraId="1A9B8C85" w14:textId="77777777" w:rsidR="00CC32EA" w:rsidRDefault="00CC32EA" w:rsidP="00CC32EA">
      <w:pPr>
        <w:spacing w:line="360" w:lineRule="auto"/>
        <w:jc w:val="both"/>
        <w:rPr>
          <w:rFonts w:ascii="Arial" w:eastAsia="Arial" w:hAnsi="Arial" w:cs="Arial"/>
          <w:bCs/>
          <w:color w:val="000000"/>
          <w:sz w:val="24"/>
          <w:szCs w:val="24"/>
        </w:rPr>
      </w:pPr>
    </w:p>
    <w:p w14:paraId="5C6A8954"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8.  CONDIÇÕES DE PARTICIPAÇÃO:</w:t>
      </w:r>
    </w:p>
    <w:p w14:paraId="7E235280" w14:textId="77777777" w:rsidR="00CC32EA" w:rsidRDefault="00CC32EA" w:rsidP="00CC32EA">
      <w:pPr>
        <w:spacing w:line="360" w:lineRule="auto"/>
        <w:jc w:val="both"/>
        <w:rPr>
          <w:rFonts w:ascii="Arial" w:eastAsia="Arial" w:hAnsi="Arial" w:cs="Arial"/>
          <w:sz w:val="24"/>
          <w:szCs w:val="24"/>
        </w:rPr>
      </w:pPr>
    </w:p>
    <w:p w14:paraId="2C20E36D" w14:textId="77777777" w:rsidR="00CC32EA" w:rsidRDefault="00CC32EA" w:rsidP="00CC32EA">
      <w:pPr>
        <w:pStyle w:val="PargrafodaLista"/>
        <w:numPr>
          <w:ilvl w:val="0"/>
          <w:numId w:val="37"/>
        </w:numPr>
        <w:tabs>
          <w:tab w:val="left" w:pos="1141"/>
        </w:tabs>
        <w:suppressAutoHyphens/>
        <w:spacing w:before="1" w:line="360" w:lineRule="auto"/>
        <w:ind w:right="414"/>
        <w:jc w:val="both"/>
        <w:rPr>
          <w:rFonts w:ascii="Arial" w:eastAsia="Arial" w:hAnsi="Arial" w:cs="Arial"/>
          <w:vanish/>
          <w:sz w:val="24"/>
          <w:szCs w:val="24"/>
        </w:rPr>
      </w:pPr>
    </w:p>
    <w:p w14:paraId="04C187DF" w14:textId="77777777" w:rsidR="00CC32EA" w:rsidRDefault="00CC32EA" w:rsidP="00CC32EA">
      <w:pPr>
        <w:pStyle w:val="PargrafodaLista"/>
        <w:numPr>
          <w:ilvl w:val="0"/>
          <w:numId w:val="37"/>
        </w:numPr>
        <w:tabs>
          <w:tab w:val="left" w:pos="1141"/>
        </w:tabs>
        <w:suppressAutoHyphens/>
        <w:spacing w:before="1" w:line="360" w:lineRule="auto"/>
        <w:ind w:right="414"/>
        <w:jc w:val="both"/>
        <w:rPr>
          <w:rFonts w:ascii="Arial" w:eastAsia="Arial" w:hAnsi="Arial" w:cs="Arial"/>
          <w:vanish/>
          <w:sz w:val="24"/>
          <w:szCs w:val="24"/>
        </w:rPr>
      </w:pPr>
    </w:p>
    <w:p w14:paraId="0F861D21" w14:textId="77777777" w:rsidR="00CC32EA" w:rsidRDefault="00CC32EA" w:rsidP="00CC32EA">
      <w:pPr>
        <w:pStyle w:val="PargrafodaLista"/>
        <w:numPr>
          <w:ilvl w:val="1"/>
          <w:numId w:val="37"/>
        </w:numPr>
        <w:tabs>
          <w:tab w:val="left" w:pos="284"/>
        </w:tabs>
        <w:suppressAutoHyphens/>
        <w:spacing w:before="1" w:line="360" w:lineRule="auto"/>
        <w:ind w:left="0" w:firstLine="0"/>
        <w:jc w:val="both"/>
        <w:rPr>
          <w:rFonts w:ascii="Arial" w:eastAsia="Arial" w:hAnsi="Arial" w:cs="Arial"/>
          <w:sz w:val="24"/>
          <w:szCs w:val="24"/>
        </w:rPr>
      </w:pPr>
      <w:r>
        <w:rPr>
          <w:rFonts w:ascii="Arial" w:eastAsia="Arial" w:hAnsi="Arial" w:cs="Arial"/>
          <w:sz w:val="24"/>
          <w:szCs w:val="24"/>
        </w:rPr>
        <w:t>Somente serão admitidas a participar deste credenciamento as pessoas jurídicas que comprovem regularidade jurídica, fiscal e trabalhista e técnica, compatíveis com as exigências do edital. Sendo permitida a participação de prestadores de serviços na condição de Microempreendedor Individual – MEI.</w:t>
      </w:r>
      <w:r>
        <w:t xml:space="preserve"> </w:t>
      </w:r>
      <w:r>
        <w:rPr>
          <w:rFonts w:ascii="Arial" w:eastAsia="Arial" w:hAnsi="Arial" w:cs="Arial"/>
          <w:sz w:val="24"/>
          <w:szCs w:val="24"/>
        </w:rPr>
        <w:t xml:space="preserve">O MEI só pode exercer atividades que estejam previstas no Anexo XI da Resolução CGSN nº 140/2018, que lista as atividades permitidas. </w:t>
      </w:r>
    </w:p>
    <w:p w14:paraId="2718276C" w14:textId="77777777" w:rsidR="00CC32EA" w:rsidRDefault="00CC32EA" w:rsidP="00CC32EA">
      <w:pPr>
        <w:pStyle w:val="PargrafodaLista"/>
        <w:widowControl w:val="0"/>
        <w:numPr>
          <w:ilvl w:val="1"/>
          <w:numId w:val="37"/>
        </w:numPr>
        <w:autoSpaceDE w:val="0"/>
        <w:autoSpaceDN w:val="0"/>
        <w:spacing w:before="120" w:after="480" w:line="360" w:lineRule="auto"/>
        <w:ind w:left="0" w:right="-1" w:firstLine="0"/>
        <w:jc w:val="both"/>
        <w:rPr>
          <w:rFonts w:ascii="Arial" w:hAnsi="Arial" w:cs="Arial"/>
          <w:sz w:val="24"/>
          <w:szCs w:val="24"/>
        </w:rPr>
      </w:pPr>
      <w:r>
        <w:rPr>
          <w:rFonts w:ascii="Arial" w:eastAsia="Arial" w:hAnsi="Arial" w:cs="Arial"/>
          <w:sz w:val="24"/>
          <w:szCs w:val="24"/>
        </w:rPr>
        <w:t>Não poderão participar do presente processo as pessoas jurídicas que possuam no seu quadro societário sócio que seja agente público municipal, ou que seja cônjuge ou companheiro deste agente público. Entendendo-se como agente público municipal para fins</w:t>
      </w:r>
      <w:r>
        <w:rPr>
          <w:rFonts w:ascii="Arial" w:hAnsi="Arial" w:cs="Arial"/>
          <w:spacing w:val="1"/>
          <w:sz w:val="24"/>
          <w:szCs w:val="24"/>
        </w:rPr>
        <w:t xml:space="preserve"> </w:t>
      </w:r>
      <w:r>
        <w:rPr>
          <w:rFonts w:ascii="Arial" w:eastAsia="Arial" w:hAnsi="Arial" w:cs="Arial"/>
          <w:sz w:val="24"/>
          <w:szCs w:val="24"/>
        </w:rPr>
        <w:t>desta proibição quem exerce função pública na Administração Pública Municipal de Conceição do Coité na qualidade de servidor titular de cargo efetivo, de servidor titular de cargo em comissão ou função de confiança e de servidor que se encontra sob vínculo empregatício.</w:t>
      </w:r>
    </w:p>
    <w:p w14:paraId="64AD290F" w14:textId="77777777" w:rsidR="00CC32EA" w:rsidRDefault="00CC32EA" w:rsidP="00CC32EA">
      <w:pPr>
        <w:pStyle w:val="PargrafodaLista"/>
        <w:widowControl w:val="0"/>
        <w:tabs>
          <w:tab w:val="left" w:pos="705"/>
        </w:tabs>
        <w:autoSpaceDE w:val="0"/>
        <w:autoSpaceDN w:val="0"/>
        <w:spacing w:line="360" w:lineRule="auto"/>
        <w:ind w:left="0" w:right="400"/>
        <w:jc w:val="both"/>
        <w:rPr>
          <w:rFonts w:ascii="Arial" w:hAnsi="Arial" w:cs="Arial"/>
          <w:sz w:val="24"/>
          <w:szCs w:val="24"/>
        </w:rPr>
      </w:pPr>
    </w:p>
    <w:p w14:paraId="620D0195"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9 - REQUISITOS DA CONTRATAÇÃO E DOCUMENTAÇÃO NECESSÁRIA:</w:t>
      </w:r>
    </w:p>
    <w:p w14:paraId="2802A8DE" w14:textId="77777777" w:rsidR="00CC32EA" w:rsidRDefault="00CC32EA" w:rsidP="00CC32EA">
      <w:pPr>
        <w:spacing w:line="360" w:lineRule="auto"/>
        <w:jc w:val="both"/>
        <w:rPr>
          <w:rFonts w:ascii="Arial" w:eastAsia="Arial" w:hAnsi="Arial" w:cs="Arial"/>
          <w:color w:val="000000"/>
          <w:sz w:val="24"/>
          <w:szCs w:val="24"/>
        </w:rPr>
      </w:pPr>
    </w:p>
    <w:p w14:paraId="09150A2B"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 xml:space="preserve">9.1.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0733CBF9" w14:textId="77777777" w:rsidR="00CC32EA" w:rsidRDefault="00CC32EA" w:rsidP="00CC32EA">
      <w:pPr>
        <w:spacing w:line="360" w:lineRule="auto"/>
        <w:jc w:val="both"/>
        <w:rPr>
          <w:rFonts w:ascii="Arial" w:eastAsia="Arial" w:hAnsi="Arial" w:cs="Arial"/>
          <w:b/>
          <w:color w:val="000000"/>
          <w:sz w:val="24"/>
          <w:szCs w:val="24"/>
        </w:rPr>
      </w:pPr>
    </w:p>
    <w:p w14:paraId="6924B358" w14:textId="77777777" w:rsidR="00CC32EA" w:rsidRDefault="00CC32EA" w:rsidP="00CC32EA">
      <w:pP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Habilitação jurídica: </w:t>
      </w:r>
    </w:p>
    <w:p w14:paraId="40013765" w14:textId="77777777" w:rsidR="00CC32EA" w:rsidRDefault="00CC32EA" w:rsidP="00CC32EA">
      <w:pPr>
        <w:pStyle w:val="PargrafodaLista"/>
        <w:numPr>
          <w:ilvl w:val="2"/>
          <w:numId w:val="38"/>
        </w:numPr>
        <w:tabs>
          <w:tab w:val="left" w:pos="0"/>
        </w:tabs>
        <w:ind w:left="1134" w:firstLine="0"/>
        <w:jc w:val="both"/>
        <w:rPr>
          <w:rFonts w:ascii="Arial" w:eastAsia="Arial" w:hAnsi="Arial" w:cs="Arial"/>
          <w:sz w:val="24"/>
          <w:szCs w:val="24"/>
        </w:rPr>
      </w:pPr>
      <w:r>
        <w:rPr>
          <w:rFonts w:ascii="Arial" w:eastAsia="Arial" w:hAnsi="Arial" w:cs="Arial"/>
          <w:sz w:val="24"/>
          <w:szCs w:val="24"/>
        </w:rPr>
        <w:t>no caso de empresário individual, inscrição no Registro Público de Empresas Mercantis, a cargo da Junta Comercial da respectiva sede;</w:t>
      </w:r>
    </w:p>
    <w:p w14:paraId="09B70446" w14:textId="77777777" w:rsidR="00CC32EA" w:rsidRDefault="00CC32EA" w:rsidP="00CC32EA">
      <w:pPr>
        <w:numPr>
          <w:ilvl w:val="2"/>
          <w:numId w:val="38"/>
        </w:numPr>
        <w:tabs>
          <w:tab w:val="left" w:pos="0"/>
        </w:tabs>
        <w:ind w:left="1134" w:firstLine="0"/>
        <w:jc w:val="both"/>
        <w:rPr>
          <w:rFonts w:ascii="Arial" w:eastAsia="Arial" w:hAnsi="Arial" w:cs="Arial"/>
          <w:sz w:val="24"/>
          <w:szCs w:val="24"/>
        </w:rPr>
      </w:pPr>
      <w:r>
        <w:rPr>
          <w:rFonts w:ascii="Arial" w:eastAsia="Arial" w:hAnsi="Arial" w:cs="Arial"/>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B9818" w14:textId="77777777" w:rsidR="00CC32EA" w:rsidRDefault="00CC32EA" w:rsidP="00CC32EA">
      <w:pPr>
        <w:numPr>
          <w:ilvl w:val="2"/>
          <w:numId w:val="38"/>
        </w:numPr>
        <w:tabs>
          <w:tab w:val="left" w:pos="709"/>
        </w:tabs>
        <w:ind w:left="1134" w:firstLine="0"/>
        <w:jc w:val="both"/>
        <w:rPr>
          <w:rFonts w:ascii="Arial" w:eastAsia="Arial" w:hAnsi="Arial" w:cs="Arial"/>
          <w:color w:val="000000"/>
          <w:sz w:val="24"/>
          <w:szCs w:val="24"/>
        </w:rPr>
      </w:pPr>
      <w:r>
        <w:rPr>
          <w:rFonts w:ascii="Arial" w:eastAsia="Arial" w:hAnsi="Arial" w:cs="Arial"/>
          <w:color w:val="000000"/>
          <w:sz w:val="24"/>
          <w:szCs w:val="24"/>
        </w:rPr>
        <w:t>Inscrição no Registro Público de Empresas Mercantis onde opera, com averbação no Registro onde tem sede a matriz, no caso de ser o participante sucursal, filial ou agência;</w:t>
      </w:r>
    </w:p>
    <w:p w14:paraId="1C76A012" w14:textId="77777777" w:rsidR="00CC32EA" w:rsidRDefault="00CC32EA" w:rsidP="00CC32EA">
      <w:pPr>
        <w:numPr>
          <w:ilvl w:val="2"/>
          <w:numId w:val="38"/>
        </w:numPr>
        <w:tabs>
          <w:tab w:val="left" w:pos="709"/>
        </w:tabs>
        <w:ind w:left="1134" w:firstLine="0"/>
        <w:jc w:val="both"/>
        <w:rPr>
          <w:rFonts w:ascii="Arial" w:eastAsia="Arial" w:hAnsi="Arial" w:cs="Arial"/>
          <w:sz w:val="24"/>
          <w:szCs w:val="24"/>
        </w:rPr>
      </w:pPr>
      <w:r>
        <w:rPr>
          <w:rFonts w:ascii="Arial" w:eastAsia="Arial" w:hAnsi="Arial" w:cs="Arial"/>
          <w:color w:val="000000"/>
          <w:sz w:val="24"/>
          <w:szCs w:val="24"/>
        </w:rPr>
        <w:t>No caso de sociedade simples: inscrição do ato constitutivo no Registro Civil das Pessoas Jurídicas do local de sua sede, acompanhada de prova da indicação dos seus administradores;</w:t>
      </w:r>
    </w:p>
    <w:p w14:paraId="0DE793BB" w14:textId="77777777" w:rsidR="00CC32EA" w:rsidRDefault="00CC32EA" w:rsidP="00CC32EA">
      <w:pPr>
        <w:numPr>
          <w:ilvl w:val="2"/>
          <w:numId w:val="38"/>
        </w:numPr>
        <w:tabs>
          <w:tab w:val="left" w:pos="709"/>
        </w:tabs>
        <w:ind w:left="1134" w:firstLine="0"/>
        <w:jc w:val="both"/>
        <w:rPr>
          <w:rFonts w:ascii="Arial" w:eastAsia="Arial" w:hAnsi="Arial" w:cs="Arial"/>
          <w:color w:val="000000"/>
          <w:sz w:val="24"/>
          <w:szCs w:val="24"/>
        </w:rPr>
      </w:pPr>
      <w:r>
        <w:rPr>
          <w:rFonts w:ascii="Arial" w:eastAsia="Arial" w:hAnsi="Arial" w:cs="Arial"/>
          <w:color w:val="000000"/>
          <w:sz w:val="24"/>
          <w:szCs w:val="24"/>
        </w:rPr>
        <w:t>Decreto de autorização, em se tratando de sociedade empresária estrangeira em funcionamento no País;</w:t>
      </w:r>
    </w:p>
    <w:p w14:paraId="081B2176" w14:textId="77777777" w:rsidR="00CC32EA" w:rsidRDefault="00CC32EA" w:rsidP="00CC32EA">
      <w:pPr>
        <w:numPr>
          <w:ilvl w:val="2"/>
          <w:numId w:val="38"/>
        </w:numPr>
        <w:tabs>
          <w:tab w:val="left" w:pos="709"/>
        </w:tabs>
        <w:ind w:left="1134" w:firstLine="0"/>
        <w:jc w:val="both"/>
        <w:rPr>
          <w:rFonts w:ascii="Arial" w:eastAsia="Arial" w:hAnsi="Arial" w:cs="Arial"/>
          <w:sz w:val="24"/>
          <w:szCs w:val="24"/>
        </w:rPr>
      </w:pPr>
      <w:r>
        <w:rPr>
          <w:rFonts w:ascii="Arial" w:eastAsia="Arial" w:hAnsi="Arial" w:cs="Arial"/>
          <w:sz w:val="24"/>
          <w:szCs w:val="24"/>
        </w:rPr>
        <w:t xml:space="preserve">No caso de exercício de </w:t>
      </w:r>
      <w:r>
        <w:rPr>
          <w:rFonts w:ascii="Arial" w:eastAsia="Arial" w:hAnsi="Arial" w:cs="Arial"/>
          <w:color w:val="000000"/>
          <w:sz w:val="24"/>
          <w:szCs w:val="24"/>
        </w:rPr>
        <w:t xml:space="preserve">atividade não listadas nos itens acima: </w:t>
      </w:r>
      <w:r>
        <w:rPr>
          <w:rFonts w:ascii="Arial" w:eastAsia="Arial" w:hAnsi="Arial" w:cs="Arial"/>
          <w:sz w:val="24"/>
          <w:szCs w:val="24"/>
        </w:rPr>
        <w:t>ato de registro ou autorização para funcionamento expedido pelo órgão competente, nos termos da legislação pertinente.</w:t>
      </w:r>
    </w:p>
    <w:p w14:paraId="13DF6C02" w14:textId="77777777" w:rsidR="00CC32EA" w:rsidRDefault="00CC32EA" w:rsidP="00CC32EA">
      <w:pPr>
        <w:numPr>
          <w:ilvl w:val="2"/>
          <w:numId w:val="38"/>
        </w:numPr>
        <w:tabs>
          <w:tab w:val="left" w:pos="709"/>
        </w:tabs>
        <w:ind w:left="1134" w:firstLine="0"/>
        <w:jc w:val="both"/>
        <w:rPr>
          <w:rFonts w:ascii="Arial" w:eastAsia="Arial" w:hAnsi="Arial" w:cs="Arial"/>
          <w:sz w:val="24"/>
          <w:szCs w:val="24"/>
        </w:rPr>
      </w:pPr>
      <w:r>
        <w:rPr>
          <w:rFonts w:ascii="Arial" w:eastAsia="Arial" w:hAnsi="Arial" w:cs="Arial"/>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D3F4EC8" w14:textId="77777777" w:rsidR="00CC32EA" w:rsidRDefault="00CC32EA" w:rsidP="00CC32EA">
      <w:pPr>
        <w:numPr>
          <w:ilvl w:val="2"/>
          <w:numId w:val="38"/>
        </w:numPr>
        <w:ind w:left="1134" w:firstLine="0"/>
        <w:jc w:val="both"/>
        <w:rPr>
          <w:rFonts w:ascii="Arial" w:eastAsia="Arial" w:hAnsi="Arial" w:cs="Arial"/>
          <w:color w:val="000000"/>
          <w:sz w:val="24"/>
          <w:szCs w:val="24"/>
        </w:rPr>
      </w:pPr>
      <w:r>
        <w:rPr>
          <w:rFonts w:ascii="Arial" w:eastAsia="Arial" w:hAnsi="Arial" w:cs="Arial"/>
          <w:color w:val="000000"/>
          <w:sz w:val="24"/>
          <w:szCs w:val="24"/>
        </w:rPr>
        <w:t>Os documentos acima deverão estar acompanhados de todas as alterações ou da consolidação respectiva.</w:t>
      </w:r>
    </w:p>
    <w:p w14:paraId="00BE487E" w14:textId="77777777" w:rsidR="00CC32EA" w:rsidRDefault="00CC32EA" w:rsidP="00CC32EA">
      <w:pPr>
        <w:numPr>
          <w:ilvl w:val="2"/>
          <w:numId w:val="38"/>
        </w:numPr>
        <w:ind w:left="1134" w:firstLine="0"/>
        <w:jc w:val="both"/>
        <w:rPr>
          <w:rFonts w:ascii="Arial" w:eastAsia="Arial" w:hAnsi="Arial" w:cs="Arial"/>
          <w:color w:val="000000"/>
          <w:sz w:val="24"/>
          <w:szCs w:val="24"/>
        </w:rPr>
      </w:pPr>
      <w:r>
        <w:rPr>
          <w:rFonts w:ascii="Arial" w:hAnsi="Arial" w:cs="Arial"/>
          <w:sz w:val="24"/>
          <w:szCs w:val="24"/>
        </w:rPr>
        <w:t>Documento</w:t>
      </w:r>
      <w:r>
        <w:rPr>
          <w:rFonts w:ascii="Arial" w:hAnsi="Arial" w:cs="Arial"/>
          <w:spacing w:val="-16"/>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z w:val="24"/>
          <w:szCs w:val="24"/>
        </w:rPr>
        <w:t>Identificação</w:t>
      </w:r>
      <w:r>
        <w:rPr>
          <w:rFonts w:ascii="Arial" w:hAnsi="Arial" w:cs="Arial"/>
          <w:spacing w:val="-15"/>
          <w:sz w:val="24"/>
          <w:szCs w:val="24"/>
        </w:rPr>
        <w:t xml:space="preserve"> </w:t>
      </w:r>
      <w:r>
        <w:rPr>
          <w:rFonts w:ascii="Arial" w:hAnsi="Arial" w:cs="Arial"/>
          <w:sz w:val="24"/>
          <w:szCs w:val="24"/>
        </w:rPr>
        <w:t>do</w:t>
      </w:r>
      <w:r>
        <w:rPr>
          <w:rFonts w:ascii="Arial" w:hAnsi="Arial" w:cs="Arial"/>
          <w:spacing w:val="-15"/>
          <w:sz w:val="24"/>
          <w:szCs w:val="24"/>
        </w:rPr>
        <w:t xml:space="preserve"> </w:t>
      </w:r>
      <w:r>
        <w:rPr>
          <w:rFonts w:ascii="Arial" w:hAnsi="Arial" w:cs="Arial"/>
          <w:sz w:val="24"/>
          <w:szCs w:val="24"/>
        </w:rPr>
        <w:t>representante</w:t>
      </w:r>
      <w:r>
        <w:rPr>
          <w:rFonts w:ascii="Arial" w:hAnsi="Arial" w:cs="Arial"/>
          <w:spacing w:val="-8"/>
          <w:sz w:val="24"/>
          <w:szCs w:val="24"/>
        </w:rPr>
        <w:t xml:space="preserve"> </w:t>
      </w:r>
      <w:r>
        <w:rPr>
          <w:rFonts w:ascii="Arial" w:hAnsi="Arial" w:cs="Arial"/>
          <w:spacing w:val="-2"/>
          <w:sz w:val="24"/>
          <w:szCs w:val="24"/>
        </w:rPr>
        <w:t>legal;</w:t>
      </w:r>
    </w:p>
    <w:p w14:paraId="1EEFCABD" w14:textId="77777777" w:rsidR="00CC32EA" w:rsidRDefault="00CC32EA" w:rsidP="00CC32EA">
      <w:pPr>
        <w:widowControl w:val="0"/>
        <w:tabs>
          <w:tab w:val="left" w:pos="1370"/>
          <w:tab w:val="left" w:pos="1445"/>
        </w:tabs>
        <w:autoSpaceDE w:val="0"/>
        <w:autoSpaceDN w:val="0"/>
        <w:spacing w:before="14"/>
        <w:ind w:right="591"/>
        <w:jc w:val="both"/>
        <w:rPr>
          <w:rFonts w:ascii="Arial" w:hAnsi="Arial" w:cs="Arial"/>
          <w:sz w:val="24"/>
          <w:szCs w:val="24"/>
        </w:rPr>
      </w:pPr>
    </w:p>
    <w:p w14:paraId="70417AA4" w14:textId="77777777" w:rsidR="00CC32EA" w:rsidRDefault="00CC32EA" w:rsidP="00CC32EA">
      <w:pPr>
        <w:jc w:val="both"/>
        <w:rPr>
          <w:rFonts w:ascii="Arial" w:hAnsi="Arial" w:cs="Arial"/>
          <w:b/>
          <w:sz w:val="24"/>
          <w:szCs w:val="24"/>
        </w:rPr>
      </w:pPr>
      <w:r>
        <w:rPr>
          <w:rFonts w:ascii="Arial" w:eastAsia="Arial" w:hAnsi="Arial" w:cs="Arial"/>
          <w:b/>
          <w:bCs/>
          <w:color w:val="000000"/>
          <w:sz w:val="24"/>
          <w:szCs w:val="24"/>
        </w:rPr>
        <w:t xml:space="preserve">Habilitação Jurídica para </w:t>
      </w:r>
      <w:r>
        <w:rPr>
          <w:rFonts w:ascii="Arial" w:hAnsi="Arial" w:cs="Arial"/>
          <w:b/>
          <w:bCs/>
          <w:sz w:val="24"/>
          <w:szCs w:val="24"/>
        </w:rPr>
        <w:t>(MEI</w:t>
      </w:r>
      <w:r>
        <w:rPr>
          <w:rFonts w:ascii="Arial" w:hAnsi="Arial" w:cs="Arial"/>
          <w:b/>
          <w:spacing w:val="-16"/>
          <w:sz w:val="24"/>
          <w:szCs w:val="24"/>
        </w:rPr>
        <w:t xml:space="preserve"> </w:t>
      </w:r>
      <w:r>
        <w:rPr>
          <w:rFonts w:ascii="Arial" w:hAnsi="Arial" w:cs="Arial"/>
          <w:b/>
          <w:sz w:val="24"/>
          <w:szCs w:val="24"/>
        </w:rPr>
        <w:t>–</w:t>
      </w:r>
      <w:r>
        <w:rPr>
          <w:rFonts w:ascii="Arial" w:hAnsi="Arial" w:cs="Arial"/>
          <w:b/>
          <w:spacing w:val="4"/>
          <w:sz w:val="24"/>
          <w:szCs w:val="24"/>
        </w:rPr>
        <w:t xml:space="preserve"> </w:t>
      </w:r>
      <w:r>
        <w:rPr>
          <w:rFonts w:ascii="Arial" w:hAnsi="Arial" w:cs="Arial"/>
          <w:b/>
          <w:sz w:val="24"/>
          <w:szCs w:val="24"/>
        </w:rPr>
        <w:t>MICROEMPREENDEDOR</w:t>
      </w:r>
      <w:r>
        <w:rPr>
          <w:rFonts w:ascii="Arial" w:hAnsi="Arial" w:cs="Arial"/>
          <w:b/>
          <w:spacing w:val="-10"/>
          <w:sz w:val="24"/>
          <w:szCs w:val="24"/>
        </w:rPr>
        <w:t xml:space="preserve"> </w:t>
      </w:r>
      <w:r>
        <w:rPr>
          <w:rFonts w:ascii="Arial" w:hAnsi="Arial" w:cs="Arial"/>
          <w:b/>
          <w:spacing w:val="-2"/>
          <w:sz w:val="24"/>
          <w:szCs w:val="24"/>
        </w:rPr>
        <w:t>INDIVIDUAL):</w:t>
      </w:r>
    </w:p>
    <w:p w14:paraId="1B0AE3F3" w14:textId="77777777" w:rsidR="00CC32EA" w:rsidRDefault="00CC32EA" w:rsidP="00CC32EA">
      <w:pPr>
        <w:pStyle w:val="PargrafodaLista"/>
        <w:widowControl w:val="0"/>
        <w:numPr>
          <w:ilvl w:val="0"/>
          <w:numId w:val="39"/>
        </w:numPr>
        <w:tabs>
          <w:tab w:val="left" w:pos="0"/>
        </w:tabs>
        <w:autoSpaceDE w:val="0"/>
        <w:autoSpaceDN w:val="0"/>
        <w:spacing w:before="140"/>
        <w:ind w:firstLine="0"/>
        <w:jc w:val="both"/>
        <w:rPr>
          <w:rFonts w:ascii="Arial" w:hAnsi="Arial" w:cs="Arial"/>
          <w:sz w:val="24"/>
          <w:szCs w:val="24"/>
        </w:rPr>
      </w:pPr>
      <w:r>
        <w:rPr>
          <w:rFonts w:ascii="Arial" w:hAnsi="Arial" w:cs="Arial"/>
          <w:sz w:val="24"/>
          <w:szCs w:val="24"/>
        </w:rPr>
        <w:t>Documento</w:t>
      </w:r>
      <w:r>
        <w:rPr>
          <w:rFonts w:ascii="Arial" w:hAnsi="Arial" w:cs="Arial"/>
          <w:spacing w:val="-16"/>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z w:val="24"/>
          <w:szCs w:val="24"/>
        </w:rPr>
        <w:t>Identificação</w:t>
      </w:r>
      <w:r>
        <w:rPr>
          <w:rFonts w:ascii="Arial" w:hAnsi="Arial" w:cs="Arial"/>
          <w:spacing w:val="-15"/>
          <w:sz w:val="24"/>
          <w:szCs w:val="24"/>
        </w:rPr>
        <w:t xml:space="preserve"> </w:t>
      </w:r>
      <w:r>
        <w:rPr>
          <w:rFonts w:ascii="Arial" w:hAnsi="Arial" w:cs="Arial"/>
          <w:sz w:val="24"/>
          <w:szCs w:val="24"/>
        </w:rPr>
        <w:t>do</w:t>
      </w:r>
      <w:r>
        <w:rPr>
          <w:rFonts w:ascii="Arial" w:hAnsi="Arial" w:cs="Arial"/>
          <w:spacing w:val="-15"/>
          <w:sz w:val="24"/>
          <w:szCs w:val="24"/>
        </w:rPr>
        <w:t xml:space="preserve"> </w:t>
      </w:r>
      <w:r>
        <w:rPr>
          <w:rFonts w:ascii="Arial" w:hAnsi="Arial" w:cs="Arial"/>
          <w:sz w:val="24"/>
          <w:szCs w:val="24"/>
        </w:rPr>
        <w:t>representante</w:t>
      </w:r>
      <w:r>
        <w:rPr>
          <w:rFonts w:ascii="Arial" w:hAnsi="Arial" w:cs="Arial"/>
          <w:spacing w:val="-8"/>
          <w:sz w:val="24"/>
          <w:szCs w:val="24"/>
        </w:rPr>
        <w:t xml:space="preserve"> </w:t>
      </w:r>
      <w:r>
        <w:rPr>
          <w:rFonts w:ascii="Arial" w:hAnsi="Arial" w:cs="Arial"/>
          <w:spacing w:val="-2"/>
          <w:sz w:val="24"/>
          <w:szCs w:val="24"/>
        </w:rPr>
        <w:t>legal;</w:t>
      </w:r>
    </w:p>
    <w:p w14:paraId="0BD78E9D" w14:textId="77777777" w:rsidR="00CC32EA" w:rsidRDefault="00CC32EA" w:rsidP="00CC32EA">
      <w:pPr>
        <w:pStyle w:val="PargrafodaLista"/>
        <w:widowControl w:val="0"/>
        <w:numPr>
          <w:ilvl w:val="0"/>
          <w:numId w:val="39"/>
        </w:numPr>
        <w:tabs>
          <w:tab w:val="left" w:pos="0"/>
        </w:tabs>
        <w:autoSpaceDE w:val="0"/>
        <w:autoSpaceDN w:val="0"/>
        <w:spacing w:before="140"/>
        <w:ind w:firstLine="0"/>
        <w:jc w:val="both"/>
        <w:rPr>
          <w:rFonts w:ascii="Arial" w:hAnsi="Arial" w:cs="Arial"/>
          <w:sz w:val="24"/>
          <w:szCs w:val="24"/>
        </w:rPr>
      </w:pPr>
      <w:r>
        <w:rPr>
          <w:rFonts w:ascii="Arial" w:hAnsi="Arial" w:cs="Arial"/>
          <w:sz w:val="24"/>
          <w:szCs w:val="24"/>
        </w:rPr>
        <w:t>Certificado da Condição de Microempreendedor Individual – CCMEI, é o documento comprobatório</w:t>
      </w:r>
      <w:r>
        <w:rPr>
          <w:rFonts w:ascii="Arial" w:hAnsi="Arial" w:cs="Arial"/>
          <w:spacing w:val="-16"/>
          <w:sz w:val="24"/>
          <w:szCs w:val="24"/>
        </w:rPr>
        <w:t xml:space="preserve"> </w:t>
      </w:r>
      <w:r>
        <w:rPr>
          <w:rFonts w:ascii="Arial" w:hAnsi="Arial" w:cs="Arial"/>
          <w:sz w:val="24"/>
          <w:szCs w:val="24"/>
        </w:rPr>
        <w:t>do</w:t>
      </w:r>
      <w:r>
        <w:rPr>
          <w:rFonts w:ascii="Arial" w:hAnsi="Arial" w:cs="Arial"/>
          <w:spacing w:val="-15"/>
          <w:sz w:val="24"/>
          <w:szCs w:val="24"/>
        </w:rPr>
        <w:t xml:space="preserve"> </w:t>
      </w:r>
      <w:r>
        <w:rPr>
          <w:rFonts w:ascii="Arial" w:hAnsi="Arial" w:cs="Arial"/>
          <w:sz w:val="24"/>
          <w:szCs w:val="24"/>
        </w:rPr>
        <w:t>registro</w:t>
      </w:r>
      <w:r>
        <w:rPr>
          <w:rFonts w:ascii="Arial" w:hAnsi="Arial" w:cs="Arial"/>
          <w:spacing w:val="-15"/>
          <w:sz w:val="24"/>
          <w:szCs w:val="24"/>
        </w:rPr>
        <w:t xml:space="preserve"> </w:t>
      </w:r>
      <w:r>
        <w:rPr>
          <w:rFonts w:ascii="Arial" w:hAnsi="Arial" w:cs="Arial"/>
          <w:sz w:val="24"/>
          <w:szCs w:val="24"/>
        </w:rPr>
        <w:t>como</w:t>
      </w:r>
      <w:r>
        <w:rPr>
          <w:rFonts w:ascii="Arial" w:hAnsi="Arial" w:cs="Arial"/>
          <w:spacing w:val="-16"/>
          <w:sz w:val="24"/>
          <w:szCs w:val="24"/>
        </w:rPr>
        <w:t xml:space="preserve"> </w:t>
      </w:r>
      <w:r>
        <w:rPr>
          <w:rFonts w:ascii="Arial" w:hAnsi="Arial" w:cs="Arial"/>
          <w:sz w:val="24"/>
          <w:szCs w:val="24"/>
        </w:rPr>
        <w:t>MEI,</w:t>
      </w:r>
      <w:r>
        <w:rPr>
          <w:rFonts w:ascii="Arial" w:hAnsi="Arial" w:cs="Arial"/>
          <w:spacing w:val="-13"/>
          <w:sz w:val="24"/>
          <w:szCs w:val="24"/>
        </w:rPr>
        <w:t xml:space="preserve"> </w:t>
      </w:r>
      <w:r>
        <w:rPr>
          <w:rFonts w:ascii="Arial" w:hAnsi="Arial" w:cs="Arial"/>
          <w:sz w:val="24"/>
          <w:szCs w:val="24"/>
        </w:rPr>
        <w:t>conforme</w:t>
      </w:r>
      <w:r>
        <w:rPr>
          <w:rFonts w:ascii="Arial" w:hAnsi="Arial" w:cs="Arial"/>
          <w:spacing w:val="-15"/>
          <w:sz w:val="24"/>
          <w:szCs w:val="24"/>
        </w:rPr>
        <w:t xml:space="preserve"> </w:t>
      </w:r>
      <w:r>
        <w:rPr>
          <w:rFonts w:ascii="Arial" w:hAnsi="Arial" w:cs="Arial"/>
          <w:sz w:val="24"/>
          <w:szCs w:val="24"/>
        </w:rPr>
        <w:t>previsto</w:t>
      </w:r>
      <w:r>
        <w:rPr>
          <w:rFonts w:ascii="Arial" w:hAnsi="Arial" w:cs="Arial"/>
          <w:spacing w:val="-15"/>
          <w:sz w:val="24"/>
          <w:szCs w:val="24"/>
        </w:rPr>
        <w:t xml:space="preserve"> </w:t>
      </w:r>
      <w:r>
        <w:rPr>
          <w:rFonts w:ascii="Arial" w:hAnsi="Arial" w:cs="Arial"/>
          <w:sz w:val="24"/>
          <w:szCs w:val="24"/>
        </w:rPr>
        <w:t>na</w:t>
      </w:r>
      <w:r>
        <w:rPr>
          <w:rFonts w:ascii="Arial" w:hAnsi="Arial" w:cs="Arial"/>
          <w:spacing w:val="-10"/>
          <w:sz w:val="24"/>
          <w:szCs w:val="24"/>
        </w:rPr>
        <w:t xml:space="preserve"> </w:t>
      </w:r>
      <w:r>
        <w:rPr>
          <w:rFonts w:ascii="Arial" w:hAnsi="Arial" w:cs="Arial"/>
          <w:sz w:val="24"/>
          <w:szCs w:val="24"/>
        </w:rPr>
        <w:t>Resolução</w:t>
      </w:r>
      <w:r>
        <w:rPr>
          <w:rFonts w:ascii="Arial" w:hAnsi="Arial" w:cs="Arial"/>
          <w:spacing w:val="-15"/>
          <w:sz w:val="24"/>
          <w:szCs w:val="24"/>
        </w:rPr>
        <w:t xml:space="preserve"> </w:t>
      </w:r>
      <w:r>
        <w:rPr>
          <w:rFonts w:ascii="Arial" w:hAnsi="Arial" w:cs="Arial"/>
          <w:sz w:val="24"/>
          <w:szCs w:val="24"/>
        </w:rPr>
        <w:t>CGSIM</w:t>
      </w:r>
      <w:r>
        <w:rPr>
          <w:rFonts w:ascii="Arial" w:hAnsi="Arial" w:cs="Arial"/>
          <w:spacing w:val="-16"/>
          <w:sz w:val="24"/>
          <w:szCs w:val="24"/>
        </w:rPr>
        <w:t xml:space="preserve"> </w:t>
      </w:r>
      <w:r>
        <w:rPr>
          <w:rFonts w:ascii="Arial" w:hAnsi="Arial" w:cs="Arial"/>
          <w:sz w:val="24"/>
          <w:szCs w:val="24"/>
        </w:rPr>
        <w:t>n.</w:t>
      </w:r>
      <w:r>
        <w:rPr>
          <w:rFonts w:ascii="Arial" w:hAnsi="Arial" w:cs="Arial"/>
          <w:spacing w:val="-15"/>
          <w:sz w:val="24"/>
          <w:szCs w:val="24"/>
        </w:rPr>
        <w:t xml:space="preserve"> </w:t>
      </w:r>
      <w:r>
        <w:rPr>
          <w:rFonts w:ascii="Arial" w:hAnsi="Arial" w:cs="Arial"/>
          <w:sz w:val="24"/>
          <w:szCs w:val="24"/>
        </w:rPr>
        <w:t>48,</w:t>
      </w:r>
      <w:r>
        <w:rPr>
          <w:rFonts w:ascii="Arial" w:hAnsi="Arial" w:cs="Arial"/>
          <w:spacing w:val="-15"/>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z w:val="24"/>
          <w:szCs w:val="24"/>
        </w:rPr>
        <w:t>11</w:t>
      </w:r>
      <w:r>
        <w:rPr>
          <w:rFonts w:ascii="Arial" w:hAnsi="Arial" w:cs="Arial"/>
          <w:spacing w:val="-7"/>
          <w:sz w:val="24"/>
          <w:szCs w:val="24"/>
        </w:rPr>
        <w:t xml:space="preserve"> </w:t>
      </w:r>
      <w:r>
        <w:rPr>
          <w:rFonts w:ascii="Arial" w:hAnsi="Arial" w:cs="Arial"/>
          <w:sz w:val="24"/>
          <w:szCs w:val="24"/>
        </w:rPr>
        <w:t>de</w:t>
      </w:r>
      <w:r>
        <w:rPr>
          <w:rFonts w:ascii="Arial" w:hAnsi="Arial" w:cs="Arial"/>
          <w:spacing w:val="-16"/>
          <w:sz w:val="24"/>
          <w:szCs w:val="24"/>
        </w:rPr>
        <w:t xml:space="preserve"> </w:t>
      </w:r>
      <w:r>
        <w:rPr>
          <w:rFonts w:ascii="Arial" w:hAnsi="Arial" w:cs="Arial"/>
          <w:sz w:val="24"/>
          <w:szCs w:val="24"/>
        </w:rPr>
        <w:t>outubro de 2018, e substitui o Requerimento de Empresário para todos os fins.</w:t>
      </w:r>
    </w:p>
    <w:p w14:paraId="6786CC63" w14:textId="77777777" w:rsidR="00CC32EA" w:rsidRDefault="00CC32EA" w:rsidP="00CC32EA"/>
    <w:p w14:paraId="395BEA60" w14:textId="77777777" w:rsidR="00CC32EA" w:rsidRDefault="00CC32EA" w:rsidP="00CC32EA">
      <w:pPr>
        <w:jc w:val="both"/>
        <w:rPr>
          <w:rFonts w:ascii="Arial" w:eastAsia="Arial" w:hAnsi="Arial" w:cs="Arial"/>
          <w:b/>
          <w:bCs/>
          <w:color w:val="000000"/>
          <w:sz w:val="24"/>
          <w:szCs w:val="24"/>
        </w:rPr>
      </w:pPr>
      <w:r>
        <w:rPr>
          <w:rFonts w:ascii="Arial" w:eastAsia="Arial" w:hAnsi="Arial" w:cs="Arial"/>
          <w:b/>
          <w:bCs/>
          <w:color w:val="000000"/>
          <w:sz w:val="24"/>
          <w:szCs w:val="24"/>
        </w:rPr>
        <w:t>Habilitação Fiscal e Trabalhista:</w:t>
      </w:r>
    </w:p>
    <w:p w14:paraId="163B3ABF" w14:textId="77777777" w:rsidR="00CC32EA" w:rsidRDefault="00CC32EA" w:rsidP="009E229B">
      <w:pPr>
        <w:pStyle w:val="PargrafodaLista"/>
        <w:widowControl w:val="0"/>
        <w:numPr>
          <w:ilvl w:val="0"/>
          <w:numId w:val="40"/>
        </w:numPr>
        <w:tabs>
          <w:tab w:val="left" w:pos="0"/>
        </w:tabs>
        <w:autoSpaceDE w:val="0"/>
        <w:autoSpaceDN w:val="0"/>
        <w:spacing w:before="141"/>
        <w:ind w:firstLine="414"/>
        <w:jc w:val="both"/>
        <w:rPr>
          <w:rFonts w:ascii="Arial" w:hAnsi="Arial" w:cs="Arial"/>
          <w:sz w:val="24"/>
          <w:szCs w:val="24"/>
        </w:rPr>
      </w:pPr>
      <w:r>
        <w:rPr>
          <w:rFonts w:ascii="Arial" w:hAnsi="Arial" w:cs="Arial"/>
          <w:sz w:val="24"/>
          <w:szCs w:val="24"/>
        </w:rPr>
        <w:t>prova</w:t>
      </w:r>
      <w:r>
        <w:rPr>
          <w:rFonts w:ascii="Arial" w:hAnsi="Arial" w:cs="Arial"/>
          <w:spacing w:val="-18"/>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inscrição</w:t>
      </w:r>
      <w:r>
        <w:rPr>
          <w:rFonts w:ascii="Arial" w:hAnsi="Arial" w:cs="Arial"/>
          <w:spacing w:val="-6"/>
          <w:sz w:val="24"/>
          <w:szCs w:val="24"/>
        </w:rPr>
        <w:t xml:space="preserve"> </w:t>
      </w:r>
      <w:r>
        <w:rPr>
          <w:rFonts w:ascii="Arial" w:hAnsi="Arial" w:cs="Arial"/>
          <w:sz w:val="24"/>
          <w:szCs w:val="24"/>
        </w:rPr>
        <w:t>no</w:t>
      </w:r>
      <w:r>
        <w:rPr>
          <w:rFonts w:ascii="Arial" w:hAnsi="Arial" w:cs="Arial"/>
          <w:spacing w:val="-8"/>
          <w:sz w:val="24"/>
          <w:szCs w:val="24"/>
        </w:rPr>
        <w:t xml:space="preserve"> </w:t>
      </w:r>
      <w:r>
        <w:rPr>
          <w:rFonts w:ascii="Arial" w:hAnsi="Arial" w:cs="Arial"/>
          <w:sz w:val="24"/>
          <w:szCs w:val="24"/>
        </w:rPr>
        <w:t>Cadastro</w:t>
      </w:r>
      <w:r>
        <w:rPr>
          <w:rFonts w:ascii="Arial" w:hAnsi="Arial" w:cs="Arial"/>
          <w:spacing w:val="-7"/>
          <w:sz w:val="24"/>
          <w:szCs w:val="24"/>
        </w:rPr>
        <w:t xml:space="preserve"> </w:t>
      </w:r>
      <w:r>
        <w:rPr>
          <w:rFonts w:ascii="Arial" w:hAnsi="Arial" w:cs="Arial"/>
          <w:sz w:val="24"/>
          <w:szCs w:val="24"/>
        </w:rPr>
        <w:t>Nacional</w:t>
      </w:r>
      <w:r>
        <w:rPr>
          <w:rFonts w:ascii="Arial" w:hAnsi="Arial" w:cs="Arial"/>
          <w:spacing w:val="-15"/>
          <w:sz w:val="24"/>
          <w:szCs w:val="24"/>
        </w:rPr>
        <w:t xml:space="preserve"> </w:t>
      </w:r>
      <w:r>
        <w:rPr>
          <w:rFonts w:ascii="Arial" w:hAnsi="Arial" w:cs="Arial"/>
          <w:sz w:val="24"/>
          <w:szCs w:val="24"/>
        </w:rPr>
        <w:t>de</w:t>
      </w:r>
      <w:r>
        <w:rPr>
          <w:rFonts w:ascii="Arial" w:hAnsi="Arial" w:cs="Arial"/>
          <w:spacing w:val="-12"/>
          <w:sz w:val="24"/>
          <w:szCs w:val="24"/>
        </w:rPr>
        <w:t xml:space="preserve"> </w:t>
      </w:r>
      <w:r>
        <w:rPr>
          <w:rFonts w:ascii="Arial" w:hAnsi="Arial" w:cs="Arial"/>
          <w:sz w:val="24"/>
          <w:szCs w:val="24"/>
        </w:rPr>
        <w:t>Pessoa</w:t>
      </w:r>
      <w:r>
        <w:rPr>
          <w:rFonts w:ascii="Arial" w:hAnsi="Arial" w:cs="Arial"/>
          <w:spacing w:val="-2"/>
          <w:sz w:val="24"/>
          <w:szCs w:val="24"/>
        </w:rPr>
        <w:t xml:space="preserve"> </w:t>
      </w:r>
      <w:r>
        <w:rPr>
          <w:rFonts w:ascii="Arial" w:hAnsi="Arial" w:cs="Arial"/>
          <w:sz w:val="24"/>
          <w:szCs w:val="24"/>
        </w:rPr>
        <w:t>Jurídica</w:t>
      </w:r>
      <w:r>
        <w:rPr>
          <w:rFonts w:ascii="Arial" w:hAnsi="Arial" w:cs="Arial"/>
          <w:spacing w:val="-7"/>
          <w:sz w:val="24"/>
          <w:szCs w:val="24"/>
        </w:rPr>
        <w:t xml:space="preserve"> </w:t>
      </w:r>
      <w:r>
        <w:rPr>
          <w:rFonts w:ascii="Arial" w:hAnsi="Arial" w:cs="Arial"/>
          <w:sz w:val="24"/>
          <w:szCs w:val="24"/>
        </w:rPr>
        <w:t>–</w:t>
      </w:r>
      <w:r>
        <w:rPr>
          <w:rFonts w:ascii="Arial" w:hAnsi="Arial" w:cs="Arial"/>
          <w:spacing w:val="-7"/>
          <w:sz w:val="24"/>
          <w:szCs w:val="24"/>
        </w:rPr>
        <w:t xml:space="preserve"> </w:t>
      </w:r>
      <w:r>
        <w:rPr>
          <w:rFonts w:ascii="Arial" w:hAnsi="Arial" w:cs="Arial"/>
          <w:spacing w:val="-2"/>
          <w:sz w:val="24"/>
          <w:szCs w:val="24"/>
        </w:rPr>
        <w:t>CNPJ.</w:t>
      </w:r>
    </w:p>
    <w:p w14:paraId="79496B01" w14:textId="77777777" w:rsidR="00CC32EA" w:rsidRDefault="00CC32EA" w:rsidP="00CC32EA">
      <w:pPr>
        <w:pStyle w:val="PargrafodaLista"/>
        <w:widowControl w:val="0"/>
        <w:numPr>
          <w:ilvl w:val="0"/>
          <w:numId w:val="40"/>
        </w:numPr>
        <w:tabs>
          <w:tab w:val="left" w:pos="0"/>
        </w:tabs>
        <w:autoSpaceDE w:val="0"/>
        <w:autoSpaceDN w:val="0"/>
        <w:spacing w:before="121"/>
        <w:ind w:left="1134" w:firstLine="0"/>
        <w:jc w:val="both"/>
        <w:rPr>
          <w:rFonts w:ascii="Arial" w:hAnsi="Arial" w:cs="Arial"/>
          <w:sz w:val="24"/>
          <w:szCs w:val="24"/>
        </w:rPr>
      </w:pPr>
      <w:r>
        <w:rPr>
          <w:rFonts w:ascii="Arial" w:hAnsi="Arial" w:cs="Arial"/>
          <w:sz w:val="24"/>
          <w:szCs w:val="24"/>
        </w:rPr>
        <w:t>prova</w:t>
      </w:r>
      <w:r>
        <w:rPr>
          <w:rFonts w:ascii="Arial" w:hAnsi="Arial" w:cs="Arial"/>
          <w:spacing w:val="-18"/>
          <w:sz w:val="24"/>
          <w:szCs w:val="24"/>
        </w:rPr>
        <w:t xml:space="preserve"> </w:t>
      </w:r>
      <w:r>
        <w:rPr>
          <w:rFonts w:ascii="Arial" w:hAnsi="Arial" w:cs="Arial"/>
          <w:sz w:val="24"/>
          <w:szCs w:val="24"/>
        </w:rPr>
        <w:t>de</w:t>
      </w:r>
      <w:r>
        <w:rPr>
          <w:rFonts w:ascii="Arial" w:hAnsi="Arial" w:cs="Arial"/>
          <w:spacing w:val="-11"/>
          <w:sz w:val="24"/>
          <w:szCs w:val="24"/>
        </w:rPr>
        <w:t xml:space="preserve"> </w:t>
      </w:r>
      <w:r>
        <w:rPr>
          <w:rFonts w:ascii="Arial" w:hAnsi="Arial" w:cs="Arial"/>
          <w:sz w:val="24"/>
          <w:szCs w:val="24"/>
        </w:rPr>
        <w:t>regularidade</w:t>
      </w:r>
      <w:r>
        <w:rPr>
          <w:rFonts w:ascii="Arial" w:hAnsi="Arial" w:cs="Arial"/>
          <w:spacing w:val="-5"/>
          <w:sz w:val="24"/>
          <w:szCs w:val="24"/>
        </w:rPr>
        <w:t xml:space="preserve"> </w:t>
      </w:r>
      <w:r>
        <w:rPr>
          <w:rFonts w:ascii="Arial" w:hAnsi="Arial" w:cs="Arial"/>
          <w:sz w:val="24"/>
          <w:szCs w:val="24"/>
        </w:rPr>
        <w:t>para</w:t>
      </w:r>
      <w:r>
        <w:rPr>
          <w:rFonts w:ascii="Arial" w:hAnsi="Arial" w:cs="Arial"/>
          <w:spacing w:val="-11"/>
          <w:sz w:val="24"/>
          <w:szCs w:val="24"/>
        </w:rPr>
        <w:t xml:space="preserve"> </w:t>
      </w:r>
      <w:r>
        <w:rPr>
          <w:rFonts w:ascii="Arial" w:hAnsi="Arial" w:cs="Arial"/>
          <w:sz w:val="24"/>
          <w:szCs w:val="24"/>
        </w:rPr>
        <w:t>com</w:t>
      </w:r>
      <w:r>
        <w:rPr>
          <w:rFonts w:ascii="Arial" w:hAnsi="Arial" w:cs="Arial"/>
          <w:spacing w:val="-10"/>
          <w:sz w:val="24"/>
          <w:szCs w:val="24"/>
        </w:rPr>
        <w:t xml:space="preserve"> </w:t>
      </w:r>
      <w:r>
        <w:rPr>
          <w:rFonts w:ascii="Arial" w:hAnsi="Arial" w:cs="Arial"/>
          <w:sz w:val="24"/>
          <w:szCs w:val="24"/>
        </w:rPr>
        <w:t>a</w:t>
      </w:r>
      <w:r>
        <w:rPr>
          <w:rFonts w:ascii="Arial" w:hAnsi="Arial" w:cs="Arial"/>
          <w:spacing w:val="-10"/>
          <w:sz w:val="24"/>
          <w:szCs w:val="24"/>
        </w:rPr>
        <w:t xml:space="preserve"> </w:t>
      </w:r>
      <w:r>
        <w:rPr>
          <w:rFonts w:ascii="Arial" w:hAnsi="Arial" w:cs="Arial"/>
          <w:sz w:val="24"/>
          <w:szCs w:val="24"/>
        </w:rPr>
        <w:t>Fazenda</w:t>
      </w:r>
      <w:r>
        <w:rPr>
          <w:rFonts w:ascii="Arial" w:hAnsi="Arial" w:cs="Arial"/>
          <w:spacing w:val="-3"/>
          <w:sz w:val="24"/>
          <w:szCs w:val="24"/>
        </w:rPr>
        <w:t xml:space="preserve"> </w:t>
      </w:r>
      <w:r>
        <w:rPr>
          <w:rFonts w:ascii="Arial" w:hAnsi="Arial" w:cs="Arial"/>
          <w:sz w:val="24"/>
          <w:szCs w:val="24"/>
        </w:rPr>
        <w:t>Municipal</w:t>
      </w:r>
      <w:r>
        <w:rPr>
          <w:rFonts w:ascii="Arial" w:hAnsi="Arial" w:cs="Arial"/>
          <w:spacing w:val="-18"/>
          <w:sz w:val="24"/>
          <w:szCs w:val="24"/>
        </w:rPr>
        <w:t xml:space="preserve"> </w:t>
      </w:r>
      <w:r>
        <w:rPr>
          <w:rFonts w:ascii="Arial" w:hAnsi="Arial" w:cs="Arial"/>
          <w:sz w:val="24"/>
          <w:szCs w:val="24"/>
        </w:rPr>
        <w:t>do</w:t>
      </w:r>
      <w:r>
        <w:rPr>
          <w:rFonts w:ascii="Arial" w:hAnsi="Arial" w:cs="Arial"/>
          <w:spacing w:val="-7"/>
          <w:sz w:val="24"/>
          <w:szCs w:val="24"/>
        </w:rPr>
        <w:t xml:space="preserve"> </w:t>
      </w:r>
      <w:r>
        <w:rPr>
          <w:rFonts w:ascii="Arial" w:hAnsi="Arial" w:cs="Arial"/>
          <w:sz w:val="24"/>
          <w:szCs w:val="24"/>
        </w:rPr>
        <w:t>domicílio</w:t>
      </w:r>
      <w:r>
        <w:rPr>
          <w:rFonts w:ascii="Arial" w:hAnsi="Arial" w:cs="Arial"/>
          <w:spacing w:val="-6"/>
          <w:sz w:val="24"/>
          <w:szCs w:val="24"/>
        </w:rPr>
        <w:t xml:space="preserve"> </w:t>
      </w:r>
      <w:r>
        <w:rPr>
          <w:rFonts w:ascii="Arial" w:hAnsi="Arial" w:cs="Arial"/>
          <w:sz w:val="24"/>
          <w:szCs w:val="24"/>
        </w:rPr>
        <w:t>ou</w:t>
      </w:r>
      <w:r>
        <w:rPr>
          <w:rFonts w:ascii="Arial" w:hAnsi="Arial" w:cs="Arial"/>
          <w:spacing w:val="-7"/>
          <w:sz w:val="24"/>
          <w:szCs w:val="24"/>
        </w:rPr>
        <w:t xml:space="preserve"> </w:t>
      </w:r>
      <w:r>
        <w:rPr>
          <w:rFonts w:ascii="Arial" w:hAnsi="Arial" w:cs="Arial"/>
          <w:sz w:val="24"/>
          <w:szCs w:val="24"/>
        </w:rPr>
        <w:t>sede</w:t>
      </w:r>
      <w:r>
        <w:rPr>
          <w:rFonts w:ascii="Arial" w:hAnsi="Arial" w:cs="Arial"/>
          <w:spacing w:val="-11"/>
          <w:sz w:val="24"/>
          <w:szCs w:val="24"/>
        </w:rPr>
        <w:t xml:space="preserve"> </w:t>
      </w:r>
      <w:r>
        <w:rPr>
          <w:rFonts w:ascii="Arial" w:hAnsi="Arial" w:cs="Arial"/>
          <w:sz w:val="24"/>
          <w:szCs w:val="24"/>
        </w:rPr>
        <w:t>do</w:t>
      </w:r>
      <w:r>
        <w:rPr>
          <w:rFonts w:ascii="Arial" w:hAnsi="Arial" w:cs="Arial"/>
          <w:spacing w:val="-2"/>
          <w:sz w:val="24"/>
          <w:szCs w:val="24"/>
        </w:rPr>
        <w:t xml:space="preserve"> proponente.</w:t>
      </w:r>
    </w:p>
    <w:p w14:paraId="109AF95B" w14:textId="77777777" w:rsidR="00CC32EA" w:rsidRDefault="00CC32EA" w:rsidP="00CC32EA">
      <w:pPr>
        <w:pStyle w:val="PargrafodaLista"/>
        <w:widowControl w:val="0"/>
        <w:numPr>
          <w:ilvl w:val="0"/>
          <w:numId w:val="40"/>
        </w:numPr>
        <w:tabs>
          <w:tab w:val="left" w:pos="0"/>
        </w:tabs>
        <w:autoSpaceDE w:val="0"/>
        <w:autoSpaceDN w:val="0"/>
        <w:spacing w:before="131"/>
        <w:ind w:left="1134" w:firstLine="0"/>
        <w:jc w:val="both"/>
        <w:rPr>
          <w:rFonts w:ascii="Arial" w:hAnsi="Arial" w:cs="Arial"/>
          <w:sz w:val="24"/>
          <w:szCs w:val="24"/>
        </w:rPr>
      </w:pPr>
      <w:r>
        <w:rPr>
          <w:rFonts w:ascii="Arial" w:hAnsi="Arial" w:cs="Arial"/>
          <w:sz w:val="24"/>
          <w:szCs w:val="24"/>
        </w:rPr>
        <w:t>prova</w:t>
      </w:r>
      <w:r>
        <w:rPr>
          <w:rFonts w:ascii="Arial" w:hAnsi="Arial" w:cs="Arial"/>
          <w:spacing w:val="-16"/>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regularidade</w:t>
      </w:r>
      <w:r>
        <w:rPr>
          <w:rFonts w:ascii="Arial" w:hAnsi="Arial" w:cs="Arial"/>
          <w:spacing w:val="-5"/>
          <w:sz w:val="24"/>
          <w:szCs w:val="24"/>
        </w:rPr>
        <w:t xml:space="preserve"> </w:t>
      </w:r>
      <w:r>
        <w:rPr>
          <w:rFonts w:ascii="Arial" w:hAnsi="Arial" w:cs="Arial"/>
          <w:sz w:val="24"/>
          <w:szCs w:val="24"/>
        </w:rPr>
        <w:t>para</w:t>
      </w:r>
      <w:r>
        <w:rPr>
          <w:rFonts w:ascii="Arial" w:hAnsi="Arial" w:cs="Arial"/>
          <w:spacing w:val="-11"/>
          <w:sz w:val="24"/>
          <w:szCs w:val="24"/>
        </w:rPr>
        <w:t xml:space="preserve"> </w:t>
      </w:r>
      <w:r>
        <w:rPr>
          <w:rFonts w:ascii="Arial" w:hAnsi="Arial" w:cs="Arial"/>
          <w:sz w:val="24"/>
          <w:szCs w:val="24"/>
        </w:rPr>
        <w:t>com</w:t>
      </w:r>
      <w:r>
        <w:rPr>
          <w:rFonts w:ascii="Arial" w:hAnsi="Arial" w:cs="Arial"/>
          <w:spacing w:val="-9"/>
          <w:sz w:val="24"/>
          <w:szCs w:val="24"/>
        </w:rPr>
        <w:t xml:space="preserve"> </w:t>
      </w:r>
      <w:r>
        <w:rPr>
          <w:rFonts w:ascii="Arial" w:hAnsi="Arial" w:cs="Arial"/>
          <w:sz w:val="24"/>
          <w:szCs w:val="24"/>
        </w:rPr>
        <w:t>a</w:t>
      </w:r>
      <w:r>
        <w:rPr>
          <w:rFonts w:ascii="Arial" w:hAnsi="Arial" w:cs="Arial"/>
          <w:spacing w:val="-11"/>
          <w:sz w:val="24"/>
          <w:szCs w:val="24"/>
        </w:rPr>
        <w:t xml:space="preserve"> </w:t>
      </w:r>
      <w:r>
        <w:rPr>
          <w:rFonts w:ascii="Arial" w:hAnsi="Arial" w:cs="Arial"/>
          <w:sz w:val="24"/>
          <w:szCs w:val="24"/>
        </w:rPr>
        <w:t>Fazenda</w:t>
      </w:r>
      <w:r>
        <w:rPr>
          <w:rFonts w:ascii="Arial" w:hAnsi="Arial" w:cs="Arial"/>
          <w:spacing w:val="-5"/>
          <w:sz w:val="24"/>
          <w:szCs w:val="24"/>
        </w:rPr>
        <w:t xml:space="preserve"> </w:t>
      </w:r>
      <w:r>
        <w:rPr>
          <w:rFonts w:ascii="Arial" w:hAnsi="Arial" w:cs="Arial"/>
          <w:spacing w:val="-2"/>
          <w:sz w:val="24"/>
          <w:szCs w:val="24"/>
        </w:rPr>
        <w:t>Estadual</w:t>
      </w:r>
    </w:p>
    <w:p w14:paraId="245CD26E" w14:textId="77777777" w:rsidR="00CC32EA" w:rsidRDefault="00CC32EA" w:rsidP="00CC32EA">
      <w:pPr>
        <w:pStyle w:val="PargrafodaLista"/>
        <w:widowControl w:val="0"/>
        <w:numPr>
          <w:ilvl w:val="0"/>
          <w:numId w:val="40"/>
        </w:numPr>
        <w:tabs>
          <w:tab w:val="left" w:pos="0"/>
        </w:tabs>
        <w:autoSpaceDE w:val="0"/>
        <w:autoSpaceDN w:val="0"/>
        <w:spacing w:before="127"/>
        <w:ind w:left="1134" w:firstLine="0"/>
        <w:jc w:val="both"/>
        <w:rPr>
          <w:rFonts w:ascii="Arial" w:hAnsi="Arial" w:cs="Arial"/>
          <w:sz w:val="24"/>
          <w:szCs w:val="24"/>
        </w:rPr>
      </w:pPr>
      <w:r>
        <w:rPr>
          <w:rFonts w:ascii="Arial" w:hAnsi="Arial" w:cs="Arial"/>
          <w:sz w:val="24"/>
          <w:szCs w:val="24"/>
        </w:rPr>
        <w:t>prova</w:t>
      </w:r>
      <w:r>
        <w:rPr>
          <w:rFonts w:ascii="Arial" w:hAnsi="Arial" w:cs="Arial"/>
          <w:spacing w:val="-18"/>
          <w:sz w:val="24"/>
          <w:szCs w:val="24"/>
        </w:rPr>
        <w:t xml:space="preserve"> </w:t>
      </w:r>
      <w:r>
        <w:rPr>
          <w:rFonts w:ascii="Arial" w:hAnsi="Arial" w:cs="Arial"/>
          <w:sz w:val="24"/>
          <w:szCs w:val="24"/>
        </w:rPr>
        <w:t>de</w:t>
      </w:r>
      <w:r>
        <w:rPr>
          <w:rFonts w:ascii="Arial" w:hAnsi="Arial" w:cs="Arial"/>
          <w:spacing w:val="-13"/>
          <w:sz w:val="24"/>
          <w:szCs w:val="24"/>
        </w:rPr>
        <w:t xml:space="preserve"> </w:t>
      </w:r>
      <w:r>
        <w:rPr>
          <w:rFonts w:ascii="Arial" w:hAnsi="Arial" w:cs="Arial"/>
          <w:sz w:val="24"/>
          <w:szCs w:val="24"/>
        </w:rPr>
        <w:t>regularidade</w:t>
      </w:r>
      <w:r>
        <w:rPr>
          <w:rFonts w:ascii="Arial" w:hAnsi="Arial" w:cs="Arial"/>
          <w:spacing w:val="-11"/>
          <w:sz w:val="24"/>
          <w:szCs w:val="24"/>
        </w:rPr>
        <w:t xml:space="preserve"> </w:t>
      </w:r>
      <w:r>
        <w:rPr>
          <w:rFonts w:ascii="Arial" w:hAnsi="Arial" w:cs="Arial"/>
          <w:sz w:val="24"/>
          <w:szCs w:val="24"/>
        </w:rPr>
        <w:t>para</w:t>
      </w:r>
      <w:r>
        <w:rPr>
          <w:rFonts w:ascii="Arial" w:hAnsi="Arial" w:cs="Arial"/>
          <w:spacing w:val="-7"/>
          <w:sz w:val="24"/>
          <w:szCs w:val="24"/>
        </w:rPr>
        <w:t xml:space="preserve"> </w:t>
      </w:r>
      <w:r>
        <w:rPr>
          <w:rFonts w:ascii="Arial" w:hAnsi="Arial" w:cs="Arial"/>
          <w:sz w:val="24"/>
          <w:szCs w:val="24"/>
        </w:rPr>
        <w:t>com</w:t>
      </w:r>
      <w:r>
        <w:rPr>
          <w:rFonts w:ascii="Arial" w:hAnsi="Arial" w:cs="Arial"/>
          <w:spacing w:val="-7"/>
          <w:sz w:val="24"/>
          <w:szCs w:val="24"/>
        </w:rPr>
        <w:t xml:space="preserve"> </w:t>
      </w:r>
      <w:r>
        <w:rPr>
          <w:rFonts w:ascii="Arial" w:hAnsi="Arial" w:cs="Arial"/>
          <w:sz w:val="24"/>
          <w:szCs w:val="24"/>
        </w:rPr>
        <w:t>a</w:t>
      </w:r>
      <w:r>
        <w:rPr>
          <w:rFonts w:ascii="Arial" w:hAnsi="Arial" w:cs="Arial"/>
          <w:spacing w:val="-16"/>
          <w:sz w:val="24"/>
          <w:szCs w:val="24"/>
        </w:rPr>
        <w:t xml:space="preserve"> </w:t>
      </w:r>
      <w:r>
        <w:rPr>
          <w:rFonts w:ascii="Arial" w:hAnsi="Arial" w:cs="Arial"/>
          <w:sz w:val="24"/>
          <w:szCs w:val="24"/>
        </w:rPr>
        <w:t>Fazenda</w:t>
      </w:r>
      <w:r>
        <w:rPr>
          <w:rFonts w:ascii="Arial" w:hAnsi="Arial" w:cs="Arial"/>
          <w:spacing w:val="-11"/>
          <w:sz w:val="24"/>
          <w:szCs w:val="24"/>
        </w:rPr>
        <w:t xml:space="preserve"> </w:t>
      </w:r>
      <w:r>
        <w:rPr>
          <w:rFonts w:ascii="Arial" w:hAnsi="Arial" w:cs="Arial"/>
          <w:sz w:val="24"/>
          <w:szCs w:val="24"/>
        </w:rPr>
        <w:t>Federal,</w:t>
      </w:r>
      <w:r>
        <w:rPr>
          <w:rFonts w:ascii="Arial" w:hAnsi="Arial" w:cs="Arial"/>
          <w:spacing w:val="-5"/>
          <w:sz w:val="24"/>
          <w:szCs w:val="24"/>
        </w:rPr>
        <w:t xml:space="preserve"> </w:t>
      </w:r>
      <w:r>
        <w:rPr>
          <w:rFonts w:ascii="Arial" w:hAnsi="Arial" w:cs="Arial"/>
          <w:sz w:val="24"/>
          <w:szCs w:val="24"/>
        </w:rPr>
        <w:t>inclusive</w:t>
      </w:r>
      <w:r>
        <w:rPr>
          <w:rFonts w:ascii="Arial" w:hAnsi="Arial" w:cs="Arial"/>
          <w:spacing w:val="-9"/>
          <w:sz w:val="24"/>
          <w:szCs w:val="24"/>
        </w:rPr>
        <w:t xml:space="preserve"> </w:t>
      </w:r>
      <w:r>
        <w:rPr>
          <w:rFonts w:ascii="Arial" w:hAnsi="Arial" w:cs="Arial"/>
          <w:spacing w:val="-2"/>
          <w:sz w:val="24"/>
          <w:szCs w:val="24"/>
        </w:rPr>
        <w:t>INSS.</w:t>
      </w:r>
    </w:p>
    <w:p w14:paraId="18018C8C" w14:textId="77777777" w:rsidR="00CC32EA" w:rsidRDefault="00CC32EA" w:rsidP="00CC32EA">
      <w:pPr>
        <w:pStyle w:val="PargrafodaLista"/>
        <w:widowControl w:val="0"/>
        <w:numPr>
          <w:ilvl w:val="0"/>
          <w:numId w:val="40"/>
        </w:numPr>
        <w:tabs>
          <w:tab w:val="left" w:pos="0"/>
          <w:tab w:val="left" w:pos="709"/>
        </w:tabs>
        <w:autoSpaceDE w:val="0"/>
        <w:autoSpaceDN w:val="0"/>
        <w:spacing w:before="135" w:line="352" w:lineRule="auto"/>
        <w:ind w:left="1134" w:right="-1" w:firstLine="0"/>
        <w:jc w:val="both"/>
        <w:rPr>
          <w:rFonts w:ascii="Arial" w:hAnsi="Arial" w:cs="Arial"/>
          <w:sz w:val="24"/>
          <w:szCs w:val="24"/>
        </w:rPr>
      </w:pPr>
      <w:r>
        <w:rPr>
          <w:rFonts w:ascii="Arial" w:hAnsi="Arial" w:cs="Arial"/>
          <w:sz w:val="24"/>
          <w:szCs w:val="24"/>
        </w:rPr>
        <w:t>prova</w:t>
      </w:r>
      <w:r>
        <w:rPr>
          <w:rFonts w:ascii="Arial" w:hAnsi="Arial" w:cs="Arial"/>
          <w:spacing w:val="-12"/>
          <w:sz w:val="24"/>
          <w:szCs w:val="24"/>
        </w:rPr>
        <w:t xml:space="preserve"> </w:t>
      </w:r>
      <w:r>
        <w:rPr>
          <w:rFonts w:ascii="Arial" w:hAnsi="Arial" w:cs="Arial"/>
          <w:sz w:val="24"/>
          <w:szCs w:val="24"/>
        </w:rPr>
        <w:t>de</w:t>
      </w:r>
      <w:r>
        <w:rPr>
          <w:rFonts w:ascii="Arial" w:hAnsi="Arial" w:cs="Arial"/>
          <w:spacing w:val="-12"/>
          <w:sz w:val="24"/>
          <w:szCs w:val="24"/>
        </w:rPr>
        <w:t xml:space="preserve"> </w:t>
      </w:r>
      <w:r>
        <w:rPr>
          <w:rFonts w:ascii="Arial" w:hAnsi="Arial" w:cs="Arial"/>
          <w:sz w:val="24"/>
          <w:szCs w:val="24"/>
        </w:rPr>
        <w:t>regularidade</w:t>
      </w:r>
      <w:r>
        <w:rPr>
          <w:rFonts w:ascii="Arial" w:hAnsi="Arial" w:cs="Arial"/>
          <w:spacing w:val="-12"/>
          <w:sz w:val="24"/>
          <w:szCs w:val="24"/>
        </w:rPr>
        <w:t xml:space="preserve"> </w:t>
      </w:r>
      <w:r>
        <w:rPr>
          <w:rFonts w:ascii="Arial" w:hAnsi="Arial" w:cs="Arial"/>
          <w:sz w:val="24"/>
          <w:szCs w:val="24"/>
        </w:rPr>
        <w:t>relativa</w:t>
      </w:r>
      <w:r>
        <w:rPr>
          <w:rFonts w:ascii="Arial" w:hAnsi="Arial" w:cs="Arial"/>
          <w:spacing w:val="-16"/>
          <w:sz w:val="24"/>
          <w:szCs w:val="24"/>
        </w:rPr>
        <w:t xml:space="preserve"> </w:t>
      </w:r>
      <w:r>
        <w:rPr>
          <w:rFonts w:ascii="Arial" w:hAnsi="Arial" w:cs="Arial"/>
          <w:sz w:val="24"/>
          <w:szCs w:val="24"/>
        </w:rPr>
        <w:t>ao</w:t>
      </w:r>
      <w:r>
        <w:rPr>
          <w:rFonts w:ascii="Arial" w:hAnsi="Arial" w:cs="Arial"/>
          <w:spacing w:val="-11"/>
          <w:sz w:val="24"/>
          <w:szCs w:val="24"/>
        </w:rPr>
        <w:t xml:space="preserve"> </w:t>
      </w:r>
      <w:r>
        <w:rPr>
          <w:rFonts w:ascii="Arial" w:hAnsi="Arial" w:cs="Arial"/>
          <w:sz w:val="24"/>
          <w:szCs w:val="24"/>
        </w:rPr>
        <w:t>Fundo</w:t>
      </w:r>
      <w:r>
        <w:rPr>
          <w:rFonts w:ascii="Arial" w:hAnsi="Arial" w:cs="Arial"/>
          <w:spacing w:val="-16"/>
          <w:sz w:val="24"/>
          <w:szCs w:val="24"/>
        </w:rPr>
        <w:t xml:space="preserve"> </w:t>
      </w:r>
      <w:r>
        <w:rPr>
          <w:rFonts w:ascii="Arial" w:hAnsi="Arial" w:cs="Arial"/>
          <w:sz w:val="24"/>
          <w:szCs w:val="24"/>
        </w:rPr>
        <w:t>de</w:t>
      </w:r>
      <w:r>
        <w:rPr>
          <w:rFonts w:ascii="Arial" w:hAnsi="Arial" w:cs="Arial"/>
          <w:spacing w:val="-11"/>
          <w:sz w:val="24"/>
          <w:szCs w:val="24"/>
        </w:rPr>
        <w:t xml:space="preserve"> </w:t>
      </w:r>
      <w:r>
        <w:rPr>
          <w:rFonts w:ascii="Arial" w:hAnsi="Arial" w:cs="Arial"/>
          <w:sz w:val="24"/>
          <w:szCs w:val="24"/>
        </w:rPr>
        <w:t>Garantia</w:t>
      </w:r>
      <w:r>
        <w:rPr>
          <w:rFonts w:ascii="Arial" w:hAnsi="Arial" w:cs="Arial"/>
          <w:spacing w:val="-16"/>
          <w:sz w:val="24"/>
          <w:szCs w:val="24"/>
        </w:rPr>
        <w:t xml:space="preserve"> </w:t>
      </w:r>
      <w:r>
        <w:rPr>
          <w:rFonts w:ascii="Arial" w:hAnsi="Arial" w:cs="Arial"/>
          <w:sz w:val="24"/>
          <w:szCs w:val="24"/>
        </w:rPr>
        <w:t>por</w:t>
      </w:r>
      <w:r>
        <w:rPr>
          <w:rFonts w:ascii="Arial" w:hAnsi="Arial" w:cs="Arial"/>
          <w:spacing w:val="-5"/>
          <w:sz w:val="24"/>
          <w:szCs w:val="24"/>
        </w:rPr>
        <w:t xml:space="preserve"> </w:t>
      </w:r>
      <w:r>
        <w:rPr>
          <w:rFonts w:ascii="Arial" w:hAnsi="Arial" w:cs="Arial"/>
          <w:sz w:val="24"/>
          <w:szCs w:val="24"/>
        </w:rPr>
        <w:t>Tempo</w:t>
      </w:r>
      <w:r>
        <w:rPr>
          <w:rFonts w:ascii="Arial" w:hAnsi="Arial" w:cs="Arial"/>
          <w:spacing w:val="-12"/>
          <w:sz w:val="24"/>
          <w:szCs w:val="24"/>
        </w:rPr>
        <w:t xml:space="preserve"> </w:t>
      </w:r>
      <w:r>
        <w:rPr>
          <w:rFonts w:ascii="Arial" w:hAnsi="Arial" w:cs="Arial"/>
          <w:sz w:val="24"/>
          <w:szCs w:val="24"/>
        </w:rPr>
        <w:t>de</w:t>
      </w:r>
      <w:r>
        <w:rPr>
          <w:rFonts w:ascii="Arial" w:hAnsi="Arial" w:cs="Arial"/>
          <w:spacing w:val="-16"/>
          <w:sz w:val="24"/>
          <w:szCs w:val="24"/>
        </w:rPr>
        <w:t xml:space="preserve"> </w:t>
      </w:r>
      <w:r>
        <w:rPr>
          <w:rFonts w:ascii="Arial" w:hAnsi="Arial" w:cs="Arial"/>
          <w:sz w:val="24"/>
          <w:szCs w:val="24"/>
        </w:rPr>
        <w:t>Serviço</w:t>
      </w:r>
      <w:r>
        <w:rPr>
          <w:rFonts w:ascii="Arial" w:hAnsi="Arial" w:cs="Arial"/>
          <w:spacing w:val="-8"/>
          <w:sz w:val="24"/>
          <w:szCs w:val="24"/>
        </w:rPr>
        <w:t xml:space="preserve"> </w:t>
      </w:r>
      <w:r>
        <w:rPr>
          <w:rFonts w:ascii="Arial" w:hAnsi="Arial" w:cs="Arial"/>
          <w:sz w:val="24"/>
          <w:szCs w:val="24"/>
        </w:rPr>
        <w:t>(FGTS), mediante a apresentação do Certificado de Regularidade do FGTS - CRF.</w:t>
      </w:r>
    </w:p>
    <w:p w14:paraId="0E798E62" w14:textId="2DB76D20" w:rsidR="00CC32EA" w:rsidRDefault="00CC32EA" w:rsidP="00CC32EA">
      <w:pPr>
        <w:pStyle w:val="PargrafodaLista"/>
        <w:widowControl w:val="0"/>
        <w:numPr>
          <w:ilvl w:val="0"/>
          <w:numId w:val="40"/>
        </w:numPr>
        <w:tabs>
          <w:tab w:val="left" w:pos="1134"/>
        </w:tabs>
        <w:autoSpaceDE w:val="0"/>
        <w:autoSpaceDN w:val="0"/>
        <w:spacing w:before="2"/>
        <w:ind w:left="1134" w:firstLine="0"/>
        <w:jc w:val="both"/>
        <w:rPr>
          <w:rFonts w:ascii="Arial" w:hAnsi="Arial" w:cs="Arial"/>
          <w:sz w:val="24"/>
          <w:szCs w:val="24"/>
        </w:rPr>
      </w:pPr>
      <w:r>
        <w:rPr>
          <w:noProof/>
        </w:rPr>
        <mc:AlternateContent>
          <mc:Choice Requires="wps">
            <w:drawing>
              <wp:anchor distT="0" distB="0" distL="114300" distR="114300" simplePos="0" relativeHeight="251686912" behindDoc="1" locked="0" layoutInCell="1" allowOverlap="1" wp14:anchorId="75529CD0" wp14:editId="626DEA03">
                <wp:simplePos x="0" y="0"/>
                <wp:positionH relativeFrom="page">
                  <wp:posOffset>5374640</wp:posOffset>
                </wp:positionH>
                <wp:positionV relativeFrom="paragraph">
                  <wp:posOffset>412750</wp:posOffset>
                </wp:positionV>
                <wp:extent cx="48895" cy="6350"/>
                <wp:effectExtent l="0" t="0" r="0" b="0"/>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A0716" id="Retângulo 9" o:spid="_x0000_s1026" style="position:absolute;margin-left:423.2pt;margin-top:32.5pt;width:3.85pt;height:.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" fillcolor="black" stroked="f">
                <w10:wrap anchorx="page"/>
              </v:rect>
            </w:pict>
          </mc:Fallback>
        </mc:AlternateContent>
      </w:r>
      <w:r>
        <w:rPr>
          <w:noProof/>
        </w:rPr>
        <mc:AlternateContent>
          <mc:Choice Requires="wps">
            <w:drawing>
              <wp:anchor distT="0" distB="0" distL="114300" distR="114300" simplePos="0" relativeHeight="251687936" behindDoc="1" locked="0" layoutInCell="1" allowOverlap="1" wp14:anchorId="7D56C148" wp14:editId="111BEA5F">
                <wp:simplePos x="0" y="0"/>
                <wp:positionH relativeFrom="page">
                  <wp:posOffset>6181090</wp:posOffset>
                </wp:positionH>
                <wp:positionV relativeFrom="paragraph">
                  <wp:posOffset>412750</wp:posOffset>
                </wp:positionV>
                <wp:extent cx="48895" cy="6350"/>
                <wp:effectExtent l="0" t="0" r="0" b="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97248" id="Retângulo 7" o:spid="_x0000_s1026" style="position:absolute;margin-left:486.7pt;margin-top:32.5pt;width:3.85pt;height:.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" fillcolor="black" stroked="f">
                <w10:wrap anchorx="page"/>
              </v:rect>
            </w:pict>
          </mc:Fallback>
        </mc:AlternateContent>
      </w:r>
      <w:r>
        <w:rPr>
          <w:rFonts w:ascii="Arial" w:hAnsi="Arial" w:cs="Arial"/>
          <w:sz w:val="24"/>
          <w:szCs w:val="24"/>
        </w:rPr>
        <w:t>prova de inexistência de débitos inadimplidos perante a Justiça do Trabalho, através de</w:t>
      </w:r>
      <w:r>
        <w:rPr>
          <w:rFonts w:ascii="Arial" w:hAnsi="Arial" w:cs="Arial"/>
          <w:spacing w:val="1"/>
          <w:sz w:val="24"/>
          <w:szCs w:val="24"/>
        </w:rPr>
        <w:t xml:space="preserve"> </w:t>
      </w:r>
      <w:r>
        <w:rPr>
          <w:rFonts w:ascii="Arial" w:hAnsi="Arial" w:cs="Arial"/>
          <w:sz w:val="24"/>
          <w:szCs w:val="24"/>
        </w:rPr>
        <w:t>certidão negativa, ou positiva com efeitos de negativa, nos termos do Título VII-A da</w:t>
      </w:r>
      <w:r>
        <w:rPr>
          <w:rFonts w:ascii="Arial" w:hAnsi="Arial" w:cs="Arial"/>
          <w:spacing w:val="1"/>
          <w:sz w:val="24"/>
          <w:szCs w:val="24"/>
        </w:rPr>
        <w:t xml:space="preserve"> </w:t>
      </w:r>
      <w:r>
        <w:rPr>
          <w:rFonts w:ascii="Arial" w:hAnsi="Arial" w:cs="Arial"/>
          <w:sz w:val="24"/>
          <w:szCs w:val="24"/>
        </w:rPr>
        <w:t>Consolidação das Leis do Trabalho, aprovada pelo Decreto-Lei n</w:t>
      </w:r>
      <w:r>
        <w:rPr>
          <w:rFonts w:ascii="Arial" w:hAnsi="Arial" w:cs="Arial"/>
          <w:sz w:val="24"/>
          <w:szCs w:val="24"/>
          <w:vertAlign w:val="superscript"/>
        </w:rPr>
        <w:t>o</w:t>
      </w:r>
      <w:r>
        <w:rPr>
          <w:rFonts w:ascii="Arial" w:hAnsi="Arial" w:cs="Arial"/>
          <w:sz w:val="24"/>
          <w:szCs w:val="24"/>
        </w:rPr>
        <w:t xml:space="preserve"> 5.452, de 1</w:t>
      </w:r>
      <w:r>
        <w:rPr>
          <w:rFonts w:ascii="Arial" w:hAnsi="Arial" w:cs="Arial"/>
          <w:sz w:val="24"/>
          <w:szCs w:val="24"/>
          <w:vertAlign w:val="superscript"/>
        </w:rPr>
        <w:t>o</w:t>
      </w:r>
      <w:r>
        <w:rPr>
          <w:rFonts w:ascii="Arial" w:hAnsi="Arial" w:cs="Arial"/>
          <w:sz w:val="24"/>
          <w:szCs w:val="24"/>
        </w:rPr>
        <w:t xml:space="preserve"> de maio de</w:t>
      </w:r>
      <w:r>
        <w:rPr>
          <w:rFonts w:ascii="Arial" w:hAnsi="Arial" w:cs="Arial"/>
          <w:spacing w:val="1"/>
          <w:sz w:val="24"/>
          <w:szCs w:val="24"/>
        </w:rPr>
        <w:t xml:space="preserve"> </w:t>
      </w:r>
      <w:r>
        <w:rPr>
          <w:rFonts w:ascii="Arial" w:hAnsi="Arial" w:cs="Arial"/>
          <w:sz w:val="24"/>
          <w:szCs w:val="24"/>
        </w:rPr>
        <w:t>1943.</w:t>
      </w:r>
    </w:p>
    <w:p w14:paraId="5B3E456B" w14:textId="77777777" w:rsidR="009E229B" w:rsidRDefault="009E229B" w:rsidP="00CC32EA">
      <w:pPr>
        <w:pStyle w:val="PargrafodaLista"/>
        <w:widowControl w:val="0"/>
        <w:tabs>
          <w:tab w:val="left" w:pos="1134"/>
        </w:tabs>
        <w:autoSpaceDE w:val="0"/>
        <w:autoSpaceDN w:val="0"/>
        <w:spacing w:before="2"/>
        <w:ind w:left="1134"/>
        <w:jc w:val="both"/>
        <w:rPr>
          <w:rFonts w:ascii="Arial" w:hAnsi="Arial" w:cs="Arial"/>
          <w:sz w:val="24"/>
          <w:szCs w:val="24"/>
        </w:rPr>
      </w:pPr>
    </w:p>
    <w:p w14:paraId="519B0A3A" w14:textId="77777777" w:rsidR="00CC32EA" w:rsidRDefault="00CC32EA" w:rsidP="00CC32EA">
      <w:pPr>
        <w:jc w:val="both"/>
        <w:rPr>
          <w:rFonts w:ascii="Arial" w:eastAsia="Arial" w:hAnsi="Arial" w:cs="Arial"/>
          <w:b/>
          <w:color w:val="000000"/>
          <w:sz w:val="24"/>
          <w:szCs w:val="24"/>
        </w:rPr>
      </w:pPr>
      <w:r>
        <w:rPr>
          <w:rFonts w:ascii="Arial" w:eastAsia="Arial" w:hAnsi="Arial" w:cs="Arial"/>
          <w:b/>
          <w:color w:val="000000"/>
          <w:sz w:val="24"/>
          <w:szCs w:val="24"/>
        </w:rPr>
        <w:t>Qualificação Econômico-Financeira:</w:t>
      </w:r>
    </w:p>
    <w:p w14:paraId="43E446D6" w14:textId="77777777" w:rsidR="00CC32EA" w:rsidRDefault="00CC32EA" w:rsidP="00CC32EA">
      <w:pPr>
        <w:jc w:val="both"/>
        <w:rPr>
          <w:rFonts w:ascii="Arial" w:eastAsia="Arial" w:hAnsi="Arial" w:cs="Arial"/>
          <w:color w:val="000000"/>
          <w:sz w:val="24"/>
          <w:szCs w:val="24"/>
        </w:rPr>
      </w:pPr>
    </w:p>
    <w:p w14:paraId="51E78A4F" w14:textId="70E23E03" w:rsidR="00CC32EA" w:rsidRPr="00CC32EA" w:rsidRDefault="00CC32EA" w:rsidP="00CC32EA">
      <w:pPr>
        <w:pStyle w:val="PargrafodaLista"/>
        <w:spacing w:before="120" w:after="120"/>
        <w:ind w:left="1134"/>
        <w:jc w:val="both"/>
        <w:rPr>
          <w:rFonts w:ascii="Arial" w:hAnsi="Arial" w:cs="Arial"/>
          <w:sz w:val="24"/>
          <w:szCs w:val="24"/>
        </w:rPr>
      </w:pPr>
      <w:r>
        <w:rPr>
          <w:rFonts w:ascii="Arial" w:eastAsia="Arial" w:hAnsi="Arial" w:cs="Arial"/>
          <w:color w:val="000000"/>
          <w:sz w:val="24"/>
          <w:szCs w:val="24"/>
        </w:rPr>
        <w:t xml:space="preserve">a) </w:t>
      </w:r>
      <w:r>
        <w:rPr>
          <w:rFonts w:ascii="Arial" w:hAnsi="Arial" w:cs="Arial"/>
          <w:sz w:val="24"/>
          <w:szCs w:val="24"/>
        </w:rPr>
        <w:t>Certidão negativa de falência e concordata expedida pelo Distribuidor da sede da pessoa jurídica. Não serão aceita Certidão com mais de 30 (trinta) dias corridos, contados da efetiva pesquisa do Cartório em relação à data da realização desta licitação.</w:t>
      </w:r>
    </w:p>
    <w:p w14:paraId="3AB1CD98" w14:textId="77777777" w:rsidR="00CC32EA" w:rsidRDefault="00CC32EA" w:rsidP="00CC32EA">
      <w:pPr>
        <w:jc w:val="both"/>
        <w:rPr>
          <w:rFonts w:ascii="Arial" w:eastAsia="Arial" w:hAnsi="Arial" w:cs="Arial"/>
          <w:b/>
          <w:color w:val="000000"/>
          <w:sz w:val="24"/>
          <w:szCs w:val="24"/>
        </w:rPr>
      </w:pPr>
    </w:p>
    <w:p w14:paraId="52291257" w14:textId="77777777" w:rsidR="00CC32EA" w:rsidRDefault="00CC32EA" w:rsidP="00CC32EA">
      <w:pPr>
        <w:jc w:val="both"/>
        <w:rPr>
          <w:rFonts w:ascii="Arial" w:eastAsia="Arial" w:hAnsi="Arial" w:cs="Arial"/>
          <w:b/>
          <w:color w:val="000000"/>
          <w:sz w:val="24"/>
          <w:szCs w:val="24"/>
        </w:rPr>
      </w:pPr>
      <w:r>
        <w:rPr>
          <w:rFonts w:ascii="Arial" w:eastAsia="Arial" w:hAnsi="Arial" w:cs="Arial"/>
          <w:b/>
          <w:color w:val="000000"/>
          <w:sz w:val="24"/>
          <w:szCs w:val="24"/>
        </w:rPr>
        <w:t>Qualificação Técnica:</w:t>
      </w:r>
    </w:p>
    <w:p w14:paraId="0CB17072" w14:textId="77777777" w:rsidR="00CC32EA" w:rsidRDefault="00CC32EA" w:rsidP="00CC32EA">
      <w:pPr>
        <w:jc w:val="both"/>
        <w:rPr>
          <w:rFonts w:ascii="Arial" w:eastAsia="Arial" w:hAnsi="Arial" w:cs="Arial"/>
          <w:color w:val="000000"/>
          <w:sz w:val="24"/>
          <w:szCs w:val="24"/>
        </w:rPr>
      </w:pPr>
    </w:p>
    <w:p w14:paraId="0E337AEB" w14:textId="77777777" w:rsidR="00CC32EA" w:rsidRDefault="00CC32EA" w:rsidP="00CC32EA">
      <w:pPr>
        <w:pStyle w:val="PargrafodaLista"/>
        <w:widowControl w:val="0"/>
        <w:numPr>
          <w:ilvl w:val="0"/>
          <w:numId w:val="41"/>
        </w:numPr>
        <w:tabs>
          <w:tab w:val="left" w:pos="1418"/>
        </w:tabs>
        <w:autoSpaceDE w:val="0"/>
        <w:autoSpaceDN w:val="0"/>
        <w:ind w:left="1134" w:firstLine="0"/>
        <w:jc w:val="both"/>
        <w:rPr>
          <w:rFonts w:ascii="Arial" w:hAnsi="Arial" w:cs="Arial"/>
          <w:sz w:val="24"/>
          <w:szCs w:val="24"/>
        </w:rPr>
      </w:pPr>
      <w:r>
        <w:rPr>
          <w:rFonts w:ascii="Arial" w:hAnsi="Arial" w:cs="Arial"/>
          <w:sz w:val="24"/>
          <w:szCs w:val="24"/>
        </w:rPr>
        <w:t>Declaração de conhecimento dos requisitos técnicos para o cumprimento das obrigações objeto do credenciamento.</w:t>
      </w:r>
    </w:p>
    <w:p w14:paraId="67FF3102" w14:textId="77777777" w:rsidR="00CC32EA" w:rsidRDefault="00CC32EA" w:rsidP="00CC32EA">
      <w:pPr>
        <w:pStyle w:val="PargrafodaLista"/>
        <w:widowControl w:val="0"/>
        <w:tabs>
          <w:tab w:val="left" w:pos="1418"/>
        </w:tabs>
        <w:autoSpaceDE w:val="0"/>
        <w:autoSpaceDN w:val="0"/>
        <w:ind w:left="1134"/>
        <w:jc w:val="both"/>
        <w:rPr>
          <w:rFonts w:ascii="Arial" w:hAnsi="Arial" w:cs="Arial"/>
          <w:sz w:val="24"/>
          <w:szCs w:val="24"/>
        </w:rPr>
      </w:pPr>
    </w:p>
    <w:p w14:paraId="4407F6F0" w14:textId="77777777" w:rsidR="00CC32EA" w:rsidRDefault="00CC32EA" w:rsidP="00CC32EA">
      <w:pPr>
        <w:pStyle w:val="PargrafodaLista"/>
        <w:numPr>
          <w:ilvl w:val="0"/>
          <w:numId w:val="41"/>
        </w:numPr>
        <w:ind w:left="1134" w:firstLine="0"/>
        <w:jc w:val="both"/>
        <w:rPr>
          <w:rFonts w:ascii="Arial" w:eastAsia="Arial" w:hAnsi="Arial" w:cs="Arial"/>
          <w:bCs/>
          <w:color w:val="000000"/>
          <w:sz w:val="24"/>
          <w:szCs w:val="24"/>
        </w:rPr>
      </w:pPr>
      <w:r>
        <w:rPr>
          <w:rFonts w:ascii="Arial" w:eastAsia="Arial" w:hAnsi="Arial" w:cs="Arial"/>
          <w:bCs/>
          <w:color w:val="000000"/>
          <w:sz w:val="24"/>
          <w:szCs w:val="24"/>
        </w:rPr>
        <w:t xml:space="preserve">Declaração de cumprimento dos requisitos de habilitação. </w:t>
      </w:r>
    </w:p>
    <w:p w14:paraId="00992D88" w14:textId="77777777" w:rsidR="00CC32EA" w:rsidRDefault="00CC32EA" w:rsidP="00CC32EA">
      <w:pPr>
        <w:pStyle w:val="PargrafodaLista"/>
        <w:widowControl w:val="0"/>
        <w:numPr>
          <w:ilvl w:val="0"/>
          <w:numId w:val="41"/>
        </w:numPr>
        <w:tabs>
          <w:tab w:val="left" w:pos="979"/>
        </w:tabs>
        <w:autoSpaceDE w:val="0"/>
        <w:autoSpaceDN w:val="0"/>
        <w:spacing w:before="167"/>
        <w:ind w:left="1134" w:firstLine="0"/>
        <w:jc w:val="both"/>
        <w:rPr>
          <w:rFonts w:ascii="Arial" w:eastAsia="Arial" w:hAnsi="Arial" w:cs="Arial"/>
          <w:bCs/>
          <w:color w:val="000000"/>
          <w:sz w:val="24"/>
          <w:szCs w:val="24"/>
        </w:rPr>
      </w:pPr>
      <w:r>
        <w:rPr>
          <w:rFonts w:ascii="Arial" w:hAnsi="Arial" w:cs="Arial"/>
          <w:sz w:val="24"/>
          <w:szCs w:val="24"/>
        </w:rPr>
        <w:t xml:space="preserve">comprovação de aptidão para o desempenho de atividade pertinente e </w:t>
      </w:r>
      <w:r>
        <w:rPr>
          <w:rFonts w:ascii="Arial" w:hAnsi="Arial" w:cs="Arial"/>
          <w:b/>
          <w:bCs/>
          <w:sz w:val="24"/>
          <w:szCs w:val="24"/>
        </w:rPr>
        <w:t>compatível em características,</w:t>
      </w:r>
      <w:r>
        <w:rPr>
          <w:rFonts w:ascii="Arial" w:hAnsi="Arial" w:cs="Arial"/>
          <w:b/>
          <w:bCs/>
          <w:spacing w:val="-4"/>
          <w:sz w:val="24"/>
          <w:szCs w:val="24"/>
        </w:rPr>
        <w:t xml:space="preserve"> </w:t>
      </w:r>
      <w:r>
        <w:rPr>
          <w:rFonts w:ascii="Arial" w:hAnsi="Arial" w:cs="Arial"/>
          <w:b/>
          <w:bCs/>
          <w:sz w:val="24"/>
          <w:szCs w:val="24"/>
        </w:rPr>
        <w:t>quantidades</w:t>
      </w:r>
      <w:r>
        <w:rPr>
          <w:rFonts w:ascii="Arial" w:hAnsi="Arial" w:cs="Arial"/>
          <w:b/>
          <w:bCs/>
          <w:spacing w:val="-5"/>
          <w:sz w:val="24"/>
          <w:szCs w:val="24"/>
        </w:rPr>
        <w:t xml:space="preserve"> </w:t>
      </w:r>
      <w:r>
        <w:rPr>
          <w:rFonts w:ascii="Arial" w:hAnsi="Arial" w:cs="Arial"/>
          <w:b/>
          <w:bCs/>
          <w:sz w:val="24"/>
          <w:szCs w:val="24"/>
        </w:rPr>
        <w:t>e</w:t>
      </w:r>
      <w:r>
        <w:rPr>
          <w:rFonts w:ascii="Arial" w:hAnsi="Arial" w:cs="Arial"/>
          <w:b/>
          <w:bCs/>
          <w:spacing w:val="-3"/>
          <w:sz w:val="24"/>
          <w:szCs w:val="24"/>
        </w:rPr>
        <w:t xml:space="preserve"> </w:t>
      </w:r>
      <w:r>
        <w:rPr>
          <w:rFonts w:ascii="Arial" w:hAnsi="Arial" w:cs="Arial"/>
          <w:b/>
          <w:bCs/>
          <w:sz w:val="24"/>
          <w:szCs w:val="24"/>
        </w:rPr>
        <w:t>prazos</w:t>
      </w:r>
      <w:r>
        <w:rPr>
          <w:rFonts w:ascii="Arial" w:hAnsi="Arial" w:cs="Arial"/>
          <w:sz w:val="24"/>
          <w:szCs w:val="24"/>
        </w:rPr>
        <w:t xml:space="preserve"> com</w:t>
      </w:r>
      <w:r>
        <w:rPr>
          <w:rFonts w:ascii="Arial" w:hAnsi="Arial" w:cs="Arial"/>
          <w:spacing w:val="-7"/>
          <w:sz w:val="24"/>
          <w:szCs w:val="24"/>
        </w:rPr>
        <w:t xml:space="preserve"> </w:t>
      </w:r>
      <w:r>
        <w:rPr>
          <w:rFonts w:ascii="Arial" w:hAnsi="Arial" w:cs="Arial"/>
          <w:sz w:val="24"/>
          <w:szCs w:val="24"/>
        </w:rPr>
        <w:t>o</w:t>
      </w:r>
      <w:r>
        <w:rPr>
          <w:rFonts w:ascii="Arial" w:hAnsi="Arial" w:cs="Arial"/>
          <w:spacing w:val="-3"/>
          <w:sz w:val="24"/>
          <w:szCs w:val="24"/>
        </w:rPr>
        <w:t xml:space="preserve"> </w:t>
      </w:r>
      <w:r>
        <w:rPr>
          <w:rFonts w:ascii="Arial" w:hAnsi="Arial" w:cs="Arial"/>
          <w:sz w:val="24"/>
          <w:szCs w:val="24"/>
        </w:rPr>
        <w:t>objeto</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credenciamento,</w:t>
      </w:r>
      <w:r>
        <w:rPr>
          <w:rFonts w:ascii="Arial" w:hAnsi="Arial" w:cs="Arial"/>
          <w:spacing w:val="-4"/>
          <w:sz w:val="24"/>
          <w:szCs w:val="24"/>
        </w:rPr>
        <w:t xml:space="preserve"> </w:t>
      </w:r>
      <w:r>
        <w:rPr>
          <w:rFonts w:ascii="Arial" w:hAnsi="Arial" w:cs="Arial"/>
          <w:sz w:val="24"/>
          <w:szCs w:val="24"/>
        </w:rPr>
        <w:t>através</w:t>
      </w:r>
      <w:r>
        <w:rPr>
          <w:rFonts w:ascii="Arial" w:hAnsi="Arial" w:cs="Arial"/>
          <w:spacing w:val="-5"/>
          <w:sz w:val="24"/>
          <w:szCs w:val="24"/>
        </w:rPr>
        <w:t xml:space="preserve"> </w:t>
      </w:r>
      <w:r>
        <w:rPr>
          <w:rFonts w:ascii="Arial" w:hAnsi="Arial" w:cs="Arial"/>
          <w:sz w:val="24"/>
          <w:szCs w:val="24"/>
        </w:rPr>
        <w:t>da apresentação</w:t>
      </w:r>
      <w:r>
        <w:rPr>
          <w:rFonts w:ascii="Arial" w:hAnsi="Arial" w:cs="Arial"/>
          <w:spacing w:val="-3"/>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um</w:t>
      </w:r>
      <w:r>
        <w:rPr>
          <w:rFonts w:ascii="Arial" w:hAnsi="Arial" w:cs="Arial"/>
          <w:spacing w:val="-2"/>
          <w:sz w:val="24"/>
          <w:szCs w:val="24"/>
        </w:rPr>
        <w:t xml:space="preserve"> </w:t>
      </w:r>
      <w:r>
        <w:rPr>
          <w:rFonts w:ascii="Arial" w:hAnsi="Arial" w:cs="Arial"/>
          <w:sz w:val="24"/>
          <w:szCs w:val="24"/>
        </w:rPr>
        <w:t>ou mais</w:t>
      </w:r>
      <w:r>
        <w:rPr>
          <w:rFonts w:ascii="Arial" w:hAnsi="Arial" w:cs="Arial"/>
          <w:spacing w:val="-6"/>
          <w:sz w:val="24"/>
          <w:szCs w:val="24"/>
        </w:rPr>
        <w:t xml:space="preserve"> </w:t>
      </w:r>
      <w:r>
        <w:rPr>
          <w:rFonts w:ascii="Arial" w:hAnsi="Arial" w:cs="Arial"/>
          <w:sz w:val="24"/>
          <w:szCs w:val="24"/>
        </w:rPr>
        <w:t>atestados</w:t>
      </w:r>
      <w:r>
        <w:rPr>
          <w:rFonts w:ascii="Arial" w:hAnsi="Arial" w:cs="Arial"/>
          <w:spacing w:val="-13"/>
          <w:sz w:val="24"/>
          <w:szCs w:val="24"/>
        </w:rPr>
        <w:t xml:space="preserve"> </w:t>
      </w:r>
      <w:r>
        <w:rPr>
          <w:rFonts w:ascii="Arial" w:hAnsi="Arial" w:cs="Arial"/>
          <w:sz w:val="24"/>
          <w:szCs w:val="24"/>
        </w:rPr>
        <w:t>fornecidos</w:t>
      </w:r>
      <w:r>
        <w:rPr>
          <w:rFonts w:ascii="Arial" w:hAnsi="Arial" w:cs="Arial"/>
          <w:spacing w:val="-11"/>
          <w:sz w:val="24"/>
          <w:szCs w:val="24"/>
        </w:rPr>
        <w:t xml:space="preserve"> </w:t>
      </w:r>
      <w:r>
        <w:rPr>
          <w:rFonts w:ascii="Arial" w:hAnsi="Arial" w:cs="Arial"/>
          <w:sz w:val="24"/>
          <w:szCs w:val="24"/>
        </w:rPr>
        <w:t>por</w:t>
      </w:r>
      <w:r>
        <w:rPr>
          <w:rFonts w:ascii="Arial" w:hAnsi="Arial" w:cs="Arial"/>
          <w:spacing w:val="-12"/>
          <w:sz w:val="24"/>
          <w:szCs w:val="24"/>
        </w:rPr>
        <w:t xml:space="preserve"> </w:t>
      </w:r>
      <w:r>
        <w:rPr>
          <w:rFonts w:ascii="Arial" w:hAnsi="Arial" w:cs="Arial"/>
          <w:sz w:val="24"/>
          <w:szCs w:val="24"/>
        </w:rPr>
        <w:t>pessoas</w:t>
      </w:r>
      <w:r>
        <w:rPr>
          <w:rFonts w:ascii="Arial" w:hAnsi="Arial" w:cs="Arial"/>
          <w:spacing w:val="-6"/>
          <w:sz w:val="24"/>
          <w:szCs w:val="24"/>
        </w:rPr>
        <w:t xml:space="preserve"> </w:t>
      </w:r>
      <w:r>
        <w:rPr>
          <w:rFonts w:ascii="Arial" w:hAnsi="Arial" w:cs="Arial"/>
          <w:sz w:val="24"/>
          <w:szCs w:val="24"/>
        </w:rPr>
        <w:t>jurídicas</w:t>
      </w:r>
      <w:r>
        <w:rPr>
          <w:rFonts w:ascii="Arial" w:hAnsi="Arial" w:cs="Arial"/>
          <w:spacing w:val="-11"/>
          <w:sz w:val="24"/>
          <w:szCs w:val="24"/>
        </w:rPr>
        <w:t xml:space="preserve"> </w:t>
      </w:r>
      <w:r>
        <w:rPr>
          <w:rFonts w:ascii="Arial" w:hAnsi="Arial" w:cs="Arial"/>
          <w:sz w:val="24"/>
          <w:szCs w:val="24"/>
        </w:rPr>
        <w:t>de</w:t>
      </w:r>
      <w:r>
        <w:rPr>
          <w:rFonts w:ascii="Arial" w:hAnsi="Arial" w:cs="Arial"/>
          <w:spacing w:val="-9"/>
          <w:sz w:val="24"/>
          <w:szCs w:val="24"/>
        </w:rPr>
        <w:t xml:space="preserve"> </w:t>
      </w:r>
      <w:r>
        <w:rPr>
          <w:rFonts w:ascii="Arial" w:hAnsi="Arial" w:cs="Arial"/>
          <w:sz w:val="24"/>
          <w:szCs w:val="24"/>
        </w:rPr>
        <w:t>direito</w:t>
      </w:r>
      <w:r>
        <w:rPr>
          <w:rFonts w:ascii="Arial" w:hAnsi="Arial" w:cs="Arial"/>
          <w:spacing w:val="-2"/>
          <w:sz w:val="24"/>
          <w:szCs w:val="24"/>
        </w:rPr>
        <w:t xml:space="preserve"> </w:t>
      </w:r>
      <w:r>
        <w:rPr>
          <w:rFonts w:ascii="Arial" w:hAnsi="Arial" w:cs="Arial"/>
          <w:sz w:val="24"/>
          <w:szCs w:val="24"/>
        </w:rPr>
        <w:t>público</w:t>
      </w:r>
      <w:r>
        <w:rPr>
          <w:rFonts w:ascii="Arial" w:hAnsi="Arial" w:cs="Arial"/>
          <w:spacing w:val="-9"/>
          <w:sz w:val="24"/>
          <w:szCs w:val="24"/>
        </w:rPr>
        <w:t xml:space="preserve"> </w:t>
      </w:r>
      <w:r>
        <w:rPr>
          <w:rFonts w:ascii="Arial" w:hAnsi="Arial" w:cs="Arial"/>
          <w:sz w:val="24"/>
          <w:szCs w:val="24"/>
        </w:rPr>
        <w:t>ou</w:t>
      </w:r>
      <w:r>
        <w:rPr>
          <w:rFonts w:ascii="Arial" w:hAnsi="Arial" w:cs="Arial"/>
          <w:spacing w:val="-9"/>
          <w:sz w:val="24"/>
          <w:szCs w:val="24"/>
        </w:rPr>
        <w:t xml:space="preserve"> </w:t>
      </w:r>
      <w:r>
        <w:rPr>
          <w:rFonts w:ascii="Arial" w:hAnsi="Arial" w:cs="Arial"/>
          <w:sz w:val="24"/>
          <w:szCs w:val="24"/>
        </w:rPr>
        <w:t xml:space="preserve">privado. </w:t>
      </w:r>
    </w:p>
    <w:p w14:paraId="0F7473CE" w14:textId="77777777" w:rsidR="00CC32EA" w:rsidRDefault="00CC32EA" w:rsidP="00CC32EA">
      <w:pPr>
        <w:pStyle w:val="PargrafodaLista"/>
        <w:rPr>
          <w:rFonts w:ascii="Arial" w:eastAsia="Arial" w:hAnsi="Arial" w:cs="Arial"/>
          <w:bCs/>
          <w:color w:val="000000"/>
          <w:sz w:val="24"/>
          <w:szCs w:val="24"/>
        </w:rPr>
      </w:pPr>
    </w:p>
    <w:p w14:paraId="018B5E90" w14:textId="77777777" w:rsidR="00CC32EA" w:rsidRDefault="00CC32EA" w:rsidP="00CC32EA">
      <w:pPr>
        <w:pStyle w:val="PargrafodaLista"/>
        <w:widowControl w:val="0"/>
        <w:numPr>
          <w:ilvl w:val="0"/>
          <w:numId w:val="41"/>
        </w:numPr>
        <w:shd w:val="clear" w:color="auto" w:fill="FFFFFF" w:themeFill="background1"/>
        <w:tabs>
          <w:tab w:val="left" w:pos="979"/>
        </w:tabs>
        <w:autoSpaceDE w:val="0"/>
        <w:autoSpaceDN w:val="0"/>
        <w:ind w:left="1134" w:firstLine="0"/>
        <w:jc w:val="both"/>
        <w:rPr>
          <w:rFonts w:ascii="Arial" w:hAnsi="Arial" w:cs="Arial"/>
          <w:sz w:val="24"/>
          <w:szCs w:val="24"/>
        </w:rPr>
      </w:pPr>
      <w:r>
        <w:rPr>
          <w:rFonts w:ascii="Arial" w:hAnsi="Arial" w:cs="Arial"/>
          <w:sz w:val="24"/>
          <w:szCs w:val="24"/>
        </w:rPr>
        <w:t xml:space="preserve">Declaração firmada pelo (s) representante legal do licitante de que se responsabilizará pela manutenção e substituição de veículos quando ocorrer PROBLEMAS MECÂNICOS, acidente ou outro fato que importe em paralisação dos serviços. </w:t>
      </w:r>
    </w:p>
    <w:p w14:paraId="5AB7662F" w14:textId="77777777" w:rsidR="00CC32EA" w:rsidRDefault="00CC32EA" w:rsidP="00CC32EA">
      <w:pPr>
        <w:pStyle w:val="PargrafodaLista"/>
        <w:rPr>
          <w:rFonts w:ascii="Arial" w:hAnsi="Arial" w:cs="Arial"/>
          <w:sz w:val="24"/>
          <w:szCs w:val="24"/>
        </w:rPr>
      </w:pPr>
    </w:p>
    <w:p w14:paraId="48D7ED2F" w14:textId="77777777" w:rsidR="00CC32EA" w:rsidRDefault="00CC32EA" w:rsidP="00CC32EA">
      <w:pPr>
        <w:pStyle w:val="PargrafodaLista"/>
        <w:widowControl w:val="0"/>
        <w:numPr>
          <w:ilvl w:val="0"/>
          <w:numId w:val="41"/>
        </w:numPr>
        <w:shd w:val="clear" w:color="auto" w:fill="FFFFFF" w:themeFill="background1"/>
        <w:tabs>
          <w:tab w:val="left" w:pos="542"/>
        </w:tabs>
        <w:autoSpaceDE w:val="0"/>
        <w:autoSpaceDN w:val="0"/>
        <w:ind w:left="1134" w:firstLine="0"/>
        <w:jc w:val="both"/>
        <w:rPr>
          <w:rFonts w:ascii="Arial" w:hAnsi="Arial" w:cs="Arial"/>
          <w:sz w:val="24"/>
          <w:szCs w:val="24"/>
        </w:rPr>
      </w:pPr>
      <w:r>
        <w:rPr>
          <w:rFonts w:ascii="Arial" w:hAnsi="Arial" w:cs="Arial"/>
          <w:sz w:val="24"/>
          <w:szCs w:val="24"/>
        </w:rPr>
        <w:t xml:space="preserve">Alvará de Licença para Tráfego de Veículo (Alvará emitido pela Prefeitura Municipal de Conceição do Coité/BA), dentro do prazo de validade </w:t>
      </w:r>
      <w:r>
        <w:rPr>
          <w:rFonts w:ascii="Arial" w:hAnsi="Arial" w:cs="Arial"/>
          <w:b/>
          <w:sz w:val="24"/>
          <w:szCs w:val="24"/>
        </w:rPr>
        <w:t>(Placa de aluguel)</w:t>
      </w:r>
    </w:p>
    <w:p w14:paraId="1EB2F214" w14:textId="77777777" w:rsidR="00CC32EA" w:rsidRDefault="00CC32EA" w:rsidP="00CC32EA">
      <w:pPr>
        <w:pStyle w:val="PargrafodaLista"/>
        <w:rPr>
          <w:rFonts w:ascii="Arial" w:hAnsi="Arial" w:cs="Arial"/>
          <w:sz w:val="24"/>
          <w:szCs w:val="24"/>
        </w:rPr>
      </w:pPr>
    </w:p>
    <w:p w14:paraId="51FDA01D" w14:textId="77777777" w:rsidR="00CC32EA" w:rsidRDefault="00CC32EA" w:rsidP="00CC32EA">
      <w:pPr>
        <w:pStyle w:val="PargrafodaLista"/>
        <w:widowControl w:val="0"/>
        <w:numPr>
          <w:ilvl w:val="0"/>
          <w:numId w:val="41"/>
        </w:numPr>
        <w:shd w:val="clear" w:color="auto" w:fill="FFFFFF" w:themeFill="background1"/>
        <w:tabs>
          <w:tab w:val="left" w:pos="543"/>
        </w:tabs>
        <w:autoSpaceDE w:val="0"/>
        <w:autoSpaceDN w:val="0"/>
        <w:ind w:left="1134" w:firstLine="0"/>
        <w:jc w:val="both"/>
        <w:rPr>
          <w:rFonts w:ascii="Arial" w:hAnsi="Arial" w:cs="Arial"/>
          <w:sz w:val="24"/>
          <w:szCs w:val="24"/>
        </w:rPr>
      </w:pPr>
      <w:r>
        <w:rPr>
          <w:rFonts w:ascii="Arial" w:hAnsi="Arial" w:cs="Arial"/>
          <w:sz w:val="24"/>
          <w:szCs w:val="24"/>
        </w:rPr>
        <w:t xml:space="preserve">Comprovante de </w:t>
      </w:r>
      <w:r>
        <w:rPr>
          <w:rFonts w:ascii="Arial" w:hAnsi="Arial" w:cs="Arial"/>
          <w:b/>
          <w:bCs/>
          <w:sz w:val="24"/>
          <w:szCs w:val="24"/>
        </w:rPr>
        <w:t>VISTORIA DO VEÍCULO</w:t>
      </w:r>
      <w:r>
        <w:rPr>
          <w:rFonts w:ascii="Arial" w:hAnsi="Arial" w:cs="Arial"/>
          <w:sz w:val="24"/>
          <w:szCs w:val="24"/>
        </w:rPr>
        <w:t xml:space="preserve"> emitido pelo </w:t>
      </w:r>
      <w:r>
        <w:rPr>
          <w:rFonts w:ascii="Arial" w:hAnsi="Arial" w:cs="Arial"/>
          <w:b/>
          <w:bCs/>
          <w:sz w:val="24"/>
          <w:szCs w:val="24"/>
        </w:rPr>
        <w:t>DEOTRAN</w:t>
      </w:r>
      <w:r>
        <w:rPr>
          <w:rFonts w:ascii="Arial" w:hAnsi="Arial" w:cs="Arial"/>
          <w:sz w:val="24"/>
          <w:szCs w:val="24"/>
        </w:rPr>
        <w:t xml:space="preserve"> – Departamento de Trânsito do Município de Conceição do Coité - Bahia, </w:t>
      </w:r>
      <w:r>
        <w:rPr>
          <w:rFonts w:ascii="Arial" w:hAnsi="Arial" w:cs="Arial"/>
          <w:b/>
          <w:sz w:val="24"/>
          <w:szCs w:val="24"/>
        </w:rPr>
        <w:t>dentro do prazo de validade;</w:t>
      </w:r>
    </w:p>
    <w:p w14:paraId="09F450E1" w14:textId="77777777" w:rsidR="00CC32EA" w:rsidRDefault="00CC32EA" w:rsidP="00CC32EA">
      <w:pPr>
        <w:pStyle w:val="PargrafodaLista"/>
        <w:rPr>
          <w:rFonts w:ascii="Arial" w:hAnsi="Arial" w:cs="Arial"/>
          <w:sz w:val="24"/>
          <w:szCs w:val="24"/>
        </w:rPr>
      </w:pPr>
    </w:p>
    <w:p w14:paraId="7CCF8121" w14:textId="77777777" w:rsidR="00CC32EA" w:rsidRDefault="00CC32EA" w:rsidP="00CC32EA">
      <w:pPr>
        <w:pStyle w:val="PargrafodaLista"/>
        <w:widowControl w:val="0"/>
        <w:autoSpaceDE w:val="0"/>
        <w:autoSpaceDN w:val="0"/>
        <w:spacing w:before="2"/>
        <w:ind w:left="1134"/>
        <w:jc w:val="both"/>
        <w:rPr>
          <w:rFonts w:ascii="Arial" w:hAnsi="Arial" w:cs="Arial"/>
          <w:sz w:val="24"/>
          <w:szCs w:val="24"/>
        </w:rPr>
      </w:pPr>
      <w:r>
        <w:rPr>
          <w:rFonts w:ascii="Arial" w:hAnsi="Arial" w:cs="Arial"/>
          <w:sz w:val="24"/>
          <w:szCs w:val="24"/>
        </w:rPr>
        <w:t xml:space="preserve">h) Cópia do </w:t>
      </w:r>
      <w:r>
        <w:rPr>
          <w:rFonts w:ascii="Arial" w:hAnsi="Arial" w:cs="Arial"/>
          <w:b/>
          <w:bCs/>
          <w:sz w:val="24"/>
          <w:szCs w:val="24"/>
        </w:rPr>
        <w:t>CERTIFICADO DO REGISTRO E LICENCIAMENTO DO VEÍCULO</w:t>
      </w:r>
      <w:r>
        <w:rPr>
          <w:rFonts w:ascii="Arial" w:hAnsi="Arial" w:cs="Arial"/>
          <w:sz w:val="24"/>
          <w:szCs w:val="24"/>
        </w:rPr>
        <w:t xml:space="preserve"> atualizado (dentro do prazo de validade) em nome do permissionário filiado ou em nome de terceiro com comprovação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o veículo</w:t>
      </w:r>
      <w:r>
        <w:rPr>
          <w:rFonts w:ascii="Arial" w:hAnsi="Arial" w:cs="Arial"/>
          <w:spacing w:val="-1"/>
          <w:sz w:val="24"/>
          <w:szCs w:val="24"/>
        </w:rPr>
        <w:t xml:space="preserve"> </w:t>
      </w:r>
      <w:r>
        <w:rPr>
          <w:rFonts w:ascii="Arial" w:hAnsi="Arial" w:cs="Arial"/>
          <w:sz w:val="24"/>
          <w:szCs w:val="24"/>
        </w:rPr>
        <w:t>está</w:t>
      </w:r>
      <w:r>
        <w:rPr>
          <w:rFonts w:ascii="Arial" w:hAnsi="Arial" w:cs="Arial"/>
          <w:spacing w:val="-1"/>
          <w:sz w:val="24"/>
          <w:szCs w:val="24"/>
        </w:rPr>
        <w:t xml:space="preserve"> </w:t>
      </w:r>
      <w:r>
        <w:rPr>
          <w:rFonts w:ascii="Arial" w:hAnsi="Arial" w:cs="Arial"/>
          <w:sz w:val="24"/>
          <w:szCs w:val="24"/>
        </w:rPr>
        <w:t>locado</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meio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contrato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locação/comodato formalizado e reconhecido em cartório;</w:t>
      </w:r>
    </w:p>
    <w:p w14:paraId="3F99D470" w14:textId="77777777" w:rsidR="00CC32EA" w:rsidRDefault="00CC32EA" w:rsidP="00CC32EA">
      <w:pPr>
        <w:pStyle w:val="PargrafodaLista"/>
        <w:widowControl w:val="0"/>
        <w:shd w:val="clear" w:color="auto" w:fill="FFFFFF" w:themeFill="background1"/>
        <w:tabs>
          <w:tab w:val="left" w:pos="543"/>
        </w:tabs>
        <w:autoSpaceDE w:val="0"/>
        <w:autoSpaceDN w:val="0"/>
        <w:ind w:left="1134"/>
        <w:jc w:val="both"/>
        <w:rPr>
          <w:rFonts w:ascii="Arial" w:hAnsi="Arial" w:cs="Arial"/>
          <w:sz w:val="24"/>
          <w:szCs w:val="24"/>
        </w:rPr>
      </w:pPr>
    </w:p>
    <w:p w14:paraId="0B779380" w14:textId="77777777" w:rsidR="00CC32EA" w:rsidRDefault="00CC32EA" w:rsidP="00CC32EA">
      <w:pPr>
        <w:pStyle w:val="PargrafodaLista"/>
        <w:widowControl w:val="0"/>
        <w:shd w:val="clear" w:color="auto" w:fill="FFFFFF" w:themeFill="background1"/>
        <w:tabs>
          <w:tab w:val="left" w:pos="542"/>
        </w:tabs>
        <w:autoSpaceDE w:val="0"/>
        <w:autoSpaceDN w:val="0"/>
        <w:ind w:left="1134"/>
        <w:jc w:val="both"/>
        <w:rPr>
          <w:rFonts w:ascii="Arial" w:hAnsi="Arial" w:cs="Arial"/>
          <w:bCs/>
          <w:sz w:val="24"/>
          <w:szCs w:val="24"/>
        </w:rPr>
      </w:pPr>
      <w:r>
        <w:rPr>
          <w:rFonts w:ascii="Arial" w:hAnsi="Arial" w:cs="Arial"/>
          <w:sz w:val="24"/>
          <w:szCs w:val="24"/>
        </w:rPr>
        <w:t xml:space="preserve">i) CNH – Carteira Nacional de Habilitação (dentro do prazo de validade), se for o condutor ou a </w:t>
      </w:r>
      <w:r>
        <w:rPr>
          <w:rFonts w:ascii="Arial" w:hAnsi="Arial" w:cs="Arial"/>
          <w:bCs/>
          <w:sz w:val="24"/>
          <w:szCs w:val="24"/>
        </w:rPr>
        <w:t>CNH do motorista que efetuará o serviço com a categoria exigida.</w:t>
      </w:r>
    </w:p>
    <w:p w14:paraId="05623B91" w14:textId="77777777" w:rsidR="00CC32EA" w:rsidRDefault="00CC32EA" w:rsidP="00CC32EA">
      <w:pPr>
        <w:pStyle w:val="PargrafodaLista"/>
        <w:widowControl w:val="0"/>
        <w:shd w:val="clear" w:color="auto" w:fill="FFFFFF" w:themeFill="background1"/>
        <w:tabs>
          <w:tab w:val="left" w:pos="542"/>
        </w:tabs>
        <w:autoSpaceDE w:val="0"/>
        <w:autoSpaceDN w:val="0"/>
        <w:spacing w:line="360" w:lineRule="auto"/>
        <w:ind w:left="1134" w:right="-1"/>
        <w:jc w:val="both"/>
        <w:rPr>
          <w:rFonts w:ascii="Arial" w:hAnsi="Arial" w:cs="Arial"/>
          <w:sz w:val="24"/>
          <w:szCs w:val="24"/>
        </w:rPr>
      </w:pPr>
    </w:p>
    <w:p w14:paraId="2493E7A5" w14:textId="77777777" w:rsidR="00CC32EA" w:rsidRDefault="00CC32EA" w:rsidP="00CC32EA">
      <w:pPr>
        <w:pStyle w:val="PargrafodaLista"/>
        <w:widowControl w:val="0"/>
        <w:shd w:val="clear" w:color="auto" w:fill="FFFFFF" w:themeFill="background1"/>
        <w:tabs>
          <w:tab w:val="left" w:pos="542"/>
        </w:tabs>
        <w:autoSpaceDE w:val="0"/>
        <w:autoSpaceDN w:val="0"/>
        <w:spacing w:line="360" w:lineRule="auto"/>
        <w:ind w:left="1134" w:right="-1"/>
        <w:jc w:val="both"/>
        <w:rPr>
          <w:rFonts w:ascii="Arial" w:hAnsi="Arial" w:cs="Arial"/>
          <w:b/>
          <w:spacing w:val="-2"/>
          <w:sz w:val="24"/>
          <w:szCs w:val="24"/>
        </w:rPr>
      </w:pPr>
      <w:r>
        <w:rPr>
          <w:rFonts w:ascii="Arial" w:hAnsi="Arial" w:cs="Arial"/>
          <w:sz w:val="24"/>
          <w:szCs w:val="24"/>
        </w:rPr>
        <w:t>j) Alvará</w:t>
      </w:r>
      <w:r>
        <w:rPr>
          <w:rFonts w:ascii="Arial" w:hAnsi="Arial" w:cs="Arial"/>
          <w:spacing w:val="-7"/>
          <w:sz w:val="24"/>
          <w:szCs w:val="24"/>
        </w:rPr>
        <w:t xml:space="preserve"> </w:t>
      </w:r>
      <w:r>
        <w:rPr>
          <w:rFonts w:ascii="Arial" w:hAnsi="Arial" w:cs="Arial"/>
          <w:sz w:val="24"/>
          <w:szCs w:val="24"/>
        </w:rPr>
        <w:t>de</w:t>
      </w:r>
      <w:r>
        <w:rPr>
          <w:rFonts w:ascii="Arial" w:hAnsi="Arial" w:cs="Arial"/>
          <w:spacing w:val="-10"/>
          <w:sz w:val="24"/>
          <w:szCs w:val="24"/>
        </w:rPr>
        <w:t xml:space="preserve"> </w:t>
      </w:r>
      <w:r>
        <w:rPr>
          <w:rFonts w:ascii="Arial" w:hAnsi="Arial" w:cs="Arial"/>
          <w:sz w:val="24"/>
          <w:szCs w:val="24"/>
        </w:rPr>
        <w:t>funcionamento (Licença de localização e Funcionamento)</w:t>
      </w:r>
      <w:r>
        <w:rPr>
          <w:rFonts w:ascii="Arial" w:hAnsi="Arial" w:cs="Arial"/>
          <w:spacing w:val="-3"/>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Município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Conceição</w:t>
      </w:r>
      <w:r>
        <w:rPr>
          <w:rFonts w:ascii="Arial" w:hAnsi="Arial" w:cs="Arial"/>
          <w:spacing w:val="-6"/>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Coité/BA,</w:t>
      </w:r>
      <w:r>
        <w:rPr>
          <w:rFonts w:ascii="Arial" w:hAnsi="Arial" w:cs="Arial"/>
          <w:spacing w:val="-3"/>
          <w:sz w:val="24"/>
          <w:szCs w:val="24"/>
        </w:rPr>
        <w:t xml:space="preserve"> </w:t>
      </w:r>
      <w:r>
        <w:rPr>
          <w:rFonts w:ascii="Arial" w:hAnsi="Arial" w:cs="Arial"/>
          <w:b/>
          <w:sz w:val="24"/>
          <w:szCs w:val="24"/>
        </w:rPr>
        <w:t>dentro</w:t>
      </w:r>
      <w:r>
        <w:rPr>
          <w:rFonts w:ascii="Arial" w:hAnsi="Arial" w:cs="Arial"/>
          <w:b/>
          <w:spacing w:val="-5"/>
          <w:sz w:val="24"/>
          <w:szCs w:val="24"/>
        </w:rPr>
        <w:t xml:space="preserve"> </w:t>
      </w:r>
      <w:r>
        <w:rPr>
          <w:rFonts w:ascii="Arial" w:hAnsi="Arial" w:cs="Arial"/>
          <w:b/>
          <w:sz w:val="24"/>
          <w:szCs w:val="24"/>
        </w:rPr>
        <w:t>do</w:t>
      </w:r>
      <w:r>
        <w:rPr>
          <w:rFonts w:ascii="Arial" w:hAnsi="Arial" w:cs="Arial"/>
          <w:b/>
          <w:spacing w:val="-6"/>
          <w:sz w:val="24"/>
          <w:szCs w:val="24"/>
        </w:rPr>
        <w:t xml:space="preserve"> </w:t>
      </w:r>
      <w:r>
        <w:rPr>
          <w:rFonts w:ascii="Arial" w:hAnsi="Arial" w:cs="Arial"/>
          <w:b/>
          <w:sz w:val="24"/>
          <w:szCs w:val="24"/>
        </w:rPr>
        <w:t>prazo</w:t>
      </w:r>
      <w:r>
        <w:rPr>
          <w:rFonts w:ascii="Arial" w:hAnsi="Arial" w:cs="Arial"/>
          <w:b/>
          <w:spacing w:val="-5"/>
          <w:sz w:val="24"/>
          <w:szCs w:val="24"/>
        </w:rPr>
        <w:t xml:space="preserve"> </w:t>
      </w:r>
      <w:r>
        <w:rPr>
          <w:rFonts w:ascii="Arial" w:hAnsi="Arial" w:cs="Arial"/>
          <w:b/>
          <w:sz w:val="24"/>
          <w:szCs w:val="24"/>
        </w:rPr>
        <w:t>de</w:t>
      </w:r>
      <w:r>
        <w:rPr>
          <w:rFonts w:ascii="Arial" w:hAnsi="Arial" w:cs="Arial"/>
          <w:b/>
          <w:spacing w:val="-2"/>
          <w:sz w:val="24"/>
          <w:szCs w:val="24"/>
        </w:rPr>
        <w:t xml:space="preserve"> validade.</w:t>
      </w:r>
    </w:p>
    <w:p w14:paraId="592A60BC" w14:textId="77777777" w:rsidR="00CC32EA" w:rsidRDefault="00CC32EA" w:rsidP="00CC32EA">
      <w:pPr>
        <w:pStyle w:val="PargrafodaLista"/>
        <w:widowControl w:val="0"/>
        <w:shd w:val="clear" w:color="auto" w:fill="FFFFFF" w:themeFill="background1"/>
        <w:autoSpaceDE w:val="0"/>
        <w:autoSpaceDN w:val="0"/>
        <w:ind w:left="1134"/>
        <w:jc w:val="both"/>
        <w:rPr>
          <w:rFonts w:ascii="Arial" w:hAnsi="Arial" w:cs="Arial"/>
          <w:sz w:val="24"/>
          <w:szCs w:val="24"/>
        </w:rPr>
      </w:pPr>
    </w:p>
    <w:p w14:paraId="49CDE430" w14:textId="77777777" w:rsidR="00CC32EA" w:rsidRDefault="00CC32EA" w:rsidP="00CC32EA">
      <w:pPr>
        <w:pStyle w:val="PargrafodaLista"/>
        <w:widowControl w:val="0"/>
        <w:shd w:val="clear" w:color="auto" w:fill="FFFFFF" w:themeFill="background1"/>
        <w:autoSpaceDE w:val="0"/>
        <w:autoSpaceDN w:val="0"/>
        <w:ind w:left="1134"/>
        <w:jc w:val="both"/>
        <w:rPr>
          <w:rFonts w:ascii="Arial" w:hAnsi="Arial" w:cs="Arial"/>
          <w:sz w:val="24"/>
          <w:szCs w:val="24"/>
        </w:rPr>
      </w:pPr>
      <w:r>
        <w:rPr>
          <w:rFonts w:ascii="Arial" w:hAnsi="Arial" w:cs="Arial"/>
          <w:sz w:val="24"/>
          <w:szCs w:val="24"/>
        </w:rPr>
        <w:t>l) Declaração de que o veículo se encontra devidamente licenciado, e que manterá durante a execução do contrato os requisitos de segurança estabelecidos pelo DETRAN. (Emitida em papel timbrado da licitante e assinada pelo outorgante).</w:t>
      </w:r>
    </w:p>
    <w:p w14:paraId="7AB7E1BF" w14:textId="77777777" w:rsidR="00CC32EA" w:rsidRDefault="00CC32EA" w:rsidP="00CC32EA">
      <w:pPr>
        <w:pStyle w:val="PargrafodaLista"/>
        <w:widowControl w:val="0"/>
        <w:shd w:val="clear" w:color="auto" w:fill="FFFFFF" w:themeFill="background1"/>
        <w:autoSpaceDE w:val="0"/>
        <w:autoSpaceDN w:val="0"/>
        <w:ind w:left="1134"/>
        <w:jc w:val="both"/>
        <w:rPr>
          <w:rFonts w:ascii="Arial" w:eastAsia="Arial" w:hAnsi="Arial" w:cs="Arial"/>
          <w:color w:val="000000"/>
          <w:sz w:val="24"/>
          <w:szCs w:val="24"/>
        </w:rPr>
      </w:pPr>
    </w:p>
    <w:p w14:paraId="7B5C5432" w14:textId="77777777" w:rsidR="00CC32EA" w:rsidRDefault="00CC32EA" w:rsidP="00CC32EA">
      <w:pPr>
        <w:pStyle w:val="PargrafodaLista"/>
        <w:widowControl w:val="0"/>
        <w:numPr>
          <w:ilvl w:val="0"/>
          <w:numId w:val="42"/>
        </w:numPr>
        <w:shd w:val="clear" w:color="auto" w:fill="FFFFFF" w:themeFill="background1"/>
        <w:autoSpaceDE w:val="0"/>
        <w:autoSpaceDN w:val="0"/>
        <w:adjustRightInd w:val="0"/>
        <w:spacing w:line="360" w:lineRule="auto"/>
        <w:ind w:right="-1" w:firstLine="54"/>
        <w:jc w:val="both"/>
        <w:rPr>
          <w:rFonts w:ascii="Arial" w:hAnsi="Arial" w:cs="Arial"/>
          <w:color w:val="000000"/>
          <w:sz w:val="24"/>
          <w:szCs w:val="24"/>
        </w:rPr>
      </w:pPr>
      <w:r>
        <w:rPr>
          <w:rFonts w:ascii="Arial" w:hAnsi="Arial" w:cs="Arial"/>
          <w:color w:val="000000"/>
          <w:sz w:val="24"/>
          <w:szCs w:val="24"/>
        </w:rPr>
        <w:t xml:space="preserve">Declaração de que será mantido o padrão mínimo de qualidade: </w:t>
      </w:r>
    </w:p>
    <w:p w14:paraId="2016ED17" w14:textId="77777777" w:rsidR="00CC32EA" w:rsidRDefault="00CC32EA" w:rsidP="00CC32EA">
      <w:pPr>
        <w:pStyle w:val="PargrafodaLista"/>
        <w:widowControl w:val="0"/>
        <w:shd w:val="clear" w:color="auto" w:fill="FFFFFF" w:themeFill="background1"/>
        <w:autoSpaceDE w:val="0"/>
        <w:autoSpaceDN w:val="0"/>
        <w:adjustRightInd w:val="0"/>
        <w:spacing w:line="360" w:lineRule="auto"/>
        <w:ind w:left="1560" w:right="-1"/>
        <w:jc w:val="both"/>
        <w:rPr>
          <w:rFonts w:ascii="Arial" w:hAnsi="Arial" w:cs="Arial"/>
          <w:color w:val="000000"/>
          <w:sz w:val="24"/>
          <w:szCs w:val="24"/>
        </w:rPr>
      </w:pPr>
      <w:r>
        <w:rPr>
          <w:rFonts w:ascii="Arial" w:hAnsi="Arial" w:cs="Arial"/>
          <w:color w:val="000000"/>
          <w:sz w:val="24"/>
          <w:szCs w:val="24"/>
        </w:rPr>
        <w:t>m.1. som/volume adequado, visando o conforto dos passageiros em especial aos portadores de TEA (Transtorno do Espectro Autista);</w:t>
      </w:r>
    </w:p>
    <w:p w14:paraId="2A9246A0" w14:textId="77777777" w:rsidR="00CC32EA" w:rsidRDefault="00CC32EA" w:rsidP="00CC32EA">
      <w:pPr>
        <w:pStyle w:val="PargrafodaLista"/>
        <w:autoSpaceDE w:val="0"/>
        <w:autoSpaceDN w:val="0"/>
        <w:adjustRightInd w:val="0"/>
        <w:spacing w:line="360" w:lineRule="auto"/>
        <w:ind w:left="1560"/>
        <w:jc w:val="both"/>
        <w:rPr>
          <w:rFonts w:ascii="Arial" w:hAnsi="Arial" w:cs="Arial"/>
          <w:color w:val="000000"/>
          <w:sz w:val="24"/>
          <w:szCs w:val="24"/>
        </w:rPr>
      </w:pPr>
      <w:r>
        <w:rPr>
          <w:rFonts w:ascii="Arial" w:hAnsi="Arial" w:cs="Arial"/>
          <w:color w:val="000000"/>
          <w:sz w:val="24"/>
          <w:szCs w:val="24"/>
        </w:rPr>
        <w:t>m.2. Estar com estofamento do veículo adequado;</w:t>
      </w:r>
    </w:p>
    <w:p w14:paraId="48AC359A" w14:textId="77777777" w:rsidR="00CC32EA" w:rsidRDefault="00CC32EA" w:rsidP="00CC32EA">
      <w:pPr>
        <w:pStyle w:val="PargrafodaLista"/>
        <w:autoSpaceDE w:val="0"/>
        <w:autoSpaceDN w:val="0"/>
        <w:adjustRightInd w:val="0"/>
        <w:spacing w:line="360" w:lineRule="auto"/>
        <w:ind w:left="1560"/>
        <w:jc w:val="both"/>
        <w:rPr>
          <w:rFonts w:ascii="Arial" w:hAnsi="Arial" w:cs="Arial"/>
          <w:color w:val="000000"/>
          <w:sz w:val="24"/>
          <w:szCs w:val="24"/>
        </w:rPr>
      </w:pPr>
      <w:r>
        <w:rPr>
          <w:rFonts w:ascii="Arial" w:hAnsi="Arial" w:cs="Arial"/>
          <w:color w:val="000000"/>
          <w:sz w:val="24"/>
          <w:szCs w:val="24"/>
        </w:rPr>
        <w:t xml:space="preserve">m.3 Faróis, cinto de segurança, vidros, e travas em perfeitas condições de uso. </w:t>
      </w:r>
    </w:p>
    <w:p w14:paraId="599975AA" w14:textId="77777777" w:rsidR="009E229B" w:rsidRDefault="009E229B" w:rsidP="00CC32EA">
      <w:pPr>
        <w:pStyle w:val="PargrafodaLista"/>
        <w:autoSpaceDE w:val="0"/>
        <w:autoSpaceDN w:val="0"/>
        <w:adjustRightInd w:val="0"/>
        <w:spacing w:line="360" w:lineRule="auto"/>
        <w:ind w:left="1560"/>
        <w:jc w:val="both"/>
        <w:rPr>
          <w:rFonts w:ascii="Arial" w:hAnsi="Arial" w:cs="Arial"/>
          <w:color w:val="000000"/>
          <w:sz w:val="24"/>
          <w:szCs w:val="24"/>
        </w:rPr>
      </w:pPr>
    </w:p>
    <w:p w14:paraId="119127BF"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10 - FORMAS E CRITÉRIOS DE SELEÇÃO DO PRESTADOR</w:t>
      </w:r>
    </w:p>
    <w:p w14:paraId="08AE72DA" w14:textId="77777777" w:rsidR="00CC32EA" w:rsidRDefault="00CC32EA" w:rsidP="00CC32EA">
      <w:pPr>
        <w:pStyle w:val="Corpodetexto"/>
        <w:spacing w:before="2" w:line="360" w:lineRule="auto"/>
        <w:rPr>
          <w:rFonts w:ascii="Arial" w:hAnsi="Arial" w:cs="Arial"/>
          <w:b/>
          <w:sz w:val="24"/>
          <w:szCs w:val="24"/>
        </w:rPr>
      </w:pPr>
    </w:p>
    <w:p w14:paraId="2778CBF8" w14:textId="77777777" w:rsidR="00CC32EA" w:rsidRDefault="00CC32EA" w:rsidP="00CC32EA">
      <w:pPr>
        <w:tabs>
          <w:tab w:val="left" w:pos="1033"/>
        </w:tabs>
        <w:suppressAutoHyphens/>
        <w:spacing w:line="360" w:lineRule="auto"/>
        <w:ind w:right="416"/>
        <w:jc w:val="both"/>
        <w:rPr>
          <w:rFonts w:ascii="Arial" w:eastAsia="Arial" w:hAnsi="Arial" w:cs="Arial"/>
          <w:color w:val="000000"/>
          <w:sz w:val="24"/>
          <w:szCs w:val="24"/>
        </w:rPr>
      </w:pPr>
      <w:r>
        <w:rPr>
          <w:rFonts w:ascii="Arial" w:eastAsia="Arial" w:hAnsi="Arial" w:cs="Arial"/>
          <w:color w:val="000000"/>
          <w:sz w:val="24"/>
          <w:szCs w:val="24"/>
        </w:rPr>
        <w:t>10.1. Somente poderão executar o contrato do objeto em questão, os credenciados que estejam com sua documentação de habilitação regular.</w:t>
      </w:r>
    </w:p>
    <w:p w14:paraId="6035BA77" w14:textId="77777777" w:rsidR="00CC32EA" w:rsidRDefault="00CC32EA" w:rsidP="00CC32EA">
      <w:pPr>
        <w:pStyle w:val="PargrafodaLista"/>
        <w:numPr>
          <w:ilvl w:val="0"/>
          <w:numId w:val="43"/>
        </w:numPr>
        <w:suppressAutoHyphens/>
        <w:spacing w:line="360" w:lineRule="auto"/>
        <w:ind w:right="410"/>
        <w:jc w:val="both"/>
        <w:rPr>
          <w:rFonts w:ascii="Arial" w:eastAsia="Arial" w:hAnsi="Arial" w:cs="Arial"/>
          <w:vanish/>
          <w:color w:val="000000"/>
          <w:sz w:val="24"/>
          <w:szCs w:val="24"/>
        </w:rPr>
      </w:pPr>
    </w:p>
    <w:p w14:paraId="083F4B1D" w14:textId="77777777" w:rsidR="00CC32EA" w:rsidRDefault="00CC32EA" w:rsidP="00CC32EA">
      <w:pPr>
        <w:pStyle w:val="PargrafodaLista"/>
        <w:numPr>
          <w:ilvl w:val="0"/>
          <w:numId w:val="43"/>
        </w:numPr>
        <w:suppressAutoHyphens/>
        <w:spacing w:line="360" w:lineRule="auto"/>
        <w:ind w:right="410"/>
        <w:jc w:val="both"/>
        <w:rPr>
          <w:rFonts w:ascii="Arial" w:eastAsia="Arial" w:hAnsi="Arial" w:cs="Arial"/>
          <w:vanish/>
          <w:color w:val="000000"/>
          <w:sz w:val="24"/>
          <w:szCs w:val="24"/>
        </w:rPr>
      </w:pPr>
    </w:p>
    <w:p w14:paraId="7F314FE1" w14:textId="77777777" w:rsidR="00CC32EA" w:rsidRDefault="00CC32EA" w:rsidP="00CC32EA">
      <w:pPr>
        <w:pStyle w:val="PargrafodaLista"/>
        <w:numPr>
          <w:ilvl w:val="1"/>
          <w:numId w:val="43"/>
        </w:numPr>
        <w:suppressAutoHyphens/>
        <w:spacing w:line="360" w:lineRule="auto"/>
        <w:ind w:left="0" w:right="410" w:firstLine="0"/>
        <w:jc w:val="both"/>
        <w:rPr>
          <w:rFonts w:ascii="Arial" w:eastAsia="Arial" w:hAnsi="Arial" w:cs="Arial"/>
          <w:color w:val="000000"/>
          <w:sz w:val="24"/>
          <w:szCs w:val="24"/>
        </w:rPr>
      </w:pPr>
      <w:r>
        <w:rPr>
          <w:rFonts w:ascii="Arial" w:eastAsia="Arial" w:hAnsi="Arial" w:cs="Arial"/>
          <w:color w:val="000000"/>
          <w:sz w:val="24"/>
          <w:szCs w:val="24"/>
        </w:rPr>
        <w:t>A contratação dar-se-á de acordo com as necessidades, as metas planejadas e programadas e a disponibilidade financeira e orçamentária.</w:t>
      </w:r>
    </w:p>
    <w:p w14:paraId="21D25B5C" w14:textId="77777777" w:rsidR="00CC32EA" w:rsidRDefault="00CC32EA" w:rsidP="00CC32EA">
      <w:pPr>
        <w:pStyle w:val="PargrafodaLista"/>
        <w:numPr>
          <w:ilvl w:val="1"/>
          <w:numId w:val="43"/>
        </w:numPr>
        <w:tabs>
          <w:tab w:val="left" w:pos="284"/>
        </w:tabs>
        <w:suppressAutoHyphens/>
        <w:spacing w:line="360" w:lineRule="auto"/>
        <w:ind w:left="0" w:right="401" w:firstLine="0"/>
        <w:jc w:val="both"/>
        <w:rPr>
          <w:rFonts w:ascii="Arial" w:eastAsia="Arial" w:hAnsi="Arial" w:cs="Arial"/>
          <w:color w:val="000000"/>
          <w:sz w:val="24"/>
          <w:szCs w:val="24"/>
        </w:rPr>
      </w:pPr>
      <w:r>
        <w:rPr>
          <w:rFonts w:ascii="Arial" w:eastAsia="Arial" w:hAnsi="Arial" w:cs="Arial"/>
          <w:color w:val="000000"/>
          <w:sz w:val="24"/>
          <w:szCs w:val="24"/>
        </w:rPr>
        <w:t xml:space="preserve"> A execução dos serviços, será autorizada mediante a subscrição periódica de Ordem de Prestação de Serviços, as quais contemplarão a demanda atribuída a cada um dos credenciados, o prazo de vigência do credenciamento e o valor total da respectiva autorização.  10.4. A periodicidade da emissão das Ordens de Prestação de Serviços será definida pelo Credenciante de acordo com as necessidades, e em conformidade com a rede de prestadores então existente, observada a isonomia entre os prestadores e a rotatividade.</w:t>
      </w:r>
    </w:p>
    <w:p w14:paraId="1E078C33" w14:textId="77777777" w:rsidR="00CC32EA" w:rsidRDefault="00CC32EA" w:rsidP="00CC32EA">
      <w:pPr>
        <w:pStyle w:val="PargrafodaLista"/>
        <w:numPr>
          <w:ilvl w:val="1"/>
          <w:numId w:val="43"/>
        </w:numPr>
        <w:tabs>
          <w:tab w:val="left" w:pos="709"/>
        </w:tabs>
        <w:suppressAutoHyphens/>
        <w:spacing w:line="360" w:lineRule="auto"/>
        <w:ind w:left="0" w:right="418" w:firstLine="0"/>
        <w:jc w:val="both"/>
        <w:rPr>
          <w:rFonts w:ascii="Arial" w:eastAsia="Arial" w:hAnsi="Arial" w:cs="Arial"/>
          <w:color w:val="000000"/>
          <w:sz w:val="24"/>
          <w:szCs w:val="24"/>
        </w:rPr>
      </w:pPr>
      <w:r>
        <w:rPr>
          <w:rFonts w:ascii="Arial" w:eastAsia="Arial" w:hAnsi="Arial" w:cs="Arial"/>
          <w:color w:val="000000"/>
          <w:sz w:val="24"/>
          <w:szCs w:val="24"/>
        </w:rPr>
        <w:t>O credenciado será convocado para assinatura da Ordem de Prestação de Serviços, no prazo de até 05 (cinco) dias úteis, contado da data do recebimento da convocação.</w:t>
      </w:r>
    </w:p>
    <w:p w14:paraId="229A47B6" w14:textId="77777777" w:rsidR="00CC32EA" w:rsidRDefault="00CC32EA" w:rsidP="00CC32EA">
      <w:pPr>
        <w:pStyle w:val="PargrafodaLista"/>
        <w:numPr>
          <w:ilvl w:val="1"/>
          <w:numId w:val="43"/>
        </w:numPr>
        <w:tabs>
          <w:tab w:val="left" w:pos="426"/>
        </w:tabs>
        <w:suppressAutoHyphens/>
        <w:spacing w:line="360" w:lineRule="auto"/>
        <w:ind w:left="0" w:right="417" w:firstLine="0"/>
        <w:jc w:val="both"/>
        <w:rPr>
          <w:rFonts w:ascii="Arial" w:eastAsia="Arial" w:hAnsi="Arial" w:cs="Arial"/>
          <w:color w:val="000000"/>
          <w:sz w:val="24"/>
          <w:szCs w:val="24"/>
        </w:rPr>
      </w:pPr>
      <w:r>
        <w:rPr>
          <w:rFonts w:ascii="Arial" w:eastAsia="Arial" w:hAnsi="Arial" w:cs="Arial"/>
          <w:color w:val="000000"/>
          <w:sz w:val="24"/>
          <w:szCs w:val="24"/>
        </w:rPr>
        <w:t>Na hipótese de o credenciado não assinar a Ordem de Prestação de Serviços, no prazo e nas condições estabelecidas, a Administração poderá proceder a novo sorteio, sem prejuízo da aplicação das sanções previstas na legislação pertinente.</w:t>
      </w:r>
    </w:p>
    <w:p w14:paraId="13BDDA07" w14:textId="77777777" w:rsidR="00CC32EA" w:rsidRDefault="00CC32EA" w:rsidP="00CC32EA">
      <w:pPr>
        <w:pStyle w:val="PargrafodaLista"/>
        <w:numPr>
          <w:ilvl w:val="1"/>
          <w:numId w:val="43"/>
        </w:numPr>
        <w:spacing w:line="360" w:lineRule="auto"/>
        <w:ind w:left="0" w:firstLine="0"/>
        <w:jc w:val="both"/>
        <w:rPr>
          <w:rFonts w:ascii="Arial" w:hAnsi="Arial" w:cs="Arial"/>
          <w:sz w:val="24"/>
          <w:szCs w:val="24"/>
        </w:rPr>
      </w:pPr>
      <w:r>
        <w:rPr>
          <w:rFonts w:ascii="Arial" w:eastAsia="Arial" w:hAnsi="Arial" w:cs="Arial"/>
          <w:color w:val="000000"/>
          <w:sz w:val="24"/>
          <w:szCs w:val="24"/>
        </w:rPr>
        <w:t>A presente contratação adotará como</w:t>
      </w:r>
      <w:r>
        <w:rPr>
          <w:rFonts w:ascii="Arial" w:hAnsi="Arial" w:cs="Arial"/>
          <w:sz w:val="24"/>
          <w:szCs w:val="24"/>
        </w:rPr>
        <w:t xml:space="preserve"> forma de medição da execução do contrato o preço unitário.</w:t>
      </w:r>
    </w:p>
    <w:p w14:paraId="7561E7E7" w14:textId="77777777" w:rsidR="00CC32EA" w:rsidRDefault="00CC32EA" w:rsidP="00CC32EA">
      <w:pPr>
        <w:pStyle w:val="PargrafodaLista"/>
        <w:tabs>
          <w:tab w:val="left" w:pos="426"/>
        </w:tabs>
        <w:suppressAutoHyphens/>
        <w:spacing w:line="360" w:lineRule="auto"/>
        <w:ind w:left="0" w:right="417"/>
        <w:jc w:val="both"/>
        <w:rPr>
          <w:rFonts w:ascii="Arial" w:eastAsia="Arial" w:hAnsi="Arial" w:cs="Arial"/>
          <w:color w:val="000000"/>
          <w:sz w:val="24"/>
          <w:szCs w:val="24"/>
        </w:rPr>
      </w:pPr>
    </w:p>
    <w:p w14:paraId="480A6CF2"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11 - MODELO DE GESTÃO E FISCALIZAÇÃO DO CONTRATO</w:t>
      </w:r>
    </w:p>
    <w:p w14:paraId="53026CA2" w14:textId="77777777" w:rsidR="00CC32EA" w:rsidRDefault="00CC32EA" w:rsidP="00CC32EA">
      <w:pPr>
        <w:spacing w:line="360" w:lineRule="auto"/>
        <w:jc w:val="both"/>
        <w:rPr>
          <w:rFonts w:ascii="Arial" w:eastAsia="Arial" w:hAnsi="Arial" w:cs="Arial"/>
          <w:color w:val="000000"/>
          <w:sz w:val="24"/>
          <w:szCs w:val="24"/>
        </w:rPr>
      </w:pPr>
    </w:p>
    <w:p w14:paraId="1F0E7233" w14:textId="77777777" w:rsidR="00CC32EA" w:rsidRDefault="00CC32EA" w:rsidP="00CC32EA">
      <w:pPr>
        <w:pStyle w:val="PargrafodaLista"/>
        <w:numPr>
          <w:ilvl w:val="0"/>
          <w:numId w:val="44"/>
        </w:numPr>
        <w:spacing w:line="360" w:lineRule="auto"/>
        <w:ind w:left="0" w:firstLine="0"/>
        <w:jc w:val="both"/>
        <w:rPr>
          <w:rFonts w:ascii="Arial" w:eastAsia="Arial" w:hAnsi="Arial" w:cs="Arial"/>
          <w:color w:val="000000"/>
          <w:sz w:val="24"/>
          <w:szCs w:val="24"/>
        </w:rPr>
      </w:pPr>
      <w:bookmarkStart w:id="1" w:name="_2et92p0"/>
      <w:bookmarkEnd w:id="1"/>
      <w:r>
        <w:rPr>
          <w:rFonts w:ascii="Arial" w:eastAsia="Arial" w:hAnsi="Arial" w:cs="Arial"/>
          <w:color w:val="000000"/>
          <w:sz w:val="24"/>
          <w:szCs w:val="24"/>
        </w:rPr>
        <w:t xml:space="preserve">A fiscalização decorrente desta contratação será acompanhada e fiscalizada pelo FISCAL DE CONTRATO o servidor </w:t>
      </w:r>
      <w:r>
        <w:rPr>
          <w:rFonts w:ascii="Arial" w:eastAsia="Arial" w:hAnsi="Arial" w:cs="Arial"/>
          <w:b/>
          <w:bCs/>
          <w:color w:val="000000"/>
          <w:sz w:val="24"/>
          <w:szCs w:val="24"/>
        </w:rPr>
        <w:t>Sr.</w:t>
      </w:r>
      <w:r>
        <w:rPr>
          <w:rFonts w:ascii="Arial" w:eastAsia="Arial" w:hAnsi="Arial" w:cs="Arial"/>
          <w:color w:val="000000"/>
          <w:sz w:val="24"/>
          <w:szCs w:val="24"/>
        </w:rPr>
        <w:t xml:space="preserve"> </w:t>
      </w:r>
      <w:r>
        <w:rPr>
          <w:rFonts w:ascii="Arial" w:eastAsia="Arial" w:hAnsi="Arial" w:cs="Arial"/>
          <w:b/>
          <w:color w:val="000000"/>
          <w:sz w:val="24"/>
          <w:szCs w:val="24"/>
        </w:rPr>
        <w:t>SIVALDO LIMA MIRANDA, MATRÍCULA 8481/1</w:t>
      </w:r>
      <w:r>
        <w:rPr>
          <w:rFonts w:ascii="Arial" w:eastAsia="Arial" w:hAnsi="Arial" w:cs="Arial"/>
          <w:color w:val="000000"/>
          <w:sz w:val="24"/>
          <w:szCs w:val="24"/>
        </w:rPr>
        <w:t>, ou pelo respectivo substituto designado, permitida a contratação de terceiros para assisti-los e subsidiá-los com informações pertinentes a essa atribuição, nos termos do artigo 117 da Lei 14.133/2021.</w:t>
      </w:r>
    </w:p>
    <w:p w14:paraId="083FBEDC" w14:textId="77777777" w:rsidR="00CC32EA" w:rsidRDefault="00CC32EA" w:rsidP="00CC32EA">
      <w:pPr>
        <w:pStyle w:val="PargrafodaLista"/>
        <w:numPr>
          <w:ilvl w:val="0"/>
          <w:numId w:val="44"/>
        </w:numPr>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fiscal do contrato anotará em registro próprio todas as ocorrências relacionadas à execução do contrato, determinando o que for necessário para a regularização das faltas ou dos defeitos observados.</w:t>
      </w:r>
    </w:p>
    <w:p w14:paraId="1089B778" w14:textId="77777777" w:rsidR="00CC32EA" w:rsidRDefault="00CC32EA" w:rsidP="00CC32EA">
      <w:pPr>
        <w:pStyle w:val="PargrafodaLista"/>
        <w:numPr>
          <w:ilvl w:val="0"/>
          <w:numId w:val="44"/>
        </w:numPr>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fiscal do contrato informará a seus superiores, em tempo hábil para a adoção das medidas convenientes, a situação que demandar decisão ou providencia que ultrapasse sua competência. </w:t>
      </w:r>
    </w:p>
    <w:p w14:paraId="0E503D41" w14:textId="77777777" w:rsidR="00CC32EA" w:rsidRDefault="00CC32EA" w:rsidP="00CC32EA">
      <w:pPr>
        <w:pStyle w:val="PargrafodaLista"/>
        <w:numPr>
          <w:ilvl w:val="0"/>
          <w:numId w:val="44"/>
        </w:numPr>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fiscal do contrato será́ auxiliado pelos órgãos de assessoramento jurídico e de controle interno da Administração, que deverão dirimir dúvidas e subsidiá-lo com informações relevantes para prevenir riscos na execução contratual.</w:t>
      </w:r>
    </w:p>
    <w:p w14:paraId="374AA51B" w14:textId="77777777" w:rsidR="00CC32EA" w:rsidRDefault="00CC32EA" w:rsidP="00CC32EA">
      <w:pPr>
        <w:pStyle w:val="PargrafodaLista"/>
        <w:numPr>
          <w:ilvl w:val="0"/>
          <w:numId w:val="44"/>
        </w:numPr>
        <w:spacing w:line="360" w:lineRule="auto"/>
        <w:ind w:left="0" w:hanging="11"/>
        <w:jc w:val="both"/>
        <w:rPr>
          <w:rFonts w:ascii="Arial" w:eastAsia="Arial" w:hAnsi="Arial" w:cs="Arial"/>
          <w:color w:val="000000"/>
          <w:sz w:val="24"/>
          <w:szCs w:val="24"/>
        </w:rPr>
      </w:pPr>
      <w:r>
        <w:rPr>
          <w:rFonts w:ascii="Arial" w:eastAsia="Arial" w:hAnsi="Arial" w:cs="Arial"/>
          <w:color w:val="000000"/>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5ACC304" w14:textId="77777777" w:rsidR="00CC32EA" w:rsidRDefault="00CC32EA" w:rsidP="00CC32EA">
      <w:pPr>
        <w:pStyle w:val="PargrafodaLista"/>
        <w:numPr>
          <w:ilvl w:val="0"/>
          <w:numId w:val="44"/>
        </w:numPr>
        <w:spacing w:line="360" w:lineRule="auto"/>
        <w:ind w:left="0" w:hanging="11"/>
        <w:jc w:val="both"/>
        <w:rPr>
          <w:rFonts w:ascii="Arial" w:eastAsia="Arial" w:hAnsi="Arial" w:cs="Arial"/>
          <w:color w:val="000000"/>
          <w:sz w:val="24"/>
          <w:szCs w:val="24"/>
        </w:rPr>
      </w:pPr>
      <w:r>
        <w:rPr>
          <w:rFonts w:ascii="Arial" w:eastAsia="Arial" w:hAnsi="Arial" w:cs="Arial"/>
          <w:color w:val="000000"/>
          <w:sz w:val="24"/>
          <w:szCs w:val="24"/>
        </w:rPr>
        <w:t xml:space="preserve">O contratado deverá indiciar um responsável legal com respectivos contatos (e-mail, celular e Whatsapp), com poderes para representá-lo perante essa Municipalidade na execução do contrato decorrente da licitação objeto deste termo de referência. </w:t>
      </w:r>
    </w:p>
    <w:p w14:paraId="0FC251DD" w14:textId="77777777" w:rsidR="00CC32EA" w:rsidRDefault="00CC32EA" w:rsidP="00CC32EA">
      <w:pPr>
        <w:pStyle w:val="PargrafodaLista"/>
        <w:numPr>
          <w:ilvl w:val="0"/>
          <w:numId w:val="44"/>
        </w:numPr>
        <w:spacing w:line="360" w:lineRule="auto"/>
        <w:ind w:left="0" w:hanging="11"/>
        <w:jc w:val="both"/>
        <w:rPr>
          <w:rFonts w:ascii="Arial" w:eastAsia="Arial" w:hAnsi="Arial" w:cs="Arial"/>
          <w:color w:val="000000"/>
          <w:sz w:val="24"/>
          <w:szCs w:val="24"/>
        </w:rPr>
      </w:pPr>
      <w:r>
        <w:rPr>
          <w:rFonts w:ascii="Arial" w:eastAsia="Arial" w:hAnsi="Arial" w:cs="Arial"/>
          <w:color w:val="000000"/>
          <w:sz w:val="24"/>
          <w:szCs w:val="24"/>
        </w:rPr>
        <w:t xml:space="preserve">O contratado deverá manter preposto aceito pela administração durante a prestação do serviço para representá-lo na execução do contrato. </w:t>
      </w:r>
    </w:p>
    <w:p w14:paraId="2CCB43DC" w14:textId="77777777" w:rsidR="00CC32EA" w:rsidRDefault="00CC32EA" w:rsidP="00CC32EA">
      <w:pPr>
        <w:spacing w:line="360" w:lineRule="auto"/>
        <w:jc w:val="both"/>
        <w:rPr>
          <w:rFonts w:ascii="Arial" w:eastAsia="Arial" w:hAnsi="Arial" w:cs="Arial"/>
          <w:color w:val="000000"/>
          <w:sz w:val="24"/>
          <w:szCs w:val="24"/>
        </w:rPr>
      </w:pPr>
    </w:p>
    <w:p w14:paraId="0CF707B9"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shd w:val="clear" w:color="auto" w:fill="F2F2F2" w:themeFill="background1" w:themeFillShade="F2"/>
        </w:rPr>
        <w:t>12 – DA EXECUÇÃO DOS SERVIÇOS E DOS CRITÉRIOS PARA MEDIÇÃO E</w:t>
      </w:r>
      <w:r>
        <w:rPr>
          <w:rFonts w:ascii="Arial" w:eastAsia="Arial" w:hAnsi="Arial" w:cs="Arial"/>
          <w:b/>
          <w:sz w:val="24"/>
          <w:szCs w:val="24"/>
        </w:rPr>
        <w:t xml:space="preserve"> PAGAMENTO</w:t>
      </w:r>
    </w:p>
    <w:p w14:paraId="7BEFEB8B" w14:textId="77777777" w:rsidR="00CC32EA" w:rsidRDefault="00CC32EA" w:rsidP="00CC32EA">
      <w:pPr>
        <w:spacing w:line="360" w:lineRule="auto"/>
        <w:jc w:val="both"/>
        <w:rPr>
          <w:rFonts w:ascii="Arial" w:eastAsia="Arial" w:hAnsi="Arial" w:cs="Arial"/>
          <w:color w:val="000000"/>
          <w:sz w:val="24"/>
          <w:szCs w:val="24"/>
        </w:rPr>
      </w:pPr>
    </w:p>
    <w:p w14:paraId="3E2C1B33" w14:textId="77777777" w:rsidR="00CC32EA" w:rsidRDefault="00CC32EA" w:rsidP="00CC32EA">
      <w:pPr>
        <w:pStyle w:val="PargrafodaLista"/>
        <w:numPr>
          <w:ilvl w:val="0"/>
          <w:numId w:val="45"/>
        </w:numPr>
        <w:tabs>
          <w:tab w:val="left" w:pos="720"/>
        </w:tabs>
        <w:spacing w:line="360" w:lineRule="auto"/>
        <w:jc w:val="both"/>
        <w:rPr>
          <w:rFonts w:ascii="Arial" w:hAnsi="Arial" w:cs="Arial"/>
          <w:vanish/>
          <w:sz w:val="24"/>
          <w:szCs w:val="24"/>
        </w:rPr>
      </w:pPr>
    </w:p>
    <w:p w14:paraId="3D1C35FD" w14:textId="77777777" w:rsidR="00CC32EA" w:rsidRDefault="00CC32EA" w:rsidP="00CC32EA">
      <w:pPr>
        <w:pStyle w:val="PargrafodaLista"/>
        <w:numPr>
          <w:ilvl w:val="0"/>
          <w:numId w:val="45"/>
        </w:numPr>
        <w:tabs>
          <w:tab w:val="left" w:pos="720"/>
        </w:tabs>
        <w:spacing w:line="360" w:lineRule="auto"/>
        <w:jc w:val="both"/>
        <w:rPr>
          <w:rFonts w:ascii="Arial" w:hAnsi="Arial" w:cs="Arial"/>
          <w:vanish/>
          <w:sz w:val="24"/>
          <w:szCs w:val="24"/>
        </w:rPr>
      </w:pPr>
    </w:p>
    <w:p w14:paraId="7E50092B" w14:textId="77777777" w:rsidR="00CC32EA" w:rsidRDefault="00CC32EA" w:rsidP="00CC32EA">
      <w:pPr>
        <w:pStyle w:val="PargrafodaLista"/>
        <w:numPr>
          <w:ilvl w:val="1"/>
          <w:numId w:val="45"/>
        </w:numPr>
        <w:tabs>
          <w:tab w:val="left" w:pos="720"/>
        </w:tabs>
        <w:spacing w:line="360" w:lineRule="auto"/>
        <w:ind w:left="0" w:firstLine="0"/>
        <w:jc w:val="both"/>
        <w:rPr>
          <w:rFonts w:ascii="Arial" w:hAnsi="Arial" w:cs="Arial"/>
          <w:sz w:val="24"/>
          <w:szCs w:val="24"/>
        </w:rPr>
      </w:pPr>
      <w:r>
        <w:rPr>
          <w:rFonts w:ascii="Arial" w:hAnsi="Arial" w:cs="Arial"/>
          <w:sz w:val="24"/>
          <w:szCs w:val="24"/>
        </w:rPr>
        <w:t>Somente poderá executar o contrato do objeto em questão, a organização que estejam</w:t>
      </w:r>
      <w:r>
        <w:rPr>
          <w:rFonts w:ascii="Arial" w:hAnsi="Arial" w:cs="Arial"/>
          <w:spacing w:val="1"/>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sua documentação</w:t>
      </w:r>
      <w:r>
        <w:rPr>
          <w:rFonts w:ascii="Arial" w:hAnsi="Arial" w:cs="Arial"/>
          <w:spacing w:val="-2"/>
          <w:sz w:val="24"/>
          <w:szCs w:val="24"/>
        </w:rPr>
        <w:t xml:space="preserve"> </w:t>
      </w:r>
      <w:r>
        <w:rPr>
          <w:rFonts w:ascii="Arial" w:hAnsi="Arial" w:cs="Arial"/>
          <w:sz w:val="24"/>
          <w:szCs w:val="24"/>
        </w:rPr>
        <w:t>de habilitação regular.</w:t>
      </w:r>
    </w:p>
    <w:p w14:paraId="5F7CA3CA" w14:textId="77777777" w:rsidR="00CC32EA" w:rsidRDefault="00CC32EA" w:rsidP="00CC32EA">
      <w:pPr>
        <w:pStyle w:val="PargrafodaLista"/>
        <w:numPr>
          <w:ilvl w:val="1"/>
          <w:numId w:val="45"/>
        </w:numPr>
        <w:tabs>
          <w:tab w:val="left" w:pos="698"/>
        </w:tabs>
        <w:spacing w:before="1" w:line="360" w:lineRule="auto"/>
        <w:ind w:left="0" w:firstLine="0"/>
        <w:jc w:val="both"/>
        <w:rPr>
          <w:rFonts w:ascii="Arial" w:hAnsi="Arial" w:cs="Arial"/>
          <w:sz w:val="24"/>
          <w:szCs w:val="24"/>
        </w:rPr>
      </w:pPr>
      <w:r>
        <w:rPr>
          <w:rFonts w:ascii="Arial" w:hAnsi="Arial" w:cs="Arial"/>
          <w:sz w:val="24"/>
          <w:szCs w:val="24"/>
        </w:rPr>
        <w:t>A</w:t>
      </w:r>
      <w:r>
        <w:rPr>
          <w:rFonts w:ascii="Arial" w:hAnsi="Arial" w:cs="Arial"/>
          <w:spacing w:val="8"/>
          <w:sz w:val="24"/>
          <w:szCs w:val="24"/>
        </w:rPr>
        <w:t xml:space="preserve"> </w:t>
      </w:r>
      <w:r>
        <w:rPr>
          <w:rFonts w:ascii="Arial" w:hAnsi="Arial" w:cs="Arial"/>
          <w:sz w:val="24"/>
          <w:szCs w:val="24"/>
        </w:rPr>
        <w:t>contratação</w:t>
      </w:r>
      <w:r>
        <w:rPr>
          <w:rFonts w:ascii="Arial" w:hAnsi="Arial" w:cs="Arial"/>
          <w:spacing w:val="8"/>
          <w:sz w:val="24"/>
          <w:szCs w:val="24"/>
        </w:rPr>
        <w:t xml:space="preserve"> </w:t>
      </w:r>
      <w:r>
        <w:rPr>
          <w:rFonts w:ascii="Arial" w:hAnsi="Arial" w:cs="Arial"/>
          <w:sz w:val="24"/>
          <w:szCs w:val="24"/>
        </w:rPr>
        <w:t>dar-se-á</w:t>
      </w:r>
      <w:r>
        <w:rPr>
          <w:rFonts w:ascii="Arial" w:hAnsi="Arial" w:cs="Arial"/>
          <w:spacing w:val="9"/>
          <w:sz w:val="24"/>
          <w:szCs w:val="24"/>
        </w:rPr>
        <w:t xml:space="preserve"> </w:t>
      </w:r>
      <w:r>
        <w:rPr>
          <w:rFonts w:ascii="Arial" w:hAnsi="Arial" w:cs="Arial"/>
          <w:sz w:val="24"/>
          <w:szCs w:val="24"/>
        </w:rPr>
        <w:t>de</w:t>
      </w:r>
      <w:r>
        <w:rPr>
          <w:rFonts w:ascii="Arial" w:hAnsi="Arial" w:cs="Arial"/>
          <w:spacing w:val="9"/>
          <w:sz w:val="24"/>
          <w:szCs w:val="24"/>
        </w:rPr>
        <w:t xml:space="preserve"> </w:t>
      </w:r>
      <w:r>
        <w:rPr>
          <w:rFonts w:ascii="Arial" w:hAnsi="Arial" w:cs="Arial"/>
          <w:sz w:val="24"/>
          <w:szCs w:val="24"/>
        </w:rPr>
        <w:t>acordo</w:t>
      </w:r>
      <w:r>
        <w:rPr>
          <w:rFonts w:ascii="Arial" w:hAnsi="Arial" w:cs="Arial"/>
          <w:spacing w:val="6"/>
          <w:sz w:val="24"/>
          <w:szCs w:val="24"/>
        </w:rPr>
        <w:t xml:space="preserve"> </w:t>
      </w:r>
      <w:r>
        <w:rPr>
          <w:rFonts w:ascii="Arial" w:hAnsi="Arial" w:cs="Arial"/>
          <w:sz w:val="24"/>
          <w:szCs w:val="24"/>
        </w:rPr>
        <w:t>com</w:t>
      </w:r>
      <w:r>
        <w:rPr>
          <w:rFonts w:ascii="Arial" w:hAnsi="Arial" w:cs="Arial"/>
          <w:spacing w:val="7"/>
          <w:sz w:val="24"/>
          <w:szCs w:val="24"/>
        </w:rPr>
        <w:t xml:space="preserve"> </w:t>
      </w:r>
      <w:r>
        <w:rPr>
          <w:rFonts w:ascii="Arial" w:hAnsi="Arial" w:cs="Arial"/>
          <w:sz w:val="24"/>
          <w:szCs w:val="24"/>
        </w:rPr>
        <w:t>as</w:t>
      </w:r>
      <w:r>
        <w:rPr>
          <w:rFonts w:ascii="Arial" w:hAnsi="Arial" w:cs="Arial"/>
          <w:spacing w:val="10"/>
          <w:sz w:val="24"/>
          <w:szCs w:val="24"/>
        </w:rPr>
        <w:t xml:space="preserve"> </w:t>
      </w:r>
      <w:r>
        <w:rPr>
          <w:rFonts w:ascii="Arial" w:hAnsi="Arial" w:cs="Arial"/>
          <w:sz w:val="24"/>
          <w:szCs w:val="24"/>
        </w:rPr>
        <w:t>necessidades,</w:t>
      </w:r>
      <w:r>
        <w:rPr>
          <w:rFonts w:ascii="Arial" w:hAnsi="Arial" w:cs="Arial"/>
          <w:spacing w:val="10"/>
          <w:sz w:val="24"/>
          <w:szCs w:val="24"/>
        </w:rPr>
        <w:t xml:space="preserve"> </w:t>
      </w:r>
      <w:r>
        <w:rPr>
          <w:rFonts w:ascii="Arial" w:hAnsi="Arial" w:cs="Arial"/>
          <w:sz w:val="24"/>
          <w:szCs w:val="24"/>
        </w:rPr>
        <w:t>as</w:t>
      </w:r>
      <w:r>
        <w:rPr>
          <w:rFonts w:ascii="Arial" w:hAnsi="Arial" w:cs="Arial"/>
          <w:spacing w:val="6"/>
          <w:sz w:val="24"/>
          <w:szCs w:val="24"/>
        </w:rPr>
        <w:t xml:space="preserve"> </w:t>
      </w:r>
      <w:r>
        <w:rPr>
          <w:rFonts w:ascii="Arial" w:hAnsi="Arial" w:cs="Arial"/>
          <w:sz w:val="24"/>
          <w:szCs w:val="24"/>
        </w:rPr>
        <w:t>metas</w:t>
      </w:r>
      <w:r>
        <w:rPr>
          <w:rFonts w:ascii="Arial" w:hAnsi="Arial" w:cs="Arial"/>
          <w:spacing w:val="9"/>
          <w:sz w:val="24"/>
          <w:szCs w:val="24"/>
        </w:rPr>
        <w:t xml:space="preserve"> </w:t>
      </w:r>
      <w:r>
        <w:rPr>
          <w:rFonts w:ascii="Arial" w:hAnsi="Arial" w:cs="Arial"/>
          <w:sz w:val="24"/>
          <w:szCs w:val="24"/>
        </w:rPr>
        <w:t>planejadas</w:t>
      </w:r>
      <w:r>
        <w:rPr>
          <w:rFonts w:ascii="Arial" w:hAnsi="Arial" w:cs="Arial"/>
          <w:spacing w:val="10"/>
          <w:sz w:val="24"/>
          <w:szCs w:val="24"/>
        </w:rPr>
        <w:t xml:space="preserve"> </w:t>
      </w:r>
      <w:r>
        <w:rPr>
          <w:rFonts w:ascii="Arial" w:hAnsi="Arial" w:cs="Arial"/>
          <w:sz w:val="24"/>
          <w:szCs w:val="24"/>
        </w:rPr>
        <w:t>e</w:t>
      </w:r>
      <w:r>
        <w:rPr>
          <w:rFonts w:ascii="Arial" w:hAnsi="Arial" w:cs="Arial"/>
          <w:spacing w:val="9"/>
          <w:sz w:val="24"/>
          <w:szCs w:val="24"/>
        </w:rPr>
        <w:t xml:space="preserve"> </w:t>
      </w:r>
      <w:r>
        <w:rPr>
          <w:rFonts w:ascii="Arial" w:hAnsi="Arial" w:cs="Arial"/>
          <w:sz w:val="24"/>
          <w:szCs w:val="24"/>
        </w:rPr>
        <w:t>programadas</w:t>
      </w:r>
      <w:r>
        <w:rPr>
          <w:rFonts w:ascii="Arial" w:hAnsi="Arial" w:cs="Arial"/>
          <w:spacing w:val="-59"/>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disponibilidade</w:t>
      </w:r>
      <w:r>
        <w:rPr>
          <w:rFonts w:ascii="Arial" w:hAnsi="Arial" w:cs="Arial"/>
          <w:spacing w:val="-2"/>
          <w:sz w:val="24"/>
          <w:szCs w:val="24"/>
        </w:rPr>
        <w:t xml:space="preserve"> </w:t>
      </w:r>
      <w:r>
        <w:rPr>
          <w:rFonts w:ascii="Arial" w:hAnsi="Arial" w:cs="Arial"/>
          <w:sz w:val="24"/>
          <w:szCs w:val="24"/>
        </w:rPr>
        <w:t>financeira e</w:t>
      </w:r>
      <w:r>
        <w:rPr>
          <w:rFonts w:ascii="Arial" w:hAnsi="Arial" w:cs="Arial"/>
          <w:spacing w:val="1"/>
          <w:sz w:val="24"/>
          <w:szCs w:val="24"/>
        </w:rPr>
        <w:t xml:space="preserve"> </w:t>
      </w:r>
      <w:r>
        <w:rPr>
          <w:rFonts w:ascii="Arial" w:hAnsi="Arial" w:cs="Arial"/>
          <w:sz w:val="24"/>
          <w:szCs w:val="24"/>
        </w:rPr>
        <w:t>orçamentária.</w:t>
      </w:r>
    </w:p>
    <w:p w14:paraId="4BA46F3F" w14:textId="77777777" w:rsidR="00CC32EA" w:rsidRDefault="00CC32EA" w:rsidP="00CC32EA">
      <w:pPr>
        <w:pStyle w:val="PargrafodaLista"/>
        <w:numPr>
          <w:ilvl w:val="1"/>
          <w:numId w:val="45"/>
        </w:numPr>
        <w:tabs>
          <w:tab w:val="left" w:pos="765"/>
        </w:tabs>
        <w:spacing w:line="360" w:lineRule="auto"/>
        <w:ind w:left="0" w:firstLine="0"/>
        <w:jc w:val="both"/>
        <w:rPr>
          <w:rFonts w:ascii="Arial" w:hAnsi="Arial" w:cs="Arial"/>
          <w:sz w:val="24"/>
          <w:szCs w:val="24"/>
        </w:rPr>
      </w:pP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periodicidade</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emissão</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Ordens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Prestação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Serviços</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definida</w:t>
      </w:r>
      <w:r>
        <w:rPr>
          <w:rFonts w:ascii="Arial" w:hAnsi="Arial" w:cs="Arial"/>
          <w:spacing w:val="1"/>
          <w:sz w:val="24"/>
          <w:szCs w:val="24"/>
        </w:rPr>
        <w:t xml:space="preserve"> </w:t>
      </w:r>
      <w:r>
        <w:rPr>
          <w:rFonts w:ascii="Arial" w:hAnsi="Arial" w:cs="Arial"/>
          <w:sz w:val="24"/>
          <w:szCs w:val="24"/>
        </w:rPr>
        <w:t>pelo</w:t>
      </w:r>
      <w:r>
        <w:rPr>
          <w:rFonts w:ascii="Arial" w:hAnsi="Arial" w:cs="Arial"/>
          <w:spacing w:val="1"/>
          <w:sz w:val="24"/>
          <w:szCs w:val="24"/>
        </w:rPr>
        <w:t xml:space="preserve"> </w:t>
      </w:r>
      <w:r>
        <w:rPr>
          <w:rFonts w:ascii="Arial" w:hAnsi="Arial" w:cs="Arial"/>
          <w:sz w:val="24"/>
          <w:szCs w:val="24"/>
        </w:rPr>
        <w:t>Credenciante de acordo com as necessidades, e em conformidade com a rede de prestadores</w:t>
      </w:r>
      <w:r>
        <w:rPr>
          <w:rFonts w:ascii="Arial" w:hAnsi="Arial" w:cs="Arial"/>
          <w:spacing w:val="1"/>
          <w:sz w:val="24"/>
          <w:szCs w:val="24"/>
        </w:rPr>
        <w:t xml:space="preserve"> </w:t>
      </w:r>
      <w:r>
        <w:rPr>
          <w:rFonts w:ascii="Arial" w:hAnsi="Arial" w:cs="Arial"/>
          <w:sz w:val="24"/>
          <w:szCs w:val="24"/>
        </w:rPr>
        <w:t>então</w:t>
      </w:r>
      <w:r>
        <w:rPr>
          <w:rFonts w:ascii="Arial" w:hAnsi="Arial" w:cs="Arial"/>
          <w:spacing w:val="-1"/>
          <w:sz w:val="24"/>
          <w:szCs w:val="24"/>
        </w:rPr>
        <w:t xml:space="preserve"> </w:t>
      </w:r>
      <w:r>
        <w:rPr>
          <w:rFonts w:ascii="Arial" w:hAnsi="Arial" w:cs="Arial"/>
          <w:sz w:val="24"/>
          <w:szCs w:val="24"/>
        </w:rPr>
        <w:t>existente,</w:t>
      </w:r>
      <w:r>
        <w:rPr>
          <w:rFonts w:ascii="Arial" w:hAnsi="Arial" w:cs="Arial"/>
          <w:spacing w:val="2"/>
          <w:sz w:val="24"/>
          <w:szCs w:val="24"/>
        </w:rPr>
        <w:t xml:space="preserve"> </w:t>
      </w:r>
      <w:r>
        <w:rPr>
          <w:rFonts w:ascii="Arial" w:hAnsi="Arial" w:cs="Arial"/>
          <w:sz w:val="24"/>
          <w:szCs w:val="24"/>
        </w:rPr>
        <w:t>observada</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isonomia</w:t>
      </w:r>
      <w:r>
        <w:rPr>
          <w:rFonts w:ascii="Arial" w:hAnsi="Arial" w:cs="Arial"/>
          <w:spacing w:val="-1"/>
          <w:sz w:val="24"/>
          <w:szCs w:val="24"/>
        </w:rPr>
        <w:t xml:space="preserve"> </w:t>
      </w:r>
      <w:r>
        <w:rPr>
          <w:rFonts w:ascii="Arial" w:hAnsi="Arial" w:cs="Arial"/>
          <w:sz w:val="24"/>
          <w:szCs w:val="24"/>
        </w:rPr>
        <w:t>entre os prestadores e</w:t>
      </w:r>
      <w:r>
        <w:rPr>
          <w:rFonts w:ascii="Arial" w:hAnsi="Arial" w:cs="Arial"/>
          <w:spacing w:val="-3"/>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rotatividade.</w:t>
      </w:r>
    </w:p>
    <w:p w14:paraId="7E4CAF2E" w14:textId="77777777" w:rsidR="00CC32EA" w:rsidRDefault="00CC32EA" w:rsidP="00CC32EA">
      <w:pPr>
        <w:pStyle w:val="PargrafodaLista"/>
        <w:numPr>
          <w:ilvl w:val="1"/>
          <w:numId w:val="45"/>
        </w:numPr>
        <w:tabs>
          <w:tab w:val="left" w:pos="691"/>
        </w:tabs>
        <w:spacing w:line="360" w:lineRule="auto"/>
        <w:ind w:left="0" w:firstLine="0"/>
        <w:jc w:val="both"/>
        <w:rPr>
          <w:rFonts w:ascii="Arial" w:hAnsi="Arial" w:cs="Arial"/>
          <w:sz w:val="24"/>
          <w:szCs w:val="24"/>
        </w:rPr>
      </w:pPr>
      <w:r>
        <w:rPr>
          <w:rFonts w:ascii="Arial" w:hAnsi="Arial" w:cs="Arial"/>
          <w:sz w:val="24"/>
          <w:szCs w:val="24"/>
        </w:rPr>
        <w:t>A organização será convocada para assinatura da Ordem de Prestação de Serviços, no prazo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até</w:t>
      </w:r>
      <w:r>
        <w:rPr>
          <w:rFonts w:ascii="Arial" w:hAnsi="Arial" w:cs="Arial"/>
          <w:spacing w:val="-2"/>
          <w:sz w:val="24"/>
          <w:szCs w:val="24"/>
        </w:rPr>
        <w:t xml:space="preserve"> </w:t>
      </w:r>
      <w:r>
        <w:rPr>
          <w:rFonts w:ascii="Arial" w:hAnsi="Arial" w:cs="Arial"/>
          <w:sz w:val="24"/>
          <w:szCs w:val="24"/>
        </w:rPr>
        <w:t>05</w:t>
      </w:r>
      <w:r>
        <w:rPr>
          <w:rFonts w:ascii="Arial" w:hAnsi="Arial" w:cs="Arial"/>
          <w:spacing w:val="-2"/>
          <w:sz w:val="24"/>
          <w:szCs w:val="24"/>
        </w:rPr>
        <w:t xml:space="preserve"> </w:t>
      </w:r>
      <w:r>
        <w:rPr>
          <w:rFonts w:ascii="Arial" w:hAnsi="Arial" w:cs="Arial"/>
          <w:sz w:val="24"/>
          <w:szCs w:val="24"/>
        </w:rPr>
        <w:t>(cinco)</w:t>
      </w:r>
      <w:r>
        <w:rPr>
          <w:rFonts w:ascii="Arial" w:hAnsi="Arial" w:cs="Arial"/>
          <w:spacing w:val="-1"/>
          <w:sz w:val="24"/>
          <w:szCs w:val="24"/>
        </w:rPr>
        <w:t xml:space="preserve"> </w:t>
      </w:r>
      <w:r>
        <w:rPr>
          <w:rFonts w:ascii="Arial" w:hAnsi="Arial" w:cs="Arial"/>
          <w:sz w:val="24"/>
          <w:szCs w:val="24"/>
        </w:rPr>
        <w:t>dias úteis,</w:t>
      </w:r>
      <w:r>
        <w:rPr>
          <w:rFonts w:ascii="Arial" w:hAnsi="Arial" w:cs="Arial"/>
          <w:spacing w:val="1"/>
          <w:sz w:val="24"/>
          <w:szCs w:val="24"/>
        </w:rPr>
        <w:t xml:space="preserve"> </w:t>
      </w:r>
      <w:r>
        <w:rPr>
          <w:rFonts w:ascii="Arial" w:hAnsi="Arial" w:cs="Arial"/>
          <w:sz w:val="24"/>
          <w:szCs w:val="24"/>
        </w:rPr>
        <w:t>contado da</w:t>
      </w:r>
      <w:r>
        <w:rPr>
          <w:rFonts w:ascii="Arial" w:hAnsi="Arial" w:cs="Arial"/>
          <w:spacing w:val="-2"/>
          <w:sz w:val="24"/>
          <w:szCs w:val="24"/>
        </w:rPr>
        <w:t xml:space="preserve"> </w:t>
      </w:r>
      <w:r>
        <w:rPr>
          <w:rFonts w:ascii="Arial" w:hAnsi="Arial" w:cs="Arial"/>
          <w:sz w:val="24"/>
          <w:szCs w:val="24"/>
        </w:rPr>
        <w:t>data</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recebimento</w:t>
      </w:r>
      <w:r>
        <w:rPr>
          <w:rFonts w:ascii="Arial" w:hAnsi="Arial" w:cs="Arial"/>
          <w:spacing w:val="-3"/>
          <w:sz w:val="24"/>
          <w:szCs w:val="24"/>
        </w:rPr>
        <w:t xml:space="preserve"> </w:t>
      </w:r>
      <w:r>
        <w:rPr>
          <w:rFonts w:ascii="Arial" w:hAnsi="Arial" w:cs="Arial"/>
          <w:sz w:val="24"/>
          <w:szCs w:val="24"/>
        </w:rPr>
        <w:t>da convocação.</w:t>
      </w:r>
    </w:p>
    <w:p w14:paraId="5EE97C1C" w14:textId="77777777" w:rsidR="00CC32EA" w:rsidRDefault="00CC32EA" w:rsidP="00CC32EA">
      <w:pPr>
        <w:pStyle w:val="PargrafodaLista"/>
        <w:numPr>
          <w:ilvl w:val="1"/>
          <w:numId w:val="45"/>
        </w:numPr>
        <w:tabs>
          <w:tab w:val="left" w:pos="693"/>
        </w:tabs>
        <w:spacing w:line="360" w:lineRule="auto"/>
        <w:ind w:left="0" w:firstLine="0"/>
        <w:jc w:val="both"/>
        <w:rPr>
          <w:rFonts w:ascii="Arial" w:hAnsi="Arial" w:cs="Arial"/>
          <w:sz w:val="24"/>
          <w:szCs w:val="24"/>
        </w:rPr>
      </w:pPr>
      <w:r>
        <w:rPr>
          <w:rFonts w:ascii="Arial" w:hAnsi="Arial" w:cs="Arial"/>
          <w:sz w:val="24"/>
          <w:szCs w:val="24"/>
        </w:rPr>
        <w:t>Na hipótese de a organização não assinar a Ordem de Prestação de Serviços, no prazo e nas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1"/>
          <w:sz w:val="24"/>
          <w:szCs w:val="24"/>
        </w:rPr>
        <w:t xml:space="preserve"> </w:t>
      </w:r>
      <w:r>
        <w:rPr>
          <w:rFonts w:ascii="Arial" w:hAnsi="Arial" w:cs="Arial"/>
          <w:sz w:val="24"/>
          <w:szCs w:val="24"/>
        </w:rPr>
        <w:t>estabelecidas,</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Administração</w:t>
      </w:r>
      <w:r>
        <w:rPr>
          <w:rFonts w:ascii="Arial" w:hAnsi="Arial" w:cs="Arial"/>
          <w:spacing w:val="1"/>
          <w:sz w:val="24"/>
          <w:szCs w:val="24"/>
        </w:rPr>
        <w:t xml:space="preserve"> </w:t>
      </w:r>
      <w:r>
        <w:rPr>
          <w:rFonts w:ascii="Arial" w:hAnsi="Arial" w:cs="Arial"/>
          <w:sz w:val="24"/>
          <w:szCs w:val="24"/>
        </w:rPr>
        <w:t>poderá</w:t>
      </w:r>
      <w:r>
        <w:rPr>
          <w:rFonts w:ascii="Arial" w:hAnsi="Arial" w:cs="Arial"/>
          <w:spacing w:val="1"/>
          <w:sz w:val="24"/>
          <w:szCs w:val="24"/>
        </w:rPr>
        <w:t xml:space="preserve"> </w:t>
      </w:r>
      <w:r>
        <w:rPr>
          <w:rFonts w:ascii="Arial" w:hAnsi="Arial" w:cs="Arial"/>
          <w:sz w:val="24"/>
          <w:szCs w:val="24"/>
        </w:rPr>
        <w:t>proceder</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novo</w:t>
      </w:r>
      <w:r>
        <w:rPr>
          <w:rFonts w:ascii="Arial" w:hAnsi="Arial" w:cs="Arial"/>
          <w:spacing w:val="1"/>
          <w:sz w:val="24"/>
          <w:szCs w:val="24"/>
        </w:rPr>
        <w:t xml:space="preserve"> processo</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sem</w:t>
      </w:r>
      <w:r>
        <w:rPr>
          <w:rFonts w:ascii="Arial" w:hAnsi="Arial" w:cs="Arial"/>
          <w:spacing w:val="1"/>
          <w:sz w:val="24"/>
          <w:szCs w:val="24"/>
        </w:rPr>
        <w:t xml:space="preserve"> </w:t>
      </w:r>
      <w:r>
        <w:rPr>
          <w:rFonts w:ascii="Arial" w:hAnsi="Arial" w:cs="Arial"/>
          <w:sz w:val="24"/>
          <w:szCs w:val="24"/>
        </w:rPr>
        <w:t>prejuízo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aplicação</w:t>
      </w:r>
      <w:r>
        <w:rPr>
          <w:rFonts w:ascii="Arial" w:hAnsi="Arial" w:cs="Arial"/>
          <w:spacing w:val="-1"/>
          <w:sz w:val="24"/>
          <w:szCs w:val="24"/>
        </w:rPr>
        <w:t xml:space="preserve"> </w:t>
      </w:r>
      <w:r>
        <w:rPr>
          <w:rFonts w:ascii="Arial" w:hAnsi="Arial" w:cs="Arial"/>
          <w:sz w:val="24"/>
          <w:szCs w:val="24"/>
        </w:rPr>
        <w:t>das sanções</w:t>
      </w:r>
      <w:r>
        <w:rPr>
          <w:rFonts w:ascii="Arial" w:hAnsi="Arial" w:cs="Arial"/>
          <w:spacing w:val="-2"/>
          <w:sz w:val="24"/>
          <w:szCs w:val="24"/>
        </w:rPr>
        <w:t xml:space="preserve"> </w:t>
      </w:r>
      <w:r>
        <w:rPr>
          <w:rFonts w:ascii="Arial" w:hAnsi="Arial" w:cs="Arial"/>
          <w:sz w:val="24"/>
          <w:szCs w:val="24"/>
        </w:rPr>
        <w:t>previstas na</w:t>
      </w:r>
      <w:r>
        <w:rPr>
          <w:rFonts w:ascii="Arial" w:hAnsi="Arial" w:cs="Arial"/>
          <w:spacing w:val="-1"/>
          <w:sz w:val="24"/>
          <w:szCs w:val="24"/>
        </w:rPr>
        <w:t xml:space="preserve"> </w:t>
      </w:r>
      <w:r>
        <w:rPr>
          <w:rFonts w:ascii="Arial" w:hAnsi="Arial" w:cs="Arial"/>
          <w:sz w:val="24"/>
          <w:szCs w:val="24"/>
        </w:rPr>
        <w:t>legislação pertinente.</w:t>
      </w:r>
    </w:p>
    <w:p w14:paraId="3E4B1683"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 xml:space="preserve">O pagamento será realizado no prazo máximo de até 15 (quinze) dias corridos, contados a partir do recebimento da Nota Fiscal ou Fatura, através de ordem bancária, para crédito em banco, agência e conta corrente indicados pelo contratado, respeitada a ordem cronológica prevista no artigo 142 da 14.133/21. </w:t>
      </w:r>
    </w:p>
    <w:p w14:paraId="61AB7F59"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Considera-se ocorrido o recebimento da nota fiscal ou fatura no momento em que o Órgão contratante atestar a execução do objeto do contrato.</w:t>
      </w:r>
    </w:p>
    <w:p w14:paraId="0B41586B"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A Nota Fiscal ou Fatura deverá ser obrigatoriamente acompanhada da comprovação da regularidade fiscal, mediante consulta aos sítios eletrônicos oficiais ou à documentação mencionada no art. 68 da Lei 14.133/202.1</w:t>
      </w:r>
    </w:p>
    <w:p w14:paraId="64E9C79A"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O pagamento somente será efetuado após o “atesto”, pelo servidor competente, da Nota Fiscal/Fatura apresentada pela Contratada, acompanhada das Certidões Negativas de Débitos Previdenciários, Trabalhistas, FGTS, Fazendas Federal, Estadual e Municipal.</w:t>
      </w:r>
    </w:p>
    <w:p w14:paraId="779B4AC4"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O “atesto” fica condicionado à verificação da conformidade da Nota Fiscal/Fatura apresentada pela Contratada e do regular cumprimento das obrigações assumidas.</w:t>
      </w:r>
    </w:p>
    <w:p w14:paraId="1B9029A8"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49ACD9A"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Quando do pagamento, será efetuada a retenção tributária prevista na legislação aplicável, nos termos da Instrução Normativa n° 1.234, de 11 de janeiro de 2012, da Secretaria da Receita Federal do Brasil.</w:t>
      </w:r>
    </w:p>
    <w:p w14:paraId="41CE4FEE"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22DD4623" w14:textId="77777777" w:rsidR="00CC32EA" w:rsidRDefault="00CC32EA" w:rsidP="00CC32EA">
      <w:pPr>
        <w:pStyle w:val="PargrafodaLista"/>
        <w:numPr>
          <w:ilvl w:val="1"/>
          <w:numId w:val="45"/>
        </w:numPr>
        <w:spacing w:line="360" w:lineRule="auto"/>
        <w:ind w:left="0" w:firstLine="0"/>
        <w:jc w:val="both"/>
        <w:rPr>
          <w:rFonts w:ascii="Arial" w:eastAsia="Arial" w:hAnsi="Arial" w:cs="Arial"/>
          <w:sz w:val="24"/>
          <w:szCs w:val="24"/>
        </w:rPr>
      </w:pPr>
      <w:r>
        <w:rPr>
          <w:rFonts w:ascii="Arial" w:eastAsia="Arial" w:hAnsi="Arial" w:cs="Arial"/>
          <w:sz w:val="24"/>
          <w:szCs w:val="24"/>
        </w:rPr>
        <w:t>O pagamento será efetuado por meio de Ordem Bancária de Crédito, mediante depósito em conta-corrente, na agência e estabelecimento bancário indicado pela Contratada, ou por outro meio previsto na legislação vigente.</w:t>
      </w:r>
    </w:p>
    <w:p w14:paraId="1DD87D0A"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12.15. Será considerada data do pagamento o dia em que constar como emitida a ordem bancária para pagamento.</w:t>
      </w:r>
    </w:p>
    <w:p w14:paraId="1541B7AF"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12.16. A Contratante não se responsabilizará por qualquer despesa que venha a ser efetuada pela Contratada, que porventura não tenha sido acordada no contrato.</w:t>
      </w:r>
    </w:p>
    <w:p w14:paraId="15308041" w14:textId="77777777" w:rsidR="00CC32EA" w:rsidRDefault="00CC32EA" w:rsidP="00CC32EA">
      <w:pPr>
        <w:spacing w:line="360" w:lineRule="auto"/>
        <w:jc w:val="both"/>
        <w:rPr>
          <w:rFonts w:ascii="Arial" w:eastAsia="Arial" w:hAnsi="Arial" w:cs="Arial"/>
          <w:color w:val="000000"/>
          <w:sz w:val="24"/>
          <w:szCs w:val="24"/>
        </w:rPr>
      </w:pPr>
    </w:p>
    <w:p w14:paraId="00B502A0"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13 – OBRIGAÇÕES DA CONTRATADA</w:t>
      </w:r>
    </w:p>
    <w:p w14:paraId="3B3272C4" w14:textId="77777777" w:rsidR="00CC32EA" w:rsidRDefault="00CC32EA" w:rsidP="00CC32EA">
      <w:pPr>
        <w:spacing w:line="360" w:lineRule="auto"/>
        <w:ind w:left="-142"/>
        <w:jc w:val="both"/>
        <w:rPr>
          <w:rFonts w:ascii="Arial" w:eastAsia="Arial" w:hAnsi="Arial" w:cs="Arial"/>
          <w:sz w:val="24"/>
          <w:szCs w:val="24"/>
        </w:rPr>
      </w:pPr>
    </w:p>
    <w:p w14:paraId="19699D5A"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13.1.</w:t>
      </w:r>
      <w:r>
        <w:rPr>
          <w:rFonts w:ascii="Arial" w:eastAsia="Arial" w:hAnsi="Arial" w:cs="Arial"/>
          <w:b/>
          <w:sz w:val="24"/>
          <w:szCs w:val="24"/>
        </w:rPr>
        <w:t xml:space="preserve"> </w:t>
      </w:r>
      <w:r>
        <w:rPr>
          <w:rFonts w:ascii="Arial" w:eastAsia="Arial" w:hAnsi="Arial" w:cs="Arial"/>
          <w:sz w:val="24"/>
          <w:szCs w:val="24"/>
        </w:rPr>
        <w:t>A CONTRATADA obriga-se a:</w:t>
      </w:r>
    </w:p>
    <w:p w14:paraId="03C643F7"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13.1.1. Executar os serviços conforme especificações do Termo de Referência e de sua proposta, com os recursos necessários ao perfeito cumprimento das cláusulas contratuais;</w:t>
      </w:r>
    </w:p>
    <w:p w14:paraId="682A0C08"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13.1.2. Reparar, corrigir, remover, reconstruir ou substituir, às suas expensas, no total ou em parte, os serviços efetuados em que se verificarem vícios, defeitos ou incorreções resultantes da execução ou dos materiais empregados, a critério da Administração;</w:t>
      </w:r>
    </w:p>
    <w:p w14:paraId="301C7CAD"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13.1.3. Arcar com a responsabilidade civil por todos e quaisquer danos materiais e morais causados pela ação ou omissão de seus empregados, trabalhadores, prepostos ou representantes, dolosa ou culposamente, à Prefeitura ou a terceiros;</w:t>
      </w:r>
    </w:p>
    <w:p w14:paraId="4FE7D6A8"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13.1.4. Apresentar à CONTRATANTE, quando for o caso, a relação nominal dos empregados que adentrarão o órgão para a execução do serviço, os quais devem estar devidamente identificados por meio de crachá e/ou outro documento equivalente;</w:t>
      </w:r>
    </w:p>
    <w:p w14:paraId="0C22D4C2"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13.1.5. Responsabilizar-se por todas as obrigações trabalhistas, sociais, previdenciárias, tributárias e as demais previstas na legislação específica;</w:t>
      </w:r>
    </w:p>
    <w:p w14:paraId="2F48D545"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13.1.6. Instruir seus empregados quanto à necessidade de acatar as orientações da Administração, inclusive quanto ao cumprimento das Normas Internas, quando for o caso;</w:t>
      </w:r>
    </w:p>
    <w:p w14:paraId="182A73C9"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13.1.7. Relatar à Prefeitura toda e qualquer irregularidade verificada no decorrer da prestação dos serviços;</w:t>
      </w:r>
    </w:p>
    <w:p w14:paraId="2FA8B6F2"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13.1.8. Não permitir a utilização de qualquer trabalho do menor de dezesseis anos, exceto na condição de aprendiz para os maiores de quatorze anos; nem permitir a utilização do trabalho do menor de dezoito anos em trabalho noturno, perigoso ou insalubre;</w:t>
      </w:r>
    </w:p>
    <w:p w14:paraId="767F1BFB"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13.1.9. Manter durante toda a vigência do contrato, em compatibilidade com as obrigações assumidas, todas as condições de habilitação e qualificação exigidas na contratação;</w:t>
      </w:r>
    </w:p>
    <w:p w14:paraId="056163A0"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13.1.10. Não transferir a terceiros, por qualquer forma, nem mesmo parcialmente, as obrigações assumidas, nem subcontratar qualquer das prestações a que está obrigada, exceto nas condições se previamente autorizadas pela Administração;</w:t>
      </w:r>
    </w:p>
    <w:p w14:paraId="043792EC" w14:textId="77777777" w:rsidR="00CC32EA" w:rsidRDefault="00CC32EA" w:rsidP="00CC32EA">
      <w:pPr>
        <w:spacing w:line="360" w:lineRule="auto"/>
        <w:ind w:left="284"/>
        <w:jc w:val="both"/>
        <w:rPr>
          <w:rFonts w:ascii="Arial" w:eastAsia="Arial" w:hAnsi="Arial" w:cs="Arial"/>
          <w:sz w:val="24"/>
          <w:szCs w:val="24"/>
        </w:rPr>
      </w:pPr>
      <w:r>
        <w:rPr>
          <w:rFonts w:ascii="Arial" w:eastAsia="Arial" w:hAnsi="Arial" w:cs="Arial"/>
          <w:sz w:val="24"/>
          <w:szCs w:val="24"/>
        </w:rPr>
        <w:t>13.2. Os serviços serão executados pela CONTRATADA na forma descrita no Termo de Referência.</w:t>
      </w:r>
    </w:p>
    <w:p w14:paraId="630C1823"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 xml:space="preserve">13.3. As características indicadas na proposta vinculam a referida contratação. </w:t>
      </w:r>
    </w:p>
    <w:p w14:paraId="6206DD97" w14:textId="77777777" w:rsidR="00CC32EA" w:rsidRDefault="00CC32EA" w:rsidP="00CC32EA">
      <w:pPr>
        <w:autoSpaceDE w:val="0"/>
        <w:autoSpaceDN w:val="0"/>
        <w:adjustRightInd w:val="0"/>
        <w:spacing w:line="360" w:lineRule="auto"/>
        <w:jc w:val="both"/>
        <w:rPr>
          <w:rFonts w:ascii="Arial" w:hAnsi="Arial" w:cs="Arial"/>
          <w:b/>
          <w:bCs/>
          <w:color w:val="000000"/>
          <w:sz w:val="24"/>
          <w:szCs w:val="24"/>
        </w:rPr>
      </w:pPr>
      <w:r>
        <w:rPr>
          <w:rFonts w:ascii="Arial" w:hAnsi="Arial" w:cs="Arial"/>
          <w:color w:val="000000"/>
          <w:sz w:val="24"/>
          <w:szCs w:val="24"/>
        </w:rPr>
        <w:t xml:space="preserve">13.4. A contratada (credenciado) deverá manter o veículo em condições de segurança para os passageiros e o motorista, no exercício da atividade, deverá estar com as vestimentas adequadas, sendo vedado o uso de </w:t>
      </w:r>
      <w:r>
        <w:rPr>
          <w:rFonts w:ascii="Arial" w:hAnsi="Arial" w:cs="Arial"/>
          <w:b/>
          <w:bCs/>
          <w:color w:val="000000"/>
          <w:sz w:val="24"/>
          <w:szCs w:val="24"/>
        </w:rPr>
        <w:t>chinelos/sandálias, regatas, bermudas e similares;</w:t>
      </w:r>
    </w:p>
    <w:p w14:paraId="3C6FD2C1"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 xml:space="preserve">13.5. As despesas com </w:t>
      </w:r>
      <w:r>
        <w:rPr>
          <w:rFonts w:ascii="Arial" w:hAnsi="Arial" w:cs="Arial"/>
          <w:b/>
          <w:bCs/>
          <w:color w:val="000000"/>
          <w:sz w:val="24"/>
          <w:szCs w:val="24"/>
        </w:rPr>
        <w:t>manutenção do veículo e o combustível</w:t>
      </w:r>
      <w:r>
        <w:rPr>
          <w:rFonts w:ascii="Arial" w:hAnsi="Arial" w:cs="Arial"/>
          <w:color w:val="000000"/>
          <w:sz w:val="24"/>
          <w:szCs w:val="24"/>
        </w:rPr>
        <w:t xml:space="preserve"> é responsabilidade do condutor/proprietário.</w:t>
      </w:r>
    </w:p>
    <w:p w14:paraId="28F51B58"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13.6. O credenciado deverá manter, durante todo o período de vigência do Credenciamento, todas as condições de habilitação exigidas;</w:t>
      </w:r>
    </w:p>
    <w:p w14:paraId="5E26C1A7"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13.7. Manter os veículos com equipamentos exigidos pelo Regulamento do DETRAN, bem como caracterizá-los de acordo com suas exigências;</w:t>
      </w:r>
    </w:p>
    <w:p w14:paraId="0FE016D6"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13.8. Comunicar à Prefeitura Municipal de Conceição do Coité, a ocorrência de fato superveniente que possa acarretar o Descredenciamento;</w:t>
      </w:r>
    </w:p>
    <w:p w14:paraId="22D8CA30" w14:textId="77777777" w:rsidR="00CC32EA" w:rsidRDefault="00CC32EA" w:rsidP="00CC32EA">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13.9. Aceitar os acréscimos e supressões que se fizerem necessários, até o limite de 25% (vinte e cinco por cento) do valor do estimado;</w:t>
      </w:r>
    </w:p>
    <w:p w14:paraId="71D160FC" w14:textId="77777777" w:rsidR="00CC32EA" w:rsidRDefault="00CC32EA" w:rsidP="00CC32EA">
      <w:pPr>
        <w:spacing w:line="360" w:lineRule="auto"/>
        <w:jc w:val="both"/>
        <w:rPr>
          <w:rFonts w:ascii="Arial" w:eastAsia="Arial" w:hAnsi="Arial" w:cs="Arial"/>
          <w:sz w:val="24"/>
          <w:szCs w:val="24"/>
        </w:rPr>
      </w:pPr>
    </w:p>
    <w:p w14:paraId="0882A3AE"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sz w:val="24"/>
          <w:szCs w:val="24"/>
        </w:rPr>
      </w:pPr>
      <w:r>
        <w:rPr>
          <w:rFonts w:ascii="Arial" w:eastAsia="Arial" w:hAnsi="Arial" w:cs="Arial"/>
          <w:b/>
          <w:sz w:val="24"/>
          <w:szCs w:val="24"/>
        </w:rPr>
        <w:t>14 - OBRIGAÇÕES DA CONTRATANTE</w:t>
      </w:r>
    </w:p>
    <w:p w14:paraId="16CDEEB4" w14:textId="77777777" w:rsidR="00CC32EA" w:rsidRDefault="00CC32EA" w:rsidP="00CC32EA">
      <w:pPr>
        <w:spacing w:line="360" w:lineRule="auto"/>
        <w:ind w:left="-142"/>
        <w:jc w:val="both"/>
        <w:rPr>
          <w:rFonts w:ascii="Arial" w:eastAsia="Arial" w:hAnsi="Arial" w:cs="Arial"/>
          <w:sz w:val="24"/>
          <w:szCs w:val="24"/>
        </w:rPr>
      </w:pPr>
    </w:p>
    <w:p w14:paraId="754B3479"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14.1. A CONTRATANTE obriga-se a:</w:t>
      </w:r>
    </w:p>
    <w:p w14:paraId="6128F1ED"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14.1.1 Proporcionar todas as condições para que a CONTRATADA possa desempenhar seus serviços de acordo com as determinações do Contrato e do Termo de Referência;</w:t>
      </w:r>
    </w:p>
    <w:p w14:paraId="7AD6078E"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 xml:space="preserve">14.1.2. Exigir o cumprimento de todas as obrigações assumidas pela CONTRATADA, de acordo com as cláusulas contratuais e os termos de sua proposta; </w:t>
      </w:r>
    </w:p>
    <w:p w14:paraId="7FECD974"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14.1.3.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C5F358C"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14.1.4. Notificar a CONTRATADA por escrito da ocorrência de eventuais imperfeições no curso da execução dos serviços, fixando prazo para a sua correção;</w:t>
      </w:r>
    </w:p>
    <w:p w14:paraId="2B95FFD2" w14:textId="77777777" w:rsidR="00CC32EA" w:rsidRDefault="00CC32EA" w:rsidP="00CC32EA">
      <w:pPr>
        <w:spacing w:line="360" w:lineRule="auto"/>
        <w:ind w:left="426"/>
        <w:jc w:val="both"/>
        <w:rPr>
          <w:rFonts w:ascii="Arial" w:eastAsia="Arial" w:hAnsi="Arial" w:cs="Arial"/>
          <w:sz w:val="24"/>
          <w:szCs w:val="24"/>
        </w:rPr>
      </w:pPr>
      <w:r>
        <w:rPr>
          <w:rFonts w:ascii="Arial" w:eastAsia="Arial" w:hAnsi="Arial" w:cs="Arial"/>
          <w:sz w:val="24"/>
          <w:szCs w:val="24"/>
        </w:rPr>
        <w:t>14.1.5. Pagar à CONTRATADA o valor resultante da prestação do serviço, na forma do contrato;</w:t>
      </w:r>
    </w:p>
    <w:p w14:paraId="43ECF558" w14:textId="402A1BF8" w:rsidR="00CC32EA" w:rsidRDefault="00CC32EA" w:rsidP="00CC32EA">
      <w:pPr>
        <w:spacing w:line="360" w:lineRule="auto"/>
        <w:ind w:left="426"/>
        <w:jc w:val="both"/>
        <w:rPr>
          <w:rFonts w:ascii="Arial" w:hAnsi="Arial" w:cs="Arial"/>
          <w:sz w:val="24"/>
          <w:szCs w:val="24"/>
        </w:rPr>
      </w:pPr>
      <w:r>
        <w:rPr>
          <w:rFonts w:ascii="Arial" w:eastAsia="Arial" w:hAnsi="Arial" w:cs="Arial"/>
          <w:sz w:val="24"/>
          <w:szCs w:val="24"/>
        </w:rPr>
        <w:t xml:space="preserve">14.1.6. </w:t>
      </w:r>
      <w:r>
        <w:rPr>
          <w:rFonts w:ascii="Arial" w:hAnsi="Arial" w:cs="Arial"/>
          <w:sz w:val="24"/>
          <w:szCs w:val="24"/>
        </w:rPr>
        <w:t>Emitir</w:t>
      </w:r>
      <w:r>
        <w:rPr>
          <w:rFonts w:ascii="Arial" w:hAnsi="Arial" w:cs="Arial"/>
          <w:spacing w:val="-2"/>
          <w:sz w:val="24"/>
          <w:szCs w:val="24"/>
        </w:rPr>
        <w:t xml:space="preserve"> </w:t>
      </w:r>
      <w:r>
        <w:rPr>
          <w:rFonts w:ascii="Arial" w:hAnsi="Arial" w:cs="Arial"/>
          <w:sz w:val="24"/>
          <w:szCs w:val="24"/>
        </w:rPr>
        <w:t>requisição</w:t>
      </w:r>
      <w:r>
        <w:rPr>
          <w:rFonts w:ascii="Arial" w:hAnsi="Arial" w:cs="Arial"/>
          <w:spacing w:val="-2"/>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autorização</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prestação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serviços.</w:t>
      </w:r>
    </w:p>
    <w:p w14:paraId="78CE823E" w14:textId="77777777" w:rsidR="009E229B" w:rsidRPr="00CC32EA" w:rsidRDefault="009E229B" w:rsidP="00CC32EA">
      <w:pPr>
        <w:spacing w:line="360" w:lineRule="auto"/>
        <w:ind w:left="426"/>
        <w:jc w:val="both"/>
        <w:rPr>
          <w:rFonts w:ascii="Arial" w:eastAsia="Arial" w:hAnsi="Arial" w:cs="Arial"/>
          <w:sz w:val="24"/>
          <w:szCs w:val="24"/>
        </w:rPr>
      </w:pPr>
    </w:p>
    <w:p w14:paraId="61016316" w14:textId="2A7FD88E" w:rsidR="00CC32EA" w:rsidRP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15 - DA SUBCONTRATAÇÃO</w:t>
      </w:r>
    </w:p>
    <w:p w14:paraId="6573497E" w14:textId="3271EDAE"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15.1. Não será admitida a subcontratação.</w:t>
      </w:r>
    </w:p>
    <w:p w14:paraId="1B8D238F" w14:textId="77777777" w:rsidR="009E229B" w:rsidRPr="00CC32EA" w:rsidRDefault="009E229B" w:rsidP="00CC32EA">
      <w:pPr>
        <w:spacing w:line="360" w:lineRule="auto"/>
        <w:jc w:val="both"/>
        <w:rPr>
          <w:rFonts w:ascii="Arial" w:eastAsia="Arial" w:hAnsi="Arial" w:cs="Arial"/>
          <w:sz w:val="24"/>
          <w:szCs w:val="24"/>
        </w:rPr>
      </w:pPr>
    </w:p>
    <w:p w14:paraId="12D75E70" w14:textId="77777777" w:rsidR="00CC32EA" w:rsidRDefault="00CC32EA" w:rsidP="00CC32EA">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sz w:val="24"/>
          <w:szCs w:val="24"/>
        </w:rPr>
      </w:pPr>
      <w:r>
        <w:rPr>
          <w:rFonts w:ascii="Arial" w:eastAsia="Arial" w:hAnsi="Arial" w:cs="Arial"/>
          <w:b/>
          <w:sz w:val="24"/>
          <w:szCs w:val="24"/>
        </w:rPr>
        <w:t>16 – DAS DISPOSIÇÕES GERAIS</w:t>
      </w:r>
    </w:p>
    <w:p w14:paraId="6B4EA53C" w14:textId="77777777" w:rsidR="00CC32EA" w:rsidRDefault="00CC32EA" w:rsidP="00CC32EA">
      <w:pPr>
        <w:shd w:val="clear" w:color="auto" w:fill="FFFFFF"/>
        <w:spacing w:line="360" w:lineRule="auto"/>
        <w:jc w:val="both"/>
        <w:rPr>
          <w:rFonts w:ascii="Arial" w:eastAsia="Arial" w:hAnsi="Arial" w:cs="Arial"/>
          <w:b/>
          <w:sz w:val="24"/>
          <w:szCs w:val="24"/>
        </w:rPr>
      </w:pPr>
    </w:p>
    <w:p w14:paraId="4325D1A1" w14:textId="77777777"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16.1. O Município de Conceição do Coité-BA reserva-se no direito de impugnar o fornecimento prestado, se esses não estiverem de acordo com as especificações contidas neste Termo de referência.</w:t>
      </w:r>
    </w:p>
    <w:p w14:paraId="0540EE9C" w14:textId="5AC622A3" w:rsidR="00CC32EA" w:rsidRDefault="00CC32EA" w:rsidP="00CC32EA">
      <w:pPr>
        <w:spacing w:line="360" w:lineRule="auto"/>
        <w:jc w:val="both"/>
        <w:rPr>
          <w:rFonts w:ascii="Arial" w:eastAsia="Arial" w:hAnsi="Arial" w:cs="Arial"/>
          <w:sz w:val="24"/>
          <w:szCs w:val="24"/>
        </w:rPr>
      </w:pPr>
      <w:r>
        <w:rPr>
          <w:rFonts w:ascii="Arial" w:eastAsia="Arial" w:hAnsi="Arial" w:cs="Arial"/>
          <w:sz w:val="24"/>
          <w:szCs w:val="24"/>
        </w:rPr>
        <w:t xml:space="preserve">16.2. Fica eleito o foro da Comarca de Conceição do Coité como único e competente para dirimir quaisquer demandas do presente contrato, por mais privilegiado que outro possa ser. </w:t>
      </w:r>
      <w:bookmarkStart w:id="2" w:name="_tyjcwt"/>
      <w:bookmarkEnd w:id="2"/>
    </w:p>
    <w:p w14:paraId="7E2B9BBB" w14:textId="77777777" w:rsidR="00CC32EA" w:rsidRDefault="00CC32EA" w:rsidP="00CC32EA">
      <w:pPr>
        <w:spacing w:line="360" w:lineRule="auto"/>
        <w:jc w:val="both"/>
        <w:rPr>
          <w:rFonts w:ascii="Arial" w:eastAsia="Arial" w:hAnsi="Arial" w:cs="Arial"/>
          <w:sz w:val="24"/>
          <w:szCs w:val="24"/>
        </w:rPr>
      </w:pPr>
    </w:p>
    <w:p w14:paraId="270E8102" w14:textId="77777777" w:rsidR="00CC32EA" w:rsidRDefault="00CC32EA" w:rsidP="00CC32EA">
      <w:pPr>
        <w:spacing w:line="360" w:lineRule="auto"/>
        <w:jc w:val="both"/>
        <w:rPr>
          <w:rFonts w:ascii="Arial" w:eastAsia="Arial" w:hAnsi="Arial" w:cs="Arial"/>
          <w:color w:val="000000"/>
          <w:sz w:val="24"/>
          <w:szCs w:val="24"/>
        </w:rPr>
      </w:pPr>
      <w:r>
        <w:rPr>
          <w:rFonts w:ascii="Arial" w:eastAsia="Arial" w:hAnsi="Arial" w:cs="Arial"/>
          <w:b/>
          <w:bCs/>
          <w:color w:val="000000"/>
          <w:sz w:val="24"/>
          <w:szCs w:val="24"/>
        </w:rPr>
        <w:t>APROVO</w:t>
      </w:r>
      <w:r>
        <w:rPr>
          <w:rFonts w:ascii="Arial" w:eastAsia="Arial" w:hAnsi="Arial" w:cs="Arial"/>
          <w:color w:val="000000"/>
          <w:sz w:val="24"/>
          <w:szCs w:val="24"/>
        </w:rPr>
        <w:t xml:space="preserve">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w:t>
      </w:r>
    </w:p>
    <w:p w14:paraId="7277F540" w14:textId="77777777" w:rsidR="00CC32EA" w:rsidRDefault="00CC32EA" w:rsidP="00CC32EA">
      <w:pPr>
        <w:spacing w:line="360" w:lineRule="auto"/>
        <w:jc w:val="center"/>
        <w:rPr>
          <w:rFonts w:ascii="Arial" w:eastAsiaTheme="minorHAnsi" w:hAnsi="Arial" w:cs="Arial"/>
          <w:sz w:val="24"/>
          <w:szCs w:val="24"/>
          <w:lang w:eastAsia="en-US"/>
        </w:rPr>
      </w:pPr>
    </w:p>
    <w:p w14:paraId="7F089C0C" w14:textId="673FE4E9" w:rsidR="00CC32EA" w:rsidRDefault="00CC32EA" w:rsidP="00CC32EA">
      <w:pPr>
        <w:spacing w:line="360"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Conceição do Coité - BA, </w:t>
      </w:r>
      <w:r w:rsidR="00C46389">
        <w:rPr>
          <w:rFonts w:ascii="Arial" w:eastAsiaTheme="minorHAnsi" w:hAnsi="Arial" w:cs="Arial"/>
          <w:sz w:val="24"/>
          <w:szCs w:val="24"/>
          <w:lang w:eastAsia="en-US"/>
        </w:rPr>
        <w:t>01</w:t>
      </w:r>
      <w:r>
        <w:rPr>
          <w:rFonts w:ascii="Arial" w:eastAsiaTheme="minorHAnsi" w:hAnsi="Arial" w:cs="Arial"/>
          <w:sz w:val="24"/>
          <w:szCs w:val="24"/>
          <w:lang w:eastAsia="en-US"/>
        </w:rPr>
        <w:t xml:space="preserve"> de </w:t>
      </w:r>
      <w:r w:rsidR="00C46389">
        <w:rPr>
          <w:rFonts w:ascii="Arial" w:eastAsiaTheme="minorHAnsi" w:hAnsi="Arial" w:cs="Arial"/>
          <w:sz w:val="24"/>
          <w:szCs w:val="24"/>
          <w:lang w:eastAsia="en-US"/>
        </w:rPr>
        <w:t>abril</w:t>
      </w:r>
      <w:r>
        <w:rPr>
          <w:rFonts w:ascii="Arial" w:eastAsiaTheme="minorHAnsi" w:hAnsi="Arial" w:cs="Arial"/>
          <w:sz w:val="24"/>
          <w:szCs w:val="24"/>
          <w:lang w:eastAsia="en-US"/>
        </w:rPr>
        <w:t xml:space="preserve"> de 2025.</w:t>
      </w:r>
    </w:p>
    <w:p w14:paraId="009543D3" w14:textId="77777777" w:rsidR="00422D70" w:rsidRDefault="00422D70" w:rsidP="00422D70">
      <w:pPr>
        <w:pStyle w:val="Ttulo2"/>
        <w:spacing w:before="1" w:line="360" w:lineRule="auto"/>
        <w:ind w:right="-1"/>
        <w:jc w:val="center"/>
        <w:rPr>
          <w:rFonts w:ascii="Arial" w:hAnsi="Arial" w:cs="Arial"/>
          <w:sz w:val="24"/>
          <w:szCs w:val="24"/>
        </w:rPr>
      </w:pPr>
      <w:r>
        <w:rPr>
          <w:rFonts w:ascii="Arial" w:hAnsi="Arial" w:cs="Arial"/>
          <w:sz w:val="24"/>
          <w:szCs w:val="24"/>
        </w:rPr>
        <w:t>EGNALDO DOS SANTOS OLIVEIRA</w:t>
      </w:r>
    </w:p>
    <w:p w14:paraId="7957A993" w14:textId="77777777" w:rsidR="00422D70" w:rsidRDefault="00422D70" w:rsidP="00422D70">
      <w:pPr>
        <w:pStyle w:val="Corpodetexto"/>
        <w:spacing w:before="1" w:line="360" w:lineRule="auto"/>
        <w:ind w:right="-1"/>
        <w:jc w:val="center"/>
        <w:rPr>
          <w:rFonts w:ascii="Arial" w:eastAsia="Arial" w:hAnsi="Arial" w:cs="Arial"/>
          <w:b/>
          <w:sz w:val="24"/>
          <w:szCs w:val="24"/>
        </w:rPr>
      </w:pPr>
      <w:r>
        <w:rPr>
          <w:rFonts w:ascii="Arial" w:hAnsi="Arial" w:cs="Arial"/>
          <w:b/>
          <w:sz w:val="24"/>
          <w:szCs w:val="24"/>
        </w:rPr>
        <w:t>Secretária</w:t>
      </w:r>
      <w:r>
        <w:rPr>
          <w:rFonts w:ascii="Arial" w:hAnsi="Arial" w:cs="Arial"/>
          <w:b/>
          <w:spacing w:val="-4"/>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Educação, Cultura e Esporte</w:t>
      </w:r>
    </w:p>
    <w:p w14:paraId="5B6CE6C2" w14:textId="4B954843"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II</w:t>
      </w:r>
    </w:p>
    <w:p w14:paraId="7BDD930A"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TABELA DE PREÇOS</w:t>
      </w:r>
    </w:p>
    <w:p w14:paraId="7E5EDC6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tbl>
      <w:tblPr>
        <w:tblW w:w="11340" w:type="dxa"/>
        <w:tblInd w:w="-572" w:type="dxa"/>
        <w:tblCellMar>
          <w:left w:w="70" w:type="dxa"/>
          <w:right w:w="70" w:type="dxa"/>
        </w:tblCellMar>
        <w:tblLook w:val="04A0" w:firstRow="1" w:lastRow="0" w:firstColumn="1" w:lastColumn="0" w:noHBand="0" w:noVBand="1"/>
      </w:tblPr>
      <w:tblGrid>
        <w:gridCol w:w="650"/>
        <w:gridCol w:w="1080"/>
        <w:gridCol w:w="4144"/>
        <w:gridCol w:w="580"/>
        <w:gridCol w:w="1161"/>
        <w:gridCol w:w="1161"/>
        <w:gridCol w:w="943"/>
        <w:gridCol w:w="1621"/>
      </w:tblGrid>
      <w:tr w:rsidR="00330D0C" w:rsidRPr="00CB31FD" w14:paraId="3A3DDE3F" w14:textId="77777777" w:rsidTr="00D73C5E">
        <w:trPr>
          <w:trHeight w:val="288"/>
        </w:trPr>
        <w:tc>
          <w:tcPr>
            <w:tcW w:w="11340" w:type="dxa"/>
            <w:gridSpan w:val="8"/>
            <w:tcBorders>
              <w:top w:val="single" w:sz="4" w:space="0" w:color="auto"/>
              <w:left w:val="single" w:sz="4" w:space="0" w:color="auto"/>
              <w:bottom w:val="single" w:sz="4" w:space="0" w:color="auto"/>
              <w:right w:val="single" w:sz="4" w:space="0" w:color="auto"/>
            </w:tcBorders>
            <w:shd w:val="clear" w:color="000000" w:fill="305496"/>
            <w:vAlign w:val="center"/>
            <w:hideMark/>
          </w:tcPr>
          <w:p w14:paraId="055F75FB" w14:textId="0CE40BF3" w:rsidR="00CB31FD" w:rsidRPr="00CB31FD" w:rsidRDefault="00C57F92" w:rsidP="00CB31FD">
            <w:pPr>
              <w:jc w:val="center"/>
              <w:rPr>
                <w:rFonts w:ascii="Arial" w:hAnsi="Arial" w:cs="Arial"/>
                <w:b/>
                <w:bCs/>
                <w:sz w:val="22"/>
                <w:szCs w:val="22"/>
              </w:rPr>
            </w:pPr>
            <w:r w:rsidRPr="00CB31FD">
              <w:rPr>
                <w:rFonts w:ascii="Arial" w:hAnsi="Arial" w:cs="Arial"/>
                <w:b/>
                <w:bCs/>
                <w:sz w:val="22"/>
                <w:szCs w:val="22"/>
              </w:rPr>
              <w:t xml:space="preserve">DESCRITIVO DAS ROTAS </w:t>
            </w:r>
          </w:p>
        </w:tc>
      </w:tr>
      <w:tr w:rsidR="00330D0C" w:rsidRPr="00330D0C" w14:paraId="3822DC17" w14:textId="77777777" w:rsidTr="00D73C5E">
        <w:trPr>
          <w:trHeight w:val="480"/>
        </w:trPr>
        <w:tc>
          <w:tcPr>
            <w:tcW w:w="640" w:type="dxa"/>
            <w:tcBorders>
              <w:top w:val="nil"/>
              <w:left w:val="single" w:sz="4" w:space="0" w:color="auto"/>
              <w:bottom w:val="single" w:sz="4" w:space="0" w:color="auto"/>
              <w:right w:val="single" w:sz="4" w:space="0" w:color="auto"/>
            </w:tcBorders>
            <w:shd w:val="clear" w:color="000000" w:fill="305496"/>
            <w:vAlign w:val="center"/>
            <w:hideMark/>
          </w:tcPr>
          <w:p w14:paraId="7283FC56" w14:textId="782A1662"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 xml:space="preserve">ROTA </w:t>
            </w:r>
          </w:p>
        </w:tc>
        <w:tc>
          <w:tcPr>
            <w:tcW w:w="1080" w:type="dxa"/>
            <w:tcBorders>
              <w:top w:val="nil"/>
              <w:left w:val="nil"/>
              <w:bottom w:val="single" w:sz="4" w:space="0" w:color="auto"/>
              <w:right w:val="single" w:sz="4" w:space="0" w:color="auto"/>
            </w:tcBorders>
            <w:shd w:val="clear" w:color="000000" w:fill="305496"/>
            <w:vAlign w:val="center"/>
            <w:hideMark/>
          </w:tcPr>
          <w:p w14:paraId="4C746D32" w14:textId="7242F900"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TIPO DE VEÍCULO</w:t>
            </w:r>
          </w:p>
        </w:tc>
        <w:tc>
          <w:tcPr>
            <w:tcW w:w="4376" w:type="dxa"/>
            <w:tcBorders>
              <w:top w:val="nil"/>
              <w:left w:val="nil"/>
              <w:bottom w:val="single" w:sz="4" w:space="0" w:color="auto"/>
              <w:right w:val="single" w:sz="4" w:space="0" w:color="auto"/>
            </w:tcBorders>
            <w:shd w:val="clear" w:color="000000" w:fill="305496"/>
            <w:vAlign w:val="center"/>
            <w:hideMark/>
          </w:tcPr>
          <w:p w14:paraId="298DFE0B" w14:textId="483E8B6B"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 xml:space="preserve">DESCRIÇÃO </w:t>
            </w:r>
          </w:p>
        </w:tc>
        <w:tc>
          <w:tcPr>
            <w:tcW w:w="580" w:type="dxa"/>
            <w:tcBorders>
              <w:top w:val="nil"/>
              <w:left w:val="nil"/>
              <w:bottom w:val="single" w:sz="4" w:space="0" w:color="auto"/>
              <w:right w:val="single" w:sz="4" w:space="0" w:color="auto"/>
            </w:tcBorders>
            <w:shd w:val="clear" w:color="000000" w:fill="305496"/>
            <w:vAlign w:val="center"/>
            <w:hideMark/>
          </w:tcPr>
          <w:p w14:paraId="4757AE88" w14:textId="5A0EA7BA"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DIAS</w:t>
            </w:r>
          </w:p>
        </w:tc>
        <w:tc>
          <w:tcPr>
            <w:tcW w:w="1000" w:type="dxa"/>
            <w:tcBorders>
              <w:top w:val="nil"/>
              <w:left w:val="nil"/>
              <w:bottom w:val="single" w:sz="4" w:space="0" w:color="auto"/>
              <w:right w:val="single" w:sz="4" w:space="0" w:color="auto"/>
            </w:tcBorders>
            <w:shd w:val="clear" w:color="000000" w:fill="305496"/>
            <w:vAlign w:val="center"/>
            <w:hideMark/>
          </w:tcPr>
          <w:p w14:paraId="09CF7CA3" w14:textId="265DE4C6"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 xml:space="preserve"> PERCURSO EM KM. </w:t>
            </w:r>
          </w:p>
        </w:tc>
        <w:tc>
          <w:tcPr>
            <w:tcW w:w="1100" w:type="dxa"/>
            <w:tcBorders>
              <w:top w:val="nil"/>
              <w:left w:val="nil"/>
              <w:bottom w:val="single" w:sz="4" w:space="0" w:color="auto"/>
              <w:right w:val="single" w:sz="4" w:space="0" w:color="auto"/>
            </w:tcBorders>
            <w:shd w:val="clear" w:color="000000" w:fill="305496"/>
            <w:vAlign w:val="center"/>
            <w:hideMark/>
          </w:tcPr>
          <w:p w14:paraId="77ED3BE6" w14:textId="53DD0977"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TOTAL DO PERCURSO</w:t>
            </w:r>
          </w:p>
        </w:tc>
        <w:tc>
          <w:tcPr>
            <w:tcW w:w="943" w:type="dxa"/>
            <w:tcBorders>
              <w:top w:val="nil"/>
              <w:left w:val="nil"/>
              <w:bottom w:val="single" w:sz="4" w:space="0" w:color="auto"/>
              <w:right w:val="single" w:sz="4" w:space="0" w:color="auto"/>
            </w:tcBorders>
            <w:shd w:val="clear" w:color="000000" w:fill="305496"/>
            <w:vAlign w:val="center"/>
            <w:hideMark/>
          </w:tcPr>
          <w:p w14:paraId="631FD9B8" w14:textId="43E7169F"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 xml:space="preserve"> VALOR DO KM </w:t>
            </w:r>
          </w:p>
        </w:tc>
        <w:tc>
          <w:tcPr>
            <w:tcW w:w="1621" w:type="dxa"/>
            <w:tcBorders>
              <w:top w:val="nil"/>
              <w:left w:val="nil"/>
              <w:bottom w:val="single" w:sz="4" w:space="0" w:color="auto"/>
              <w:right w:val="single" w:sz="4" w:space="0" w:color="auto"/>
            </w:tcBorders>
            <w:shd w:val="clear" w:color="000000" w:fill="305496"/>
            <w:vAlign w:val="center"/>
            <w:hideMark/>
          </w:tcPr>
          <w:p w14:paraId="7383D4F0" w14:textId="4100AB87" w:rsidR="005479D6" w:rsidRPr="00330D0C" w:rsidRDefault="00C57F92" w:rsidP="00CB31FD">
            <w:pPr>
              <w:jc w:val="center"/>
              <w:rPr>
                <w:rFonts w:ascii="Arial" w:hAnsi="Arial" w:cs="Arial"/>
                <w:b/>
                <w:bCs/>
                <w:sz w:val="18"/>
                <w:szCs w:val="18"/>
              </w:rPr>
            </w:pPr>
            <w:r w:rsidRPr="00CB31FD">
              <w:rPr>
                <w:rFonts w:ascii="Arial" w:hAnsi="Arial" w:cs="Arial"/>
                <w:b/>
                <w:bCs/>
                <w:sz w:val="18"/>
                <w:szCs w:val="18"/>
              </w:rPr>
              <w:t xml:space="preserve"> VALOR </w:t>
            </w:r>
          </w:p>
          <w:p w14:paraId="57F048BA" w14:textId="7CCAACF1" w:rsidR="00CB31FD" w:rsidRPr="00CB31FD" w:rsidRDefault="00C57F92" w:rsidP="00CB31FD">
            <w:pPr>
              <w:jc w:val="center"/>
              <w:rPr>
                <w:rFonts w:ascii="Arial" w:hAnsi="Arial" w:cs="Arial"/>
                <w:b/>
                <w:bCs/>
                <w:sz w:val="18"/>
                <w:szCs w:val="18"/>
              </w:rPr>
            </w:pPr>
            <w:r w:rsidRPr="00CB31FD">
              <w:rPr>
                <w:rFonts w:ascii="Arial" w:hAnsi="Arial" w:cs="Arial"/>
                <w:b/>
                <w:bCs/>
                <w:sz w:val="18"/>
                <w:szCs w:val="18"/>
              </w:rPr>
              <w:t xml:space="preserve">TOTAL </w:t>
            </w:r>
          </w:p>
        </w:tc>
      </w:tr>
      <w:tr w:rsidR="00330D0C" w:rsidRPr="00CB31FD" w14:paraId="7A4A0730" w14:textId="77777777" w:rsidTr="00D73C5E">
        <w:trPr>
          <w:trHeight w:val="460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C623400"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144</w:t>
            </w:r>
          </w:p>
        </w:tc>
        <w:tc>
          <w:tcPr>
            <w:tcW w:w="1080" w:type="dxa"/>
            <w:tcBorders>
              <w:top w:val="nil"/>
              <w:left w:val="nil"/>
              <w:bottom w:val="single" w:sz="4" w:space="0" w:color="auto"/>
              <w:right w:val="single" w:sz="4" w:space="0" w:color="auto"/>
            </w:tcBorders>
            <w:shd w:val="clear" w:color="auto" w:fill="auto"/>
            <w:vAlign w:val="center"/>
            <w:hideMark/>
          </w:tcPr>
          <w:p w14:paraId="4E71AF14"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VAN OU SIMILAR</w:t>
            </w:r>
          </w:p>
        </w:tc>
        <w:tc>
          <w:tcPr>
            <w:tcW w:w="4376" w:type="dxa"/>
            <w:tcBorders>
              <w:top w:val="nil"/>
              <w:left w:val="nil"/>
              <w:bottom w:val="single" w:sz="4" w:space="0" w:color="auto"/>
              <w:right w:val="single" w:sz="4" w:space="0" w:color="auto"/>
            </w:tcBorders>
            <w:shd w:val="clear" w:color="000000" w:fill="FFFFFF"/>
            <w:vAlign w:val="center"/>
            <w:hideMark/>
          </w:tcPr>
          <w:p w14:paraId="7A566C40" w14:textId="77777777" w:rsidR="00CB31FD" w:rsidRPr="00CB31FD" w:rsidRDefault="00CB31FD" w:rsidP="00CB31FD">
            <w:pPr>
              <w:jc w:val="both"/>
              <w:rPr>
                <w:rFonts w:ascii="Arial" w:hAnsi="Arial" w:cs="Arial"/>
                <w:b/>
                <w:bCs/>
                <w:sz w:val="18"/>
                <w:szCs w:val="18"/>
              </w:rPr>
            </w:pPr>
            <w:r w:rsidRPr="00CB31FD">
              <w:rPr>
                <w:rFonts w:ascii="Arial" w:hAnsi="Arial" w:cs="Arial"/>
                <w:b/>
                <w:bCs/>
                <w:sz w:val="18"/>
                <w:szCs w:val="18"/>
              </w:rPr>
              <w:t xml:space="preserve">Rota 144.00 - </w:t>
            </w:r>
            <w:r w:rsidRPr="00CB31FD">
              <w:rPr>
                <w:rFonts w:ascii="Arial" w:hAnsi="Arial" w:cs="Arial"/>
                <w:sz w:val="18"/>
                <w:szCs w:val="18"/>
              </w:rPr>
              <w:t xml:space="preserve">Inicia a descrição no povoado de Poeirinha 452821.3071 m E e 8716604.6331 m S, num percurso de 4,7Km até Casa Nova 449638.9669 m E e 8719017.2507 m S, num percurso de 1,1Km até Toco Preto 450575.5003 m E e 8719554.7502 m S, num percurso de 3,5Km até Contador 452106.8456 m E e 8722083.6025 m S, num percurso de 1,6Km até  Martinha 453447.2981 m E e 8720594.9329 m S, num percurso de 6,1Km  até São João 457248.1156 m E e 8723205.2081 m S, deixando os alunos, fazendo o mesmo percurso de volta, sendo esse trajeto nos turnos </w:t>
            </w:r>
            <w:r w:rsidRPr="00CB31FD">
              <w:rPr>
                <w:rFonts w:ascii="Arial" w:hAnsi="Arial" w:cs="Arial"/>
                <w:b/>
                <w:bCs/>
                <w:sz w:val="18"/>
                <w:szCs w:val="18"/>
              </w:rPr>
              <w:t>matutino, vespertino e noturno</w:t>
            </w:r>
            <w:r w:rsidRPr="00CB31FD">
              <w:rPr>
                <w:rFonts w:ascii="Arial" w:hAnsi="Arial" w:cs="Arial"/>
                <w:sz w:val="18"/>
                <w:szCs w:val="18"/>
              </w:rPr>
              <w:t>.</w:t>
            </w:r>
            <w:r w:rsidRPr="00CB31FD">
              <w:rPr>
                <w:rFonts w:ascii="Arial" w:hAnsi="Arial" w:cs="Arial"/>
                <w:sz w:val="18"/>
                <w:szCs w:val="18"/>
              </w:rPr>
              <w:br/>
            </w:r>
            <w:r w:rsidRPr="00CB31FD">
              <w:rPr>
                <w:rFonts w:ascii="Arial" w:hAnsi="Arial" w:cs="Arial"/>
                <w:b/>
                <w:bCs/>
                <w:sz w:val="18"/>
                <w:szCs w:val="18"/>
              </w:rPr>
              <w:t>Rota 144.01</w:t>
            </w:r>
            <w:r w:rsidRPr="00CB31FD">
              <w:rPr>
                <w:rFonts w:ascii="Arial" w:hAnsi="Arial" w:cs="Arial"/>
                <w:sz w:val="18"/>
                <w:szCs w:val="18"/>
              </w:rPr>
              <w:t xml:space="preserve"> - Inicia a descrição no povoado de São João 457219.6748 m E e 8723292.0954 m S, num percurso de 1,0Km até Pedrinhas 457541.6196 m E e 8723810.9654 m S, num percurso de 2,8Km até Caruaru 474795.1854 m E e 8724449.9110 m S, num percurso de 1,8Km até São João 457219.6748 m E e 8723292.0954 m S, deixando os alunos, fazendo o mesmo percurso de volta, sendo esse trajeto no turno noturno.</w:t>
            </w:r>
            <w:r w:rsidRPr="00CB31FD">
              <w:rPr>
                <w:rFonts w:ascii="Arial" w:hAnsi="Arial" w:cs="Arial"/>
                <w:sz w:val="18"/>
                <w:szCs w:val="18"/>
              </w:rPr>
              <w:br/>
            </w:r>
            <w:r w:rsidRPr="00CB31FD">
              <w:rPr>
                <w:rFonts w:ascii="Arial" w:hAnsi="Arial" w:cs="Arial"/>
                <w:b/>
                <w:bCs/>
                <w:sz w:val="18"/>
                <w:szCs w:val="18"/>
              </w:rPr>
              <w:t>Rota 144.02</w:t>
            </w:r>
            <w:r w:rsidRPr="00CB31FD">
              <w:rPr>
                <w:rFonts w:ascii="Arial" w:hAnsi="Arial" w:cs="Arial"/>
                <w:sz w:val="18"/>
                <w:szCs w:val="18"/>
              </w:rPr>
              <w:t xml:space="preserve"> - Inicia a descrição no povoado de São João 457219.6748 m E e 8723292.0954 m S, num percurso de 1,8Km até Caruaru 457541.6196 m E e 8723810.9654 m S, num percurso de 2,0Km até Porteirinha 474795.1854 m E e 8724449.9110 m S, num percurso de 3,8Km até São João 457219.6748 m E e 8723292.0954 m S, deixando os alunos, fazendo o mesmo percurso de volta, fazendo o mesmo percurso de volta, sendo esse trajeto no turno noturno.</w:t>
            </w:r>
          </w:p>
        </w:tc>
        <w:tc>
          <w:tcPr>
            <w:tcW w:w="580" w:type="dxa"/>
            <w:tcBorders>
              <w:top w:val="nil"/>
              <w:left w:val="nil"/>
              <w:bottom w:val="single" w:sz="4" w:space="0" w:color="auto"/>
              <w:right w:val="single" w:sz="4" w:space="0" w:color="auto"/>
            </w:tcBorders>
            <w:shd w:val="clear" w:color="000000" w:fill="FFFFFF"/>
            <w:noWrap/>
            <w:vAlign w:val="center"/>
            <w:hideMark/>
          </w:tcPr>
          <w:p w14:paraId="6083D938"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190</w:t>
            </w:r>
          </w:p>
        </w:tc>
        <w:tc>
          <w:tcPr>
            <w:tcW w:w="1000" w:type="dxa"/>
            <w:tcBorders>
              <w:top w:val="nil"/>
              <w:left w:val="nil"/>
              <w:bottom w:val="single" w:sz="4" w:space="0" w:color="auto"/>
              <w:right w:val="single" w:sz="4" w:space="0" w:color="auto"/>
            </w:tcBorders>
            <w:shd w:val="clear" w:color="000000" w:fill="FFFFFF"/>
            <w:noWrap/>
            <w:vAlign w:val="center"/>
            <w:hideMark/>
          </w:tcPr>
          <w:p w14:paraId="3D3130DB"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128,4</w:t>
            </w:r>
          </w:p>
        </w:tc>
        <w:tc>
          <w:tcPr>
            <w:tcW w:w="1100" w:type="dxa"/>
            <w:tcBorders>
              <w:top w:val="nil"/>
              <w:left w:val="nil"/>
              <w:bottom w:val="single" w:sz="4" w:space="0" w:color="auto"/>
              <w:right w:val="single" w:sz="4" w:space="0" w:color="auto"/>
            </w:tcBorders>
            <w:shd w:val="clear" w:color="000000" w:fill="FFFFFF"/>
            <w:noWrap/>
            <w:vAlign w:val="center"/>
            <w:hideMark/>
          </w:tcPr>
          <w:p w14:paraId="232C1089" w14:textId="77777777" w:rsidR="00CB31FD" w:rsidRPr="00CB31FD" w:rsidRDefault="00CB31FD" w:rsidP="00CB31FD">
            <w:pPr>
              <w:jc w:val="center"/>
              <w:rPr>
                <w:rFonts w:ascii="Arial" w:hAnsi="Arial" w:cs="Arial"/>
                <w:sz w:val="18"/>
                <w:szCs w:val="18"/>
              </w:rPr>
            </w:pPr>
            <w:r w:rsidRPr="00CB31FD">
              <w:rPr>
                <w:rFonts w:ascii="Arial" w:hAnsi="Arial" w:cs="Arial"/>
                <w:sz w:val="18"/>
                <w:szCs w:val="18"/>
              </w:rPr>
              <w:t>24396</w:t>
            </w:r>
          </w:p>
        </w:tc>
        <w:tc>
          <w:tcPr>
            <w:tcW w:w="943" w:type="dxa"/>
            <w:tcBorders>
              <w:top w:val="nil"/>
              <w:left w:val="nil"/>
              <w:bottom w:val="single" w:sz="4" w:space="0" w:color="auto"/>
              <w:right w:val="single" w:sz="4" w:space="0" w:color="auto"/>
            </w:tcBorders>
            <w:shd w:val="clear" w:color="auto" w:fill="auto"/>
            <w:noWrap/>
            <w:vAlign w:val="center"/>
            <w:hideMark/>
          </w:tcPr>
          <w:p w14:paraId="6C831C7A"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3,02 </w:t>
            </w:r>
          </w:p>
        </w:tc>
        <w:tc>
          <w:tcPr>
            <w:tcW w:w="1621" w:type="dxa"/>
            <w:tcBorders>
              <w:top w:val="nil"/>
              <w:left w:val="nil"/>
              <w:bottom w:val="single" w:sz="4" w:space="0" w:color="auto"/>
              <w:right w:val="single" w:sz="4" w:space="0" w:color="auto"/>
            </w:tcBorders>
            <w:shd w:val="clear" w:color="auto" w:fill="auto"/>
            <w:noWrap/>
            <w:vAlign w:val="center"/>
            <w:hideMark/>
          </w:tcPr>
          <w:p w14:paraId="7CE863CF"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73.675,92 </w:t>
            </w:r>
          </w:p>
        </w:tc>
      </w:tr>
      <w:tr w:rsidR="00330D0C" w:rsidRPr="00CB31FD" w14:paraId="75DE11E3" w14:textId="77777777" w:rsidTr="00D73C5E">
        <w:trPr>
          <w:trHeight w:val="16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502BA8C"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145</w:t>
            </w:r>
          </w:p>
        </w:tc>
        <w:tc>
          <w:tcPr>
            <w:tcW w:w="1080" w:type="dxa"/>
            <w:tcBorders>
              <w:top w:val="nil"/>
              <w:left w:val="nil"/>
              <w:bottom w:val="single" w:sz="4" w:space="0" w:color="auto"/>
              <w:right w:val="single" w:sz="4" w:space="0" w:color="auto"/>
            </w:tcBorders>
            <w:shd w:val="clear" w:color="auto" w:fill="auto"/>
            <w:vAlign w:val="center"/>
            <w:hideMark/>
          </w:tcPr>
          <w:p w14:paraId="54BB34F2"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VAN OU SIMILAR</w:t>
            </w:r>
          </w:p>
        </w:tc>
        <w:tc>
          <w:tcPr>
            <w:tcW w:w="4376" w:type="dxa"/>
            <w:tcBorders>
              <w:top w:val="nil"/>
              <w:left w:val="nil"/>
              <w:bottom w:val="single" w:sz="4" w:space="0" w:color="auto"/>
              <w:right w:val="single" w:sz="4" w:space="0" w:color="auto"/>
            </w:tcBorders>
            <w:shd w:val="clear" w:color="000000" w:fill="FFFFFF"/>
            <w:vAlign w:val="center"/>
            <w:hideMark/>
          </w:tcPr>
          <w:p w14:paraId="2CEB0893" w14:textId="77777777" w:rsidR="00CB31FD" w:rsidRPr="00CB31FD" w:rsidRDefault="00CB31FD" w:rsidP="00CB31FD">
            <w:pPr>
              <w:jc w:val="both"/>
              <w:rPr>
                <w:rFonts w:ascii="Arial" w:hAnsi="Arial" w:cs="Arial"/>
                <w:b/>
                <w:bCs/>
                <w:sz w:val="18"/>
                <w:szCs w:val="18"/>
              </w:rPr>
            </w:pPr>
            <w:r w:rsidRPr="00CB31FD">
              <w:rPr>
                <w:rFonts w:ascii="Arial" w:hAnsi="Arial" w:cs="Arial"/>
                <w:b/>
                <w:bCs/>
                <w:sz w:val="18"/>
                <w:szCs w:val="18"/>
              </w:rPr>
              <w:t>Rota 145.00</w:t>
            </w:r>
            <w:r w:rsidRPr="00CB31FD">
              <w:rPr>
                <w:rFonts w:ascii="Arial" w:hAnsi="Arial" w:cs="Arial"/>
                <w:sz w:val="18"/>
                <w:szCs w:val="18"/>
              </w:rPr>
              <w:t xml:space="preserve"> - Inicia a descrição no povoado de Juazeirinho 469487.0029 m E e 8710230.4855 m S, num percurso de 3,4Km até Riacho do Morro 468724.2314 m E e 8712875.6759 m S, num percurso de 6,0Km até Cansanção 466179.6423 m E e 8709442.5755 m S, num percurso de 2,1Km até Vazante 464722.9929 m E e 8708893.3076 m S, num percurso de 9,0Km até Juazeirinho 469487.0029 m E e 8710230.4855 m S, deixando os alunos nas escolas , fazendo o mesmo percurso de volta, sendo esse trajeto nos turnos </w:t>
            </w:r>
            <w:r w:rsidRPr="00CB31FD">
              <w:rPr>
                <w:rFonts w:ascii="Arial" w:hAnsi="Arial" w:cs="Arial"/>
                <w:b/>
                <w:bCs/>
                <w:sz w:val="18"/>
                <w:szCs w:val="18"/>
              </w:rPr>
              <w:t>vespertino</w:t>
            </w:r>
            <w:r w:rsidRPr="00CB31FD">
              <w:rPr>
                <w:rFonts w:ascii="Arial" w:hAnsi="Arial" w:cs="Arial"/>
                <w:sz w:val="18"/>
                <w:szCs w:val="18"/>
              </w:rPr>
              <w:t>.</w:t>
            </w:r>
          </w:p>
        </w:tc>
        <w:tc>
          <w:tcPr>
            <w:tcW w:w="580" w:type="dxa"/>
            <w:tcBorders>
              <w:top w:val="nil"/>
              <w:left w:val="nil"/>
              <w:bottom w:val="single" w:sz="4" w:space="0" w:color="auto"/>
              <w:right w:val="single" w:sz="4" w:space="0" w:color="auto"/>
            </w:tcBorders>
            <w:shd w:val="clear" w:color="000000" w:fill="FFFFFF"/>
            <w:noWrap/>
            <w:vAlign w:val="center"/>
            <w:hideMark/>
          </w:tcPr>
          <w:p w14:paraId="4FB4AF04"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190</w:t>
            </w:r>
          </w:p>
        </w:tc>
        <w:tc>
          <w:tcPr>
            <w:tcW w:w="1000" w:type="dxa"/>
            <w:tcBorders>
              <w:top w:val="nil"/>
              <w:left w:val="nil"/>
              <w:bottom w:val="single" w:sz="4" w:space="0" w:color="auto"/>
              <w:right w:val="single" w:sz="4" w:space="0" w:color="auto"/>
            </w:tcBorders>
            <w:shd w:val="clear" w:color="000000" w:fill="FFFFFF"/>
            <w:noWrap/>
            <w:vAlign w:val="center"/>
            <w:hideMark/>
          </w:tcPr>
          <w:p w14:paraId="61AB0E75"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41</w:t>
            </w:r>
          </w:p>
        </w:tc>
        <w:tc>
          <w:tcPr>
            <w:tcW w:w="1100" w:type="dxa"/>
            <w:tcBorders>
              <w:top w:val="nil"/>
              <w:left w:val="nil"/>
              <w:bottom w:val="single" w:sz="4" w:space="0" w:color="auto"/>
              <w:right w:val="single" w:sz="4" w:space="0" w:color="auto"/>
            </w:tcBorders>
            <w:shd w:val="clear" w:color="000000" w:fill="FFFFFF"/>
            <w:noWrap/>
            <w:vAlign w:val="center"/>
            <w:hideMark/>
          </w:tcPr>
          <w:p w14:paraId="7A568ED1" w14:textId="77777777" w:rsidR="00CB31FD" w:rsidRPr="00CB31FD" w:rsidRDefault="00CB31FD" w:rsidP="00CB31FD">
            <w:pPr>
              <w:jc w:val="center"/>
              <w:rPr>
                <w:rFonts w:ascii="Arial" w:hAnsi="Arial" w:cs="Arial"/>
                <w:sz w:val="18"/>
                <w:szCs w:val="18"/>
              </w:rPr>
            </w:pPr>
            <w:r w:rsidRPr="00CB31FD">
              <w:rPr>
                <w:rFonts w:ascii="Arial" w:hAnsi="Arial" w:cs="Arial"/>
                <w:sz w:val="18"/>
                <w:szCs w:val="18"/>
              </w:rPr>
              <w:t>7790</w:t>
            </w:r>
          </w:p>
        </w:tc>
        <w:tc>
          <w:tcPr>
            <w:tcW w:w="943" w:type="dxa"/>
            <w:tcBorders>
              <w:top w:val="nil"/>
              <w:left w:val="nil"/>
              <w:bottom w:val="single" w:sz="4" w:space="0" w:color="auto"/>
              <w:right w:val="single" w:sz="4" w:space="0" w:color="auto"/>
            </w:tcBorders>
            <w:shd w:val="clear" w:color="auto" w:fill="auto"/>
            <w:noWrap/>
            <w:vAlign w:val="center"/>
            <w:hideMark/>
          </w:tcPr>
          <w:p w14:paraId="65B1F2D7"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3,02 </w:t>
            </w:r>
          </w:p>
        </w:tc>
        <w:tc>
          <w:tcPr>
            <w:tcW w:w="1621" w:type="dxa"/>
            <w:tcBorders>
              <w:top w:val="nil"/>
              <w:left w:val="nil"/>
              <w:bottom w:val="single" w:sz="4" w:space="0" w:color="auto"/>
              <w:right w:val="single" w:sz="4" w:space="0" w:color="auto"/>
            </w:tcBorders>
            <w:shd w:val="clear" w:color="auto" w:fill="auto"/>
            <w:noWrap/>
            <w:vAlign w:val="center"/>
            <w:hideMark/>
          </w:tcPr>
          <w:p w14:paraId="76BE1950"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23.525,80 </w:t>
            </w:r>
          </w:p>
        </w:tc>
      </w:tr>
      <w:tr w:rsidR="00330D0C" w:rsidRPr="00CB31FD" w14:paraId="7ED5D9C2" w14:textId="77777777" w:rsidTr="00D73C5E">
        <w:trPr>
          <w:trHeight w:val="1392"/>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3612D2B"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146</w:t>
            </w:r>
          </w:p>
        </w:tc>
        <w:tc>
          <w:tcPr>
            <w:tcW w:w="1080" w:type="dxa"/>
            <w:tcBorders>
              <w:top w:val="nil"/>
              <w:left w:val="nil"/>
              <w:bottom w:val="single" w:sz="4" w:space="0" w:color="auto"/>
              <w:right w:val="single" w:sz="4" w:space="0" w:color="auto"/>
            </w:tcBorders>
            <w:shd w:val="clear" w:color="auto" w:fill="auto"/>
            <w:vAlign w:val="center"/>
            <w:hideMark/>
          </w:tcPr>
          <w:p w14:paraId="220EC6A1"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ÔNIBUS</w:t>
            </w:r>
          </w:p>
        </w:tc>
        <w:tc>
          <w:tcPr>
            <w:tcW w:w="4376" w:type="dxa"/>
            <w:tcBorders>
              <w:top w:val="nil"/>
              <w:left w:val="nil"/>
              <w:bottom w:val="single" w:sz="4" w:space="0" w:color="auto"/>
              <w:right w:val="single" w:sz="4" w:space="0" w:color="auto"/>
            </w:tcBorders>
            <w:shd w:val="clear" w:color="000000" w:fill="FFFFFF"/>
            <w:vAlign w:val="center"/>
            <w:hideMark/>
          </w:tcPr>
          <w:p w14:paraId="2BE6D991" w14:textId="77777777" w:rsidR="00CB31FD" w:rsidRPr="00CB31FD" w:rsidRDefault="00CB31FD" w:rsidP="00CB31FD">
            <w:pPr>
              <w:jc w:val="both"/>
              <w:rPr>
                <w:rFonts w:ascii="Arial" w:hAnsi="Arial" w:cs="Arial"/>
                <w:b/>
                <w:bCs/>
                <w:sz w:val="18"/>
                <w:szCs w:val="18"/>
              </w:rPr>
            </w:pPr>
            <w:r w:rsidRPr="00CB31FD">
              <w:rPr>
                <w:rFonts w:ascii="Arial" w:hAnsi="Arial" w:cs="Arial"/>
                <w:b/>
                <w:bCs/>
                <w:sz w:val="18"/>
                <w:szCs w:val="18"/>
              </w:rPr>
              <w:t>Rota 146.00</w:t>
            </w:r>
            <w:r w:rsidRPr="00CB31FD">
              <w:rPr>
                <w:rFonts w:ascii="Arial" w:hAnsi="Arial" w:cs="Arial"/>
                <w:sz w:val="18"/>
                <w:szCs w:val="18"/>
              </w:rPr>
              <w:t xml:space="preserve"> - Inicia a descrição na Centro Educacional Ana Rios de Araújo 469155.0119 m E e 8721493.0834 m S, num percurso de 8,9Km até Santa Rosa 463623.6666 m E e 8727957.4037 m S, num percurso de 9,0Km até Centro Educacional Ana Rios de Araújo 469155.0119 m E e 8721493.0834 m S, deixando os alunos, fazendo o mesmo percurso de volta, sendo esse trajeto nos turnos </w:t>
            </w:r>
            <w:r w:rsidRPr="00CB31FD">
              <w:rPr>
                <w:rFonts w:ascii="Arial" w:hAnsi="Arial" w:cs="Arial"/>
                <w:b/>
                <w:bCs/>
                <w:sz w:val="18"/>
                <w:szCs w:val="18"/>
              </w:rPr>
              <w:t>matutino e vespertino.</w:t>
            </w:r>
          </w:p>
        </w:tc>
        <w:tc>
          <w:tcPr>
            <w:tcW w:w="580" w:type="dxa"/>
            <w:tcBorders>
              <w:top w:val="nil"/>
              <w:left w:val="nil"/>
              <w:bottom w:val="single" w:sz="4" w:space="0" w:color="auto"/>
              <w:right w:val="single" w:sz="4" w:space="0" w:color="auto"/>
            </w:tcBorders>
            <w:shd w:val="clear" w:color="000000" w:fill="FFFFFF"/>
            <w:noWrap/>
            <w:vAlign w:val="center"/>
            <w:hideMark/>
          </w:tcPr>
          <w:p w14:paraId="523569AA"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190</w:t>
            </w:r>
          </w:p>
        </w:tc>
        <w:tc>
          <w:tcPr>
            <w:tcW w:w="1000" w:type="dxa"/>
            <w:tcBorders>
              <w:top w:val="nil"/>
              <w:left w:val="nil"/>
              <w:bottom w:val="single" w:sz="4" w:space="0" w:color="auto"/>
              <w:right w:val="single" w:sz="4" w:space="0" w:color="auto"/>
            </w:tcBorders>
            <w:shd w:val="clear" w:color="000000" w:fill="FFFFFF"/>
            <w:noWrap/>
            <w:vAlign w:val="center"/>
            <w:hideMark/>
          </w:tcPr>
          <w:p w14:paraId="66237E5D"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71,6</w:t>
            </w:r>
          </w:p>
        </w:tc>
        <w:tc>
          <w:tcPr>
            <w:tcW w:w="1100" w:type="dxa"/>
            <w:tcBorders>
              <w:top w:val="nil"/>
              <w:left w:val="nil"/>
              <w:bottom w:val="single" w:sz="4" w:space="0" w:color="auto"/>
              <w:right w:val="single" w:sz="4" w:space="0" w:color="auto"/>
            </w:tcBorders>
            <w:shd w:val="clear" w:color="000000" w:fill="FFFFFF"/>
            <w:noWrap/>
            <w:vAlign w:val="center"/>
            <w:hideMark/>
          </w:tcPr>
          <w:p w14:paraId="7AB3AD4B" w14:textId="77777777" w:rsidR="00CB31FD" w:rsidRPr="00CB31FD" w:rsidRDefault="00CB31FD" w:rsidP="00CB31FD">
            <w:pPr>
              <w:jc w:val="center"/>
              <w:rPr>
                <w:rFonts w:ascii="Arial" w:hAnsi="Arial" w:cs="Arial"/>
                <w:sz w:val="18"/>
                <w:szCs w:val="18"/>
              </w:rPr>
            </w:pPr>
            <w:r w:rsidRPr="00CB31FD">
              <w:rPr>
                <w:rFonts w:ascii="Arial" w:hAnsi="Arial" w:cs="Arial"/>
                <w:sz w:val="18"/>
                <w:szCs w:val="18"/>
              </w:rPr>
              <w:t>13604</w:t>
            </w:r>
          </w:p>
        </w:tc>
        <w:tc>
          <w:tcPr>
            <w:tcW w:w="943" w:type="dxa"/>
            <w:tcBorders>
              <w:top w:val="nil"/>
              <w:left w:val="nil"/>
              <w:bottom w:val="single" w:sz="4" w:space="0" w:color="auto"/>
              <w:right w:val="single" w:sz="4" w:space="0" w:color="auto"/>
            </w:tcBorders>
            <w:shd w:val="clear" w:color="auto" w:fill="auto"/>
            <w:noWrap/>
            <w:vAlign w:val="center"/>
            <w:hideMark/>
          </w:tcPr>
          <w:p w14:paraId="5A0C0B95"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5,06 </w:t>
            </w:r>
          </w:p>
        </w:tc>
        <w:tc>
          <w:tcPr>
            <w:tcW w:w="1621" w:type="dxa"/>
            <w:tcBorders>
              <w:top w:val="nil"/>
              <w:left w:val="nil"/>
              <w:bottom w:val="single" w:sz="4" w:space="0" w:color="auto"/>
              <w:right w:val="single" w:sz="4" w:space="0" w:color="auto"/>
            </w:tcBorders>
            <w:shd w:val="clear" w:color="auto" w:fill="auto"/>
            <w:noWrap/>
            <w:vAlign w:val="center"/>
            <w:hideMark/>
          </w:tcPr>
          <w:p w14:paraId="1B253E5B"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68.836,24 </w:t>
            </w:r>
          </w:p>
        </w:tc>
      </w:tr>
      <w:tr w:rsidR="00330D0C" w:rsidRPr="00CB31FD" w14:paraId="12A7223B" w14:textId="77777777" w:rsidTr="00D73C5E">
        <w:trPr>
          <w:trHeight w:val="79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D0FEA39"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147</w:t>
            </w:r>
          </w:p>
        </w:tc>
        <w:tc>
          <w:tcPr>
            <w:tcW w:w="1080" w:type="dxa"/>
            <w:tcBorders>
              <w:top w:val="nil"/>
              <w:left w:val="nil"/>
              <w:bottom w:val="single" w:sz="4" w:space="0" w:color="auto"/>
              <w:right w:val="single" w:sz="4" w:space="0" w:color="auto"/>
            </w:tcBorders>
            <w:shd w:val="clear" w:color="auto" w:fill="auto"/>
            <w:vAlign w:val="center"/>
            <w:hideMark/>
          </w:tcPr>
          <w:p w14:paraId="16998B90"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VAN OU SIMILAR</w:t>
            </w:r>
          </w:p>
        </w:tc>
        <w:tc>
          <w:tcPr>
            <w:tcW w:w="4376" w:type="dxa"/>
            <w:tcBorders>
              <w:top w:val="nil"/>
              <w:left w:val="nil"/>
              <w:bottom w:val="single" w:sz="4" w:space="0" w:color="auto"/>
              <w:right w:val="single" w:sz="4" w:space="0" w:color="auto"/>
            </w:tcBorders>
            <w:shd w:val="clear" w:color="000000" w:fill="FFFFFF"/>
            <w:vAlign w:val="center"/>
            <w:hideMark/>
          </w:tcPr>
          <w:p w14:paraId="1B8BDAB9" w14:textId="77777777" w:rsidR="00CB31FD" w:rsidRPr="00CB31FD" w:rsidRDefault="00CB31FD" w:rsidP="00CB31FD">
            <w:pPr>
              <w:jc w:val="both"/>
              <w:rPr>
                <w:rFonts w:ascii="Arial" w:hAnsi="Arial" w:cs="Arial"/>
                <w:b/>
                <w:bCs/>
                <w:sz w:val="18"/>
                <w:szCs w:val="18"/>
              </w:rPr>
            </w:pPr>
            <w:r w:rsidRPr="00CB31FD">
              <w:rPr>
                <w:rFonts w:ascii="Arial" w:hAnsi="Arial" w:cs="Arial"/>
                <w:b/>
                <w:bCs/>
                <w:sz w:val="18"/>
                <w:szCs w:val="18"/>
              </w:rPr>
              <w:t>Rota 147.00</w:t>
            </w:r>
            <w:r w:rsidRPr="00CB31FD">
              <w:rPr>
                <w:rFonts w:ascii="Arial" w:hAnsi="Arial" w:cs="Arial"/>
                <w:sz w:val="18"/>
                <w:szCs w:val="18"/>
              </w:rPr>
              <w:t xml:space="preserve"> Inicia a descrição no povoado de Altinho da Vargem 477798.7146 m E e 8715189.8183 m S, num percurso de 6,1Km até Correa 473355.6006 m E e 8718834.0933 m S, num percurso de 7,5Km até Centro Educacional Ana Rios de Araújo 469137.0495 m E e 8721507.3374 m S, deixando os alunos, fazendo o mesmo percurso de volta, sendo esse trajeto no turno </w:t>
            </w:r>
            <w:r w:rsidRPr="00CB31FD">
              <w:rPr>
                <w:rFonts w:ascii="Arial" w:hAnsi="Arial" w:cs="Arial"/>
                <w:b/>
                <w:bCs/>
                <w:sz w:val="18"/>
                <w:szCs w:val="18"/>
              </w:rPr>
              <w:t xml:space="preserve"> noturno</w:t>
            </w:r>
            <w:r w:rsidRPr="00CB31FD">
              <w:rPr>
                <w:rFonts w:ascii="Arial" w:hAnsi="Arial" w:cs="Arial"/>
                <w:sz w:val="18"/>
                <w:szCs w:val="18"/>
              </w:rPr>
              <w:t>.</w:t>
            </w:r>
          </w:p>
        </w:tc>
        <w:tc>
          <w:tcPr>
            <w:tcW w:w="580" w:type="dxa"/>
            <w:tcBorders>
              <w:top w:val="nil"/>
              <w:left w:val="nil"/>
              <w:bottom w:val="single" w:sz="4" w:space="0" w:color="auto"/>
              <w:right w:val="single" w:sz="4" w:space="0" w:color="auto"/>
            </w:tcBorders>
            <w:shd w:val="clear" w:color="000000" w:fill="FFFFFF"/>
            <w:noWrap/>
            <w:vAlign w:val="center"/>
            <w:hideMark/>
          </w:tcPr>
          <w:p w14:paraId="5F52A2A7"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190</w:t>
            </w:r>
          </w:p>
        </w:tc>
        <w:tc>
          <w:tcPr>
            <w:tcW w:w="1000" w:type="dxa"/>
            <w:tcBorders>
              <w:top w:val="nil"/>
              <w:left w:val="nil"/>
              <w:bottom w:val="single" w:sz="4" w:space="0" w:color="auto"/>
              <w:right w:val="single" w:sz="4" w:space="0" w:color="auto"/>
            </w:tcBorders>
            <w:shd w:val="clear" w:color="000000" w:fill="FFFFFF"/>
            <w:noWrap/>
            <w:vAlign w:val="center"/>
            <w:hideMark/>
          </w:tcPr>
          <w:p w14:paraId="0036CA65"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27,2</w:t>
            </w:r>
          </w:p>
        </w:tc>
        <w:tc>
          <w:tcPr>
            <w:tcW w:w="1100" w:type="dxa"/>
            <w:tcBorders>
              <w:top w:val="nil"/>
              <w:left w:val="nil"/>
              <w:bottom w:val="single" w:sz="4" w:space="0" w:color="auto"/>
              <w:right w:val="single" w:sz="4" w:space="0" w:color="auto"/>
            </w:tcBorders>
            <w:shd w:val="clear" w:color="000000" w:fill="FFFFFF"/>
            <w:noWrap/>
            <w:vAlign w:val="center"/>
            <w:hideMark/>
          </w:tcPr>
          <w:p w14:paraId="50FF437B" w14:textId="77777777" w:rsidR="00CB31FD" w:rsidRPr="00CB31FD" w:rsidRDefault="00CB31FD" w:rsidP="00CB31FD">
            <w:pPr>
              <w:jc w:val="center"/>
              <w:rPr>
                <w:rFonts w:ascii="Arial" w:hAnsi="Arial" w:cs="Arial"/>
                <w:sz w:val="18"/>
                <w:szCs w:val="18"/>
              </w:rPr>
            </w:pPr>
            <w:r w:rsidRPr="00CB31FD">
              <w:rPr>
                <w:rFonts w:ascii="Arial" w:hAnsi="Arial" w:cs="Arial"/>
                <w:sz w:val="18"/>
                <w:szCs w:val="18"/>
              </w:rPr>
              <w:t>5168</w:t>
            </w:r>
          </w:p>
        </w:tc>
        <w:tc>
          <w:tcPr>
            <w:tcW w:w="943" w:type="dxa"/>
            <w:tcBorders>
              <w:top w:val="nil"/>
              <w:left w:val="nil"/>
              <w:bottom w:val="single" w:sz="4" w:space="0" w:color="auto"/>
              <w:right w:val="single" w:sz="4" w:space="0" w:color="auto"/>
            </w:tcBorders>
            <w:shd w:val="clear" w:color="auto" w:fill="auto"/>
            <w:noWrap/>
            <w:vAlign w:val="center"/>
            <w:hideMark/>
          </w:tcPr>
          <w:p w14:paraId="6BCCA7C4"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3,02 </w:t>
            </w:r>
          </w:p>
        </w:tc>
        <w:tc>
          <w:tcPr>
            <w:tcW w:w="1621" w:type="dxa"/>
            <w:tcBorders>
              <w:top w:val="nil"/>
              <w:left w:val="nil"/>
              <w:bottom w:val="single" w:sz="4" w:space="0" w:color="auto"/>
              <w:right w:val="single" w:sz="4" w:space="0" w:color="auto"/>
            </w:tcBorders>
            <w:shd w:val="clear" w:color="auto" w:fill="auto"/>
            <w:noWrap/>
            <w:vAlign w:val="center"/>
            <w:hideMark/>
          </w:tcPr>
          <w:p w14:paraId="254CE984"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15.607,36 </w:t>
            </w:r>
          </w:p>
        </w:tc>
      </w:tr>
      <w:tr w:rsidR="00330D0C" w:rsidRPr="00CB31FD" w14:paraId="1D707D2B" w14:textId="77777777" w:rsidTr="00D73C5E">
        <w:trPr>
          <w:trHeight w:val="230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0D8EA88"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148</w:t>
            </w:r>
          </w:p>
        </w:tc>
        <w:tc>
          <w:tcPr>
            <w:tcW w:w="1080" w:type="dxa"/>
            <w:tcBorders>
              <w:top w:val="nil"/>
              <w:left w:val="nil"/>
              <w:bottom w:val="single" w:sz="4" w:space="0" w:color="auto"/>
              <w:right w:val="single" w:sz="4" w:space="0" w:color="auto"/>
            </w:tcBorders>
            <w:shd w:val="clear" w:color="auto" w:fill="auto"/>
            <w:vAlign w:val="center"/>
            <w:hideMark/>
          </w:tcPr>
          <w:p w14:paraId="0CAA269F"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VAN OU SIMILAR</w:t>
            </w:r>
          </w:p>
        </w:tc>
        <w:tc>
          <w:tcPr>
            <w:tcW w:w="4376" w:type="dxa"/>
            <w:tcBorders>
              <w:top w:val="nil"/>
              <w:left w:val="nil"/>
              <w:bottom w:val="single" w:sz="4" w:space="0" w:color="auto"/>
              <w:right w:val="single" w:sz="4" w:space="0" w:color="auto"/>
            </w:tcBorders>
            <w:shd w:val="clear" w:color="000000" w:fill="FFFFFF"/>
            <w:vAlign w:val="center"/>
            <w:hideMark/>
          </w:tcPr>
          <w:p w14:paraId="7698529D" w14:textId="77777777" w:rsidR="00CB31FD" w:rsidRPr="00CB31FD" w:rsidRDefault="00CB31FD" w:rsidP="00CB31FD">
            <w:pPr>
              <w:jc w:val="both"/>
              <w:rPr>
                <w:rFonts w:ascii="Arial" w:hAnsi="Arial" w:cs="Arial"/>
                <w:b/>
                <w:bCs/>
                <w:sz w:val="18"/>
                <w:szCs w:val="18"/>
              </w:rPr>
            </w:pPr>
            <w:r w:rsidRPr="00CB31FD">
              <w:rPr>
                <w:rFonts w:ascii="Arial" w:hAnsi="Arial" w:cs="Arial"/>
                <w:b/>
                <w:bCs/>
                <w:sz w:val="18"/>
                <w:szCs w:val="18"/>
              </w:rPr>
              <w:t>Rota 148.00</w:t>
            </w:r>
            <w:r w:rsidRPr="00CB31FD">
              <w:rPr>
                <w:rFonts w:ascii="Arial" w:hAnsi="Arial" w:cs="Arial"/>
                <w:sz w:val="18"/>
                <w:szCs w:val="18"/>
              </w:rPr>
              <w:t xml:space="preserve"> - Inicia a descrição em Cetro Cultural – Sede 469146.5832 m E e 8721485.5790 m S, num percurso de 3,7Km até Cantinho 467493.7611 m E e 8718363.3252 m S, num percurso de 2,2Km até Sossego 467232.3740 m E e 8719148.1431 m S, num percurso de 9,0Km até Tapera 463123.0146 m E e 8718163.2786 m S, num percurso de 2,3Km até Quixaba 464285.6300 m E e 8719664.7195 m S, num percurso de 2,1Km até Malhador 464077.6853 m E e 8721582.9837 m S, num percurso de 2,9Km até Terra Nova 466976.5706 m E e 8721132.4963 m S, num percurso de 4,3Km até FARESI 470386.7010 m E e 8721264.6352 m S, deixando os alunos, fazendo o mesmo percurso de volta, sendo esse trajeto no turno </w:t>
            </w:r>
            <w:r w:rsidRPr="00CB31FD">
              <w:rPr>
                <w:rFonts w:ascii="Arial" w:hAnsi="Arial" w:cs="Arial"/>
                <w:b/>
                <w:bCs/>
                <w:sz w:val="18"/>
                <w:szCs w:val="18"/>
              </w:rPr>
              <w:t>noturno</w:t>
            </w:r>
            <w:r w:rsidRPr="00CB31FD">
              <w:rPr>
                <w:rFonts w:ascii="Arial" w:hAnsi="Arial" w:cs="Arial"/>
                <w:sz w:val="18"/>
                <w:szCs w:val="18"/>
              </w:rPr>
              <w:t>.</w:t>
            </w:r>
          </w:p>
        </w:tc>
        <w:tc>
          <w:tcPr>
            <w:tcW w:w="580" w:type="dxa"/>
            <w:tcBorders>
              <w:top w:val="nil"/>
              <w:left w:val="nil"/>
              <w:bottom w:val="single" w:sz="4" w:space="0" w:color="auto"/>
              <w:right w:val="single" w:sz="4" w:space="0" w:color="auto"/>
            </w:tcBorders>
            <w:shd w:val="clear" w:color="000000" w:fill="FFFFFF"/>
            <w:noWrap/>
            <w:vAlign w:val="center"/>
            <w:hideMark/>
          </w:tcPr>
          <w:p w14:paraId="4CA63B5C"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190</w:t>
            </w:r>
          </w:p>
        </w:tc>
        <w:tc>
          <w:tcPr>
            <w:tcW w:w="1000" w:type="dxa"/>
            <w:tcBorders>
              <w:top w:val="nil"/>
              <w:left w:val="nil"/>
              <w:bottom w:val="single" w:sz="4" w:space="0" w:color="auto"/>
              <w:right w:val="single" w:sz="4" w:space="0" w:color="auto"/>
            </w:tcBorders>
            <w:shd w:val="clear" w:color="000000" w:fill="FFFFFF"/>
            <w:noWrap/>
            <w:vAlign w:val="center"/>
            <w:hideMark/>
          </w:tcPr>
          <w:p w14:paraId="204008AC" w14:textId="77777777" w:rsidR="00CB31FD" w:rsidRPr="00CB31FD" w:rsidRDefault="00CB31FD" w:rsidP="00CB31FD">
            <w:pPr>
              <w:jc w:val="center"/>
              <w:rPr>
                <w:rFonts w:ascii="Arial" w:hAnsi="Arial" w:cs="Arial"/>
                <w:sz w:val="16"/>
                <w:szCs w:val="16"/>
              </w:rPr>
            </w:pPr>
            <w:r w:rsidRPr="00CB31FD">
              <w:rPr>
                <w:rFonts w:ascii="Arial" w:hAnsi="Arial" w:cs="Arial"/>
                <w:sz w:val="16"/>
                <w:szCs w:val="16"/>
              </w:rPr>
              <w:t>53</w:t>
            </w:r>
          </w:p>
        </w:tc>
        <w:tc>
          <w:tcPr>
            <w:tcW w:w="1100" w:type="dxa"/>
            <w:tcBorders>
              <w:top w:val="nil"/>
              <w:left w:val="nil"/>
              <w:bottom w:val="single" w:sz="4" w:space="0" w:color="auto"/>
              <w:right w:val="single" w:sz="4" w:space="0" w:color="auto"/>
            </w:tcBorders>
            <w:shd w:val="clear" w:color="000000" w:fill="FFFFFF"/>
            <w:noWrap/>
            <w:vAlign w:val="center"/>
            <w:hideMark/>
          </w:tcPr>
          <w:p w14:paraId="53997691" w14:textId="77777777" w:rsidR="00CB31FD" w:rsidRPr="00CB31FD" w:rsidRDefault="00CB31FD" w:rsidP="00CB31FD">
            <w:pPr>
              <w:jc w:val="center"/>
              <w:rPr>
                <w:rFonts w:ascii="Arial" w:hAnsi="Arial" w:cs="Arial"/>
                <w:sz w:val="18"/>
                <w:szCs w:val="18"/>
              </w:rPr>
            </w:pPr>
            <w:r w:rsidRPr="00CB31FD">
              <w:rPr>
                <w:rFonts w:ascii="Arial" w:hAnsi="Arial" w:cs="Arial"/>
                <w:sz w:val="18"/>
                <w:szCs w:val="18"/>
              </w:rPr>
              <w:t>10070</w:t>
            </w:r>
          </w:p>
        </w:tc>
        <w:tc>
          <w:tcPr>
            <w:tcW w:w="943" w:type="dxa"/>
            <w:tcBorders>
              <w:top w:val="nil"/>
              <w:left w:val="nil"/>
              <w:bottom w:val="single" w:sz="4" w:space="0" w:color="auto"/>
              <w:right w:val="single" w:sz="4" w:space="0" w:color="auto"/>
            </w:tcBorders>
            <w:shd w:val="clear" w:color="auto" w:fill="auto"/>
            <w:noWrap/>
            <w:vAlign w:val="center"/>
            <w:hideMark/>
          </w:tcPr>
          <w:p w14:paraId="4166687A"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3,02 </w:t>
            </w:r>
          </w:p>
        </w:tc>
        <w:tc>
          <w:tcPr>
            <w:tcW w:w="1621" w:type="dxa"/>
            <w:tcBorders>
              <w:top w:val="nil"/>
              <w:left w:val="nil"/>
              <w:bottom w:val="single" w:sz="4" w:space="0" w:color="auto"/>
              <w:right w:val="single" w:sz="4" w:space="0" w:color="auto"/>
            </w:tcBorders>
            <w:shd w:val="clear" w:color="auto" w:fill="auto"/>
            <w:noWrap/>
            <w:vAlign w:val="center"/>
            <w:hideMark/>
          </w:tcPr>
          <w:p w14:paraId="10C2D4F5" w14:textId="77777777" w:rsidR="00CB31FD" w:rsidRPr="00CB31FD" w:rsidRDefault="00CB31FD" w:rsidP="00CB31FD">
            <w:pPr>
              <w:jc w:val="center"/>
              <w:rPr>
                <w:rFonts w:ascii="Calibri" w:hAnsi="Calibri" w:cs="Calibri"/>
                <w:sz w:val="22"/>
                <w:szCs w:val="22"/>
              </w:rPr>
            </w:pPr>
            <w:r w:rsidRPr="00CB31FD">
              <w:rPr>
                <w:rFonts w:ascii="Calibri" w:hAnsi="Calibri" w:cs="Calibri"/>
                <w:sz w:val="22"/>
                <w:szCs w:val="22"/>
              </w:rPr>
              <w:t xml:space="preserve"> R$            30.411,40 </w:t>
            </w:r>
          </w:p>
        </w:tc>
      </w:tr>
      <w:tr w:rsidR="00330D0C" w:rsidRPr="00CB31FD" w14:paraId="197DE3D3" w14:textId="77777777" w:rsidTr="00D73C5E">
        <w:trPr>
          <w:trHeight w:val="288"/>
        </w:trPr>
        <w:tc>
          <w:tcPr>
            <w:tcW w:w="9719" w:type="dxa"/>
            <w:gridSpan w:val="7"/>
            <w:tcBorders>
              <w:top w:val="single" w:sz="4" w:space="0" w:color="auto"/>
              <w:left w:val="single" w:sz="4" w:space="0" w:color="auto"/>
              <w:bottom w:val="single" w:sz="4" w:space="0" w:color="auto"/>
              <w:right w:val="single" w:sz="4" w:space="0" w:color="auto"/>
            </w:tcBorders>
            <w:shd w:val="clear" w:color="000000" w:fill="305496"/>
            <w:noWrap/>
            <w:vAlign w:val="center"/>
            <w:hideMark/>
          </w:tcPr>
          <w:p w14:paraId="7F7E9D01" w14:textId="77777777" w:rsidR="00CB31FD" w:rsidRPr="00CB31FD" w:rsidRDefault="00CB31FD" w:rsidP="005479D6">
            <w:pPr>
              <w:rPr>
                <w:rFonts w:ascii="Arial" w:hAnsi="Arial" w:cs="Arial"/>
                <w:b/>
                <w:bCs/>
                <w:sz w:val="18"/>
                <w:szCs w:val="18"/>
              </w:rPr>
            </w:pPr>
            <w:r w:rsidRPr="00CB31FD">
              <w:rPr>
                <w:rFonts w:ascii="Arial" w:hAnsi="Arial" w:cs="Arial"/>
                <w:b/>
                <w:bCs/>
                <w:sz w:val="18"/>
                <w:szCs w:val="18"/>
              </w:rPr>
              <w:t xml:space="preserve">VALOR TOTAL </w:t>
            </w:r>
          </w:p>
        </w:tc>
        <w:tc>
          <w:tcPr>
            <w:tcW w:w="1621" w:type="dxa"/>
            <w:tcBorders>
              <w:top w:val="nil"/>
              <w:left w:val="nil"/>
              <w:bottom w:val="single" w:sz="4" w:space="0" w:color="auto"/>
              <w:right w:val="single" w:sz="4" w:space="0" w:color="auto"/>
            </w:tcBorders>
            <w:shd w:val="clear" w:color="000000" w:fill="305496"/>
            <w:noWrap/>
            <w:vAlign w:val="center"/>
            <w:hideMark/>
          </w:tcPr>
          <w:p w14:paraId="375A2D05" w14:textId="711EC823" w:rsidR="00CB31FD" w:rsidRPr="00CB31FD" w:rsidRDefault="00CB31FD" w:rsidP="005479D6">
            <w:pPr>
              <w:rPr>
                <w:rFonts w:ascii="Arial" w:hAnsi="Arial" w:cs="Arial"/>
                <w:b/>
                <w:bCs/>
                <w:sz w:val="18"/>
                <w:szCs w:val="18"/>
              </w:rPr>
            </w:pPr>
            <w:r w:rsidRPr="00CB31FD">
              <w:rPr>
                <w:rFonts w:ascii="Arial" w:hAnsi="Arial" w:cs="Arial"/>
                <w:b/>
                <w:bCs/>
                <w:sz w:val="18"/>
                <w:szCs w:val="18"/>
              </w:rPr>
              <w:t xml:space="preserve">R$      212.056,72 </w:t>
            </w:r>
          </w:p>
        </w:tc>
      </w:tr>
    </w:tbl>
    <w:p w14:paraId="35699E80" w14:textId="77777777" w:rsidR="004400D6" w:rsidRDefault="004400D6" w:rsidP="00425E10">
      <w:pPr>
        <w:jc w:val="center"/>
        <w:rPr>
          <w:rFonts w:ascii="Arial" w:hAnsi="Arial" w:cs="Arial"/>
          <w:b/>
          <w:bCs/>
        </w:rPr>
      </w:pPr>
    </w:p>
    <w:p w14:paraId="01913C04" w14:textId="77777777" w:rsidR="00C57F92" w:rsidRPr="00C57F92" w:rsidRDefault="00C57F92" w:rsidP="00C57F92">
      <w:pPr>
        <w:rPr>
          <w:rFonts w:ascii="Arial" w:hAnsi="Arial" w:cs="Arial"/>
        </w:rPr>
      </w:pPr>
    </w:p>
    <w:p w14:paraId="20145A79" w14:textId="77777777" w:rsidR="00C57F92" w:rsidRPr="00C57F92" w:rsidRDefault="00C57F92" w:rsidP="00C57F92">
      <w:pPr>
        <w:rPr>
          <w:rFonts w:ascii="Arial" w:hAnsi="Arial" w:cs="Arial"/>
        </w:rPr>
      </w:pPr>
    </w:p>
    <w:p w14:paraId="68861A86" w14:textId="77777777" w:rsidR="00C57F92" w:rsidRPr="00C57F92" w:rsidRDefault="00C57F92" w:rsidP="00C57F92">
      <w:pPr>
        <w:rPr>
          <w:rFonts w:ascii="Arial" w:hAnsi="Arial" w:cs="Arial"/>
        </w:rPr>
      </w:pPr>
    </w:p>
    <w:p w14:paraId="55E6F1F2" w14:textId="77777777" w:rsidR="00C57F92" w:rsidRDefault="00C57F92" w:rsidP="00C57F92">
      <w:pPr>
        <w:rPr>
          <w:rFonts w:ascii="Arial" w:hAnsi="Arial" w:cs="Arial"/>
          <w:b/>
          <w:bCs/>
        </w:rPr>
      </w:pPr>
    </w:p>
    <w:p w14:paraId="0BDF4E21" w14:textId="77777777" w:rsidR="00C57F92" w:rsidRDefault="00C57F92" w:rsidP="00C57F92">
      <w:pPr>
        <w:rPr>
          <w:rFonts w:ascii="Arial" w:hAnsi="Arial" w:cs="Arial"/>
          <w:b/>
          <w:bCs/>
        </w:rPr>
      </w:pPr>
    </w:p>
    <w:p w14:paraId="5D9DDD54" w14:textId="37058A9A" w:rsidR="00C57F92" w:rsidRPr="00C57F92" w:rsidRDefault="00C57F92" w:rsidP="00C57F92">
      <w:pPr>
        <w:tabs>
          <w:tab w:val="center" w:pos="5174"/>
        </w:tabs>
        <w:rPr>
          <w:rFonts w:ascii="Arial" w:hAnsi="Arial" w:cs="Arial"/>
        </w:rPr>
        <w:sectPr w:rsidR="00C57F92" w:rsidRPr="00C57F92" w:rsidSect="00BB78FB">
          <w:headerReference w:type="default" r:id="rId14"/>
          <w:footerReference w:type="even" r:id="rId15"/>
          <w:footerReference w:type="default" r:id="rId16"/>
          <w:pgSz w:w="11907" w:h="16840"/>
          <w:pgMar w:top="1531" w:right="708" w:bottom="1134" w:left="851" w:header="567" w:footer="503" w:gutter="0"/>
          <w:pgNumType w:start="1"/>
          <w:cols w:space="720"/>
        </w:sectPr>
      </w:pPr>
    </w:p>
    <w:p w14:paraId="0C40C160" w14:textId="77777777" w:rsidR="004400D6" w:rsidRDefault="004400D6">
      <w:pPr>
        <w:pBdr>
          <w:top w:val="nil"/>
          <w:left w:val="nil"/>
          <w:bottom w:val="nil"/>
          <w:right w:val="nil"/>
          <w:between w:val="nil"/>
        </w:pBdr>
        <w:jc w:val="both"/>
        <w:rPr>
          <w:rFonts w:ascii="Arial" w:eastAsia="Arial" w:hAnsi="Arial" w:cs="Arial"/>
          <w:color w:val="000000"/>
          <w:sz w:val="24"/>
          <w:szCs w:val="24"/>
        </w:rPr>
        <w:sectPr w:rsidR="004400D6" w:rsidSect="004400D6">
          <w:pgSz w:w="16840" w:h="11907" w:orient="landscape"/>
          <w:pgMar w:top="851" w:right="1531" w:bottom="709" w:left="1134" w:header="567" w:footer="505" w:gutter="0"/>
          <w:pgNumType w:start="1"/>
          <w:cols w:space="720"/>
        </w:sectPr>
      </w:pPr>
    </w:p>
    <w:p w14:paraId="74E2B12A" w14:textId="357C887C"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II</w:t>
      </w:r>
      <w:r w:rsidR="00235975">
        <w:rPr>
          <w:rFonts w:ascii="Arial" w:eastAsia="Arial" w:hAnsi="Arial" w:cs="Arial"/>
          <w:b/>
          <w:color w:val="000000"/>
          <w:sz w:val="24"/>
          <w:szCs w:val="24"/>
        </w:rPr>
        <w:t>I</w:t>
      </w:r>
    </w:p>
    <w:p w14:paraId="37B3935E"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DE FORMULÁRIO DE INSCRIÇÃO AO CREDENCIAMENTO</w:t>
      </w:r>
    </w:p>
    <w:p w14:paraId="7F29416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CBF1ED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B0E822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55A59A9" w14:textId="77777777" w:rsidR="00C27229" w:rsidRDefault="0031190B" w:rsidP="0031190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44CAC0FD" w14:textId="77777777" w:rsidR="00C27229" w:rsidRDefault="00C27229" w:rsidP="0031190B">
      <w:pPr>
        <w:pBdr>
          <w:top w:val="nil"/>
          <w:left w:val="nil"/>
          <w:bottom w:val="nil"/>
          <w:right w:val="nil"/>
          <w:between w:val="nil"/>
        </w:pBdr>
        <w:jc w:val="both"/>
        <w:rPr>
          <w:rFonts w:ascii="Arial" w:eastAsia="Arial" w:hAnsi="Arial" w:cs="Arial"/>
          <w:color w:val="000000"/>
          <w:sz w:val="24"/>
          <w:szCs w:val="24"/>
        </w:rPr>
      </w:pPr>
    </w:p>
    <w:p w14:paraId="0271523C" w14:textId="062E99B1" w:rsidR="0031190B" w:rsidRPr="00BB78FB" w:rsidRDefault="0031190B" w:rsidP="0031190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506C756D" w14:textId="77777777" w:rsidR="0031190B" w:rsidRPr="00BB78FB" w:rsidRDefault="0031190B" w:rsidP="0031190B">
      <w:pPr>
        <w:pBdr>
          <w:top w:val="nil"/>
          <w:left w:val="nil"/>
          <w:bottom w:val="nil"/>
          <w:right w:val="nil"/>
          <w:between w:val="nil"/>
        </w:pBdr>
        <w:jc w:val="both"/>
        <w:rPr>
          <w:rFonts w:ascii="Arial" w:eastAsia="Arial" w:hAnsi="Arial" w:cs="Arial"/>
          <w:color w:val="000000"/>
          <w:sz w:val="24"/>
          <w:szCs w:val="24"/>
        </w:rPr>
      </w:pPr>
    </w:p>
    <w:p w14:paraId="6BE1C830" w14:textId="78DBA8EE" w:rsidR="0031190B" w:rsidRPr="00BB78FB" w:rsidRDefault="0031190B" w:rsidP="0031190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2C04E4">
        <w:rPr>
          <w:rFonts w:ascii="Arial" w:eastAsia="Arial" w:hAnsi="Arial" w:cs="Arial"/>
          <w:color w:val="000000"/>
          <w:sz w:val="24"/>
          <w:szCs w:val="24"/>
        </w:rPr>
        <w:t>26</w:t>
      </w:r>
      <w:r w:rsidRPr="00BB78FB">
        <w:rPr>
          <w:rFonts w:ascii="Arial" w:eastAsia="Arial" w:hAnsi="Arial" w:cs="Arial"/>
          <w:color w:val="000000"/>
          <w:sz w:val="24"/>
          <w:szCs w:val="24"/>
        </w:rPr>
        <w:t>/2025</w:t>
      </w:r>
    </w:p>
    <w:p w14:paraId="0E8BBA78" w14:textId="77777777" w:rsidR="00392452" w:rsidRDefault="00392452" w:rsidP="00392452">
      <w:pPr>
        <w:pBdr>
          <w:top w:val="nil"/>
          <w:left w:val="nil"/>
          <w:bottom w:val="nil"/>
          <w:right w:val="nil"/>
          <w:between w:val="nil"/>
        </w:pBdr>
        <w:jc w:val="both"/>
        <w:rPr>
          <w:rFonts w:ascii="Arial" w:eastAsia="Arial" w:hAnsi="Arial" w:cs="Arial"/>
          <w:color w:val="000000"/>
          <w:sz w:val="24"/>
          <w:szCs w:val="24"/>
        </w:rPr>
      </w:pPr>
    </w:p>
    <w:p w14:paraId="1C12361D" w14:textId="77777777" w:rsidR="006E5478" w:rsidRPr="00BB78FB" w:rsidRDefault="006E5478" w:rsidP="00392452">
      <w:pPr>
        <w:pBdr>
          <w:top w:val="nil"/>
          <w:left w:val="nil"/>
          <w:bottom w:val="nil"/>
          <w:right w:val="nil"/>
          <w:between w:val="nil"/>
        </w:pBdr>
        <w:jc w:val="both"/>
        <w:rPr>
          <w:rFonts w:ascii="Arial" w:eastAsia="Arial" w:hAnsi="Arial" w:cs="Arial"/>
          <w:color w:val="000000"/>
          <w:sz w:val="24"/>
          <w:szCs w:val="24"/>
        </w:rPr>
      </w:pPr>
    </w:p>
    <w:p w14:paraId="217D53CE" w14:textId="77777777" w:rsidR="00392452" w:rsidRPr="00BB78FB" w:rsidRDefault="00392452" w:rsidP="0039245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REQUERIMENTO PARA CREDENCIAMENTO – Município de Conceição do Coité – BA</w:t>
      </w:r>
    </w:p>
    <w:p w14:paraId="027A332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0475335" w14:textId="77777777" w:rsidR="00392452" w:rsidRPr="00BB78FB" w:rsidRDefault="00392452">
      <w:pPr>
        <w:pBdr>
          <w:top w:val="nil"/>
          <w:left w:val="nil"/>
          <w:bottom w:val="nil"/>
          <w:right w:val="nil"/>
          <w:between w:val="nil"/>
        </w:pBdr>
        <w:jc w:val="both"/>
        <w:rPr>
          <w:rFonts w:ascii="Arial" w:eastAsia="Arial" w:hAnsi="Arial" w:cs="Arial"/>
          <w:color w:val="000000"/>
          <w:sz w:val="24"/>
          <w:szCs w:val="24"/>
        </w:rPr>
      </w:pPr>
    </w:p>
    <w:p w14:paraId="2509F095" w14:textId="25131C21" w:rsidR="00E85F72" w:rsidRPr="00BB78FB" w:rsidRDefault="00EA413B" w:rsidP="00DE0BFD">
      <w:pPr>
        <w:tabs>
          <w:tab w:val="left" w:pos="284"/>
        </w:tabs>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 xml:space="preserve">O interessado, abaixo qualificado, requer sua inscrição no credenciamento </w:t>
      </w:r>
      <w:r w:rsidR="00D61756" w:rsidRPr="00BB78FB">
        <w:rPr>
          <w:rFonts w:ascii="Arial" w:eastAsia="Arial" w:hAnsi="Arial" w:cs="Arial"/>
          <w:color w:val="000000"/>
          <w:sz w:val="24"/>
          <w:szCs w:val="24"/>
        </w:rPr>
        <w:t>n</w:t>
      </w:r>
      <w:r w:rsidRPr="00BB78FB">
        <w:rPr>
          <w:rFonts w:ascii="Arial" w:eastAsia="Arial" w:hAnsi="Arial" w:cs="Arial"/>
          <w:color w:val="000000"/>
          <w:sz w:val="24"/>
          <w:szCs w:val="24"/>
        </w:rPr>
        <w:t>o Município de</w:t>
      </w:r>
      <w:r w:rsidR="0015714E" w:rsidRPr="00BB78FB">
        <w:rPr>
          <w:rFonts w:ascii="Arial" w:eastAsia="Arial" w:hAnsi="Arial" w:cs="Arial"/>
          <w:color w:val="000000"/>
          <w:sz w:val="24"/>
          <w:szCs w:val="24"/>
        </w:rPr>
        <w:t xml:space="preserve"> Conceição do Coité – Ba,</w:t>
      </w:r>
      <w:r w:rsidRPr="00BB78FB">
        <w:rPr>
          <w:rFonts w:ascii="Arial" w:eastAsia="Arial" w:hAnsi="Arial" w:cs="Arial"/>
          <w:color w:val="000000"/>
          <w:sz w:val="24"/>
          <w:szCs w:val="24"/>
        </w:rPr>
        <w:t xml:space="preserve"> objetivando a </w:t>
      </w:r>
      <w:r w:rsidR="002C04E4">
        <w:rPr>
          <w:rFonts w:ascii="Arial" w:eastAsia="Arial" w:hAnsi="Arial" w:cs="Arial"/>
          <w:color w:val="000000"/>
          <w:sz w:val="24"/>
          <w:szCs w:val="24"/>
        </w:rPr>
        <w:t>c</w:t>
      </w:r>
      <w:r w:rsidR="002C04E4" w:rsidRPr="004C2BC9">
        <w:rPr>
          <w:rFonts w:ascii="Arial" w:eastAsia="Arial" w:hAnsi="Arial" w:cs="Arial"/>
          <w:sz w:val="24"/>
          <w:szCs w:val="24"/>
        </w:rPr>
        <w:t>redenciamento de Pessoa Jurídica, para prestação de serviços de Transporte Escolar,</w:t>
      </w:r>
      <w:r w:rsidR="002C04E4">
        <w:rPr>
          <w:rFonts w:ascii="Arial" w:eastAsia="Arial" w:hAnsi="Arial" w:cs="Arial"/>
          <w:sz w:val="24"/>
          <w:szCs w:val="24"/>
        </w:rPr>
        <w:t xml:space="preserve"> (</w:t>
      </w:r>
      <w:r w:rsidR="002C04E4" w:rsidRPr="001668E1">
        <w:rPr>
          <w:rFonts w:ascii="Arial" w:eastAsia="Arial" w:hAnsi="Arial" w:cs="Arial"/>
          <w:b/>
          <w:bCs/>
          <w:sz w:val="24"/>
          <w:szCs w:val="24"/>
        </w:rPr>
        <w:t>ROTAS COMPLEMENTARES</w:t>
      </w:r>
      <w:r w:rsidR="002C04E4">
        <w:rPr>
          <w:rFonts w:ascii="Arial" w:eastAsia="Arial" w:hAnsi="Arial" w:cs="Arial"/>
          <w:sz w:val="24"/>
          <w:szCs w:val="24"/>
        </w:rPr>
        <w:t>),</w:t>
      </w:r>
      <w:r w:rsidR="002C04E4" w:rsidRPr="004C2BC9">
        <w:rPr>
          <w:rFonts w:ascii="Arial" w:eastAsia="Arial" w:hAnsi="Arial" w:cs="Arial"/>
          <w:sz w:val="24"/>
          <w:szCs w:val="24"/>
        </w:rPr>
        <w:t xml:space="preserve"> com condutor habilitado, em conformidade com as diretrizes do Programa nacional de </w:t>
      </w:r>
      <w:r w:rsidR="002C04E4" w:rsidRPr="00954922">
        <w:rPr>
          <w:rFonts w:ascii="Arial" w:eastAsia="Arial" w:hAnsi="Arial" w:cs="Arial"/>
          <w:b/>
          <w:bCs/>
          <w:sz w:val="24"/>
          <w:szCs w:val="24"/>
        </w:rPr>
        <w:t>Transporte Escolar - PNATE</w:t>
      </w:r>
      <w:r w:rsidR="002C04E4" w:rsidRPr="004C2BC9">
        <w:rPr>
          <w:rFonts w:ascii="Arial" w:eastAsia="Arial" w:hAnsi="Arial" w:cs="Arial"/>
          <w:sz w:val="24"/>
          <w:szCs w:val="24"/>
        </w:rPr>
        <w:t>, para atender as necessidades da Secretaria Municipal de Educação deste município, de acordo com as especificações constantes no edital e seus anexos</w:t>
      </w:r>
      <w:r w:rsidR="00D61756" w:rsidRPr="00BB78FB">
        <w:rPr>
          <w:rFonts w:ascii="Arial" w:eastAsia="Arial" w:hAnsi="Arial" w:cs="Arial"/>
          <w:sz w:val="24"/>
          <w:szCs w:val="24"/>
        </w:rPr>
        <w:t xml:space="preserve">, </w:t>
      </w:r>
      <w:r w:rsidRPr="00BB78FB">
        <w:rPr>
          <w:rFonts w:ascii="Arial" w:eastAsia="Arial" w:hAnsi="Arial" w:cs="Arial"/>
          <w:color w:val="000000"/>
          <w:sz w:val="24"/>
          <w:szCs w:val="24"/>
        </w:rPr>
        <w:t xml:space="preserve">nos termos do </w:t>
      </w:r>
      <w:r w:rsidRPr="00BB78FB">
        <w:rPr>
          <w:rFonts w:ascii="Arial" w:eastAsia="Arial" w:hAnsi="Arial" w:cs="Arial"/>
          <w:b/>
          <w:bCs/>
          <w:color w:val="000000"/>
          <w:sz w:val="24"/>
          <w:szCs w:val="24"/>
        </w:rPr>
        <w:t xml:space="preserve">Credenciamento nº </w:t>
      </w:r>
      <w:r w:rsidR="0015714E" w:rsidRPr="00BB78FB">
        <w:rPr>
          <w:rFonts w:ascii="Arial" w:eastAsia="Arial" w:hAnsi="Arial" w:cs="Arial"/>
          <w:b/>
          <w:bCs/>
          <w:color w:val="000000"/>
          <w:sz w:val="24"/>
          <w:szCs w:val="24"/>
        </w:rPr>
        <w:t>0</w:t>
      </w:r>
      <w:r w:rsidR="002C04E4">
        <w:rPr>
          <w:rFonts w:ascii="Arial" w:eastAsia="Arial" w:hAnsi="Arial" w:cs="Arial"/>
          <w:b/>
          <w:bCs/>
          <w:color w:val="000000"/>
          <w:sz w:val="24"/>
          <w:szCs w:val="24"/>
        </w:rPr>
        <w:t>26</w:t>
      </w:r>
      <w:r w:rsidR="0015714E" w:rsidRPr="00BB78FB">
        <w:rPr>
          <w:rFonts w:ascii="Arial" w:eastAsia="Arial" w:hAnsi="Arial" w:cs="Arial"/>
          <w:b/>
          <w:bCs/>
          <w:color w:val="000000"/>
          <w:sz w:val="24"/>
          <w:szCs w:val="24"/>
        </w:rPr>
        <w:t>/202</w:t>
      </w:r>
      <w:r w:rsidR="009B48BE" w:rsidRPr="00BB78FB">
        <w:rPr>
          <w:rFonts w:ascii="Arial" w:eastAsia="Arial" w:hAnsi="Arial" w:cs="Arial"/>
          <w:b/>
          <w:bCs/>
          <w:color w:val="000000"/>
          <w:sz w:val="24"/>
          <w:szCs w:val="24"/>
        </w:rPr>
        <w:t>5</w:t>
      </w:r>
      <w:r w:rsidR="0015714E" w:rsidRPr="00BB78FB">
        <w:rPr>
          <w:rFonts w:ascii="Arial" w:eastAsia="Arial" w:hAnsi="Arial" w:cs="Arial"/>
          <w:color w:val="000000"/>
          <w:sz w:val="24"/>
          <w:szCs w:val="24"/>
        </w:rPr>
        <w:t>.</w:t>
      </w:r>
      <w:r w:rsidRPr="00BB78FB">
        <w:rPr>
          <w:rFonts w:ascii="Arial" w:eastAsia="Arial" w:hAnsi="Arial" w:cs="Arial"/>
          <w:color w:val="000000"/>
          <w:sz w:val="24"/>
          <w:szCs w:val="24"/>
        </w:rPr>
        <w:t xml:space="preserve"> </w:t>
      </w:r>
    </w:p>
    <w:p w14:paraId="095F568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988489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NOME DO RESPONSÁVEL LEGAL: </w:t>
      </w:r>
    </w:p>
    <w:p w14:paraId="6C54F1B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EMPRESA:</w:t>
      </w:r>
    </w:p>
    <w:p w14:paraId="11C9C9CF"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CNPJ: </w:t>
      </w:r>
    </w:p>
    <w:p w14:paraId="054FB2E4"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ENDEREÇO:                                                                    CEP: </w:t>
      </w:r>
    </w:p>
    <w:p w14:paraId="5D8E7A24"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Telefones - Comercial:                                               Cel.:</w:t>
      </w:r>
    </w:p>
    <w:p w14:paraId="3DF0A27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E-mail: </w:t>
      </w:r>
    </w:p>
    <w:p w14:paraId="5394FAC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5659ECE" w14:textId="77777777" w:rsidR="00E85F72" w:rsidRPr="00BB78FB" w:rsidRDefault="00E85F72">
      <w:pPr>
        <w:pBdr>
          <w:top w:val="nil"/>
          <w:left w:val="nil"/>
          <w:bottom w:val="nil"/>
          <w:right w:val="nil"/>
          <w:between w:val="nil"/>
        </w:pBdr>
        <w:rPr>
          <w:rFonts w:ascii="Arial" w:eastAsia="Arial" w:hAnsi="Arial" w:cs="Arial"/>
          <w:color w:val="000000"/>
          <w:sz w:val="24"/>
          <w:szCs w:val="24"/>
          <w:highlight w:val="yellow"/>
        </w:rPr>
      </w:pPr>
    </w:p>
    <w:p w14:paraId="50B83756" w14:textId="77777777" w:rsidR="00392452" w:rsidRPr="00BB78FB" w:rsidRDefault="00392452" w:rsidP="00392452">
      <w:pPr>
        <w:pBdr>
          <w:top w:val="nil"/>
          <w:left w:val="nil"/>
          <w:bottom w:val="nil"/>
          <w:right w:val="nil"/>
          <w:between w:val="nil"/>
        </w:pBdr>
        <w:jc w:val="center"/>
        <w:rPr>
          <w:rFonts w:ascii="Arial" w:eastAsia="Arial" w:hAnsi="Arial" w:cs="Arial"/>
          <w:color w:val="000000"/>
          <w:sz w:val="24"/>
          <w:szCs w:val="24"/>
        </w:rPr>
      </w:pPr>
    </w:p>
    <w:p w14:paraId="0DB85798" w14:textId="42299E08" w:rsidR="00392452" w:rsidRPr="00BB78FB" w:rsidRDefault="00392452" w:rsidP="00392452">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Conceição do Coité,</w:t>
      </w:r>
      <w:r w:rsidR="0015714E" w:rsidRPr="00BB78FB">
        <w:rPr>
          <w:rFonts w:ascii="Arial" w:eastAsia="Arial" w:hAnsi="Arial" w:cs="Arial"/>
          <w:color w:val="000000"/>
          <w:sz w:val="24"/>
          <w:szCs w:val="24"/>
        </w:rPr>
        <w:t xml:space="preserve"> </w:t>
      </w:r>
      <w:r w:rsidRPr="00BB78FB">
        <w:rPr>
          <w:rFonts w:ascii="Arial" w:eastAsia="Arial" w:hAnsi="Arial" w:cs="Arial"/>
          <w:color w:val="000000"/>
          <w:sz w:val="24"/>
          <w:szCs w:val="24"/>
        </w:rPr>
        <w:t>____ de ________________ de 202</w:t>
      </w:r>
      <w:r w:rsidR="009B48BE" w:rsidRPr="00BB78FB">
        <w:rPr>
          <w:rFonts w:ascii="Arial" w:eastAsia="Arial" w:hAnsi="Arial" w:cs="Arial"/>
          <w:color w:val="000000"/>
          <w:sz w:val="24"/>
          <w:szCs w:val="24"/>
        </w:rPr>
        <w:t>5</w:t>
      </w:r>
    </w:p>
    <w:p w14:paraId="25EE07E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7B1DAB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D21A335"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 xml:space="preserve">Representante Legal: </w:t>
      </w:r>
    </w:p>
    <w:p w14:paraId="4E7F0F94"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 xml:space="preserve">Empresa: </w:t>
      </w:r>
    </w:p>
    <w:p w14:paraId="7B858D1C"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 xml:space="preserve">CNPJ nº: </w:t>
      </w:r>
    </w:p>
    <w:p w14:paraId="4D835E0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D3B56F6" w14:textId="77777777" w:rsidR="00DE0BFD" w:rsidRDefault="00DE0BFD" w:rsidP="00C007A5">
      <w:pPr>
        <w:pBdr>
          <w:top w:val="nil"/>
          <w:left w:val="nil"/>
          <w:bottom w:val="nil"/>
          <w:right w:val="nil"/>
          <w:between w:val="nil"/>
        </w:pBdr>
        <w:jc w:val="center"/>
        <w:rPr>
          <w:rFonts w:ascii="Arial" w:eastAsia="Arial" w:hAnsi="Arial" w:cs="Arial"/>
          <w:color w:val="000000"/>
          <w:sz w:val="24"/>
          <w:szCs w:val="24"/>
        </w:rPr>
      </w:pPr>
    </w:p>
    <w:p w14:paraId="43BB6AA4" w14:textId="3B5028D5" w:rsidR="00E85F72" w:rsidRPr="00BB78FB" w:rsidRDefault="00EA413B" w:rsidP="00C007A5">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07F6FA9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8F7FA46" w14:textId="77777777" w:rsidR="00E85F72" w:rsidRPr="00BB78FB" w:rsidRDefault="00E85F72">
      <w:pPr>
        <w:pBdr>
          <w:top w:val="nil"/>
          <w:left w:val="nil"/>
          <w:bottom w:val="nil"/>
          <w:right w:val="nil"/>
          <w:between w:val="nil"/>
        </w:pBdr>
        <w:jc w:val="center"/>
        <w:rPr>
          <w:rFonts w:ascii="Arial" w:eastAsia="Arial" w:hAnsi="Arial" w:cs="Arial"/>
          <w:color w:val="000000"/>
          <w:sz w:val="24"/>
          <w:szCs w:val="24"/>
        </w:rPr>
      </w:pPr>
    </w:p>
    <w:p w14:paraId="4C492898" w14:textId="77777777" w:rsidR="00E85F72" w:rsidRPr="00BB78FB" w:rsidRDefault="00E85F72">
      <w:pPr>
        <w:pBdr>
          <w:top w:val="nil"/>
          <w:left w:val="nil"/>
          <w:bottom w:val="nil"/>
          <w:right w:val="nil"/>
          <w:between w:val="nil"/>
        </w:pBdr>
        <w:jc w:val="center"/>
        <w:rPr>
          <w:rFonts w:ascii="Arial" w:eastAsia="Arial" w:hAnsi="Arial" w:cs="Arial"/>
          <w:color w:val="000000"/>
          <w:sz w:val="24"/>
          <w:szCs w:val="24"/>
        </w:rPr>
      </w:pPr>
    </w:p>
    <w:p w14:paraId="2DA72EE7" w14:textId="77777777" w:rsidR="00E85F72" w:rsidRPr="00BB78FB" w:rsidRDefault="00E85F72">
      <w:pPr>
        <w:pBdr>
          <w:top w:val="nil"/>
          <w:left w:val="nil"/>
          <w:bottom w:val="nil"/>
          <w:right w:val="nil"/>
          <w:between w:val="nil"/>
        </w:pBdr>
        <w:jc w:val="center"/>
        <w:rPr>
          <w:rFonts w:ascii="Arial" w:eastAsia="Arial" w:hAnsi="Arial" w:cs="Arial"/>
          <w:color w:val="000000"/>
          <w:sz w:val="24"/>
          <w:szCs w:val="24"/>
        </w:rPr>
      </w:pPr>
    </w:p>
    <w:p w14:paraId="274DC59D" w14:textId="711D010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I</w:t>
      </w:r>
      <w:r w:rsidR="00D87E68">
        <w:rPr>
          <w:rFonts w:ascii="Arial" w:eastAsia="Arial" w:hAnsi="Arial" w:cs="Arial"/>
          <w:b/>
          <w:color w:val="000000"/>
          <w:sz w:val="24"/>
          <w:szCs w:val="24"/>
        </w:rPr>
        <w:t>V</w:t>
      </w:r>
    </w:p>
    <w:p w14:paraId="6DA2EE93"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DE DECLARAÇÕES DO REQUERIMENTO DE CREDENCIAMENTO</w:t>
      </w:r>
    </w:p>
    <w:p w14:paraId="1EA775B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95CA2B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06337F1" w14:textId="77777777" w:rsidR="0035667F" w:rsidRDefault="0035667F" w:rsidP="0035667F">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3965F098" w14:textId="77777777" w:rsidR="0035667F" w:rsidRDefault="0035667F" w:rsidP="0035667F">
      <w:pPr>
        <w:pBdr>
          <w:top w:val="nil"/>
          <w:left w:val="nil"/>
          <w:bottom w:val="nil"/>
          <w:right w:val="nil"/>
          <w:between w:val="nil"/>
        </w:pBdr>
        <w:jc w:val="both"/>
        <w:rPr>
          <w:rFonts w:ascii="Arial" w:eastAsia="Arial" w:hAnsi="Arial" w:cs="Arial"/>
          <w:color w:val="000000"/>
          <w:sz w:val="24"/>
          <w:szCs w:val="24"/>
        </w:rPr>
      </w:pPr>
    </w:p>
    <w:p w14:paraId="16CBBB1B" w14:textId="77777777" w:rsidR="0035667F" w:rsidRPr="00BB78FB" w:rsidRDefault="0035667F" w:rsidP="0035667F">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20D5C404" w14:textId="77777777" w:rsidR="0035667F" w:rsidRPr="00BB78FB" w:rsidRDefault="0035667F" w:rsidP="0035667F">
      <w:pPr>
        <w:pBdr>
          <w:top w:val="nil"/>
          <w:left w:val="nil"/>
          <w:bottom w:val="nil"/>
          <w:right w:val="nil"/>
          <w:between w:val="nil"/>
        </w:pBdr>
        <w:jc w:val="both"/>
        <w:rPr>
          <w:rFonts w:ascii="Arial" w:eastAsia="Arial" w:hAnsi="Arial" w:cs="Arial"/>
          <w:color w:val="000000"/>
          <w:sz w:val="24"/>
          <w:szCs w:val="24"/>
        </w:rPr>
      </w:pPr>
    </w:p>
    <w:p w14:paraId="43CD92B0" w14:textId="57181203" w:rsidR="0035667F" w:rsidRPr="00BB78FB" w:rsidRDefault="0035667F" w:rsidP="0035667F">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2C04E4">
        <w:rPr>
          <w:rFonts w:ascii="Arial" w:eastAsia="Arial" w:hAnsi="Arial" w:cs="Arial"/>
          <w:color w:val="000000"/>
          <w:sz w:val="24"/>
          <w:szCs w:val="24"/>
        </w:rPr>
        <w:t>26</w:t>
      </w:r>
      <w:r w:rsidRPr="00BB78FB">
        <w:rPr>
          <w:rFonts w:ascii="Arial" w:eastAsia="Arial" w:hAnsi="Arial" w:cs="Arial"/>
          <w:color w:val="000000"/>
          <w:sz w:val="24"/>
          <w:szCs w:val="24"/>
        </w:rPr>
        <w:t>/2025</w:t>
      </w:r>
    </w:p>
    <w:p w14:paraId="1694B61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21B81E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B92003D"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____________________, inscrita no CNPJ sob o nº _______________________ com sede à ___________________, neste ato representado por ____________________, portador do documento de identidade nº ___________________-emitido por _________________, conforme edital e regulamento publicado por este Município.</w:t>
      </w:r>
    </w:p>
    <w:p w14:paraId="1B0CF1F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17410AB" w14:textId="77777777" w:rsidR="0015714E" w:rsidRPr="00BB78FB" w:rsidRDefault="0015714E">
      <w:pPr>
        <w:pBdr>
          <w:top w:val="nil"/>
          <w:left w:val="nil"/>
          <w:bottom w:val="nil"/>
          <w:right w:val="nil"/>
          <w:between w:val="nil"/>
        </w:pBdr>
        <w:jc w:val="both"/>
        <w:rPr>
          <w:rFonts w:ascii="Arial" w:eastAsia="Arial" w:hAnsi="Arial" w:cs="Arial"/>
          <w:color w:val="000000"/>
          <w:sz w:val="24"/>
          <w:szCs w:val="24"/>
        </w:rPr>
      </w:pPr>
    </w:p>
    <w:p w14:paraId="1193B9BC" w14:textId="77777777" w:rsidR="0015714E" w:rsidRPr="00BB78FB" w:rsidRDefault="0015714E">
      <w:pPr>
        <w:pBdr>
          <w:top w:val="nil"/>
          <w:left w:val="nil"/>
          <w:bottom w:val="nil"/>
          <w:right w:val="nil"/>
          <w:between w:val="nil"/>
        </w:pBdr>
        <w:jc w:val="both"/>
        <w:rPr>
          <w:rFonts w:ascii="Arial" w:eastAsia="Arial" w:hAnsi="Arial" w:cs="Arial"/>
          <w:color w:val="000000"/>
          <w:sz w:val="24"/>
          <w:szCs w:val="24"/>
        </w:rPr>
      </w:pPr>
    </w:p>
    <w:p w14:paraId="5AABE381"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DECLARA, sob as penas da lei, que:</w:t>
      </w:r>
    </w:p>
    <w:p w14:paraId="0F43A3F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0F69F0A"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14:paraId="004007B9"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Está de acordo com as normas e tabela de valores definidos no edital;</w:t>
      </w:r>
    </w:p>
    <w:p w14:paraId="3374E374"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Realizará todas as atividades a que se propõe;</w:t>
      </w:r>
    </w:p>
    <w:p w14:paraId="2646A92B"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Não se encontra suspensa, nem declarada inidônea para participar de licitações ou contratar com órgão ou entidades da Administração Pública;</w:t>
      </w:r>
    </w:p>
    <w:p w14:paraId="7FD4982E"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Não se enquadra nas situações de impedimentos previstos no edital do credenciamento;</w:t>
      </w:r>
    </w:p>
    <w:p w14:paraId="19DF1A71"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Não há qualquer fato impeditivo do seu credenciamento;</w:t>
      </w:r>
    </w:p>
    <w:p w14:paraId="1F063319"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Se compromete a declarar qualquer fato superveniente impeditivo de credenciamento ou de contratação;</w:t>
      </w:r>
    </w:p>
    <w:p w14:paraId="4BE31BF3" w14:textId="77777777" w:rsidR="00E85F72" w:rsidRPr="00BB78FB" w:rsidRDefault="00EA413B" w:rsidP="00D54348">
      <w:pPr>
        <w:numPr>
          <w:ilvl w:val="0"/>
          <w:numId w:val="3"/>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As informações prestadas neste pedido de credenciamento são verdadeiras.</w:t>
      </w:r>
    </w:p>
    <w:p w14:paraId="62B41942"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239ECF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Junta ao presente requerimento toda a documentação exigida no edital de credenciamento, devidamente assinada e rubricada.</w:t>
      </w:r>
    </w:p>
    <w:p w14:paraId="7344A07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31FF617" w14:textId="77777777" w:rsidR="0015714E" w:rsidRPr="00BB78FB" w:rsidRDefault="0015714E" w:rsidP="0015714E">
      <w:pPr>
        <w:pBdr>
          <w:top w:val="nil"/>
          <w:left w:val="nil"/>
          <w:bottom w:val="nil"/>
          <w:right w:val="nil"/>
          <w:between w:val="nil"/>
        </w:pBdr>
        <w:jc w:val="center"/>
        <w:rPr>
          <w:rFonts w:ascii="Arial" w:eastAsia="Arial" w:hAnsi="Arial" w:cs="Arial"/>
          <w:color w:val="000000"/>
          <w:sz w:val="24"/>
          <w:szCs w:val="24"/>
        </w:rPr>
      </w:pPr>
    </w:p>
    <w:p w14:paraId="6C10D439" w14:textId="3F7C08E8" w:rsidR="0015714E" w:rsidRPr="00BB78FB" w:rsidRDefault="0015714E" w:rsidP="0015714E">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Conceição do Coité, ____ de ________________ de 202</w:t>
      </w:r>
      <w:r w:rsidR="009B48BE" w:rsidRPr="00BB78FB">
        <w:rPr>
          <w:rFonts w:ascii="Arial" w:eastAsia="Arial" w:hAnsi="Arial" w:cs="Arial"/>
          <w:color w:val="000000"/>
          <w:sz w:val="24"/>
          <w:szCs w:val="24"/>
        </w:rPr>
        <w:t>5</w:t>
      </w:r>
    </w:p>
    <w:p w14:paraId="0B4DF89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946DDD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EB9A69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33A04F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3DD6474"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(Nome e assinatura do representante legal)</w:t>
      </w:r>
    </w:p>
    <w:p w14:paraId="2F637F32"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Carimbo da empresa com CNPJ ou Assinatura digital</w:t>
      </w:r>
    </w:p>
    <w:p w14:paraId="3F30FACF" w14:textId="77777777" w:rsidR="00381791" w:rsidRPr="00BB78FB" w:rsidRDefault="00381791">
      <w:pPr>
        <w:pBdr>
          <w:top w:val="nil"/>
          <w:left w:val="nil"/>
          <w:bottom w:val="nil"/>
          <w:right w:val="nil"/>
          <w:between w:val="nil"/>
        </w:pBdr>
        <w:jc w:val="center"/>
        <w:rPr>
          <w:rFonts w:ascii="Arial" w:eastAsia="Arial" w:hAnsi="Arial" w:cs="Arial"/>
          <w:b/>
          <w:color w:val="000000"/>
          <w:sz w:val="24"/>
          <w:szCs w:val="24"/>
        </w:rPr>
      </w:pPr>
    </w:p>
    <w:p w14:paraId="6B419847" w14:textId="6CA785FE"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V</w:t>
      </w:r>
    </w:p>
    <w:p w14:paraId="4E7BD673" w14:textId="6CF9FD81"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 xml:space="preserve">MINUTA DO TERMO DE CONTRATO DE PRESTAÇÃO DE SERVIÇOS Nº </w:t>
      </w:r>
      <w:r w:rsidR="0015714E" w:rsidRPr="00BB78FB">
        <w:rPr>
          <w:rFonts w:ascii="Arial" w:eastAsia="Arial" w:hAnsi="Arial" w:cs="Arial"/>
          <w:b/>
          <w:color w:val="000000"/>
          <w:sz w:val="24"/>
          <w:szCs w:val="24"/>
        </w:rPr>
        <w:t>____/202</w:t>
      </w:r>
      <w:r w:rsidR="009B48BE" w:rsidRPr="00BB78FB">
        <w:rPr>
          <w:rFonts w:ascii="Arial" w:eastAsia="Arial" w:hAnsi="Arial" w:cs="Arial"/>
          <w:b/>
          <w:color w:val="000000"/>
          <w:sz w:val="24"/>
          <w:szCs w:val="24"/>
        </w:rPr>
        <w:t>5</w:t>
      </w:r>
      <w:r w:rsidR="0015714E" w:rsidRPr="00BB78FB">
        <w:rPr>
          <w:rFonts w:ascii="Arial" w:eastAsia="Arial" w:hAnsi="Arial" w:cs="Arial"/>
          <w:b/>
          <w:color w:val="000000"/>
          <w:sz w:val="24"/>
          <w:szCs w:val="24"/>
        </w:rPr>
        <w:t>.</w:t>
      </w:r>
    </w:p>
    <w:p w14:paraId="7FDEE0F3" w14:textId="320ED786"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 xml:space="preserve">CREDENCIAMENTO Nº </w:t>
      </w:r>
      <w:r w:rsidR="009B48BE" w:rsidRPr="00BB78FB">
        <w:rPr>
          <w:rFonts w:ascii="Arial" w:eastAsia="Arial" w:hAnsi="Arial" w:cs="Arial"/>
          <w:b/>
          <w:color w:val="000000"/>
          <w:sz w:val="24"/>
          <w:szCs w:val="24"/>
        </w:rPr>
        <w:t>0</w:t>
      </w:r>
      <w:r w:rsidR="0021607C">
        <w:rPr>
          <w:rFonts w:ascii="Arial" w:eastAsia="Arial" w:hAnsi="Arial" w:cs="Arial"/>
          <w:b/>
          <w:color w:val="000000"/>
          <w:sz w:val="24"/>
          <w:szCs w:val="24"/>
        </w:rPr>
        <w:t>26</w:t>
      </w:r>
      <w:r w:rsidR="0015714E" w:rsidRPr="00BB78FB">
        <w:rPr>
          <w:rFonts w:ascii="Arial" w:eastAsia="Arial" w:hAnsi="Arial" w:cs="Arial"/>
          <w:b/>
          <w:color w:val="000000"/>
          <w:sz w:val="24"/>
          <w:szCs w:val="24"/>
        </w:rPr>
        <w:t>/202</w:t>
      </w:r>
      <w:r w:rsidR="009B48BE" w:rsidRPr="00BB78FB">
        <w:rPr>
          <w:rFonts w:ascii="Arial" w:eastAsia="Arial" w:hAnsi="Arial" w:cs="Arial"/>
          <w:b/>
          <w:color w:val="000000"/>
          <w:sz w:val="24"/>
          <w:szCs w:val="24"/>
        </w:rPr>
        <w:t>5</w:t>
      </w:r>
      <w:r w:rsidR="0015714E" w:rsidRPr="00BB78FB">
        <w:rPr>
          <w:rFonts w:ascii="Arial" w:eastAsia="Arial" w:hAnsi="Arial" w:cs="Arial"/>
          <w:b/>
          <w:color w:val="000000"/>
          <w:sz w:val="24"/>
          <w:szCs w:val="24"/>
        </w:rPr>
        <w:t>.</w:t>
      </w:r>
    </w:p>
    <w:p w14:paraId="2468CF0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3DBFA77" w14:textId="77777777" w:rsidR="00E85F72" w:rsidRPr="00BB78FB" w:rsidRDefault="00E85F72">
      <w:pPr>
        <w:jc w:val="both"/>
        <w:rPr>
          <w:rFonts w:ascii="Arial" w:eastAsia="Arial" w:hAnsi="Arial" w:cs="Arial"/>
          <w:sz w:val="24"/>
          <w:szCs w:val="24"/>
        </w:rPr>
      </w:pPr>
    </w:p>
    <w:p w14:paraId="092491C8" w14:textId="77777777" w:rsidR="00E85F72" w:rsidRPr="00BB78FB" w:rsidRDefault="00E85F72">
      <w:pPr>
        <w:jc w:val="both"/>
        <w:rPr>
          <w:rFonts w:ascii="Arial" w:eastAsia="Arial" w:hAnsi="Arial" w:cs="Arial"/>
          <w:sz w:val="24"/>
          <w:szCs w:val="24"/>
        </w:rPr>
      </w:pPr>
    </w:p>
    <w:p w14:paraId="0A20202C" w14:textId="6F0693C3" w:rsidR="0015714E" w:rsidRPr="00BB78FB" w:rsidRDefault="0015714E" w:rsidP="0015714E">
      <w:pPr>
        <w:jc w:val="both"/>
        <w:rPr>
          <w:rFonts w:ascii="Arial" w:eastAsia="Arial" w:hAnsi="Arial" w:cs="Arial"/>
          <w:sz w:val="24"/>
          <w:szCs w:val="24"/>
        </w:rPr>
      </w:pPr>
      <w:r w:rsidRPr="00BB78FB">
        <w:rPr>
          <w:rFonts w:ascii="Arial" w:eastAsia="Arial" w:hAnsi="Arial" w:cs="Arial"/>
          <w:sz w:val="24"/>
          <w:szCs w:val="24"/>
        </w:rPr>
        <w:t>Pelo presente contrato que entre si fazem, de um lado</w:t>
      </w:r>
      <w:r w:rsidRPr="00BB78FB">
        <w:rPr>
          <w:rFonts w:ascii="Arial" w:eastAsia="Arial" w:hAnsi="Arial" w:cs="Arial"/>
          <w:color w:val="000000"/>
          <w:sz w:val="24"/>
          <w:szCs w:val="24"/>
        </w:rPr>
        <w:t xml:space="preserve"> o  </w:t>
      </w:r>
      <w:r w:rsidRPr="00BB78FB">
        <w:rPr>
          <w:rFonts w:ascii="Arial" w:eastAsia="Arial" w:hAnsi="Arial" w:cs="Arial"/>
          <w:b/>
          <w:color w:val="000000"/>
          <w:sz w:val="24"/>
          <w:szCs w:val="24"/>
        </w:rPr>
        <w:t>MUNICÍPIO DE CONCEIÇÃO DO COITE</w:t>
      </w:r>
      <w:r w:rsidRPr="00BB78FB">
        <w:rPr>
          <w:rFonts w:ascii="Arial" w:eastAsia="Arial" w:hAnsi="Arial" w:cs="Arial"/>
          <w:color w:val="000000"/>
          <w:sz w:val="24"/>
          <w:szCs w:val="24"/>
        </w:rPr>
        <w:t xml:space="preserve">, com sede no(a) ________________________-, na cidade de Conceição do Coité </w:t>
      </w:r>
      <w:r w:rsidRPr="00BB78FB">
        <w:rPr>
          <w:rFonts w:ascii="Arial" w:eastAsia="Arial" w:hAnsi="Arial" w:cs="Arial"/>
          <w:sz w:val="24"/>
          <w:szCs w:val="24"/>
        </w:rPr>
        <w:t xml:space="preserve">/Estado </w:t>
      </w:r>
      <w:r w:rsidRPr="00BB78FB">
        <w:rPr>
          <w:rFonts w:ascii="Arial" w:eastAsia="Arial" w:hAnsi="Arial" w:cs="Arial"/>
          <w:color w:val="000000"/>
          <w:sz w:val="24"/>
          <w:szCs w:val="24"/>
        </w:rPr>
        <w:t xml:space="preserve">BA </w:t>
      </w:r>
      <w:r w:rsidRPr="00BB78FB">
        <w:rPr>
          <w:rFonts w:ascii="Arial" w:eastAsia="Arial" w:hAnsi="Arial" w:cs="Arial"/>
          <w:sz w:val="24"/>
          <w:szCs w:val="24"/>
        </w:rPr>
        <w:t xml:space="preserve">inscrito(a) no CNPJ sob o nº </w:t>
      </w:r>
      <w:r w:rsidRPr="00BB78FB">
        <w:rPr>
          <w:rFonts w:ascii="Arial" w:eastAsia="Arial" w:hAnsi="Arial" w:cs="Arial"/>
          <w:color w:val="000000"/>
          <w:sz w:val="24"/>
          <w:szCs w:val="24"/>
        </w:rPr>
        <w:t>13.843.842/0001-57</w:t>
      </w:r>
      <w:r w:rsidRPr="00BB78FB">
        <w:rPr>
          <w:rFonts w:ascii="Arial" w:eastAsia="Arial" w:hAnsi="Arial" w:cs="Arial"/>
          <w:sz w:val="24"/>
          <w:szCs w:val="24"/>
        </w:rPr>
        <w:t xml:space="preserve">, neste ato representado(a) pelo Sr. </w:t>
      </w:r>
      <w:r w:rsidRPr="00BB78FB">
        <w:rPr>
          <w:rFonts w:ascii="Arial" w:hAnsi="Arial" w:cs="Arial"/>
          <w:sz w:val="24"/>
          <w:szCs w:val="24"/>
        </w:rPr>
        <w:t>Marcelo</w:t>
      </w:r>
      <w:r w:rsidRPr="00BB78FB">
        <w:rPr>
          <w:rFonts w:ascii="Arial" w:hAnsi="Arial" w:cs="Arial"/>
          <w:spacing w:val="22"/>
          <w:sz w:val="24"/>
          <w:szCs w:val="24"/>
        </w:rPr>
        <w:t xml:space="preserve"> </w:t>
      </w:r>
      <w:r w:rsidRPr="00BB78FB">
        <w:rPr>
          <w:rFonts w:ascii="Arial" w:hAnsi="Arial" w:cs="Arial"/>
          <w:sz w:val="24"/>
          <w:szCs w:val="24"/>
        </w:rPr>
        <w:t>Passos</w:t>
      </w:r>
      <w:r w:rsidRPr="00BB78FB">
        <w:rPr>
          <w:rFonts w:ascii="Arial" w:hAnsi="Arial" w:cs="Arial"/>
          <w:spacing w:val="23"/>
          <w:sz w:val="24"/>
          <w:szCs w:val="24"/>
        </w:rPr>
        <w:t xml:space="preserve"> </w:t>
      </w:r>
      <w:r w:rsidRPr="00BB78FB">
        <w:rPr>
          <w:rFonts w:ascii="Arial" w:hAnsi="Arial" w:cs="Arial"/>
          <w:sz w:val="24"/>
          <w:szCs w:val="24"/>
        </w:rPr>
        <w:t>de</w:t>
      </w:r>
      <w:r w:rsidRPr="00BB78FB">
        <w:rPr>
          <w:rFonts w:ascii="Arial" w:hAnsi="Arial" w:cs="Arial"/>
          <w:spacing w:val="22"/>
          <w:sz w:val="24"/>
          <w:szCs w:val="24"/>
        </w:rPr>
        <w:t xml:space="preserve"> </w:t>
      </w:r>
      <w:r w:rsidRPr="00BB78FB">
        <w:rPr>
          <w:rFonts w:ascii="Arial" w:hAnsi="Arial" w:cs="Arial"/>
          <w:sz w:val="24"/>
          <w:szCs w:val="24"/>
        </w:rPr>
        <w:t>Araújo</w:t>
      </w:r>
      <w:r w:rsidRPr="00BB78FB">
        <w:rPr>
          <w:rFonts w:ascii="Arial" w:eastAsia="Arial" w:hAnsi="Arial" w:cs="Arial"/>
          <w:color w:val="000000"/>
          <w:sz w:val="24"/>
          <w:szCs w:val="24"/>
        </w:rPr>
        <w:t xml:space="preserve">, Prefeito Municipal </w:t>
      </w:r>
      <w:r w:rsidRPr="00BB78FB">
        <w:rPr>
          <w:rFonts w:ascii="Arial" w:eastAsia="Arial" w:hAnsi="Arial" w:cs="Arial"/>
          <w:sz w:val="24"/>
          <w:szCs w:val="24"/>
        </w:rPr>
        <w:t xml:space="preserve">nomeado(a) pela, doravante denominado </w:t>
      </w:r>
      <w:r w:rsidRPr="00BB78FB">
        <w:rPr>
          <w:rFonts w:ascii="Arial" w:eastAsia="Arial" w:hAnsi="Arial" w:cs="Arial"/>
          <w:b/>
          <w:sz w:val="24"/>
          <w:szCs w:val="24"/>
        </w:rPr>
        <w:t>CONTRATANTE</w:t>
      </w:r>
      <w:r w:rsidRPr="00BB78FB">
        <w:rPr>
          <w:rFonts w:ascii="Arial" w:eastAsia="Arial" w:hAnsi="Arial" w:cs="Arial"/>
          <w:sz w:val="24"/>
          <w:szCs w:val="24"/>
        </w:rPr>
        <w:t xml:space="preserve">, e o(a) </w:t>
      </w:r>
      <w:r w:rsidRPr="00BB78FB">
        <w:rPr>
          <w:rFonts w:ascii="Arial" w:eastAsia="Arial" w:hAnsi="Arial" w:cs="Arial"/>
          <w:b/>
          <w:color w:val="000000"/>
          <w:sz w:val="24"/>
          <w:szCs w:val="24"/>
        </w:rPr>
        <w:t>________________</w:t>
      </w:r>
      <w:r w:rsidRPr="00BB78FB">
        <w:rPr>
          <w:rFonts w:ascii="Arial" w:eastAsia="Arial" w:hAnsi="Arial" w:cs="Arial"/>
          <w:color w:val="000000"/>
          <w:sz w:val="24"/>
          <w:szCs w:val="24"/>
        </w:rPr>
        <w:t xml:space="preserve"> inscrito(a) no CNPJ/MF sob o nº</w:t>
      </w:r>
      <w:r w:rsidRPr="00BB78FB">
        <w:rPr>
          <w:rFonts w:ascii="Arial" w:eastAsia="Arial" w:hAnsi="Arial" w:cs="Arial"/>
          <w:i/>
          <w:color w:val="FF0000"/>
          <w:sz w:val="24"/>
          <w:szCs w:val="24"/>
        </w:rPr>
        <w:t xml:space="preserve"> </w:t>
      </w:r>
      <w:r w:rsidRPr="00BB78FB">
        <w:rPr>
          <w:rFonts w:ascii="Arial" w:eastAsia="Arial" w:hAnsi="Arial" w:cs="Arial"/>
          <w:color w:val="000000"/>
          <w:sz w:val="24"/>
          <w:szCs w:val="24"/>
        </w:rPr>
        <w:t>_________________,</w:t>
      </w:r>
      <w:r w:rsidRPr="00BB78FB">
        <w:rPr>
          <w:rFonts w:ascii="Arial" w:eastAsia="Arial" w:hAnsi="Arial" w:cs="Arial"/>
          <w:i/>
          <w:color w:val="000000"/>
          <w:sz w:val="24"/>
          <w:szCs w:val="24"/>
        </w:rPr>
        <w:t xml:space="preserve"> </w:t>
      </w:r>
      <w:r w:rsidRPr="00BB78FB">
        <w:rPr>
          <w:rFonts w:ascii="Arial" w:eastAsia="Arial" w:hAnsi="Arial" w:cs="Arial"/>
          <w:color w:val="000000"/>
          <w:sz w:val="24"/>
          <w:szCs w:val="24"/>
        </w:rPr>
        <w:t xml:space="preserve">sediado(a) na </w:t>
      </w:r>
      <w:r w:rsidRPr="00BB78FB">
        <w:rPr>
          <w:rFonts w:ascii="Arial" w:eastAsia="Arial" w:hAnsi="Arial" w:cs="Arial"/>
          <w:b/>
          <w:color w:val="000000"/>
          <w:sz w:val="24"/>
          <w:szCs w:val="24"/>
        </w:rPr>
        <w:t>________________</w:t>
      </w:r>
      <w:r w:rsidRPr="00BB78FB">
        <w:rPr>
          <w:rFonts w:ascii="Arial" w:eastAsia="Arial" w:hAnsi="Arial" w:cs="Arial"/>
          <w:sz w:val="24"/>
          <w:szCs w:val="24"/>
        </w:rPr>
        <w:t xml:space="preserve">, doravante designado </w:t>
      </w:r>
      <w:r w:rsidRPr="00BB78FB">
        <w:rPr>
          <w:rFonts w:ascii="Arial" w:eastAsia="Arial" w:hAnsi="Arial" w:cs="Arial"/>
          <w:b/>
          <w:sz w:val="24"/>
          <w:szCs w:val="24"/>
        </w:rPr>
        <w:t>CONTRATADO</w:t>
      </w:r>
      <w:r w:rsidRPr="00BB78FB">
        <w:rPr>
          <w:rFonts w:ascii="Arial" w:eastAsia="Arial" w:hAnsi="Arial" w:cs="Arial"/>
          <w:sz w:val="24"/>
          <w:szCs w:val="24"/>
        </w:rPr>
        <w:t xml:space="preserve">, </w:t>
      </w:r>
      <w:r w:rsidRPr="00BB78FB">
        <w:rPr>
          <w:rFonts w:ascii="Arial" w:eastAsia="Arial" w:hAnsi="Arial" w:cs="Arial"/>
          <w:color w:val="000000"/>
          <w:sz w:val="24"/>
          <w:szCs w:val="24"/>
        </w:rPr>
        <w:t xml:space="preserve">neste ato representado(a) por </w:t>
      </w:r>
      <w:r w:rsidRPr="00BB78FB">
        <w:rPr>
          <w:rFonts w:ascii="Arial" w:eastAsia="Arial" w:hAnsi="Arial" w:cs="Arial"/>
          <w:sz w:val="24"/>
          <w:szCs w:val="24"/>
        </w:rPr>
        <w:t>X</w:t>
      </w:r>
      <w:r w:rsidRPr="00BB78FB">
        <w:rPr>
          <w:rFonts w:ascii="Arial" w:eastAsia="Arial" w:hAnsi="Arial" w:cs="Arial"/>
          <w:b/>
          <w:color w:val="000000"/>
          <w:sz w:val="24"/>
          <w:szCs w:val="24"/>
        </w:rPr>
        <w:t>________________</w:t>
      </w:r>
      <w:r w:rsidRPr="00BB78FB">
        <w:rPr>
          <w:rFonts w:ascii="Arial" w:eastAsia="Arial" w:hAnsi="Arial" w:cs="Arial"/>
          <w:sz w:val="24"/>
          <w:szCs w:val="24"/>
        </w:rPr>
        <w:t xml:space="preserve"> habilitado no </w:t>
      </w:r>
      <w:r w:rsidRPr="00BB78FB">
        <w:rPr>
          <w:rFonts w:ascii="Arial" w:eastAsia="Arial" w:hAnsi="Arial" w:cs="Arial"/>
          <w:b/>
          <w:sz w:val="24"/>
          <w:szCs w:val="24"/>
        </w:rPr>
        <w:t xml:space="preserve">Credenciamento nº </w:t>
      </w:r>
      <w:r w:rsidR="009B48BE" w:rsidRPr="00BB78FB">
        <w:rPr>
          <w:rFonts w:ascii="Arial" w:eastAsia="Arial" w:hAnsi="Arial" w:cs="Arial"/>
          <w:b/>
          <w:sz w:val="24"/>
          <w:szCs w:val="24"/>
        </w:rPr>
        <w:t>0</w:t>
      </w:r>
      <w:r w:rsidR="003A36BE">
        <w:rPr>
          <w:rFonts w:ascii="Arial" w:eastAsia="Arial" w:hAnsi="Arial" w:cs="Arial"/>
          <w:b/>
          <w:sz w:val="24"/>
          <w:szCs w:val="24"/>
        </w:rPr>
        <w:t>26</w:t>
      </w:r>
      <w:r w:rsidRPr="00BB78FB">
        <w:rPr>
          <w:rFonts w:ascii="Arial" w:eastAsia="Arial" w:hAnsi="Arial" w:cs="Arial"/>
          <w:b/>
          <w:sz w:val="24"/>
          <w:szCs w:val="24"/>
        </w:rPr>
        <w:t>/202</w:t>
      </w:r>
      <w:r w:rsidR="009B48BE" w:rsidRPr="00BB78FB">
        <w:rPr>
          <w:rFonts w:ascii="Arial" w:eastAsia="Arial" w:hAnsi="Arial" w:cs="Arial"/>
          <w:b/>
          <w:sz w:val="24"/>
          <w:szCs w:val="24"/>
        </w:rPr>
        <w:t>5</w:t>
      </w:r>
      <w:r w:rsidRPr="00BB78FB">
        <w:rPr>
          <w:rFonts w:ascii="Arial" w:eastAsia="Arial" w:hAnsi="Arial" w:cs="Arial"/>
          <w:sz w:val="24"/>
          <w:szCs w:val="24"/>
        </w:rPr>
        <w:t xml:space="preserve">, resolvem celebrar o presente termo de Contrato de pessoa jurídica, que se regerá pela Lei Federal 14.133/2021, pelas demais condições previstas no edital do </w:t>
      </w:r>
      <w:r w:rsidRPr="00BB78FB">
        <w:rPr>
          <w:rFonts w:ascii="Arial" w:eastAsia="Arial" w:hAnsi="Arial" w:cs="Arial"/>
          <w:b/>
          <w:sz w:val="24"/>
          <w:szCs w:val="24"/>
        </w:rPr>
        <w:t xml:space="preserve">Credenciamento nº </w:t>
      </w:r>
      <w:r w:rsidR="009B48BE" w:rsidRPr="00BB78FB">
        <w:rPr>
          <w:rFonts w:ascii="Arial" w:eastAsia="Arial" w:hAnsi="Arial" w:cs="Arial"/>
          <w:b/>
          <w:sz w:val="24"/>
          <w:szCs w:val="24"/>
        </w:rPr>
        <w:t>0</w:t>
      </w:r>
      <w:r w:rsidR="003A36BE">
        <w:rPr>
          <w:rFonts w:ascii="Arial" w:eastAsia="Arial" w:hAnsi="Arial" w:cs="Arial"/>
          <w:b/>
          <w:sz w:val="24"/>
          <w:szCs w:val="24"/>
        </w:rPr>
        <w:t>26</w:t>
      </w:r>
      <w:r w:rsidRPr="00BB78FB">
        <w:rPr>
          <w:rFonts w:ascii="Arial" w:eastAsia="Arial" w:hAnsi="Arial" w:cs="Arial"/>
          <w:b/>
          <w:sz w:val="24"/>
          <w:szCs w:val="24"/>
        </w:rPr>
        <w:t>/202</w:t>
      </w:r>
      <w:r w:rsidR="009B48BE" w:rsidRPr="00BB78FB">
        <w:rPr>
          <w:rFonts w:ascii="Arial" w:eastAsia="Arial" w:hAnsi="Arial" w:cs="Arial"/>
          <w:b/>
          <w:sz w:val="24"/>
          <w:szCs w:val="24"/>
        </w:rPr>
        <w:t>5</w:t>
      </w:r>
      <w:r w:rsidRPr="00BB78FB">
        <w:rPr>
          <w:rFonts w:ascii="Arial" w:eastAsia="Arial" w:hAnsi="Arial" w:cs="Arial"/>
          <w:b/>
          <w:sz w:val="24"/>
          <w:szCs w:val="24"/>
        </w:rPr>
        <w:t>,</w:t>
      </w:r>
      <w:r w:rsidRPr="00BB78FB">
        <w:rPr>
          <w:rFonts w:ascii="Arial" w:eastAsia="Arial" w:hAnsi="Arial" w:cs="Arial"/>
          <w:sz w:val="24"/>
          <w:szCs w:val="24"/>
        </w:rPr>
        <w:t xml:space="preserve"> bem como mediante as cláusulas e condições a seguir ajustadas: </w:t>
      </w:r>
    </w:p>
    <w:p w14:paraId="2C8C6BA0" w14:textId="77777777" w:rsidR="00E85F72" w:rsidRPr="00BB78FB" w:rsidRDefault="00E85F72">
      <w:pPr>
        <w:jc w:val="both"/>
        <w:rPr>
          <w:rFonts w:ascii="Arial" w:eastAsia="Arial" w:hAnsi="Arial" w:cs="Arial"/>
          <w:sz w:val="24"/>
          <w:szCs w:val="24"/>
        </w:rPr>
      </w:pPr>
    </w:p>
    <w:p w14:paraId="2209AE2C"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PRIMEIRA – OBJETO DO CONTRATO</w:t>
      </w:r>
    </w:p>
    <w:p w14:paraId="686B87AD" w14:textId="77777777" w:rsidR="00E85F72" w:rsidRPr="00BB78FB" w:rsidRDefault="00E85F72">
      <w:pPr>
        <w:jc w:val="both"/>
        <w:rPr>
          <w:rFonts w:ascii="Arial" w:eastAsia="Arial" w:hAnsi="Arial" w:cs="Arial"/>
          <w:sz w:val="24"/>
          <w:szCs w:val="24"/>
        </w:rPr>
      </w:pPr>
    </w:p>
    <w:p w14:paraId="703CA683" w14:textId="77777777" w:rsidR="003A36BE" w:rsidRPr="00BB78FB" w:rsidRDefault="00B26DE2" w:rsidP="003A36BE">
      <w:pPr>
        <w:tabs>
          <w:tab w:val="left" w:pos="284"/>
        </w:tabs>
        <w:jc w:val="both"/>
        <w:rPr>
          <w:rFonts w:ascii="Arial" w:eastAsia="Arial" w:hAnsi="Arial" w:cs="Arial"/>
          <w:sz w:val="24"/>
          <w:szCs w:val="24"/>
        </w:rPr>
      </w:pPr>
      <w:r w:rsidRPr="00BB78FB">
        <w:rPr>
          <w:rFonts w:ascii="Arial" w:eastAsia="Arial" w:hAnsi="Arial" w:cs="Arial"/>
          <w:sz w:val="24"/>
          <w:szCs w:val="24"/>
        </w:rPr>
        <w:t xml:space="preserve">1.1 </w:t>
      </w:r>
      <w:r w:rsidR="00EA413B" w:rsidRPr="00BB78FB">
        <w:rPr>
          <w:rFonts w:ascii="Arial" w:eastAsia="Arial" w:hAnsi="Arial" w:cs="Arial"/>
          <w:sz w:val="24"/>
          <w:szCs w:val="24"/>
        </w:rPr>
        <w:t xml:space="preserve">O presente termo tem por objeto o </w:t>
      </w:r>
      <w:r w:rsidR="003A36BE">
        <w:rPr>
          <w:rFonts w:ascii="Arial" w:eastAsia="Arial" w:hAnsi="Arial" w:cs="Arial"/>
          <w:color w:val="000000"/>
          <w:sz w:val="24"/>
          <w:szCs w:val="24"/>
        </w:rPr>
        <w:t>c</w:t>
      </w:r>
      <w:r w:rsidR="003A36BE" w:rsidRPr="004C2BC9">
        <w:rPr>
          <w:rFonts w:ascii="Arial" w:eastAsia="Arial" w:hAnsi="Arial" w:cs="Arial"/>
          <w:sz w:val="24"/>
          <w:szCs w:val="24"/>
        </w:rPr>
        <w:t>redenciamento de Pessoa Jurídica, para prestação de serviços de Transporte Escolar,</w:t>
      </w:r>
      <w:r w:rsidR="003A36BE">
        <w:rPr>
          <w:rFonts w:ascii="Arial" w:eastAsia="Arial" w:hAnsi="Arial" w:cs="Arial"/>
          <w:sz w:val="24"/>
          <w:szCs w:val="24"/>
        </w:rPr>
        <w:t xml:space="preserve"> (</w:t>
      </w:r>
      <w:r w:rsidR="003A36BE" w:rsidRPr="001668E1">
        <w:rPr>
          <w:rFonts w:ascii="Arial" w:eastAsia="Arial" w:hAnsi="Arial" w:cs="Arial"/>
          <w:b/>
          <w:bCs/>
          <w:sz w:val="24"/>
          <w:szCs w:val="24"/>
        </w:rPr>
        <w:t>ROTAS COMPLEMENTARES</w:t>
      </w:r>
      <w:r w:rsidR="003A36BE">
        <w:rPr>
          <w:rFonts w:ascii="Arial" w:eastAsia="Arial" w:hAnsi="Arial" w:cs="Arial"/>
          <w:sz w:val="24"/>
          <w:szCs w:val="24"/>
        </w:rPr>
        <w:t>),</w:t>
      </w:r>
      <w:r w:rsidR="003A36BE" w:rsidRPr="004C2BC9">
        <w:rPr>
          <w:rFonts w:ascii="Arial" w:eastAsia="Arial" w:hAnsi="Arial" w:cs="Arial"/>
          <w:sz w:val="24"/>
          <w:szCs w:val="24"/>
        </w:rPr>
        <w:t xml:space="preserve"> com condutor habilitado, em conformidade com as diretrizes do Programa nacional de </w:t>
      </w:r>
      <w:r w:rsidR="003A36BE" w:rsidRPr="00954922">
        <w:rPr>
          <w:rFonts w:ascii="Arial" w:eastAsia="Arial" w:hAnsi="Arial" w:cs="Arial"/>
          <w:b/>
          <w:bCs/>
          <w:sz w:val="24"/>
          <w:szCs w:val="24"/>
        </w:rPr>
        <w:t>Transporte Escolar - PNATE</w:t>
      </w:r>
      <w:r w:rsidR="003A36BE" w:rsidRPr="004C2BC9">
        <w:rPr>
          <w:rFonts w:ascii="Arial" w:eastAsia="Arial" w:hAnsi="Arial" w:cs="Arial"/>
          <w:sz w:val="24"/>
          <w:szCs w:val="24"/>
        </w:rPr>
        <w:t>, para atender as necessidades da Secretaria Municipal de Educação deste município, de acordo com as especificações constantes no edital e seus anexos.</w:t>
      </w:r>
    </w:p>
    <w:p w14:paraId="02C67DE8" w14:textId="61CCF436" w:rsidR="00B26DE2" w:rsidRPr="00BB78FB" w:rsidRDefault="00B26DE2" w:rsidP="00070155">
      <w:pPr>
        <w:tabs>
          <w:tab w:val="left" w:pos="284"/>
        </w:tabs>
        <w:jc w:val="both"/>
        <w:rPr>
          <w:rFonts w:ascii="Arial" w:eastAsia="Arial" w:hAnsi="Arial" w:cs="Arial"/>
          <w:sz w:val="24"/>
          <w:szCs w:val="24"/>
        </w:rPr>
      </w:pPr>
    </w:p>
    <w:p w14:paraId="56AFA572" w14:textId="68539CF0" w:rsidR="00E85F72" w:rsidRPr="00BB78FB" w:rsidRDefault="00EA413B" w:rsidP="004934CC">
      <w:pPr>
        <w:pStyle w:val="PargrafodaLista"/>
        <w:numPr>
          <w:ilvl w:val="1"/>
          <w:numId w:val="9"/>
        </w:numPr>
        <w:ind w:left="0" w:firstLine="0"/>
        <w:jc w:val="both"/>
        <w:rPr>
          <w:rFonts w:ascii="Arial" w:eastAsia="Arial" w:hAnsi="Arial" w:cs="Arial"/>
          <w:sz w:val="24"/>
          <w:szCs w:val="24"/>
        </w:rPr>
      </w:pPr>
      <w:r w:rsidRPr="00BB78FB">
        <w:rPr>
          <w:rFonts w:ascii="Arial" w:eastAsia="Arial" w:hAnsi="Arial" w:cs="Arial"/>
          <w:sz w:val="24"/>
          <w:szCs w:val="24"/>
        </w:rPr>
        <w:t xml:space="preserve"> O objeto contempla os critérios técnicos específicos, os pré-requisitos e os valores fixados para a realização da prestação dos serviços, tendo em vista a homologação do Processo de </w:t>
      </w:r>
      <w:r w:rsidRPr="00BB78FB">
        <w:rPr>
          <w:rFonts w:ascii="Arial" w:eastAsia="Arial" w:hAnsi="Arial" w:cs="Arial"/>
          <w:b/>
          <w:sz w:val="24"/>
          <w:szCs w:val="24"/>
        </w:rPr>
        <w:t xml:space="preserve">Credenciamento nº </w:t>
      </w:r>
      <w:r w:rsidR="0015714E" w:rsidRPr="00BB78FB">
        <w:rPr>
          <w:rFonts w:ascii="Arial" w:eastAsia="Arial" w:hAnsi="Arial" w:cs="Arial"/>
          <w:b/>
          <w:sz w:val="24"/>
          <w:szCs w:val="24"/>
        </w:rPr>
        <w:t>0</w:t>
      </w:r>
      <w:r w:rsidR="009C7EA6">
        <w:rPr>
          <w:rFonts w:ascii="Arial" w:eastAsia="Arial" w:hAnsi="Arial" w:cs="Arial"/>
          <w:b/>
          <w:sz w:val="24"/>
          <w:szCs w:val="24"/>
        </w:rPr>
        <w:t>26</w:t>
      </w:r>
      <w:r w:rsidR="0015714E" w:rsidRPr="00BB78FB">
        <w:rPr>
          <w:rFonts w:ascii="Arial" w:eastAsia="Arial" w:hAnsi="Arial" w:cs="Arial"/>
          <w:b/>
          <w:sz w:val="24"/>
          <w:szCs w:val="24"/>
        </w:rPr>
        <w:t>/202</w:t>
      </w:r>
      <w:r w:rsidR="003256F4" w:rsidRPr="00BB78FB">
        <w:rPr>
          <w:rFonts w:ascii="Arial" w:eastAsia="Arial" w:hAnsi="Arial" w:cs="Arial"/>
          <w:b/>
          <w:sz w:val="24"/>
          <w:szCs w:val="24"/>
        </w:rPr>
        <w:t>5</w:t>
      </w:r>
      <w:r w:rsidRPr="00BB78FB">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2B6AF3BD" w14:textId="77777777" w:rsidR="00E85F72" w:rsidRPr="00BB78FB" w:rsidRDefault="00E85F72">
      <w:pPr>
        <w:jc w:val="both"/>
        <w:rPr>
          <w:rFonts w:ascii="Arial" w:eastAsia="Arial" w:hAnsi="Arial" w:cs="Arial"/>
          <w:sz w:val="24"/>
          <w:szCs w:val="24"/>
        </w:rPr>
      </w:pPr>
    </w:p>
    <w:p w14:paraId="41155C0C" w14:textId="77777777" w:rsidR="00E85F72" w:rsidRPr="00BB78FB" w:rsidRDefault="00E85F72">
      <w:pPr>
        <w:jc w:val="both"/>
        <w:rPr>
          <w:rFonts w:ascii="Arial" w:eastAsia="Arial" w:hAnsi="Arial" w:cs="Arial"/>
          <w:sz w:val="24"/>
          <w:szCs w:val="24"/>
        </w:rPr>
      </w:pPr>
    </w:p>
    <w:p w14:paraId="6B790FA6"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SEGUNDA – DO PREÇO E REAJUSTE</w:t>
      </w:r>
    </w:p>
    <w:p w14:paraId="1E5A4499" w14:textId="77777777" w:rsidR="00E85F72" w:rsidRPr="00BB78FB" w:rsidRDefault="00E85F72">
      <w:pPr>
        <w:jc w:val="both"/>
        <w:rPr>
          <w:rFonts w:ascii="Arial" w:eastAsia="Arial" w:hAnsi="Arial" w:cs="Arial"/>
          <w:sz w:val="24"/>
          <w:szCs w:val="24"/>
        </w:rPr>
      </w:pPr>
    </w:p>
    <w:p w14:paraId="55D3DD48" w14:textId="43E38DBC" w:rsidR="0015714E" w:rsidRPr="00BB78FB" w:rsidRDefault="0015714E" w:rsidP="0015714E">
      <w:pPr>
        <w:jc w:val="both"/>
        <w:rPr>
          <w:rFonts w:ascii="Arial" w:eastAsia="Arial" w:hAnsi="Arial" w:cs="Arial"/>
          <w:sz w:val="24"/>
          <w:szCs w:val="24"/>
        </w:rPr>
      </w:pPr>
      <w:r w:rsidRPr="00BB78FB">
        <w:rPr>
          <w:rFonts w:ascii="Arial" w:eastAsia="Arial" w:hAnsi="Arial" w:cs="Arial"/>
          <w:sz w:val="24"/>
          <w:szCs w:val="24"/>
        </w:rPr>
        <w:t xml:space="preserve">2.1 O credenciado obriga-se a prestar os serviços, objeto deste edital de credenciamento, pelo valor de </w:t>
      </w:r>
      <w:r w:rsidRPr="00BB78FB">
        <w:rPr>
          <w:rFonts w:ascii="Arial" w:eastAsia="Arial" w:hAnsi="Arial" w:cs="Arial"/>
          <w:b/>
          <w:sz w:val="24"/>
          <w:szCs w:val="24"/>
        </w:rPr>
        <w:t xml:space="preserve">R$ </w:t>
      </w:r>
      <w:r w:rsidR="007333BE" w:rsidRPr="00BB78FB">
        <w:rPr>
          <w:rFonts w:ascii="Arial" w:eastAsia="Arial" w:hAnsi="Arial" w:cs="Arial"/>
          <w:b/>
          <w:sz w:val="24"/>
          <w:szCs w:val="24"/>
        </w:rPr>
        <w:t>_______________</w:t>
      </w:r>
      <w:r w:rsidRPr="00BB78FB">
        <w:rPr>
          <w:rFonts w:ascii="Arial" w:eastAsia="Arial" w:hAnsi="Arial" w:cs="Arial"/>
          <w:b/>
          <w:sz w:val="24"/>
          <w:szCs w:val="24"/>
        </w:rPr>
        <w:t xml:space="preserve"> (</w:t>
      </w:r>
      <w:r w:rsidR="007333BE" w:rsidRPr="00BB78FB">
        <w:rPr>
          <w:rFonts w:ascii="Arial" w:eastAsia="Arial" w:hAnsi="Arial" w:cs="Arial"/>
          <w:b/>
          <w:sz w:val="24"/>
          <w:szCs w:val="24"/>
        </w:rPr>
        <w:t>________________</w:t>
      </w:r>
      <w:r w:rsidRPr="00BB78FB">
        <w:rPr>
          <w:rFonts w:ascii="Arial" w:eastAsia="Arial" w:hAnsi="Arial" w:cs="Arial"/>
          <w:b/>
          <w:sz w:val="24"/>
          <w:szCs w:val="24"/>
        </w:rPr>
        <w:t>)</w:t>
      </w:r>
      <w:r w:rsidRPr="00BB78FB">
        <w:rPr>
          <w:rFonts w:ascii="Arial" w:eastAsia="Arial" w:hAnsi="Arial" w:cs="Arial"/>
          <w:sz w:val="24"/>
          <w:szCs w:val="24"/>
        </w:rPr>
        <w:t>, nele incluído impostos, taxas, contribuições e demais tributos que envolvem o serviço.</w:t>
      </w:r>
    </w:p>
    <w:p w14:paraId="3BDD0127" w14:textId="77777777" w:rsidR="0015714E" w:rsidRPr="00BB78FB" w:rsidRDefault="0015714E" w:rsidP="0015714E">
      <w:pPr>
        <w:shd w:val="clear" w:color="auto" w:fill="FFFFFF" w:themeFill="background1"/>
        <w:ind w:right="54"/>
        <w:jc w:val="both"/>
        <w:rPr>
          <w:rFonts w:ascii="Arial" w:eastAsia="Arial" w:hAnsi="Arial" w:cs="Arial"/>
          <w:color w:val="222222"/>
          <w:sz w:val="24"/>
          <w:szCs w:val="24"/>
        </w:rPr>
      </w:pPr>
      <w:r w:rsidRPr="00BB78FB">
        <w:rPr>
          <w:rFonts w:ascii="Arial" w:eastAsia="Arial" w:hAnsi="Arial" w:cs="Arial"/>
          <w:sz w:val="24"/>
          <w:szCs w:val="24"/>
        </w:rPr>
        <w:t xml:space="preserve">2.2 - </w:t>
      </w:r>
      <w:r w:rsidRPr="00BB78FB">
        <w:rPr>
          <w:rFonts w:ascii="Arial" w:eastAsia="Arial" w:hAnsi="Arial" w:cs="Arial"/>
          <w:color w:val="222222"/>
          <w:sz w:val="24"/>
          <w:szCs w:val="24"/>
          <w:highlight w:val="white"/>
        </w:rPr>
        <w:t>Os pagamentos dos serviços prestados deverão ser realizados na conta corrente do CONTRATANTE, devendo os respectivos créditos ser </w:t>
      </w:r>
      <w:r w:rsidRPr="00BB78FB">
        <w:rPr>
          <w:rFonts w:ascii="Arial" w:eastAsia="Arial" w:hAnsi="Arial" w:cs="Arial"/>
          <w:color w:val="000000"/>
          <w:sz w:val="24"/>
          <w:szCs w:val="24"/>
          <w:highlight w:val="white"/>
        </w:rPr>
        <w:t xml:space="preserve">lançados </w:t>
      </w:r>
      <w:r w:rsidRPr="00BB78FB">
        <w:rPr>
          <w:rFonts w:ascii="Arial" w:eastAsia="Arial" w:hAnsi="Arial" w:cs="Arial"/>
          <w:color w:val="000000"/>
          <w:sz w:val="24"/>
          <w:szCs w:val="24"/>
        </w:rPr>
        <w:t xml:space="preserve">no </w:t>
      </w:r>
      <w:r w:rsidRPr="00BB78FB">
        <w:rPr>
          <w:rFonts w:ascii="Arial" w:eastAsia="Arial" w:hAnsi="Arial" w:cs="Arial"/>
          <w:b/>
          <w:color w:val="000000"/>
          <w:sz w:val="24"/>
          <w:szCs w:val="24"/>
        </w:rPr>
        <w:t>BANCO _________________, AGÊNCIA __________________, CONTA CORRENTE ____________________</w:t>
      </w:r>
      <w:r w:rsidRPr="00BB78FB">
        <w:rPr>
          <w:rFonts w:ascii="Arial" w:eastAsia="Arial" w:hAnsi="Arial" w:cs="Arial"/>
          <w:color w:val="000000"/>
          <w:sz w:val="24"/>
          <w:szCs w:val="24"/>
        </w:rPr>
        <w:t>, em nome</w:t>
      </w:r>
      <w:r w:rsidRPr="00BB78FB">
        <w:rPr>
          <w:rFonts w:ascii="Arial" w:eastAsia="Arial" w:hAnsi="Arial" w:cs="Arial"/>
          <w:color w:val="222222"/>
          <w:sz w:val="24"/>
          <w:szCs w:val="24"/>
        </w:rPr>
        <w:t> da CONTRATADA.</w:t>
      </w:r>
    </w:p>
    <w:p w14:paraId="28820186" w14:textId="77777777" w:rsidR="0015714E" w:rsidRPr="00BB78FB" w:rsidRDefault="0015714E" w:rsidP="0015714E">
      <w:pPr>
        <w:pBdr>
          <w:top w:val="nil"/>
          <w:left w:val="nil"/>
          <w:bottom w:val="nil"/>
          <w:right w:val="nil"/>
          <w:between w:val="nil"/>
        </w:pBdr>
        <w:ind w:right="-88"/>
        <w:jc w:val="both"/>
        <w:rPr>
          <w:rFonts w:ascii="Arial" w:eastAsia="Arial" w:hAnsi="Arial" w:cs="Arial"/>
          <w:color w:val="000000"/>
          <w:sz w:val="24"/>
          <w:szCs w:val="24"/>
        </w:rPr>
      </w:pPr>
      <w:r w:rsidRPr="00BB78FB">
        <w:rPr>
          <w:rFonts w:ascii="Arial" w:eastAsia="Arial" w:hAnsi="Arial" w:cs="Arial"/>
          <w:color w:val="000000"/>
          <w:sz w:val="24"/>
          <w:szCs w:val="24"/>
        </w:rPr>
        <w:t>2.3 - A Fatura / Nota Fiscal deverá ser emitida em nome da Prefeitura Municipal de Conceição do Coité - BA, inscrita no CNPJ/MF nº 13.843.842/0001-57, sediada na __________________, CEP: _________________</w:t>
      </w:r>
    </w:p>
    <w:p w14:paraId="1E8128AE" w14:textId="77777777" w:rsidR="0015714E" w:rsidRPr="00BB78FB" w:rsidRDefault="0015714E" w:rsidP="0015714E">
      <w:pPr>
        <w:pBdr>
          <w:top w:val="nil"/>
          <w:left w:val="nil"/>
          <w:bottom w:val="nil"/>
          <w:right w:val="nil"/>
          <w:between w:val="nil"/>
        </w:pBdr>
        <w:ind w:right="-88"/>
        <w:jc w:val="both"/>
        <w:rPr>
          <w:rFonts w:ascii="Arial" w:eastAsia="Arial" w:hAnsi="Arial" w:cs="Arial"/>
          <w:color w:val="000000"/>
          <w:sz w:val="24"/>
          <w:szCs w:val="24"/>
        </w:rPr>
      </w:pPr>
      <w:r w:rsidRPr="00BB78FB">
        <w:rPr>
          <w:rFonts w:ascii="Arial" w:eastAsia="Arial" w:hAnsi="Arial" w:cs="Arial"/>
          <w:color w:val="000000"/>
          <w:sz w:val="24"/>
          <w:szCs w:val="24"/>
        </w:rPr>
        <w:t>2.4 - Não será efetuado qualquer pagamento a título de antecipação do valor contratado mesmo que a requerimento do interessado.</w:t>
      </w:r>
    </w:p>
    <w:p w14:paraId="5C025B20" w14:textId="77777777" w:rsidR="0015714E" w:rsidRPr="00BB78FB" w:rsidRDefault="0015714E" w:rsidP="0015714E">
      <w:pPr>
        <w:ind w:right="54"/>
        <w:jc w:val="both"/>
        <w:rPr>
          <w:rFonts w:ascii="Arial" w:eastAsia="Arial" w:hAnsi="Arial" w:cs="Arial"/>
          <w:sz w:val="24"/>
          <w:szCs w:val="24"/>
        </w:rPr>
      </w:pPr>
      <w:r w:rsidRPr="00BB78FB">
        <w:rPr>
          <w:rFonts w:ascii="Arial" w:eastAsia="Arial" w:hAnsi="Arial" w:cs="Arial"/>
          <w:sz w:val="24"/>
          <w:szCs w:val="24"/>
        </w:rPr>
        <w:t>2.5 – Na execução desse contrato, as despesas relativas a pessoal representam um total de 60% (sessenta por cento), sendo 40% (quarenta por cento) restantes relativos a gastos com insumos, impostos e diversos.</w:t>
      </w:r>
    </w:p>
    <w:p w14:paraId="616EB224" w14:textId="22D6B191"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2.7 Os preços inicialmente contratados são fixos e irreajustáveis no prazo de um ano contado da data do orçamento estimado</w:t>
      </w:r>
      <w:r w:rsidR="007333BE" w:rsidRPr="00BB78FB">
        <w:rPr>
          <w:rFonts w:ascii="Arial" w:eastAsia="Arial" w:hAnsi="Arial" w:cs="Arial"/>
          <w:color w:val="000000"/>
          <w:sz w:val="24"/>
          <w:szCs w:val="24"/>
        </w:rPr>
        <w:t>.</w:t>
      </w:r>
    </w:p>
    <w:p w14:paraId="6EB4EEE9" w14:textId="77777777" w:rsidR="0015714E" w:rsidRPr="00BB78FB" w:rsidRDefault="0015714E" w:rsidP="0015714E">
      <w:pPr>
        <w:pStyle w:val="Corpodetexto"/>
        <w:ind w:right="-1"/>
        <w:jc w:val="both"/>
        <w:rPr>
          <w:rFonts w:ascii="Arial" w:hAnsi="Arial" w:cs="Arial"/>
          <w:sz w:val="24"/>
          <w:szCs w:val="24"/>
        </w:rPr>
      </w:pPr>
      <w:r w:rsidRPr="00BB78FB">
        <w:rPr>
          <w:rFonts w:ascii="Arial" w:eastAsia="Arial" w:hAnsi="Arial" w:cs="Arial"/>
          <w:color w:val="000000"/>
          <w:sz w:val="24"/>
          <w:szCs w:val="24"/>
        </w:rPr>
        <w:t xml:space="preserve">2.8 Após o interregno de um ano, os preços iniciais poderão ser reajustados, mediante a aplicação, pelo contratante, </w:t>
      </w:r>
      <w:r w:rsidRPr="00BB78FB">
        <w:rPr>
          <w:rFonts w:ascii="Arial" w:hAnsi="Arial" w:cs="Arial"/>
          <w:sz w:val="24"/>
          <w:szCs w:val="24"/>
        </w:rPr>
        <w:t>de</w:t>
      </w:r>
      <w:r w:rsidRPr="00BB78FB">
        <w:rPr>
          <w:rFonts w:ascii="Arial" w:hAnsi="Arial" w:cs="Arial"/>
          <w:spacing w:val="1"/>
          <w:sz w:val="24"/>
          <w:szCs w:val="24"/>
        </w:rPr>
        <w:t xml:space="preserve"> </w:t>
      </w:r>
      <w:r w:rsidRPr="00BB78FB">
        <w:rPr>
          <w:rFonts w:ascii="Arial" w:hAnsi="Arial" w:cs="Arial"/>
          <w:sz w:val="24"/>
          <w:szCs w:val="24"/>
        </w:rPr>
        <w:t>acordo</w:t>
      </w:r>
      <w:r w:rsidRPr="00BB78FB">
        <w:rPr>
          <w:rFonts w:ascii="Arial" w:hAnsi="Arial" w:cs="Arial"/>
          <w:spacing w:val="-1"/>
          <w:sz w:val="24"/>
          <w:szCs w:val="24"/>
        </w:rPr>
        <w:t xml:space="preserve"> </w:t>
      </w:r>
      <w:r w:rsidRPr="00BB78FB">
        <w:rPr>
          <w:rFonts w:ascii="Arial" w:hAnsi="Arial" w:cs="Arial"/>
          <w:sz w:val="24"/>
          <w:szCs w:val="24"/>
        </w:rPr>
        <w:t>com</w:t>
      </w:r>
      <w:r w:rsidRPr="00BB78FB">
        <w:rPr>
          <w:rFonts w:ascii="Arial" w:hAnsi="Arial" w:cs="Arial"/>
          <w:spacing w:val="-1"/>
          <w:sz w:val="24"/>
          <w:szCs w:val="24"/>
        </w:rPr>
        <w:t xml:space="preserve"> </w:t>
      </w:r>
      <w:r w:rsidRPr="00BB78FB">
        <w:rPr>
          <w:rFonts w:ascii="Arial" w:hAnsi="Arial" w:cs="Arial"/>
          <w:sz w:val="24"/>
          <w:szCs w:val="24"/>
        </w:rPr>
        <w:t>a variação do INPC do</w:t>
      </w:r>
      <w:r w:rsidRPr="00BB78FB">
        <w:rPr>
          <w:rFonts w:ascii="Arial" w:hAnsi="Arial" w:cs="Arial"/>
          <w:spacing w:val="-2"/>
          <w:sz w:val="24"/>
          <w:szCs w:val="24"/>
        </w:rPr>
        <w:t xml:space="preserve"> </w:t>
      </w:r>
      <w:r w:rsidRPr="00BB78FB">
        <w:rPr>
          <w:rFonts w:ascii="Arial" w:hAnsi="Arial" w:cs="Arial"/>
          <w:sz w:val="24"/>
          <w:szCs w:val="24"/>
        </w:rPr>
        <w:t>IBGE</w:t>
      </w:r>
      <w:r w:rsidRPr="00BB78FB">
        <w:rPr>
          <w:rFonts w:ascii="Arial" w:hAnsi="Arial" w:cs="Arial"/>
          <w:spacing w:val="2"/>
          <w:sz w:val="24"/>
          <w:szCs w:val="24"/>
        </w:rPr>
        <w:t xml:space="preserve"> </w:t>
      </w:r>
      <w:r w:rsidRPr="00BB78FB">
        <w:rPr>
          <w:rFonts w:ascii="Arial" w:hAnsi="Arial" w:cs="Arial"/>
          <w:i/>
          <w:sz w:val="24"/>
          <w:szCs w:val="24"/>
        </w:rPr>
        <w:t>pro</w:t>
      </w:r>
      <w:r w:rsidRPr="00BB78FB">
        <w:rPr>
          <w:rFonts w:ascii="Arial" w:hAnsi="Arial" w:cs="Arial"/>
          <w:i/>
          <w:spacing w:val="-2"/>
          <w:sz w:val="24"/>
          <w:szCs w:val="24"/>
        </w:rPr>
        <w:t xml:space="preserve"> </w:t>
      </w:r>
      <w:r w:rsidRPr="00BB78FB">
        <w:rPr>
          <w:rFonts w:ascii="Arial" w:hAnsi="Arial" w:cs="Arial"/>
          <w:i/>
          <w:sz w:val="24"/>
          <w:szCs w:val="24"/>
        </w:rPr>
        <w:t>rata</w:t>
      </w:r>
      <w:r w:rsidRPr="00BB78FB">
        <w:rPr>
          <w:rFonts w:ascii="Arial" w:hAnsi="Arial" w:cs="Arial"/>
          <w:i/>
          <w:spacing w:val="-2"/>
          <w:sz w:val="24"/>
          <w:szCs w:val="24"/>
        </w:rPr>
        <w:t xml:space="preserve"> </w:t>
      </w:r>
      <w:r w:rsidRPr="00BB78FB">
        <w:rPr>
          <w:rFonts w:ascii="Arial" w:hAnsi="Arial" w:cs="Arial"/>
          <w:i/>
          <w:sz w:val="24"/>
          <w:szCs w:val="24"/>
        </w:rPr>
        <w:t>tempore</w:t>
      </w:r>
      <w:r w:rsidRPr="00BB78FB">
        <w:rPr>
          <w:rFonts w:ascii="Arial" w:hAnsi="Arial" w:cs="Arial"/>
          <w:sz w:val="24"/>
          <w:szCs w:val="24"/>
        </w:rPr>
        <w:t>.</w:t>
      </w:r>
    </w:p>
    <w:p w14:paraId="2E3E46B3"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exclusivamente para as obrigações iniciadas e concluídas após a ocorrência da anualidade.</w:t>
      </w:r>
    </w:p>
    <w:p w14:paraId="262B03CA"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2.9 Nos reajustes subsequentes ao primeiro, o interregno mínimo de um ano será contado a partir dos efeitos financeiros do último reajuste.</w:t>
      </w:r>
    </w:p>
    <w:p w14:paraId="5B3D3027"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556D24DA"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2.11 Nas aferições finais, o(s) índice(s) utilizado(s) para reajuste será(ão), obrigatoriamente, o(s) definitivo(s).</w:t>
      </w:r>
    </w:p>
    <w:p w14:paraId="572BB37C"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2.12 Caso o(s) índice(s) estabelecido(s) para reajustamento venha(m) a ser extinto(s) ou de qualquer forma não possa(m) mais ser utilizado(s), será(ão) adotado(s), em substituição, o(s) que vier(em) a ser determinado(s) pela legislação então em vigor.</w:t>
      </w:r>
    </w:p>
    <w:p w14:paraId="4291724A"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2.13 Na ausência de previsão legal quanto ao índice substituto, as partes elegerão novo índice oficial, para reajustamento do preço do valor remanescente, por meio de termo aditivo. </w:t>
      </w:r>
    </w:p>
    <w:p w14:paraId="60DA5D58" w14:textId="77777777" w:rsidR="0015714E" w:rsidRPr="00BB78FB" w:rsidRDefault="0015714E" w:rsidP="0015714E">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2.14 O reajuste será realizado por apostilamento.</w:t>
      </w:r>
    </w:p>
    <w:p w14:paraId="343BD85A" w14:textId="77777777" w:rsidR="0015714E" w:rsidRPr="00BB78FB" w:rsidRDefault="0015714E" w:rsidP="0015714E">
      <w:pPr>
        <w:jc w:val="both"/>
        <w:rPr>
          <w:rFonts w:ascii="Arial" w:eastAsia="Arial" w:hAnsi="Arial" w:cs="Arial"/>
          <w:sz w:val="24"/>
          <w:szCs w:val="24"/>
        </w:rPr>
      </w:pPr>
    </w:p>
    <w:p w14:paraId="6EB5F8E3" w14:textId="77777777" w:rsidR="00E85F72" w:rsidRPr="00BB78FB" w:rsidRDefault="00E85F72">
      <w:pPr>
        <w:jc w:val="both"/>
        <w:rPr>
          <w:rFonts w:ascii="Arial" w:eastAsia="Arial" w:hAnsi="Arial" w:cs="Arial"/>
          <w:sz w:val="24"/>
          <w:szCs w:val="24"/>
        </w:rPr>
      </w:pPr>
    </w:p>
    <w:p w14:paraId="561A13C0"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TERCEIRA – PAGAMENTO</w:t>
      </w:r>
    </w:p>
    <w:p w14:paraId="41748D2F" w14:textId="77777777" w:rsidR="00E85F72" w:rsidRPr="00BB78FB" w:rsidRDefault="00E85F72">
      <w:pPr>
        <w:jc w:val="both"/>
        <w:rPr>
          <w:rFonts w:ascii="Arial" w:eastAsia="Arial" w:hAnsi="Arial" w:cs="Arial"/>
          <w:sz w:val="24"/>
          <w:szCs w:val="24"/>
        </w:rPr>
      </w:pPr>
    </w:p>
    <w:p w14:paraId="2D00991D" w14:textId="77777777" w:rsidR="0015714E" w:rsidRPr="00BB78FB" w:rsidRDefault="0015714E" w:rsidP="0015714E">
      <w:pPr>
        <w:jc w:val="both"/>
        <w:rPr>
          <w:rFonts w:ascii="Arial" w:eastAsia="Arial" w:hAnsi="Arial" w:cs="Arial"/>
          <w:sz w:val="24"/>
          <w:szCs w:val="24"/>
        </w:rPr>
      </w:pPr>
      <w:r w:rsidRPr="00BB78FB">
        <w:rPr>
          <w:rFonts w:ascii="Arial" w:eastAsia="Arial" w:hAnsi="Arial" w:cs="Arial"/>
          <w:sz w:val="24"/>
          <w:szCs w:val="24"/>
        </w:rPr>
        <w:t xml:space="preserve">3.1 O pagamento será efetuado mensalmente, em até </w:t>
      </w:r>
      <w:r w:rsidRPr="00BB78FB">
        <w:rPr>
          <w:rFonts w:ascii="Arial" w:eastAsia="Arial" w:hAnsi="Arial" w:cs="Arial"/>
          <w:b/>
          <w:bCs/>
          <w:sz w:val="24"/>
          <w:szCs w:val="24"/>
        </w:rPr>
        <w:t>15 (quinze) dias corridos</w:t>
      </w:r>
      <w:r w:rsidRPr="00BB78FB">
        <w:rPr>
          <w:rFonts w:ascii="Arial" w:eastAsia="Arial" w:hAnsi="Arial" w:cs="Arial"/>
          <w:sz w:val="24"/>
          <w:szCs w:val="24"/>
        </w:rPr>
        <w:t xml:space="preserve"> </w:t>
      </w:r>
      <w:r w:rsidRPr="00BB78FB">
        <w:rPr>
          <w:rFonts w:ascii="Arial" w:eastAsia="Arial" w:hAnsi="Arial" w:cs="Arial"/>
          <w:color w:val="000000"/>
          <w:sz w:val="24"/>
          <w:szCs w:val="24"/>
        </w:rPr>
        <w:t>contados da finalização da liquidação da despesa,</w:t>
      </w:r>
      <w:r w:rsidRPr="00BB78FB">
        <w:rPr>
          <w:rFonts w:ascii="Arial" w:eastAsia="Arial" w:hAnsi="Arial" w:cs="Arial"/>
          <w:sz w:val="24"/>
          <w:szCs w:val="24"/>
        </w:rPr>
        <w:t xml:space="preserve"> na conta corrente informada, agência e Banco, mediante nota de prestação de serviço que deverá ser enviada para a Prefeitura Municipal de Conceição do Coité - BA tendo em conta o número de procedimentos efetivamente realizados.</w:t>
      </w:r>
    </w:p>
    <w:p w14:paraId="078D1AD1" w14:textId="77777777" w:rsidR="00E85F72" w:rsidRPr="00BB78FB" w:rsidRDefault="00E85F72">
      <w:pPr>
        <w:jc w:val="both"/>
        <w:rPr>
          <w:rFonts w:ascii="Arial" w:eastAsia="Arial" w:hAnsi="Arial" w:cs="Arial"/>
          <w:sz w:val="24"/>
          <w:szCs w:val="24"/>
        </w:rPr>
      </w:pPr>
    </w:p>
    <w:p w14:paraId="4B4A6664"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3.2. Todos os encargos, impostos e demais tributos correm por conta do Credenciado.</w:t>
      </w:r>
    </w:p>
    <w:p w14:paraId="0046F973" w14:textId="77777777" w:rsidR="00E85F72" w:rsidRPr="00BB78FB" w:rsidRDefault="00E85F72">
      <w:pPr>
        <w:jc w:val="both"/>
        <w:rPr>
          <w:rFonts w:ascii="Arial" w:eastAsia="Arial" w:hAnsi="Arial" w:cs="Arial"/>
          <w:sz w:val="24"/>
          <w:szCs w:val="24"/>
        </w:rPr>
      </w:pPr>
    </w:p>
    <w:p w14:paraId="3DDC7291"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3.3.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14:paraId="4D23EA96"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3.4. O pagamento à pessoa credenciada será efetuado através de ordem bancária ou crédito em conta corrente em até trinta dias úteis, desde que devidamente atestada a conclusão de cada etapa do serviço correspondente.</w:t>
      </w:r>
    </w:p>
    <w:p w14:paraId="75EB5069" w14:textId="77777777" w:rsidR="00E85F72" w:rsidRPr="00BB78FB" w:rsidRDefault="00E85F72">
      <w:pPr>
        <w:jc w:val="both"/>
        <w:rPr>
          <w:rFonts w:ascii="Arial" w:eastAsia="Arial" w:hAnsi="Arial" w:cs="Arial"/>
          <w:sz w:val="24"/>
          <w:szCs w:val="24"/>
        </w:rPr>
      </w:pPr>
    </w:p>
    <w:p w14:paraId="5F78B6C4"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QUARTA – RECURSOS ORÇAMENTÁRIOS</w:t>
      </w:r>
    </w:p>
    <w:p w14:paraId="35086953" w14:textId="77777777" w:rsidR="00E85F72" w:rsidRPr="00BB78FB" w:rsidRDefault="00E85F72">
      <w:pPr>
        <w:jc w:val="both"/>
        <w:rPr>
          <w:rFonts w:ascii="Arial" w:eastAsia="Arial" w:hAnsi="Arial" w:cs="Arial"/>
          <w:sz w:val="24"/>
          <w:szCs w:val="24"/>
        </w:rPr>
      </w:pPr>
    </w:p>
    <w:p w14:paraId="1EBD731D" w14:textId="50C9670A"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4.1 As despesas provenientes do objeto deste credenciamento correrão por conta da dotação orçamentária do Município de </w:t>
      </w:r>
      <w:r w:rsidR="0015714E" w:rsidRPr="00BB78FB">
        <w:rPr>
          <w:rFonts w:ascii="Arial" w:eastAsia="Arial" w:hAnsi="Arial" w:cs="Arial"/>
          <w:sz w:val="24"/>
          <w:szCs w:val="24"/>
        </w:rPr>
        <w:t>Conceição do Coité - BA</w:t>
      </w:r>
      <w:r w:rsidRPr="00BB78FB">
        <w:rPr>
          <w:rFonts w:ascii="Arial" w:eastAsia="Arial" w:hAnsi="Arial" w:cs="Arial"/>
          <w:sz w:val="24"/>
          <w:szCs w:val="24"/>
        </w:rPr>
        <w:t>, por intermédio dos recursos consignados no orçamento:</w:t>
      </w:r>
    </w:p>
    <w:p w14:paraId="64F5F0D5" w14:textId="77777777" w:rsidR="00E85F72" w:rsidRPr="00BB78FB" w:rsidRDefault="00E85F72">
      <w:pPr>
        <w:jc w:val="both"/>
        <w:rPr>
          <w:rFonts w:ascii="Arial" w:eastAsia="Arial" w:hAnsi="Arial" w:cs="Arial"/>
          <w:color w:val="000000"/>
          <w:sz w:val="24"/>
          <w:szCs w:val="24"/>
        </w:rPr>
      </w:pPr>
    </w:p>
    <w:p w14:paraId="1C9612D1"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1540 - Transferências do FUNDEB - Impostos e Transferências de Impostos</w:t>
      </w:r>
    </w:p>
    <w:p w14:paraId="445C941F" w14:textId="77777777" w:rsidR="00F40BB1" w:rsidRPr="00F40BB1" w:rsidRDefault="00F40BB1" w:rsidP="00F40BB1">
      <w:pPr>
        <w:jc w:val="both"/>
        <w:rPr>
          <w:rFonts w:ascii="Arial" w:eastAsia="Arial" w:hAnsi="Arial" w:cs="Arial"/>
          <w:bCs/>
          <w:color w:val="000000"/>
          <w:sz w:val="24"/>
          <w:szCs w:val="24"/>
          <w:lang w:val="pt-PT"/>
        </w:rPr>
      </w:pPr>
    </w:p>
    <w:p w14:paraId="2EAB4BF2"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1541 - Transferências do FUNDEB - Complementação da União - VAAF</w:t>
      </w:r>
    </w:p>
    <w:p w14:paraId="7C8D3EDA" w14:textId="77777777" w:rsidR="00F40BB1" w:rsidRPr="00F40BB1" w:rsidRDefault="00F40BB1" w:rsidP="00F40BB1">
      <w:pPr>
        <w:jc w:val="both"/>
        <w:rPr>
          <w:rFonts w:ascii="Arial" w:eastAsia="Arial" w:hAnsi="Arial" w:cs="Arial"/>
          <w:bCs/>
          <w:color w:val="000000"/>
          <w:sz w:val="24"/>
          <w:szCs w:val="24"/>
          <w:lang w:val="pt-PT"/>
        </w:rPr>
      </w:pPr>
    </w:p>
    <w:p w14:paraId="51B13D63"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1542 - Transferências do FUNDEB - Complementação da União - VAAT</w:t>
      </w:r>
    </w:p>
    <w:p w14:paraId="178CD31D" w14:textId="77777777" w:rsidR="00F40BB1" w:rsidRPr="00F40BB1" w:rsidRDefault="00F40BB1" w:rsidP="00F40BB1">
      <w:pPr>
        <w:jc w:val="both"/>
        <w:rPr>
          <w:rFonts w:ascii="Arial" w:eastAsia="Arial" w:hAnsi="Arial" w:cs="Arial"/>
          <w:bCs/>
          <w:color w:val="000000"/>
          <w:sz w:val="24"/>
          <w:szCs w:val="24"/>
          <w:lang w:val="pt-PT"/>
        </w:rPr>
      </w:pPr>
    </w:p>
    <w:p w14:paraId="108BB257"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1553 - Transferências de Recursos do FNDE Referentes ao Programa Nacional de Apoio ao Transporte Escolar (PNATE)</w:t>
      </w:r>
    </w:p>
    <w:p w14:paraId="5A456CED" w14:textId="77777777" w:rsidR="00F40BB1" w:rsidRPr="00F40BB1" w:rsidRDefault="00F40BB1" w:rsidP="00F40BB1">
      <w:pPr>
        <w:jc w:val="both"/>
        <w:rPr>
          <w:rFonts w:ascii="Arial" w:eastAsia="Arial" w:hAnsi="Arial" w:cs="Arial"/>
          <w:bCs/>
          <w:color w:val="000000"/>
          <w:sz w:val="24"/>
          <w:szCs w:val="24"/>
          <w:lang w:val="pt-PT"/>
        </w:rPr>
      </w:pPr>
    </w:p>
    <w:p w14:paraId="34709837"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1576 - Transferências de Recursos dos Estados para programas de educação</w:t>
      </w:r>
    </w:p>
    <w:p w14:paraId="5E8C40D5" w14:textId="77777777" w:rsidR="00F40BB1" w:rsidRPr="00F40BB1" w:rsidRDefault="00F40BB1" w:rsidP="00F40BB1">
      <w:pPr>
        <w:jc w:val="both"/>
        <w:rPr>
          <w:rFonts w:ascii="Arial" w:eastAsia="Arial" w:hAnsi="Arial" w:cs="Arial"/>
          <w:bCs/>
          <w:color w:val="000000"/>
          <w:sz w:val="24"/>
          <w:szCs w:val="24"/>
          <w:lang w:val="pt-PT"/>
        </w:rPr>
      </w:pPr>
    </w:p>
    <w:p w14:paraId="45A016D3"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1500 - Recursos não Vinculados de Impostos</w:t>
      </w:r>
    </w:p>
    <w:p w14:paraId="299888A0" w14:textId="77777777" w:rsidR="00F40BB1" w:rsidRPr="00F40BB1" w:rsidRDefault="00F40BB1" w:rsidP="00F40BB1">
      <w:pPr>
        <w:jc w:val="both"/>
        <w:rPr>
          <w:rFonts w:ascii="Arial" w:eastAsia="Arial" w:hAnsi="Arial" w:cs="Arial"/>
          <w:bCs/>
          <w:color w:val="000000"/>
          <w:sz w:val="24"/>
          <w:szCs w:val="24"/>
          <w:lang w:val="pt-PT"/>
        </w:rPr>
      </w:pPr>
    </w:p>
    <w:p w14:paraId="5BBE3226"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1569 - Outras Transferências de Recursos do FNDE.</w:t>
      </w:r>
    </w:p>
    <w:p w14:paraId="2A96B558" w14:textId="77777777" w:rsidR="00F40BB1" w:rsidRPr="00F40BB1" w:rsidRDefault="00F40BB1" w:rsidP="00F40BB1">
      <w:pPr>
        <w:jc w:val="both"/>
        <w:rPr>
          <w:rFonts w:ascii="Arial" w:eastAsia="Arial" w:hAnsi="Arial" w:cs="Arial"/>
          <w:bCs/>
          <w:color w:val="000000"/>
          <w:sz w:val="24"/>
          <w:szCs w:val="24"/>
          <w:lang w:val="pt-PT"/>
        </w:rPr>
      </w:pPr>
    </w:p>
    <w:p w14:paraId="72B7CD21" w14:textId="77777777" w:rsidR="00F40BB1" w:rsidRPr="00F40BB1" w:rsidRDefault="00F40BB1" w:rsidP="00F40BB1">
      <w:pPr>
        <w:jc w:val="both"/>
        <w:rPr>
          <w:rFonts w:ascii="Arial" w:eastAsia="Arial" w:hAnsi="Arial" w:cs="Arial"/>
          <w:bCs/>
          <w:color w:val="000000"/>
          <w:sz w:val="24"/>
          <w:szCs w:val="24"/>
          <w:lang w:val="pt-PT"/>
        </w:rPr>
      </w:pPr>
      <w:r w:rsidRPr="00F40BB1">
        <w:rPr>
          <w:rFonts w:ascii="Arial" w:eastAsia="Arial" w:hAnsi="Arial" w:cs="Arial"/>
          <w:bCs/>
          <w:color w:val="000000"/>
          <w:sz w:val="24"/>
          <w:szCs w:val="24"/>
          <w:lang w:val="pt-PT"/>
        </w:rPr>
        <w:t>0606 - SECRETARIA MUNICIPAL DE EDUCAÇÃO / 2016-MANUTENÇÃO DO PROGRAMA DE TRANSPORTE ESCOLAR / 33903900 - Outros Serviços de Terceiros - Pessoa Jurídica / 1550 -  Transferência do Salário-Educação</w:t>
      </w:r>
    </w:p>
    <w:p w14:paraId="2218D104" w14:textId="77777777" w:rsidR="00E85F72" w:rsidRPr="00BB78FB" w:rsidRDefault="00E85F72">
      <w:pPr>
        <w:jc w:val="both"/>
        <w:rPr>
          <w:rFonts w:ascii="Arial" w:eastAsia="Arial" w:hAnsi="Arial" w:cs="Arial"/>
          <w:color w:val="000000"/>
          <w:sz w:val="24"/>
          <w:szCs w:val="24"/>
        </w:rPr>
      </w:pPr>
    </w:p>
    <w:p w14:paraId="2D17410C"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QUINTA – DAS OBRIGAÇÕES DO CREDENCIANTE</w:t>
      </w:r>
    </w:p>
    <w:p w14:paraId="702744D8" w14:textId="77777777" w:rsidR="00E85F72" w:rsidRPr="00BB78FB" w:rsidRDefault="00E85F72">
      <w:pPr>
        <w:jc w:val="both"/>
        <w:rPr>
          <w:rFonts w:ascii="Arial" w:eastAsia="Arial" w:hAnsi="Arial" w:cs="Arial"/>
          <w:sz w:val="24"/>
          <w:szCs w:val="24"/>
        </w:rPr>
      </w:pPr>
    </w:p>
    <w:p w14:paraId="2D890A5B"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A CREDENCIANTE deverá:</w:t>
      </w:r>
    </w:p>
    <w:p w14:paraId="7D5F1082" w14:textId="77777777" w:rsidR="00E85F72" w:rsidRPr="00BB78FB" w:rsidRDefault="00E85F72">
      <w:pPr>
        <w:jc w:val="both"/>
        <w:rPr>
          <w:rFonts w:ascii="Arial" w:eastAsia="Arial" w:hAnsi="Arial" w:cs="Arial"/>
          <w:sz w:val="24"/>
          <w:szCs w:val="24"/>
        </w:rPr>
      </w:pPr>
    </w:p>
    <w:p w14:paraId="4309480F"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a) Exigir o cumprimento de todas as obrigações assumidas pela Credenciada, de acordo com as cláusulas contratuais e os termos de sua proposta;</w:t>
      </w:r>
    </w:p>
    <w:p w14:paraId="561E329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F881EE7"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4165F69"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d) efetuar o pagamento pela prestação de serviço do objeto do presente Contrato de acordo com o estipulado na Cláusula Terceira deste Instrumento.</w:t>
      </w:r>
    </w:p>
    <w:p w14:paraId="6956EA4D"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46677DCA" w14:textId="77777777" w:rsidR="00E85F72" w:rsidRPr="00BB78FB" w:rsidRDefault="00E85F72">
      <w:pPr>
        <w:jc w:val="both"/>
        <w:rPr>
          <w:rFonts w:ascii="Arial" w:eastAsia="Arial" w:hAnsi="Arial" w:cs="Arial"/>
          <w:sz w:val="24"/>
          <w:szCs w:val="24"/>
        </w:rPr>
      </w:pPr>
    </w:p>
    <w:p w14:paraId="0B5184DB"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CLÁUSULA SEXTA – OBRIGAÇÕES DO CREDENCIADO</w:t>
      </w:r>
    </w:p>
    <w:p w14:paraId="51626A33" w14:textId="77777777" w:rsidR="00E85F72" w:rsidRPr="00BB78FB" w:rsidRDefault="00E85F72">
      <w:pPr>
        <w:jc w:val="both"/>
        <w:rPr>
          <w:rFonts w:ascii="Arial" w:eastAsia="Arial" w:hAnsi="Arial" w:cs="Arial"/>
          <w:sz w:val="24"/>
          <w:szCs w:val="24"/>
        </w:rPr>
      </w:pPr>
    </w:p>
    <w:p w14:paraId="65CBD4CB" w14:textId="77777777" w:rsidR="0015714E"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6.1 Prestar os serviços objeto deste contrato, fielmente, de acordo com as necessidades do Município de </w:t>
      </w:r>
      <w:r w:rsidR="0015714E" w:rsidRPr="00BB78FB">
        <w:rPr>
          <w:rFonts w:ascii="Arial" w:eastAsia="Arial" w:hAnsi="Arial" w:cs="Arial"/>
          <w:sz w:val="24"/>
          <w:szCs w:val="24"/>
        </w:rPr>
        <w:t>Conceição do Coité – BA.</w:t>
      </w:r>
    </w:p>
    <w:p w14:paraId="1FC25397" w14:textId="46091733"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6.2 Manter durante o período que estiver credenciado, todas as condições de habilitação e qualificação exigidas no processo de credenciamento.</w:t>
      </w:r>
    </w:p>
    <w:p w14:paraId="7D0D98A0"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6.3 Cumprir os horários com pontualidade e assiduidade.</w:t>
      </w:r>
    </w:p>
    <w:p w14:paraId="0DA52AFD"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6.4 Executar os serviços nas condições estipuladas no Termo de Referência e no Edital.</w:t>
      </w:r>
    </w:p>
    <w:p w14:paraId="146EDEF0"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7C6B6B69"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6.6 Manter-se habilitado junto aos órgãos de fiscalização da sua categoria.</w:t>
      </w:r>
    </w:p>
    <w:p w14:paraId="40048D43"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6.7 Responsabilizar-se integralmente pelo fiel cumprimento dos serviços contratados.</w:t>
      </w:r>
    </w:p>
    <w:p w14:paraId="09AC0F65"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6.8 Comunicar à CREDENCIANTE qualquer alteração que possa comprometer a manutenção do Contrato.</w:t>
      </w:r>
    </w:p>
    <w:p w14:paraId="28D7572E"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14:paraId="6838501B"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3661830"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BAD75C"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14:paraId="30E4A9CF"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6.13 Instruir todos os seus empregados a respeito das atividades a serem desempenhadas;</w:t>
      </w:r>
    </w:p>
    <w:p w14:paraId="4F532551"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14:paraId="42266CFB" w14:textId="77777777" w:rsidR="00626862" w:rsidRPr="00BB78FB" w:rsidRDefault="00626862" w:rsidP="00D54348">
      <w:pPr>
        <w:pStyle w:val="PargrafodaLista"/>
        <w:widowControl w:val="0"/>
        <w:numPr>
          <w:ilvl w:val="1"/>
          <w:numId w:val="8"/>
        </w:numPr>
        <w:tabs>
          <w:tab w:val="left" w:pos="685"/>
        </w:tabs>
        <w:autoSpaceDE w:val="0"/>
        <w:autoSpaceDN w:val="0"/>
        <w:ind w:left="0" w:firstLine="0"/>
        <w:contextualSpacing w:val="0"/>
        <w:jc w:val="both"/>
        <w:rPr>
          <w:rFonts w:ascii="Arial" w:hAnsi="Arial" w:cs="Arial"/>
          <w:sz w:val="24"/>
          <w:szCs w:val="24"/>
        </w:rPr>
      </w:pPr>
      <w:r w:rsidRPr="00BB78FB">
        <w:rPr>
          <w:rFonts w:ascii="Arial" w:hAnsi="Arial" w:cs="Arial"/>
          <w:sz w:val="24"/>
          <w:szCs w:val="24"/>
        </w:rPr>
        <w:t>A</w:t>
      </w:r>
      <w:r w:rsidRPr="00BB78FB">
        <w:rPr>
          <w:rFonts w:ascii="Arial" w:hAnsi="Arial" w:cs="Arial"/>
          <w:spacing w:val="-18"/>
          <w:sz w:val="24"/>
          <w:szCs w:val="24"/>
        </w:rPr>
        <w:t xml:space="preserve"> </w:t>
      </w:r>
      <w:r w:rsidRPr="00BB78FB">
        <w:rPr>
          <w:rFonts w:ascii="Arial" w:hAnsi="Arial" w:cs="Arial"/>
          <w:sz w:val="24"/>
          <w:szCs w:val="24"/>
        </w:rPr>
        <w:t>manutenção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16"/>
          <w:sz w:val="24"/>
          <w:szCs w:val="24"/>
        </w:rPr>
        <w:t xml:space="preserve"> </w:t>
      </w:r>
      <w:r w:rsidRPr="00BB78FB">
        <w:rPr>
          <w:rFonts w:ascii="Arial" w:hAnsi="Arial" w:cs="Arial"/>
          <w:sz w:val="24"/>
          <w:szCs w:val="24"/>
        </w:rPr>
        <w:t>veículo</w:t>
      </w:r>
      <w:r w:rsidRPr="00BB78FB">
        <w:rPr>
          <w:rFonts w:ascii="Arial" w:hAnsi="Arial" w:cs="Arial"/>
          <w:spacing w:val="-12"/>
          <w:sz w:val="24"/>
          <w:szCs w:val="24"/>
        </w:rPr>
        <w:t xml:space="preserve"> </w:t>
      </w:r>
      <w:r w:rsidRPr="00BB78FB">
        <w:rPr>
          <w:rFonts w:ascii="Arial" w:hAnsi="Arial" w:cs="Arial"/>
          <w:sz w:val="24"/>
          <w:szCs w:val="24"/>
        </w:rPr>
        <w:t>e</w:t>
      </w:r>
      <w:r w:rsidRPr="00BB78FB">
        <w:rPr>
          <w:rFonts w:ascii="Arial" w:hAnsi="Arial" w:cs="Arial"/>
          <w:spacing w:val="-7"/>
          <w:sz w:val="24"/>
          <w:szCs w:val="24"/>
        </w:rPr>
        <w:t xml:space="preserve"> </w:t>
      </w:r>
      <w:r w:rsidRPr="00BB78FB">
        <w:rPr>
          <w:rFonts w:ascii="Arial" w:hAnsi="Arial" w:cs="Arial"/>
          <w:sz w:val="24"/>
          <w:szCs w:val="24"/>
        </w:rPr>
        <w:t>o</w:t>
      </w:r>
      <w:r w:rsidRPr="00BB78FB">
        <w:rPr>
          <w:rFonts w:ascii="Arial" w:hAnsi="Arial" w:cs="Arial"/>
          <w:spacing w:val="-12"/>
          <w:sz w:val="24"/>
          <w:szCs w:val="24"/>
        </w:rPr>
        <w:t xml:space="preserve"> </w:t>
      </w:r>
      <w:r w:rsidRPr="00BB78FB">
        <w:rPr>
          <w:rFonts w:ascii="Arial" w:hAnsi="Arial" w:cs="Arial"/>
          <w:sz w:val="24"/>
          <w:szCs w:val="24"/>
        </w:rPr>
        <w:t>combustível</w:t>
      </w:r>
      <w:r w:rsidRPr="00BB78FB">
        <w:rPr>
          <w:rFonts w:ascii="Arial" w:hAnsi="Arial" w:cs="Arial"/>
          <w:spacing w:val="-18"/>
          <w:sz w:val="24"/>
          <w:szCs w:val="24"/>
        </w:rPr>
        <w:t xml:space="preserve"> </w:t>
      </w:r>
      <w:r w:rsidRPr="00BB78FB">
        <w:rPr>
          <w:rFonts w:ascii="Arial" w:hAnsi="Arial" w:cs="Arial"/>
          <w:sz w:val="24"/>
          <w:szCs w:val="24"/>
        </w:rPr>
        <w:t>é</w:t>
      </w:r>
      <w:r w:rsidRPr="00BB78FB">
        <w:rPr>
          <w:rFonts w:ascii="Arial" w:hAnsi="Arial" w:cs="Arial"/>
          <w:spacing w:val="-11"/>
          <w:sz w:val="24"/>
          <w:szCs w:val="24"/>
        </w:rPr>
        <w:t xml:space="preserve"> </w:t>
      </w:r>
      <w:r w:rsidRPr="00BB78FB">
        <w:rPr>
          <w:rFonts w:ascii="Arial" w:hAnsi="Arial" w:cs="Arial"/>
          <w:sz w:val="24"/>
          <w:szCs w:val="24"/>
        </w:rPr>
        <w:t>responsabilidade</w:t>
      </w:r>
      <w:r w:rsidRPr="00BB78FB">
        <w:rPr>
          <w:rFonts w:ascii="Arial" w:hAnsi="Arial" w:cs="Arial"/>
          <w:spacing w:val="-9"/>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condutor/proprietário.</w:t>
      </w:r>
    </w:p>
    <w:p w14:paraId="085FCFBB" w14:textId="2087DCBE" w:rsidR="00B26DE2" w:rsidRDefault="0060692B" w:rsidP="00D54348">
      <w:pPr>
        <w:pStyle w:val="PargrafodaLista"/>
        <w:widowControl w:val="0"/>
        <w:numPr>
          <w:ilvl w:val="1"/>
          <w:numId w:val="8"/>
        </w:numPr>
        <w:tabs>
          <w:tab w:val="left" w:pos="0"/>
        </w:tabs>
        <w:autoSpaceDE w:val="0"/>
        <w:autoSpaceDN w:val="0"/>
        <w:ind w:left="0" w:right="-1" w:firstLine="0"/>
        <w:jc w:val="both"/>
        <w:rPr>
          <w:rFonts w:ascii="Arial" w:hAnsi="Arial" w:cs="Arial"/>
          <w:sz w:val="24"/>
          <w:szCs w:val="24"/>
        </w:rPr>
      </w:pPr>
      <w:r w:rsidRPr="00BB78FB">
        <w:rPr>
          <w:rFonts w:ascii="Arial" w:hAnsi="Arial" w:cs="Arial"/>
          <w:sz w:val="24"/>
          <w:szCs w:val="24"/>
        </w:rPr>
        <w:t xml:space="preserve"> Os serviços serão prestados no âmbito do Município de Conceição do Coité - Bahia, através</w:t>
      </w:r>
      <w:r w:rsidRPr="00BB78FB">
        <w:rPr>
          <w:rFonts w:ascii="Arial" w:hAnsi="Arial" w:cs="Arial"/>
          <w:spacing w:val="1"/>
          <w:sz w:val="24"/>
          <w:szCs w:val="24"/>
        </w:rPr>
        <w:t xml:space="preserve"> </w:t>
      </w:r>
      <w:r w:rsidRPr="00BB78FB">
        <w:rPr>
          <w:rFonts w:ascii="Arial" w:hAnsi="Arial" w:cs="Arial"/>
          <w:sz w:val="24"/>
          <w:szCs w:val="24"/>
        </w:rPr>
        <w:t>de</w:t>
      </w:r>
      <w:r w:rsidRPr="00BB78FB">
        <w:rPr>
          <w:rFonts w:ascii="Arial" w:hAnsi="Arial" w:cs="Arial"/>
          <w:spacing w:val="1"/>
          <w:sz w:val="24"/>
          <w:szCs w:val="24"/>
        </w:rPr>
        <w:t xml:space="preserve"> </w:t>
      </w:r>
      <w:r w:rsidRPr="00BB78FB">
        <w:rPr>
          <w:rFonts w:ascii="Arial" w:hAnsi="Arial" w:cs="Arial"/>
          <w:sz w:val="24"/>
          <w:szCs w:val="24"/>
        </w:rPr>
        <w:t>autorização da</w:t>
      </w:r>
      <w:r w:rsidR="0043357F">
        <w:rPr>
          <w:rFonts w:ascii="Arial" w:hAnsi="Arial" w:cs="Arial"/>
          <w:sz w:val="24"/>
          <w:szCs w:val="24"/>
        </w:rPr>
        <w:t>s secretarias demandantes dos serviços</w:t>
      </w:r>
      <w:r w:rsidR="00626862" w:rsidRPr="00BB78FB">
        <w:rPr>
          <w:rFonts w:ascii="Arial" w:hAnsi="Arial" w:cs="Arial"/>
          <w:sz w:val="24"/>
          <w:szCs w:val="24"/>
        </w:rPr>
        <w:t>.</w:t>
      </w:r>
    </w:p>
    <w:p w14:paraId="671849B4" w14:textId="77777777" w:rsidR="0035667F" w:rsidRDefault="0035667F" w:rsidP="0035667F">
      <w:pPr>
        <w:widowControl w:val="0"/>
        <w:tabs>
          <w:tab w:val="left" w:pos="0"/>
        </w:tabs>
        <w:autoSpaceDE w:val="0"/>
        <w:autoSpaceDN w:val="0"/>
        <w:ind w:right="-1"/>
        <w:jc w:val="both"/>
        <w:rPr>
          <w:rFonts w:ascii="Arial" w:hAnsi="Arial" w:cs="Arial"/>
          <w:sz w:val="24"/>
          <w:szCs w:val="24"/>
        </w:rPr>
      </w:pPr>
    </w:p>
    <w:p w14:paraId="0CD77842" w14:textId="77777777" w:rsidR="0035667F" w:rsidRDefault="0035667F" w:rsidP="0035667F">
      <w:pPr>
        <w:widowControl w:val="0"/>
        <w:tabs>
          <w:tab w:val="left" w:pos="0"/>
        </w:tabs>
        <w:autoSpaceDE w:val="0"/>
        <w:autoSpaceDN w:val="0"/>
        <w:ind w:right="-1"/>
        <w:jc w:val="both"/>
        <w:rPr>
          <w:rFonts w:ascii="Arial" w:hAnsi="Arial" w:cs="Arial"/>
          <w:sz w:val="24"/>
          <w:szCs w:val="24"/>
        </w:rPr>
      </w:pPr>
    </w:p>
    <w:p w14:paraId="0094359E" w14:textId="77777777" w:rsidR="0021607C" w:rsidRDefault="0021607C" w:rsidP="0035667F">
      <w:pPr>
        <w:widowControl w:val="0"/>
        <w:tabs>
          <w:tab w:val="left" w:pos="0"/>
        </w:tabs>
        <w:autoSpaceDE w:val="0"/>
        <w:autoSpaceDN w:val="0"/>
        <w:ind w:right="-1"/>
        <w:jc w:val="both"/>
        <w:rPr>
          <w:rFonts w:ascii="Arial" w:hAnsi="Arial" w:cs="Arial"/>
          <w:sz w:val="24"/>
          <w:szCs w:val="24"/>
        </w:rPr>
      </w:pPr>
    </w:p>
    <w:p w14:paraId="4A5746B3" w14:textId="77777777" w:rsidR="0021607C" w:rsidRDefault="0021607C" w:rsidP="0035667F">
      <w:pPr>
        <w:widowControl w:val="0"/>
        <w:tabs>
          <w:tab w:val="left" w:pos="0"/>
        </w:tabs>
        <w:autoSpaceDE w:val="0"/>
        <w:autoSpaceDN w:val="0"/>
        <w:ind w:right="-1"/>
        <w:jc w:val="both"/>
        <w:rPr>
          <w:rFonts w:ascii="Arial" w:hAnsi="Arial" w:cs="Arial"/>
          <w:sz w:val="24"/>
          <w:szCs w:val="24"/>
        </w:rPr>
      </w:pPr>
    </w:p>
    <w:p w14:paraId="64A998EE" w14:textId="77777777" w:rsidR="0021607C" w:rsidRPr="0035667F" w:rsidRDefault="0021607C" w:rsidP="0035667F">
      <w:pPr>
        <w:widowControl w:val="0"/>
        <w:tabs>
          <w:tab w:val="left" w:pos="0"/>
        </w:tabs>
        <w:autoSpaceDE w:val="0"/>
        <w:autoSpaceDN w:val="0"/>
        <w:ind w:right="-1"/>
        <w:jc w:val="both"/>
        <w:rPr>
          <w:rFonts w:ascii="Arial" w:hAnsi="Arial" w:cs="Arial"/>
          <w:sz w:val="24"/>
          <w:szCs w:val="24"/>
        </w:rPr>
      </w:pPr>
    </w:p>
    <w:p w14:paraId="7020C38D" w14:textId="77777777" w:rsidR="00E85F72" w:rsidRPr="00BB78FB" w:rsidRDefault="00EA413B">
      <w:pPr>
        <w:jc w:val="both"/>
        <w:rPr>
          <w:rFonts w:ascii="Arial" w:eastAsia="Arial" w:hAnsi="Arial" w:cs="Arial"/>
          <w:b/>
          <w:sz w:val="24"/>
          <w:szCs w:val="24"/>
        </w:rPr>
      </w:pPr>
      <w:r w:rsidRPr="00BB78FB">
        <w:rPr>
          <w:rFonts w:ascii="Arial" w:eastAsia="Arial" w:hAnsi="Arial" w:cs="Arial"/>
          <w:b/>
          <w:sz w:val="24"/>
          <w:szCs w:val="24"/>
        </w:rPr>
        <w:t>CLÁUSULA SÉTIMA – VIGÊNCIA DO CONTRATO</w:t>
      </w:r>
    </w:p>
    <w:p w14:paraId="7E3D0F8C" w14:textId="77777777" w:rsidR="00DF640A" w:rsidRPr="00BB78FB" w:rsidRDefault="00DF640A">
      <w:pPr>
        <w:jc w:val="both"/>
        <w:rPr>
          <w:rFonts w:ascii="Arial" w:eastAsia="Arial" w:hAnsi="Arial" w:cs="Arial"/>
          <w:sz w:val="24"/>
          <w:szCs w:val="24"/>
        </w:rPr>
      </w:pPr>
    </w:p>
    <w:p w14:paraId="124EDDD2" w14:textId="5586E924" w:rsidR="008331AA" w:rsidRPr="00BB78FB" w:rsidRDefault="0015714E" w:rsidP="00D32488">
      <w:pPr>
        <w:pBdr>
          <w:top w:val="nil"/>
          <w:left w:val="nil"/>
          <w:bottom w:val="nil"/>
          <w:right w:val="nil"/>
          <w:between w:val="nil"/>
        </w:pBdr>
        <w:jc w:val="both"/>
        <w:rPr>
          <w:rFonts w:ascii="Arial" w:eastAsia="Arial" w:hAnsi="Arial" w:cs="Arial"/>
          <w:bCs/>
          <w:color w:val="000000"/>
          <w:sz w:val="24"/>
          <w:szCs w:val="24"/>
        </w:rPr>
      </w:pPr>
      <w:r w:rsidRPr="00BB78FB">
        <w:rPr>
          <w:rFonts w:ascii="Arial" w:eastAsia="Arial" w:hAnsi="Arial" w:cs="Arial"/>
          <w:sz w:val="24"/>
          <w:szCs w:val="24"/>
        </w:rPr>
        <w:t xml:space="preserve">7.1 O presente Termo de Contrato de Credenciamento </w:t>
      </w:r>
      <w:r w:rsidRPr="00BB78FB">
        <w:rPr>
          <w:rFonts w:ascii="Arial" w:eastAsia="Arial" w:hAnsi="Arial" w:cs="Arial"/>
          <w:color w:val="000000"/>
          <w:sz w:val="24"/>
          <w:szCs w:val="24"/>
        </w:rPr>
        <w:t xml:space="preserve">terá o prazo de vigência da contratação é de </w:t>
      </w:r>
      <w:r w:rsidRPr="00BB78FB">
        <w:rPr>
          <w:rFonts w:ascii="Arial" w:eastAsia="Arial" w:hAnsi="Arial" w:cs="Arial"/>
          <w:b/>
          <w:bCs/>
          <w:color w:val="000000"/>
          <w:sz w:val="24"/>
          <w:szCs w:val="24"/>
        </w:rPr>
        <w:t>12 (doze) meses</w:t>
      </w:r>
      <w:r w:rsidRPr="00BB78FB">
        <w:rPr>
          <w:rFonts w:ascii="Arial" w:eastAsia="Arial" w:hAnsi="Arial" w:cs="Arial"/>
          <w:color w:val="000000"/>
          <w:sz w:val="24"/>
          <w:szCs w:val="24"/>
        </w:rPr>
        <w:t xml:space="preserve">, contados da data de assinatura do contrato, na forma do </w:t>
      </w:r>
      <w:hyperlink r:id="rId17" w:anchor="art105">
        <w:r w:rsidRPr="00BB78FB">
          <w:rPr>
            <w:rFonts w:ascii="Arial" w:eastAsia="Arial" w:hAnsi="Arial" w:cs="Arial"/>
            <w:i/>
            <w:color w:val="000000"/>
            <w:sz w:val="24"/>
            <w:szCs w:val="24"/>
            <w:u w:val="single"/>
          </w:rPr>
          <w:t>artigo 105 da Lei n° 14.133, de 2021</w:t>
        </w:r>
      </w:hyperlink>
      <w:r w:rsidRPr="00BB78FB">
        <w:rPr>
          <w:rFonts w:ascii="Arial" w:eastAsia="Arial" w:hAnsi="Arial" w:cs="Arial"/>
          <w:color w:val="000000"/>
          <w:sz w:val="24"/>
          <w:szCs w:val="24"/>
        </w:rPr>
        <w:t>.</w:t>
      </w:r>
      <w:r w:rsidR="00B2198D">
        <w:rPr>
          <w:rFonts w:ascii="Arial" w:eastAsia="Arial" w:hAnsi="Arial" w:cs="Arial"/>
          <w:color w:val="000000"/>
          <w:sz w:val="24"/>
          <w:szCs w:val="24"/>
        </w:rPr>
        <w:t xml:space="preserve"> </w:t>
      </w:r>
      <w:r w:rsidR="008331AA">
        <w:rPr>
          <w:rFonts w:ascii="Arial" w:eastAsia="Arial" w:hAnsi="Arial" w:cs="Arial"/>
          <w:color w:val="000000"/>
          <w:sz w:val="24"/>
          <w:szCs w:val="24"/>
        </w:rPr>
        <w:t>P</w:t>
      </w:r>
      <w:r w:rsidR="008331AA" w:rsidRPr="006A5276">
        <w:rPr>
          <w:rFonts w:ascii="Arial" w:eastAsia="Arial" w:hAnsi="Arial" w:cs="Arial"/>
          <w:color w:val="000000"/>
          <w:sz w:val="24"/>
          <w:szCs w:val="24"/>
        </w:rPr>
        <w:t>odendo ser prorrogado nos termos do art. 107, da Lei n. 14.133/2021</w:t>
      </w:r>
    </w:p>
    <w:p w14:paraId="2D8242E5" w14:textId="76A082B3" w:rsidR="0015714E" w:rsidRPr="00BB78FB" w:rsidRDefault="0015714E" w:rsidP="0015714E">
      <w:pPr>
        <w:jc w:val="both"/>
        <w:rPr>
          <w:rFonts w:ascii="Arial" w:eastAsia="Arial" w:hAnsi="Arial" w:cs="Arial"/>
          <w:color w:val="000000"/>
          <w:sz w:val="24"/>
          <w:szCs w:val="24"/>
        </w:rPr>
      </w:pPr>
    </w:p>
    <w:p w14:paraId="20BFE1AE" w14:textId="77777777" w:rsidR="00E85F72" w:rsidRPr="00BB78FB" w:rsidRDefault="00EA413B" w:rsidP="00D54348">
      <w:pPr>
        <w:numPr>
          <w:ilvl w:val="2"/>
          <w:numId w:val="4"/>
        </w:numPr>
        <w:pBdr>
          <w:top w:val="nil"/>
          <w:left w:val="nil"/>
          <w:bottom w:val="nil"/>
          <w:right w:val="nil"/>
          <w:between w:val="nil"/>
        </w:pBdr>
        <w:jc w:val="both"/>
        <w:rPr>
          <w:rFonts w:ascii="Arial" w:eastAsia="Arial" w:hAnsi="Arial" w:cs="Arial"/>
          <w:sz w:val="24"/>
          <w:szCs w:val="24"/>
        </w:rPr>
      </w:pPr>
      <w:r w:rsidRPr="00BB78FB">
        <w:rPr>
          <w:rFonts w:ascii="Arial" w:eastAsia="Arial" w:hAnsi="Arial" w:cs="Arial"/>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293F84AD" w14:textId="77777777" w:rsidR="00E85F72" w:rsidRPr="00BB78FB" w:rsidRDefault="00EA413B" w:rsidP="00D54348">
      <w:pPr>
        <w:numPr>
          <w:ilvl w:val="2"/>
          <w:numId w:val="4"/>
        </w:numPr>
        <w:pBdr>
          <w:top w:val="nil"/>
          <w:left w:val="nil"/>
          <w:bottom w:val="nil"/>
          <w:right w:val="nil"/>
          <w:between w:val="nil"/>
        </w:pBdr>
        <w:ind w:right="54"/>
        <w:jc w:val="both"/>
        <w:rPr>
          <w:rFonts w:ascii="Arial" w:eastAsia="Arial" w:hAnsi="Arial" w:cs="Arial"/>
          <w:sz w:val="24"/>
          <w:szCs w:val="24"/>
        </w:rPr>
      </w:pPr>
      <w:r w:rsidRPr="00BB78FB">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r w:rsidRPr="00BB78FB">
        <w:rPr>
          <w:rFonts w:ascii="Arial" w:eastAsia="Arial" w:hAnsi="Arial" w:cs="Arial"/>
          <w:i/>
          <w:color w:val="000000"/>
          <w:sz w:val="24"/>
          <w:szCs w:val="24"/>
        </w:rPr>
        <w:t xml:space="preserve"> </w:t>
      </w:r>
    </w:p>
    <w:p w14:paraId="5C189B6D" w14:textId="77777777" w:rsidR="00626862" w:rsidRPr="00BB78FB" w:rsidRDefault="00626862" w:rsidP="00626862">
      <w:pPr>
        <w:pBdr>
          <w:top w:val="nil"/>
          <w:left w:val="nil"/>
          <w:bottom w:val="nil"/>
          <w:right w:val="nil"/>
          <w:between w:val="nil"/>
        </w:pBdr>
        <w:ind w:right="54"/>
        <w:jc w:val="both"/>
        <w:rPr>
          <w:rFonts w:ascii="Arial" w:eastAsia="Arial" w:hAnsi="Arial" w:cs="Arial"/>
          <w:sz w:val="24"/>
          <w:szCs w:val="24"/>
        </w:rPr>
      </w:pPr>
    </w:p>
    <w:p w14:paraId="7B1978F2" w14:textId="77777777" w:rsidR="00E85F72" w:rsidRPr="00BB78FB" w:rsidRDefault="00EA413B" w:rsidP="00645587">
      <w:pPr>
        <w:rPr>
          <w:rFonts w:ascii="Arial" w:eastAsia="Arial" w:hAnsi="Arial" w:cs="Arial"/>
          <w:sz w:val="24"/>
          <w:szCs w:val="24"/>
        </w:rPr>
      </w:pPr>
      <w:r w:rsidRPr="00BB78FB">
        <w:rPr>
          <w:rFonts w:ascii="Arial" w:eastAsia="Arial" w:hAnsi="Arial" w:cs="Arial"/>
          <w:b/>
          <w:sz w:val="24"/>
          <w:szCs w:val="24"/>
        </w:rPr>
        <w:t>CLÁUSULA OITAVA - REGIME DE EXECUÇÃO DOS SERVIÇOS (</w:t>
      </w:r>
      <w:hyperlink r:id="rId18" w:anchor="art92">
        <w:r w:rsidRPr="00BB78FB">
          <w:rPr>
            <w:rFonts w:ascii="Arial" w:eastAsia="Arial" w:hAnsi="Arial" w:cs="Arial"/>
            <w:b/>
            <w:sz w:val="24"/>
            <w:szCs w:val="24"/>
          </w:rPr>
          <w:t>art. 92, IV)</w:t>
        </w:r>
      </w:hyperlink>
    </w:p>
    <w:p w14:paraId="1B41D11B" w14:textId="77777777" w:rsidR="00E85F72" w:rsidRPr="00BB78FB" w:rsidRDefault="00E85F72">
      <w:pPr>
        <w:keepNext/>
        <w:keepLines/>
        <w:pBdr>
          <w:top w:val="nil"/>
          <w:left w:val="nil"/>
          <w:bottom w:val="nil"/>
          <w:right w:val="nil"/>
          <w:between w:val="nil"/>
        </w:pBdr>
        <w:tabs>
          <w:tab w:val="left" w:pos="567"/>
        </w:tabs>
        <w:ind w:hanging="390"/>
        <w:jc w:val="both"/>
        <w:rPr>
          <w:rFonts w:ascii="Arial" w:eastAsia="Arial" w:hAnsi="Arial" w:cs="Arial"/>
          <w:b/>
          <w:color w:val="000000"/>
          <w:sz w:val="24"/>
          <w:szCs w:val="24"/>
        </w:rPr>
      </w:pPr>
    </w:p>
    <w:p w14:paraId="46FFAF95" w14:textId="38BD4CE6" w:rsidR="00E85F72" w:rsidRPr="00BB78FB" w:rsidRDefault="00EA413B" w:rsidP="00D54348">
      <w:pPr>
        <w:pStyle w:val="PargrafodaLista"/>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regime de execução dos serviços a serem executados pelo CONTRATADO, os materiais que serão empregados são aqueles previstos no Termo de Referência, anexo do Edital.</w:t>
      </w:r>
    </w:p>
    <w:p w14:paraId="59FFB880" w14:textId="77777777" w:rsidR="00E85F72" w:rsidRPr="00BB78FB" w:rsidRDefault="00E85F72">
      <w:pPr>
        <w:pBdr>
          <w:top w:val="nil"/>
          <w:left w:val="nil"/>
          <w:bottom w:val="nil"/>
          <w:right w:val="nil"/>
          <w:between w:val="nil"/>
        </w:pBdr>
        <w:ind w:left="720"/>
        <w:jc w:val="both"/>
        <w:rPr>
          <w:rFonts w:ascii="Arial" w:eastAsia="Arial" w:hAnsi="Arial" w:cs="Arial"/>
          <w:color w:val="FF0000"/>
          <w:sz w:val="24"/>
          <w:szCs w:val="24"/>
        </w:rPr>
      </w:pPr>
    </w:p>
    <w:p w14:paraId="6133543B" w14:textId="79487A23" w:rsidR="00645587" w:rsidRPr="00BB78FB" w:rsidRDefault="00645587" w:rsidP="00D54348">
      <w:pPr>
        <w:pStyle w:val="PargrafodaLista"/>
        <w:keepNext/>
        <w:keepLines/>
        <w:numPr>
          <w:ilvl w:val="0"/>
          <w:numId w:val="5"/>
        </w:numPr>
        <w:pBdr>
          <w:top w:val="nil"/>
          <w:left w:val="nil"/>
          <w:bottom w:val="nil"/>
          <w:right w:val="nil"/>
          <w:between w:val="nil"/>
        </w:pBdr>
        <w:jc w:val="both"/>
        <w:rPr>
          <w:rFonts w:ascii="Arial" w:eastAsia="Arial" w:hAnsi="Arial" w:cs="Arial"/>
          <w:b/>
          <w:color w:val="000000"/>
          <w:sz w:val="24"/>
          <w:szCs w:val="24"/>
        </w:rPr>
      </w:pPr>
      <w:r w:rsidRPr="00BB78FB">
        <w:rPr>
          <w:rFonts w:ascii="Arial" w:eastAsia="Arial" w:hAnsi="Arial" w:cs="Arial"/>
          <w:b/>
          <w:color w:val="000000"/>
          <w:sz w:val="24"/>
          <w:szCs w:val="24"/>
        </w:rPr>
        <w:t>CLÁUSULA NONA – SUBCONTRATAÇÃO</w:t>
      </w:r>
    </w:p>
    <w:p w14:paraId="69054211" w14:textId="77777777" w:rsidR="00DF640A" w:rsidRPr="00BB78FB" w:rsidRDefault="00DF640A" w:rsidP="00DF640A">
      <w:pPr>
        <w:pStyle w:val="PargrafodaLista"/>
        <w:keepNext/>
        <w:keepLines/>
        <w:pBdr>
          <w:top w:val="nil"/>
          <w:left w:val="nil"/>
          <w:bottom w:val="nil"/>
          <w:right w:val="nil"/>
          <w:between w:val="nil"/>
        </w:pBdr>
        <w:ind w:left="360"/>
        <w:jc w:val="both"/>
        <w:rPr>
          <w:rFonts w:ascii="Arial" w:eastAsia="Arial" w:hAnsi="Arial" w:cs="Arial"/>
          <w:b/>
          <w:color w:val="000000"/>
          <w:sz w:val="24"/>
          <w:szCs w:val="24"/>
        </w:rPr>
      </w:pPr>
    </w:p>
    <w:p w14:paraId="09334CBB" w14:textId="77777777" w:rsidR="00645587" w:rsidRPr="00BB78FB" w:rsidRDefault="00645587" w:rsidP="00D54348">
      <w:pPr>
        <w:keepNext/>
        <w:keepLines/>
        <w:numPr>
          <w:ilvl w:val="1"/>
          <w:numId w:val="5"/>
        </w:numPr>
        <w:pBdr>
          <w:top w:val="nil"/>
          <w:left w:val="nil"/>
          <w:bottom w:val="nil"/>
          <w:right w:val="nil"/>
          <w:between w:val="nil"/>
        </w:pBdr>
        <w:ind w:hanging="502"/>
        <w:jc w:val="both"/>
        <w:rPr>
          <w:rFonts w:ascii="Arial" w:eastAsia="Arial" w:hAnsi="Arial" w:cs="Arial"/>
          <w:sz w:val="24"/>
          <w:szCs w:val="24"/>
        </w:rPr>
      </w:pPr>
      <w:r w:rsidRPr="00BB78FB">
        <w:rPr>
          <w:rFonts w:ascii="Arial" w:eastAsia="Arial" w:hAnsi="Arial" w:cs="Arial"/>
          <w:color w:val="000000"/>
          <w:sz w:val="24"/>
          <w:szCs w:val="24"/>
        </w:rPr>
        <w:t>Não será admitida a subcontratação do objeto contratual.</w:t>
      </w:r>
    </w:p>
    <w:p w14:paraId="101347A0" w14:textId="77777777" w:rsidR="00645587" w:rsidRPr="00BB78FB" w:rsidRDefault="00645587" w:rsidP="00D54348">
      <w:pPr>
        <w:keepNext/>
        <w:keepLines/>
        <w:numPr>
          <w:ilvl w:val="2"/>
          <w:numId w:val="5"/>
        </w:numPr>
        <w:pBdr>
          <w:top w:val="nil"/>
          <w:left w:val="nil"/>
          <w:bottom w:val="nil"/>
          <w:right w:val="nil"/>
          <w:between w:val="nil"/>
        </w:pBdr>
        <w:tabs>
          <w:tab w:val="left" w:pos="851"/>
        </w:tabs>
        <w:ind w:left="0" w:firstLine="0"/>
        <w:jc w:val="both"/>
        <w:rPr>
          <w:rFonts w:ascii="Arial" w:eastAsia="Arial" w:hAnsi="Arial" w:cs="Arial"/>
          <w:sz w:val="24"/>
          <w:szCs w:val="24"/>
        </w:rPr>
      </w:pPr>
      <w:r w:rsidRPr="00BB78FB">
        <w:rPr>
          <w:rFonts w:ascii="Arial" w:eastAsia="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EAF869D" w14:textId="77777777" w:rsidR="00645587" w:rsidRPr="00BB78FB" w:rsidRDefault="00645587" w:rsidP="00D54348">
      <w:pPr>
        <w:keepNext/>
        <w:keepLines/>
        <w:numPr>
          <w:ilvl w:val="2"/>
          <w:numId w:val="5"/>
        </w:numPr>
        <w:pBdr>
          <w:top w:val="nil"/>
          <w:left w:val="nil"/>
          <w:bottom w:val="nil"/>
          <w:right w:val="nil"/>
          <w:between w:val="nil"/>
        </w:pBdr>
        <w:tabs>
          <w:tab w:val="left" w:pos="851"/>
        </w:tabs>
        <w:ind w:left="0" w:firstLine="0"/>
        <w:jc w:val="both"/>
        <w:rPr>
          <w:rFonts w:ascii="Arial" w:eastAsia="Arial" w:hAnsi="Arial" w:cs="Arial"/>
          <w:sz w:val="24"/>
          <w:szCs w:val="24"/>
        </w:rPr>
      </w:pPr>
      <w:r w:rsidRPr="00BB78FB">
        <w:rPr>
          <w:rFonts w:ascii="Arial" w:eastAsia="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14:paraId="3ECC056F" w14:textId="77777777" w:rsidR="00645587" w:rsidRPr="00BB78FB" w:rsidRDefault="00645587" w:rsidP="00D54348">
      <w:pPr>
        <w:keepNext/>
        <w:keepLines/>
        <w:numPr>
          <w:ilvl w:val="2"/>
          <w:numId w:val="5"/>
        </w:numPr>
        <w:pBdr>
          <w:top w:val="nil"/>
          <w:left w:val="nil"/>
          <w:bottom w:val="nil"/>
          <w:right w:val="nil"/>
          <w:between w:val="nil"/>
        </w:pBdr>
        <w:tabs>
          <w:tab w:val="left" w:pos="851"/>
        </w:tabs>
        <w:ind w:left="0" w:firstLine="0"/>
        <w:jc w:val="both"/>
        <w:rPr>
          <w:rFonts w:ascii="Arial" w:eastAsia="Arial" w:hAnsi="Arial" w:cs="Arial"/>
          <w:sz w:val="24"/>
          <w:szCs w:val="24"/>
        </w:rPr>
      </w:pPr>
      <w:r w:rsidRPr="00BB78FB">
        <w:rPr>
          <w:rFonts w:ascii="Arial" w:eastAsia="Arial" w:hAnsi="Arial" w:cs="Arial"/>
          <w:color w:val="000000"/>
          <w:sz w:val="24"/>
          <w:szCs w:val="24"/>
        </w:rPr>
        <w:t>O contratado apresentará à Administração documentação que comprove a capacidade técnica do subcontratado, que será avaliada e juntada aos autos do processo correspondente.</w:t>
      </w:r>
    </w:p>
    <w:p w14:paraId="33F94958" w14:textId="77777777" w:rsidR="00645587" w:rsidRPr="00BB78FB" w:rsidRDefault="00645587" w:rsidP="00D54348">
      <w:pPr>
        <w:keepNext/>
        <w:keepLines/>
        <w:numPr>
          <w:ilvl w:val="2"/>
          <w:numId w:val="5"/>
        </w:numPr>
        <w:pBdr>
          <w:top w:val="nil"/>
          <w:left w:val="nil"/>
          <w:bottom w:val="nil"/>
          <w:right w:val="nil"/>
          <w:between w:val="nil"/>
        </w:pBdr>
        <w:tabs>
          <w:tab w:val="left" w:pos="567"/>
        </w:tabs>
        <w:ind w:left="0" w:firstLine="0"/>
        <w:jc w:val="both"/>
        <w:rPr>
          <w:rFonts w:ascii="Arial" w:eastAsia="Arial" w:hAnsi="Arial" w:cs="Arial"/>
          <w:sz w:val="24"/>
          <w:szCs w:val="24"/>
        </w:rPr>
      </w:pPr>
      <w:r w:rsidRPr="00BB78FB">
        <w:rPr>
          <w:rFonts w:ascii="Arial" w:eastAsia="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D7F7C86" w14:textId="77777777" w:rsidR="00645587" w:rsidRPr="00BB78FB" w:rsidRDefault="00645587" w:rsidP="00645587">
      <w:pPr>
        <w:pBdr>
          <w:top w:val="nil"/>
          <w:left w:val="nil"/>
          <w:bottom w:val="nil"/>
          <w:right w:val="nil"/>
          <w:between w:val="nil"/>
        </w:pBdr>
        <w:jc w:val="both"/>
        <w:rPr>
          <w:rFonts w:ascii="Arial" w:eastAsia="Arial" w:hAnsi="Arial" w:cs="Arial"/>
          <w:color w:val="FF0000"/>
          <w:sz w:val="24"/>
          <w:szCs w:val="24"/>
        </w:rPr>
      </w:pPr>
    </w:p>
    <w:p w14:paraId="1ED90C6E" w14:textId="77777777" w:rsidR="00645587" w:rsidRPr="00BB78FB" w:rsidRDefault="00645587" w:rsidP="00645587">
      <w:pPr>
        <w:keepNext/>
        <w:keepLines/>
        <w:pBdr>
          <w:top w:val="nil"/>
          <w:left w:val="nil"/>
          <w:bottom w:val="nil"/>
          <w:right w:val="nil"/>
          <w:between w:val="nil"/>
        </w:pBdr>
        <w:ind w:left="851"/>
        <w:jc w:val="both"/>
        <w:rPr>
          <w:rFonts w:ascii="Arial" w:eastAsia="Arial" w:hAnsi="Arial" w:cs="Arial"/>
          <w:color w:val="000000"/>
          <w:sz w:val="24"/>
          <w:szCs w:val="24"/>
        </w:rPr>
      </w:pPr>
    </w:p>
    <w:p w14:paraId="73B547AC" w14:textId="18B4AD86" w:rsidR="00E85F72" w:rsidRPr="00BB78FB" w:rsidRDefault="00EA413B" w:rsidP="00D54348">
      <w:pPr>
        <w:pStyle w:val="PargrafodaLista"/>
        <w:keepNext/>
        <w:keepLines/>
        <w:numPr>
          <w:ilvl w:val="0"/>
          <w:numId w:val="5"/>
        </w:numPr>
        <w:pBdr>
          <w:top w:val="nil"/>
          <w:left w:val="nil"/>
          <w:bottom w:val="nil"/>
          <w:right w:val="nil"/>
          <w:between w:val="nil"/>
        </w:pBdr>
        <w:tabs>
          <w:tab w:val="left" w:pos="567"/>
        </w:tabs>
        <w:jc w:val="both"/>
        <w:rPr>
          <w:rFonts w:ascii="Arial" w:eastAsia="Arial" w:hAnsi="Arial" w:cs="Arial"/>
          <w:b/>
          <w:color w:val="000000"/>
          <w:sz w:val="24"/>
          <w:szCs w:val="24"/>
        </w:rPr>
      </w:pPr>
      <w:r w:rsidRPr="00BB78FB">
        <w:rPr>
          <w:rFonts w:ascii="Arial" w:eastAsia="Arial" w:hAnsi="Arial" w:cs="Arial"/>
          <w:b/>
          <w:color w:val="000000"/>
          <w:sz w:val="24"/>
          <w:szCs w:val="24"/>
        </w:rPr>
        <w:t>CLÁUSULA DÉCIMA - MODELO DE GESTÃO DO CONTRATO</w:t>
      </w:r>
    </w:p>
    <w:p w14:paraId="53ABE5AD" w14:textId="77777777" w:rsidR="00DF640A" w:rsidRPr="00BB78FB" w:rsidRDefault="00DF640A" w:rsidP="00DF640A">
      <w:pPr>
        <w:pStyle w:val="PargrafodaLista"/>
        <w:keepNext/>
        <w:keepLines/>
        <w:pBdr>
          <w:top w:val="nil"/>
          <w:left w:val="nil"/>
          <w:bottom w:val="nil"/>
          <w:right w:val="nil"/>
          <w:between w:val="nil"/>
        </w:pBdr>
        <w:tabs>
          <w:tab w:val="left" w:pos="567"/>
        </w:tabs>
        <w:ind w:left="360"/>
        <w:jc w:val="both"/>
        <w:rPr>
          <w:rFonts w:ascii="Arial" w:eastAsia="Arial" w:hAnsi="Arial" w:cs="Arial"/>
          <w:b/>
          <w:color w:val="000000"/>
          <w:sz w:val="24"/>
          <w:szCs w:val="24"/>
        </w:rPr>
      </w:pPr>
    </w:p>
    <w:p w14:paraId="0C8B943D"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1C29A49"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1A5D038"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14:paraId="5131A4D2"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órgão ou entidade poderá convocar representante da empresa para adoção de providências que devam ser cumpridas de imediato.</w:t>
      </w:r>
    </w:p>
    <w:p w14:paraId="788CFA22" w14:textId="77777777" w:rsidR="00E85F72" w:rsidRPr="0055361A"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Após a assinatura do contrato ou instrumento equivalente, o órgão ou entidade poderá convocar o representante da empresa contratada para reunião inicial para apresentação do plano de fiscalização, </w:t>
      </w:r>
      <w:r w:rsidRPr="0055361A">
        <w:rPr>
          <w:rFonts w:ascii="Arial" w:eastAsia="Arial" w:hAnsi="Arial" w:cs="Arial"/>
          <w:color w:val="000000"/>
          <w:sz w:val="24"/>
          <w:szCs w:val="24"/>
        </w:rPr>
        <w:t>que conterá informações acerca das obrigações contratuais, dos mecanismos de fiscalização, das estratégias para execução do objeto, do plano complementar de execução da contratada, quando houver, e das sanções aplicáveis, dentre outros.</w:t>
      </w:r>
    </w:p>
    <w:p w14:paraId="1F8DACD5" w14:textId="59FE6993" w:rsidR="00685690" w:rsidRPr="00BB78FB" w:rsidRDefault="00645587" w:rsidP="00897CBD">
      <w:pPr>
        <w:pStyle w:val="PargrafodaLista"/>
        <w:numPr>
          <w:ilvl w:val="1"/>
          <w:numId w:val="5"/>
        </w:numPr>
        <w:ind w:left="0" w:firstLine="0"/>
        <w:jc w:val="both"/>
        <w:rPr>
          <w:rFonts w:ascii="Arial" w:eastAsia="Arial" w:hAnsi="Arial" w:cs="Arial"/>
          <w:color w:val="000000"/>
          <w:sz w:val="24"/>
          <w:szCs w:val="24"/>
        </w:rPr>
      </w:pPr>
      <w:r w:rsidRPr="0055361A">
        <w:rPr>
          <w:rFonts w:ascii="Arial" w:eastAsia="Arial" w:hAnsi="Arial" w:cs="Arial"/>
          <w:color w:val="000000"/>
          <w:sz w:val="24"/>
          <w:szCs w:val="24"/>
        </w:rPr>
        <w:t xml:space="preserve">A execução do contrato deverá ser acompanhada e fiscalizada pelo(s) fiscal(is) do contrato, ou pelos respectivos substitutos </w:t>
      </w:r>
      <w:hyperlink r:id="rId19" w:anchor="art117">
        <w:r w:rsidRPr="0055361A">
          <w:rPr>
            <w:rFonts w:ascii="Arial" w:eastAsia="Arial" w:hAnsi="Arial" w:cs="Arial"/>
            <w:color w:val="000000"/>
            <w:sz w:val="24"/>
            <w:szCs w:val="24"/>
          </w:rPr>
          <w:t>(Lei nº 14.133, de 2021, art. 117, caput</w:t>
        </w:r>
      </w:hyperlink>
      <w:r w:rsidRPr="0055361A">
        <w:rPr>
          <w:rFonts w:ascii="Arial" w:eastAsia="Arial" w:hAnsi="Arial" w:cs="Arial"/>
          <w:color w:val="000000"/>
          <w:sz w:val="24"/>
          <w:szCs w:val="24"/>
        </w:rPr>
        <w:t>).</w:t>
      </w:r>
      <w:r w:rsidRPr="0055361A">
        <w:rPr>
          <w:rFonts w:ascii="Arial" w:eastAsia="Arial" w:hAnsi="Arial" w:cs="Arial"/>
          <w:i/>
          <w:color w:val="000000"/>
          <w:sz w:val="24"/>
          <w:szCs w:val="24"/>
        </w:rPr>
        <w:t xml:space="preserve"> </w:t>
      </w:r>
      <w:r w:rsidRPr="0055361A">
        <w:rPr>
          <w:rFonts w:ascii="Arial" w:hAnsi="Arial" w:cs="Arial"/>
          <w:sz w:val="24"/>
          <w:szCs w:val="24"/>
        </w:rPr>
        <w:t xml:space="preserve">A fiscalização dos fornecimentos deste contrato será efetuada pelo fiscal </w:t>
      </w:r>
      <w:r w:rsidR="0057575F" w:rsidRPr="0075782E">
        <w:rPr>
          <w:rFonts w:ascii="Arial" w:eastAsia="Arial" w:hAnsi="Arial" w:cs="Arial"/>
          <w:b/>
          <w:bCs/>
          <w:color w:val="000000"/>
          <w:sz w:val="24"/>
          <w:szCs w:val="24"/>
        </w:rPr>
        <w:t>Sr.</w:t>
      </w:r>
      <w:r w:rsidR="0057575F" w:rsidRPr="00BB78FB">
        <w:rPr>
          <w:rFonts w:ascii="Arial" w:eastAsia="Arial" w:hAnsi="Arial" w:cs="Arial"/>
          <w:color w:val="000000"/>
          <w:sz w:val="24"/>
          <w:szCs w:val="24"/>
        </w:rPr>
        <w:t xml:space="preserve"> </w:t>
      </w:r>
      <w:r w:rsidR="0057575F" w:rsidRPr="00744E72">
        <w:rPr>
          <w:rFonts w:ascii="Arial" w:eastAsia="Arial" w:hAnsi="Arial" w:cs="Arial"/>
          <w:b/>
          <w:color w:val="000000"/>
          <w:sz w:val="24"/>
          <w:szCs w:val="24"/>
        </w:rPr>
        <w:t>SIVALDO LIMA MIRANDA, MATRÍCULA 8481/1</w:t>
      </w:r>
      <w:r w:rsidR="00685690" w:rsidRPr="0055361A">
        <w:rPr>
          <w:rFonts w:ascii="Arial" w:eastAsia="Arial" w:hAnsi="Arial" w:cs="Arial"/>
          <w:color w:val="000000"/>
          <w:sz w:val="24"/>
          <w:szCs w:val="24"/>
        </w:rPr>
        <w:t>, ou pelo respectivo substituto designado, permitida a contratação de terceiros para assisti-los e subsidiá-los</w:t>
      </w:r>
      <w:r w:rsidR="00685690" w:rsidRPr="00BB78FB">
        <w:rPr>
          <w:rFonts w:ascii="Arial" w:eastAsia="Arial" w:hAnsi="Arial" w:cs="Arial"/>
          <w:color w:val="000000"/>
          <w:sz w:val="24"/>
          <w:szCs w:val="24"/>
        </w:rPr>
        <w:t xml:space="preserve"> com informações pertinentes a essa atribuição, nos termos do artigo 117 da Lei 14.133/2021.</w:t>
      </w:r>
    </w:p>
    <w:p w14:paraId="5F22D6F4" w14:textId="4FD31D7F" w:rsidR="00E85F72" w:rsidRPr="00BB78FB" w:rsidRDefault="00EA413B" w:rsidP="00D54348">
      <w:pPr>
        <w:pStyle w:val="PargrafodaLista"/>
        <w:widowControl w:val="0"/>
        <w:numPr>
          <w:ilvl w:val="1"/>
          <w:numId w:val="5"/>
        </w:numPr>
        <w:pBdr>
          <w:top w:val="nil"/>
          <w:left w:val="nil"/>
          <w:bottom w:val="nil"/>
          <w:right w:val="nil"/>
          <w:between w:val="nil"/>
        </w:pBdr>
        <w:shd w:val="clear" w:color="auto" w:fill="FFFFFF" w:themeFill="background1"/>
        <w:autoSpaceDE w:val="0"/>
        <w:autoSpaceDN w:val="0"/>
        <w:ind w:left="0" w:firstLine="0"/>
        <w:contextualSpacing w:val="0"/>
        <w:jc w:val="both"/>
        <w:rPr>
          <w:rFonts w:ascii="Arial" w:eastAsia="Arial" w:hAnsi="Arial" w:cs="Arial"/>
          <w:sz w:val="24"/>
          <w:szCs w:val="24"/>
        </w:rPr>
      </w:pPr>
      <w:r w:rsidRPr="00BB78FB">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569D3165"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77CD8F7"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14:paraId="3B9C5D70"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8B96621"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14:paraId="7B8FF506"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14:paraId="5CB7DCE4"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A1FE75"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5AB8A00"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40D9DE05"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1272C41"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6D96333"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20" w:anchor="art158">
        <w:r w:rsidRPr="00BB78FB">
          <w:rPr>
            <w:rFonts w:ascii="Arial" w:eastAsia="Arial" w:hAnsi="Arial" w:cs="Arial"/>
            <w:color w:val="000000"/>
            <w:sz w:val="24"/>
            <w:szCs w:val="24"/>
          </w:rPr>
          <w:t>art. 158 da Lei nº 14.133, de 2021</w:t>
        </w:r>
      </w:hyperlink>
      <w:r w:rsidRPr="00BB78FB">
        <w:rPr>
          <w:rFonts w:ascii="Arial" w:eastAsia="Arial" w:hAnsi="Arial" w:cs="Arial"/>
          <w:color w:val="000000"/>
          <w:sz w:val="24"/>
          <w:szCs w:val="24"/>
        </w:rPr>
        <w:t xml:space="preserve">, ou pelo agente ou pelo setor com competência para tal, conforme o caso. </w:t>
      </w:r>
    </w:p>
    <w:p w14:paraId="6CBF6E19"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14:paraId="06EFA0D5"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1F9C6A6"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01FFFCC" w14:textId="77777777" w:rsidR="00645587" w:rsidRPr="00BB78FB" w:rsidRDefault="00645587">
      <w:pPr>
        <w:jc w:val="both"/>
        <w:rPr>
          <w:rFonts w:ascii="Arial" w:eastAsia="Arial" w:hAnsi="Arial" w:cs="Arial"/>
          <w:sz w:val="24"/>
          <w:szCs w:val="24"/>
        </w:rPr>
      </w:pPr>
    </w:p>
    <w:p w14:paraId="6B3ABADD" w14:textId="77777777" w:rsidR="00E85F72" w:rsidRPr="00BB78FB" w:rsidRDefault="00EA413B" w:rsidP="00D54348">
      <w:pPr>
        <w:keepNext/>
        <w:keepLines/>
        <w:numPr>
          <w:ilvl w:val="0"/>
          <w:numId w:val="5"/>
        </w:numPr>
        <w:pBdr>
          <w:top w:val="nil"/>
          <w:left w:val="nil"/>
          <w:bottom w:val="nil"/>
          <w:right w:val="nil"/>
          <w:between w:val="nil"/>
        </w:pBdr>
        <w:tabs>
          <w:tab w:val="left" w:pos="567"/>
        </w:tabs>
        <w:ind w:left="0" w:firstLine="0"/>
        <w:jc w:val="both"/>
        <w:rPr>
          <w:rFonts w:ascii="Arial" w:eastAsia="Arial" w:hAnsi="Arial" w:cs="Arial"/>
          <w:b/>
          <w:color w:val="000000"/>
          <w:sz w:val="24"/>
          <w:szCs w:val="24"/>
        </w:rPr>
      </w:pPr>
      <w:r w:rsidRPr="00BB78FB">
        <w:rPr>
          <w:rFonts w:ascii="Arial" w:eastAsia="Arial" w:hAnsi="Arial" w:cs="Arial"/>
          <w:b/>
          <w:color w:val="000000"/>
          <w:sz w:val="24"/>
          <w:szCs w:val="24"/>
        </w:rPr>
        <w:t>CLÁUSULA DÉCIMA PRIMEIRA– GARANTIA DE EXECUÇÃO (</w:t>
      </w:r>
      <w:hyperlink r:id="rId21" w:anchor="art92">
        <w:r w:rsidRPr="00BB78FB">
          <w:rPr>
            <w:rFonts w:ascii="Arial" w:eastAsia="Arial" w:hAnsi="Arial" w:cs="Arial"/>
            <w:b/>
            <w:color w:val="000000"/>
            <w:sz w:val="24"/>
            <w:szCs w:val="24"/>
            <w:u w:val="single"/>
          </w:rPr>
          <w:t>art. 92, XII e XIII</w:t>
        </w:r>
      </w:hyperlink>
      <w:r w:rsidRPr="00BB78FB">
        <w:rPr>
          <w:rFonts w:ascii="Arial" w:eastAsia="Arial" w:hAnsi="Arial" w:cs="Arial"/>
          <w:b/>
          <w:color w:val="000000"/>
          <w:sz w:val="24"/>
          <w:szCs w:val="24"/>
        </w:rPr>
        <w:t>)</w:t>
      </w:r>
    </w:p>
    <w:p w14:paraId="30667891" w14:textId="77777777" w:rsidR="00DF640A" w:rsidRPr="00BB78FB" w:rsidRDefault="00DF640A" w:rsidP="00DF640A">
      <w:pPr>
        <w:keepNext/>
        <w:keepLines/>
        <w:pBdr>
          <w:top w:val="nil"/>
          <w:left w:val="nil"/>
          <w:bottom w:val="nil"/>
          <w:right w:val="nil"/>
          <w:between w:val="nil"/>
        </w:pBdr>
        <w:tabs>
          <w:tab w:val="left" w:pos="567"/>
        </w:tabs>
        <w:jc w:val="both"/>
        <w:rPr>
          <w:rFonts w:ascii="Arial" w:eastAsia="Arial" w:hAnsi="Arial" w:cs="Arial"/>
          <w:b/>
          <w:color w:val="000000"/>
          <w:sz w:val="24"/>
          <w:szCs w:val="24"/>
        </w:rPr>
      </w:pPr>
    </w:p>
    <w:p w14:paraId="2FC817BC"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Não haverá exigência de garantia contratual da execução.</w:t>
      </w:r>
    </w:p>
    <w:p w14:paraId="2A435FCA"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apólice do seguro garantia deverá acompanhar as modificações referentes à vigência do contrato principal mediante a emissão do respectivo endosso pela seguradora.</w:t>
      </w:r>
    </w:p>
    <w:p w14:paraId="75BE8FB6"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Será permitida a substituição da apólice de seguro-garantia na data de renovação ou de aniversário, desde que mantidas as condições e coberturas da apólice vigente e nenhum período fique descoberto, ressalvado o disposto no item 12.8 deste contrato.</w:t>
      </w:r>
    </w:p>
    <w:p w14:paraId="2A9C3653"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bookmarkStart w:id="4" w:name="_gjdgxs" w:colFirst="0" w:colLast="0"/>
      <w:bookmarkEnd w:id="4"/>
      <w:r w:rsidRPr="00BB78FB">
        <w:rPr>
          <w:rFonts w:ascii="Arial" w:eastAsia="Arial" w:hAnsi="Arial" w:cs="Arial"/>
          <w:color w:val="000000"/>
          <w:sz w:val="24"/>
          <w:szCs w:val="24"/>
        </w:rPr>
        <w:t>Caso utilizada outra modalidade de garantia, somente será liberada ou restituída após a fiel execução do contrato ou após a sua extinção por culpa exclusiva da Administração e, quando em dinheiro, será atualizada monetariamente.</w:t>
      </w:r>
    </w:p>
    <w:p w14:paraId="45DCD5B5"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bookmarkStart w:id="5" w:name="_30j0zll" w:colFirst="0" w:colLast="0"/>
      <w:bookmarkEnd w:id="5"/>
      <w:r w:rsidRPr="00BB78FB">
        <w:rPr>
          <w:rFonts w:ascii="Arial" w:eastAsia="Arial" w:hAnsi="Arial" w:cs="Arial"/>
          <w:color w:val="000000"/>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43FF6C80"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A garantia assegurará, qualquer que seja a modalidade escolhida, o pagamento de: </w:t>
      </w:r>
    </w:p>
    <w:p w14:paraId="38F24BFC" w14:textId="77777777" w:rsidR="00645587" w:rsidRPr="00BB78FB" w:rsidRDefault="00645587"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prejuízos advindos do não cumprimento do objeto do contrato e do não adimplemento das demais obrigações nele previstas; </w:t>
      </w:r>
    </w:p>
    <w:p w14:paraId="4259C216" w14:textId="77777777" w:rsidR="00645587" w:rsidRPr="00BB78FB" w:rsidRDefault="00645587"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multas moratórias e punitivas aplicadas pela Administração à contratada; e  </w:t>
      </w:r>
    </w:p>
    <w:p w14:paraId="0877A109" w14:textId="77777777" w:rsidR="00645587" w:rsidRPr="00BB78FB" w:rsidRDefault="00645587"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obrigações trabalhistas e previdenciárias de qualquer natureza e para com o FGTS, não adimplidas pelo contratado, quando couber.</w:t>
      </w:r>
    </w:p>
    <w:p w14:paraId="70697DFB"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A modalidade seguro-garantia somente será aceita se contemplar todos os eventos indicados no item 12.9, observada a legislação que rege a matéria. </w:t>
      </w:r>
    </w:p>
    <w:p w14:paraId="1A12EA5E"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garantia em dinheiro deverá ser efetuada em favor do contratante, em conta específica na Caixa Econômica Federal, com correção monetária.</w:t>
      </w:r>
    </w:p>
    <w:p w14:paraId="62B5C614"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727CD45D"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2" w:anchor="art827">
        <w:r w:rsidRPr="00BB78FB">
          <w:rPr>
            <w:rFonts w:ascii="Arial" w:eastAsia="Arial" w:hAnsi="Arial" w:cs="Arial"/>
            <w:color w:val="000000"/>
            <w:sz w:val="24"/>
            <w:szCs w:val="24"/>
            <w:u w:val="single"/>
          </w:rPr>
          <w:t>artigo 827 do Código Civil.</w:t>
        </w:r>
      </w:hyperlink>
    </w:p>
    <w:p w14:paraId="39EBF197"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No caso de alteração do valor do contrato, ou prorrogação de sua vigência, a garantia deverá ser ajustada ou renovada, seguindo os mesmos parâmetros utilizados quando da contratação. </w:t>
      </w:r>
    </w:p>
    <w:p w14:paraId="2BA006CC" w14:textId="350D0C4C"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Se o valor da garantia for utilizado total ou parcialmente em pagamento de qualquer obrigação, o Contratado obriga-se a fazer a respectiva reposição no prazo máximo de </w:t>
      </w:r>
      <w:r w:rsidR="007333BE" w:rsidRPr="00BB78FB">
        <w:rPr>
          <w:rFonts w:ascii="Arial" w:eastAsia="Arial" w:hAnsi="Arial" w:cs="Arial"/>
          <w:color w:val="000000"/>
          <w:sz w:val="24"/>
          <w:szCs w:val="24"/>
        </w:rPr>
        <w:t>15 (quinze)</w:t>
      </w:r>
      <w:r w:rsidRPr="00BB78FB">
        <w:rPr>
          <w:rFonts w:ascii="Arial" w:eastAsia="Arial" w:hAnsi="Arial" w:cs="Arial"/>
          <w:color w:val="000000"/>
          <w:sz w:val="24"/>
          <w:szCs w:val="24"/>
        </w:rPr>
        <w:t xml:space="preserve"> dias úteis, contados da data em que for notificada.</w:t>
      </w:r>
    </w:p>
    <w:p w14:paraId="35318AE4"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Contratante executará a garantia na forma prevista na legislação que rege a matéria.</w:t>
      </w:r>
    </w:p>
    <w:p w14:paraId="48AA0AF2" w14:textId="77777777" w:rsidR="00645587" w:rsidRPr="00BB78FB" w:rsidRDefault="00645587"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emitente da garantia ofertada pelo contratado deverá ser notificado pelo contratante quanto ao início de processo administrativo para apuração de descumprimento de cláusulas contratuais (</w:t>
      </w:r>
      <w:hyperlink r:id="rId23" w:anchor="art137%C2%A74">
        <w:r w:rsidRPr="00BB78FB">
          <w:rPr>
            <w:rFonts w:ascii="Arial" w:eastAsia="Arial" w:hAnsi="Arial" w:cs="Arial"/>
            <w:color w:val="000000"/>
            <w:sz w:val="24"/>
            <w:szCs w:val="24"/>
            <w:u w:val="single"/>
          </w:rPr>
          <w:t>art. 137, § 4º, da Lei n.º 14.133, de 2021</w:t>
        </w:r>
      </w:hyperlink>
      <w:r w:rsidRPr="00BB78FB">
        <w:rPr>
          <w:rFonts w:ascii="Arial" w:eastAsia="Arial" w:hAnsi="Arial" w:cs="Arial"/>
          <w:color w:val="000000"/>
          <w:sz w:val="24"/>
          <w:szCs w:val="24"/>
        </w:rPr>
        <w:t>).</w:t>
      </w:r>
    </w:p>
    <w:p w14:paraId="3E72AFA5" w14:textId="77777777" w:rsidR="00645587" w:rsidRPr="00BB78FB" w:rsidRDefault="00645587"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50C91C97"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E5AA9EA"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garantidor não é parte para figurar em processo administrativo instaurado pelo contratante com o objetivo de apurar prejuízos e/ou aplicar sanções à contratada. </w:t>
      </w:r>
    </w:p>
    <w:p w14:paraId="073566C7"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contratado autoriza o contratante a reter, a qualquer tempo, a garantia, na forma prevista no Edital e neste Contrato.</w:t>
      </w:r>
    </w:p>
    <w:p w14:paraId="26B4A1EF"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Além da garantia de que tratam os </w:t>
      </w:r>
      <w:hyperlink r:id="rId24" w:anchor="art96">
        <w:r w:rsidRPr="00BB78FB">
          <w:rPr>
            <w:rFonts w:ascii="Arial" w:eastAsia="Arial" w:hAnsi="Arial" w:cs="Arial"/>
            <w:color w:val="000000"/>
            <w:sz w:val="24"/>
            <w:szCs w:val="24"/>
            <w:u w:val="single"/>
          </w:rPr>
          <w:t>arts. 96 e seguintes da Lei nº 14.133/21</w:t>
        </w:r>
      </w:hyperlink>
      <w:r w:rsidRPr="00BB78FB">
        <w:rPr>
          <w:rFonts w:ascii="Arial" w:eastAsia="Arial" w:hAnsi="Arial" w:cs="Arial"/>
          <w:color w:val="000000"/>
          <w:sz w:val="24"/>
          <w:szCs w:val="24"/>
        </w:rPr>
        <w:t>, a presente contratação possui previsão de garantia contratual do bem a ser fornecido, incluindo manutenção e assistência técnica, conforme condições estabelecidas no Termo de Referência, se for o caso.</w:t>
      </w:r>
    </w:p>
    <w:p w14:paraId="7AB505CB" w14:textId="77777777" w:rsidR="00645587" w:rsidRPr="00BB78FB" w:rsidRDefault="00645587"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garantia de execução é independente de eventual garantia do produto prevista especificamente no Termo de Referência.</w:t>
      </w:r>
    </w:p>
    <w:p w14:paraId="2C1D3859" w14:textId="77777777" w:rsidR="00E85F72" w:rsidRPr="00BB78FB" w:rsidRDefault="00E85F72">
      <w:pPr>
        <w:jc w:val="both"/>
        <w:rPr>
          <w:rFonts w:ascii="Arial" w:eastAsia="Arial" w:hAnsi="Arial" w:cs="Arial"/>
          <w:sz w:val="24"/>
          <w:szCs w:val="24"/>
        </w:rPr>
      </w:pPr>
    </w:p>
    <w:p w14:paraId="78078A0B" w14:textId="77777777" w:rsidR="00E85F72" w:rsidRPr="00BB78FB" w:rsidRDefault="00EA413B" w:rsidP="00D54348">
      <w:pPr>
        <w:numPr>
          <w:ilvl w:val="0"/>
          <w:numId w:val="5"/>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b/>
          <w:color w:val="000000"/>
          <w:sz w:val="24"/>
          <w:szCs w:val="24"/>
        </w:rPr>
        <w:t>CLÁUSULA DÉCIMA SEGUNDA – EXTINÇÃO CONTRATUAL</w:t>
      </w:r>
    </w:p>
    <w:p w14:paraId="5447AE6C" w14:textId="77777777" w:rsidR="00E85F72" w:rsidRPr="00BB78FB" w:rsidRDefault="00E85F72">
      <w:pPr>
        <w:jc w:val="both"/>
        <w:rPr>
          <w:rFonts w:ascii="Arial" w:eastAsia="Arial" w:hAnsi="Arial" w:cs="Arial"/>
          <w:sz w:val="24"/>
          <w:szCs w:val="24"/>
        </w:rPr>
      </w:pPr>
    </w:p>
    <w:p w14:paraId="5CFB4AC3"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contrato se extingue quando cumpridas as obrigações de ambas as partes, ainda que isso ocorra antes do prazo estipulado para tanto.</w:t>
      </w:r>
    </w:p>
    <w:p w14:paraId="2F6FF967"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B41031E" w14:textId="3AC2A319" w:rsidR="00E85F72" w:rsidRPr="00BB78FB" w:rsidRDefault="00EA413B" w:rsidP="00D54348">
      <w:pPr>
        <w:pStyle w:val="PargrafodaLista"/>
        <w:numPr>
          <w:ilvl w:val="1"/>
          <w:numId w:val="5"/>
        </w:numPr>
        <w:pBdr>
          <w:top w:val="nil"/>
          <w:left w:val="nil"/>
          <w:bottom w:val="nil"/>
          <w:right w:val="nil"/>
          <w:between w:val="nil"/>
        </w:pBdr>
        <w:ind w:left="0" w:firstLine="0"/>
        <w:jc w:val="both"/>
        <w:rPr>
          <w:rFonts w:ascii="Arial" w:eastAsia="Arial" w:hAnsi="Arial" w:cs="Arial"/>
          <w:b/>
          <w:i/>
          <w:color w:val="FF0000"/>
          <w:sz w:val="24"/>
          <w:szCs w:val="24"/>
          <w:u w:val="single"/>
        </w:rPr>
      </w:pPr>
      <w:r w:rsidRPr="00BB78FB">
        <w:rPr>
          <w:rFonts w:ascii="Arial" w:eastAsia="Arial" w:hAnsi="Arial" w:cs="Arial"/>
          <w:color w:val="000000"/>
          <w:sz w:val="24"/>
          <w:szCs w:val="24"/>
        </w:rPr>
        <w:t xml:space="preserve">O contrato se extingue quando vencido o prazo nele estipulado, independentemente de terem sido cumpridas ou não as obrigações de ambas as partes contraentes. </w:t>
      </w:r>
    </w:p>
    <w:p w14:paraId="68216FBC"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14:paraId="65C87754"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5696D144"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25B59300"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25" w:anchor="art137">
        <w:r w:rsidRPr="00BB78FB">
          <w:rPr>
            <w:rFonts w:ascii="Arial" w:eastAsia="Arial" w:hAnsi="Arial" w:cs="Arial"/>
            <w:color w:val="0000FF"/>
            <w:sz w:val="24"/>
            <w:szCs w:val="24"/>
            <w:u w:val="single"/>
          </w:rPr>
          <w:t>artigo 137 da Lei nº 14.133/21</w:t>
        </w:r>
      </w:hyperlink>
      <w:r w:rsidRPr="00BB78FB">
        <w:rPr>
          <w:rFonts w:ascii="Arial" w:eastAsia="Arial" w:hAnsi="Arial" w:cs="Arial"/>
          <w:color w:val="000000"/>
          <w:sz w:val="24"/>
          <w:szCs w:val="24"/>
        </w:rPr>
        <w:t>, bem como amigavelmente, assegurados o contraditório e a ampla defesa.</w:t>
      </w:r>
    </w:p>
    <w:p w14:paraId="41D5330D" w14:textId="77777777" w:rsidR="00E85F72" w:rsidRPr="00BB78FB" w:rsidRDefault="00EA413B" w:rsidP="00D54348">
      <w:pPr>
        <w:numPr>
          <w:ilvl w:val="2"/>
          <w:numId w:val="5"/>
        </w:numPr>
        <w:pBdr>
          <w:top w:val="nil"/>
          <w:left w:val="nil"/>
          <w:bottom w:val="nil"/>
          <w:right w:val="nil"/>
          <w:between w:val="nil"/>
        </w:pBdr>
        <w:jc w:val="both"/>
        <w:rPr>
          <w:rFonts w:ascii="Arial" w:eastAsia="Arial" w:hAnsi="Arial" w:cs="Arial"/>
          <w:sz w:val="24"/>
          <w:szCs w:val="24"/>
        </w:rPr>
      </w:pPr>
      <w:r w:rsidRPr="00BB78FB">
        <w:rPr>
          <w:rFonts w:ascii="Arial" w:eastAsia="Arial" w:hAnsi="Arial" w:cs="Arial"/>
          <w:color w:val="000000"/>
          <w:sz w:val="24"/>
          <w:szCs w:val="24"/>
        </w:rPr>
        <w:t xml:space="preserve">Nesta hipótese, aplicam-se também os </w:t>
      </w:r>
      <w:hyperlink r:id="rId26" w:anchor="art138">
        <w:r w:rsidRPr="00BB78FB">
          <w:rPr>
            <w:rFonts w:ascii="Arial" w:eastAsia="Arial" w:hAnsi="Arial" w:cs="Arial"/>
            <w:color w:val="0000FF"/>
            <w:sz w:val="24"/>
            <w:szCs w:val="24"/>
            <w:u w:val="single"/>
          </w:rPr>
          <w:t>artigos 138 e 139</w:t>
        </w:r>
      </w:hyperlink>
      <w:r w:rsidRPr="00BB78FB">
        <w:rPr>
          <w:rFonts w:ascii="Arial" w:eastAsia="Arial" w:hAnsi="Arial" w:cs="Arial"/>
          <w:color w:val="000000"/>
          <w:sz w:val="24"/>
          <w:szCs w:val="24"/>
        </w:rPr>
        <w:t xml:space="preserve"> da mesma Lei.</w:t>
      </w:r>
    </w:p>
    <w:p w14:paraId="2B146193" w14:textId="77777777" w:rsidR="00E85F72" w:rsidRPr="00BB78FB" w:rsidRDefault="00EA413B" w:rsidP="00D54348">
      <w:pPr>
        <w:numPr>
          <w:ilvl w:val="2"/>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14:paraId="47F014CD" w14:textId="77777777" w:rsidR="00E85F72" w:rsidRPr="00BB78FB" w:rsidRDefault="00EA413B" w:rsidP="00D54348">
      <w:pPr>
        <w:numPr>
          <w:ilvl w:val="3"/>
          <w:numId w:val="5"/>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Se a operação implicar mudança da pessoa jurídica contratada, deverá ser formalizado termo aditivo para alteração subjetiva.</w:t>
      </w:r>
    </w:p>
    <w:p w14:paraId="605AD27D" w14:textId="44F55DC0" w:rsidR="00E85F72" w:rsidRPr="00BB78FB" w:rsidRDefault="004449FF" w:rsidP="00D54348">
      <w:pPr>
        <w:numPr>
          <w:ilvl w:val="1"/>
          <w:numId w:val="5"/>
        </w:numPr>
        <w:pBdr>
          <w:top w:val="nil"/>
          <w:left w:val="nil"/>
          <w:bottom w:val="nil"/>
          <w:right w:val="nil"/>
          <w:between w:val="nil"/>
        </w:pBdr>
        <w:ind w:hanging="502"/>
        <w:jc w:val="both"/>
        <w:rPr>
          <w:rFonts w:ascii="Arial" w:eastAsia="Arial" w:hAnsi="Arial" w:cs="Arial"/>
          <w:sz w:val="24"/>
          <w:szCs w:val="24"/>
        </w:rPr>
      </w:pPr>
      <w:r w:rsidRPr="00BB78FB">
        <w:rPr>
          <w:rFonts w:ascii="Arial" w:eastAsia="Arial" w:hAnsi="Arial" w:cs="Arial"/>
          <w:color w:val="000000"/>
          <w:sz w:val="24"/>
          <w:szCs w:val="24"/>
        </w:rPr>
        <w:t xml:space="preserve"> O termo de rescisão, sempre que possível, será precedido:</w:t>
      </w:r>
    </w:p>
    <w:p w14:paraId="1749F355" w14:textId="77777777" w:rsidR="00E85F72" w:rsidRPr="00BB78FB" w:rsidRDefault="00EA413B" w:rsidP="00D54348">
      <w:pPr>
        <w:numPr>
          <w:ilvl w:val="2"/>
          <w:numId w:val="5"/>
        </w:numPr>
        <w:pBdr>
          <w:top w:val="nil"/>
          <w:left w:val="nil"/>
          <w:bottom w:val="nil"/>
          <w:right w:val="nil"/>
          <w:between w:val="nil"/>
        </w:pBdr>
        <w:jc w:val="both"/>
        <w:rPr>
          <w:rFonts w:ascii="Arial" w:eastAsia="Arial" w:hAnsi="Arial" w:cs="Arial"/>
          <w:sz w:val="24"/>
          <w:szCs w:val="24"/>
        </w:rPr>
      </w:pPr>
      <w:r w:rsidRPr="00BB78FB">
        <w:rPr>
          <w:rFonts w:ascii="Arial" w:eastAsia="Arial" w:hAnsi="Arial" w:cs="Arial"/>
          <w:color w:val="000000"/>
          <w:sz w:val="24"/>
          <w:szCs w:val="24"/>
        </w:rPr>
        <w:t>Balanço dos eventos contratuais já cumpridos ou parcialmente cumpridos;</w:t>
      </w:r>
    </w:p>
    <w:p w14:paraId="0B08C944" w14:textId="77777777" w:rsidR="00E85F72" w:rsidRPr="00BB78FB" w:rsidRDefault="00EA413B" w:rsidP="00D54348">
      <w:pPr>
        <w:numPr>
          <w:ilvl w:val="2"/>
          <w:numId w:val="5"/>
        </w:numPr>
        <w:pBdr>
          <w:top w:val="nil"/>
          <w:left w:val="nil"/>
          <w:bottom w:val="nil"/>
          <w:right w:val="nil"/>
          <w:between w:val="nil"/>
        </w:pBdr>
        <w:jc w:val="both"/>
        <w:rPr>
          <w:rFonts w:ascii="Arial" w:eastAsia="Arial" w:hAnsi="Arial" w:cs="Arial"/>
          <w:sz w:val="24"/>
          <w:szCs w:val="24"/>
        </w:rPr>
      </w:pPr>
      <w:r w:rsidRPr="00BB78FB">
        <w:rPr>
          <w:rFonts w:ascii="Arial" w:eastAsia="Arial" w:hAnsi="Arial" w:cs="Arial"/>
          <w:color w:val="000000"/>
          <w:sz w:val="24"/>
          <w:szCs w:val="24"/>
        </w:rPr>
        <w:t>Relação dos pagamentos já efetuados e ainda devidos;</w:t>
      </w:r>
    </w:p>
    <w:p w14:paraId="6B1DF0D2" w14:textId="77777777" w:rsidR="00E85F72" w:rsidRPr="00BB78FB" w:rsidRDefault="00EA413B" w:rsidP="00D54348">
      <w:pPr>
        <w:numPr>
          <w:ilvl w:val="2"/>
          <w:numId w:val="5"/>
        </w:numPr>
        <w:pBdr>
          <w:top w:val="nil"/>
          <w:left w:val="nil"/>
          <w:bottom w:val="nil"/>
          <w:right w:val="nil"/>
          <w:between w:val="nil"/>
        </w:pBdr>
        <w:jc w:val="both"/>
        <w:rPr>
          <w:rFonts w:ascii="Arial" w:eastAsia="Arial" w:hAnsi="Arial" w:cs="Arial"/>
          <w:sz w:val="24"/>
          <w:szCs w:val="24"/>
        </w:rPr>
      </w:pPr>
      <w:r w:rsidRPr="00BB78FB">
        <w:rPr>
          <w:rFonts w:ascii="Arial" w:eastAsia="Arial" w:hAnsi="Arial" w:cs="Arial"/>
          <w:color w:val="000000"/>
          <w:sz w:val="24"/>
          <w:szCs w:val="24"/>
        </w:rPr>
        <w:t>Indenizações e multas.</w:t>
      </w:r>
    </w:p>
    <w:p w14:paraId="76AC8E30" w14:textId="77777777" w:rsidR="00E85F72" w:rsidRPr="00BB78FB" w:rsidRDefault="00EA413B" w:rsidP="00D54348">
      <w:pPr>
        <w:numPr>
          <w:ilvl w:val="1"/>
          <w:numId w:val="5"/>
        </w:numPr>
        <w:pBdr>
          <w:top w:val="nil"/>
          <w:left w:val="nil"/>
          <w:bottom w:val="nil"/>
          <w:right w:val="nil"/>
          <w:between w:val="nil"/>
        </w:pBdr>
        <w:ind w:left="0" w:firstLine="0"/>
        <w:jc w:val="both"/>
        <w:rPr>
          <w:rFonts w:ascii="Arial" w:eastAsia="Arial" w:hAnsi="Arial" w:cs="Arial"/>
          <w:sz w:val="24"/>
          <w:szCs w:val="24"/>
        </w:rPr>
      </w:pPr>
      <w:r w:rsidRPr="00BB78FB">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27" w:anchor="art131">
        <w:r w:rsidRPr="00BB78FB">
          <w:rPr>
            <w:rFonts w:ascii="Arial" w:eastAsia="Arial" w:hAnsi="Arial" w:cs="Arial"/>
            <w:color w:val="0000FF"/>
            <w:sz w:val="24"/>
            <w:szCs w:val="24"/>
            <w:u w:val="single"/>
          </w:rPr>
          <w:t xml:space="preserve">art. 131, </w:t>
        </w:r>
      </w:hyperlink>
      <w:hyperlink r:id="rId28" w:anchor="art131">
        <w:r w:rsidRPr="00BB78FB">
          <w:rPr>
            <w:rFonts w:ascii="Arial" w:eastAsia="Arial" w:hAnsi="Arial" w:cs="Arial"/>
            <w:i/>
            <w:color w:val="0000FF"/>
            <w:sz w:val="24"/>
            <w:szCs w:val="24"/>
            <w:u w:val="single"/>
          </w:rPr>
          <w:t xml:space="preserve">caput, </w:t>
        </w:r>
      </w:hyperlink>
      <w:hyperlink r:id="rId29" w:anchor="art131">
        <w:r w:rsidRPr="00BB78FB">
          <w:rPr>
            <w:rFonts w:ascii="Arial" w:eastAsia="Arial" w:hAnsi="Arial" w:cs="Arial"/>
            <w:color w:val="0000FF"/>
            <w:sz w:val="24"/>
            <w:szCs w:val="24"/>
            <w:u w:val="single"/>
          </w:rPr>
          <w:t>da Lei n.º 14.133, de 2021).</w:t>
        </w:r>
      </w:hyperlink>
      <w:r w:rsidRPr="00BB78FB">
        <w:rPr>
          <w:rFonts w:ascii="Arial" w:eastAsia="Arial" w:hAnsi="Arial" w:cs="Arial"/>
          <w:color w:val="000000"/>
          <w:sz w:val="24"/>
          <w:szCs w:val="24"/>
        </w:rPr>
        <w:t xml:space="preserve"> </w:t>
      </w:r>
    </w:p>
    <w:p w14:paraId="54D7C8D6" w14:textId="77777777" w:rsidR="00E85F72" w:rsidRPr="00BB78FB" w:rsidRDefault="00E85F72">
      <w:pPr>
        <w:jc w:val="both"/>
        <w:rPr>
          <w:rFonts w:ascii="Arial" w:eastAsia="Arial" w:hAnsi="Arial" w:cs="Arial"/>
          <w:sz w:val="24"/>
          <w:szCs w:val="24"/>
        </w:rPr>
      </w:pPr>
    </w:p>
    <w:p w14:paraId="7540AE41" w14:textId="77777777" w:rsidR="00E85F72" w:rsidRPr="00BB78FB" w:rsidRDefault="00EA413B" w:rsidP="00D54348">
      <w:pPr>
        <w:numPr>
          <w:ilvl w:val="0"/>
          <w:numId w:val="5"/>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b/>
          <w:color w:val="000000"/>
          <w:sz w:val="24"/>
          <w:szCs w:val="24"/>
        </w:rPr>
        <w:t>CLÁUSULA DÉCIMA TERCEIRA – PENALIDADES E SANÇÕES</w:t>
      </w:r>
    </w:p>
    <w:p w14:paraId="4D69DEC3" w14:textId="77777777" w:rsidR="00E85F72" w:rsidRPr="00BB78FB" w:rsidRDefault="00E85F72">
      <w:pPr>
        <w:jc w:val="both"/>
        <w:rPr>
          <w:rFonts w:ascii="Arial" w:eastAsia="Arial" w:hAnsi="Arial" w:cs="Arial"/>
          <w:sz w:val="24"/>
          <w:szCs w:val="24"/>
        </w:rPr>
      </w:pPr>
    </w:p>
    <w:p w14:paraId="7193AF16"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13.1. Penalidades</w:t>
      </w:r>
    </w:p>
    <w:p w14:paraId="49B0CD70" w14:textId="77777777" w:rsidR="00E85F72" w:rsidRPr="00BB78FB" w:rsidRDefault="00E85F72">
      <w:pPr>
        <w:jc w:val="both"/>
        <w:rPr>
          <w:rFonts w:ascii="Arial" w:eastAsia="Arial" w:hAnsi="Arial" w:cs="Arial"/>
          <w:sz w:val="24"/>
          <w:szCs w:val="24"/>
        </w:rPr>
      </w:pPr>
    </w:p>
    <w:p w14:paraId="1EC611A3"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13.1. Comete infração administrativa, nos termos da Lei nº 14.133, de 2021, o licitante/adjudicatário que: </w:t>
      </w:r>
    </w:p>
    <w:p w14:paraId="2F9F6CC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13.1.2</w:t>
      </w:r>
      <w:r w:rsidRPr="00BB78FB">
        <w:rPr>
          <w:rFonts w:ascii="Arial" w:eastAsia="Arial" w:hAnsi="Arial" w:cs="Arial"/>
          <w:sz w:val="24"/>
          <w:szCs w:val="24"/>
        </w:rPr>
        <w:tab/>
        <w:t>dar causa à inexecução parcial do contrato;</w:t>
      </w:r>
    </w:p>
    <w:p w14:paraId="121D3B4E"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13.1.3</w:t>
      </w:r>
      <w:r w:rsidRPr="00BB78FB">
        <w:rPr>
          <w:rFonts w:ascii="Arial" w:eastAsia="Arial" w:hAnsi="Arial" w:cs="Arial"/>
          <w:sz w:val="24"/>
          <w:szCs w:val="24"/>
        </w:rPr>
        <w:tab/>
        <w:t>dar causa à inexecução parcial do contrato que cause grave dano à Administração, ao funcionamento dos serviços públicos ou ao interesse coletivo;</w:t>
      </w:r>
    </w:p>
    <w:p w14:paraId="0678E27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13.1.4</w:t>
      </w:r>
      <w:r w:rsidRPr="00BB78FB">
        <w:rPr>
          <w:rFonts w:ascii="Arial" w:eastAsia="Arial" w:hAnsi="Arial" w:cs="Arial"/>
          <w:sz w:val="24"/>
          <w:szCs w:val="24"/>
        </w:rPr>
        <w:tab/>
        <w:t>dar causa à inexecução total do contrato;</w:t>
      </w:r>
    </w:p>
    <w:p w14:paraId="66950C34"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13.1.5</w:t>
      </w:r>
      <w:r w:rsidRPr="00BB78FB">
        <w:rPr>
          <w:rFonts w:ascii="Arial" w:eastAsia="Arial" w:hAnsi="Arial" w:cs="Arial"/>
          <w:sz w:val="24"/>
          <w:szCs w:val="24"/>
        </w:rPr>
        <w:tab/>
        <w:t>deixar de entregar a documentação exigida para o certame;</w:t>
      </w:r>
    </w:p>
    <w:p w14:paraId="7F021555"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13.1.6</w:t>
      </w:r>
      <w:r w:rsidRPr="00BB78FB">
        <w:rPr>
          <w:rFonts w:ascii="Arial" w:eastAsia="Arial" w:hAnsi="Arial" w:cs="Arial"/>
          <w:sz w:val="24"/>
          <w:szCs w:val="24"/>
        </w:rPr>
        <w:tab/>
        <w:t>não manter a proposta, salvo em decorrência de fato superveniente devidamente justificado;</w:t>
      </w:r>
    </w:p>
    <w:p w14:paraId="0DF9540B"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13.1.7</w:t>
      </w:r>
      <w:r w:rsidRPr="00BB78FB">
        <w:rPr>
          <w:rFonts w:ascii="Arial" w:eastAsia="Arial" w:hAnsi="Arial" w:cs="Arial"/>
          <w:sz w:val="24"/>
          <w:szCs w:val="24"/>
        </w:rPr>
        <w:tab/>
        <w:t>não celebrar o contrato ou não entregar a documentação exigida para a contratação, quando convocado dentro do prazo de validade de sua proposta;</w:t>
      </w:r>
    </w:p>
    <w:p w14:paraId="3119EEB5"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13.1.8</w:t>
      </w:r>
      <w:r w:rsidRPr="00BB78FB">
        <w:rPr>
          <w:rFonts w:ascii="Arial" w:eastAsia="Arial" w:hAnsi="Arial" w:cs="Arial"/>
          <w:sz w:val="24"/>
          <w:szCs w:val="24"/>
        </w:rPr>
        <w:tab/>
        <w:t xml:space="preserve">ensejar o retardamento da execução ou da entrega do objeto da licitação sem motivo justificado; </w:t>
      </w:r>
    </w:p>
    <w:p w14:paraId="4AE75EE2"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13.1.9</w:t>
      </w:r>
      <w:r w:rsidRPr="00BB78FB">
        <w:rPr>
          <w:rFonts w:ascii="Arial" w:eastAsia="Arial" w:hAnsi="Arial" w:cs="Arial"/>
          <w:sz w:val="24"/>
          <w:szCs w:val="24"/>
        </w:rPr>
        <w:tab/>
        <w:t xml:space="preserve">apresentar declaração ou documentação falsa exigida para o certame ou prestar declaração falsa durante a licitação ou a execução do contrato; </w:t>
      </w:r>
    </w:p>
    <w:p w14:paraId="292FE8BB"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13.1.10</w:t>
      </w:r>
      <w:r w:rsidRPr="00BB78FB">
        <w:rPr>
          <w:rFonts w:ascii="Arial" w:eastAsia="Arial" w:hAnsi="Arial" w:cs="Arial"/>
          <w:sz w:val="24"/>
          <w:szCs w:val="24"/>
        </w:rPr>
        <w:tab/>
        <w:t>fraudar a licitação ou praticar ato fraudulento na execução do contrato;</w:t>
      </w:r>
    </w:p>
    <w:p w14:paraId="2E00259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13.1.11</w:t>
      </w:r>
      <w:r w:rsidRPr="00BB78FB">
        <w:rPr>
          <w:rFonts w:ascii="Arial" w:eastAsia="Arial" w:hAnsi="Arial" w:cs="Arial"/>
          <w:sz w:val="24"/>
          <w:szCs w:val="24"/>
        </w:rPr>
        <w:tab/>
        <w:t>comportar-se de modo inidôneo ou cometer fraude de qualquer natureza;</w:t>
      </w:r>
    </w:p>
    <w:p w14:paraId="56AF4C5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13.1.12</w:t>
      </w:r>
      <w:r w:rsidRPr="00BB78FB">
        <w:rPr>
          <w:rFonts w:ascii="Arial" w:eastAsia="Arial" w:hAnsi="Arial" w:cs="Arial"/>
          <w:sz w:val="24"/>
          <w:szCs w:val="24"/>
        </w:rPr>
        <w:tab/>
        <w:t>praticar atos ilícitos com vistas a frustrar os objetivos da licitação;</w:t>
      </w:r>
    </w:p>
    <w:p w14:paraId="1E10F682" w14:textId="77777777" w:rsidR="00E85F72" w:rsidRPr="00BB78FB" w:rsidRDefault="00E85F72">
      <w:pPr>
        <w:jc w:val="both"/>
        <w:rPr>
          <w:rFonts w:ascii="Arial" w:eastAsia="Arial" w:hAnsi="Arial" w:cs="Arial"/>
          <w:sz w:val="24"/>
          <w:szCs w:val="24"/>
        </w:rPr>
      </w:pPr>
    </w:p>
    <w:p w14:paraId="0BCD9C97" w14:textId="77777777" w:rsidR="00E85F72" w:rsidRPr="00BB78FB" w:rsidRDefault="00EA413B">
      <w:pPr>
        <w:jc w:val="both"/>
        <w:rPr>
          <w:rFonts w:ascii="Arial" w:eastAsia="Arial" w:hAnsi="Arial" w:cs="Arial"/>
          <w:sz w:val="24"/>
          <w:szCs w:val="24"/>
        </w:rPr>
      </w:pPr>
      <w:r w:rsidRPr="00BB78FB">
        <w:rPr>
          <w:rFonts w:ascii="Arial" w:eastAsia="Arial" w:hAnsi="Arial" w:cs="Arial"/>
          <w:b/>
          <w:sz w:val="24"/>
          <w:szCs w:val="24"/>
        </w:rPr>
        <w:t>13.2. Sanções</w:t>
      </w:r>
    </w:p>
    <w:p w14:paraId="69FD0BA5" w14:textId="77777777" w:rsidR="00E85F72" w:rsidRPr="00BB78FB" w:rsidRDefault="00E85F72">
      <w:pPr>
        <w:jc w:val="both"/>
        <w:rPr>
          <w:rFonts w:ascii="Arial" w:eastAsia="Arial" w:hAnsi="Arial" w:cs="Arial"/>
          <w:sz w:val="24"/>
          <w:szCs w:val="24"/>
        </w:rPr>
      </w:pPr>
    </w:p>
    <w:p w14:paraId="2BB49B06" w14:textId="3DBF881B"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13.2.1 Verificada uma das hipóteses previstas nos subitens anteriores, a Prefeitura Municipal de </w:t>
      </w:r>
      <w:r w:rsidR="004449FF" w:rsidRPr="00BB78FB">
        <w:rPr>
          <w:rFonts w:ascii="Arial" w:eastAsia="Arial" w:hAnsi="Arial" w:cs="Arial"/>
          <w:sz w:val="24"/>
          <w:szCs w:val="24"/>
        </w:rPr>
        <w:t>Conceição do Coité - BA</w:t>
      </w:r>
      <w:r w:rsidRPr="00BB78FB">
        <w:rPr>
          <w:rFonts w:ascii="Arial" w:eastAsia="Arial" w:hAnsi="Arial" w:cs="Arial"/>
          <w:sz w:val="24"/>
          <w:szCs w:val="24"/>
        </w:rPr>
        <w:t xml:space="preserve"> poderá optar pela convocação dos demais credenciados, se houver.</w:t>
      </w:r>
    </w:p>
    <w:p w14:paraId="4AAC061A" w14:textId="77777777" w:rsidR="00E85F72" w:rsidRPr="00BB78FB" w:rsidRDefault="00E85F72">
      <w:pPr>
        <w:jc w:val="both"/>
        <w:rPr>
          <w:rFonts w:ascii="Arial" w:eastAsia="Arial" w:hAnsi="Arial" w:cs="Arial"/>
          <w:sz w:val="24"/>
          <w:szCs w:val="24"/>
        </w:rPr>
      </w:pPr>
    </w:p>
    <w:p w14:paraId="4472F3E1" w14:textId="1F61DF2C"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13.2.2 Pelo não cumprimento total ou parcial do objeto contratado a Prefeitura Municipal de </w:t>
      </w:r>
      <w:r w:rsidR="004449FF" w:rsidRPr="00BB78FB">
        <w:rPr>
          <w:rFonts w:ascii="Arial" w:eastAsia="Arial" w:hAnsi="Arial" w:cs="Arial"/>
          <w:sz w:val="24"/>
          <w:szCs w:val="24"/>
        </w:rPr>
        <w:t>Conceição do Coité - BA</w:t>
      </w:r>
      <w:r w:rsidRPr="00BB78FB">
        <w:rPr>
          <w:rFonts w:ascii="Arial" w:eastAsia="Arial" w:hAnsi="Arial" w:cs="Arial"/>
          <w:sz w:val="24"/>
          <w:szCs w:val="24"/>
        </w:rPr>
        <w:t xml:space="preserve"> poderá, garantida a prévia defesa do credenciado, no prazo de 15 (cinco) dias úteis, aplicar as seguintes sanções:</w:t>
      </w:r>
    </w:p>
    <w:p w14:paraId="0902CFD0" w14:textId="77777777" w:rsidR="00E85F72" w:rsidRPr="00BB78FB" w:rsidRDefault="00EA413B" w:rsidP="00D54348">
      <w:pPr>
        <w:numPr>
          <w:ilvl w:val="3"/>
          <w:numId w:val="1"/>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advertência; </w:t>
      </w:r>
    </w:p>
    <w:p w14:paraId="4BEB2691" w14:textId="77777777" w:rsidR="00E85F72" w:rsidRPr="00BB78FB" w:rsidRDefault="00EA413B" w:rsidP="00D54348">
      <w:pPr>
        <w:numPr>
          <w:ilvl w:val="3"/>
          <w:numId w:val="1"/>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multa; </w:t>
      </w:r>
    </w:p>
    <w:p w14:paraId="173377DF" w14:textId="77777777" w:rsidR="00E85F72" w:rsidRPr="00BB78FB" w:rsidRDefault="00EA413B" w:rsidP="00D54348">
      <w:pPr>
        <w:numPr>
          <w:ilvl w:val="3"/>
          <w:numId w:val="1"/>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impedimento de licitar e contratar; </w:t>
      </w:r>
    </w:p>
    <w:p w14:paraId="2C8A6EC5" w14:textId="77777777" w:rsidR="00E85F72" w:rsidRPr="00BB78FB" w:rsidRDefault="00EA413B" w:rsidP="00D54348">
      <w:pPr>
        <w:numPr>
          <w:ilvl w:val="3"/>
          <w:numId w:val="1"/>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declaração de inidoneidade para licitar ou contratar; </w:t>
      </w:r>
    </w:p>
    <w:p w14:paraId="55C83D5A" w14:textId="77777777" w:rsidR="00E85F72" w:rsidRPr="00BB78FB" w:rsidRDefault="00E85F72">
      <w:pPr>
        <w:pBdr>
          <w:top w:val="nil"/>
          <w:left w:val="nil"/>
          <w:bottom w:val="nil"/>
          <w:right w:val="nil"/>
          <w:between w:val="nil"/>
        </w:pBdr>
        <w:ind w:left="1080"/>
        <w:jc w:val="both"/>
        <w:rPr>
          <w:rFonts w:ascii="Arial" w:eastAsia="Arial" w:hAnsi="Arial" w:cs="Arial"/>
          <w:color w:val="000000"/>
          <w:sz w:val="24"/>
          <w:szCs w:val="24"/>
        </w:rPr>
      </w:pPr>
    </w:p>
    <w:p w14:paraId="7DE691F7" w14:textId="77777777" w:rsidR="00E85F72" w:rsidRPr="00BB78FB" w:rsidRDefault="00EA413B" w:rsidP="00D54348">
      <w:pPr>
        <w:numPr>
          <w:ilvl w:val="1"/>
          <w:numId w:val="1"/>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Na aplicação das sanções serão considerados:</w:t>
      </w:r>
    </w:p>
    <w:p w14:paraId="117A9CA1" w14:textId="77777777" w:rsidR="00E85F72" w:rsidRPr="00BB78FB" w:rsidRDefault="00EA413B" w:rsidP="00D54348">
      <w:pPr>
        <w:numPr>
          <w:ilvl w:val="2"/>
          <w:numId w:val="2"/>
        </w:numPr>
        <w:pBdr>
          <w:top w:val="nil"/>
          <w:left w:val="nil"/>
          <w:bottom w:val="nil"/>
          <w:right w:val="nil"/>
          <w:between w:val="nil"/>
        </w:pBdr>
        <w:ind w:left="851" w:hanging="851"/>
        <w:jc w:val="both"/>
        <w:rPr>
          <w:rFonts w:ascii="Arial" w:eastAsia="Arial" w:hAnsi="Arial" w:cs="Arial"/>
          <w:color w:val="000000"/>
          <w:sz w:val="24"/>
          <w:szCs w:val="24"/>
        </w:rPr>
      </w:pPr>
      <w:r w:rsidRPr="00BB78FB">
        <w:rPr>
          <w:rFonts w:ascii="Arial" w:eastAsia="Arial" w:hAnsi="Arial" w:cs="Arial"/>
          <w:color w:val="000000"/>
          <w:sz w:val="24"/>
          <w:szCs w:val="24"/>
        </w:rPr>
        <w:t>a natureza e a gravidade da infração cometida;</w:t>
      </w:r>
    </w:p>
    <w:p w14:paraId="27D7958C" w14:textId="77777777" w:rsidR="00E85F72" w:rsidRPr="00BB78FB" w:rsidRDefault="00EA413B" w:rsidP="00D54348">
      <w:pPr>
        <w:numPr>
          <w:ilvl w:val="2"/>
          <w:numId w:val="2"/>
        </w:numPr>
        <w:pBdr>
          <w:top w:val="nil"/>
          <w:left w:val="nil"/>
          <w:bottom w:val="nil"/>
          <w:right w:val="nil"/>
          <w:between w:val="nil"/>
        </w:pBdr>
        <w:ind w:left="851" w:hanging="851"/>
        <w:jc w:val="both"/>
        <w:rPr>
          <w:rFonts w:ascii="Arial" w:eastAsia="Arial" w:hAnsi="Arial" w:cs="Arial"/>
          <w:color w:val="000000"/>
          <w:sz w:val="24"/>
          <w:szCs w:val="24"/>
        </w:rPr>
      </w:pPr>
      <w:r w:rsidRPr="00BB78FB">
        <w:rPr>
          <w:rFonts w:ascii="Arial" w:eastAsia="Arial" w:hAnsi="Arial" w:cs="Arial"/>
          <w:color w:val="000000"/>
          <w:sz w:val="24"/>
          <w:szCs w:val="24"/>
        </w:rPr>
        <w:t>as peculiaridades do caso concreto;</w:t>
      </w:r>
    </w:p>
    <w:p w14:paraId="1490D329" w14:textId="77777777" w:rsidR="00E85F72" w:rsidRPr="00BB78FB" w:rsidRDefault="00EA413B" w:rsidP="00D54348">
      <w:pPr>
        <w:numPr>
          <w:ilvl w:val="2"/>
          <w:numId w:val="2"/>
        </w:numPr>
        <w:pBdr>
          <w:top w:val="nil"/>
          <w:left w:val="nil"/>
          <w:bottom w:val="nil"/>
          <w:right w:val="nil"/>
          <w:between w:val="nil"/>
        </w:pBdr>
        <w:ind w:left="851" w:hanging="851"/>
        <w:jc w:val="both"/>
        <w:rPr>
          <w:rFonts w:ascii="Arial" w:eastAsia="Arial" w:hAnsi="Arial" w:cs="Arial"/>
          <w:color w:val="000000"/>
          <w:sz w:val="24"/>
          <w:szCs w:val="24"/>
        </w:rPr>
      </w:pPr>
      <w:r w:rsidRPr="00BB78FB">
        <w:rPr>
          <w:rFonts w:ascii="Arial" w:eastAsia="Arial" w:hAnsi="Arial" w:cs="Arial"/>
          <w:color w:val="000000"/>
          <w:sz w:val="24"/>
          <w:szCs w:val="24"/>
        </w:rPr>
        <w:t>as circunstâncias agravantes ou atenuantes;</w:t>
      </w:r>
    </w:p>
    <w:p w14:paraId="13018152" w14:textId="77777777" w:rsidR="00E85F72" w:rsidRPr="00BB78FB" w:rsidRDefault="00EA413B" w:rsidP="00D54348">
      <w:pPr>
        <w:numPr>
          <w:ilvl w:val="2"/>
          <w:numId w:val="2"/>
        </w:numPr>
        <w:pBdr>
          <w:top w:val="nil"/>
          <w:left w:val="nil"/>
          <w:bottom w:val="nil"/>
          <w:right w:val="nil"/>
          <w:between w:val="nil"/>
        </w:pBdr>
        <w:ind w:left="851" w:hanging="851"/>
        <w:jc w:val="both"/>
        <w:rPr>
          <w:rFonts w:ascii="Arial" w:eastAsia="Arial" w:hAnsi="Arial" w:cs="Arial"/>
          <w:color w:val="000000"/>
          <w:sz w:val="24"/>
          <w:szCs w:val="24"/>
        </w:rPr>
      </w:pPr>
      <w:r w:rsidRPr="00BB78FB">
        <w:rPr>
          <w:rFonts w:ascii="Arial" w:eastAsia="Arial" w:hAnsi="Arial" w:cs="Arial"/>
          <w:color w:val="000000"/>
          <w:sz w:val="24"/>
          <w:szCs w:val="24"/>
        </w:rPr>
        <w:t xml:space="preserve">os danos que dela provierem para a Administração Pública; </w:t>
      </w:r>
    </w:p>
    <w:p w14:paraId="3BCAEDD2" w14:textId="77777777" w:rsidR="00E85F72" w:rsidRPr="00BB78FB" w:rsidRDefault="00EA413B" w:rsidP="00D54348">
      <w:pPr>
        <w:numPr>
          <w:ilvl w:val="2"/>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a implantação ou o aperfeiçoamento de programa de integridade, conforme normas e orientações dos órgãos de controle. </w:t>
      </w:r>
    </w:p>
    <w:p w14:paraId="7312729E" w14:textId="77777777" w:rsidR="00E85F72" w:rsidRPr="00BB78FB" w:rsidRDefault="00E85F72">
      <w:pPr>
        <w:jc w:val="both"/>
        <w:rPr>
          <w:rFonts w:ascii="Arial" w:eastAsia="Arial" w:hAnsi="Arial" w:cs="Arial"/>
          <w:color w:val="000000"/>
          <w:sz w:val="24"/>
          <w:szCs w:val="24"/>
        </w:rPr>
      </w:pPr>
    </w:p>
    <w:p w14:paraId="25C415BB" w14:textId="77777777" w:rsidR="00E85F72" w:rsidRPr="00BB78FB" w:rsidRDefault="00EA413B" w:rsidP="00D54348">
      <w:pPr>
        <w:numPr>
          <w:ilvl w:val="1"/>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6E8263FF" w14:textId="77777777" w:rsidR="00E85F72" w:rsidRPr="00BB78FB" w:rsidRDefault="00EA413B" w:rsidP="00D54348">
      <w:pPr>
        <w:numPr>
          <w:ilvl w:val="1"/>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impedimento de licitar e contratar com a Administração Pública, pelo prazo máximo de 3 (três) anos. </w:t>
      </w:r>
    </w:p>
    <w:p w14:paraId="1B432F44" w14:textId="77777777" w:rsidR="00E85F72" w:rsidRPr="00BB78FB" w:rsidRDefault="00EA413B" w:rsidP="00D54348">
      <w:pPr>
        <w:numPr>
          <w:ilvl w:val="1"/>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14:paraId="7B790077" w14:textId="77777777" w:rsidR="00E85F72" w:rsidRPr="00BB78FB" w:rsidRDefault="00EA413B" w:rsidP="00D54348">
      <w:pPr>
        <w:numPr>
          <w:ilvl w:val="1"/>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13E158" w14:textId="77777777" w:rsidR="00E85F72" w:rsidRPr="00BB78FB" w:rsidRDefault="00EA413B" w:rsidP="00D54348">
      <w:pPr>
        <w:numPr>
          <w:ilvl w:val="1"/>
          <w:numId w:val="2"/>
        </w:numPr>
        <w:pBdr>
          <w:top w:val="nil"/>
          <w:left w:val="nil"/>
          <w:bottom w:val="nil"/>
          <w:right w:val="nil"/>
          <w:between w:val="nil"/>
        </w:pBdr>
        <w:ind w:left="0" w:firstLine="0"/>
        <w:jc w:val="both"/>
        <w:rPr>
          <w:rFonts w:ascii="Arial" w:eastAsia="Arial" w:hAnsi="Arial" w:cs="Arial"/>
          <w:color w:val="000000"/>
          <w:sz w:val="24"/>
          <w:szCs w:val="24"/>
        </w:rPr>
      </w:pPr>
      <w:r w:rsidRPr="00BB78FB">
        <w:rPr>
          <w:rFonts w:ascii="Arial" w:eastAsia="Arial" w:hAnsi="Arial" w:cs="Arial"/>
          <w:color w:val="000000"/>
          <w:sz w:val="24"/>
          <w:szCs w:val="24"/>
        </w:rPr>
        <w:t>Nenhum pagamento será efetuado à CONTRATADA sem a quitação das multas aplicadas em definitivo.</w:t>
      </w:r>
    </w:p>
    <w:p w14:paraId="51B8E095" w14:textId="77777777" w:rsidR="00E85F72" w:rsidRPr="00BB78FB" w:rsidRDefault="00E85F72">
      <w:pPr>
        <w:jc w:val="both"/>
        <w:rPr>
          <w:rFonts w:ascii="Arial" w:eastAsia="Arial" w:hAnsi="Arial" w:cs="Arial"/>
          <w:sz w:val="24"/>
          <w:szCs w:val="24"/>
        </w:rPr>
      </w:pPr>
    </w:p>
    <w:p w14:paraId="3C8C9875" w14:textId="77777777" w:rsidR="00E85F72" w:rsidRPr="00BB78FB" w:rsidRDefault="00EA413B" w:rsidP="00D54348">
      <w:pPr>
        <w:numPr>
          <w:ilvl w:val="0"/>
          <w:numId w:val="2"/>
        </w:num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b/>
          <w:color w:val="000000"/>
          <w:sz w:val="24"/>
          <w:szCs w:val="24"/>
        </w:rPr>
        <w:t>CLÁUSULA DÉCIMA QUARTA – CONDIÇÕES GERAIS</w:t>
      </w:r>
    </w:p>
    <w:p w14:paraId="78C1A2A8" w14:textId="77777777" w:rsidR="00E85F72" w:rsidRPr="00BB78FB" w:rsidRDefault="00E85F72">
      <w:pPr>
        <w:jc w:val="both"/>
        <w:rPr>
          <w:rFonts w:ascii="Arial" w:eastAsia="Arial" w:hAnsi="Arial" w:cs="Arial"/>
          <w:sz w:val="24"/>
          <w:szCs w:val="24"/>
        </w:rPr>
      </w:pPr>
    </w:p>
    <w:p w14:paraId="378A0549"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14.1 Fazem parte deste instrumento o disposto no Edital de Credenciamento e seus anexos, tendo plena validade entre as partes contratantes.</w:t>
      </w:r>
    </w:p>
    <w:p w14:paraId="44F99DE8" w14:textId="77777777" w:rsidR="00E85F72" w:rsidRPr="00BB78FB" w:rsidRDefault="00E85F72">
      <w:pPr>
        <w:jc w:val="both"/>
        <w:rPr>
          <w:rFonts w:ascii="Arial" w:eastAsia="Arial" w:hAnsi="Arial" w:cs="Arial"/>
          <w:sz w:val="24"/>
          <w:szCs w:val="24"/>
        </w:rPr>
      </w:pPr>
    </w:p>
    <w:p w14:paraId="372BA5B3"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14:paraId="20808465" w14:textId="77777777" w:rsidR="00E85F72" w:rsidRPr="00BB78FB" w:rsidRDefault="00E85F72">
      <w:pPr>
        <w:jc w:val="both"/>
        <w:rPr>
          <w:rFonts w:ascii="Arial" w:eastAsia="Arial" w:hAnsi="Arial" w:cs="Arial"/>
          <w:sz w:val="24"/>
          <w:szCs w:val="24"/>
        </w:rPr>
      </w:pPr>
    </w:p>
    <w:p w14:paraId="7D63CB4A"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14:paraId="787AC35A" w14:textId="77777777" w:rsidR="00E85F72" w:rsidRPr="00BB78FB" w:rsidRDefault="00E85F72">
      <w:pPr>
        <w:jc w:val="both"/>
        <w:rPr>
          <w:rFonts w:ascii="Arial" w:eastAsia="Arial" w:hAnsi="Arial" w:cs="Arial"/>
          <w:sz w:val="24"/>
          <w:szCs w:val="24"/>
        </w:rPr>
      </w:pPr>
    </w:p>
    <w:p w14:paraId="18A53C13"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14.4 O presente Termo de Credenciamento é regido pela Lei Federal nº 14.133/2021 e alterações.</w:t>
      </w:r>
    </w:p>
    <w:p w14:paraId="15FE596E" w14:textId="77777777" w:rsidR="00E85F72" w:rsidRPr="00BB78FB" w:rsidRDefault="00E85F72">
      <w:pPr>
        <w:jc w:val="both"/>
        <w:rPr>
          <w:rFonts w:ascii="Arial" w:eastAsia="Arial" w:hAnsi="Arial" w:cs="Arial"/>
          <w:sz w:val="24"/>
          <w:szCs w:val="24"/>
        </w:rPr>
      </w:pPr>
    </w:p>
    <w:p w14:paraId="59B99119"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14.5. Os casos omissos serão decididos pela Credenciante, segundo as disposições contidas na Lei nº 14.133, de 2021 e demais normas federais aplicáveis.</w:t>
      </w:r>
    </w:p>
    <w:p w14:paraId="3F005881" w14:textId="77777777" w:rsidR="00E85F72" w:rsidRPr="00BB78FB" w:rsidRDefault="00E85F72">
      <w:pPr>
        <w:jc w:val="both"/>
        <w:rPr>
          <w:rFonts w:ascii="Arial" w:eastAsia="Arial" w:hAnsi="Arial" w:cs="Arial"/>
          <w:sz w:val="24"/>
          <w:szCs w:val="24"/>
        </w:rPr>
      </w:pPr>
    </w:p>
    <w:p w14:paraId="0B50205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30" w:anchor="art94">
        <w:r w:rsidRPr="00BB78FB">
          <w:rPr>
            <w:rFonts w:ascii="Arial" w:eastAsia="Arial" w:hAnsi="Arial" w:cs="Arial"/>
            <w:color w:val="0000FF"/>
            <w:sz w:val="24"/>
            <w:szCs w:val="24"/>
            <w:u w:val="single"/>
          </w:rPr>
          <w:t>art. 94 da Lei 14.133, de 2021</w:t>
        </w:r>
      </w:hyperlink>
      <w:r w:rsidRPr="00BB78FB">
        <w:rPr>
          <w:rFonts w:ascii="Arial" w:eastAsia="Arial" w:hAnsi="Arial" w:cs="Arial"/>
          <w:color w:val="000000"/>
          <w:sz w:val="24"/>
          <w:szCs w:val="24"/>
        </w:rPr>
        <w:t xml:space="preserve">, bem como no respectivo sítio oficial na Internet, em atenção ao </w:t>
      </w:r>
      <w:hyperlink r:id="rId31" w:anchor="art8%C2%A72">
        <w:r w:rsidRPr="00BB78FB">
          <w:rPr>
            <w:rFonts w:ascii="Arial" w:eastAsia="Arial" w:hAnsi="Arial" w:cs="Arial"/>
            <w:color w:val="0000FF"/>
            <w:sz w:val="24"/>
            <w:szCs w:val="24"/>
            <w:u w:val="single"/>
          </w:rPr>
          <w:t>art. 8º, §2º, da Lei n. 12.527, de 2011</w:t>
        </w:r>
      </w:hyperlink>
      <w:r w:rsidRPr="00BB78FB">
        <w:rPr>
          <w:rFonts w:ascii="Arial" w:eastAsia="Arial" w:hAnsi="Arial" w:cs="Arial"/>
          <w:color w:val="000000"/>
          <w:sz w:val="24"/>
          <w:szCs w:val="24"/>
        </w:rPr>
        <w:t xml:space="preserve">, c/c </w:t>
      </w:r>
      <w:hyperlink r:id="rId32" w:anchor="art7%C2%A73">
        <w:r w:rsidRPr="00BB78FB">
          <w:rPr>
            <w:rFonts w:ascii="Arial" w:eastAsia="Arial" w:hAnsi="Arial" w:cs="Arial"/>
            <w:color w:val="0000FF"/>
            <w:sz w:val="24"/>
            <w:szCs w:val="24"/>
            <w:u w:val="single"/>
          </w:rPr>
          <w:t>art. 7º, §3º, inciso V, do Decreto n. 7.724, de 2012.</w:t>
        </w:r>
      </w:hyperlink>
      <w:r w:rsidRPr="00BB78FB">
        <w:rPr>
          <w:rFonts w:ascii="Arial" w:eastAsia="Arial" w:hAnsi="Arial" w:cs="Arial"/>
          <w:color w:val="000000"/>
          <w:sz w:val="24"/>
          <w:szCs w:val="24"/>
        </w:rPr>
        <w:t xml:space="preserve"> </w:t>
      </w:r>
    </w:p>
    <w:p w14:paraId="1BF5440F" w14:textId="77777777" w:rsidR="00E85F72" w:rsidRPr="00BB78FB" w:rsidRDefault="00E85F72">
      <w:pPr>
        <w:jc w:val="both"/>
        <w:rPr>
          <w:rFonts w:ascii="Arial" w:eastAsia="Arial" w:hAnsi="Arial" w:cs="Arial"/>
          <w:sz w:val="24"/>
          <w:szCs w:val="24"/>
        </w:rPr>
      </w:pPr>
    </w:p>
    <w:p w14:paraId="2B40AB7F" w14:textId="3CF70C73"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14.7 Fica eleito o Foro da Comarca de </w:t>
      </w:r>
      <w:r w:rsidR="004449FF" w:rsidRPr="00BB78FB">
        <w:rPr>
          <w:rFonts w:ascii="Arial" w:eastAsia="Arial" w:hAnsi="Arial" w:cs="Arial"/>
          <w:sz w:val="24"/>
          <w:szCs w:val="24"/>
        </w:rPr>
        <w:t>Conceição do Coité - BA</w:t>
      </w:r>
      <w:r w:rsidRPr="00BB78FB">
        <w:rPr>
          <w:rFonts w:ascii="Arial" w:eastAsia="Arial" w:hAnsi="Arial" w:cs="Arial"/>
          <w:sz w:val="24"/>
          <w:szCs w:val="24"/>
        </w:rPr>
        <w:t>, para dirimir eventuais litígios oriundos do presente Termo de Credenciamento.</w:t>
      </w:r>
    </w:p>
    <w:p w14:paraId="6AFFFBE1" w14:textId="77777777" w:rsidR="00E85F72" w:rsidRPr="00BB78FB" w:rsidRDefault="00EA413B">
      <w:pPr>
        <w:tabs>
          <w:tab w:val="left" w:pos="1490"/>
        </w:tabs>
        <w:jc w:val="both"/>
        <w:rPr>
          <w:rFonts w:ascii="Arial" w:eastAsia="Arial" w:hAnsi="Arial" w:cs="Arial"/>
          <w:sz w:val="24"/>
          <w:szCs w:val="24"/>
        </w:rPr>
      </w:pPr>
      <w:r w:rsidRPr="00BB78FB">
        <w:rPr>
          <w:rFonts w:ascii="Arial" w:eastAsia="Arial" w:hAnsi="Arial" w:cs="Arial"/>
          <w:sz w:val="24"/>
          <w:szCs w:val="24"/>
        </w:rPr>
        <w:tab/>
      </w:r>
    </w:p>
    <w:p w14:paraId="796ED148"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E, por assim estarem de acordo e ajustados, firmam este instrumento em quatro vias, de igual teor e forma, para a produção dos desejados efeitos jurídicos.</w:t>
      </w:r>
    </w:p>
    <w:p w14:paraId="2B5FC2C0" w14:textId="77777777" w:rsidR="00E85F72" w:rsidRPr="00BB78FB" w:rsidRDefault="00E85F72">
      <w:pPr>
        <w:ind w:right="54"/>
        <w:rPr>
          <w:rFonts w:ascii="Arial" w:eastAsia="Arial" w:hAnsi="Arial" w:cs="Arial"/>
          <w:sz w:val="24"/>
          <w:szCs w:val="24"/>
          <w:highlight w:val="yellow"/>
        </w:rPr>
      </w:pPr>
    </w:p>
    <w:p w14:paraId="7F55810B" w14:textId="77777777" w:rsidR="004449FF" w:rsidRPr="00BB78FB" w:rsidRDefault="004449FF" w:rsidP="004449FF">
      <w:pPr>
        <w:ind w:right="54"/>
        <w:jc w:val="center"/>
        <w:rPr>
          <w:rFonts w:ascii="Arial" w:eastAsia="Arial" w:hAnsi="Arial" w:cs="Arial"/>
          <w:sz w:val="24"/>
          <w:szCs w:val="24"/>
        </w:rPr>
      </w:pPr>
    </w:p>
    <w:p w14:paraId="7330E6E1" w14:textId="77777777" w:rsidR="004449FF" w:rsidRPr="00BB78FB" w:rsidRDefault="004449FF" w:rsidP="004449FF">
      <w:pPr>
        <w:ind w:right="54"/>
        <w:jc w:val="center"/>
        <w:rPr>
          <w:rFonts w:ascii="Arial" w:eastAsia="Arial" w:hAnsi="Arial" w:cs="Arial"/>
          <w:sz w:val="24"/>
          <w:szCs w:val="24"/>
        </w:rPr>
      </w:pPr>
    </w:p>
    <w:p w14:paraId="13BF0284" w14:textId="24C3B83C" w:rsidR="00E85F72" w:rsidRPr="00BB78FB" w:rsidRDefault="004449FF" w:rsidP="004449FF">
      <w:pPr>
        <w:ind w:right="54"/>
        <w:jc w:val="center"/>
        <w:rPr>
          <w:rFonts w:ascii="Arial" w:eastAsia="Arial" w:hAnsi="Arial" w:cs="Arial"/>
          <w:sz w:val="24"/>
          <w:szCs w:val="24"/>
        </w:rPr>
      </w:pPr>
      <w:r w:rsidRPr="00BB78FB">
        <w:rPr>
          <w:rFonts w:ascii="Arial" w:eastAsia="Arial" w:hAnsi="Arial" w:cs="Arial"/>
          <w:sz w:val="24"/>
          <w:szCs w:val="24"/>
        </w:rPr>
        <w:t>Conceição do Coité - BA</w:t>
      </w:r>
      <w:r w:rsidRPr="00BB78FB">
        <w:rPr>
          <w:rFonts w:ascii="Arial" w:eastAsia="Arial" w:hAnsi="Arial" w:cs="Arial"/>
          <w:b/>
          <w:sz w:val="24"/>
          <w:szCs w:val="24"/>
        </w:rPr>
        <w:t>, _____ de __________ de 202</w:t>
      </w:r>
      <w:r w:rsidR="003C767D" w:rsidRPr="00BB78FB">
        <w:rPr>
          <w:rFonts w:ascii="Arial" w:eastAsia="Arial" w:hAnsi="Arial" w:cs="Arial"/>
          <w:b/>
          <w:sz w:val="24"/>
          <w:szCs w:val="24"/>
        </w:rPr>
        <w:t>5</w:t>
      </w:r>
    </w:p>
    <w:p w14:paraId="21D02F5D" w14:textId="77777777" w:rsidR="00E85F72" w:rsidRPr="00BB78FB" w:rsidRDefault="00E85F72">
      <w:pPr>
        <w:ind w:right="54"/>
        <w:jc w:val="center"/>
        <w:rPr>
          <w:rFonts w:ascii="Arial" w:eastAsia="Arial" w:hAnsi="Arial" w:cs="Arial"/>
          <w:sz w:val="24"/>
          <w:szCs w:val="24"/>
        </w:rPr>
      </w:pPr>
    </w:p>
    <w:p w14:paraId="4AB5B91C" w14:textId="77777777" w:rsidR="00E85F72" w:rsidRPr="00BB78FB" w:rsidRDefault="00E85F72">
      <w:pPr>
        <w:ind w:right="54"/>
        <w:jc w:val="center"/>
        <w:rPr>
          <w:rFonts w:ascii="Arial" w:eastAsia="Arial" w:hAnsi="Arial" w:cs="Arial"/>
          <w:sz w:val="24"/>
          <w:szCs w:val="24"/>
        </w:rPr>
      </w:pPr>
    </w:p>
    <w:p w14:paraId="388B3519" w14:textId="77777777" w:rsidR="00E85F72" w:rsidRPr="00BB78FB" w:rsidRDefault="00E85F72">
      <w:pPr>
        <w:ind w:right="54"/>
        <w:jc w:val="center"/>
        <w:rPr>
          <w:rFonts w:ascii="Arial" w:eastAsia="Arial" w:hAnsi="Arial" w:cs="Arial"/>
          <w:sz w:val="24"/>
          <w:szCs w:val="24"/>
        </w:rPr>
      </w:pPr>
    </w:p>
    <w:p w14:paraId="4F80D653" w14:textId="7CAD0D1E" w:rsidR="00E85F72" w:rsidRPr="00BB78FB" w:rsidRDefault="00EA413B">
      <w:pPr>
        <w:ind w:right="54"/>
        <w:jc w:val="center"/>
        <w:rPr>
          <w:rFonts w:ascii="Arial" w:eastAsia="Arial" w:hAnsi="Arial" w:cs="Arial"/>
          <w:sz w:val="24"/>
          <w:szCs w:val="24"/>
        </w:rPr>
      </w:pPr>
      <w:r w:rsidRPr="00BB78FB">
        <w:rPr>
          <w:rFonts w:ascii="Arial" w:eastAsia="Arial" w:hAnsi="Arial" w:cs="Arial"/>
          <w:b/>
          <w:sz w:val="24"/>
          <w:szCs w:val="24"/>
        </w:rPr>
        <w:t>_____________________________________</w:t>
      </w:r>
      <w:r w:rsidR="004449FF" w:rsidRPr="00BB78FB">
        <w:rPr>
          <w:rFonts w:ascii="Arial" w:eastAsia="Arial" w:hAnsi="Arial" w:cs="Arial"/>
          <w:b/>
          <w:sz w:val="24"/>
          <w:szCs w:val="24"/>
        </w:rPr>
        <w:t>___________</w:t>
      </w:r>
      <w:r w:rsidRPr="00BB78FB">
        <w:rPr>
          <w:rFonts w:ascii="Arial" w:eastAsia="Arial" w:hAnsi="Arial" w:cs="Arial"/>
          <w:b/>
          <w:sz w:val="24"/>
          <w:szCs w:val="24"/>
        </w:rPr>
        <w:t>______</w:t>
      </w:r>
    </w:p>
    <w:p w14:paraId="20199EE2" w14:textId="5B80C5F6" w:rsidR="004449FF" w:rsidRPr="00BB78FB" w:rsidRDefault="00EA413B">
      <w:pPr>
        <w:ind w:right="54"/>
        <w:jc w:val="center"/>
        <w:rPr>
          <w:rFonts w:ascii="Arial" w:eastAsia="Arial" w:hAnsi="Arial" w:cs="Arial"/>
          <w:b/>
          <w:bCs/>
          <w:sz w:val="24"/>
          <w:szCs w:val="24"/>
        </w:rPr>
      </w:pPr>
      <w:r w:rsidRPr="00BB78FB">
        <w:rPr>
          <w:rFonts w:ascii="Arial" w:eastAsia="Arial" w:hAnsi="Arial" w:cs="Arial"/>
          <w:b/>
          <w:sz w:val="24"/>
          <w:szCs w:val="24"/>
        </w:rPr>
        <w:t xml:space="preserve">PREFEITURA MUNICIPAL DE </w:t>
      </w:r>
      <w:r w:rsidR="004449FF" w:rsidRPr="00BB78FB">
        <w:rPr>
          <w:rFonts w:ascii="Arial" w:eastAsia="Arial" w:hAnsi="Arial" w:cs="Arial"/>
          <w:b/>
          <w:bCs/>
          <w:sz w:val="24"/>
          <w:szCs w:val="24"/>
        </w:rPr>
        <w:t xml:space="preserve">CONCEIÇÃO DO COITÉ - BA </w:t>
      </w:r>
    </w:p>
    <w:p w14:paraId="1D26D37B" w14:textId="77777777" w:rsidR="00E85F72" w:rsidRPr="00BB78FB" w:rsidRDefault="00EA413B">
      <w:pPr>
        <w:ind w:right="54"/>
        <w:jc w:val="center"/>
        <w:rPr>
          <w:rFonts w:ascii="Arial" w:eastAsia="Arial" w:hAnsi="Arial" w:cs="Arial"/>
          <w:sz w:val="24"/>
          <w:szCs w:val="24"/>
        </w:rPr>
      </w:pPr>
      <w:r w:rsidRPr="00BB78FB">
        <w:rPr>
          <w:rFonts w:ascii="Arial" w:eastAsia="Arial" w:hAnsi="Arial" w:cs="Arial"/>
          <w:b/>
          <w:sz w:val="24"/>
          <w:szCs w:val="24"/>
        </w:rPr>
        <w:t>CONTRATANTE</w:t>
      </w:r>
    </w:p>
    <w:p w14:paraId="758BCAA8" w14:textId="77777777" w:rsidR="00E85F72" w:rsidRPr="00BB78FB" w:rsidRDefault="00E85F72">
      <w:pPr>
        <w:ind w:right="54"/>
        <w:jc w:val="center"/>
        <w:rPr>
          <w:rFonts w:ascii="Arial" w:eastAsia="Arial" w:hAnsi="Arial" w:cs="Arial"/>
          <w:sz w:val="24"/>
          <w:szCs w:val="24"/>
        </w:rPr>
      </w:pPr>
    </w:p>
    <w:p w14:paraId="0EEA78FC" w14:textId="77777777" w:rsidR="00E85F72" w:rsidRPr="00BB78FB" w:rsidRDefault="00E85F72">
      <w:pPr>
        <w:ind w:right="54"/>
        <w:jc w:val="center"/>
        <w:rPr>
          <w:rFonts w:ascii="Arial" w:eastAsia="Arial" w:hAnsi="Arial" w:cs="Arial"/>
          <w:sz w:val="24"/>
          <w:szCs w:val="24"/>
        </w:rPr>
      </w:pPr>
    </w:p>
    <w:p w14:paraId="54300907" w14:textId="77777777" w:rsidR="00E85F72" w:rsidRPr="00BB78FB" w:rsidRDefault="00E85F72">
      <w:pPr>
        <w:ind w:right="54"/>
        <w:jc w:val="center"/>
        <w:rPr>
          <w:rFonts w:ascii="Arial" w:eastAsia="Arial" w:hAnsi="Arial" w:cs="Arial"/>
          <w:sz w:val="24"/>
          <w:szCs w:val="24"/>
        </w:rPr>
      </w:pPr>
    </w:p>
    <w:p w14:paraId="51D73532" w14:textId="77777777" w:rsidR="00E85F72" w:rsidRPr="00BB78FB" w:rsidRDefault="00EA413B">
      <w:pPr>
        <w:ind w:right="54"/>
        <w:jc w:val="center"/>
        <w:rPr>
          <w:rFonts w:ascii="Arial" w:eastAsia="Arial" w:hAnsi="Arial" w:cs="Arial"/>
          <w:sz w:val="24"/>
          <w:szCs w:val="24"/>
        </w:rPr>
      </w:pPr>
      <w:r w:rsidRPr="00BB78FB">
        <w:rPr>
          <w:rFonts w:ascii="Arial" w:eastAsia="Arial" w:hAnsi="Arial" w:cs="Arial"/>
          <w:b/>
          <w:sz w:val="24"/>
          <w:szCs w:val="24"/>
        </w:rPr>
        <w:t>__________________________________________</w:t>
      </w:r>
    </w:p>
    <w:p w14:paraId="469DE6CD" w14:textId="77777777" w:rsidR="004449FF" w:rsidRPr="00BB78FB" w:rsidRDefault="004449FF" w:rsidP="004449FF">
      <w:pPr>
        <w:ind w:right="54"/>
        <w:jc w:val="center"/>
        <w:rPr>
          <w:rFonts w:ascii="Arial" w:eastAsia="Arial" w:hAnsi="Arial" w:cs="Arial"/>
          <w:sz w:val="24"/>
          <w:szCs w:val="24"/>
        </w:rPr>
      </w:pPr>
      <w:r w:rsidRPr="00BB78FB">
        <w:rPr>
          <w:rFonts w:ascii="Arial" w:eastAsia="Arial" w:hAnsi="Arial" w:cs="Arial"/>
          <w:b/>
          <w:sz w:val="24"/>
          <w:szCs w:val="24"/>
        </w:rPr>
        <w:t xml:space="preserve">EMPRESA REPRESENTANTE </w:t>
      </w:r>
    </w:p>
    <w:p w14:paraId="32AC24E2" w14:textId="77777777" w:rsidR="004449FF" w:rsidRPr="00BB78FB" w:rsidRDefault="004449FF" w:rsidP="004449FF">
      <w:pPr>
        <w:ind w:right="54"/>
        <w:jc w:val="center"/>
        <w:rPr>
          <w:rFonts w:ascii="Arial" w:eastAsia="Arial" w:hAnsi="Arial" w:cs="Arial"/>
          <w:sz w:val="24"/>
          <w:szCs w:val="24"/>
        </w:rPr>
      </w:pPr>
      <w:r w:rsidRPr="00BB78FB">
        <w:rPr>
          <w:rFonts w:ascii="Arial" w:eastAsia="Arial" w:hAnsi="Arial" w:cs="Arial"/>
          <w:b/>
          <w:sz w:val="24"/>
          <w:szCs w:val="24"/>
        </w:rPr>
        <w:t>CONTRATADA</w:t>
      </w:r>
    </w:p>
    <w:p w14:paraId="35015D0C" w14:textId="77777777" w:rsidR="00E85F72" w:rsidRPr="00BB78FB" w:rsidRDefault="00E85F72">
      <w:pPr>
        <w:jc w:val="center"/>
        <w:rPr>
          <w:rFonts w:ascii="Arial" w:eastAsia="Arial" w:hAnsi="Arial" w:cs="Arial"/>
          <w:sz w:val="24"/>
          <w:szCs w:val="24"/>
        </w:rPr>
      </w:pPr>
    </w:p>
    <w:p w14:paraId="105B537A" w14:textId="77777777" w:rsidR="00E85F72" w:rsidRPr="00BB78FB" w:rsidRDefault="00E85F72">
      <w:pPr>
        <w:jc w:val="center"/>
        <w:rPr>
          <w:rFonts w:ascii="Arial" w:eastAsia="Arial" w:hAnsi="Arial" w:cs="Arial"/>
          <w:sz w:val="24"/>
          <w:szCs w:val="24"/>
        </w:rPr>
      </w:pPr>
    </w:p>
    <w:p w14:paraId="1A9E390D" w14:textId="77777777" w:rsidR="00E85F72" w:rsidRPr="00BB78FB" w:rsidRDefault="00EA413B">
      <w:pPr>
        <w:ind w:firstLine="709"/>
        <w:jc w:val="both"/>
        <w:rPr>
          <w:rFonts w:ascii="Arial" w:eastAsia="Arial" w:hAnsi="Arial" w:cs="Arial"/>
          <w:sz w:val="24"/>
          <w:szCs w:val="24"/>
        </w:rPr>
      </w:pPr>
      <w:r w:rsidRPr="00BB78FB">
        <w:rPr>
          <w:rFonts w:ascii="Arial" w:eastAsia="Arial" w:hAnsi="Arial" w:cs="Arial"/>
          <w:b/>
          <w:sz w:val="24"/>
          <w:szCs w:val="24"/>
        </w:rPr>
        <w:t>TESTEMUNHAS:</w:t>
      </w:r>
    </w:p>
    <w:p w14:paraId="42FF775F" w14:textId="77777777" w:rsidR="00E85F72" w:rsidRPr="00BB78FB" w:rsidRDefault="00EA413B">
      <w:pPr>
        <w:ind w:firstLine="709"/>
        <w:rPr>
          <w:rFonts w:ascii="Arial" w:eastAsia="Arial" w:hAnsi="Arial" w:cs="Arial"/>
          <w:sz w:val="24"/>
          <w:szCs w:val="24"/>
        </w:rPr>
      </w:pPr>
      <w:r w:rsidRPr="00BB78FB">
        <w:rPr>
          <w:rFonts w:ascii="Arial" w:eastAsia="Arial" w:hAnsi="Arial" w:cs="Arial"/>
          <w:b/>
          <w:sz w:val="24"/>
          <w:szCs w:val="24"/>
        </w:rPr>
        <w:t>1-</w:t>
      </w:r>
    </w:p>
    <w:p w14:paraId="5D935492" w14:textId="77777777" w:rsidR="00E85F72" w:rsidRPr="00BB78FB" w:rsidRDefault="00EA413B">
      <w:pPr>
        <w:ind w:firstLine="709"/>
        <w:rPr>
          <w:rFonts w:ascii="Arial" w:eastAsia="Arial" w:hAnsi="Arial" w:cs="Arial"/>
          <w:sz w:val="24"/>
          <w:szCs w:val="24"/>
        </w:rPr>
      </w:pPr>
      <w:r w:rsidRPr="00BB78FB">
        <w:rPr>
          <w:rFonts w:ascii="Arial" w:eastAsia="Arial" w:hAnsi="Arial" w:cs="Arial"/>
          <w:b/>
          <w:sz w:val="24"/>
          <w:szCs w:val="24"/>
        </w:rPr>
        <w:t xml:space="preserve">2- </w:t>
      </w:r>
    </w:p>
    <w:p w14:paraId="782055CE" w14:textId="77777777" w:rsidR="00E85F72" w:rsidRPr="00BB78FB" w:rsidRDefault="00E85F72">
      <w:pPr>
        <w:jc w:val="center"/>
        <w:rPr>
          <w:rFonts w:ascii="Arial" w:eastAsia="Arial" w:hAnsi="Arial" w:cs="Arial"/>
          <w:sz w:val="24"/>
          <w:szCs w:val="24"/>
        </w:rPr>
      </w:pPr>
    </w:p>
    <w:p w14:paraId="0B88A7D7" w14:textId="77777777" w:rsidR="00E85F72" w:rsidRPr="00BB78FB" w:rsidRDefault="00E85F72">
      <w:pPr>
        <w:jc w:val="center"/>
        <w:rPr>
          <w:rFonts w:ascii="Arial" w:eastAsia="Arial" w:hAnsi="Arial" w:cs="Arial"/>
          <w:sz w:val="24"/>
          <w:szCs w:val="24"/>
        </w:rPr>
      </w:pPr>
    </w:p>
    <w:p w14:paraId="149B9B14" w14:textId="77777777" w:rsidR="00E85F72" w:rsidRPr="00BB78FB" w:rsidRDefault="00E85F72">
      <w:pPr>
        <w:jc w:val="center"/>
        <w:rPr>
          <w:rFonts w:ascii="Arial" w:eastAsia="Arial" w:hAnsi="Arial" w:cs="Arial"/>
          <w:sz w:val="24"/>
          <w:szCs w:val="24"/>
        </w:rPr>
      </w:pPr>
    </w:p>
    <w:p w14:paraId="630B0914" w14:textId="77777777" w:rsidR="00C40390" w:rsidRPr="00BB78FB" w:rsidRDefault="00C40390">
      <w:pPr>
        <w:jc w:val="center"/>
        <w:rPr>
          <w:rFonts w:ascii="Arial" w:eastAsia="Arial" w:hAnsi="Arial" w:cs="Arial"/>
          <w:sz w:val="24"/>
          <w:szCs w:val="24"/>
        </w:rPr>
      </w:pPr>
    </w:p>
    <w:p w14:paraId="6A5203BD" w14:textId="77777777" w:rsidR="00C40390" w:rsidRPr="00BB78FB" w:rsidRDefault="00C40390">
      <w:pPr>
        <w:jc w:val="center"/>
        <w:rPr>
          <w:rFonts w:ascii="Arial" w:eastAsia="Arial" w:hAnsi="Arial" w:cs="Arial"/>
          <w:sz w:val="24"/>
          <w:szCs w:val="24"/>
        </w:rPr>
      </w:pPr>
    </w:p>
    <w:p w14:paraId="5A6349B8" w14:textId="77777777" w:rsidR="00C40390" w:rsidRPr="00BB78FB" w:rsidRDefault="00C40390">
      <w:pPr>
        <w:jc w:val="center"/>
        <w:rPr>
          <w:rFonts w:ascii="Arial" w:eastAsia="Arial" w:hAnsi="Arial" w:cs="Arial"/>
          <w:sz w:val="24"/>
          <w:szCs w:val="24"/>
        </w:rPr>
      </w:pPr>
    </w:p>
    <w:p w14:paraId="39692230" w14:textId="77777777" w:rsidR="00C40390" w:rsidRPr="00BB78FB" w:rsidRDefault="00C40390">
      <w:pPr>
        <w:jc w:val="center"/>
        <w:rPr>
          <w:rFonts w:ascii="Arial" w:eastAsia="Arial" w:hAnsi="Arial" w:cs="Arial"/>
          <w:sz w:val="24"/>
          <w:szCs w:val="24"/>
        </w:rPr>
      </w:pPr>
    </w:p>
    <w:p w14:paraId="7B25A0C5" w14:textId="77777777" w:rsidR="00C40390" w:rsidRPr="00BB78FB" w:rsidRDefault="00C40390">
      <w:pPr>
        <w:jc w:val="center"/>
        <w:rPr>
          <w:rFonts w:ascii="Arial" w:eastAsia="Arial" w:hAnsi="Arial" w:cs="Arial"/>
          <w:sz w:val="24"/>
          <w:szCs w:val="24"/>
        </w:rPr>
      </w:pPr>
    </w:p>
    <w:p w14:paraId="228676FC" w14:textId="77777777" w:rsidR="00C40390" w:rsidRDefault="00C40390">
      <w:pPr>
        <w:jc w:val="center"/>
        <w:rPr>
          <w:rFonts w:ascii="Arial" w:eastAsia="Arial" w:hAnsi="Arial" w:cs="Arial"/>
          <w:sz w:val="24"/>
          <w:szCs w:val="24"/>
        </w:rPr>
      </w:pPr>
    </w:p>
    <w:p w14:paraId="61AC9D8B" w14:textId="77777777" w:rsidR="00C6315A" w:rsidRDefault="00C6315A">
      <w:pPr>
        <w:jc w:val="center"/>
        <w:rPr>
          <w:rFonts w:ascii="Arial" w:eastAsia="Arial" w:hAnsi="Arial" w:cs="Arial"/>
          <w:sz w:val="24"/>
          <w:szCs w:val="24"/>
        </w:rPr>
      </w:pPr>
    </w:p>
    <w:p w14:paraId="569E57B2" w14:textId="77777777" w:rsidR="008920F9" w:rsidRDefault="008920F9">
      <w:pPr>
        <w:jc w:val="center"/>
        <w:rPr>
          <w:rFonts w:ascii="Arial" w:eastAsia="Arial" w:hAnsi="Arial" w:cs="Arial"/>
          <w:sz w:val="24"/>
          <w:szCs w:val="24"/>
        </w:rPr>
      </w:pPr>
    </w:p>
    <w:p w14:paraId="275D6A01" w14:textId="77777777" w:rsidR="008920F9" w:rsidRDefault="008920F9">
      <w:pPr>
        <w:jc w:val="center"/>
        <w:rPr>
          <w:rFonts w:ascii="Arial" w:eastAsia="Arial" w:hAnsi="Arial" w:cs="Arial"/>
          <w:sz w:val="24"/>
          <w:szCs w:val="24"/>
        </w:rPr>
      </w:pPr>
    </w:p>
    <w:p w14:paraId="4EB900FB" w14:textId="77777777" w:rsidR="008920F9" w:rsidRDefault="008920F9">
      <w:pPr>
        <w:jc w:val="center"/>
        <w:rPr>
          <w:rFonts w:ascii="Arial" w:eastAsia="Arial" w:hAnsi="Arial" w:cs="Arial"/>
          <w:sz w:val="24"/>
          <w:szCs w:val="24"/>
        </w:rPr>
      </w:pPr>
    </w:p>
    <w:p w14:paraId="5F95A41B" w14:textId="77777777" w:rsidR="008920F9" w:rsidRDefault="008920F9">
      <w:pPr>
        <w:jc w:val="center"/>
        <w:rPr>
          <w:rFonts w:ascii="Arial" w:eastAsia="Arial" w:hAnsi="Arial" w:cs="Arial"/>
          <w:sz w:val="24"/>
          <w:szCs w:val="24"/>
        </w:rPr>
      </w:pPr>
    </w:p>
    <w:p w14:paraId="591CF5D5" w14:textId="77777777" w:rsidR="008920F9" w:rsidRDefault="008920F9">
      <w:pPr>
        <w:jc w:val="center"/>
        <w:rPr>
          <w:rFonts w:ascii="Arial" w:eastAsia="Arial" w:hAnsi="Arial" w:cs="Arial"/>
          <w:sz w:val="24"/>
          <w:szCs w:val="24"/>
        </w:rPr>
      </w:pPr>
    </w:p>
    <w:p w14:paraId="1E9A1ADA" w14:textId="77777777" w:rsidR="000A3573" w:rsidRDefault="000A3573" w:rsidP="00F40BB1">
      <w:pPr>
        <w:rPr>
          <w:rFonts w:ascii="Arial" w:eastAsia="Arial" w:hAnsi="Arial" w:cs="Arial"/>
          <w:sz w:val="24"/>
          <w:szCs w:val="24"/>
        </w:rPr>
      </w:pPr>
    </w:p>
    <w:p w14:paraId="0615DB0D" w14:textId="77777777" w:rsidR="00070155" w:rsidRDefault="00070155">
      <w:pPr>
        <w:jc w:val="center"/>
        <w:rPr>
          <w:rFonts w:ascii="Arial" w:eastAsia="Arial" w:hAnsi="Arial" w:cs="Arial"/>
          <w:sz w:val="24"/>
          <w:szCs w:val="24"/>
        </w:rPr>
      </w:pPr>
    </w:p>
    <w:p w14:paraId="7E425F6F" w14:textId="77777777" w:rsidR="00E6600D" w:rsidRDefault="00E6600D">
      <w:pPr>
        <w:jc w:val="center"/>
        <w:rPr>
          <w:rFonts w:ascii="Arial" w:eastAsia="Arial" w:hAnsi="Arial" w:cs="Arial"/>
          <w:sz w:val="24"/>
          <w:szCs w:val="24"/>
        </w:rPr>
      </w:pPr>
    </w:p>
    <w:p w14:paraId="5D02AB71" w14:textId="77777777" w:rsidR="00E6600D" w:rsidRDefault="00E6600D">
      <w:pPr>
        <w:jc w:val="center"/>
        <w:rPr>
          <w:rFonts w:ascii="Arial" w:eastAsia="Arial" w:hAnsi="Arial" w:cs="Arial"/>
          <w:sz w:val="24"/>
          <w:szCs w:val="24"/>
        </w:rPr>
      </w:pPr>
    </w:p>
    <w:p w14:paraId="78A85DB9" w14:textId="77777777" w:rsidR="00E6600D" w:rsidRDefault="00E6600D">
      <w:pPr>
        <w:jc w:val="center"/>
        <w:rPr>
          <w:rFonts w:ascii="Arial" w:eastAsia="Arial" w:hAnsi="Arial" w:cs="Arial"/>
          <w:sz w:val="24"/>
          <w:szCs w:val="24"/>
        </w:rPr>
      </w:pPr>
    </w:p>
    <w:p w14:paraId="71E4148B" w14:textId="77777777" w:rsidR="00E6600D" w:rsidRDefault="00E6600D">
      <w:pPr>
        <w:jc w:val="center"/>
        <w:rPr>
          <w:rFonts w:ascii="Arial" w:eastAsia="Arial" w:hAnsi="Arial" w:cs="Arial"/>
          <w:sz w:val="24"/>
          <w:szCs w:val="24"/>
        </w:rPr>
      </w:pPr>
    </w:p>
    <w:p w14:paraId="36AA5DCF" w14:textId="77777777" w:rsidR="00E6600D" w:rsidRDefault="00E6600D">
      <w:pPr>
        <w:jc w:val="center"/>
        <w:rPr>
          <w:rFonts w:ascii="Arial" w:eastAsia="Arial" w:hAnsi="Arial" w:cs="Arial"/>
          <w:sz w:val="24"/>
          <w:szCs w:val="24"/>
        </w:rPr>
      </w:pPr>
    </w:p>
    <w:p w14:paraId="12AF775E" w14:textId="77777777" w:rsidR="00E6600D" w:rsidRDefault="00E6600D">
      <w:pPr>
        <w:jc w:val="center"/>
        <w:rPr>
          <w:rFonts w:ascii="Arial" w:eastAsia="Arial" w:hAnsi="Arial" w:cs="Arial"/>
          <w:sz w:val="24"/>
          <w:szCs w:val="24"/>
        </w:rPr>
      </w:pPr>
    </w:p>
    <w:p w14:paraId="6F8006D6" w14:textId="77777777" w:rsidR="00E6600D" w:rsidRDefault="00E6600D">
      <w:pPr>
        <w:jc w:val="center"/>
        <w:rPr>
          <w:rFonts w:ascii="Arial" w:eastAsia="Arial" w:hAnsi="Arial" w:cs="Arial"/>
          <w:sz w:val="24"/>
          <w:szCs w:val="24"/>
        </w:rPr>
      </w:pPr>
    </w:p>
    <w:p w14:paraId="1C2A3FF5" w14:textId="3B2646BF"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V</w:t>
      </w:r>
      <w:r w:rsidR="00E74577">
        <w:rPr>
          <w:rFonts w:ascii="Arial" w:eastAsia="Arial" w:hAnsi="Arial" w:cs="Arial"/>
          <w:b/>
          <w:color w:val="000000"/>
          <w:sz w:val="24"/>
          <w:szCs w:val="24"/>
        </w:rPr>
        <w:t>I</w:t>
      </w:r>
    </w:p>
    <w:p w14:paraId="1BE45952"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DE DECLARAÇÃO DE CUMPRIMENTO DOS REQUISITOS DE HABILITAÇÃO</w:t>
      </w:r>
    </w:p>
    <w:p w14:paraId="224364ED"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(ART. 63, INCISO I, DA LEI Nº 14.133/21)</w:t>
      </w:r>
    </w:p>
    <w:p w14:paraId="0E838C2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7A5570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D08F96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81918B3" w14:textId="77777777" w:rsidR="00A3686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52C595C6"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6C554F17" w14:textId="35D54BB1"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1FC821A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BC0376B" w14:textId="7016E72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CREDENCIAMENTO Nº </w:t>
      </w:r>
      <w:r w:rsidR="00C40390" w:rsidRPr="00BB78FB">
        <w:rPr>
          <w:rFonts w:ascii="Arial" w:eastAsia="Arial" w:hAnsi="Arial" w:cs="Arial"/>
          <w:color w:val="000000"/>
          <w:sz w:val="24"/>
          <w:szCs w:val="24"/>
        </w:rPr>
        <w:t>0</w:t>
      </w:r>
      <w:r w:rsidR="00E6600D">
        <w:rPr>
          <w:rFonts w:ascii="Arial" w:eastAsia="Arial" w:hAnsi="Arial" w:cs="Arial"/>
          <w:color w:val="000000"/>
          <w:sz w:val="24"/>
          <w:szCs w:val="24"/>
        </w:rPr>
        <w:t>26</w:t>
      </w:r>
      <w:r w:rsidR="00C40390" w:rsidRPr="00BB78FB">
        <w:rPr>
          <w:rFonts w:ascii="Arial" w:eastAsia="Arial" w:hAnsi="Arial" w:cs="Arial"/>
          <w:color w:val="000000"/>
          <w:sz w:val="24"/>
          <w:szCs w:val="24"/>
        </w:rPr>
        <w:t>/2025</w:t>
      </w:r>
    </w:p>
    <w:p w14:paraId="781AFAB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E10CEB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5D8128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D4BDE7E" w14:textId="7F59118D"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(RAZÃO SOCIAL DA EMPRESA), (CNPJ Nº), sediada (ENDEREÇO COMPLETO), declara, sob as penas da lei, que cumpre, plenamente, os requisitos exigidos no edital referenciado. </w:t>
      </w:r>
    </w:p>
    <w:p w14:paraId="12A387F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6A45392" w14:textId="70BB672D"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w:t>
      </w:r>
      <w:r w:rsidR="003C767D" w:rsidRPr="00BB78FB">
        <w:rPr>
          <w:rFonts w:ascii="Arial" w:eastAsia="Arial" w:hAnsi="Arial" w:cs="Arial"/>
          <w:color w:val="000000"/>
          <w:sz w:val="24"/>
          <w:szCs w:val="24"/>
        </w:rPr>
        <w:t>o</w:t>
      </w:r>
      <w:r w:rsidRPr="00BB78FB">
        <w:rPr>
          <w:rFonts w:ascii="Arial" w:eastAsia="Arial" w:hAnsi="Arial" w:cs="Arial"/>
          <w:color w:val="000000"/>
          <w:sz w:val="24"/>
          <w:szCs w:val="24"/>
        </w:rPr>
        <w:t xml:space="preserve"> credenciamento referenciado. </w:t>
      </w:r>
    </w:p>
    <w:p w14:paraId="0926C20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EEE9D60"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14:paraId="1318380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32946D2"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F10E8A1" w14:textId="55F51A7E" w:rsidR="004449FF" w:rsidRPr="00BB78FB" w:rsidRDefault="004449FF" w:rsidP="004449FF">
      <w:pPr>
        <w:pBdr>
          <w:top w:val="nil"/>
          <w:left w:val="nil"/>
          <w:bottom w:val="nil"/>
          <w:right w:val="nil"/>
          <w:between w:val="nil"/>
        </w:pBdr>
        <w:jc w:val="center"/>
        <w:rPr>
          <w:rFonts w:ascii="Arial" w:eastAsia="Arial" w:hAnsi="Arial" w:cs="Arial"/>
          <w:color w:val="000000"/>
          <w:sz w:val="24"/>
          <w:szCs w:val="24"/>
        </w:rPr>
      </w:pPr>
      <w:bookmarkStart w:id="6" w:name="_Hlk159267378"/>
      <w:r w:rsidRPr="00BB78FB">
        <w:rPr>
          <w:rFonts w:ascii="Arial" w:eastAsia="Arial" w:hAnsi="Arial" w:cs="Arial"/>
          <w:color w:val="000000"/>
          <w:sz w:val="24"/>
          <w:szCs w:val="24"/>
        </w:rPr>
        <w:t>Conceição do Coité, ____ de ________________ de 202</w:t>
      </w:r>
      <w:r w:rsidR="00C40390" w:rsidRPr="00BB78FB">
        <w:rPr>
          <w:rFonts w:ascii="Arial" w:eastAsia="Arial" w:hAnsi="Arial" w:cs="Arial"/>
          <w:color w:val="000000"/>
          <w:sz w:val="24"/>
          <w:szCs w:val="24"/>
        </w:rPr>
        <w:t>5</w:t>
      </w:r>
    </w:p>
    <w:p w14:paraId="018EB292" w14:textId="06B945DA" w:rsidR="00E85F72" w:rsidRPr="00BB78FB" w:rsidRDefault="00E85F72">
      <w:pPr>
        <w:pBdr>
          <w:top w:val="nil"/>
          <w:left w:val="nil"/>
          <w:bottom w:val="nil"/>
          <w:right w:val="nil"/>
          <w:between w:val="nil"/>
        </w:pBdr>
        <w:jc w:val="both"/>
        <w:rPr>
          <w:rFonts w:ascii="Arial" w:eastAsia="Arial" w:hAnsi="Arial" w:cs="Arial"/>
          <w:color w:val="000000"/>
          <w:sz w:val="24"/>
          <w:szCs w:val="24"/>
        </w:rPr>
      </w:pPr>
    </w:p>
    <w:bookmarkEnd w:id="6"/>
    <w:p w14:paraId="5A653B1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897E592"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64F1B0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3CBF710"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(Nome e assinatura do representante legal)</w:t>
      </w:r>
    </w:p>
    <w:p w14:paraId="52D20AD6"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Carimbo da empresa com CNPJ ou Assinatura digital</w:t>
      </w:r>
    </w:p>
    <w:p w14:paraId="5EF68E6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3C1FD6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42244A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1B0D9B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89E196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44153EC"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50F65FCE"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50A9996D"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7F1448B9"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7890593D" w14:textId="77777777" w:rsidR="002577D6" w:rsidRPr="00BB78FB" w:rsidRDefault="002577D6" w:rsidP="002577D6">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7AE2BCCA"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0A751E9F"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57F07FB8" w14:textId="77777777" w:rsidR="00E6600D" w:rsidRDefault="00E6600D">
      <w:pPr>
        <w:pBdr>
          <w:top w:val="nil"/>
          <w:left w:val="nil"/>
          <w:bottom w:val="nil"/>
          <w:right w:val="nil"/>
          <w:between w:val="nil"/>
        </w:pBdr>
        <w:jc w:val="center"/>
        <w:rPr>
          <w:rFonts w:ascii="Arial" w:eastAsia="Arial" w:hAnsi="Arial" w:cs="Arial"/>
          <w:b/>
          <w:color w:val="000000"/>
          <w:sz w:val="24"/>
          <w:szCs w:val="24"/>
        </w:rPr>
      </w:pPr>
    </w:p>
    <w:p w14:paraId="0A395932" w14:textId="4060A8A2"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VI</w:t>
      </w:r>
      <w:r w:rsidR="00E74577">
        <w:rPr>
          <w:rFonts w:ascii="Arial" w:eastAsia="Arial" w:hAnsi="Arial" w:cs="Arial"/>
          <w:b/>
          <w:color w:val="000000"/>
          <w:sz w:val="24"/>
          <w:szCs w:val="24"/>
        </w:rPr>
        <w:t>I</w:t>
      </w:r>
    </w:p>
    <w:p w14:paraId="37C778DE" w14:textId="190F135C"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DE DECLARAÇÃO DE EXISTÊNCIA DE CARGOS RESERVADOS PREVISTO EM LEI</w:t>
      </w:r>
      <w:r w:rsidR="00824279">
        <w:rPr>
          <w:rFonts w:ascii="Arial" w:eastAsia="Arial" w:hAnsi="Arial" w:cs="Arial"/>
          <w:b/>
          <w:color w:val="000000"/>
          <w:sz w:val="24"/>
          <w:szCs w:val="24"/>
        </w:rPr>
        <w:t xml:space="preserve"> </w:t>
      </w:r>
      <w:r w:rsidRPr="00BB78FB">
        <w:rPr>
          <w:rFonts w:ascii="Arial" w:eastAsia="Arial" w:hAnsi="Arial" w:cs="Arial"/>
          <w:b/>
          <w:color w:val="000000"/>
          <w:sz w:val="24"/>
          <w:szCs w:val="24"/>
        </w:rPr>
        <w:t>(ART. 63, INCISO IV, DA LEI Nº 14.133/21)</w:t>
      </w:r>
    </w:p>
    <w:p w14:paraId="7A74B955" w14:textId="77777777" w:rsidR="00E85F72" w:rsidRPr="00BB78FB" w:rsidRDefault="00E85F72">
      <w:pPr>
        <w:pBdr>
          <w:top w:val="nil"/>
          <w:left w:val="nil"/>
          <w:bottom w:val="nil"/>
          <w:right w:val="nil"/>
          <w:between w:val="nil"/>
        </w:pBdr>
        <w:jc w:val="center"/>
        <w:rPr>
          <w:rFonts w:ascii="Arial" w:eastAsia="Arial" w:hAnsi="Arial" w:cs="Arial"/>
          <w:color w:val="000000"/>
          <w:sz w:val="24"/>
          <w:szCs w:val="24"/>
        </w:rPr>
      </w:pPr>
    </w:p>
    <w:p w14:paraId="6AF6E62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CE8D5D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73EDC73" w14:textId="77777777" w:rsidR="00A3686B" w:rsidRDefault="00F966F4" w:rsidP="00F966F4">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23D5372D" w14:textId="77777777" w:rsidR="00A3686B" w:rsidRDefault="00A3686B" w:rsidP="00F966F4">
      <w:pPr>
        <w:pBdr>
          <w:top w:val="nil"/>
          <w:left w:val="nil"/>
          <w:bottom w:val="nil"/>
          <w:right w:val="nil"/>
          <w:between w:val="nil"/>
        </w:pBdr>
        <w:jc w:val="both"/>
        <w:rPr>
          <w:rFonts w:ascii="Arial" w:eastAsia="Arial" w:hAnsi="Arial" w:cs="Arial"/>
          <w:color w:val="000000"/>
          <w:sz w:val="24"/>
          <w:szCs w:val="24"/>
        </w:rPr>
      </w:pPr>
    </w:p>
    <w:p w14:paraId="0812FE18" w14:textId="119BDF61" w:rsidR="00F966F4" w:rsidRPr="00BB78FB" w:rsidRDefault="00F966F4" w:rsidP="00F966F4">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5BAA872E" w14:textId="77777777" w:rsidR="00F966F4" w:rsidRPr="00BB78FB" w:rsidRDefault="00F966F4" w:rsidP="00F966F4">
      <w:pPr>
        <w:pBdr>
          <w:top w:val="nil"/>
          <w:left w:val="nil"/>
          <w:bottom w:val="nil"/>
          <w:right w:val="nil"/>
          <w:between w:val="nil"/>
        </w:pBdr>
        <w:jc w:val="both"/>
        <w:rPr>
          <w:rFonts w:ascii="Arial" w:eastAsia="Arial" w:hAnsi="Arial" w:cs="Arial"/>
          <w:color w:val="000000"/>
          <w:sz w:val="24"/>
          <w:szCs w:val="24"/>
        </w:rPr>
      </w:pPr>
    </w:p>
    <w:p w14:paraId="3810CCD9" w14:textId="2312D3BE" w:rsidR="00F966F4" w:rsidRPr="00BB78FB" w:rsidRDefault="00F966F4" w:rsidP="00F966F4">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08322DC8" w14:textId="77777777" w:rsidR="00F966F4" w:rsidRPr="00BB78FB" w:rsidRDefault="00F966F4">
      <w:pPr>
        <w:pBdr>
          <w:top w:val="nil"/>
          <w:left w:val="nil"/>
          <w:bottom w:val="nil"/>
          <w:right w:val="nil"/>
          <w:between w:val="nil"/>
        </w:pBdr>
        <w:jc w:val="both"/>
        <w:rPr>
          <w:rFonts w:ascii="Arial" w:eastAsia="Arial" w:hAnsi="Arial" w:cs="Arial"/>
          <w:color w:val="000000"/>
          <w:sz w:val="24"/>
          <w:szCs w:val="24"/>
        </w:rPr>
      </w:pPr>
    </w:p>
    <w:p w14:paraId="2B615BD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10C6DA4" w14:textId="23AAE730" w:rsidR="00E85F72" w:rsidRPr="00BB78FB" w:rsidRDefault="00EA413B" w:rsidP="00187898">
      <w:pPr>
        <w:pBdr>
          <w:top w:val="nil"/>
          <w:left w:val="nil"/>
          <w:bottom w:val="nil"/>
          <w:right w:val="nil"/>
          <w:between w:val="nil"/>
        </w:pBdr>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64D70B1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8D0408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8483B1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1A1AE4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772555F" w14:textId="02DA142B" w:rsidR="004449FF" w:rsidRPr="00BB78FB" w:rsidRDefault="004449FF" w:rsidP="004449FF">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Conceição do Coité, ____ de ________________ de 202</w:t>
      </w:r>
      <w:r w:rsidR="00C40390" w:rsidRPr="00BB78FB">
        <w:rPr>
          <w:rFonts w:ascii="Arial" w:eastAsia="Arial" w:hAnsi="Arial" w:cs="Arial"/>
          <w:color w:val="000000"/>
          <w:sz w:val="24"/>
          <w:szCs w:val="24"/>
        </w:rPr>
        <w:t>5</w:t>
      </w:r>
    </w:p>
    <w:p w14:paraId="584209B5" w14:textId="77777777" w:rsidR="004449FF" w:rsidRPr="00BB78FB" w:rsidRDefault="004449FF" w:rsidP="004449FF">
      <w:pPr>
        <w:pBdr>
          <w:top w:val="nil"/>
          <w:left w:val="nil"/>
          <w:bottom w:val="nil"/>
          <w:right w:val="nil"/>
          <w:between w:val="nil"/>
        </w:pBdr>
        <w:jc w:val="both"/>
        <w:rPr>
          <w:rFonts w:ascii="Arial" w:eastAsia="Arial" w:hAnsi="Arial" w:cs="Arial"/>
          <w:color w:val="000000"/>
          <w:sz w:val="24"/>
          <w:szCs w:val="24"/>
        </w:rPr>
      </w:pPr>
    </w:p>
    <w:p w14:paraId="00DA9A6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D62BD2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000846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EE41792"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(Nome e assinatura do representante legal)</w:t>
      </w:r>
    </w:p>
    <w:p w14:paraId="2F68FFB3"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Carimbo da empresa com CNPJ ou Assinatura digital</w:t>
      </w:r>
    </w:p>
    <w:p w14:paraId="6A2650B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AF267E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088B4F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793AD2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767160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8C3CD8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AAF769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866AAC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276DF6F" w14:textId="77777777" w:rsidR="00070155" w:rsidRDefault="00070155">
      <w:pPr>
        <w:pBdr>
          <w:top w:val="nil"/>
          <w:left w:val="nil"/>
          <w:bottom w:val="nil"/>
          <w:right w:val="nil"/>
          <w:between w:val="nil"/>
        </w:pBdr>
        <w:jc w:val="both"/>
        <w:rPr>
          <w:rFonts w:ascii="Arial" w:eastAsia="Arial" w:hAnsi="Arial" w:cs="Arial"/>
          <w:color w:val="000000"/>
          <w:sz w:val="24"/>
          <w:szCs w:val="24"/>
        </w:rPr>
      </w:pPr>
    </w:p>
    <w:p w14:paraId="1FFE0A8B" w14:textId="05C95C53" w:rsidR="00E85F72" w:rsidRPr="00BC1E4C" w:rsidRDefault="00BC1E4C">
      <w:pPr>
        <w:pBdr>
          <w:top w:val="nil"/>
          <w:left w:val="nil"/>
          <w:bottom w:val="nil"/>
          <w:right w:val="nil"/>
          <w:between w:val="nil"/>
        </w:pBdr>
        <w:jc w:val="both"/>
        <w:rPr>
          <w:rFonts w:ascii="Arial" w:eastAsia="Arial" w:hAnsi="Arial" w:cs="Arial"/>
          <w:b/>
          <w:bCs/>
          <w:color w:val="000000"/>
          <w:sz w:val="24"/>
          <w:szCs w:val="24"/>
        </w:rPr>
      </w:pPr>
      <w:r w:rsidRPr="00BC1E4C">
        <w:rPr>
          <w:rFonts w:ascii="Arial" w:eastAsia="Arial" w:hAnsi="Arial" w:cs="Arial"/>
          <w:b/>
          <w:bCs/>
          <w:color w:val="000000"/>
          <w:sz w:val="24"/>
          <w:szCs w:val="24"/>
        </w:rPr>
        <w:t xml:space="preserve">Observação: </w:t>
      </w:r>
      <w:r w:rsidR="00187898" w:rsidRPr="00BC1E4C">
        <w:rPr>
          <w:rFonts w:ascii="Arial" w:eastAsia="Arial" w:hAnsi="Arial" w:cs="Arial"/>
          <w:b/>
          <w:bCs/>
          <w:color w:val="000000"/>
          <w:sz w:val="24"/>
          <w:szCs w:val="24"/>
        </w:rPr>
        <w:t>(Essa declaração deve ser apresentada</w:t>
      </w:r>
      <w:r w:rsidRPr="00BC1E4C">
        <w:rPr>
          <w:rFonts w:ascii="Arial" w:eastAsia="Arial" w:hAnsi="Arial" w:cs="Arial"/>
          <w:b/>
          <w:bCs/>
          <w:color w:val="000000"/>
          <w:sz w:val="24"/>
          <w:szCs w:val="24"/>
        </w:rPr>
        <w:t xml:space="preserve"> </w:t>
      </w:r>
      <w:r>
        <w:rPr>
          <w:rFonts w:ascii="Arial" w:eastAsia="Arial" w:hAnsi="Arial" w:cs="Arial"/>
          <w:b/>
          <w:bCs/>
          <w:color w:val="000000"/>
          <w:sz w:val="24"/>
          <w:szCs w:val="24"/>
        </w:rPr>
        <w:t>por</w:t>
      </w:r>
      <w:r w:rsidRPr="00BC1E4C">
        <w:rPr>
          <w:rFonts w:ascii="Arial" w:eastAsia="Arial" w:hAnsi="Arial" w:cs="Arial"/>
          <w:b/>
          <w:bCs/>
          <w:color w:val="000000"/>
          <w:sz w:val="24"/>
          <w:szCs w:val="24"/>
        </w:rPr>
        <w:t xml:space="preserve"> empresas que possuam 100 ou mais funcionários)</w:t>
      </w:r>
    </w:p>
    <w:p w14:paraId="6FE7270C" w14:textId="77777777" w:rsidR="00E85F72" w:rsidRDefault="00E85F72">
      <w:pPr>
        <w:pBdr>
          <w:top w:val="nil"/>
          <w:left w:val="nil"/>
          <w:bottom w:val="nil"/>
          <w:right w:val="nil"/>
          <w:between w:val="nil"/>
        </w:pBdr>
        <w:jc w:val="both"/>
        <w:rPr>
          <w:rFonts w:ascii="Arial" w:eastAsia="Arial" w:hAnsi="Arial" w:cs="Arial"/>
          <w:b/>
          <w:bCs/>
          <w:color w:val="000000"/>
          <w:sz w:val="24"/>
          <w:szCs w:val="24"/>
        </w:rPr>
      </w:pPr>
    </w:p>
    <w:p w14:paraId="42FE0E11" w14:textId="77777777" w:rsidR="00BD50DA" w:rsidRPr="00BC1E4C" w:rsidRDefault="00BD50DA">
      <w:pPr>
        <w:pBdr>
          <w:top w:val="nil"/>
          <w:left w:val="nil"/>
          <w:bottom w:val="nil"/>
          <w:right w:val="nil"/>
          <w:between w:val="nil"/>
        </w:pBdr>
        <w:jc w:val="both"/>
        <w:rPr>
          <w:rFonts w:ascii="Arial" w:eastAsia="Arial" w:hAnsi="Arial" w:cs="Arial"/>
          <w:b/>
          <w:bCs/>
          <w:color w:val="000000"/>
          <w:sz w:val="24"/>
          <w:szCs w:val="24"/>
        </w:rPr>
      </w:pPr>
    </w:p>
    <w:p w14:paraId="1C2DD5DD" w14:textId="77777777" w:rsidR="000B3F1D" w:rsidRPr="00BB78FB" w:rsidRDefault="000B3F1D" w:rsidP="000B3F1D">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11D1EC2D" w14:textId="77777777" w:rsidR="00E85F72" w:rsidRDefault="00E85F72">
      <w:pPr>
        <w:pBdr>
          <w:top w:val="nil"/>
          <w:left w:val="nil"/>
          <w:bottom w:val="nil"/>
          <w:right w:val="nil"/>
          <w:between w:val="nil"/>
        </w:pBdr>
        <w:jc w:val="both"/>
        <w:rPr>
          <w:rFonts w:ascii="Arial" w:eastAsia="Arial" w:hAnsi="Arial" w:cs="Arial"/>
          <w:sz w:val="24"/>
          <w:szCs w:val="24"/>
        </w:rPr>
      </w:pPr>
    </w:p>
    <w:p w14:paraId="51D556F0" w14:textId="77777777" w:rsidR="00BD50DA" w:rsidRDefault="00BD50DA" w:rsidP="00836A36">
      <w:pPr>
        <w:pBdr>
          <w:top w:val="nil"/>
          <w:left w:val="nil"/>
          <w:bottom w:val="nil"/>
          <w:right w:val="nil"/>
          <w:between w:val="nil"/>
        </w:pBdr>
        <w:jc w:val="center"/>
        <w:rPr>
          <w:rFonts w:ascii="Arial" w:eastAsia="Arial" w:hAnsi="Arial" w:cs="Arial"/>
          <w:b/>
          <w:color w:val="000000"/>
          <w:sz w:val="24"/>
          <w:szCs w:val="24"/>
        </w:rPr>
      </w:pPr>
    </w:p>
    <w:p w14:paraId="15151EE2" w14:textId="604BA444" w:rsidR="00836A36" w:rsidRDefault="00EA413B" w:rsidP="00836A36">
      <w:pPr>
        <w:pBdr>
          <w:top w:val="nil"/>
          <w:left w:val="nil"/>
          <w:bottom w:val="nil"/>
          <w:right w:val="nil"/>
          <w:between w:val="nil"/>
        </w:pBdr>
        <w:jc w:val="center"/>
        <w:rPr>
          <w:rFonts w:ascii="Arial" w:eastAsia="Arial" w:hAnsi="Arial" w:cs="Arial"/>
          <w:b/>
          <w:color w:val="000000"/>
          <w:sz w:val="24"/>
          <w:szCs w:val="24"/>
        </w:rPr>
      </w:pPr>
      <w:r w:rsidRPr="00BB78FB">
        <w:rPr>
          <w:rFonts w:ascii="Arial" w:eastAsia="Arial" w:hAnsi="Arial" w:cs="Arial"/>
          <w:b/>
          <w:color w:val="000000"/>
          <w:sz w:val="24"/>
          <w:szCs w:val="24"/>
        </w:rPr>
        <w:t>ANEXO VI</w:t>
      </w:r>
      <w:r w:rsidR="00747F1A">
        <w:rPr>
          <w:rFonts w:ascii="Arial" w:eastAsia="Arial" w:hAnsi="Arial" w:cs="Arial"/>
          <w:b/>
          <w:color w:val="000000"/>
          <w:sz w:val="24"/>
          <w:szCs w:val="24"/>
        </w:rPr>
        <w:t>I</w:t>
      </w:r>
      <w:r w:rsidRPr="00BB78FB">
        <w:rPr>
          <w:rFonts w:ascii="Arial" w:eastAsia="Arial" w:hAnsi="Arial" w:cs="Arial"/>
          <w:b/>
          <w:color w:val="000000"/>
          <w:sz w:val="24"/>
          <w:szCs w:val="24"/>
        </w:rPr>
        <w:t>I</w:t>
      </w:r>
    </w:p>
    <w:p w14:paraId="3AEA3F92" w14:textId="1FA19671" w:rsidR="00CA6230" w:rsidRPr="00836A36" w:rsidRDefault="00CA6230" w:rsidP="00836A36">
      <w:pPr>
        <w:pBdr>
          <w:top w:val="nil"/>
          <w:left w:val="nil"/>
          <w:bottom w:val="nil"/>
          <w:right w:val="nil"/>
          <w:between w:val="nil"/>
        </w:pBdr>
        <w:jc w:val="center"/>
        <w:rPr>
          <w:rFonts w:ascii="Arial" w:hAnsi="Arial" w:cs="Arial"/>
          <w:b/>
          <w:bCs/>
          <w:sz w:val="24"/>
          <w:szCs w:val="24"/>
        </w:rPr>
      </w:pPr>
      <w:r w:rsidRPr="00836A36">
        <w:rPr>
          <w:rFonts w:ascii="Arial" w:hAnsi="Arial" w:cs="Arial"/>
          <w:b/>
          <w:bCs/>
          <w:sz w:val="24"/>
          <w:szCs w:val="24"/>
        </w:rPr>
        <w:t>DECLARAÇÃO DE ENQUADRAMENTO (LEI COMPLEMENTAR nº 123/06) [EXCLUSIVA</w:t>
      </w:r>
      <w:r w:rsidRPr="00836A36">
        <w:rPr>
          <w:rFonts w:ascii="Arial" w:hAnsi="Arial" w:cs="Arial"/>
          <w:b/>
          <w:bCs/>
          <w:spacing w:val="-10"/>
          <w:sz w:val="24"/>
          <w:szCs w:val="24"/>
        </w:rPr>
        <w:t xml:space="preserve"> </w:t>
      </w:r>
      <w:r w:rsidRPr="00836A36">
        <w:rPr>
          <w:rFonts w:ascii="Arial" w:hAnsi="Arial" w:cs="Arial"/>
          <w:b/>
          <w:bCs/>
          <w:sz w:val="24"/>
          <w:szCs w:val="24"/>
        </w:rPr>
        <w:t>PARA</w:t>
      </w:r>
      <w:r w:rsidRPr="00836A36">
        <w:rPr>
          <w:rFonts w:ascii="Arial" w:hAnsi="Arial" w:cs="Arial"/>
          <w:b/>
          <w:bCs/>
          <w:spacing w:val="-12"/>
          <w:sz w:val="24"/>
          <w:szCs w:val="24"/>
        </w:rPr>
        <w:t xml:space="preserve"> </w:t>
      </w:r>
      <w:r w:rsidRPr="00836A36">
        <w:rPr>
          <w:rFonts w:ascii="Arial" w:hAnsi="Arial" w:cs="Arial"/>
          <w:b/>
          <w:bCs/>
          <w:sz w:val="24"/>
          <w:szCs w:val="24"/>
        </w:rPr>
        <w:t>MICROEMPRESA</w:t>
      </w:r>
      <w:r w:rsidRPr="00836A36">
        <w:rPr>
          <w:rFonts w:ascii="Arial" w:hAnsi="Arial" w:cs="Arial"/>
          <w:b/>
          <w:bCs/>
          <w:spacing w:val="-10"/>
          <w:sz w:val="24"/>
          <w:szCs w:val="24"/>
        </w:rPr>
        <w:t xml:space="preserve"> </w:t>
      </w:r>
      <w:r w:rsidRPr="00836A36">
        <w:rPr>
          <w:rFonts w:ascii="Arial" w:hAnsi="Arial" w:cs="Arial"/>
          <w:b/>
          <w:bCs/>
          <w:sz w:val="24"/>
          <w:szCs w:val="24"/>
        </w:rPr>
        <w:t>E</w:t>
      </w:r>
      <w:r w:rsidRPr="00836A36">
        <w:rPr>
          <w:rFonts w:ascii="Arial" w:hAnsi="Arial" w:cs="Arial"/>
          <w:b/>
          <w:bCs/>
          <w:spacing w:val="-6"/>
          <w:sz w:val="24"/>
          <w:szCs w:val="24"/>
        </w:rPr>
        <w:t xml:space="preserve"> </w:t>
      </w:r>
      <w:r w:rsidRPr="00836A36">
        <w:rPr>
          <w:rFonts w:ascii="Arial" w:hAnsi="Arial" w:cs="Arial"/>
          <w:b/>
          <w:bCs/>
          <w:sz w:val="24"/>
          <w:szCs w:val="24"/>
        </w:rPr>
        <w:t>EMPRESA</w:t>
      </w:r>
      <w:r w:rsidRPr="00836A36">
        <w:rPr>
          <w:rFonts w:ascii="Arial" w:hAnsi="Arial" w:cs="Arial"/>
          <w:b/>
          <w:bCs/>
          <w:spacing w:val="-12"/>
          <w:sz w:val="24"/>
          <w:szCs w:val="24"/>
        </w:rPr>
        <w:t xml:space="preserve"> </w:t>
      </w:r>
      <w:r w:rsidRPr="00836A36">
        <w:rPr>
          <w:rFonts w:ascii="Arial" w:hAnsi="Arial" w:cs="Arial"/>
          <w:b/>
          <w:bCs/>
          <w:sz w:val="24"/>
          <w:szCs w:val="24"/>
        </w:rPr>
        <w:t>DE</w:t>
      </w:r>
      <w:r w:rsidRPr="00836A36">
        <w:rPr>
          <w:rFonts w:ascii="Arial" w:hAnsi="Arial" w:cs="Arial"/>
          <w:b/>
          <w:bCs/>
          <w:spacing w:val="-8"/>
          <w:sz w:val="24"/>
          <w:szCs w:val="24"/>
        </w:rPr>
        <w:t xml:space="preserve"> </w:t>
      </w:r>
      <w:r w:rsidRPr="00836A36">
        <w:rPr>
          <w:rFonts w:ascii="Arial" w:hAnsi="Arial" w:cs="Arial"/>
          <w:b/>
          <w:bCs/>
          <w:sz w:val="24"/>
          <w:szCs w:val="24"/>
        </w:rPr>
        <w:t>PEQUENO</w:t>
      </w:r>
      <w:r w:rsidRPr="00836A36">
        <w:rPr>
          <w:rFonts w:ascii="Arial" w:hAnsi="Arial" w:cs="Arial"/>
          <w:b/>
          <w:bCs/>
          <w:spacing w:val="-3"/>
          <w:sz w:val="24"/>
          <w:szCs w:val="24"/>
        </w:rPr>
        <w:t xml:space="preserve"> </w:t>
      </w:r>
      <w:r w:rsidRPr="00836A36">
        <w:rPr>
          <w:rFonts w:ascii="Arial" w:hAnsi="Arial" w:cs="Arial"/>
          <w:b/>
          <w:bCs/>
          <w:sz w:val="24"/>
          <w:szCs w:val="24"/>
        </w:rPr>
        <w:t>PORTE]</w:t>
      </w:r>
    </w:p>
    <w:p w14:paraId="2B3FED9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E8BA00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D86763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97B8705" w14:textId="77777777" w:rsidR="00A3686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34D00C09"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5879142F" w14:textId="42F7BB0F"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3808256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B8F50C2" w14:textId="04AC2BA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CREDENCIAMENTO Nº </w:t>
      </w:r>
      <w:r w:rsidR="00181FEF" w:rsidRPr="00BB78FB">
        <w:rPr>
          <w:rFonts w:ascii="Arial" w:eastAsia="Arial" w:hAnsi="Arial" w:cs="Arial"/>
          <w:color w:val="000000"/>
          <w:sz w:val="24"/>
          <w:szCs w:val="24"/>
        </w:rPr>
        <w:t>0</w:t>
      </w:r>
      <w:r w:rsidR="00E6600D">
        <w:rPr>
          <w:rFonts w:ascii="Arial" w:eastAsia="Arial" w:hAnsi="Arial" w:cs="Arial"/>
          <w:color w:val="000000"/>
          <w:sz w:val="24"/>
          <w:szCs w:val="24"/>
        </w:rPr>
        <w:t>26</w:t>
      </w:r>
      <w:r w:rsidR="00181FEF" w:rsidRPr="00BB78FB">
        <w:rPr>
          <w:rFonts w:ascii="Arial" w:eastAsia="Arial" w:hAnsi="Arial" w:cs="Arial"/>
          <w:color w:val="000000"/>
          <w:sz w:val="24"/>
          <w:szCs w:val="24"/>
        </w:rPr>
        <w:t>/2025</w:t>
      </w:r>
    </w:p>
    <w:p w14:paraId="3419FDBE"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2B5D78D4" w14:textId="77777777" w:rsidR="00F966F4" w:rsidRPr="00BB78FB" w:rsidRDefault="00F966F4">
      <w:pPr>
        <w:pBdr>
          <w:top w:val="nil"/>
          <w:left w:val="nil"/>
          <w:bottom w:val="nil"/>
          <w:right w:val="nil"/>
          <w:between w:val="nil"/>
        </w:pBdr>
        <w:jc w:val="both"/>
        <w:rPr>
          <w:rFonts w:ascii="Arial" w:eastAsia="Arial" w:hAnsi="Arial" w:cs="Arial"/>
          <w:color w:val="000000"/>
          <w:sz w:val="24"/>
          <w:szCs w:val="24"/>
        </w:rPr>
      </w:pPr>
    </w:p>
    <w:p w14:paraId="64281EA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99070B4" w14:textId="77777777" w:rsidR="00CA6230" w:rsidRDefault="00CA6230" w:rsidP="00CA6230">
      <w:pPr>
        <w:pStyle w:val="Corpodetexto"/>
        <w:ind w:left="716"/>
        <w:rPr>
          <w:rFonts w:ascii="Arial" w:hAnsi="Arial" w:cs="Arial"/>
          <w:spacing w:val="-2"/>
          <w:sz w:val="24"/>
          <w:szCs w:val="24"/>
        </w:rPr>
      </w:pPr>
      <w:r w:rsidRPr="00A731F3">
        <w:rPr>
          <w:rFonts w:ascii="Arial" w:hAnsi="Arial" w:cs="Arial"/>
          <w:sz w:val="24"/>
          <w:szCs w:val="24"/>
        </w:rPr>
        <w:t>Para</w:t>
      </w:r>
      <w:r w:rsidRPr="00A731F3">
        <w:rPr>
          <w:rFonts w:ascii="Arial" w:hAnsi="Arial" w:cs="Arial"/>
          <w:spacing w:val="-6"/>
          <w:sz w:val="24"/>
          <w:szCs w:val="24"/>
        </w:rPr>
        <w:t xml:space="preserve"> </w:t>
      </w:r>
      <w:r w:rsidRPr="00A731F3">
        <w:rPr>
          <w:rFonts w:ascii="Arial" w:hAnsi="Arial" w:cs="Arial"/>
          <w:sz w:val="24"/>
          <w:szCs w:val="24"/>
        </w:rPr>
        <w:t>os</w:t>
      </w:r>
      <w:r w:rsidRPr="00A731F3">
        <w:rPr>
          <w:rFonts w:ascii="Arial" w:hAnsi="Arial" w:cs="Arial"/>
          <w:spacing w:val="-9"/>
          <w:sz w:val="24"/>
          <w:szCs w:val="24"/>
        </w:rPr>
        <w:t xml:space="preserve"> </w:t>
      </w:r>
      <w:r w:rsidRPr="00A731F3">
        <w:rPr>
          <w:rFonts w:ascii="Arial" w:hAnsi="Arial" w:cs="Arial"/>
          <w:sz w:val="24"/>
          <w:szCs w:val="24"/>
        </w:rPr>
        <w:t>efeitos</w:t>
      </w:r>
      <w:r w:rsidRPr="00A731F3">
        <w:rPr>
          <w:rFonts w:ascii="Arial" w:hAnsi="Arial" w:cs="Arial"/>
          <w:spacing w:val="-8"/>
          <w:sz w:val="24"/>
          <w:szCs w:val="24"/>
        </w:rPr>
        <w:t xml:space="preserve"> </w:t>
      </w:r>
      <w:r w:rsidRPr="00A731F3">
        <w:rPr>
          <w:rFonts w:ascii="Arial" w:hAnsi="Arial" w:cs="Arial"/>
          <w:sz w:val="24"/>
          <w:szCs w:val="24"/>
        </w:rPr>
        <w:t>do</w:t>
      </w:r>
      <w:r w:rsidRPr="00A731F3">
        <w:rPr>
          <w:rFonts w:ascii="Arial" w:hAnsi="Arial" w:cs="Arial"/>
          <w:spacing w:val="-8"/>
          <w:sz w:val="24"/>
          <w:szCs w:val="24"/>
        </w:rPr>
        <w:t xml:space="preserve"> </w:t>
      </w:r>
      <w:r w:rsidRPr="00A731F3">
        <w:rPr>
          <w:rFonts w:ascii="Arial" w:hAnsi="Arial" w:cs="Arial"/>
          <w:sz w:val="24"/>
          <w:szCs w:val="24"/>
        </w:rPr>
        <w:t>tratamento</w:t>
      </w:r>
      <w:r w:rsidRPr="00A731F3">
        <w:rPr>
          <w:rFonts w:ascii="Arial" w:hAnsi="Arial" w:cs="Arial"/>
          <w:spacing w:val="-5"/>
          <w:sz w:val="24"/>
          <w:szCs w:val="24"/>
        </w:rPr>
        <w:t xml:space="preserve"> </w:t>
      </w:r>
      <w:r w:rsidRPr="00A731F3">
        <w:rPr>
          <w:rFonts w:ascii="Arial" w:hAnsi="Arial" w:cs="Arial"/>
          <w:sz w:val="24"/>
          <w:szCs w:val="24"/>
        </w:rPr>
        <w:t>diferenciado</w:t>
      </w:r>
      <w:r w:rsidRPr="00A731F3">
        <w:rPr>
          <w:rFonts w:ascii="Arial" w:hAnsi="Arial" w:cs="Arial"/>
          <w:spacing w:val="-6"/>
          <w:sz w:val="24"/>
          <w:szCs w:val="24"/>
        </w:rPr>
        <w:t xml:space="preserve"> </w:t>
      </w:r>
      <w:r w:rsidRPr="00A731F3">
        <w:rPr>
          <w:rFonts w:ascii="Arial" w:hAnsi="Arial" w:cs="Arial"/>
          <w:sz w:val="24"/>
          <w:szCs w:val="24"/>
        </w:rPr>
        <w:t>da</w:t>
      </w:r>
      <w:r w:rsidRPr="00A731F3">
        <w:rPr>
          <w:rFonts w:ascii="Arial" w:hAnsi="Arial" w:cs="Arial"/>
          <w:spacing w:val="-5"/>
          <w:sz w:val="24"/>
          <w:szCs w:val="24"/>
        </w:rPr>
        <w:t xml:space="preserve"> </w:t>
      </w:r>
      <w:r w:rsidRPr="00A731F3">
        <w:rPr>
          <w:rFonts w:ascii="Arial" w:hAnsi="Arial" w:cs="Arial"/>
          <w:sz w:val="24"/>
          <w:szCs w:val="24"/>
        </w:rPr>
        <w:t>Lei</w:t>
      </w:r>
      <w:r w:rsidRPr="00A731F3">
        <w:rPr>
          <w:rFonts w:ascii="Arial" w:hAnsi="Arial" w:cs="Arial"/>
          <w:spacing w:val="-9"/>
          <w:sz w:val="24"/>
          <w:szCs w:val="24"/>
        </w:rPr>
        <w:t xml:space="preserve"> </w:t>
      </w:r>
      <w:r w:rsidRPr="00A731F3">
        <w:rPr>
          <w:rFonts w:ascii="Arial" w:hAnsi="Arial" w:cs="Arial"/>
          <w:sz w:val="24"/>
          <w:szCs w:val="24"/>
        </w:rPr>
        <w:t>Complementar</w:t>
      </w:r>
      <w:r w:rsidRPr="00A731F3">
        <w:rPr>
          <w:rFonts w:ascii="Arial" w:hAnsi="Arial" w:cs="Arial"/>
          <w:spacing w:val="-5"/>
          <w:sz w:val="24"/>
          <w:szCs w:val="24"/>
        </w:rPr>
        <w:t xml:space="preserve"> </w:t>
      </w:r>
      <w:r w:rsidRPr="00A731F3">
        <w:rPr>
          <w:rFonts w:ascii="Arial" w:hAnsi="Arial" w:cs="Arial"/>
          <w:sz w:val="24"/>
          <w:szCs w:val="24"/>
        </w:rPr>
        <w:t>nº</w:t>
      </w:r>
      <w:r w:rsidRPr="00A731F3">
        <w:rPr>
          <w:rFonts w:ascii="Arial" w:hAnsi="Arial" w:cs="Arial"/>
          <w:spacing w:val="-5"/>
          <w:sz w:val="24"/>
          <w:szCs w:val="24"/>
        </w:rPr>
        <w:t xml:space="preserve"> </w:t>
      </w:r>
      <w:r w:rsidRPr="00A731F3">
        <w:rPr>
          <w:rFonts w:ascii="Arial" w:hAnsi="Arial" w:cs="Arial"/>
          <w:sz w:val="24"/>
          <w:szCs w:val="24"/>
        </w:rPr>
        <w:t>123/06,</w:t>
      </w:r>
      <w:r w:rsidRPr="00A731F3">
        <w:rPr>
          <w:rFonts w:ascii="Arial" w:hAnsi="Arial" w:cs="Arial"/>
          <w:spacing w:val="-2"/>
          <w:sz w:val="24"/>
          <w:szCs w:val="24"/>
        </w:rPr>
        <w:t xml:space="preserve"> declaramos:</w:t>
      </w:r>
    </w:p>
    <w:p w14:paraId="14FEC68B" w14:textId="77777777" w:rsidR="00D4096E" w:rsidRPr="00A731F3" w:rsidRDefault="00D4096E" w:rsidP="00CA6230">
      <w:pPr>
        <w:pStyle w:val="Corpodetexto"/>
        <w:ind w:left="716"/>
        <w:rPr>
          <w:rFonts w:ascii="Arial" w:hAnsi="Arial" w:cs="Arial"/>
          <w:sz w:val="24"/>
          <w:szCs w:val="24"/>
        </w:rPr>
      </w:pPr>
    </w:p>
    <w:p w14:paraId="75407C55" w14:textId="77777777" w:rsidR="00CA6230" w:rsidRPr="00A731F3" w:rsidRDefault="00CA6230" w:rsidP="00CA6230">
      <w:pPr>
        <w:spacing w:before="250"/>
        <w:ind w:left="1356" w:right="429" w:hanging="629"/>
        <w:jc w:val="both"/>
        <w:rPr>
          <w:rFonts w:ascii="Arial" w:hAnsi="Arial" w:cs="Arial"/>
          <w:sz w:val="24"/>
          <w:szCs w:val="24"/>
        </w:rPr>
      </w:pPr>
      <w:r w:rsidRPr="00A731F3">
        <w:rPr>
          <w:rFonts w:ascii="Arial" w:hAnsi="Arial" w:cs="Arial"/>
          <w:position w:val="1"/>
          <w:sz w:val="24"/>
          <w:szCs w:val="24"/>
        </w:rPr>
        <w:t>(</w:t>
      </w:r>
      <w:r w:rsidRPr="00A731F3">
        <w:rPr>
          <w:rFonts w:ascii="Arial" w:hAnsi="Arial" w:cs="Arial"/>
          <w:spacing w:val="80"/>
          <w:position w:val="1"/>
          <w:sz w:val="24"/>
          <w:szCs w:val="24"/>
        </w:rPr>
        <w:t xml:space="preserve">  </w:t>
      </w:r>
      <w:r w:rsidRPr="00A731F3">
        <w:rPr>
          <w:rFonts w:ascii="Arial" w:hAnsi="Arial" w:cs="Arial"/>
          <w:position w:val="1"/>
          <w:sz w:val="24"/>
          <w:szCs w:val="24"/>
        </w:rPr>
        <w:t>)</w:t>
      </w:r>
      <w:r w:rsidRPr="00A731F3">
        <w:rPr>
          <w:rFonts w:ascii="Arial" w:hAnsi="Arial" w:cs="Arial"/>
          <w:spacing w:val="40"/>
          <w:position w:val="1"/>
          <w:sz w:val="24"/>
          <w:szCs w:val="24"/>
        </w:rPr>
        <w:t xml:space="preserve"> </w:t>
      </w:r>
      <w:r w:rsidRPr="00A731F3">
        <w:rPr>
          <w:rFonts w:ascii="Arial" w:hAnsi="Arial" w:cs="Arial"/>
          <w:sz w:val="24"/>
          <w:szCs w:val="24"/>
        </w:rPr>
        <w:t xml:space="preserve">que estamos enquadrados, no momento de requerimento de credenciamento, na condição </w:t>
      </w:r>
      <w:r w:rsidRPr="00A731F3">
        <w:rPr>
          <w:rFonts w:ascii="Arial" w:hAnsi="Arial" w:cs="Arial"/>
          <w:b/>
          <w:sz w:val="24"/>
          <w:szCs w:val="24"/>
        </w:rPr>
        <w:t>de microempresa</w:t>
      </w:r>
      <w:r w:rsidRPr="00A731F3">
        <w:rPr>
          <w:rFonts w:ascii="Arial" w:hAnsi="Arial" w:cs="Arial"/>
          <w:b/>
          <w:spacing w:val="-1"/>
          <w:sz w:val="24"/>
          <w:szCs w:val="24"/>
        </w:rPr>
        <w:t xml:space="preserve"> </w:t>
      </w:r>
      <w:r w:rsidRPr="00A731F3">
        <w:rPr>
          <w:rFonts w:ascii="Arial" w:hAnsi="Arial" w:cs="Arial"/>
          <w:sz w:val="24"/>
          <w:szCs w:val="24"/>
        </w:rPr>
        <w:t>e</w:t>
      </w:r>
      <w:r w:rsidRPr="00A731F3">
        <w:rPr>
          <w:rFonts w:ascii="Arial" w:hAnsi="Arial" w:cs="Arial"/>
          <w:spacing w:val="-1"/>
          <w:sz w:val="24"/>
          <w:szCs w:val="24"/>
        </w:rPr>
        <w:t xml:space="preserve"> </w:t>
      </w:r>
      <w:r w:rsidRPr="00A731F3">
        <w:rPr>
          <w:rFonts w:ascii="Arial" w:hAnsi="Arial" w:cs="Arial"/>
          <w:sz w:val="24"/>
          <w:szCs w:val="24"/>
        </w:rPr>
        <w:t>que</w:t>
      </w:r>
      <w:r w:rsidRPr="00A731F3">
        <w:rPr>
          <w:rFonts w:ascii="Arial" w:hAnsi="Arial" w:cs="Arial"/>
          <w:spacing w:val="-2"/>
          <w:sz w:val="24"/>
          <w:szCs w:val="24"/>
        </w:rPr>
        <w:t xml:space="preserve"> </w:t>
      </w:r>
      <w:r w:rsidRPr="00A731F3">
        <w:rPr>
          <w:rFonts w:ascii="Arial" w:hAnsi="Arial" w:cs="Arial"/>
          <w:b/>
          <w:sz w:val="24"/>
          <w:szCs w:val="24"/>
        </w:rPr>
        <w:t>não</w:t>
      </w:r>
      <w:r w:rsidRPr="00A731F3">
        <w:rPr>
          <w:rFonts w:ascii="Arial" w:hAnsi="Arial" w:cs="Arial"/>
          <w:b/>
          <w:spacing w:val="-2"/>
          <w:sz w:val="24"/>
          <w:szCs w:val="24"/>
        </w:rPr>
        <w:t xml:space="preserve"> </w:t>
      </w:r>
      <w:r w:rsidRPr="00A731F3">
        <w:rPr>
          <w:rFonts w:ascii="Arial" w:hAnsi="Arial" w:cs="Arial"/>
          <w:b/>
          <w:sz w:val="24"/>
          <w:szCs w:val="24"/>
        </w:rPr>
        <w:t>estamos</w:t>
      </w:r>
      <w:r w:rsidRPr="00A731F3">
        <w:rPr>
          <w:rFonts w:ascii="Arial" w:hAnsi="Arial" w:cs="Arial"/>
          <w:b/>
          <w:spacing w:val="-1"/>
          <w:sz w:val="24"/>
          <w:szCs w:val="24"/>
        </w:rPr>
        <w:t xml:space="preserve"> </w:t>
      </w:r>
      <w:r w:rsidRPr="00A731F3">
        <w:rPr>
          <w:rFonts w:ascii="Arial" w:hAnsi="Arial" w:cs="Arial"/>
          <w:b/>
          <w:sz w:val="24"/>
          <w:szCs w:val="24"/>
        </w:rPr>
        <w:t>incursos</w:t>
      </w:r>
      <w:r w:rsidRPr="00A731F3">
        <w:rPr>
          <w:rFonts w:ascii="Arial" w:hAnsi="Arial" w:cs="Arial"/>
          <w:b/>
          <w:spacing w:val="-3"/>
          <w:sz w:val="24"/>
          <w:szCs w:val="24"/>
        </w:rPr>
        <w:t xml:space="preserve"> </w:t>
      </w:r>
      <w:r w:rsidRPr="00A731F3">
        <w:rPr>
          <w:rFonts w:ascii="Arial" w:hAnsi="Arial" w:cs="Arial"/>
          <w:b/>
          <w:sz w:val="24"/>
          <w:szCs w:val="24"/>
        </w:rPr>
        <w:t>nas vedações</w:t>
      </w:r>
      <w:r w:rsidRPr="00A731F3">
        <w:rPr>
          <w:rFonts w:ascii="Arial" w:hAnsi="Arial" w:cs="Arial"/>
          <w:b/>
          <w:spacing w:val="-1"/>
          <w:sz w:val="24"/>
          <w:szCs w:val="24"/>
        </w:rPr>
        <w:t xml:space="preserve"> </w:t>
      </w:r>
      <w:r w:rsidRPr="00A731F3">
        <w:rPr>
          <w:rFonts w:ascii="Arial" w:hAnsi="Arial" w:cs="Arial"/>
          <w:b/>
          <w:sz w:val="24"/>
          <w:szCs w:val="24"/>
        </w:rPr>
        <w:t>a</w:t>
      </w:r>
      <w:r w:rsidRPr="00A731F3">
        <w:rPr>
          <w:rFonts w:ascii="Arial" w:hAnsi="Arial" w:cs="Arial"/>
          <w:b/>
          <w:spacing w:val="-1"/>
          <w:sz w:val="24"/>
          <w:szCs w:val="24"/>
        </w:rPr>
        <w:t xml:space="preserve"> </w:t>
      </w:r>
      <w:r w:rsidRPr="00A731F3">
        <w:rPr>
          <w:rFonts w:ascii="Arial" w:hAnsi="Arial" w:cs="Arial"/>
          <w:b/>
          <w:sz w:val="24"/>
          <w:szCs w:val="24"/>
        </w:rPr>
        <w:t>que</w:t>
      </w:r>
      <w:r w:rsidRPr="00A731F3">
        <w:rPr>
          <w:rFonts w:ascii="Arial" w:hAnsi="Arial" w:cs="Arial"/>
          <w:b/>
          <w:spacing w:val="-1"/>
          <w:sz w:val="24"/>
          <w:szCs w:val="24"/>
        </w:rPr>
        <w:t xml:space="preserve"> </w:t>
      </w:r>
      <w:r w:rsidRPr="00A731F3">
        <w:rPr>
          <w:rFonts w:ascii="Arial" w:hAnsi="Arial" w:cs="Arial"/>
          <w:b/>
          <w:sz w:val="24"/>
          <w:szCs w:val="24"/>
        </w:rPr>
        <w:t>se</w:t>
      </w:r>
      <w:r w:rsidRPr="00A731F3">
        <w:rPr>
          <w:rFonts w:ascii="Arial" w:hAnsi="Arial" w:cs="Arial"/>
          <w:b/>
          <w:spacing w:val="-3"/>
          <w:sz w:val="24"/>
          <w:szCs w:val="24"/>
        </w:rPr>
        <w:t xml:space="preserve"> </w:t>
      </w:r>
      <w:r w:rsidRPr="00A731F3">
        <w:rPr>
          <w:rFonts w:ascii="Arial" w:hAnsi="Arial" w:cs="Arial"/>
          <w:b/>
          <w:sz w:val="24"/>
          <w:szCs w:val="24"/>
        </w:rPr>
        <w:t>reporta</w:t>
      </w:r>
      <w:r w:rsidRPr="00A731F3">
        <w:rPr>
          <w:rFonts w:ascii="Arial" w:hAnsi="Arial" w:cs="Arial"/>
          <w:b/>
          <w:spacing w:val="-3"/>
          <w:sz w:val="24"/>
          <w:szCs w:val="24"/>
        </w:rPr>
        <w:t xml:space="preserve"> </w:t>
      </w:r>
      <w:r w:rsidRPr="00A731F3">
        <w:rPr>
          <w:rFonts w:ascii="Arial" w:hAnsi="Arial" w:cs="Arial"/>
          <w:b/>
          <w:sz w:val="24"/>
          <w:szCs w:val="24"/>
        </w:rPr>
        <w:t>o</w:t>
      </w:r>
      <w:r w:rsidRPr="00A731F3">
        <w:rPr>
          <w:rFonts w:ascii="Arial" w:hAnsi="Arial" w:cs="Arial"/>
          <w:b/>
          <w:spacing w:val="-2"/>
          <w:sz w:val="24"/>
          <w:szCs w:val="24"/>
        </w:rPr>
        <w:t xml:space="preserve"> </w:t>
      </w:r>
      <w:r w:rsidRPr="00A731F3">
        <w:rPr>
          <w:rFonts w:ascii="Arial" w:hAnsi="Arial" w:cs="Arial"/>
          <w:b/>
          <w:sz w:val="24"/>
          <w:szCs w:val="24"/>
        </w:rPr>
        <w:t>§4º</w:t>
      </w:r>
      <w:r w:rsidRPr="00A731F3">
        <w:rPr>
          <w:rFonts w:ascii="Arial" w:hAnsi="Arial" w:cs="Arial"/>
          <w:b/>
          <w:spacing w:val="-1"/>
          <w:sz w:val="24"/>
          <w:szCs w:val="24"/>
        </w:rPr>
        <w:t xml:space="preserve"> </w:t>
      </w:r>
      <w:r w:rsidRPr="00A731F3">
        <w:rPr>
          <w:rFonts w:ascii="Arial" w:hAnsi="Arial" w:cs="Arial"/>
          <w:b/>
          <w:sz w:val="24"/>
          <w:szCs w:val="24"/>
        </w:rPr>
        <w:t>do art. 3º da Lei complementar nº 123/06</w:t>
      </w:r>
      <w:r w:rsidRPr="00A731F3">
        <w:rPr>
          <w:rFonts w:ascii="Arial" w:hAnsi="Arial" w:cs="Arial"/>
          <w:sz w:val="24"/>
          <w:szCs w:val="24"/>
        </w:rPr>
        <w:t>.</w:t>
      </w:r>
    </w:p>
    <w:p w14:paraId="45EECC01" w14:textId="77777777" w:rsidR="00CA6230" w:rsidRPr="00A731F3" w:rsidRDefault="00CA6230" w:rsidP="00CA6230">
      <w:pPr>
        <w:pStyle w:val="Ttulo2"/>
        <w:spacing w:before="242"/>
        <w:ind w:left="2255" w:right="1969"/>
        <w:jc w:val="center"/>
        <w:rPr>
          <w:rFonts w:ascii="Arial" w:hAnsi="Arial" w:cs="Arial"/>
          <w:sz w:val="24"/>
          <w:szCs w:val="24"/>
        </w:rPr>
      </w:pPr>
      <w:r w:rsidRPr="00A731F3">
        <w:rPr>
          <w:rFonts w:ascii="Arial" w:hAnsi="Arial" w:cs="Arial"/>
          <w:spacing w:val="-4"/>
          <w:sz w:val="24"/>
          <w:szCs w:val="24"/>
        </w:rPr>
        <w:t>[ou]</w:t>
      </w:r>
    </w:p>
    <w:p w14:paraId="75151767" w14:textId="77777777" w:rsidR="00CA6230" w:rsidRPr="00A731F3" w:rsidRDefault="00CA6230" w:rsidP="00CA6230">
      <w:pPr>
        <w:spacing w:before="240" w:line="230" w:lineRule="auto"/>
        <w:ind w:left="1356" w:right="430" w:hanging="629"/>
        <w:jc w:val="both"/>
        <w:rPr>
          <w:rFonts w:ascii="Arial" w:hAnsi="Arial" w:cs="Arial"/>
          <w:b/>
          <w:sz w:val="24"/>
          <w:szCs w:val="24"/>
        </w:rPr>
      </w:pPr>
      <w:r w:rsidRPr="00A731F3">
        <w:rPr>
          <w:rFonts w:ascii="Arial" w:hAnsi="Arial" w:cs="Arial"/>
          <w:position w:val="-1"/>
          <w:sz w:val="24"/>
          <w:szCs w:val="24"/>
        </w:rPr>
        <w:t>(</w:t>
      </w:r>
      <w:r w:rsidRPr="00A731F3">
        <w:rPr>
          <w:rFonts w:ascii="Arial" w:hAnsi="Arial" w:cs="Arial"/>
          <w:spacing w:val="80"/>
          <w:position w:val="-1"/>
          <w:sz w:val="24"/>
          <w:szCs w:val="24"/>
        </w:rPr>
        <w:t xml:space="preserve">  </w:t>
      </w:r>
      <w:r w:rsidRPr="00A731F3">
        <w:rPr>
          <w:rFonts w:ascii="Arial" w:hAnsi="Arial" w:cs="Arial"/>
          <w:position w:val="-1"/>
          <w:sz w:val="24"/>
          <w:szCs w:val="24"/>
        </w:rPr>
        <w:t>)</w:t>
      </w:r>
      <w:r w:rsidRPr="00A731F3">
        <w:rPr>
          <w:rFonts w:ascii="Arial" w:hAnsi="Arial" w:cs="Arial"/>
          <w:spacing w:val="40"/>
          <w:position w:val="-1"/>
          <w:sz w:val="24"/>
          <w:szCs w:val="24"/>
        </w:rPr>
        <w:t xml:space="preserve"> </w:t>
      </w:r>
      <w:r w:rsidRPr="00A731F3">
        <w:rPr>
          <w:rFonts w:ascii="Arial" w:hAnsi="Arial" w:cs="Arial"/>
          <w:sz w:val="24"/>
          <w:szCs w:val="24"/>
        </w:rPr>
        <w:t xml:space="preserve">que estamos enquadrados, no momento de requerimento de credenciamento, na condição </w:t>
      </w:r>
      <w:r w:rsidRPr="00A731F3">
        <w:rPr>
          <w:rFonts w:ascii="Arial" w:hAnsi="Arial" w:cs="Arial"/>
          <w:b/>
          <w:sz w:val="24"/>
          <w:szCs w:val="24"/>
        </w:rPr>
        <w:t xml:space="preserve">de empresa de pequeno porte </w:t>
      </w:r>
      <w:r w:rsidRPr="00A731F3">
        <w:rPr>
          <w:rFonts w:ascii="Arial" w:hAnsi="Arial" w:cs="Arial"/>
          <w:sz w:val="24"/>
          <w:szCs w:val="24"/>
        </w:rPr>
        <w:t xml:space="preserve">e que </w:t>
      </w:r>
      <w:r w:rsidRPr="00A731F3">
        <w:rPr>
          <w:rFonts w:ascii="Arial" w:hAnsi="Arial" w:cs="Arial"/>
          <w:b/>
          <w:sz w:val="24"/>
          <w:szCs w:val="24"/>
        </w:rPr>
        <w:t>não estamos incursos nas vedações a que se reporta o §4º do art. 3º da Lei complementar nº 123/06.</w:t>
      </w:r>
    </w:p>
    <w:p w14:paraId="452FD0D7" w14:textId="77777777" w:rsidR="00CA6230" w:rsidRPr="00531268" w:rsidRDefault="00CA6230" w:rsidP="00CA6230">
      <w:pPr>
        <w:pStyle w:val="Corpodetexto"/>
        <w:rPr>
          <w:rFonts w:ascii="Arial" w:hAnsi="Arial" w:cs="Arial"/>
          <w:b/>
        </w:rPr>
      </w:pPr>
    </w:p>
    <w:p w14:paraId="566B9CD9" w14:textId="77777777" w:rsidR="00CA6230" w:rsidRPr="00531268" w:rsidRDefault="00CA6230" w:rsidP="00CA6230">
      <w:pPr>
        <w:pStyle w:val="Corpodetexto"/>
        <w:rPr>
          <w:rFonts w:ascii="Arial" w:hAnsi="Arial" w:cs="Arial"/>
          <w:b/>
        </w:rPr>
      </w:pPr>
    </w:p>
    <w:p w14:paraId="796D1B60" w14:textId="77777777" w:rsidR="00CA6230" w:rsidRPr="00531268" w:rsidRDefault="00CA6230" w:rsidP="00CA6230">
      <w:pPr>
        <w:pStyle w:val="Corpodetexto"/>
        <w:spacing w:before="28"/>
        <w:rPr>
          <w:rFonts w:ascii="Arial" w:hAnsi="Arial" w:cs="Arial"/>
          <w:b/>
        </w:rPr>
      </w:pPr>
    </w:p>
    <w:p w14:paraId="50D4F657" w14:textId="77777777" w:rsidR="004449FF" w:rsidRPr="00BB78FB" w:rsidRDefault="004449FF" w:rsidP="004449FF">
      <w:pPr>
        <w:pBdr>
          <w:top w:val="nil"/>
          <w:left w:val="nil"/>
          <w:bottom w:val="nil"/>
          <w:right w:val="nil"/>
          <w:between w:val="nil"/>
        </w:pBdr>
        <w:jc w:val="center"/>
        <w:rPr>
          <w:rFonts w:ascii="Arial" w:eastAsia="Arial" w:hAnsi="Arial" w:cs="Arial"/>
          <w:color w:val="000000"/>
          <w:sz w:val="24"/>
          <w:szCs w:val="24"/>
        </w:rPr>
      </w:pPr>
    </w:p>
    <w:p w14:paraId="6978FEDC" w14:textId="46BE3C1F" w:rsidR="004449FF" w:rsidRPr="00BB78FB" w:rsidRDefault="004449FF" w:rsidP="004449FF">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Conceição do Coité, ____ de ________________ de 202</w:t>
      </w:r>
      <w:r w:rsidR="00181FEF" w:rsidRPr="00BB78FB">
        <w:rPr>
          <w:rFonts w:ascii="Arial" w:eastAsia="Arial" w:hAnsi="Arial" w:cs="Arial"/>
          <w:color w:val="000000"/>
          <w:sz w:val="24"/>
          <w:szCs w:val="24"/>
        </w:rPr>
        <w:t>5</w:t>
      </w:r>
    </w:p>
    <w:p w14:paraId="61D639C7" w14:textId="77777777" w:rsidR="004449FF" w:rsidRPr="00BB78FB" w:rsidRDefault="004449FF" w:rsidP="004449FF">
      <w:pPr>
        <w:pBdr>
          <w:top w:val="nil"/>
          <w:left w:val="nil"/>
          <w:bottom w:val="nil"/>
          <w:right w:val="nil"/>
          <w:between w:val="nil"/>
        </w:pBdr>
        <w:jc w:val="both"/>
        <w:rPr>
          <w:rFonts w:ascii="Arial" w:eastAsia="Arial" w:hAnsi="Arial" w:cs="Arial"/>
          <w:color w:val="000000"/>
          <w:sz w:val="24"/>
          <w:szCs w:val="24"/>
        </w:rPr>
      </w:pPr>
    </w:p>
    <w:p w14:paraId="1E5DDF1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24428FC"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BE504C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BF5B0E4"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(Nome e assinatura do representante legal)</w:t>
      </w:r>
    </w:p>
    <w:p w14:paraId="1B90102B"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Carimbo da empresa com CNPJ ou Assinatura digital</w:t>
      </w:r>
    </w:p>
    <w:p w14:paraId="00C9067C"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B0A73C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B07692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659479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A1C70E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02524B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BFE5A8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2BD5D0B" w14:textId="77777777" w:rsidR="00070155" w:rsidRDefault="00070155">
      <w:pPr>
        <w:pBdr>
          <w:top w:val="nil"/>
          <w:left w:val="nil"/>
          <w:bottom w:val="nil"/>
          <w:right w:val="nil"/>
          <w:between w:val="nil"/>
        </w:pBdr>
        <w:jc w:val="both"/>
        <w:rPr>
          <w:rFonts w:ascii="Arial" w:eastAsia="Arial" w:hAnsi="Arial" w:cs="Arial"/>
          <w:color w:val="000000"/>
          <w:sz w:val="24"/>
          <w:szCs w:val="24"/>
        </w:rPr>
      </w:pPr>
    </w:p>
    <w:p w14:paraId="4E5551EC" w14:textId="77777777" w:rsidR="00BF4557" w:rsidRDefault="00BF4557">
      <w:pPr>
        <w:pBdr>
          <w:top w:val="nil"/>
          <w:left w:val="nil"/>
          <w:bottom w:val="nil"/>
          <w:right w:val="nil"/>
          <w:between w:val="nil"/>
        </w:pBdr>
        <w:jc w:val="both"/>
        <w:rPr>
          <w:rFonts w:ascii="Arial" w:eastAsia="Arial" w:hAnsi="Arial" w:cs="Arial"/>
          <w:color w:val="000000"/>
          <w:sz w:val="24"/>
          <w:szCs w:val="24"/>
        </w:rPr>
      </w:pPr>
    </w:p>
    <w:p w14:paraId="0FA8F7F1" w14:textId="77777777" w:rsidR="00BF4557" w:rsidRDefault="00BF4557">
      <w:pPr>
        <w:pBdr>
          <w:top w:val="nil"/>
          <w:left w:val="nil"/>
          <w:bottom w:val="nil"/>
          <w:right w:val="nil"/>
          <w:between w:val="nil"/>
        </w:pBdr>
        <w:jc w:val="both"/>
        <w:rPr>
          <w:rFonts w:ascii="Arial" w:eastAsia="Arial" w:hAnsi="Arial" w:cs="Arial"/>
          <w:color w:val="000000"/>
          <w:sz w:val="24"/>
          <w:szCs w:val="24"/>
        </w:rPr>
      </w:pPr>
    </w:p>
    <w:p w14:paraId="2E2FD098" w14:textId="12ED04B9"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 xml:space="preserve">ANEXO </w:t>
      </w:r>
      <w:r w:rsidR="0040472E">
        <w:rPr>
          <w:rFonts w:ascii="Arial" w:eastAsia="Arial" w:hAnsi="Arial" w:cs="Arial"/>
          <w:b/>
          <w:color w:val="000000"/>
          <w:sz w:val="24"/>
          <w:szCs w:val="24"/>
        </w:rPr>
        <w:t>IX</w:t>
      </w:r>
    </w:p>
    <w:p w14:paraId="7B6220DF"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DECLARAÇÃO DA LICITANTE DE CUMPRIMENTO AO ARTIGO 7º, INCISO XXXIII, DA CONSTITUIÇÃO FEDERAL (ART. 68, INCISO VI, DA LEI 14.133/2021).</w:t>
      </w:r>
    </w:p>
    <w:p w14:paraId="7E93FA0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DECCC6C"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06AFCE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37560E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E405F83" w14:textId="77777777" w:rsidR="00A3686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5B2AE98F" w14:textId="77777777" w:rsidR="00A3686B" w:rsidRDefault="00A3686B">
      <w:pPr>
        <w:pBdr>
          <w:top w:val="nil"/>
          <w:left w:val="nil"/>
          <w:bottom w:val="nil"/>
          <w:right w:val="nil"/>
          <w:between w:val="nil"/>
        </w:pBdr>
        <w:jc w:val="both"/>
        <w:rPr>
          <w:rFonts w:ascii="Arial" w:eastAsia="Arial" w:hAnsi="Arial" w:cs="Arial"/>
          <w:color w:val="000000"/>
          <w:sz w:val="24"/>
          <w:szCs w:val="24"/>
        </w:rPr>
      </w:pPr>
    </w:p>
    <w:p w14:paraId="3912FA66" w14:textId="569CDF2F"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76D54A6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F9525BD" w14:textId="721C87B6"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CREDENCIAMENTO Nº </w:t>
      </w:r>
      <w:r w:rsidR="00C40390" w:rsidRPr="00BB78FB">
        <w:rPr>
          <w:rFonts w:ascii="Arial" w:eastAsia="Arial" w:hAnsi="Arial" w:cs="Arial"/>
          <w:color w:val="000000"/>
          <w:sz w:val="24"/>
          <w:szCs w:val="24"/>
        </w:rPr>
        <w:t>0</w:t>
      </w:r>
      <w:r w:rsidR="00E6600D">
        <w:rPr>
          <w:rFonts w:ascii="Arial" w:eastAsia="Arial" w:hAnsi="Arial" w:cs="Arial"/>
          <w:color w:val="000000"/>
          <w:sz w:val="24"/>
          <w:szCs w:val="24"/>
        </w:rPr>
        <w:t>26</w:t>
      </w:r>
      <w:r w:rsidR="00BA7620">
        <w:rPr>
          <w:rFonts w:ascii="Arial" w:eastAsia="Arial" w:hAnsi="Arial" w:cs="Arial"/>
          <w:color w:val="000000"/>
          <w:sz w:val="24"/>
          <w:szCs w:val="24"/>
        </w:rPr>
        <w:t>/</w:t>
      </w:r>
      <w:r w:rsidR="00C40390" w:rsidRPr="00BB78FB">
        <w:rPr>
          <w:rFonts w:ascii="Arial" w:eastAsia="Arial" w:hAnsi="Arial" w:cs="Arial"/>
          <w:color w:val="000000"/>
          <w:sz w:val="24"/>
          <w:szCs w:val="24"/>
        </w:rPr>
        <w:t>2025</w:t>
      </w:r>
    </w:p>
    <w:p w14:paraId="47D5C47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EDEC5F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35EAD6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22EA29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21FEC19"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DB136E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2930744"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Ressalva: emprega menor, a partir de quatorze anos, na condição de aprendiz</w:t>
      </w:r>
    </w:p>
    <w:p w14:paraId="6D8A980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8F6A2E6"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Sim(  )                   Não (  )</w:t>
      </w:r>
    </w:p>
    <w:p w14:paraId="28D43C7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120F5F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8885F1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DFA23FD" w14:textId="72ABD3D0" w:rsidR="004465CD" w:rsidRPr="00BB78FB" w:rsidRDefault="004465CD" w:rsidP="004465CD">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Conceição do Coité, ____ de ________________ de 202</w:t>
      </w:r>
      <w:r w:rsidR="00C40390" w:rsidRPr="00BB78FB">
        <w:rPr>
          <w:rFonts w:ascii="Arial" w:eastAsia="Arial" w:hAnsi="Arial" w:cs="Arial"/>
          <w:color w:val="000000"/>
          <w:sz w:val="24"/>
          <w:szCs w:val="24"/>
        </w:rPr>
        <w:t>5</w:t>
      </w:r>
    </w:p>
    <w:p w14:paraId="54B33F3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B8D8F5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0C05BA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E88590C"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(Nome e assinatura do representante legal)</w:t>
      </w:r>
    </w:p>
    <w:p w14:paraId="7FCD2395"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i/>
          <w:color w:val="000000"/>
          <w:sz w:val="24"/>
          <w:szCs w:val="24"/>
        </w:rPr>
        <w:t>Carimbo da empresa com CNPJ ou Assinatura digital</w:t>
      </w:r>
    </w:p>
    <w:p w14:paraId="7BDB0B0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 </w:t>
      </w:r>
    </w:p>
    <w:p w14:paraId="1D430E2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0826BFF"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675E53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3E71EB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491FAA5"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F494D3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0B7D019" w14:textId="77777777" w:rsidR="002222AD" w:rsidRPr="00BB78FB" w:rsidRDefault="002222AD">
      <w:pPr>
        <w:pBdr>
          <w:top w:val="nil"/>
          <w:left w:val="nil"/>
          <w:bottom w:val="nil"/>
          <w:right w:val="nil"/>
          <w:between w:val="nil"/>
        </w:pBdr>
        <w:jc w:val="both"/>
        <w:rPr>
          <w:rFonts w:ascii="Arial" w:eastAsia="Arial" w:hAnsi="Arial" w:cs="Arial"/>
          <w:color w:val="000000"/>
          <w:sz w:val="24"/>
          <w:szCs w:val="24"/>
        </w:rPr>
      </w:pPr>
    </w:p>
    <w:p w14:paraId="1B257D5C" w14:textId="77777777" w:rsidR="002222AD" w:rsidRPr="00BB78FB" w:rsidRDefault="002222AD">
      <w:pPr>
        <w:pBdr>
          <w:top w:val="nil"/>
          <w:left w:val="nil"/>
          <w:bottom w:val="nil"/>
          <w:right w:val="nil"/>
          <w:between w:val="nil"/>
        </w:pBdr>
        <w:jc w:val="both"/>
        <w:rPr>
          <w:rFonts w:ascii="Arial" w:eastAsia="Arial" w:hAnsi="Arial" w:cs="Arial"/>
          <w:color w:val="000000"/>
          <w:sz w:val="24"/>
          <w:szCs w:val="24"/>
        </w:rPr>
      </w:pPr>
    </w:p>
    <w:p w14:paraId="2286FEE2" w14:textId="77777777" w:rsidR="002222AD" w:rsidRPr="00BB78FB" w:rsidRDefault="002222AD">
      <w:pPr>
        <w:pBdr>
          <w:top w:val="nil"/>
          <w:left w:val="nil"/>
          <w:bottom w:val="nil"/>
          <w:right w:val="nil"/>
          <w:between w:val="nil"/>
        </w:pBdr>
        <w:jc w:val="both"/>
        <w:rPr>
          <w:rFonts w:ascii="Arial" w:eastAsia="Arial" w:hAnsi="Arial" w:cs="Arial"/>
          <w:color w:val="000000"/>
          <w:sz w:val="24"/>
          <w:szCs w:val="24"/>
        </w:rPr>
      </w:pPr>
    </w:p>
    <w:p w14:paraId="261BD10D" w14:textId="77777777" w:rsidR="000B3F1D" w:rsidRPr="00BB78FB" w:rsidRDefault="000B3F1D" w:rsidP="000B3F1D">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3FAF7E89" w14:textId="77777777" w:rsidR="00685690" w:rsidRDefault="00685690">
      <w:pPr>
        <w:pBdr>
          <w:top w:val="nil"/>
          <w:left w:val="nil"/>
          <w:bottom w:val="nil"/>
          <w:right w:val="nil"/>
          <w:between w:val="nil"/>
        </w:pBdr>
        <w:jc w:val="both"/>
        <w:rPr>
          <w:rFonts w:ascii="Arial" w:eastAsia="Arial" w:hAnsi="Arial" w:cs="Arial"/>
          <w:color w:val="000000"/>
          <w:sz w:val="24"/>
          <w:szCs w:val="24"/>
        </w:rPr>
      </w:pPr>
    </w:p>
    <w:p w14:paraId="0D52FE43" w14:textId="77777777" w:rsidR="00C6315A" w:rsidRDefault="00C6315A">
      <w:pPr>
        <w:pBdr>
          <w:top w:val="nil"/>
          <w:left w:val="nil"/>
          <w:bottom w:val="nil"/>
          <w:right w:val="nil"/>
          <w:between w:val="nil"/>
        </w:pBdr>
        <w:jc w:val="both"/>
        <w:rPr>
          <w:rFonts w:ascii="Arial" w:eastAsia="Arial" w:hAnsi="Arial" w:cs="Arial"/>
          <w:color w:val="000000"/>
          <w:sz w:val="24"/>
          <w:szCs w:val="24"/>
        </w:rPr>
      </w:pPr>
    </w:p>
    <w:p w14:paraId="0E4E9652" w14:textId="29DAF2D1"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ANEXO X</w:t>
      </w:r>
    </w:p>
    <w:p w14:paraId="77E9878D" w14:textId="77777777" w:rsidR="00E85F72" w:rsidRPr="00BB78FB" w:rsidRDefault="00EA413B">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b/>
          <w:color w:val="000000"/>
          <w:sz w:val="24"/>
          <w:szCs w:val="24"/>
        </w:rPr>
        <w:t>MODELO PROPOSTA DE PREÇO</w:t>
      </w:r>
    </w:p>
    <w:p w14:paraId="55021C2A"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CFF5F7C"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BFEE4EC"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Razão Social/Pessoa Física: </w:t>
      </w:r>
    </w:p>
    <w:p w14:paraId="7CA11982"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CNPJ/CPF: </w:t>
      </w:r>
    </w:p>
    <w:p w14:paraId="4B5C8018"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Endereço: </w:t>
      </w:r>
    </w:p>
    <w:p w14:paraId="36AAF9E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Cidade:                                    </w:t>
      </w:r>
    </w:p>
    <w:p w14:paraId="5841DCF2"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Estado:</w:t>
      </w:r>
    </w:p>
    <w:p w14:paraId="71C61B6F"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Telefone: </w:t>
      </w:r>
    </w:p>
    <w:p w14:paraId="58176443"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46E50C2" w14:textId="47451435" w:rsidR="00E85F72" w:rsidRPr="00BB78FB" w:rsidRDefault="00EA413B">
      <w:pPr>
        <w:pBdr>
          <w:top w:val="nil"/>
          <w:left w:val="nil"/>
          <w:bottom w:val="nil"/>
          <w:right w:val="nil"/>
          <w:between w:val="nil"/>
        </w:pBdr>
        <w:jc w:val="both"/>
        <w:rPr>
          <w:rFonts w:ascii="Arial" w:eastAsia="Arial" w:hAnsi="Arial" w:cs="Arial"/>
          <w:b/>
          <w:bCs/>
          <w:color w:val="000000"/>
          <w:sz w:val="24"/>
          <w:szCs w:val="24"/>
        </w:rPr>
      </w:pPr>
      <w:r w:rsidRPr="00BB78FB">
        <w:rPr>
          <w:rFonts w:ascii="Arial" w:eastAsia="Arial" w:hAnsi="Arial" w:cs="Arial"/>
          <w:b/>
          <w:color w:val="000000"/>
          <w:sz w:val="24"/>
          <w:szCs w:val="24"/>
        </w:rPr>
        <w:t xml:space="preserve">AO MUNICÍPIO DE </w:t>
      </w:r>
      <w:r w:rsidR="002222AD" w:rsidRPr="00BB78FB">
        <w:rPr>
          <w:rFonts w:ascii="Arial" w:eastAsia="Arial" w:hAnsi="Arial" w:cs="Arial"/>
          <w:b/>
          <w:bCs/>
          <w:color w:val="000000"/>
          <w:sz w:val="24"/>
          <w:szCs w:val="24"/>
        </w:rPr>
        <w:t>CONCEIÇÃO DO COITÉ - BA</w:t>
      </w:r>
    </w:p>
    <w:p w14:paraId="671CE3F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F61808D" w14:textId="3E59D863" w:rsidR="00B37610" w:rsidRPr="00BB78FB" w:rsidRDefault="00EA413B" w:rsidP="00B37610">
      <w:pPr>
        <w:tabs>
          <w:tab w:val="left" w:pos="284"/>
        </w:tabs>
        <w:spacing w:line="360" w:lineRule="auto"/>
        <w:jc w:val="both"/>
        <w:rPr>
          <w:rFonts w:ascii="Arial" w:eastAsia="Arial" w:hAnsi="Arial" w:cs="Arial"/>
          <w:color w:val="000000"/>
          <w:sz w:val="24"/>
          <w:szCs w:val="24"/>
        </w:rPr>
      </w:pPr>
      <w:r w:rsidRPr="00BB78FB">
        <w:rPr>
          <w:rFonts w:ascii="Arial" w:eastAsia="Arial" w:hAnsi="Arial" w:cs="Arial"/>
          <w:color w:val="000000"/>
          <w:sz w:val="24"/>
          <w:szCs w:val="24"/>
        </w:rPr>
        <w:t xml:space="preserve">Vimos apresentar proposta comercial referente ao </w:t>
      </w:r>
      <w:r w:rsidRPr="00BB78FB">
        <w:rPr>
          <w:rFonts w:ascii="Arial" w:eastAsia="Arial" w:hAnsi="Arial" w:cs="Arial"/>
          <w:b/>
          <w:bCs/>
          <w:color w:val="000000"/>
          <w:sz w:val="24"/>
          <w:szCs w:val="24"/>
        </w:rPr>
        <w:t xml:space="preserve">Credenciamento Nº </w:t>
      </w:r>
      <w:r w:rsidR="00C40390" w:rsidRPr="00BB78FB">
        <w:rPr>
          <w:rFonts w:ascii="Arial" w:eastAsia="Arial" w:hAnsi="Arial" w:cs="Arial"/>
          <w:b/>
          <w:bCs/>
          <w:color w:val="000000"/>
          <w:sz w:val="24"/>
          <w:szCs w:val="24"/>
        </w:rPr>
        <w:t>0</w:t>
      </w:r>
      <w:r w:rsidR="00E6600D">
        <w:rPr>
          <w:rFonts w:ascii="Arial" w:eastAsia="Arial" w:hAnsi="Arial" w:cs="Arial"/>
          <w:b/>
          <w:bCs/>
          <w:color w:val="000000"/>
          <w:sz w:val="24"/>
          <w:szCs w:val="24"/>
        </w:rPr>
        <w:t>26</w:t>
      </w:r>
      <w:r w:rsidR="00C40390" w:rsidRPr="00BB78FB">
        <w:rPr>
          <w:rFonts w:ascii="Arial" w:eastAsia="Arial" w:hAnsi="Arial" w:cs="Arial"/>
          <w:b/>
          <w:bCs/>
          <w:color w:val="000000"/>
          <w:sz w:val="24"/>
          <w:szCs w:val="24"/>
        </w:rPr>
        <w:t>/2025</w:t>
      </w:r>
      <w:r w:rsidRPr="00BB78FB">
        <w:rPr>
          <w:rFonts w:ascii="Arial" w:eastAsia="Arial" w:hAnsi="Arial" w:cs="Arial"/>
          <w:color w:val="000000"/>
          <w:sz w:val="24"/>
          <w:szCs w:val="24"/>
        </w:rPr>
        <w:t>, cujo objeto é</w:t>
      </w:r>
      <w:r w:rsidR="00E039A3">
        <w:rPr>
          <w:rFonts w:ascii="Arial" w:eastAsia="Arial" w:hAnsi="Arial" w:cs="Arial"/>
          <w:color w:val="000000"/>
          <w:sz w:val="24"/>
          <w:szCs w:val="24"/>
        </w:rPr>
        <w:t xml:space="preserve"> o</w:t>
      </w:r>
      <w:r w:rsidRPr="00BB78FB">
        <w:rPr>
          <w:rFonts w:ascii="Arial" w:eastAsia="Arial" w:hAnsi="Arial" w:cs="Arial"/>
          <w:color w:val="000000"/>
          <w:sz w:val="24"/>
          <w:szCs w:val="24"/>
        </w:rPr>
        <w:t xml:space="preserve"> </w:t>
      </w:r>
      <w:r w:rsidR="00B37610" w:rsidRPr="000F34B4">
        <w:rPr>
          <w:rFonts w:ascii="Arial" w:hAnsi="Arial" w:cs="Arial"/>
          <w:sz w:val="24"/>
          <w:szCs w:val="24"/>
        </w:rPr>
        <w:t xml:space="preserve">Credenciamento de Pessoa Jurídica, para prestação de serviços de </w:t>
      </w:r>
      <w:r w:rsidR="00B37610" w:rsidRPr="004D568C">
        <w:rPr>
          <w:rFonts w:ascii="Arial" w:hAnsi="Arial" w:cs="Arial"/>
          <w:b/>
          <w:bCs/>
          <w:sz w:val="24"/>
          <w:szCs w:val="24"/>
        </w:rPr>
        <w:t>Transporte Escolar</w:t>
      </w:r>
      <w:r w:rsidR="00B37610" w:rsidRPr="000F34B4">
        <w:rPr>
          <w:rFonts w:ascii="Arial" w:hAnsi="Arial" w:cs="Arial"/>
          <w:sz w:val="24"/>
          <w:szCs w:val="24"/>
        </w:rPr>
        <w:t>, com condutor habilitado, em conformidade com as diretrizes do Programa nacional de Transporte Escolar - PNATE</w:t>
      </w:r>
      <w:r w:rsidR="00B37610" w:rsidRPr="000F34B4">
        <w:rPr>
          <w:rFonts w:ascii="Arial" w:hAnsi="Arial" w:cs="Arial"/>
          <w:spacing w:val="-1"/>
          <w:sz w:val="24"/>
          <w:szCs w:val="24"/>
        </w:rPr>
        <w:t>,</w:t>
      </w:r>
      <w:r w:rsidR="00B37610" w:rsidRPr="000F34B4">
        <w:rPr>
          <w:rFonts w:ascii="Arial" w:hAnsi="Arial" w:cs="Arial"/>
          <w:spacing w:val="-15"/>
          <w:sz w:val="24"/>
          <w:szCs w:val="24"/>
        </w:rPr>
        <w:t xml:space="preserve"> </w:t>
      </w:r>
      <w:r w:rsidR="00B37610" w:rsidRPr="000F34B4">
        <w:rPr>
          <w:rFonts w:ascii="Arial" w:hAnsi="Arial" w:cs="Arial"/>
          <w:spacing w:val="-1"/>
          <w:sz w:val="24"/>
          <w:szCs w:val="24"/>
        </w:rPr>
        <w:t>para</w:t>
      </w:r>
      <w:r w:rsidR="00B37610" w:rsidRPr="000F34B4">
        <w:rPr>
          <w:rFonts w:ascii="Arial" w:hAnsi="Arial" w:cs="Arial"/>
          <w:spacing w:val="-16"/>
          <w:sz w:val="24"/>
          <w:szCs w:val="24"/>
        </w:rPr>
        <w:t xml:space="preserve"> </w:t>
      </w:r>
      <w:r w:rsidR="00B37610" w:rsidRPr="000F34B4">
        <w:rPr>
          <w:rFonts w:ascii="Arial" w:hAnsi="Arial" w:cs="Arial"/>
          <w:sz w:val="24"/>
          <w:szCs w:val="24"/>
        </w:rPr>
        <w:t>atender</w:t>
      </w:r>
      <w:r w:rsidR="00B37610" w:rsidRPr="000F34B4">
        <w:rPr>
          <w:rFonts w:ascii="Arial" w:hAnsi="Arial" w:cs="Arial"/>
          <w:spacing w:val="-14"/>
          <w:sz w:val="24"/>
          <w:szCs w:val="24"/>
        </w:rPr>
        <w:t xml:space="preserve"> </w:t>
      </w:r>
      <w:r w:rsidR="00B37610" w:rsidRPr="000F34B4">
        <w:rPr>
          <w:rFonts w:ascii="Arial" w:hAnsi="Arial" w:cs="Arial"/>
          <w:sz w:val="24"/>
          <w:szCs w:val="24"/>
        </w:rPr>
        <w:t>as</w:t>
      </w:r>
      <w:r w:rsidR="00B37610" w:rsidRPr="000F34B4">
        <w:rPr>
          <w:rFonts w:ascii="Arial" w:hAnsi="Arial" w:cs="Arial"/>
          <w:spacing w:val="-12"/>
          <w:sz w:val="24"/>
          <w:szCs w:val="24"/>
        </w:rPr>
        <w:t xml:space="preserve"> </w:t>
      </w:r>
      <w:r w:rsidR="00B37610" w:rsidRPr="000F34B4">
        <w:rPr>
          <w:rFonts w:ascii="Arial" w:hAnsi="Arial" w:cs="Arial"/>
          <w:sz w:val="24"/>
          <w:szCs w:val="24"/>
        </w:rPr>
        <w:t>necessidades</w:t>
      </w:r>
      <w:r w:rsidR="00B37610" w:rsidRPr="000F34B4">
        <w:rPr>
          <w:rFonts w:ascii="Arial" w:hAnsi="Arial" w:cs="Arial"/>
          <w:spacing w:val="-16"/>
          <w:sz w:val="24"/>
          <w:szCs w:val="24"/>
        </w:rPr>
        <w:t xml:space="preserve"> </w:t>
      </w:r>
      <w:r w:rsidR="00B37610" w:rsidRPr="000F34B4">
        <w:rPr>
          <w:rFonts w:ascii="Arial" w:hAnsi="Arial" w:cs="Arial"/>
          <w:sz w:val="24"/>
          <w:szCs w:val="24"/>
        </w:rPr>
        <w:t>da</w:t>
      </w:r>
      <w:r w:rsidR="00B37610" w:rsidRPr="000F34B4">
        <w:rPr>
          <w:rFonts w:ascii="Arial" w:hAnsi="Arial" w:cs="Arial"/>
          <w:spacing w:val="-12"/>
          <w:sz w:val="24"/>
          <w:szCs w:val="24"/>
        </w:rPr>
        <w:t xml:space="preserve"> </w:t>
      </w:r>
      <w:r w:rsidR="00B37610" w:rsidRPr="000F34B4">
        <w:rPr>
          <w:rFonts w:ascii="Arial" w:hAnsi="Arial" w:cs="Arial"/>
          <w:sz w:val="24"/>
          <w:szCs w:val="24"/>
        </w:rPr>
        <w:t>Secretaria</w:t>
      </w:r>
      <w:r w:rsidR="00B37610" w:rsidRPr="000F34B4">
        <w:rPr>
          <w:rFonts w:ascii="Arial" w:hAnsi="Arial" w:cs="Arial"/>
          <w:spacing w:val="-11"/>
          <w:sz w:val="24"/>
          <w:szCs w:val="24"/>
        </w:rPr>
        <w:t xml:space="preserve"> </w:t>
      </w:r>
      <w:r w:rsidR="00B37610" w:rsidRPr="000F34B4">
        <w:rPr>
          <w:rFonts w:ascii="Arial" w:hAnsi="Arial" w:cs="Arial"/>
          <w:sz w:val="24"/>
          <w:szCs w:val="24"/>
        </w:rPr>
        <w:t>Municipal</w:t>
      </w:r>
      <w:r w:rsidR="00B37610">
        <w:rPr>
          <w:rFonts w:ascii="Arial" w:hAnsi="Arial" w:cs="Arial"/>
          <w:sz w:val="24"/>
          <w:szCs w:val="24"/>
        </w:rPr>
        <w:t xml:space="preserve"> </w:t>
      </w:r>
      <w:r w:rsidR="00B37610" w:rsidRPr="000F34B4">
        <w:rPr>
          <w:rFonts w:ascii="Arial" w:hAnsi="Arial" w:cs="Arial"/>
          <w:spacing w:val="-59"/>
          <w:sz w:val="24"/>
          <w:szCs w:val="24"/>
        </w:rPr>
        <w:t>de</w:t>
      </w:r>
      <w:r w:rsidR="00B37610" w:rsidRPr="000F34B4">
        <w:rPr>
          <w:rFonts w:ascii="Arial" w:hAnsi="Arial" w:cs="Arial"/>
          <w:spacing w:val="-2"/>
          <w:sz w:val="24"/>
          <w:szCs w:val="24"/>
        </w:rPr>
        <w:t xml:space="preserve"> </w:t>
      </w:r>
      <w:r w:rsidR="00B37610" w:rsidRPr="000F34B4">
        <w:rPr>
          <w:rFonts w:ascii="Arial" w:hAnsi="Arial" w:cs="Arial"/>
          <w:sz w:val="24"/>
          <w:szCs w:val="24"/>
        </w:rPr>
        <w:t>Educação</w:t>
      </w:r>
      <w:r w:rsidR="00B37610" w:rsidRPr="000F34B4">
        <w:rPr>
          <w:rFonts w:ascii="Arial" w:hAnsi="Arial" w:cs="Arial"/>
          <w:spacing w:val="-1"/>
          <w:sz w:val="24"/>
          <w:szCs w:val="24"/>
        </w:rPr>
        <w:t xml:space="preserve"> </w:t>
      </w:r>
      <w:r w:rsidR="00B37610" w:rsidRPr="000F34B4">
        <w:rPr>
          <w:rFonts w:ascii="Arial" w:hAnsi="Arial" w:cs="Arial"/>
          <w:sz w:val="24"/>
          <w:szCs w:val="24"/>
        </w:rPr>
        <w:t>deste</w:t>
      </w:r>
      <w:r w:rsidR="00B37610" w:rsidRPr="000F34B4">
        <w:rPr>
          <w:rFonts w:ascii="Arial" w:hAnsi="Arial" w:cs="Arial"/>
          <w:spacing w:val="-4"/>
          <w:sz w:val="24"/>
          <w:szCs w:val="24"/>
        </w:rPr>
        <w:t xml:space="preserve"> </w:t>
      </w:r>
      <w:r w:rsidR="00B37610" w:rsidRPr="000F34B4">
        <w:rPr>
          <w:rFonts w:ascii="Arial" w:hAnsi="Arial" w:cs="Arial"/>
          <w:sz w:val="24"/>
          <w:szCs w:val="24"/>
        </w:rPr>
        <w:t>município,</w:t>
      </w:r>
      <w:r w:rsidR="00B37610" w:rsidRPr="000F34B4">
        <w:rPr>
          <w:rFonts w:ascii="Arial" w:hAnsi="Arial" w:cs="Arial"/>
          <w:spacing w:val="-6"/>
          <w:sz w:val="24"/>
          <w:szCs w:val="24"/>
        </w:rPr>
        <w:t xml:space="preserve"> </w:t>
      </w:r>
      <w:r w:rsidR="00B37610" w:rsidRPr="000F34B4">
        <w:rPr>
          <w:rFonts w:ascii="Arial" w:hAnsi="Arial" w:cs="Arial"/>
          <w:sz w:val="24"/>
          <w:szCs w:val="24"/>
        </w:rPr>
        <w:t>de</w:t>
      </w:r>
      <w:r w:rsidR="00B37610" w:rsidRPr="000F34B4">
        <w:rPr>
          <w:rFonts w:ascii="Arial" w:hAnsi="Arial" w:cs="Arial"/>
          <w:spacing w:val="-1"/>
          <w:sz w:val="24"/>
          <w:szCs w:val="24"/>
        </w:rPr>
        <w:t xml:space="preserve"> </w:t>
      </w:r>
      <w:r w:rsidR="00B37610" w:rsidRPr="000F34B4">
        <w:rPr>
          <w:rFonts w:ascii="Arial" w:hAnsi="Arial" w:cs="Arial"/>
          <w:sz w:val="24"/>
          <w:szCs w:val="24"/>
        </w:rPr>
        <w:t>acordo</w:t>
      </w:r>
      <w:r w:rsidR="00B37610" w:rsidRPr="000F34B4">
        <w:rPr>
          <w:rFonts w:ascii="Arial" w:hAnsi="Arial" w:cs="Arial"/>
          <w:spacing w:val="-8"/>
          <w:sz w:val="24"/>
          <w:szCs w:val="24"/>
        </w:rPr>
        <w:t xml:space="preserve"> </w:t>
      </w:r>
      <w:r w:rsidR="00B37610" w:rsidRPr="000F34B4">
        <w:rPr>
          <w:rFonts w:ascii="Arial" w:hAnsi="Arial" w:cs="Arial"/>
          <w:sz w:val="24"/>
          <w:szCs w:val="24"/>
        </w:rPr>
        <w:t>com</w:t>
      </w:r>
      <w:r w:rsidR="00B37610" w:rsidRPr="000F34B4">
        <w:rPr>
          <w:rFonts w:ascii="Arial" w:hAnsi="Arial" w:cs="Arial"/>
          <w:spacing w:val="6"/>
          <w:sz w:val="24"/>
          <w:szCs w:val="24"/>
        </w:rPr>
        <w:t xml:space="preserve"> </w:t>
      </w:r>
      <w:r w:rsidR="00B37610" w:rsidRPr="000F34B4">
        <w:rPr>
          <w:rFonts w:ascii="Arial" w:hAnsi="Arial" w:cs="Arial"/>
          <w:sz w:val="24"/>
          <w:szCs w:val="24"/>
        </w:rPr>
        <w:t>as</w:t>
      </w:r>
      <w:r w:rsidR="00B37610" w:rsidRPr="000F34B4">
        <w:rPr>
          <w:rFonts w:ascii="Arial" w:hAnsi="Arial" w:cs="Arial"/>
          <w:spacing w:val="3"/>
          <w:sz w:val="24"/>
          <w:szCs w:val="24"/>
        </w:rPr>
        <w:t xml:space="preserve"> </w:t>
      </w:r>
      <w:r w:rsidR="00B37610" w:rsidRPr="000F34B4">
        <w:rPr>
          <w:rFonts w:ascii="Arial" w:hAnsi="Arial" w:cs="Arial"/>
          <w:sz w:val="24"/>
          <w:szCs w:val="24"/>
        </w:rPr>
        <w:t>especificações</w:t>
      </w:r>
      <w:r w:rsidR="00B37610" w:rsidRPr="000F34B4">
        <w:rPr>
          <w:rFonts w:ascii="Arial" w:hAnsi="Arial" w:cs="Arial"/>
          <w:spacing w:val="-5"/>
          <w:sz w:val="24"/>
          <w:szCs w:val="24"/>
        </w:rPr>
        <w:t xml:space="preserve"> </w:t>
      </w:r>
      <w:r w:rsidR="00B37610" w:rsidRPr="000F34B4">
        <w:rPr>
          <w:rFonts w:ascii="Arial" w:hAnsi="Arial" w:cs="Arial"/>
          <w:sz w:val="24"/>
          <w:szCs w:val="24"/>
        </w:rPr>
        <w:t>constantes</w:t>
      </w:r>
      <w:r w:rsidR="00B37610" w:rsidRPr="000F34B4">
        <w:rPr>
          <w:rFonts w:ascii="Arial" w:hAnsi="Arial" w:cs="Arial"/>
          <w:spacing w:val="-4"/>
          <w:sz w:val="24"/>
          <w:szCs w:val="24"/>
        </w:rPr>
        <w:t xml:space="preserve"> </w:t>
      </w:r>
      <w:r w:rsidR="00B37610" w:rsidRPr="000F34B4">
        <w:rPr>
          <w:rFonts w:ascii="Arial" w:hAnsi="Arial" w:cs="Arial"/>
          <w:sz w:val="24"/>
          <w:szCs w:val="24"/>
        </w:rPr>
        <w:t>no</w:t>
      </w:r>
      <w:r w:rsidR="00B37610" w:rsidRPr="000F34B4">
        <w:rPr>
          <w:rFonts w:ascii="Arial" w:hAnsi="Arial" w:cs="Arial"/>
          <w:spacing w:val="-1"/>
          <w:sz w:val="24"/>
          <w:szCs w:val="24"/>
        </w:rPr>
        <w:t xml:space="preserve"> </w:t>
      </w:r>
      <w:r w:rsidR="00B37610" w:rsidRPr="000F34B4">
        <w:rPr>
          <w:rFonts w:ascii="Arial" w:hAnsi="Arial" w:cs="Arial"/>
          <w:sz w:val="24"/>
          <w:szCs w:val="24"/>
        </w:rPr>
        <w:t>edital</w:t>
      </w:r>
      <w:r w:rsidR="00B37610" w:rsidRPr="000F34B4">
        <w:rPr>
          <w:rFonts w:ascii="Arial" w:hAnsi="Arial" w:cs="Arial"/>
          <w:spacing w:val="-14"/>
          <w:sz w:val="24"/>
          <w:szCs w:val="24"/>
        </w:rPr>
        <w:t xml:space="preserve"> </w:t>
      </w:r>
      <w:r w:rsidR="00B37610" w:rsidRPr="000F34B4">
        <w:rPr>
          <w:rFonts w:ascii="Arial" w:hAnsi="Arial" w:cs="Arial"/>
          <w:sz w:val="24"/>
          <w:szCs w:val="24"/>
        </w:rPr>
        <w:t>e</w:t>
      </w:r>
      <w:r w:rsidR="00B37610" w:rsidRPr="000F34B4">
        <w:rPr>
          <w:rFonts w:ascii="Arial" w:hAnsi="Arial" w:cs="Arial"/>
          <w:spacing w:val="-2"/>
          <w:sz w:val="24"/>
          <w:szCs w:val="24"/>
        </w:rPr>
        <w:t xml:space="preserve"> </w:t>
      </w:r>
      <w:r w:rsidR="00B37610" w:rsidRPr="000F34B4">
        <w:rPr>
          <w:rFonts w:ascii="Arial" w:hAnsi="Arial" w:cs="Arial"/>
          <w:sz w:val="24"/>
          <w:szCs w:val="24"/>
        </w:rPr>
        <w:t>seus anexos.</w:t>
      </w:r>
    </w:p>
    <w:p w14:paraId="040297E2" w14:textId="77777777" w:rsidR="00106F50" w:rsidRDefault="00106F50" w:rsidP="00425E10">
      <w:pPr>
        <w:jc w:val="center"/>
        <w:rPr>
          <w:rFonts w:ascii="Arial" w:hAnsi="Arial" w:cs="Arial"/>
          <w:b/>
          <w:bCs/>
        </w:rPr>
      </w:pPr>
    </w:p>
    <w:tbl>
      <w:tblPr>
        <w:tblW w:w="11434" w:type="dxa"/>
        <w:tblInd w:w="-572" w:type="dxa"/>
        <w:tblCellMar>
          <w:left w:w="70" w:type="dxa"/>
          <w:right w:w="70" w:type="dxa"/>
        </w:tblCellMar>
        <w:tblLook w:val="04A0" w:firstRow="1" w:lastRow="0" w:firstColumn="1" w:lastColumn="0" w:noHBand="0" w:noVBand="1"/>
      </w:tblPr>
      <w:tblGrid>
        <w:gridCol w:w="709"/>
        <w:gridCol w:w="1019"/>
        <w:gridCol w:w="3234"/>
        <w:gridCol w:w="571"/>
        <w:gridCol w:w="1161"/>
        <w:gridCol w:w="1161"/>
        <w:gridCol w:w="891"/>
        <w:gridCol w:w="29"/>
        <w:gridCol w:w="1431"/>
        <w:gridCol w:w="1217"/>
        <w:gridCol w:w="11"/>
      </w:tblGrid>
      <w:tr w:rsidR="00967D52" w:rsidRPr="00CB31FD" w14:paraId="269F6F94" w14:textId="3D60CA7E" w:rsidTr="00967D52">
        <w:trPr>
          <w:trHeight w:val="288"/>
        </w:trPr>
        <w:tc>
          <w:tcPr>
            <w:tcW w:w="11434" w:type="dxa"/>
            <w:gridSpan w:val="11"/>
            <w:tcBorders>
              <w:top w:val="single" w:sz="4" w:space="0" w:color="auto"/>
              <w:left w:val="single" w:sz="4" w:space="0" w:color="auto"/>
              <w:bottom w:val="single" w:sz="4" w:space="0" w:color="auto"/>
              <w:right w:val="single" w:sz="4" w:space="0" w:color="auto"/>
            </w:tcBorders>
            <w:shd w:val="clear" w:color="000000" w:fill="305496"/>
            <w:vAlign w:val="center"/>
            <w:hideMark/>
          </w:tcPr>
          <w:p w14:paraId="45451512" w14:textId="10603D3E" w:rsidR="00967D52" w:rsidRPr="00CB31FD" w:rsidRDefault="00967D52" w:rsidP="00AC53DC">
            <w:pPr>
              <w:jc w:val="center"/>
              <w:rPr>
                <w:rFonts w:ascii="Arial" w:hAnsi="Arial" w:cs="Arial"/>
                <w:b/>
                <w:bCs/>
                <w:sz w:val="22"/>
                <w:szCs w:val="22"/>
              </w:rPr>
            </w:pPr>
            <w:r w:rsidRPr="00CB31FD">
              <w:rPr>
                <w:rFonts w:ascii="Arial" w:hAnsi="Arial" w:cs="Arial"/>
                <w:b/>
                <w:bCs/>
                <w:sz w:val="22"/>
                <w:szCs w:val="22"/>
              </w:rPr>
              <w:t xml:space="preserve">DESCRITIVO DAS ROTAS </w:t>
            </w:r>
          </w:p>
        </w:tc>
      </w:tr>
      <w:tr w:rsidR="00967D52" w:rsidRPr="00330D0C" w14:paraId="6DDCE8AC" w14:textId="7C14C08C" w:rsidTr="00967D52">
        <w:trPr>
          <w:gridAfter w:val="1"/>
          <w:wAfter w:w="11" w:type="dxa"/>
          <w:trHeight w:val="480"/>
        </w:trPr>
        <w:tc>
          <w:tcPr>
            <w:tcW w:w="709" w:type="dxa"/>
            <w:tcBorders>
              <w:top w:val="nil"/>
              <w:left w:val="single" w:sz="4" w:space="0" w:color="auto"/>
              <w:bottom w:val="single" w:sz="4" w:space="0" w:color="auto"/>
              <w:right w:val="single" w:sz="4" w:space="0" w:color="auto"/>
            </w:tcBorders>
            <w:shd w:val="clear" w:color="000000" w:fill="305496"/>
            <w:vAlign w:val="center"/>
            <w:hideMark/>
          </w:tcPr>
          <w:p w14:paraId="4D883B6F"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 xml:space="preserve">ROTA </w:t>
            </w:r>
          </w:p>
        </w:tc>
        <w:tc>
          <w:tcPr>
            <w:tcW w:w="1019" w:type="dxa"/>
            <w:tcBorders>
              <w:top w:val="nil"/>
              <w:left w:val="nil"/>
              <w:bottom w:val="single" w:sz="4" w:space="0" w:color="auto"/>
              <w:right w:val="single" w:sz="4" w:space="0" w:color="auto"/>
            </w:tcBorders>
            <w:shd w:val="clear" w:color="000000" w:fill="305496"/>
            <w:vAlign w:val="center"/>
            <w:hideMark/>
          </w:tcPr>
          <w:p w14:paraId="7E5CF3C7"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TIPO DE VEÍCULO</w:t>
            </w:r>
          </w:p>
        </w:tc>
        <w:tc>
          <w:tcPr>
            <w:tcW w:w="3234" w:type="dxa"/>
            <w:tcBorders>
              <w:top w:val="nil"/>
              <w:left w:val="nil"/>
              <w:bottom w:val="single" w:sz="4" w:space="0" w:color="auto"/>
              <w:right w:val="single" w:sz="4" w:space="0" w:color="auto"/>
            </w:tcBorders>
            <w:shd w:val="clear" w:color="000000" w:fill="305496"/>
            <w:vAlign w:val="center"/>
            <w:hideMark/>
          </w:tcPr>
          <w:p w14:paraId="4F010D0E"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 xml:space="preserve">DESCRIÇÃO </w:t>
            </w:r>
          </w:p>
        </w:tc>
        <w:tc>
          <w:tcPr>
            <w:tcW w:w="571" w:type="dxa"/>
            <w:tcBorders>
              <w:top w:val="nil"/>
              <w:left w:val="nil"/>
              <w:bottom w:val="single" w:sz="4" w:space="0" w:color="auto"/>
              <w:right w:val="single" w:sz="4" w:space="0" w:color="auto"/>
            </w:tcBorders>
            <w:shd w:val="clear" w:color="000000" w:fill="305496"/>
            <w:vAlign w:val="center"/>
            <w:hideMark/>
          </w:tcPr>
          <w:p w14:paraId="765EC459"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DIAS</w:t>
            </w:r>
          </w:p>
        </w:tc>
        <w:tc>
          <w:tcPr>
            <w:tcW w:w="1161" w:type="dxa"/>
            <w:tcBorders>
              <w:top w:val="nil"/>
              <w:left w:val="nil"/>
              <w:bottom w:val="single" w:sz="4" w:space="0" w:color="auto"/>
              <w:right w:val="single" w:sz="4" w:space="0" w:color="auto"/>
            </w:tcBorders>
            <w:shd w:val="clear" w:color="000000" w:fill="305496"/>
            <w:vAlign w:val="center"/>
            <w:hideMark/>
          </w:tcPr>
          <w:p w14:paraId="2C9F8A9C"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 xml:space="preserve"> PERCURSO EM KM. </w:t>
            </w:r>
          </w:p>
        </w:tc>
        <w:tc>
          <w:tcPr>
            <w:tcW w:w="1161" w:type="dxa"/>
            <w:tcBorders>
              <w:top w:val="nil"/>
              <w:left w:val="nil"/>
              <w:bottom w:val="single" w:sz="4" w:space="0" w:color="auto"/>
              <w:right w:val="single" w:sz="4" w:space="0" w:color="auto"/>
            </w:tcBorders>
            <w:shd w:val="clear" w:color="000000" w:fill="305496"/>
            <w:vAlign w:val="center"/>
            <w:hideMark/>
          </w:tcPr>
          <w:p w14:paraId="7F955B4F"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TOTAL DO PERCURSO</w:t>
            </w:r>
          </w:p>
        </w:tc>
        <w:tc>
          <w:tcPr>
            <w:tcW w:w="891" w:type="dxa"/>
            <w:tcBorders>
              <w:top w:val="nil"/>
              <w:left w:val="nil"/>
              <w:bottom w:val="single" w:sz="4" w:space="0" w:color="auto"/>
              <w:right w:val="single" w:sz="4" w:space="0" w:color="auto"/>
            </w:tcBorders>
            <w:shd w:val="clear" w:color="000000" w:fill="305496"/>
            <w:vAlign w:val="center"/>
            <w:hideMark/>
          </w:tcPr>
          <w:p w14:paraId="1FDCE155"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 xml:space="preserve"> VALOR DO KM </w:t>
            </w:r>
          </w:p>
        </w:tc>
        <w:tc>
          <w:tcPr>
            <w:tcW w:w="1460" w:type="dxa"/>
            <w:gridSpan w:val="2"/>
            <w:tcBorders>
              <w:top w:val="nil"/>
              <w:left w:val="nil"/>
              <w:bottom w:val="single" w:sz="4" w:space="0" w:color="auto"/>
              <w:right w:val="single" w:sz="4" w:space="0" w:color="auto"/>
            </w:tcBorders>
            <w:shd w:val="clear" w:color="000000" w:fill="305496"/>
            <w:vAlign w:val="center"/>
            <w:hideMark/>
          </w:tcPr>
          <w:p w14:paraId="77BD48A0" w14:textId="77777777" w:rsidR="00967D52" w:rsidRPr="00330D0C" w:rsidRDefault="00967D52" w:rsidP="00AC53DC">
            <w:pPr>
              <w:jc w:val="center"/>
              <w:rPr>
                <w:rFonts w:ascii="Arial" w:hAnsi="Arial" w:cs="Arial"/>
                <w:b/>
                <w:bCs/>
                <w:sz w:val="18"/>
                <w:szCs w:val="18"/>
              </w:rPr>
            </w:pPr>
            <w:r w:rsidRPr="00CB31FD">
              <w:rPr>
                <w:rFonts w:ascii="Arial" w:hAnsi="Arial" w:cs="Arial"/>
                <w:b/>
                <w:bCs/>
                <w:sz w:val="18"/>
                <w:szCs w:val="18"/>
              </w:rPr>
              <w:t xml:space="preserve"> VALOR </w:t>
            </w:r>
          </w:p>
          <w:p w14:paraId="33981EA8" w14:textId="77777777" w:rsidR="00967D52" w:rsidRPr="00CB31FD" w:rsidRDefault="00967D52" w:rsidP="00AC53DC">
            <w:pPr>
              <w:jc w:val="center"/>
              <w:rPr>
                <w:rFonts w:ascii="Arial" w:hAnsi="Arial" w:cs="Arial"/>
                <w:b/>
                <w:bCs/>
                <w:sz w:val="18"/>
                <w:szCs w:val="18"/>
              </w:rPr>
            </w:pPr>
            <w:r w:rsidRPr="00CB31FD">
              <w:rPr>
                <w:rFonts w:ascii="Arial" w:hAnsi="Arial" w:cs="Arial"/>
                <w:b/>
                <w:bCs/>
                <w:sz w:val="18"/>
                <w:szCs w:val="18"/>
              </w:rPr>
              <w:t xml:space="preserve">TOTAL </w:t>
            </w:r>
          </w:p>
        </w:tc>
        <w:tc>
          <w:tcPr>
            <w:tcW w:w="1217" w:type="dxa"/>
            <w:tcBorders>
              <w:top w:val="nil"/>
              <w:left w:val="nil"/>
              <w:bottom w:val="single" w:sz="4" w:space="0" w:color="auto"/>
              <w:right w:val="single" w:sz="4" w:space="0" w:color="auto"/>
            </w:tcBorders>
            <w:shd w:val="clear" w:color="000000" w:fill="305496"/>
          </w:tcPr>
          <w:p w14:paraId="432BBECF" w14:textId="52861946" w:rsidR="00967D52" w:rsidRPr="00CB31FD" w:rsidRDefault="00967D52" w:rsidP="00AC53DC">
            <w:pPr>
              <w:jc w:val="center"/>
              <w:rPr>
                <w:rFonts w:ascii="Arial" w:hAnsi="Arial" w:cs="Arial"/>
                <w:b/>
                <w:bCs/>
                <w:sz w:val="18"/>
                <w:szCs w:val="18"/>
              </w:rPr>
            </w:pPr>
            <w:r>
              <w:rPr>
                <w:rFonts w:ascii="Arial" w:hAnsi="Arial" w:cs="Arial"/>
                <w:b/>
                <w:bCs/>
                <w:sz w:val="18"/>
                <w:szCs w:val="18"/>
              </w:rPr>
              <w:t>MARQUE Um X NA OPÇÃO DESEJADA</w:t>
            </w:r>
          </w:p>
        </w:tc>
      </w:tr>
      <w:tr w:rsidR="00967D52" w:rsidRPr="00CB31FD" w14:paraId="398204C9" w14:textId="518A76F1" w:rsidTr="00967D52">
        <w:trPr>
          <w:gridAfter w:val="1"/>
          <w:wAfter w:w="11" w:type="dxa"/>
          <w:trHeight w:val="1077"/>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ED6FFED"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144</w:t>
            </w:r>
          </w:p>
        </w:tc>
        <w:tc>
          <w:tcPr>
            <w:tcW w:w="1019" w:type="dxa"/>
            <w:tcBorders>
              <w:top w:val="nil"/>
              <w:left w:val="nil"/>
              <w:bottom w:val="single" w:sz="4" w:space="0" w:color="auto"/>
              <w:right w:val="single" w:sz="4" w:space="0" w:color="auto"/>
            </w:tcBorders>
            <w:shd w:val="clear" w:color="auto" w:fill="auto"/>
            <w:vAlign w:val="center"/>
            <w:hideMark/>
          </w:tcPr>
          <w:p w14:paraId="2925013D"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VAN OU SIMILAR</w:t>
            </w:r>
          </w:p>
        </w:tc>
        <w:tc>
          <w:tcPr>
            <w:tcW w:w="3234" w:type="dxa"/>
            <w:tcBorders>
              <w:top w:val="nil"/>
              <w:left w:val="nil"/>
              <w:bottom w:val="single" w:sz="4" w:space="0" w:color="auto"/>
              <w:right w:val="single" w:sz="4" w:space="0" w:color="auto"/>
            </w:tcBorders>
            <w:shd w:val="clear" w:color="000000" w:fill="FFFFFF"/>
            <w:vAlign w:val="center"/>
            <w:hideMark/>
          </w:tcPr>
          <w:p w14:paraId="0BAD4858" w14:textId="77777777" w:rsidR="00967D52" w:rsidRPr="00CB31FD" w:rsidRDefault="00967D52" w:rsidP="00AC53DC">
            <w:pPr>
              <w:jc w:val="both"/>
              <w:rPr>
                <w:rFonts w:ascii="Arial" w:hAnsi="Arial" w:cs="Arial"/>
                <w:b/>
                <w:bCs/>
                <w:sz w:val="18"/>
                <w:szCs w:val="18"/>
              </w:rPr>
            </w:pPr>
            <w:r w:rsidRPr="00CB31FD">
              <w:rPr>
                <w:rFonts w:ascii="Arial" w:hAnsi="Arial" w:cs="Arial"/>
                <w:b/>
                <w:bCs/>
                <w:sz w:val="18"/>
                <w:szCs w:val="18"/>
              </w:rPr>
              <w:t xml:space="preserve">Rota 144.00 - </w:t>
            </w:r>
            <w:r w:rsidRPr="00CB31FD">
              <w:rPr>
                <w:rFonts w:ascii="Arial" w:hAnsi="Arial" w:cs="Arial"/>
                <w:sz w:val="18"/>
                <w:szCs w:val="18"/>
              </w:rPr>
              <w:t xml:space="preserve">Inicia a descrição no povoado de Poeirinha 452821.3071 m E e 8716604.6331 m S, num percurso de 4,7Km até Casa Nova 449638.9669 m E e 8719017.2507 m S, num percurso de 1,1Km até Toco Preto 450575.5003 m E e 8719554.7502 m S, num percurso de 3,5Km até Contador 452106.8456 m E e 8722083.6025 m S, num percurso de 1,6Km até  Martinha 453447.2981 m E e 8720594.9329 m S, num percurso de 6,1Km  até São João 457248.1156 m E e 8723205.2081 m S, deixando os alunos, fazendo o mesmo percurso de volta, sendo esse trajeto nos turnos </w:t>
            </w:r>
            <w:r w:rsidRPr="00CB31FD">
              <w:rPr>
                <w:rFonts w:ascii="Arial" w:hAnsi="Arial" w:cs="Arial"/>
                <w:b/>
                <w:bCs/>
                <w:sz w:val="18"/>
                <w:szCs w:val="18"/>
              </w:rPr>
              <w:t>matutino, vespertino e noturno</w:t>
            </w:r>
            <w:r w:rsidRPr="00CB31FD">
              <w:rPr>
                <w:rFonts w:ascii="Arial" w:hAnsi="Arial" w:cs="Arial"/>
                <w:sz w:val="18"/>
                <w:szCs w:val="18"/>
              </w:rPr>
              <w:t>.</w:t>
            </w:r>
            <w:r w:rsidRPr="00CB31FD">
              <w:rPr>
                <w:rFonts w:ascii="Arial" w:hAnsi="Arial" w:cs="Arial"/>
                <w:sz w:val="18"/>
                <w:szCs w:val="18"/>
              </w:rPr>
              <w:br/>
            </w:r>
            <w:r w:rsidRPr="00CB31FD">
              <w:rPr>
                <w:rFonts w:ascii="Arial" w:hAnsi="Arial" w:cs="Arial"/>
                <w:b/>
                <w:bCs/>
                <w:sz w:val="18"/>
                <w:szCs w:val="18"/>
              </w:rPr>
              <w:t>Rota 144.01</w:t>
            </w:r>
            <w:r w:rsidRPr="00CB31FD">
              <w:rPr>
                <w:rFonts w:ascii="Arial" w:hAnsi="Arial" w:cs="Arial"/>
                <w:sz w:val="18"/>
                <w:szCs w:val="18"/>
              </w:rPr>
              <w:t xml:space="preserve"> - Inicia a descrição no povoado de São João 457219.6748 m E e 8723292.0954 m S, num percurso de 1,0Km até Pedrinhas 457541.6196 m E e 8723810.9654 m S, num percurso de 2,8Km até Caruaru 474795.1854 m E e 8724449.9110 m S, num percurso de 1,8Km até São João 457219.6748 m E e 8723292.0954 m S, deixando os alunos, fazendo o mesmo percurso de volta, sendo esse trajeto no turno noturno.</w:t>
            </w:r>
            <w:r w:rsidRPr="00CB31FD">
              <w:rPr>
                <w:rFonts w:ascii="Arial" w:hAnsi="Arial" w:cs="Arial"/>
                <w:sz w:val="18"/>
                <w:szCs w:val="18"/>
              </w:rPr>
              <w:br/>
            </w:r>
            <w:r w:rsidRPr="00CB31FD">
              <w:rPr>
                <w:rFonts w:ascii="Arial" w:hAnsi="Arial" w:cs="Arial"/>
                <w:b/>
                <w:bCs/>
                <w:sz w:val="18"/>
                <w:szCs w:val="18"/>
              </w:rPr>
              <w:t>Rota 144.02</w:t>
            </w:r>
            <w:r w:rsidRPr="00CB31FD">
              <w:rPr>
                <w:rFonts w:ascii="Arial" w:hAnsi="Arial" w:cs="Arial"/>
                <w:sz w:val="18"/>
                <w:szCs w:val="18"/>
              </w:rPr>
              <w:t xml:space="preserve"> - Inicia a descrição no povoado de São João 457219.6748 m E e 8723292.0954 m S, num percurso de 1,8Km até Caruaru 457541.6196 m E e 8723810.9654 m S, num percurso de 2,0Km até Porteirinha 474795.1854 m E e 8724449.9110 m S, num percurso de 3,8Km até São João 457219.6748 m E e 8723292.0954 m S, deixando os alunos, fazendo o mesmo percurso de volta, fazendo o mesmo percurso de volta, sendo esse trajeto no turno noturno.</w:t>
            </w:r>
          </w:p>
        </w:tc>
        <w:tc>
          <w:tcPr>
            <w:tcW w:w="571" w:type="dxa"/>
            <w:tcBorders>
              <w:top w:val="nil"/>
              <w:left w:val="nil"/>
              <w:bottom w:val="single" w:sz="4" w:space="0" w:color="auto"/>
              <w:right w:val="single" w:sz="4" w:space="0" w:color="auto"/>
            </w:tcBorders>
            <w:shd w:val="clear" w:color="000000" w:fill="FFFFFF"/>
            <w:noWrap/>
            <w:vAlign w:val="center"/>
            <w:hideMark/>
          </w:tcPr>
          <w:p w14:paraId="11BD20E1"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190</w:t>
            </w:r>
          </w:p>
        </w:tc>
        <w:tc>
          <w:tcPr>
            <w:tcW w:w="1161" w:type="dxa"/>
            <w:tcBorders>
              <w:top w:val="nil"/>
              <w:left w:val="nil"/>
              <w:bottom w:val="single" w:sz="4" w:space="0" w:color="auto"/>
              <w:right w:val="single" w:sz="4" w:space="0" w:color="auto"/>
            </w:tcBorders>
            <w:shd w:val="clear" w:color="000000" w:fill="FFFFFF"/>
            <w:noWrap/>
            <w:vAlign w:val="center"/>
            <w:hideMark/>
          </w:tcPr>
          <w:p w14:paraId="1FA3011A"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128,4</w:t>
            </w:r>
          </w:p>
        </w:tc>
        <w:tc>
          <w:tcPr>
            <w:tcW w:w="1161" w:type="dxa"/>
            <w:tcBorders>
              <w:top w:val="nil"/>
              <w:left w:val="nil"/>
              <w:bottom w:val="single" w:sz="4" w:space="0" w:color="auto"/>
              <w:right w:val="single" w:sz="4" w:space="0" w:color="auto"/>
            </w:tcBorders>
            <w:shd w:val="clear" w:color="000000" w:fill="FFFFFF"/>
            <w:noWrap/>
            <w:vAlign w:val="center"/>
            <w:hideMark/>
          </w:tcPr>
          <w:p w14:paraId="4B6E001C" w14:textId="77777777" w:rsidR="00967D52" w:rsidRPr="00CB31FD" w:rsidRDefault="00967D52" w:rsidP="00AC53DC">
            <w:pPr>
              <w:jc w:val="center"/>
              <w:rPr>
                <w:rFonts w:ascii="Arial" w:hAnsi="Arial" w:cs="Arial"/>
                <w:sz w:val="18"/>
                <w:szCs w:val="18"/>
              </w:rPr>
            </w:pPr>
            <w:r w:rsidRPr="00CB31FD">
              <w:rPr>
                <w:rFonts w:ascii="Arial" w:hAnsi="Arial" w:cs="Arial"/>
                <w:sz w:val="18"/>
                <w:szCs w:val="18"/>
              </w:rPr>
              <w:t>24396</w:t>
            </w:r>
          </w:p>
        </w:tc>
        <w:tc>
          <w:tcPr>
            <w:tcW w:w="891" w:type="dxa"/>
            <w:tcBorders>
              <w:top w:val="nil"/>
              <w:left w:val="nil"/>
              <w:bottom w:val="single" w:sz="4" w:space="0" w:color="auto"/>
              <w:right w:val="single" w:sz="4" w:space="0" w:color="auto"/>
            </w:tcBorders>
            <w:shd w:val="clear" w:color="auto" w:fill="auto"/>
            <w:noWrap/>
            <w:vAlign w:val="center"/>
            <w:hideMark/>
          </w:tcPr>
          <w:p w14:paraId="56071ED1"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3,02 </w:t>
            </w:r>
          </w:p>
        </w:tc>
        <w:tc>
          <w:tcPr>
            <w:tcW w:w="1460" w:type="dxa"/>
            <w:gridSpan w:val="2"/>
            <w:tcBorders>
              <w:top w:val="nil"/>
              <w:left w:val="nil"/>
              <w:bottom w:val="single" w:sz="4" w:space="0" w:color="auto"/>
              <w:right w:val="single" w:sz="4" w:space="0" w:color="auto"/>
            </w:tcBorders>
            <w:shd w:val="clear" w:color="auto" w:fill="auto"/>
            <w:noWrap/>
            <w:vAlign w:val="center"/>
            <w:hideMark/>
          </w:tcPr>
          <w:p w14:paraId="6A36204C"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73.675,92 </w:t>
            </w:r>
          </w:p>
        </w:tc>
        <w:tc>
          <w:tcPr>
            <w:tcW w:w="1217" w:type="dxa"/>
            <w:tcBorders>
              <w:top w:val="nil"/>
              <w:left w:val="nil"/>
              <w:bottom w:val="single" w:sz="4" w:space="0" w:color="auto"/>
              <w:right w:val="single" w:sz="4" w:space="0" w:color="auto"/>
            </w:tcBorders>
          </w:tcPr>
          <w:p w14:paraId="4801E5CD" w14:textId="77777777" w:rsidR="00967D52" w:rsidRPr="00CB31FD" w:rsidRDefault="00967D52" w:rsidP="00AC53DC">
            <w:pPr>
              <w:jc w:val="center"/>
              <w:rPr>
                <w:rFonts w:ascii="Calibri" w:hAnsi="Calibri" w:cs="Calibri"/>
                <w:sz w:val="22"/>
                <w:szCs w:val="22"/>
              </w:rPr>
            </w:pPr>
          </w:p>
        </w:tc>
      </w:tr>
      <w:tr w:rsidR="00967D52" w:rsidRPr="00CB31FD" w14:paraId="655D5653" w14:textId="10A122F6" w:rsidTr="00967D52">
        <w:trPr>
          <w:gridAfter w:val="1"/>
          <w:wAfter w:w="11" w:type="dxa"/>
          <w:trHeight w:val="16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BFE728D"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145</w:t>
            </w:r>
          </w:p>
        </w:tc>
        <w:tc>
          <w:tcPr>
            <w:tcW w:w="1019" w:type="dxa"/>
            <w:tcBorders>
              <w:top w:val="nil"/>
              <w:left w:val="nil"/>
              <w:bottom w:val="single" w:sz="4" w:space="0" w:color="auto"/>
              <w:right w:val="single" w:sz="4" w:space="0" w:color="auto"/>
            </w:tcBorders>
            <w:shd w:val="clear" w:color="auto" w:fill="auto"/>
            <w:vAlign w:val="center"/>
            <w:hideMark/>
          </w:tcPr>
          <w:p w14:paraId="7B7D7BC3"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VAN OU SIMILAR</w:t>
            </w:r>
          </w:p>
        </w:tc>
        <w:tc>
          <w:tcPr>
            <w:tcW w:w="3234" w:type="dxa"/>
            <w:tcBorders>
              <w:top w:val="nil"/>
              <w:left w:val="nil"/>
              <w:bottom w:val="single" w:sz="4" w:space="0" w:color="auto"/>
              <w:right w:val="single" w:sz="4" w:space="0" w:color="auto"/>
            </w:tcBorders>
            <w:shd w:val="clear" w:color="000000" w:fill="FFFFFF"/>
            <w:vAlign w:val="center"/>
            <w:hideMark/>
          </w:tcPr>
          <w:p w14:paraId="1801E14D" w14:textId="77777777" w:rsidR="00967D52" w:rsidRPr="00CB31FD" w:rsidRDefault="00967D52" w:rsidP="00AC53DC">
            <w:pPr>
              <w:jc w:val="both"/>
              <w:rPr>
                <w:rFonts w:ascii="Arial" w:hAnsi="Arial" w:cs="Arial"/>
                <w:b/>
                <w:bCs/>
                <w:sz w:val="18"/>
                <w:szCs w:val="18"/>
              </w:rPr>
            </w:pPr>
            <w:r w:rsidRPr="00CB31FD">
              <w:rPr>
                <w:rFonts w:ascii="Arial" w:hAnsi="Arial" w:cs="Arial"/>
                <w:b/>
                <w:bCs/>
                <w:sz w:val="18"/>
                <w:szCs w:val="18"/>
              </w:rPr>
              <w:t>Rota 145.00</w:t>
            </w:r>
            <w:r w:rsidRPr="00CB31FD">
              <w:rPr>
                <w:rFonts w:ascii="Arial" w:hAnsi="Arial" w:cs="Arial"/>
                <w:sz w:val="18"/>
                <w:szCs w:val="18"/>
              </w:rPr>
              <w:t xml:space="preserve"> - Inicia a descrição no povoado de Juazeirinho 469487.0029 m E e 8710230.4855 m S, num percurso de 3,4Km até Riacho do Morro 468724.2314 m E e 8712875.6759 m S, num percurso de 6,0Km até Cansanção 466179.6423 m E e 8709442.5755 m S, num percurso de 2,1Km até Vazante 464722.9929 m E e 8708893.3076 m S, num percurso de 9,0Km até Juazeirinho 469487.0029 m E e 8710230.4855 m S, deixando os alunos nas escolas , fazendo o mesmo percurso de volta, sendo esse trajeto nos turnos </w:t>
            </w:r>
            <w:r w:rsidRPr="00CB31FD">
              <w:rPr>
                <w:rFonts w:ascii="Arial" w:hAnsi="Arial" w:cs="Arial"/>
                <w:b/>
                <w:bCs/>
                <w:sz w:val="18"/>
                <w:szCs w:val="18"/>
              </w:rPr>
              <w:t>vespertino</w:t>
            </w:r>
            <w:r w:rsidRPr="00CB31FD">
              <w:rPr>
                <w:rFonts w:ascii="Arial" w:hAnsi="Arial" w:cs="Arial"/>
                <w:sz w:val="18"/>
                <w:szCs w:val="18"/>
              </w:rPr>
              <w:t>.</w:t>
            </w:r>
          </w:p>
        </w:tc>
        <w:tc>
          <w:tcPr>
            <w:tcW w:w="571" w:type="dxa"/>
            <w:tcBorders>
              <w:top w:val="nil"/>
              <w:left w:val="nil"/>
              <w:bottom w:val="single" w:sz="4" w:space="0" w:color="auto"/>
              <w:right w:val="single" w:sz="4" w:space="0" w:color="auto"/>
            </w:tcBorders>
            <w:shd w:val="clear" w:color="000000" w:fill="FFFFFF"/>
            <w:noWrap/>
            <w:vAlign w:val="center"/>
            <w:hideMark/>
          </w:tcPr>
          <w:p w14:paraId="1B2D0B62"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190</w:t>
            </w:r>
          </w:p>
        </w:tc>
        <w:tc>
          <w:tcPr>
            <w:tcW w:w="1161" w:type="dxa"/>
            <w:tcBorders>
              <w:top w:val="nil"/>
              <w:left w:val="nil"/>
              <w:bottom w:val="single" w:sz="4" w:space="0" w:color="auto"/>
              <w:right w:val="single" w:sz="4" w:space="0" w:color="auto"/>
            </w:tcBorders>
            <w:shd w:val="clear" w:color="000000" w:fill="FFFFFF"/>
            <w:noWrap/>
            <w:vAlign w:val="center"/>
            <w:hideMark/>
          </w:tcPr>
          <w:p w14:paraId="2A1A8239"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41</w:t>
            </w:r>
          </w:p>
        </w:tc>
        <w:tc>
          <w:tcPr>
            <w:tcW w:w="1161" w:type="dxa"/>
            <w:tcBorders>
              <w:top w:val="nil"/>
              <w:left w:val="nil"/>
              <w:bottom w:val="single" w:sz="4" w:space="0" w:color="auto"/>
              <w:right w:val="single" w:sz="4" w:space="0" w:color="auto"/>
            </w:tcBorders>
            <w:shd w:val="clear" w:color="000000" w:fill="FFFFFF"/>
            <w:noWrap/>
            <w:vAlign w:val="center"/>
            <w:hideMark/>
          </w:tcPr>
          <w:p w14:paraId="56029375" w14:textId="77777777" w:rsidR="00967D52" w:rsidRPr="00CB31FD" w:rsidRDefault="00967D52" w:rsidP="00AC53DC">
            <w:pPr>
              <w:jc w:val="center"/>
              <w:rPr>
                <w:rFonts w:ascii="Arial" w:hAnsi="Arial" w:cs="Arial"/>
                <w:sz w:val="18"/>
                <w:szCs w:val="18"/>
              </w:rPr>
            </w:pPr>
            <w:r w:rsidRPr="00CB31FD">
              <w:rPr>
                <w:rFonts w:ascii="Arial" w:hAnsi="Arial" w:cs="Arial"/>
                <w:sz w:val="18"/>
                <w:szCs w:val="18"/>
              </w:rPr>
              <w:t>7790</w:t>
            </w:r>
          </w:p>
        </w:tc>
        <w:tc>
          <w:tcPr>
            <w:tcW w:w="891" w:type="dxa"/>
            <w:tcBorders>
              <w:top w:val="nil"/>
              <w:left w:val="nil"/>
              <w:bottom w:val="single" w:sz="4" w:space="0" w:color="auto"/>
              <w:right w:val="single" w:sz="4" w:space="0" w:color="auto"/>
            </w:tcBorders>
            <w:shd w:val="clear" w:color="auto" w:fill="auto"/>
            <w:noWrap/>
            <w:vAlign w:val="center"/>
            <w:hideMark/>
          </w:tcPr>
          <w:p w14:paraId="3BDFC5AC"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3,02 </w:t>
            </w:r>
          </w:p>
        </w:tc>
        <w:tc>
          <w:tcPr>
            <w:tcW w:w="1460" w:type="dxa"/>
            <w:gridSpan w:val="2"/>
            <w:tcBorders>
              <w:top w:val="nil"/>
              <w:left w:val="nil"/>
              <w:bottom w:val="single" w:sz="4" w:space="0" w:color="auto"/>
              <w:right w:val="single" w:sz="4" w:space="0" w:color="auto"/>
            </w:tcBorders>
            <w:shd w:val="clear" w:color="auto" w:fill="auto"/>
            <w:noWrap/>
            <w:vAlign w:val="center"/>
            <w:hideMark/>
          </w:tcPr>
          <w:p w14:paraId="12AF2CFB"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23.525,80 </w:t>
            </w:r>
          </w:p>
        </w:tc>
        <w:tc>
          <w:tcPr>
            <w:tcW w:w="1217" w:type="dxa"/>
            <w:tcBorders>
              <w:top w:val="nil"/>
              <w:left w:val="nil"/>
              <w:bottom w:val="single" w:sz="4" w:space="0" w:color="auto"/>
              <w:right w:val="single" w:sz="4" w:space="0" w:color="auto"/>
            </w:tcBorders>
          </w:tcPr>
          <w:p w14:paraId="10C6FF27" w14:textId="77777777" w:rsidR="00967D52" w:rsidRPr="00CB31FD" w:rsidRDefault="00967D52" w:rsidP="00AC53DC">
            <w:pPr>
              <w:jc w:val="center"/>
              <w:rPr>
                <w:rFonts w:ascii="Calibri" w:hAnsi="Calibri" w:cs="Calibri"/>
                <w:sz w:val="22"/>
                <w:szCs w:val="22"/>
              </w:rPr>
            </w:pPr>
          </w:p>
        </w:tc>
      </w:tr>
      <w:tr w:rsidR="00967D52" w:rsidRPr="00CB31FD" w14:paraId="0EF62487" w14:textId="3F5978C5" w:rsidTr="00967D52">
        <w:trPr>
          <w:gridAfter w:val="1"/>
          <w:wAfter w:w="11" w:type="dxa"/>
          <w:trHeight w:val="1392"/>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8C59062"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146</w:t>
            </w:r>
          </w:p>
        </w:tc>
        <w:tc>
          <w:tcPr>
            <w:tcW w:w="1019" w:type="dxa"/>
            <w:tcBorders>
              <w:top w:val="nil"/>
              <w:left w:val="nil"/>
              <w:bottom w:val="single" w:sz="4" w:space="0" w:color="auto"/>
              <w:right w:val="single" w:sz="4" w:space="0" w:color="auto"/>
            </w:tcBorders>
            <w:shd w:val="clear" w:color="auto" w:fill="auto"/>
            <w:vAlign w:val="center"/>
            <w:hideMark/>
          </w:tcPr>
          <w:p w14:paraId="5E40DE76"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ÔNIBUS</w:t>
            </w:r>
          </w:p>
        </w:tc>
        <w:tc>
          <w:tcPr>
            <w:tcW w:w="3234" w:type="dxa"/>
            <w:tcBorders>
              <w:top w:val="nil"/>
              <w:left w:val="nil"/>
              <w:bottom w:val="single" w:sz="4" w:space="0" w:color="auto"/>
              <w:right w:val="single" w:sz="4" w:space="0" w:color="auto"/>
            </w:tcBorders>
            <w:shd w:val="clear" w:color="000000" w:fill="FFFFFF"/>
            <w:vAlign w:val="center"/>
            <w:hideMark/>
          </w:tcPr>
          <w:p w14:paraId="79A32D0E" w14:textId="77777777" w:rsidR="00967D52" w:rsidRPr="00CB31FD" w:rsidRDefault="00967D52" w:rsidP="00AC53DC">
            <w:pPr>
              <w:jc w:val="both"/>
              <w:rPr>
                <w:rFonts w:ascii="Arial" w:hAnsi="Arial" w:cs="Arial"/>
                <w:b/>
                <w:bCs/>
                <w:sz w:val="18"/>
                <w:szCs w:val="18"/>
              </w:rPr>
            </w:pPr>
            <w:r w:rsidRPr="00CB31FD">
              <w:rPr>
                <w:rFonts w:ascii="Arial" w:hAnsi="Arial" w:cs="Arial"/>
                <w:b/>
                <w:bCs/>
                <w:sz w:val="18"/>
                <w:szCs w:val="18"/>
              </w:rPr>
              <w:t>Rota 146.00</w:t>
            </w:r>
            <w:r w:rsidRPr="00CB31FD">
              <w:rPr>
                <w:rFonts w:ascii="Arial" w:hAnsi="Arial" w:cs="Arial"/>
                <w:sz w:val="18"/>
                <w:szCs w:val="18"/>
              </w:rPr>
              <w:t xml:space="preserve"> - Inicia a descrição na Centro Educacional Ana Rios de Araújo 469155.0119 m E e 8721493.0834 m S, num percurso de 8,9Km até Santa Rosa 463623.6666 m E e 8727957.4037 m S, num percurso de 9,0Km até Centro Educacional Ana Rios de Araújo 469155.0119 m E e 8721493.0834 m S, deixando os alunos, fazendo o mesmo percurso de volta, sendo esse trajeto nos turnos </w:t>
            </w:r>
            <w:r w:rsidRPr="00CB31FD">
              <w:rPr>
                <w:rFonts w:ascii="Arial" w:hAnsi="Arial" w:cs="Arial"/>
                <w:b/>
                <w:bCs/>
                <w:sz w:val="18"/>
                <w:szCs w:val="18"/>
              </w:rPr>
              <w:t>matutino e vespertino.</w:t>
            </w:r>
          </w:p>
        </w:tc>
        <w:tc>
          <w:tcPr>
            <w:tcW w:w="571" w:type="dxa"/>
            <w:tcBorders>
              <w:top w:val="nil"/>
              <w:left w:val="nil"/>
              <w:bottom w:val="single" w:sz="4" w:space="0" w:color="auto"/>
              <w:right w:val="single" w:sz="4" w:space="0" w:color="auto"/>
            </w:tcBorders>
            <w:shd w:val="clear" w:color="000000" w:fill="FFFFFF"/>
            <w:noWrap/>
            <w:vAlign w:val="center"/>
            <w:hideMark/>
          </w:tcPr>
          <w:p w14:paraId="04046A46"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190</w:t>
            </w:r>
          </w:p>
        </w:tc>
        <w:tc>
          <w:tcPr>
            <w:tcW w:w="1161" w:type="dxa"/>
            <w:tcBorders>
              <w:top w:val="nil"/>
              <w:left w:val="nil"/>
              <w:bottom w:val="single" w:sz="4" w:space="0" w:color="auto"/>
              <w:right w:val="single" w:sz="4" w:space="0" w:color="auto"/>
            </w:tcBorders>
            <w:shd w:val="clear" w:color="000000" w:fill="FFFFFF"/>
            <w:noWrap/>
            <w:vAlign w:val="center"/>
            <w:hideMark/>
          </w:tcPr>
          <w:p w14:paraId="386DC065"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71,6</w:t>
            </w:r>
          </w:p>
        </w:tc>
        <w:tc>
          <w:tcPr>
            <w:tcW w:w="1161" w:type="dxa"/>
            <w:tcBorders>
              <w:top w:val="nil"/>
              <w:left w:val="nil"/>
              <w:bottom w:val="single" w:sz="4" w:space="0" w:color="auto"/>
              <w:right w:val="single" w:sz="4" w:space="0" w:color="auto"/>
            </w:tcBorders>
            <w:shd w:val="clear" w:color="000000" w:fill="FFFFFF"/>
            <w:noWrap/>
            <w:vAlign w:val="center"/>
            <w:hideMark/>
          </w:tcPr>
          <w:p w14:paraId="657AA8AC" w14:textId="77777777" w:rsidR="00967D52" w:rsidRPr="00CB31FD" w:rsidRDefault="00967D52" w:rsidP="00AC53DC">
            <w:pPr>
              <w:jc w:val="center"/>
              <w:rPr>
                <w:rFonts w:ascii="Arial" w:hAnsi="Arial" w:cs="Arial"/>
                <w:sz w:val="18"/>
                <w:szCs w:val="18"/>
              </w:rPr>
            </w:pPr>
            <w:r w:rsidRPr="00CB31FD">
              <w:rPr>
                <w:rFonts w:ascii="Arial" w:hAnsi="Arial" w:cs="Arial"/>
                <w:sz w:val="18"/>
                <w:szCs w:val="18"/>
              </w:rPr>
              <w:t>13604</w:t>
            </w:r>
          </w:p>
        </w:tc>
        <w:tc>
          <w:tcPr>
            <w:tcW w:w="891" w:type="dxa"/>
            <w:tcBorders>
              <w:top w:val="nil"/>
              <w:left w:val="nil"/>
              <w:bottom w:val="single" w:sz="4" w:space="0" w:color="auto"/>
              <w:right w:val="single" w:sz="4" w:space="0" w:color="auto"/>
            </w:tcBorders>
            <w:shd w:val="clear" w:color="auto" w:fill="auto"/>
            <w:noWrap/>
            <w:vAlign w:val="center"/>
            <w:hideMark/>
          </w:tcPr>
          <w:p w14:paraId="2DA5C15A"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5,06 </w:t>
            </w:r>
          </w:p>
        </w:tc>
        <w:tc>
          <w:tcPr>
            <w:tcW w:w="1460" w:type="dxa"/>
            <w:gridSpan w:val="2"/>
            <w:tcBorders>
              <w:top w:val="nil"/>
              <w:left w:val="nil"/>
              <w:bottom w:val="single" w:sz="4" w:space="0" w:color="auto"/>
              <w:right w:val="single" w:sz="4" w:space="0" w:color="auto"/>
            </w:tcBorders>
            <w:shd w:val="clear" w:color="auto" w:fill="auto"/>
            <w:noWrap/>
            <w:vAlign w:val="center"/>
            <w:hideMark/>
          </w:tcPr>
          <w:p w14:paraId="4AF75EA1"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68.836,24 </w:t>
            </w:r>
          </w:p>
        </w:tc>
        <w:tc>
          <w:tcPr>
            <w:tcW w:w="1217" w:type="dxa"/>
            <w:tcBorders>
              <w:top w:val="nil"/>
              <w:left w:val="nil"/>
              <w:bottom w:val="single" w:sz="4" w:space="0" w:color="auto"/>
              <w:right w:val="single" w:sz="4" w:space="0" w:color="auto"/>
            </w:tcBorders>
          </w:tcPr>
          <w:p w14:paraId="667AEE0A" w14:textId="77777777" w:rsidR="00967D52" w:rsidRPr="00CB31FD" w:rsidRDefault="00967D52" w:rsidP="00AC53DC">
            <w:pPr>
              <w:jc w:val="center"/>
              <w:rPr>
                <w:rFonts w:ascii="Calibri" w:hAnsi="Calibri" w:cs="Calibri"/>
                <w:sz w:val="22"/>
                <w:szCs w:val="22"/>
              </w:rPr>
            </w:pPr>
          </w:p>
        </w:tc>
      </w:tr>
      <w:tr w:rsidR="00967D52" w:rsidRPr="00CB31FD" w14:paraId="4E2EB850" w14:textId="1652274A" w:rsidTr="00967D52">
        <w:trPr>
          <w:gridAfter w:val="1"/>
          <w:wAfter w:w="11" w:type="dxa"/>
          <w:trHeight w:val="794"/>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3E400F3"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147</w:t>
            </w:r>
          </w:p>
        </w:tc>
        <w:tc>
          <w:tcPr>
            <w:tcW w:w="1019" w:type="dxa"/>
            <w:tcBorders>
              <w:top w:val="nil"/>
              <w:left w:val="nil"/>
              <w:bottom w:val="single" w:sz="4" w:space="0" w:color="auto"/>
              <w:right w:val="single" w:sz="4" w:space="0" w:color="auto"/>
            </w:tcBorders>
            <w:shd w:val="clear" w:color="auto" w:fill="auto"/>
            <w:vAlign w:val="center"/>
            <w:hideMark/>
          </w:tcPr>
          <w:p w14:paraId="2D051CB5"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VAN OU SIMILAR</w:t>
            </w:r>
          </w:p>
        </w:tc>
        <w:tc>
          <w:tcPr>
            <w:tcW w:w="3234" w:type="dxa"/>
            <w:tcBorders>
              <w:top w:val="nil"/>
              <w:left w:val="nil"/>
              <w:bottom w:val="single" w:sz="4" w:space="0" w:color="auto"/>
              <w:right w:val="single" w:sz="4" w:space="0" w:color="auto"/>
            </w:tcBorders>
            <w:shd w:val="clear" w:color="000000" w:fill="FFFFFF"/>
            <w:vAlign w:val="center"/>
            <w:hideMark/>
          </w:tcPr>
          <w:p w14:paraId="382B0899" w14:textId="77777777" w:rsidR="00967D52" w:rsidRPr="00CB31FD" w:rsidRDefault="00967D52" w:rsidP="00AC53DC">
            <w:pPr>
              <w:jc w:val="both"/>
              <w:rPr>
                <w:rFonts w:ascii="Arial" w:hAnsi="Arial" w:cs="Arial"/>
                <w:b/>
                <w:bCs/>
                <w:sz w:val="18"/>
                <w:szCs w:val="18"/>
              </w:rPr>
            </w:pPr>
            <w:r w:rsidRPr="00CB31FD">
              <w:rPr>
                <w:rFonts w:ascii="Arial" w:hAnsi="Arial" w:cs="Arial"/>
                <w:b/>
                <w:bCs/>
                <w:sz w:val="18"/>
                <w:szCs w:val="18"/>
              </w:rPr>
              <w:t>Rota 147.00</w:t>
            </w:r>
            <w:r w:rsidRPr="00CB31FD">
              <w:rPr>
                <w:rFonts w:ascii="Arial" w:hAnsi="Arial" w:cs="Arial"/>
                <w:sz w:val="18"/>
                <w:szCs w:val="18"/>
              </w:rPr>
              <w:t xml:space="preserve"> Inicia a descrição no povoado de Altinho da Vargem 477798.7146 m E e 8715189.8183 m S, num percurso de 6,1Km até Correa 473355.6006 m E e 8718834.0933 m S, num percurso de 7,5Km até Centro Educacional Ana Rios de Araújo 469137.0495 m E e 8721507.3374 m S, deixando os alunos, fazendo o mesmo percurso de volta, sendo esse trajeto no turno </w:t>
            </w:r>
            <w:r w:rsidRPr="00CB31FD">
              <w:rPr>
                <w:rFonts w:ascii="Arial" w:hAnsi="Arial" w:cs="Arial"/>
                <w:b/>
                <w:bCs/>
                <w:sz w:val="18"/>
                <w:szCs w:val="18"/>
              </w:rPr>
              <w:t xml:space="preserve"> noturno</w:t>
            </w:r>
            <w:r w:rsidRPr="00CB31FD">
              <w:rPr>
                <w:rFonts w:ascii="Arial" w:hAnsi="Arial" w:cs="Arial"/>
                <w:sz w:val="18"/>
                <w:szCs w:val="18"/>
              </w:rPr>
              <w:t>.</w:t>
            </w:r>
          </w:p>
        </w:tc>
        <w:tc>
          <w:tcPr>
            <w:tcW w:w="571" w:type="dxa"/>
            <w:tcBorders>
              <w:top w:val="nil"/>
              <w:left w:val="nil"/>
              <w:bottom w:val="single" w:sz="4" w:space="0" w:color="auto"/>
              <w:right w:val="single" w:sz="4" w:space="0" w:color="auto"/>
            </w:tcBorders>
            <w:shd w:val="clear" w:color="000000" w:fill="FFFFFF"/>
            <w:noWrap/>
            <w:vAlign w:val="center"/>
            <w:hideMark/>
          </w:tcPr>
          <w:p w14:paraId="65F59BF0"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190</w:t>
            </w:r>
          </w:p>
        </w:tc>
        <w:tc>
          <w:tcPr>
            <w:tcW w:w="1161" w:type="dxa"/>
            <w:tcBorders>
              <w:top w:val="nil"/>
              <w:left w:val="nil"/>
              <w:bottom w:val="single" w:sz="4" w:space="0" w:color="auto"/>
              <w:right w:val="single" w:sz="4" w:space="0" w:color="auto"/>
            </w:tcBorders>
            <w:shd w:val="clear" w:color="000000" w:fill="FFFFFF"/>
            <w:noWrap/>
            <w:vAlign w:val="center"/>
            <w:hideMark/>
          </w:tcPr>
          <w:p w14:paraId="1A6C3589"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27,2</w:t>
            </w:r>
          </w:p>
        </w:tc>
        <w:tc>
          <w:tcPr>
            <w:tcW w:w="1161" w:type="dxa"/>
            <w:tcBorders>
              <w:top w:val="nil"/>
              <w:left w:val="nil"/>
              <w:bottom w:val="single" w:sz="4" w:space="0" w:color="auto"/>
              <w:right w:val="single" w:sz="4" w:space="0" w:color="auto"/>
            </w:tcBorders>
            <w:shd w:val="clear" w:color="000000" w:fill="FFFFFF"/>
            <w:noWrap/>
            <w:vAlign w:val="center"/>
            <w:hideMark/>
          </w:tcPr>
          <w:p w14:paraId="444E7919" w14:textId="77777777" w:rsidR="00967D52" w:rsidRPr="00CB31FD" w:rsidRDefault="00967D52" w:rsidP="00AC53DC">
            <w:pPr>
              <w:jc w:val="center"/>
              <w:rPr>
                <w:rFonts w:ascii="Arial" w:hAnsi="Arial" w:cs="Arial"/>
                <w:sz w:val="18"/>
                <w:szCs w:val="18"/>
              </w:rPr>
            </w:pPr>
            <w:r w:rsidRPr="00CB31FD">
              <w:rPr>
                <w:rFonts w:ascii="Arial" w:hAnsi="Arial" w:cs="Arial"/>
                <w:sz w:val="18"/>
                <w:szCs w:val="18"/>
              </w:rPr>
              <w:t>5168</w:t>
            </w:r>
          </w:p>
        </w:tc>
        <w:tc>
          <w:tcPr>
            <w:tcW w:w="891" w:type="dxa"/>
            <w:tcBorders>
              <w:top w:val="nil"/>
              <w:left w:val="nil"/>
              <w:bottom w:val="single" w:sz="4" w:space="0" w:color="auto"/>
              <w:right w:val="single" w:sz="4" w:space="0" w:color="auto"/>
            </w:tcBorders>
            <w:shd w:val="clear" w:color="auto" w:fill="auto"/>
            <w:noWrap/>
            <w:vAlign w:val="center"/>
            <w:hideMark/>
          </w:tcPr>
          <w:p w14:paraId="118893FE"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3,02 </w:t>
            </w:r>
          </w:p>
        </w:tc>
        <w:tc>
          <w:tcPr>
            <w:tcW w:w="1460" w:type="dxa"/>
            <w:gridSpan w:val="2"/>
            <w:tcBorders>
              <w:top w:val="nil"/>
              <w:left w:val="nil"/>
              <w:bottom w:val="single" w:sz="4" w:space="0" w:color="auto"/>
              <w:right w:val="single" w:sz="4" w:space="0" w:color="auto"/>
            </w:tcBorders>
            <w:shd w:val="clear" w:color="auto" w:fill="auto"/>
            <w:noWrap/>
            <w:vAlign w:val="center"/>
            <w:hideMark/>
          </w:tcPr>
          <w:p w14:paraId="3FA23DEE"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15.607,36 </w:t>
            </w:r>
          </w:p>
        </w:tc>
        <w:tc>
          <w:tcPr>
            <w:tcW w:w="1217" w:type="dxa"/>
            <w:tcBorders>
              <w:top w:val="nil"/>
              <w:left w:val="nil"/>
              <w:bottom w:val="single" w:sz="4" w:space="0" w:color="auto"/>
              <w:right w:val="single" w:sz="4" w:space="0" w:color="auto"/>
            </w:tcBorders>
          </w:tcPr>
          <w:p w14:paraId="68B9F97A" w14:textId="77777777" w:rsidR="00967D52" w:rsidRPr="00CB31FD" w:rsidRDefault="00967D52" w:rsidP="00AC53DC">
            <w:pPr>
              <w:jc w:val="center"/>
              <w:rPr>
                <w:rFonts w:ascii="Calibri" w:hAnsi="Calibri" w:cs="Calibri"/>
                <w:sz w:val="22"/>
                <w:szCs w:val="22"/>
              </w:rPr>
            </w:pPr>
          </w:p>
        </w:tc>
      </w:tr>
      <w:tr w:rsidR="00967D52" w:rsidRPr="00CB31FD" w14:paraId="3A141529" w14:textId="69B8218C" w:rsidTr="00967D52">
        <w:trPr>
          <w:gridAfter w:val="1"/>
          <w:wAfter w:w="11" w:type="dxa"/>
          <w:trHeight w:val="2304"/>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161C1A2"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148</w:t>
            </w:r>
          </w:p>
        </w:tc>
        <w:tc>
          <w:tcPr>
            <w:tcW w:w="1019" w:type="dxa"/>
            <w:tcBorders>
              <w:top w:val="nil"/>
              <w:left w:val="nil"/>
              <w:bottom w:val="single" w:sz="4" w:space="0" w:color="auto"/>
              <w:right w:val="single" w:sz="4" w:space="0" w:color="auto"/>
            </w:tcBorders>
            <w:shd w:val="clear" w:color="auto" w:fill="auto"/>
            <w:vAlign w:val="center"/>
            <w:hideMark/>
          </w:tcPr>
          <w:p w14:paraId="4E4E4542"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VAN OU SIMILAR</w:t>
            </w:r>
          </w:p>
        </w:tc>
        <w:tc>
          <w:tcPr>
            <w:tcW w:w="3234" w:type="dxa"/>
            <w:tcBorders>
              <w:top w:val="nil"/>
              <w:left w:val="nil"/>
              <w:bottom w:val="single" w:sz="4" w:space="0" w:color="auto"/>
              <w:right w:val="single" w:sz="4" w:space="0" w:color="auto"/>
            </w:tcBorders>
            <w:shd w:val="clear" w:color="000000" w:fill="FFFFFF"/>
            <w:vAlign w:val="center"/>
            <w:hideMark/>
          </w:tcPr>
          <w:p w14:paraId="2BC3D3EA" w14:textId="77777777" w:rsidR="00967D52" w:rsidRPr="00CB31FD" w:rsidRDefault="00967D52" w:rsidP="00AC53DC">
            <w:pPr>
              <w:jc w:val="both"/>
              <w:rPr>
                <w:rFonts w:ascii="Arial" w:hAnsi="Arial" w:cs="Arial"/>
                <w:b/>
                <w:bCs/>
                <w:sz w:val="18"/>
                <w:szCs w:val="18"/>
              </w:rPr>
            </w:pPr>
            <w:r w:rsidRPr="00CB31FD">
              <w:rPr>
                <w:rFonts w:ascii="Arial" w:hAnsi="Arial" w:cs="Arial"/>
                <w:b/>
                <w:bCs/>
                <w:sz w:val="18"/>
                <w:szCs w:val="18"/>
              </w:rPr>
              <w:t>Rota 148.00</w:t>
            </w:r>
            <w:r w:rsidRPr="00CB31FD">
              <w:rPr>
                <w:rFonts w:ascii="Arial" w:hAnsi="Arial" w:cs="Arial"/>
                <w:sz w:val="18"/>
                <w:szCs w:val="18"/>
              </w:rPr>
              <w:t xml:space="preserve"> - Inicia a descrição em Cetro Cultural – Sede 469146.5832 m E e 8721485.5790 m S, num percurso de 3,7Km até Cantinho 467493.7611 m E e 8718363.3252 m S, num percurso de 2,2Km até Sossego 467232.3740 m E e 8719148.1431 m S, num percurso de 9,0Km até Tapera 463123.0146 m E e 8718163.2786 m S, num percurso de 2,3Km até Quixaba 464285.6300 m E e 8719664.7195 m S, num percurso de 2,1Km até Malhador 464077.6853 m E e 8721582.9837 m S, num percurso de 2,9Km até Terra Nova 466976.5706 m E e 8721132.4963 m S, num percurso de 4,3Km até FARESI 470386.7010 m E e 8721264.6352 m S, deixando os alunos, fazendo o mesmo percurso de volta, sendo esse trajeto no turno </w:t>
            </w:r>
            <w:r w:rsidRPr="00CB31FD">
              <w:rPr>
                <w:rFonts w:ascii="Arial" w:hAnsi="Arial" w:cs="Arial"/>
                <w:b/>
                <w:bCs/>
                <w:sz w:val="18"/>
                <w:szCs w:val="18"/>
              </w:rPr>
              <w:t>noturno</w:t>
            </w:r>
            <w:r w:rsidRPr="00CB31FD">
              <w:rPr>
                <w:rFonts w:ascii="Arial" w:hAnsi="Arial" w:cs="Arial"/>
                <w:sz w:val="18"/>
                <w:szCs w:val="18"/>
              </w:rPr>
              <w:t>.</w:t>
            </w:r>
          </w:p>
        </w:tc>
        <w:tc>
          <w:tcPr>
            <w:tcW w:w="571" w:type="dxa"/>
            <w:tcBorders>
              <w:top w:val="nil"/>
              <w:left w:val="nil"/>
              <w:bottom w:val="single" w:sz="4" w:space="0" w:color="auto"/>
              <w:right w:val="single" w:sz="4" w:space="0" w:color="auto"/>
            </w:tcBorders>
            <w:shd w:val="clear" w:color="000000" w:fill="FFFFFF"/>
            <w:noWrap/>
            <w:vAlign w:val="center"/>
            <w:hideMark/>
          </w:tcPr>
          <w:p w14:paraId="12A570CE"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190</w:t>
            </w:r>
          </w:p>
        </w:tc>
        <w:tc>
          <w:tcPr>
            <w:tcW w:w="1161" w:type="dxa"/>
            <w:tcBorders>
              <w:top w:val="nil"/>
              <w:left w:val="nil"/>
              <w:bottom w:val="single" w:sz="4" w:space="0" w:color="auto"/>
              <w:right w:val="single" w:sz="4" w:space="0" w:color="auto"/>
            </w:tcBorders>
            <w:shd w:val="clear" w:color="000000" w:fill="FFFFFF"/>
            <w:noWrap/>
            <w:vAlign w:val="center"/>
            <w:hideMark/>
          </w:tcPr>
          <w:p w14:paraId="6FE55C89" w14:textId="77777777" w:rsidR="00967D52" w:rsidRPr="00CB31FD" w:rsidRDefault="00967D52" w:rsidP="00AC53DC">
            <w:pPr>
              <w:jc w:val="center"/>
              <w:rPr>
                <w:rFonts w:ascii="Arial" w:hAnsi="Arial" w:cs="Arial"/>
                <w:sz w:val="16"/>
                <w:szCs w:val="16"/>
              </w:rPr>
            </w:pPr>
            <w:r w:rsidRPr="00CB31FD">
              <w:rPr>
                <w:rFonts w:ascii="Arial" w:hAnsi="Arial" w:cs="Arial"/>
                <w:sz w:val="16"/>
                <w:szCs w:val="16"/>
              </w:rPr>
              <w:t>53</w:t>
            </w:r>
          </w:p>
        </w:tc>
        <w:tc>
          <w:tcPr>
            <w:tcW w:w="1161" w:type="dxa"/>
            <w:tcBorders>
              <w:top w:val="nil"/>
              <w:left w:val="nil"/>
              <w:bottom w:val="single" w:sz="4" w:space="0" w:color="auto"/>
              <w:right w:val="single" w:sz="4" w:space="0" w:color="auto"/>
            </w:tcBorders>
            <w:shd w:val="clear" w:color="000000" w:fill="FFFFFF"/>
            <w:noWrap/>
            <w:vAlign w:val="center"/>
            <w:hideMark/>
          </w:tcPr>
          <w:p w14:paraId="4D1BDB78" w14:textId="77777777" w:rsidR="00967D52" w:rsidRPr="00CB31FD" w:rsidRDefault="00967D52" w:rsidP="00AC53DC">
            <w:pPr>
              <w:jc w:val="center"/>
              <w:rPr>
                <w:rFonts w:ascii="Arial" w:hAnsi="Arial" w:cs="Arial"/>
                <w:sz w:val="18"/>
                <w:szCs w:val="18"/>
              </w:rPr>
            </w:pPr>
            <w:r w:rsidRPr="00CB31FD">
              <w:rPr>
                <w:rFonts w:ascii="Arial" w:hAnsi="Arial" w:cs="Arial"/>
                <w:sz w:val="18"/>
                <w:szCs w:val="18"/>
              </w:rPr>
              <w:t>10070</w:t>
            </w:r>
          </w:p>
        </w:tc>
        <w:tc>
          <w:tcPr>
            <w:tcW w:w="891" w:type="dxa"/>
            <w:tcBorders>
              <w:top w:val="nil"/>
              <w:left w:val="nil"/>
              <w:bottom w:val="single" w:sz="4" w:space="0" w:color="auto"/>
              <w:right w:val="single" w:sz="4" w:space="0" w:color="auto"/>
            </w:tcBorders>
            <w:shd w:val="clear" w:color="auto" w:fill="auto"/>
            <w:noWrap/>
            <w:vAlign w:val="center"/>
            <w:hideMark/>
          </w:tcPr>
          <w:p w14:paraId="40BF736B"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3,02 </w:t>
            </w:r>
          </w:p>
        </w:tc>
        <w:tc>
          <w:tcPr>
            <w:tcW w:w="1460" w:type="dxa"/>
            <w:gridSpan w:val="2"/>
            <w:tcBorders>
              <w:top w:val="nil"/>
              <w:left w:val="nil"/>
              <w:bottom w:val="single" w:sz="4" w:space="0" w:color="auto"/>
              <w:right w:val="single" w:sz="4" w:space="0" w:color="auto"/>
            </w:tcBorders>
            <w:shd w:val="clear" w:color="auto" w:fill="auto"/>
            <w:noWrap/>
            <w:vAlign w:val="center"/>
            <w:hideMark/>
          </w:tcPr>
          <w:p w14:paraId="0BBBAE22" w14:textId="77777777" w:rsidR="00967D52" w:rsidRPr="00CB31FD" w:rsidRDefault="00967D52" w:rsidP="00AC53DC">
            <w:pPr>
              <w:jc w:val="center"/>
              <w:rPr>
                <w:rFonts w:ascii="Calibri" w:hAnsi="Calibri" w:cs="Calibri"/>
                <w:sz w:val="22"/>
                <w:szCs w:val="22"/>
              </w:rPr>
            </w:pPr>
            <w:r w:rsidRPr="00CB31FD">
              <w:rPr>
                <w:rFonts w:ascii="Calibri" w:hAnsi="Calibri" w:cs="Calibri"/>
                <w:sz w:val="22"/>
                <w:szCs w:val="22"/>
              </w:rPr>
              <w:t xml:space="preserve"> R$            30.411,40 </w:t>
            </w:r>
          </w:p>
        </w:tc>
        <w:tc>
          <w:tcPr>
            <w:tcW w:w="1217" w:type="dxa"/>
            <w:tcBorders>
              <w:top w:val="nil"/>
              <w:left w:val="nil"/>
              <w:bottom w:val="single" w:sz="4" w:space="0" w:color="auto"/>
              <w:right w:val="single" w:sz="4" w:space="0" w:color="auto"/>
            </w:tcBorders>
          </w:tcPr>
          <w:p w14:paraId="57EBE81A" w14:textId="77777777" w:rsidR="00967D52" w:rsidRPr="00CB31FD" w:rsidRDefault="00967D52" w:rsidP="00AC53DC">
            <w:pPr>
              <w:jc w:val="center"/>
              <w:rPr>
                <w:rFonts w:ascii="Calibri" w:hAnsi="Calibri" w:cs="Calibri"/>
                <w:sz w:val="22"/>
                <w:szCs w:val="22"/>
              </w:rPr>
            </w:pPr>
          </w:p>
        </w:tc>
      </w:tr>
      <w:tr w:rsidR="00967D52" w:rsidRPr="00CB31FD" w14:paraId="5EA3B90E" w14:textId="5E46D8B9" w:rsidTr="00967D52">
        <w:trPr>
          <w:trHeight w:val="288"/>
        </w:trPr>
        <w:tc>
          <w:tcPr>
            <w:tcW w:w="8775" w:type="dxa"/>
            <w:gridSpan w:val="8"/>
            <w:tcBorders>
              <w:top w:val="single" w:sz="4" w:space="0" w:color="auto"/>
              <w:left w:val="single" w:sz="4" w:space="0" w:color="auto"/>
              <w:bottom w:val="single" w:sz="4" w:space="0" w:color="auto"/>
              <w:right w:val="single" w:sz="4" w:space="0" w:color="auto"/>
            </w:tcBorders>
            <w:shd w:val="clear" w:color="000000" w:fill="305496"/>
            <w:noWrap/>
            <w:vAlign w:val="center"/>
            <w:hideMark/>
          </w:tcPr>
          <w:p w14:paraId="2F7C9253" w14:textId="77777777" w:rsidR="00967D52" w:rsidRPr="00CB31FD" w:rsidRDefault="00967D52" w:rsidP="00AC53DC">
            <w:pPr>
              <w:rPr>
                <w:rFonts w:ascii="Arial" w:hAnsi="Arial" w:cs="Arial"/>
                <w:b/>
                <w:bCs/>
                <w:sz w:val="18"/>
                <w:szCs w:val="18"/>
              </w:rPr>
            </w:pPr>
            <w:r w:rsidRPr="00CB31FD">
              <w:rPr>
                <w:rFonts w:ascii="Arial" w:hAnsi="Arial" w:cs="Arial"/>
                <w:b/>
                <w:bCs/>
                <w:sz w:val="18"/>
                <w:szCs w:val="18"/>
              </w:rPr>
              <w:t xml:space="preserve">VALOR TOTAL </w:t>
            </w:r>
          </w:p>
        </w:tc>
        <w:tc>
          <w:tcPr>
            <w:tcW w:w="1431" w:type="dxa"/>
            <w:tcBorders>
              <w:top w:val="nil"/>
              <w:left w:val="nil"/>
              <w:bottom w:val="single" w:sz="4" w:space="0" w:color="auto"/>
              <w:right w:val="single" w:sz="4" w:space="0" w:color="auto"/>
            </w:tcBorders>
            <w:shd w:val="clear" w:color="000000" w:fill="305496"/>
            <w:noWrap/>
            <w:vAlign w:val="center"/>
            <w:hideMark/>
          </w:tcPr>
          <w:p w14:paraId="5906381E" w14:textId="0C6D744D" w:rsidR="00967D52" w:rsidRPr="00CB31FD" w:rsidRDefault="00967D52" w:rsidP="00AC53DC">
            <w:pPr>
              <w:rPr>
                <w:rFonts w:ascii="Arial" w:hAnsi="Arial" w:cs="Arial"/>
                <w:b/>
                <w:bCs/>
                <w:sz w:val="18"/>
                <w:szCs w:val="18"/>
              </w:rPr>
            </w:pPr>
            <w:r w:rsidRPr="00CB31FD">
              <w:rPr>
                <w:rFonts w:ascii="Arial" w:hAnsi="Arial" w:cs="Arial"/>
                <w:b/>
                <w:bCs/>
                <w:sz w:val="18"/>
                <w:szCs w:val="18"/>
              </w:rPr>
              <w:t xml:space="preserve">R$   212.056,72 </w:t>
            </w:r>
          </w:p>
        </w:tc>
        <w:tc>
          <w:tcPr>
            <w:tcW w:w="1228" w:type="dxa"/>
            <w:gridSpan w:val="2"/>
            <w:tcBorders>
              <w:top w:val="nil"/>
              <w:left w:val="nil"/>
              <w:bottom w:val="single" w:sz="4" w:space="0" w:color="auto"/>
              <w:right w:val="single" w:sz="4" w:space="0" w:color="auto"/>
            </w:tcBorders>
            <w:shd w:val="clear" w:color="000000" w:fill="305496"/>
          </w:tcPr>
          <w:p w14:paraId="5EF5122A" w14:textId="77777777" w:rsidR="00967D52" w:rsidRPr="00CB31FD" w:rsidRDefault="00967D52" w:rsidP="00AC53DC">
            <w:pPr>
              <w:rPr>
                <w:rFonts w:ascii="Arial" w:hAnsi="Arial" w:cs="Arial"/>
                <w:b/>
                <w:bCs/>
                <w:sz w:val="18"/>
                <w:szCs w:val="18"/>
              </w:rPr>
            </w:pPr>
          </w:p>
        </w:tc>
      </w:tr>
    </w:tbl>
    <w:p w14:paraId="1DD21309" w14:textId="77777777" w:rsidR="009C7EA6" w:rsidRDefault="009C7EA6" w:rsidP="00425E10">
      <w:pPr>
        <w:jc w:val="center"/>
        <w:rPr>
          <w:rFonts w:ascii="Arial" w:hAnsi="Arial" w:cs="Arial"/>
          <w:b/>
          <w:bCs/>
        </w:rPr>
      </w:pPr>
    </w:p>
    <w:p w14:paraId="15461E36" w14:textId="77777777" w:rsidR="009C7EA6" w:rsidRDefault="009C7EA6" w:rsidP="00425E10">
      <w:pPr>
        <w:jc w:val="center"/>
        <w:rPr>
          <w:rFonts w:ascii="Arial" w:hAnsi="Arial" w:cs="Arial"/>
          <w:b/>
          <w:bCs/>
        </w:rPr>
        <w:sectPr w:rsidR="009C7EA6" w:rsidSect="00BB78FB">
          <w:pgSz w:w="11907" w:h="16840"/>
          <w:pgMar w:top="1531" w:right="708" w:bottom="1134" w:left="851" w:header="567" w:footer="503" w:gutter="0"/>
          <w:pgNumType w:start="1"/>
          <w:cols w:space="720"/>
        </w:sectPr>
      </w:pPr>
    </w:p>
    <w:p w14:paraId="3E01BDFB" w14:textId="77777777" w:rsidR="00106F50" w:rsidRDefault="00106F50" w:rsidP="00B37610">
      <w:pPr>
        <w:tabs>
          <w:tab w:val="left" w:pos="284"/>
        </w:tabs>
        <w:spacing w:line="360" w:lineRule="auto"/>
        <w:jc w:val="both"/>
        <w:rPr>
          <w:rFonts w:ascii="Arial" w:eastAsia="Arial" w:hAnsi="Arial" w:cs="Arial"/>
          <w:color w:val="000000"/>
          <w:sz w:val="24"/>
          <w:szCs w:val="24"/>
        </w:rPr>
        <w:sectPr w:rsidR="00106F50" w:rsidSect="00106F50">
          <w:pgSz w:w="16840" w:h="11907" w:orient="landscape"/>
          <w:pgMar w:top="851" w:right="1531" w:bottom="709" w:left="1134" w:header="567" w:footer="505" w:gutter="0"/>
          <w:pgNumType w:start="1"/>
          <w:cols w:space="720"/>
        </w:sectPr>
      </w:pPr>
    </w:p>
    <w:p w14:paraId="05C2AEF9" w14:textId="19E50BED"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DECLARO para todos os fins de direito, que concordo com todas as condições, estipuladas no Edital de </w:t>
      </w:r>
      <w:r w:rsidR="002222AD" w:rsidRPr="00BB78FB">
        <w:rPr>
          <w:rFonts w:ascii="Arial" w:eastAsia="Arial" w:hAnsi="Arial" w:cs="Arial"/>
          <w:b/>
          <w:bCs/>
          <w:color w:val="000000"/>
          <w:sz w:val="24"/>
          <w:szCs w:val="24"/>
        </w:rPr>
        <w:t xml:space="preserve">Credenciamento Nº </w:t>
      </w:r>
      <w:r w:rsidR="002C7972" w:rsidRPr="00BB78FB">
        <w:rPr>
          <w:rFonts w:ascii="Arial" w:eastAsia="Arial" w:hAnsi="Arial" w:cs="Arial"/>
          <w:b/>
          <w:bCs/>
          <w:color w:val="000000"/>
          <w:sz w:val="24"/>
          <w:szCs w:val="24"/>
        </w:rPr>
        <w:t>0</w:t>
      </w:r>
      <w:r w:rsidR="00E6600D">
        <w:rPr>
          <w:rFonts w:ascii="Arial" w:eastAsia="Arial" w:hAnsi="Arial" w:cs="Arial"/>
          <w:b/>
          <w:bCs/>
          <w:color w:val="000000"/>
          <w:sz w:val="24"/>
          <w:szCs w:val="24"/>
        </w:rPr>
        <w:t>26</w:t>
      </w:r>
      <w:r w:rsidR="002C7972" w:rsidRPr="00BB78FB">
        <w:rPr>
          <w:rFonts w:ascii="Arial" w:eastAsia="Arial" w:hAnsi="Arial" w:cs="Arial"/>
          <w:b/>
          <w:bCs/>
          <w:color w:val="000000"/>
          <w:sz w:val="24"/>
          <w:szCs w:val="24"/>
        </w:rPr>
        <w:t>/2025</w:t>
      </w:r>
      <w:r w:rsidRPr="00BB78FB">
        <w:rPr>
          <w:rFonts w:ascii="Arial" w:eastAsia="Arial" w:hAnsi="Arial" w:cs="Arial"/>
          <w:color w:val="000000"/>
          <w:sz w:val="24"/>
          <w:szCs w:val="24"/>
        </w:rPr>
        <w:t>, bem como seus anexos, principalmente no tocante à forma da prestação dos serviços, preços e prazos.</w:t>
      </w:r>
    </w:p>
    <w:p w14:paraId="18BF3DE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BB6B0A3"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2AA368BC"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9F5B02A"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14:paraId="41741A1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E1AC917" w14:textId="77777777"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14:paraId="04A1492E"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3A812AAD" w14:textId="426CD198"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A Prestação dos serviços a que nos propomos não implicará qualquer vinculação empregatícia com o Município de </w:t>
      </w:r>
      <w:r w:rsidR="002222AD" w:rsidRPr="00BB78FB">
        <w:rPr>
          <w:rFonts w:ascii="Arial" w:eastAsia="Arial" w:hAnsi="Arial" w:cs="Arial"/>
          <w:color w:val="000000"/>
          <w:sz w:val="24"/>
          <w:szCs w:val="24"/>
        </w:rPr>
        <w:t>Conceição do Coité</w:t>
      </w:r>
      <w:r w:rsidRPr="00BB78FB">
        <w:rPr>
          <w:rFonts w:ascii="Arial" w:eastAsia="Arial" w:hAnsi="Arial" w:cs="Arial"/>
          <w:color w:val="000000"/>
          <w:sz w:val="24"/>
          <w:szCs w:val="24"/>
        </w:rPr>
        <w:t>, não podendo, portanto, pretendermos ou exigirmos vantagens daí decorrentes.</w:t>
      </w:r>
    </w:p>
    <w:p w14:paraId="084EF4D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63C38533" w14:textId="77777777" w:rsidR="00B26DE2" w:rsidRPr="00BB78FB" w:rsidRDefault="00B26DE2">
      <w:pPr>
        <w:pBdr>
          <w:top w:val="nil"/>
          <w:left w:val="nil"/>
          <w:bottom w:val="nil"/>
          <w:right w:val="nil"/>
          <w:between w:val="nil"/>
        </w:pBdr>
        <w:jc w:val="both"/>
        <w:rPr>
          <w:rFonts w:ascii="Arial" w:eastAsia="Arial" w:hAnsi="Arial" w:cs="Arial"/>
          <w:color w:val="000000"/>
          <w:sz w:val="24"/>
          <w:szCs w:val="24"/>
        </w:rPr>
      </w:pPr>
    </w:p>
    <w:p w14:paraId="58135BE1" w14:textId="7BC58671" w:rsidR="00E85F72" w:rsidRPr="00BB78FB" w:rsidRDefault="00EA413B">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DECLARO que as informações prestadas são verdadeiras, que concordo com os valores estabelecidos pelo Município de </w:t>
      </w:r>
      <w:r w:rsidR="002222AD" w:rsidRPr="00BB78FB">
        <w:rPr>
          <w:rFonts w:ascii="Arial" w:eastAsia="Arial" w:hAnsi="Arial" w:cs="Arial"/>
          <w:color w:val="000000"/>
          <w:sz w:val="24"/>
          <w:szCs w:val="24"/>
        </w:rPr>
        <w:t>Conceição do Coité – BA.</w:t>
      </w:r>
    </w:p>
    <w:p w14:paraId="79B8B20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6C9BC09" w14:textId="77777777" w:rsidR="002222AD" w:rsidRPr="00BB78FB" w:rsidRDefault="002222AD" w:rsidP="002222AD">
      <w:pPr>
        <w:pBdr>
          <w:top w:val="nil"/>
          <w:left w:val="nil"/>
          <w:bottom w:val="nil"/>
          <w:right w:val="nil"/>
          <w:between w:val="nil"/>
        </w:pBdr>
        <w:jc w:val="center"/>
        <w:rPr>
          <w:rFonts w:ascii="Arial" w:eastAsia="Arial" w:hAnsi="Arial" w:cs="Arial"/>
          <w:color w:val="000000"/>
          <w:sz w:val="24"/>
          <w:szCs w:val="24"/>
        </w:rPr>
      </w:pPr>
    </w:p>
    <w:p w14:paraId="5175386E" w14:textId="77777777" w:rsidR="002222AD" w:rsidRPr="00BB78FB" w:rsidRDefault="002222AD" w:rsidP="002222AD">
      <w:pPr>
        <w:pBdr>
          <w:top w:val="nil"/>
          <w:left w:val="nil"/>
          <w:bottom w:val="nil"/>
          <w:right w:val="nil"/>
          <w:between w:val="nil"/>
        </w:pBdr>
        <w:jc w:val="center"/>
        <w:rPr>
          <w:rFonts w:ascii="Arial" w:eastAsia="Arial" w:hAnsi="Arial" w:cs="Arial"/>
          <w:color w:val="000000"/>
          <w:sz w:val="24"/>
          <w:szCs w:val="24"/>
        </w:rPr>
      </w:pPr>
    </w:p>
    <w:p w14:paraId="1A41FB93" w14:textId="77777777" w:rsidR="002222AD" w:rsidRPr="00BB78FB" w:rsidRDefault="002222AD" w:rsidP="002222AD">
      <w:pPr>
        <w:pBdr>
          <w:top w:val="nil"/>
          <w:left w:val="nil"/>
          <w:bottom w:val="nil"/>
          <w:right w:val="nil"/>
          <w:between w:val="nil"/>
        </w:pBdr>
        <w:jc w:val="center"/>
        <w:rPr>
          <w:rFonts w:ascii="Arial" w:eastAsia="Arial" w:hAnsi="Arial" w:cs="Arial"/>
          <w:color w:val="000000"/>
          <w:sz w:val="24"/>
          <w:szCs w:val="24"/>
        </w:rPr>
      </w:pPr>
    </w:p>
    <w:p w14:paraId="5C886263" w14:textId="77777777" w:rsidR="004F23D8" w:rsidRPr="00BB78FB" w:rsidRDefault="004F23D8" w:rsidP="004F23D8">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w:t>
      </w:r>
      <w:r>
        <w:rPr>
          <w:rFonts w:ascii="Arial" w:hAnsi="Arial" w:cs="Arial"/>
          <w:spacing w:val="-2"/>
          <w:sz w:val="24"/>
          <w:szCs w:val="24"/>
        </w:rPr>
        <w:t>5</w:t>
      </w:r>
      <w:r w:rsidRPr="00BB78FB">
        <w:rPr>
          <w:rFonts w:ascii="Arial" w:hAnsi="Arial" w:cs="Arial"/>
          <w:spacing w:val="-2"/>
          <w:sz w:val="24"/>
          <w:szCs w:val="24"/>
        </w:rPr>
        <w:t>.</w:t>
      </w:r>
    </w:p>
    <w:p w14:paraId="77334887" w14:textId="77777777" w:rsidR="004F23D8" w:rsidRPr="00BB78FB" w:rsidRDefault="004F23D8" w:rsidP="004F23D8">
      <w:pPr>
        <w:pStyle w:val="Corpodetexto"/>
        <w:rPr>
          <w:rFonts w:ascii="Arial" w:hAnsi="Arial" w:cs="Arial"/>
          <w:sz w:val="24"/>
          <w:szCs w:val="24"/>
        </w:rPr>
      </w:pPr>
    </w:p>
    <w:p w14:paraId="057257B6" w14:textId="77777777" w:rsidR="004F23D8" w:rsidRPr="00BB78FB" w:rsidRDefault="004F23D8" w:rsidP="004F23D8">
      <w:pPr>
        <w:pStyle w:val="Corpodetexto"/>
        <w:rPr>
          <w:rFonts w:ascii="Arial" w:hAnsi="Arial" w:cs="Arial"/>
          <w:sz w:val="24"/>
          <w:szCs w:val="24"/>
        </w:rPr>
      </w:pPr>
    </w:p>
    <w:p w14:paraId="0E9B8D8E" w14:textId="77777777" w:rsidR="004F23D8" w:rsidRPr="00BB78FB" w:rsidRDefault="004F23D8" w:rsidP="004F23D8">
      <w:pPr>
        <w:pStyle w:val="Corpodetexto"/>
        <w:rPr>
          <w:rFonts w:ascii="Arial" w:hAnsi="Arial" w:cs="Arial"/>
          <w:sz w:val="24"/>
          <w:szCs w:val="24"/>
        </w:rPr>
      </w:pPr>
    </w:p>
    <w:p w14:paraId="0092290D" w14:textId="77777777" w:rsidR="004F23D8" w:rsidRPr="00BB78FB" w:rsidRDefault="004F23D8" w:rsidP="004F23D8">
      <w:pPr>
        <w:pStyle w:val="Corpodetexto"/>
        <w:spacing w:before="111"/>
        <w:rPr>
          <w:rFonts w:ascii="Arial" w:hAnsi="Arial" w:cs="Arial"/>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78720" behindDoc="1" locked="0" layoutInCell="1" allowOverlap="1" wp14:anchorId="0E906F83" wp14:editId="5612BD9B">
                <wp:simplePos x="0" y="0"/>
                <wp:positionH relativeFrom="page">
                  <wp:posOffset>2444114</wp:posOffset>
                </wp:positionH>
                <wp:positionV relativeFrom="paragraph">
                  <wp:posOffset>231976</wp:posOffset>
                </wp:positionV>
                <wp:extent cx="3030220" cy="1270"/>
                <wp:effectExtent l="0" t="0" r="0" b="0"/>
                <wp:wrapTopAndBottom/>
                <wp:docPr id="317191352"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8D4238" id="Graphic 164" o:spid="_x0000_s1026" style="position:absolute;margin-left:192.45pt;margin-top:18.25pt;width:238.6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p>
    <w:p w14:paraId="023D8E80" w14:textId="77777777" w:rsidR="004F23D8" w:rsidRPr="00BB78FB" w:rsidRDefault="004F23D8" w:rsidP="004F23D8">
      <w:pPr>
        <w:pStyle w:val="Corpodetexto"/>
        <w:spacing w:before="167"/>
        <w:ind w:left="224"/>
        <w:jc w:val="center"/>
        <w:rPr>
          <w:rFonts w:ascii="Arial" w:hAnsi="Arial" w:cs="Arial"/>
          <w:sz w:val="24"/>
          <w:szCs w:val="24"/>
        </w:rPr>
      </w:pP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674DAB89"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29BA88B4"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41B246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04F5F8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101174A0"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8B3CDC8"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4EA3936"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8A1B85D"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4F2AA96B"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5344D878" w14:textId="77777777" w:rsidR="0031553C" w:rsidRPr="00BB78FB" w:rsidRDefault="0031553C" w:rsidP="0031553C">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32B23B59" w14:textId="77777777" w:rsidR="00E85F72" w:rsidRDefault="00E85F72">
      <w:pPr>
        <w:pBdr>
          <w:top w:val="nil"/>
          <w:left w:val="nil"/>
          <w:bottom w:val="nil"/>
          <w:right w:val="nil"/>
          <w:between w:val="nil"/>
        </w:pBdr>
        <w:jc w:val="both"/>
        <w:rPr>
          <w:rFonts w:ascii="Arial" w:eastAsia="Arial" w:hAnsi="Arial" w:cs="Arial"/>
          <w:color w:val="000000"/>
          <w:sz w:val="24"/>
          <w:szCs w:val="24"/>
        </w:rPr>
      </w:pPr>
    </w:p>
    <w:p w14:paraId="0DE5F522" w14:textId="77777777" w:rsidR="00255541" w:rsidRDefault="00255541">
      <w:pPr>
        <w:pBdr>
          <w:top w:val="nil"/>
          <w:left w:val="nil"/>
          <w:bottom w:val="nil"/>
          <w:right w:val="nil"/>
          <w:between w:val="nil"/>
        </w:pBdr>
        <w:jc w:val="both"/>
        <w:rPr>
          <w:rFonts w:ascii="Arial" w:eastAsia="Arial" w:hAnsi="Arial" w:cs="Arial"/>
          <w:color w:val="000000"/>
          <w:sz w:val="24"/>
          <w:szCs w:val="24"/>
        </w:rPr>
      </w:pPr>
    </w:p>
    <w:p w14:paraId="68098F40" w14:textId="77777777" w:rsidR="0031553C" w:rsidRDefault="0031553C">
      <w:pPr>
        <w:jc w:val="center"/>
        <w:rPr>
          <w:rFonts w:ascii="Arial" w:eastAsia="Arial" w:hAnsi="Arial" w:cs="Arial"/>
          <w:b/>
          <w:color w:val="000000"/>
          <w:sz w:val="24"/>
          <w:szCs w:val="24"/>
        </w:rPr>
      </w:pPr>
    </w:p>
    <w:p w14:paraId="7D9FB2B9" w14:textId="13315EAB" w:rsidR="00E85F72" w:rsidRPr="00BB78FB" w:rsidRDefault="00EA413B">
      <w:pPr>
        <w:jc w:val="center"/>
        <w:rPr>
          <w:rFonts w:ascii="Arial" w:eastAsia="Arial" w:hAnsi="Arial" w:cs="Arial"/>
          <w:color w:val="000000"/>
          <w:sz w:val="24"/>
          <w:szCs w:val="24"/>
        </w:rPr>
      </w:pPr>
      <w:r w:rsidRPr="00BB78FB">
        <w:rPr>
          <w:rFonts w:ascii="Arial" w:eastAsia="Arial" w:hAnsi="Arial" w:cs="Arial"/>
          <w:b/>
          <w:color w:val="000000"/>
          <w:sz w:val="24"/>
          <w:szCs w:val="24"/>
        </w:rPr>
        <w:t>ANEXO X</w:t>
      </w:r>
      <w:r w:rsidR="00B02E9E">
        <w:rPr>
          <w:rFonts w:ascii="Arial" w:eastAsia="Arial" w:hAnsi="Arial" w:cs="Arial"/>
          <w:b/>
          <w:color w:val="000000"/>
          <w:sz w:val="24"/>
          <w:szCs w:val="24"/>
        </w:rPr>
        <w:t>I</w:t>
      </w:r>
    </w:p>
    <w:p w14:paraId="72985731" w14:textId="77777777" w:rsidR="00E85F72" w:rsidRPr="00BB78FB" w:rsidRDefault="00EA413B">
      <w:pPr>
        <w:jc w:val="center"/>
        <w:rPr>
          <w:rFonts w:ascii="Arial" w:eastAsia="Arial" w:hAnsi="Arial" w:cs="Arial"/>
          <w:color w:val="000000"/>
          <w:sz w:val="24"/>
          <w:szCs w:val="24"/>
        </w:rPr>
      </w:pPr>
      <w:r w:rsidRPr="00BB78FB">
        <w:rPr>
          <w:rFonts w:ascii="Arial" w:eastAsia="Arial" w:hAnsi="Arial" w:cs="Arial"/>
          <w:b/>
          <w:color w:val="000000"/>
          <w:sz w:val="24"/>
          <w:szCs w:val="24"/>
        </w:rPr>
        <w:t xml:space="preserve">MODELO DE DECLARAÇÃO DA LICITANTE DE QUE A PROPOSTA ECONÔMICA COMPREENDE A INTEGRALIDADE DOS CUSTOS (art. 63, §1º, da Lei nº 14.133/2021). </w:t>
      </w:r>
    </w:p>
    <w:p w14:paraId="5955F9E5" w14:textId="77777777" w:rsidR="00E85F72" w:rsidRPr="00BB78FB" w:rsidRDefault="00E85F72">
      <w:pPr>
        <w:jc w:val="center"/>
        <w:rPr>
          <w:rFonts w:ascii="Arial" w:eastAsia="Arial" w:hAnsi="Arial" w:cs="Arial"/>
          <w:sz w:val="24"/>
          <w:szCs w:val="24"/>
        </w:rPr>
      </w:pPr>
    </w:p>
    <w:p w14:paraId="5260B336" w14:textId="77777777" w:rsidR="00E85F72" w:rsidRPr="00BB78FB" w:rsidRDefault="00E85F72">
      <w:pPr>
        <w:jc w:val="center"/>
        <w:rPr>
          <w:rFonts w:ascii="Arial" w:eastAsia="Arial" w:hAnsi="Arial" w:cs="Arial"/>
          <w:sz w:val="24"/>
          <w:szCs w:val="24"/>
        </w:rPr>
      </w:pPr>
    </w:p>
    <w:p w14:paraId="62C80378" w14:textId="77777777" w:rsidR="00E85F72" w:rsidRPr="00BB78FB" w:rsidRDefault="00E85F72">
      <w:pPr>
        <w:jc w:val="center"/>
        <w:rPr>
          <w:rFonts w:ascii="Arial" w:eastAsia="Arial" w:hAnsi="Arial" w:cs="Arial"/>
          <w:sz w:val="24"/>
          <w:szCs w:val="24"/>
        </w:rPr>
      </w:pPr>
    </w:p>
    <w:p w14:paraId="2E39FF2B" w14:textId="77777777" w:rsidR="00E85F72" w:rsidRPr="00BB78FB" w:rsidRDefault="00E85F72">
      <w:pPr>
        <w:tabs>
          <w:tab w:val="left" w:pos="4005"/>
        </w:tabs>
        <w:rPr>
          <w:rFonts w:ascii="Arial" w:eastAsia="Arial" w:hAnsi="Arial" w:cs="Arial"/>
          <w:sz w:val="24"/>
          <w:szCs w:val="24"/>
        </w:rPr>
      </w:pPr>
    </w:p>
    <w:p w14:paraId="27718BB2" w14:textId="77777777" w:rsidR="00E85F72" w:rsidRPr="00BB78FB" w:rsidRDefault="00E85F72">
      <w:pPr>
        <w:rPr>
          <w:rFonts w:ascii="Arial" w:eastAsia="Arial" w:hAnsi="Arial" w:cs="Arial"/>
          <w:sz w:val="24"/>
          <w:szCs w:val="24"/>
        </w:rPr>
      </w:pPr>
    </w:p>
    <w:p w14:paraId="255FA458" w14:textId="77777777" w:rsidR="00A3686B"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1F0F17CC" w14:textId="77777777" w:rsidR="00A3686B" w:rsidRDefault="00A3686B" w:rsidP="00D205E2">
      <w:pPr>
        <w:pBdr>
          <w:top w:val="nil"/>
          <w:left w:val="nil"/>
          <w:bottom w:val="nil"/>
          <w:right w:val="nil"/>
          <w:between w:val="nil"/>
        </w:pBdr>
        <w:jc w:val="both"/>
        <w:rPr>
          <w:rFonts w:ascii="Arial" w:eastAsia="Arial" w:hAnsi="Arial" w:cs="Arial"/>
          <w:color w:val="000000"/>
          <w:sz w:val="24"/>
          <w:szCs w:val="24"/>
        </w:rPr>
      </w:pPr>
    </w:p>
    <w:p w14:paraId="69BFC133" w14:textId="61308FF2"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7C63B48A" w14:textId="77777777"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p>
    <w:p w14:paraId="18120B5F" w14:textId="31BD032D"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52316792" w14:textId="77777777" w:rsidR="00E85F72" w:rsidRPr="00BB78FB" w:rsidRDefault="00E85F72">
      <w:pPr>
        <w:rPr>
          <w:rFonts w:ascii="Arial" w:eastAsia="Arial" w:hAnsi="Arial" w:cs="Arial"/>
          <w:sz w:val="24"/>
          <w:szCs w:val="24"/>
        </w:rPr>
      </w:pPr>
    </w:p>
    <w:p w14:paraId="4C5F2AAC" w14:textId="77777777" w:rsidR="00E85F72" w:rsidRPr="00BB78FB" w:rsidRDefault="00E85F72">
      <w:pPr>
        <w:rPr>
          <w:rFonts w:ascii="Arial" w:eastAsia="Arial" w:hAnsi="Arial" w:cs="Arial"/>
          <w:sz w:val="24"/>
          <w:szCs w:val="24"/>
        </w:rPr>
      </w:pPr>
    </w:p>
    <w:p w14:paraId="44F9E089" w14:textId="77777777" w:rsidR="00E85F72" w:rsidRPr="00BB78FB" w:rsidRDefault="00E85F72">
      <w:pPr>
        <w:rPr>
          <w:rFonts w:ascii="Arial" w:eastAsia="Arial" w:hAnsi="Arial" w:cs="Arial"/>
          <w:sz w:val="24"/>
          <w:szCs w:val="24"/>
        </w:rPr>
      </w:pPr>
    </w:p>
    <w:p w14:paraId="4127CE0C" w14:textId="77777777" w:rsidR="00E85F72" w:rsidRPr="00BB78FB" w:rsidRDefault="00E85F72">
      <w:pPr>
        <w:rPr>
          <w:rFonts w:ascii="Arial" w:eastAsia="Arial" w:hAnsi="Arial" w:cs="Arial"/>
          <w:sz w:val="24"/>
          <w:szCs w:val="24"/>
        </w:rPr>
      </w:pPr>
    </w:p>
    <w:p w14:paraId="2F1879E1" w14:textId="77777777" w:rsidR="00E85F72" w:rsidRPr="00BB78FB" w:rsidRDefault="00EA413B">
      <w:pPr>
        <w:jc w:val="both"/>
        <w:rPr>
          <w:rFonts w:ascii="Arial" w:eastAsia="Arial" w:hAnsi="Arial" w:cs="Arial"/>
          <w:sz w:val="24"/>
          <w:szCs w:val="24"/>
        </w:rPr>
      </w:pPr>
      <w:r w:rsidRPr="00BB78FB">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BB78FB">
        <w:rPr>
          <w:rFonts w:ascii="Arial" w:eastAsia="Arial" w:hAnsi="Arial" w:cs="Arial"/>
          <w:color w:val="000000"/>
          <w:sz w:val="24"/>
          <w:szCs w:val="24"/>
        </w:rPr>
        <w:t xml:space="preserve">§1º, </w:t>
      </w:r>
      <w:r w:rsidRPr="00BB78FB">
        <w:rPr>
          <w:rFonts w:ascii="Arial" w:eastAsia="Arial" w:hAnsi="Arial" w:cs="Arial"/>
          <w:sz w:val="24"/>
          <w:szCs w:val="24"/>
        </w:rPr>
        <w:t xml:space="preserve">da Lei nº 14.133/2021, que </w:t>
      </w:r>
      <w:r w:rsidRPr="00BB78FB">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086635" w14:textId="77777777" w:rsidR="00E85F72" w:rsidRPr="00BB78FB" w:rsidRDefault="00E85F72">
      <w:pPr>
        <w:jc w:val="both"/>
        <w:rPr>
          <w:rFonts w:ascii="Arial" w:eastAsia="Arial" w:hAnsi="Arial" w:cs="Arial"/>
          <w:sz w:val="24"/>
          <w:szCs w:val="24"/>
        </w:rPr>
      </w:pPr>
    </w:p>
    <w:p w14:paraId="3245E54F" w14:textId="77777777" w:rsidR="00E85F72" w:rsidRPr="00BB78FB" w:rsidRDefault="00E85F72">
      <w:pPr>
        <w:jc w:val="center"/>
        <w:rPr>
          <w:rFonts w:ascii="Arial" w:eastAsia="Arial" w:hAnsi="Arial" w:cs="Arial"/>
          <w:sz w:val="24"/>
          <w:szCs w:val="24"/>
        </w:rPr>
      </w:pPr>
    </w:p>
    <w:p w14:paraId="3E7ACA50" w14:textId="77777777" w:rsidR="00E85F72" w:rsidRPr="00BB78FB" w:rsidRDefault="00E85F72">
      <w:pPr>
        <w:jc w:val="center"/>
        <w:rPr>
          <w:rFonts w:ascii="Arial" w:eastAsia="Arial" w:hAnsi="Arial" w:cs="Arial"/>
          <w:sz w:val="24"/>
          <w:szCs w:val="24"/>
        </w:rPr>
      </w:pPr>
    </w:p>
    <w:p w14:paraId="52828525" w14:textId="77777777" w:rsidR="004F23D8" w:rsidRPr="00BB78FB" w:rsidRDefault="004F23D8" w:rsidP="004F23D8">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w:t>
      </w:r>
      <w:r>
        <w:rPr>
          <w:rFonts w:ascii="Arial" w:hAnsi="Arial" w:cs="Arial"/>
          <w:spacing w:val="-2"/>
          <w:sz w:val="24"/>
          <w:szCs w:val="24"/>
        </w:rPr>
        <w:t>5</w:t>
      </w:r>
      <w:r w:rsidRPr="00BB78FB">
        <w:rPr>
          <w:rFonts w:ascii="Arial" w:hAnsi="Arial" w:cs="Arial"/>
          <w:spacing w:val="-2"/>
          <w:sz w:val="24"/>
          <w:szCs w:val="24"/>
        </w:rPr>
        <w:t>.</w:t>
      </w:r>
    </w:p>
    <w:p w14:paraId="743ACB7B" w14:textId="77777777" w:rsidR="004F23D8" w:rsidRPr="00BB78FB" w:rsidRDefault="004F23D8" w:rsidP="004F23D8">
      <w:pPr>
        <w:pStyle w:val="Corpodetexto"/>
        <w:rPr>
          <w:rFonts w:ascii="Arial" w:hAnsi="Arial" w:cs="Arial"/>
          <w:sz w:val="24"/>
          <w:szCs w:val="24"/>
        </w:rPr>
      </w:pPr>
    </w:p>
    <w:p w14:paraId="0E9D353B" w14:textId="77777777" w:rsidR="004F23D8" w:rsidRPr="00BB78FB" w:rsidRDefault="004F23D8" w:rsidP="004F23D8">
      <w:pPr>
        <w:pStyle w:val="Corpodetexto"/>
        <w:rPr>
          <w:rFonts w:ascii="Arial" w:hAnsi="Arial" w:cs="Arial"/>
          <w:sz w:val="24"/>
          <w:szCs w:val="24"/>
        </w:rPr>
      </w:pPr>
    </w:p>
    <w:p w14:paraId="400FE28A" w14:textId="77777777" w:rsidR="004F23D8" w:rsidRPr="00BB78FB" w:rsidRDefault="004F23D8" w:rsidP="004F23D8">
      <w:pPr>
        <w:pStyle w:val="Corpodetexto"/>
        <w:rPr>
          <w:rFonts w:ascii="Arial" w:hAnsi="Arial" w:cs="Arial"/>
          <w:sz w:val="24"/>
          <w:szCs w:val="24"/>
        </w:rPr>
      </w:pPr>
    </w:p>
    <w:p w14:paraId="3C729443" w14:textId="77777777" w:rsidR="004F23D8" w:rsidRPr="00BB78FB" w:rsidRDefault="004F23D8" w:rsidP="004F23D8">
      <w:pPr>
        <w:pStyle w:val="Corpodetexto"/>
        <w:spacing w:before="111"/>
        <w:rPr>
          <w:rFonts w:ascii="Arial" w:hAnsi="Arial" w:cs="Arial"/>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76672" behindDoc="1" locked="0" layoutInCell="1" allowOverlap="1" wp14:anchorId="4EDBDC63" wp14:editId="63A2985B">
                <wp:simplePos x="0" y="0"/>
                <wp:positionH relativeFrom="page">
                  <wp:posOffset>2444114</wp:posOffset>
                </wp:positionH>
                <wp:positionV relativeFrom="paragraph">
                  <wp:posOffset>231976</wp:posOffset>
                </wp:positionV>
                <wp:extent cx="3030220" cy="1270"/>
                <wp:effectExtent l="0" t="0" r="0" b="0"/>
                <wp:wrapTopAndBottom/>
                <wp:docPr id="1587841758"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49BE9B" id="Graphic 164" o:spid="_x0000_s1026" style="position:absolute;margin-left:192.45pt;margin-top:18.25pt;width:238.6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p>
    <w:p w14:paraId="12AE96CC" w14:textId="77777777" w:rsidR="004F23D8" w:rsidRPr="00BB78FB" w:rsidRDefault="004F23D8" w:rsidP="004F23D8">
      <w:pPr>
        <w:pStyle w:val="Corpodetexto"/>
        <w:spacing w:before="167"/>
        <w:ind w:left="224"/>
        <w:jc w:val="center"/>
        <w:rPr>
          <w:rFonts w:ascii="Arial" w:hAnsi="Arial" w:cs="Arial"/>
          <w:sz w:val="24"/>
          <w:szCs w:val="24"/>
        </w:rPr>
      </w:pP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4DEC2753" w14:textId="77777777" w:rsidR="00E85F72" w:rsidRPr="00BB78FB" w:rsidRDefault="00E85F72">
      <w:pPr>
        <w:jc w:val="center"/>
        <w:rPr>
          <w:rFonts w:ascii="Arial" w:eastAsia="Arial" w:hAnsi="Arial" w:cs="Arial"/>
          <w:color w:val="000000"/>
          <w:sz w:val="24"/>
          <w:szCs w:val="24"/>
        </w:rPr>
      </w:pPr>
    </w:p>
    <w:p w14:paraId="77AD80FA" w14:textId="77777777" w:rsidR="00E85F72" w:rsidRPr="00BB78FB" w:rsidRDefault="00E85F72">
      <w:pPr>
        <w:rPr>
          <w:rFonts w:ascii="Arial" w:eastAsia="Arial" w:hAnsi="Arial" w:cs="Arial"/>
          <w:sz w:val="24"/>
          <w:szCs w:val="24"/>
        </w:rPr>
      </w:pPr>
    </w:p>
    <w:p w14:paraId="5639F141"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07E91CF7" w14:textId="77777777" w:rsidR="00E85F72" w:rsidRPr="00BB78FB" w:rsidRDefault="00E85F72">
      <w:pPr>
        <w:pBdr>
          <w:top w:val="nil"/>
          <w:left w:val="nil"/>
          <w:bottom w:val="nil"/>
          <w:right w:val="nil"/>
          <w:between w:val="nil"/>
        </w:pBdr>
        <w:jc w:val="both"/>
        <w:rPr>
          <w:rFonts w:ascii="Arial" w:eastAsia="Arial" w:hAnsi="Arial" w:cs="Arial"/>
          <w:color w:val="000000"/>
          <w:sz w:val="24"/>
          <w:szCs w:val="24"/>
        </w:rPr>
      </w:pPr>
    </w:p>
    <w:p w14:paraId="7098A53C" w14:textId="77777777" w:rsidR="006D270A" w:rsidRDefault="006D270A" w:rsidP="00D92A2E">
      <w:pPr>
        <w:jc w:val="center"/>
        <w:rPr>
          <w:rFonts w:ascii="Arial" w:eastAsia="Arial" w:hAnsi="Arial" w:cs="Arial"/>
          <w:b/>
          <w:color w:val="000000"/>
          <w:sz w:val="24"/>
          <w:szCs w:val="24"/>
        </w:rPr>
      </w:pPr>
    </w:p>
    <w:p w14:paraId="67270A40" w14:textId="77777777" w:rsidR="006D270A" w:rsidRDefault="006D270A" w:rsidP="00D92A2E">
      <w:pPr>
        <w:jc w:val="center"/>
        <w:rPr>
          <w:rFonts w:ascii="Arial" w:eastAsia="Arial" w:hAnsi="Arial" w:cs="Arial"/>
          <w:b/>
          <w:color w:val="000000"/>
          <w:sz w:val="24"/>
          <w:szCs w:val="24"/>
        </w:rPr>
      </w:pPr>
    </w:p>
    <w:p w14:paraId="0EE075B1" w14:textId="77777777" w:rsidR="006D270A" w:rsidRDefault="006D270A" w:rsidP="00D92A2E">
      <w:pPr>
        <w:jc w:val="center"/>
        <w:rPr>
          <w:rFonts w:ascii="Arial" w:eastAsia="Arial" w:hAnsi="Arial" w:cs="Arial"/>
          <w:b/>
          <w:color w:val="000000"/>
          <w:sz w:val="24"/>
          <w:szCs w:val="24"/>
        </w:rPr>
      </w:pPr>
    </w:p>
    <w:p w14:paraId="7C014481" w14:textId="77777777" w:rsidR="006D270A" w:rsidRDefault="006D270A" w:rsidP="00D92A2E">
      <w:pPr>
        <w:jc w:val="center"/>
        <w:rPr>
          <w:rFonts w:ascii="Arial" w:eastAsia="Arial" w:hAnsi="Arial" w:cs="Arial"/>
          <w:b/>
          <w:color w:val="000000"/>
          <w:sz w:val="24"/>
          <w:szCs w:val="24"/>
        </w:rPr>
      </w:pPr>
    </w:p>
    <w:p w14:paraId="47AAA4DC" w14:textId="77777777" w:rsidR="006D270A" w:rsidRDefault="006D270A" w:rsidP="00D92A2E">
      <w:pPr>
        <w:jc w:val="center"/>
        <w:rPr>
          <w:rFonts w:ascii="Arial" w:eastAsia="Arial" w:hAnsi="Arial" w:cs="Arial"/>
          <w:b/>
          <w:color w:val="000000"/>
          <w:sz w:val="24"/>
          <w:szCs w:val="24"/>
        </w:rPr>
      </w:pPr>
    </w:p>
    <w:p w14:paraId="51C96EE1" w14:textId="77777777" w:rsidR="0031553C" w:rsidRPr="00BB78FB" w:rsidRDefault="0031553C" w:rsidP="0031553C">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498CA4C8" w14:textId="77777777" w:rsidR="00BD50DA" w:rsidRDefault="00BD50DA" w:rsidP="00D92A2E">
      <w:pPr>
        <w:jc w:val="center"/>
        <w:rPr>
          <w:rFonts w:ascii="Arial" w:eastAsia="Arial" w:hAnsi="Arial" w:cs="Arial"/>
          <w:b/>
          <w:color w:val="000000"/>
          <w:sz w:val="24"/>
          <w:szCs w:val="24"/>
        </w:rPr>
      </w:pPr>
    </w:p>
    <w:p w14:paraId="44B9EF0D" w14:textId="77777777" w:rsidR="00BD50DA" w:rsidRDefault="00BD50DA" w:rsidP="00D92A2E">
      <w:pPr>
        <w:jc w:val="center"/>
        <w:rPr>
          <w:rFonts w:ascii="Arial" w:eastAsia="Arial" w:hAnsi="Arial" w:cs="Arial"/>
          <w:b/>
          <w:color w:val="000000"/>
          <w:sz w:val="24"/>
          <w:szCs w:val="24"/>
        </w:rPr>
      </w:pPr>
    </w:p>
    <w:p w14:paraId="2E3FE8BA" w14:textId="77777777" w:rsidR="00BD50DA" w:rsidRDefault="00BD50DA" w:rsidP="00D92A2E">
      <w:pPr>
        <w:jc w:val="center"/>
        <w:rPr>
          <w:rFonts w:ascii="Arial" w:eastAsia="Arial" w:hAnsi="Arial" w:cs="Arial"/>
          <w:b/>
          <w:color w:val="000000"/>
          <w:sz w:val="24"/>
          <w:szCs w:val="24"/>
        </w:rPr>
      </w:pPr>
    </w:p>
    <w:p w14:paraId="113FBB57" w14:textId="2C149FB7" w:rsidR="00D92A2E" w:rsidRPr="00BB78FB" w:rsidRDefault="00D92A2E" w:rsidP="00D92A2E">
      <w:pPr>
        <w:jc w:val="center"/>
        <w:rPr>
          <w:rFonts w:ascii="Arial" w:eastAsia="Arial" w:hAnsi="Arial" w:cs="Arial"/>
          <w:b/>
          <w:color w:val="000000"/>
          <w:sz w:val="24"/>
          <w:szCs w:val="24"/>
        </w:rPr>
      </w:pPr>
      <w:r w:rsidRPr="00BB78FB">
        <w:rPr>
          <w:rFonts w:ascii="Arial" w:eastAsia="Arial" w:hAnsi="Arial" w:cs="Arial"/>
          <w:b/>
          <w:color w:val="000000"/>
          <w:sz w:val="24"/>
          <w:szCs w:val="24"/>
        </w:rPr>
        <w:t>ANEXO XI</w:t>
      </w:r>
      <w:r w:rsidR="0083274C">
        <w:rPr>
          <w:rFonts w:ascii="Arial" w:eastAsia="Arial" w:hAnsi="Arial" w:cs="Arial"/>
          <w:b/>
          <w:color w:val="000000"/>
          <w:sz w:val="24"/>
          <w:szCs w:val="24"/>
        </w:rPr>
        <w:t>I</w:t>
      </w:r>
    </w:p>
    <w:p w14:paraId="36956C9C" w14:textId="77777777" w:rsidR="00D92A2E" w:rsidRPr="00BB78FB" w:rsidRDefault="00D92A2E" w:rsidP="00D92A2E">
      <w:pPr>
        <w:jc w:val="center"/>
        <w:rPr>
          <w:rFonts w:ascii="Arial" w:eastAsia="Arial" w:hAnsi="Arial" w:cs="Arial"/>
          <w:b/>
          <w:color w:val="000000"/>
          <w:sz w:val="24"/>
          <w:szCs w:val="24"/>
        </w:rPr>
      </w:pPr>
    </w:p>
    <w:p w14:paraId="06BA01BE" w14:textId="78F14F4D" w:rsidR="008C12DD" w:rsidRPr="00BB78FB" w:rsidRDefault="008C12DD" w:rsidP="008C12DD">
      <w:pPr>
        <w:pStyle w:val="Legenda1"/>
        <w:suppressAutoHyphens w:val="0"/>
        <w:rPr>
          <w:rFonts w:ascii="Arial" w:hAnsi="Arial" w:cs="Arial"/>
          <w:szCs w:val="24"/>
          <w:lang w:eastAsia="pt-BR"/>
        </w:rPr>
      </w:pPr>
      <w:r w:rsidRPr="00BB78FB">
        <w:rPr>
          <w:rFonts w:ascii="Arial" w:hAnsi="Arial" w:cs="Arial"/>
          <w:szCs w:val="24"/>
          <w:lang w:eastAsia="pt-BR"/>
        </w:rPr>
        <w:t>PROVA DE QUALIFICAÇÃO TÉCNICA</w:t>
      </w:r>
      <w:r w:rsidR="003540E4">
        <w:rPr>
          <w:rFonts w:ascii="Arial" w:hAnsi="Arial" w:cs="Arial"/>
          <w:szCs w:val="24"/>
          <w:lang w:eastAsia="pt-BR"/>
        </w:rPr>
        <w:t xml:space="preserve"> – CAPACIDADE E DESEMPENHO</w:t>
      </w:r>
    </w:p>
    <w:p w14:paraId="28E198B6" w14:textId="77777777" w:rsidR="008C12DD" w:rsidRPr="00BB78FB" w:rsidRDefault="008C12DD" w:rsidP="008C12DD">
      <w:pPr>
        <w:jc w:val="center"/>
        <w:rPr>
          <w:rFonts w:ascii="Arial" w:hAnsi="Arial" w:cs="Arial"/>
          <w:b/>
          <w:sz w:val="24"/>
          <w:szCs w:val="24"/>
          <w:lang w:val="pt-PT"/>
        </w:rPr>
      </w:pPr>
    </w:p>
    <w:p w14:paraId="71AC4AEA" w14:textId="77777777" w:rsidR="008C12DD" w:rsidRPr="00BB78FB" w:rsidRDefault="008C12DD" w:rsidP="008C12DD">
      <w:pPr>
        <w:jc w:val="center"/>
        <w:rPr>
          <w:rFonts w:ascii="Arial" w:hAnsi="Arial" w:cs="Arial"/>
          <w:b/>
          <w:sz w:val="24"/>
          <w:szCs w:val="24"/>
          <w:lang w:val="pt-PT"/>
        </w:rPr>
      </w:pPr>
    </w:p>
    <w:p w14:paraId="0A607884" w14:textId="77777777" w:rsidR="008C12DD" w:rsidRPr="00BB78FB" w:rsidRDefault="008C12DD" w:rsidP="008C12DD">
      <w:pPr>
        <w:jc w:val="center"/>
        <w:rPr>
          <w:rFonts w:ascii="Arial" w:hAnsi="Arial" w:cs="Arial"/>
          <w:b/>
          <w:sz w:val="24"/>
          <w:szCs w:val="24"/>
          <w:lang w:val="pt-PT"/>
        </w:rPr>
      </w:pPr>
    </w:p>
    <w:p w14:paraId="352B0B93" w14:textId="77777777" w:rsidR="00A3686B"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5EBF1FF2" w14:textId="77777777" w:rsidR="00A3686B" w:rsidRDefault="00A3686B" w:rsidP="00D205E2">
      <w:pPr>
        <w:pBdr>
          <w:top w:val="nil"/>
          <w:left w:val="nil"/>
          <w:bottom w:val="nil"/>
          <w:right w:val="nil"/>
          <w:between w:val="nil"/>
        </w:pBdr>
        <w:jc w:val="both"/>
        <w:rPr>
          <w:rFonts w:ascii="Arial" w:eastAsia="Arial" w:hAnsi="Arial" w:cs="Arial"/>
          <w:color w:val="000000"/>
          <w:sz w:val="24"/>
          <w:szCs w:val="24"/>
        </w:rPr>
      </w:pPr>
    </w:p>
    <w:p w14:paraId="3B907834" w14:textId="4F67DE11"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30604400" w14:textId="77777777"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p>
    <w:p w14:paraId="781D770F" w14:textId="564A8110" w:rsidR="00D205E2" w:rsidRDefault="00D205E2" w:rsidP="00D205E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53451206" w14:textId="77777777" w:rsidR="00D205E2" w:rsidRPr="00BB78FB" w:rsidRDefault="00D205E2" w:rsidP="00D205E2">
      <w:pPr>
        <w:pBdr>
          <w:top w:val="nil"/>
          <w:left w:val="nil"/>
          <w:bottom w:val="nil"/>
          <w:right w:val="nil"/>
          <w:between w:val="nil"/>
        </w:pBdr>
        <w:jc w:val="both"/>
        <w:rPr>
          <w:rFonts w:ascii="Arial" w:eastAsia="Arial" w:hAnsi="Arial" w:cs="Arial"/>
          <w:color w:val="000000"/>
          <w:sz w:val="24"/>
          <w:szCs w:val="24"/>
        </w:rPr>
      </w:pPr>
    </w:p>
    <w:p w14:paraId="6029B84E" w14:textId="77777777" w:rsidR="00D205E2" w:rsidRPr="00BB78FB" w:rsidRDefault="00D205E2" w:rsidP="008C12DD">
      <w:pPr>
        <w:jc w:val="center"/>
        <w:rPr>
          <w:rFonts w:ascii="Arial" w:hAnsi="Arial" w:cs="Arial"/>
          <w:sz w:val="24"/>
          <w:szCs w:val="24"/>
          <w:lang w:val="pt-PT"/>
        </w:rPr>
      </w:pPr>
    </w:p>
    <w:p w14:paraId="2D844C14" w14:textId="77777777" w:rsidR="008C12DD" w:rsidRPr="00BB78FB" w:rsidRDefault="008C12DD" w:rsidP="008C12DD">
      <w:pPr>
        <w:spacing w:after="120"/>
        <w:jc w:val="both"/>
        <w:rPr>
          <w:rFonts w:ascii="Arial" w:hAnsi="Arial" w:cs="Arial"/>
          <w:sz w:val="24"/>
          <w:szCs w:val="24"/>
        </w:rPr>
      </w:pPr>
    </w:p>
    <w:p w14:paraId="28B309D1" w14:textId="77777777" w:rsidR="008C12DD" w:rsidRPr="00BB78FB" w:rsidRDefault="008C12DD" w:rsidP="003B74F4">
      <w:pPr>
        <w:spacing w:after="120" w:line="360" w:lineRule="auto"/>
        <w:jc w:val="both"/>
        <w:rPr>
          <w:rFonts w:ascii="Arial" w:hAnsi="Arial" w:cs="Arial"/>
          <w:sz w:val="24"/>
          <w:szCs w:val="24"/>
        </w:rPr>
      </w:pPr>
      <w:r w:rsidRPr="00BB78FB">
        <w:rPr>
          <w:rFonts w:ascii="Arial" w:hAnsi="Arial" w:cs="Arial"/>
          <w:sz w:val="24"/>
          <w:szCs w:val="24"/>
        </w:rPr>
        <w:t xml:space="preserve">Declaramos, para fins de habilitação, que a empresa XXXXXXXXXXXXXXXXXXXXXXXXXXXXXXXXXXX, CNPJ XXXXXXXXXXXXXXX, com endereço na XXXXXXXXXXXXXXXXXXXXXXXX, prestou serviço de xxxxxxxxxxxxxxxx, atendendo integralmente as especificações contratadas, inexistindo, até a presente data, registros negativos que comprometam a prestação. </w:t>
      </w:r>
    </w:p>
    <w:p w14:paraId="778C4CB9" w14:textId="77777777" w:rsidR="008C12DD" w:rsidRPr="00BB78FB" w:rsidRDefault="008C12DD" w:rsidP="008C12DD">
      <w:pPr>
        <w:jc w:val="center"/>
        <w:rPr>
          <w:rFonts w:ascii="Arial" w:hAnsi="Arial" w:cs="Arial"/>
          <w:sz w:val="24"/>
          <w:szCs w:val="24"/>
        </w:rPr>
      </w:pPr>
    </w:p>
    <w:tbl>
      <w:tblPr>
        <w:tblW w:w="0" w:type="auto"/>
        <w:tblInd w:w="-10" w:type="dxa"/>
        <w:tblLayout w:type="fixed"/>
        <w:tblCellMar>
          <w:left w:w="70" w:type="dxa"/>
          <w:right w:w="70" w:type="dxa"/>
        </w:tblCellMar>
        <w:tblLook w:val="0000" w:firstRow="0" w:lastRow="0" w:firstColumn="0" w:lastColumn="0" w:noHBand="0" w:noVBand="0"/>
      </w:tblPr>
      <w:tblGrid>
        <w:gridCol w:w="3269"/>
        <w:gridCol w:w="3262"/>
        <w:gridCol w:w="3268"/>
      </w:tblGrid>
      <w:tr w:rsidR="008C12DD" w:rsidRPr="00BB78FB" w14:paraId="0FECFC1F" w14:textId="77777777" w:rsidTr="00EA413B">
        <w:tc>
          <w:tcPr>
            <w:tcW w:w="3269" w:type="dxa"/>
            <w:tcBorders>
              <w:top w:val="single" w:sz="4" w:space="0" w:color="000000"/>
              <w:left w:val="single" w:sz="4" w:space="0" w:color="000000"/>
              <w:bottom w:val="single" w:sz="4" w:space="0" w:color="000000"/>
            </w:tcBorders>
          </w:tcPr>
          <w:p w14:paraId="5C683F14" w14:textId="77777777" w:rsidR="008C12DD" w:rsidRPr="00BB78FB" w:rsidRDefault="008C12DD" w:rsidP="00EA413B">
            <w:pPr>
              <w:snapToGrid w:val="0"/>
              <w:jc w:val="center"/>
              <w:rPr>
                <w:rFonts w:ascii="Arial" w:hAnsi="Arial" w:cs="Arial"/>
                <w:b/>
                <w:sz w:val="24"/>
                <w:szCs w:val="24"/>
              </w:rPr>
            </w:pPr>
            <w:r w:rsidRPr="00BB78FB">
              <w:rPr>
                <w:rFonts w:ascii="Arial" w:hAnsi="Arial" w:cs="Arial"/>
                <w:b/>
                <w:sz w:val="24"/>
                <w:szCs w:val="24"/>
              </w:rPr>
              <w:t>Especificação</w:t>
            </w:r>
          </w:p>
        </w:tc>
        <w:tc>
          <w:tcPr>
            <w:tcW w:w="3262" w:type="dxa"/>
            <w:tcBorders>
              <w:top w:val="single" w:sz="4" w:space="0" w:color="000000"/>
              <w:left w:val="single" w:sz="4" w:space="0" w:color="000000"/>
              <w:bottom w:val="single" w:sz="4" w:space="0" w:color="000000"/>
            </w:tcBorders>
          </w:tcPr>
          <w:p w14:paraId="2648D56F" w14:textId="77777777" w:rsidR="008C12DD" w:rsidRPr="00BB78FB" w:rsidRDefault="008C12DD" w:rsidP="00EA413B">
            <w:pPr>
              <w:snapToGrid w:val="0"/>
              <w:jc w:val="center"/>
              <w:rPr>
                <w:rFonts w:ascii="Arial" w:hAnsi="Arial" w:cs="Arial"/>
                <w:b/>
                <w:sz w:val="24"/>
                <w:szCs w:val="24"/>
              </w:rPr>
            </w:pPr>
            <w:r w:rsidRPr="00BB78FB">
              <w:rPr>
                <w:rFonts w:ascii="Arial" w:hAnsi="Arial" w:cs="Arial"/>
                <w:b/>
                <w:sz w:val="24"/>
                <w:szCs w:val="24"/>
              </w:rPr>
              <w:t>Quantitativo</w:t>
            </w:r>
          </w:p>
        </w:tc>
        <w:tc>
          <w:tcPr>
            <w:tcW w:w="3268" w:type="dxa"/>
            <w:tcBorders>
              <w:top w:val="single" w:sz="4" w:space="0" w:color="000000"/>
              <w:left w:val="single" w:sz="4" w:space="0" w:color="000000"/>
              <w:bottom w:val="single" w:sz="4" w:space="0" w:color="000000"/>
              <w:right w:val="single" w:sz="4" w:space="0" w:color="000000"/>
            </w:tcBorders>
          </w:tcPr>
          <w:p w14:paraId="5330BDC4" w14:textId="77777777" w:rsidR="008C12DD" w:rsidRPr="00BB78FB" w:rsidRDefault="008C12DD" w:rsidP="00EA413B">
            <w:pPr>
              <w:snapToGrid w:val="0"/>
              <w:jc w:val="center"/>
              <w:rPr>
                <w:rFonts w:ascii="Arial" w:hAnsi="Arial" w:cs="Arial"/>
                <w:b/>
                <w:sz w:val="24"/>
                <w:szCs w:val="24"/>
              </w:rPr>
            </w:pPr>
            <w:r w:rsidRPr="00BB78FB">
              <w:rPr>
                <w:rFonts w:ascii="Arial" w:hAnsi="Arial" w:cs="Arial"/>
                <w:b/>
                <w:sz w:val="24"/>
                <w:szCs w:val="24"/>
              </w:rPr>
              <w:t>Prazo de execução</w:t>
            </w:r>
          </w:p>
        </w:tc>
      </w:tr>
      <w:tr w:rsidR="008C12DD" w:rsidRPr="00BB78FB" w14:paraId="41300B17" w14:textId="77777777" w:rsidTr="00EA413B">
        <w:tc>
          <w:tcPr>
            <w:tcW w:w="3269" w:type="dxa"/>
            <w:tcBorders>
              <w:top w:val="single" w:sz="4" w:space="0" w:color="000000"/>
              <w:left w:val="single" w:sz="4" w:space="0" w:color="000000"/>
              <w:bottom w:val="single" w:sz="4" w:space="0" w:color="000000"/>
            </w:tcBorders>
          </w:tcPr>
          <w:p w14:paraId="1190E4AA" w14:textId="77777777" w:rsidR="008C12DD" w:rsidRPr="00BB78FB" w:rsidRDefault="008C12DD" w:rsidP="00EA413B">
            <w:pPr>
              <w:snapToGrid w:val="0"/>
              <w:jc w:val="center"/>
              <w:rPr>
                <w:rFonts w:ascii="Arial" w:hAnsi="Arial" w:cs="Arial"/>
                <w:b/>
                <w:sz w:val="24"/>
                <w:szCs w:val="24"/>
              </w:rPr>
            </w:pPr>
          </w:p>
        </w:tc>
        <w:tc>
          <w:tcPr>
            <w:tcW w:w="3262" w:type="dxa"/>
            <w:tcBorders>
              <w:top w:val="single" w:sz="4" w:space="0" w:color="000000"/>
              <w:left w:val="single" w:sz="4" w:space="0" w:color="000000"/>
              <w:bottom w:val="single" w:sz="4" w:space="0" w:color="000000"/>
            </w:tcBorders>
          </w:tcPr>
          <w:p w14:paraId="7EA11875" w14:textId="77777777" w:rsidR="008C12DD" w:rsidRPr="00BB78FB" w:rsidRDefault="008C12DD" w:rsidP="00EA413B">
            <w:pPr>
              <w:snapToGrid w:val="0"/>
              <w:jc w:val="center"/>
              <w:rPr>
                <w:rFonts w:ascii="Arial" w:hAnsi="Arial" w:cs="Arial"/>
                <w:b/>
                <w:sz w:val="24"/>
                <w:szCs w:val="24"/>
              </w:rPr>
            </w:pPr>
          </w:p>
        </w:tc>
        <w:tc>
          <w:tcPr>
            <w:tcW w:w="3268" w:type="dxa"/>
            <w:tcBorders>
              <w:top w:val="single" w:sz="4" w:space="0" w:color="000000"/>
              <w:left w:val="single" w:sz="4" w:space="0" w:color="000000"/>
              <w:bottom w:val="single" w:sz="4" w:space="0" w:color="000000"/>
              <w:right w:val="single" w:sz="4" w:space="0" w:color="000000"/>
            </w:tcBorders>
          </w:tcPr>
          <w:p w14:paraId="05344462" w14:textId="77777777" w:rsidR="008C12DD" w:rsidRPr="00BB78FB" w:rsidRDefault="008C12DD" w:rsidP="00EA413B">
            <w:pPr>
              <w:snapToGrid w:val="0"/>
              <w:jc w:val="center"/>
              <w:rPr>
                <w:rFonts w:ascii="Arial" w:hAnsi="Arial" w:cs="Arial"/>
                <w:b/>
                <w:sz w:val="24"/>
                <w:szCs w:val="24"/>
              </w:rPr>
            </w:pPr>
          </w:p>
        </w:tc>
      </w:tr>
      <w:tr w:rsidR="008C12DD" w:rsidRPr="00BB78FB" w14:paraId="59DC76DB" w14:textId="77777777" w:rsidTr="00EA413B">
        <w:tc>
          <w:tcPr>
            <w:tcW w:w="3269" w:type="dxa"/>
            <w:tcBorders>
              <w:top w:val="single" w:sz="4" w:space="0" w:color="000000"/>
              <w:left w:val="single" w:sz="4" w:space="0" w:color="000000"/>
              <w:bottom w:val="single" w:sz="4" w:space="0" w:color="000000"/>
            </w:tcBorders>
          </w:tcPr>
          <w:p w14:paraId="6B2640A1" w14:textId="77777777" w:rsidR="008C12DD" w:rsidRPr="00BB78FB" w:rsidRDefault="008C12DD" w:rsidP="00EA413B">
            <w:pPr>
              <w:snapToGrid w:val="0"/>
              <w:jc w:val="center"/>
              <w:rPr>
                <w:rFonts w:ascii="Arial" w:hAnsi="Arial" w:cs="Arial"/>
                <w:b/>
                <w:sz w:val="24"/>
                <w:szCs w:val="24"/>
              </w:rPr>
            </w:pPr>
          </w:p>
        </w:tc>
        <w:tc>
          <w:tcPr>
            <w:tcW w:w="3262" w:type="dxa"/>
            <w:tcBorders>
              <w:top w:val="single" w:sz="4" w:space="0" w:color="000000"/>
              <w:left w:val="single" w:sz="4" w:space="0" w:color="000000"/>
              <w:bottom w:val="single" w:sz="4" w:space="0" w:color="000000"/>
            </w:tcBorders>
          </w:tcPr>
          <w:p w14:paraId="358A4112" w14:textId="77777777" w:rsidR="008C12DD" w:rsidRPr="00BB78FB" w:rsidRDefault="008C12DD" w:rsidP="00EA413B">
            <w:pPr>
              <w:snapToGrid w:val="0"/>
              <w:jc w:val="center"/>
              <w:rPr>
                <w:rFonts w:ascii="Arial" w:hAnsi="Arial" w:cs="Arial"/>
                <w:b/>
                <w:sz w:val="24"/>
                <w:szCs w:val="24"/>
              </w:rPr>
            </w:pPr>
          </w:p>
        </w:tc>
        <w:tc>
          <w:tcPr>
            <w:tcW w:w="3268" w:type="dxa"/>
            <w:tcBorders>
              <w:top w:val="single" w:sz="4" w:space="0" w:color="000000"/>
              <w:left w:val="single" w:sz="4" w:space="0" w:color="000000"/>
              <w:bottom w:val="single" w:sz="4" w:space="0" w:color="000000"/>
              <w:right w:val="single" w:sz="4" w:space="0" w:color="000000"/>
            </w:tcBorders>
          </w:tcPr>
          <w:p w14:paraId="13EF2EA0" w14:textId="77777777" w:rsidR="008C12DD" w:rsidRPr="00BB78FB" w:rsidRDefault="008C12DD" w:rsidP="00EA413B">
            <w:pPr>
              <w:snapToGrid w:val="0"/>
              <w:jc w:val="center"/>
              <w:rPr>
                <w:rFonts w:ascii="Arial" w:hAnsi="Arial" w:cs="Arial"/>
                <w:b/>
                <w:sz w:val="24"/>
                <w:szCs w:val="24"/>
              </w:rPr>
            </w:pPr>
          </w:p>
        </w:tc>
      </w:tr>
      <w:tr w:rsidR="008C12DD" w:rsidRPr="00BB78FB" w14:paraId="01128B00" w14:textId="77777777" w:rsidTr="00EA413B">
        <w:tc>
          <w:tcPr>
            <w:tcW w:w="3269" w:type="dxa"/>
            <w:tcBorders>
              <w:top w:val="single" w:sz="4" w:space="0" w:color="000000"/>
              <w:left w:val="single" w:sz="4" w:space="0" w:color="000000"/>
              <w:bottom w:val="single" w:sz="4" w:space="0" w:color="000000"/>
            </w:tcBorders>
          </w:tcPr>
          <w:p w14:paraId="79C89B61" w14:textId="77777777" w:rsidR="008C12DD" w:rsidRPr="00BB78FB" w:rsidRDefault="008C12DD" w:rsidP="00EA413B">
            <w:pPr>
              <w:snapToGrid w:val="0"/>
              <w:jc w:val="center"/>
              <w:rPr>
                <w:rFonts w:ascii="Arial" w:hAnsi="Arial" w:cs="Arial"/>
                <w:b/>
                <w:sz w:val="24"/>
                <w:szCs w:val="24"/>
              </w:rPr>
            </w:pPr>
          </w:p>
        </w:tc>
        <w:tc>
          <w:tcPr>
            <w:tcW w:w="3262" w:type="dxa"/>
            <w:tcBorders>
              <w:top w:val="single" w:sz="4" w:space="0" w:color="000000"/>
              <w:left w:val="single" w:sz="4" w:space="0" w:color="000000"/>
              <w:bottom w:val="single" w:sz="4" w:space="0" w:color="000000"/>
            </w:tcBorders>
          </w:tcPr>
          <w:p w14:paraId="1FFDC0B1" w14:textId="77777777" w:rsidR="008C12DD" w:rsidRPr="00BB78FB" w:rsidRDefault="008C12DD" w:rsidP="00EA413B">
            <w:pPr>
              <w:snapToGrid w:val="0"/>
              <w:jc w:val="center"/>
              <w:rPr>
                <w:rFonts w:ascii="Arial" w:hAnsi="Arial" w:cs="Arial"/>
                <w:b/>
                <w:sz w:val="24"/>
                <w:szCs w:val="24"/>
              </w:rPr>
            </w:pPr>
          </w:p>
        </w:tc>
        <w:tc>
          <w:tcPr>
            <w:tcW w:w="3268" w:type="dxa"/>
            <w:tcBorders>
              <w:top w:val="single" w:sz="4" w:space="0" w:color="000000"/>
              <w:left w:val="single" w:sz="4" w:space="0" w:color="000000"/>
              <w:bottom w:val="single" w:sz="4" w:space="0" w:color="000000"/>
              <w:right w:val="single" w:sz="4" w:space="0" w:color="000000"/>
            </w:tcBorders>
          </w:tcPr>
          <w:p w14:paraId="64D601DE" w14:textId="77777777" w:rsidR="008C12DD" w:rsidRPr="00BB78FB" w:rsidRDefault="008C12DD" w:rsidP="00EA413B">
            <w:pPr>
              <w:snapToGrid w:val="0"/>
              <w:jc w:val="center"/>
              <w:rPr>
                <w:rFonts w:ascii="Arial" w:hAnsi="Arial" w:cs="Arial"/>
                <w:b/>
                <w:sz w:val="24"/>
                <w:szCs w:val="24"/>
              </w:rPr>
            </w:pPr>
          </w:p>
        </w:tc>
      </w:tr>
      <w:tr w:rsidR="008C12DD" w:rsidRPr="00BB78FB" w14:paraId="34005C58" w14:textId="77777777" w:rsidTr="00EA413B">
        <w:tc>
          <w:tcPr>
            <w:tcW w:w="3269" w:type="dxa"/>
            <w:tcBorders>
              <w:top w:val="single" w:sz="4" w:space="0" w:color="000000"/>
              <w:left w:val="single" w:sz="4" w:space="0" w:color="000000"/>
              <w:bottom w:val="single" w:sz="4" w:space="0" w:color="000000"/>
            </w:tcBorders>
          </w:tcPr>
          <w:p w14:paraId="3F6B4150" w14:textId="77777777" w:rsidR="008C12DD" w:rsidRPr="00BB78FB" w:rsidRDefault="008C12DD" w:rsidP="00EA413B">
            <w:pPr>
              <w:snapToGrid w:val="0"/>
              <w:jc w:val="center"/>
              <w:rPr>
                <w:rFonts w:ascii="Arial" w:hAnsi="Arial" w:cs="Arial"/>
                <w:b/>
                <w:sz w:val="24"/>
                <w:szCs w:val="24"/>
              </w:rPr>
            </w:pPr>
          </w:p>
        </w:tc>
        <w:tc>
          <w:tcPr>
            <w:tcW w:w="3262" w:type="dxa"/>
            <w:tcBorders>
              <w:top w:val="single" w:sz="4" w:space="0" w:color="000000"/>
              <w:left w:val="single" w:sz="4" w:space="0" w:color="000000"/>
              <w:bottom w:val="single" w:sz="4" w:space="0" w:color="000000"/>
            </w:tcBorders>
          </w:tcPr>
          <w:p w14:paraId="10B56A64" w14:textId="77777777" w:rsidR="008C12DD" w:rsidRPr="00BB78FB" w:rsidRDefault="008C12DD" w:rsidP="00EA413B">
            <w:pPr>
              <w:snapToGrid w:val="0"/>
              <w:jc w:val="center"/>
              <w:rPr>
                <w:rFonts w:ascii="Arial" w:hAnsi="Arial" w:cs="Arial"/>
                <w:b/>
                <w:sz w:val="24"/>
                <w:szCs w:val="24"/>
              </w:rPr>
            </w:pPr>
          </w:p>
        </w:tc>
        <w:tc>
          <w:tcPr>
            <w:tcW w:w="3268" w:type="dxa"/>
            <w:tcBorders>
              <w:top w:val="single" w:sz="4" w:space="0" w:color="000000"/>
              <w:left w:val="single" w:sz="4" w:space="0" w:color="000000"/>
              <w:bottom w:val="single" w:sz="4" w:space="0" w:color="000000"/>
              <w:right w:val="single" w:sz="4" w:space="0" w:color="000000"/>
            </w:tcBorders>
          </w:tcPr>
          <w:p w14:paraId="1ABF327B" w14:textId="77777777" w:rsidR="008C12DD" w:rsidRPr="00BB78FB" w:rsidRDefault="008C12DD" w:rsidP="00EA413B">
            <w:pPr>
              <w:snapToGrid w:val="0"/>
              <w:jc w:val="center"/>
              <w:rPr>
                <w:rFonts w:ascii="Arial" w:hAnsi="Arial" w:cs="Arial"/>
                <w:b/>
                <w:sz w:val="24"/>
                <w:szCs w:val="24"/>
              </w:rPr>
            </w:pPr>
          </w:p>
        </w:tc>
      </w:tr>
    </w:tbl>
    <w:p w14:paraId="0CE376A3" w14:textId="77777777" w:rsidR="008C12DD" w:rsidRPr="00BB78FB" w:rsidRDefault="008C12DD" w:rsidP="008C12DD">
      <w:pPr>
        <w:jc w:val="center"/>
        <w:rPr>
          <w:rFonts w:ascii="Arial" w:hAnsi="Arial" w:cs="Arial"/>
          <w:b/>
          <w:sz w:val="24"/>
          <w:szCs w:val="24"/>
        </w:rPr>
      </w:pPr>
    </w:p>
    <w:p w14:paraId="3EEBECC0" w14:textId="77777777" w:rsidR="004F23D8" w:rsidRDefault="004F23D8" w:rsidP="004F23D8">
      <w:pPr>
        <w:pStyle w:val="Corpodetexto"/>
        <w:tabs>
          <w:tab w:val="left" w:pos="3512"/>
          <w:tab w:val="left" w:pos="5591"/>
        </w:tabs>
        <w:ind w:left="83"/>
        <w:jc w:val="center"/>
        <w:rPr>
          <w:rFonts w:ascii="Arial" w:hAnsi="Arial" w:cs="Arial"/>
          <w:sz w:val="24"/>
          <w:szCs w:val="24"/>
        </w:rPr>
      </w:pPr>
    </w:p>
    <w:p w14:paraId="4D7756FF" w14:textId="77777777" w:rsidR="004F23D8" w:rsidRDefault="004F23D8" w:rsidP="004F23D8">
      <w:pPr>
        <w:pStyle w:val="Corpodetexto"/>
        <w:tabs>
          <w:tab w:val="left" w:pos="3512"/>
          <w:tab w:val="left" w:pos="5591"/>
        </w:tabs>
        <w:ind w:left="83"/>
        <w:jc w:val="center"/>
        <w:rPr>
          <w:rFonts w:ascii="Arial" w:hAnsi="Arial" w:cs="Arial"/>
          <w:sz w:val="24"/>
          <w:szCs w:val="24"/>
        </w:rPr>
      </w:pPr>
    </w:p>
    <w:p w14:paraId="2733FBE4" w14:textId="77777777" w:rsidR="004F23D8" w:rsidRDefault="004F23D8" w:rsidP="004F23D8">
      <w:pPr>
        <w:pStyle w:val="Corpodetexto"/>
        <w:tabs>
          <w:tab w:val="left" w:pos="3512"/>
          <w:tab w:val="left" w:pos="5591"/>
        </w:tabs>
        <w:ind w:left="83"/>
        <w:jc w:val="center"/>
        <w:rPr>
          <w:rFonts w:ascii="Arial" w:hAnsi="Arial" w:cs="Arial"/>
          <w:sz w:val="24"/>
          <w:szCs w:val="24"/>
        </w:rPr>
      </w:pPr>
    </w:p>
    <w:p w14:paraId="09576C5B" w14:textId="76514794" w:rsidR="004F23D8" w:rsidRPr="00BB78FB" w:rsidRDefault="004F23D8" w:rsidP="004F23D8">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w:t>
      </w:r>
      <w:r>
        <w:rPr>
          <w:rFonts w:ascii="Arial" w:hAnsi="Arial" w:cs="Arial"/>
          <w:spacing w:val="-2"/>
          <w:sz w:val="24"/>
          <w:szCs w:val="24"/>
        </w:rPr>
        <w:t>5</w:t>
      </w:r>
      <w:r w:rsidRPr="00BB78FB">
        <w:rPr>
          <w:rFonts w:ascii="Arial" w:hAnsi="Arial" w:cs="Arial"/>
          <w:spacing w:val="-2"/>
          <w:sz w:val="24"/>
          <w:szCs w:val="24"/>
        </w:rPr>
        <w:t>.</w:t>
      </w:r>
    </w:p>
    <w:p w14:paraId="79E4A09E" w14:textId="77777777" w:rsidR="004F23D8" w:rsidRPr="00BB78FB" w:rsidRDefault="004F23D8" w:rsidP="004F23D8">
      <w:pPr>
        <w:pStyle w:val="Corpodetexto"/>
        <w:rPr>
          <w:rFonts w:ascii="Arial" w:hAnsi="Arial" w:cs="Arial"/>
          <w:sz w:val="24"/>
          <w:szCs w:val="24"/>
        </w:rPr>
      </w:pPr>
    </w:p>
    <w:p w14:paraId="52F2CB21" w14:textId="77777777" w:rsidR="004F23D8" w:rsidRPr="00BB78FB" w:rsidRDefault="004F23D8" w:rsidP="004F23D8">
      <w:pPr>
        <w:pStyle w:val="Corpodetexto"/>
        <w:rPr>
          <w:rFonts w:ascii="Arial" w:hAnsi="Arial" w:cs="Arial"/>
          <w:sz w:val="24"/>
          <w:szCs w:val="24"/>
        </w:rPr>
      </w:pPr>
    </w:p>
    <w:p w14:paraId="691AC623" w14:textId="77777777" w:rsidR="004F23D8" w:rsidRPr="00BB78FB" w:rsidRDefault="004F23D8" w:rsidP="004F23D8">
      <w:pPr>
        <w:pStyle w:val="Corpodetexto"/>
        <w:rPr>
          <w:rFonts w:ascii="Arial" w:hAnsi="Arial" w:cs="Arial"/>
          <w:sz w:val="24"/>
          <w:szCs w:val="24"/>
        </w:rPr>
      </w:pPr>
    </w:p>
    <w:p w14:paraId="43300CB3" w14:textId="77777777" w:rsidR="004F23D8" w:rsidRPr="00BB78FB" w:rsidRDefault="004F23D8" w:rsidP="004F23D8">
      <w:pPr>
        <w:pStyle w:val="Corpodetexto"/>
        <w:spacing w:before="111"/>
        <w:rPr>
          <w:rFonts w:ascii="Arial" w:hAnsi="Arial" w:cs="Arial"/>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74624" behindDoc="1" locked="0" layoutInCell="1" allowOverlap="1" wp14:anchorId="07E07367" wp14:editId="48B7FD00">
                <wp:simplePos x="0" y="0"/>
                <wp:positionH relativeFrom="page">
                  <wp:posOffset>2444114</wp:posOffset>
                </wp:positionH>
                <wp:positionV relativeFrom="paragraph">
                  <wp:posOffset>231976</wp:posOffset>
                </wp:positionV>
                <wp:extent cx="3030220" cy="1270"/>
                <wp:effectExtent l="0" t="0" r="0" b="0"/>
                <wp:wrapTopAndBottom/>
                <wp:docPr id="1995720957"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5D5148" id="Graphic 164" o:spid="_x0000_s1026" style="position:absolute;margin-left:192.45pt;margin-top:18.25pt;width:238.6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p>
    <w:p w14:paraId="2563FCA8" w14:textId="77777777" w:rsidR="004F23D8" w:rsidRPr="00BB78FB" w:rsidRDefault="004F23D8" w:rsidP="004F23D8">
      <w:pPr>
        <w:pStyle w:val="Corpodetexto"/>
        <w:spacing w:before="167"/>
        <w:ind w:left="224"/>
        <w:jc w:val="center"/>
        <w:rPr>
          <w:rFonts w:ascii="Arial" w:hAnsi="Arial" w:cs="Arial"/>
          <w:sz w:val="24"/>
          <w:szCs w:val="24"/>
        </w:rPr>
      </w:pP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4D104271" w14:textId="77777777" w:rsidR="007B6925" w:rsidRDefault="007B6925"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hAnsi="Arial" w:cs="Arial"/>
          <w:b/>
          <w:bCs/>
          <w:sz w:val="24"/>
          <w:szCs w:val="24"/>
        </w:rPr>
      </w:pPr>
    </w:p>
    <w:p w14:paraId="227969BD" w14:textId="77777777" w:rsidR="00070155" w:rsidRDefault="00070155"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hAnsi="Arial" w:cs="Arial"/>
          <w:b/>
          <w:bCs/>
          <w:sz w:val="24"/>
          <w:szCs w:val="24"/>
        </w:rPr>
      </w:pPr>
    </w:p>
    <w:p w14:paraId="37AF8568" w14:textId="77777777" w:rsidR="0031553C" w:rsidRPr="00BB78FB" w:rsidRDefault="0031553C" w:rsidP="0031553C">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1ACF8E3A" w14:textId="77777777" w:rsidR="00070155" w:rsidRDefault="00070155"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hAnsi="Arial" w:cs="Arial"/>
          <w:b/>
          <w:bCs/>
          <w:sz w:val="24"/>
          <w:szCs w:val="24"/>
        </w:rPr>
      </w:pPr>
    </w:p>
    <w:p w14:paraId="59AB3D1B" w14:textId="77777777" w:rsidR="00070155" w:rsidRDefault="00070155"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hAnsi="Arial" w:cs="Arial"/>
          <w:b/>
          <w:bCs/>
          <w:sz w:val="24"/>
          <w:szCs w:val="24"/>
        </w:rPr>
      </w:pPr>
    </w:p>
    <w:p w14:paraId="534B5D45" w14:textId="278FFB5F" w:rsidR="005178EE" w:rsidRDefault="005178EE"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hAnsi="Arial" w:cs="Arial"/>
          <w:b/>
          <w:bCs/>
          <w:sz w:val="24"/>
          <w:szCs w:val="24"/>
        </w:rPr>
      </w:pPr>
      <w:r w:rsidRPr="0046081F">
        <w:rPr>
          <w:rFonts w:ascii="Arial" w:hAnsi="Arial" w:cs="Arial"/>
          <w:b/>
          <w:bCs/>
          <w:sz w:val="24"/>
          <w:szCs w:val="24"/>
        </w:rPr>
        <w:t>ANEXO X</w:t>
      </w:r>
      <w:r w:rsidR="002555B4">
        <w:rPr>
          <w:rFonts w:ascii="Arial" w:hAnsi="Arial" w:cs="Arial"/>
          <w:b/>
          <w:bCs/>
          <w:sz w:val="24"/>
          <w:szCs w:val="24"/>
        </w:rPr>
        <w:t>III</w:t>
      </w:r>
    </w:p>
    <w:p w14:paraId="4B0ECD27" w14:textId="7F023289" w:rsidR="00081188" w:rsidRPr="00FD67C8" w:rsidRDefault="00081188" w:rsidP="00FD67C8">
      <w:pPr>
        <w:spacing w:line="360" w:lineRule="auto"/>
        <w:jc w:val="center"/>
        <w:rPr>
          <w:rFonts w:ascii="Arial" w:hAnsi="Arial" w:cs="Arial"/>
          <w:b/>
          <w:bCs/>
          <w:sz w:val="24"/>
          <w:szCs w:val="24"/>
        </w:rPr>
      </w:pPr>
      <w:r w:rsidRPr="00FD67C8">
        <w:rPr>
          <w:rFonts w:ascii="Arial" w:hAnsi="Arial" w:cs="Arial"/>
          <w:b/>
          <w:bCs/>
          <w:sz w:val="24"/>
          <w:szCs w:val="24"/>
        </w:rPr>
        <w:t>DECLARA QUE SE RESPONSABILIZARÁ PELA SUBSTITUIÇÃO DE VEÍCULOS QUANDO OCORRER PROBLEMAS MECÂNICOS, ACIDENTE OU OUTRO FATO QUE IMPORTE EM PARALISAÇÃO DOS SERVIÇOS.</w:t>
      </w:r>
    </w:p>
    <w:p w14:paraId="4002EB6F" w14:textId="77777777" w:rsidR="00081188" w:rsidRPr="0046081F" w:rsidRDefault="00081188" w:rsidP="005178EE">
      <w:pPr>
        <w:pStyle w:val="PargrafodaLista"/>
        <w:widowControl w:val="0"/>
        <w:pBdr>
          <w:top w:val="nil"/>
          <w:left w:val="nil"/>
          <w:bottom w:val="nil"/>
          <w:right w:val="nil"/>
          <w:between w:val="nil"/>
        </w:pBdr>
        <w:shd w:val="clear" w:color="auto" w:fill="FFFFFF" w:themeFill="background1"/>
        <w:autoSpaceDE w:val="0"/>
        <w:autoSpaceDN w:val="0"/>
        <w:spacing w:line="360" w:lineRule="auto"/>
        <w:ind w:left="0" w:right="-1"/>
        <w:contextualSpacing w:val="0"/>
        <w:jc w:val="center"/>
        <w:rPr>
          <w:rFonts w:ascii="Arial" w:eastAsia="Arial" w:hAnsi="Arial" w:cs="Arial"/>
          <w:color w:val="000000"/>
          <w:sz w:val="24"/>
          <w:szCs w:val="24"/>
        </w:rPr>
      </w:pPr>
    </w:p>
    <w:p w14:paraId="264B92DF" w14:textId="77777777" w:rsidR="005178EE" w:rsidRDefault="005178EE" w:rsidP="008847C0">
      <w:pPr>
        <w:jc w:val="center"/>
        <w:rPr>
          <w:rFonts w:ascii="Arial" w:hAnsi="Arial" w:cs="Arial"/>
          <w:sz w:val="24"/>
          <w:szCs w:val="24"/>
        </w:rPr>
      </w:pPr>
    </w:p>
    <w:p w14:paraId="22700AF6" w14:textId="77777777" w:rsidR="00AE353B" w:rsidRDefault="00AE353B" w:rsidP="008847C0">
      <w:pPr>
        <w:jc w:val="center"/>
        <w:rPr>
          <w:rFonts w:ascii="Arial" w:hAnsi="Arial" w:cs="Arial"/>
          <w:sz w:val="24"/>
          <w:szCs w:val="24"/>
        </w:rPr>
      </w:pPr>
    </w:p>
    <w:p w14:paraId="6D2527FE" w14:textId="16BB5B28" w:rsidR="00AE353B" w:rsidRDefault="00AE353B" w:rsidP="008847C0">
      <w:pPr>
        <w:jc w:val="center"/>
        <w:rPr>
          <w:rFonts w:ascii="Arial" w:hAnsi="Arial" w:cs="Arial"/>
          <w:sz w:val="24"/>
          <w:szCs w:val="24"/>
        </w:rPr>
      </w:pPr>
      <w:r>
        <w:rPr>
          <w:rFonts w:ascii="Arial" w:hAnsi="Arial" w:cs="Arial"/>
          <w:sz w:val="24"/>
          <w:szCs w:val="24"/>
        </w:rPr>
        <w:t>DECLARAÇÃO</w:t>
      </w:r>
    </w:p>
    <w:p w14:paraId="489E4F1D" w14:textId="77777777" w:rsidR="00AE353B" w:rsidRDefault="00AE353B" w:rsidP="008847C0">
      <w:pPr>
        <w:jc w:val="center"/>
        <w:rPr>
          <w:rFonts w:ascii="Arial" w:hAnsi="Arial" w:cs="Arial"/>
          <w:sz w:val="24"/>
          <w:szCs w:val="24"/>
        </w:rPr>
      </w:pPr>
    </w:p>
    <w:p w14:paraId="456E5BFB" w14:textId="77777777" w:rsidR="00081188" w:rsidRDefault="00081188" w:rsidP="008847C0">
      <w:pPr>
        <w:jc w:val="center"/>
        <w:rPr>
          <w:rFonts w:ascii="Arial" w:hAnsi="Arial" w:cs="Arial"/>
          <w:sz w:val="24"/>
          <w:szCs w:val="24"/>
        </w:rPr>
      </w:pPr>
    </w:p>
    <w:p w14:paraId="1059CC3E" w14:textId="77777777" w:rsidR="009A2A00" w:rsidRDefault="00081188" w:rsidP="0008118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0D9BAF80" w14:textId="77777777" w:rsidR="009A2A00" w:rsidRDefault="009A2A00" w:rsidP="00081188">
      <w:pPr>
        <w:pBdr>
          <w:top w:val="nil"/>
          <w:left w:val="nil"/>
          <w:bottom w:val="nil"/>
          <w:right w:val="nil"/>
          <w:between w:val="nil"/>
        </w:pBdr>
        <w:jc w:val="both"/>
        <w:rPr>
          <w:rFonts w:ascii="Arial" w:eastAsia="Arial" w:hAnsi="Arial" w:cs="Arial"/>
          <w:color w:val="000000"/>
          <w:sz w:val="24"/>
          <w:szCs w:val="24"/>
        </w:rPr>
      </w:pPr>
    </w:p>
    <w:p w14:paraId="3A37C968" w14:textId="5FFD25B0" w:rsidR="00081188" w:rsidRPr="00BB78FB" w:rsidRDefault="00081188" w:rsidP="0008118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093678AC" w14:textId="77777777" w:rsidR="00081188" w:rsidRPr="00BB78FB" w:rsidRDefault="00081188" w:rsidP="00081188">
      <w:pPr>
        <w:pBdr>
          <w:top w:val="nil"/>
          <w:left w:val="nil"/>
          <w:bottom w:val="nil"/>
          <w:right w:val="nil"/>
          <w:between w:val="nil"/>
        </w:pBdr>
        <w:jc w:val="both"/>
        <w:rPr>
          <w:rFonts w:ascii="Arial" w:eastAsia="Arial" w:hAnsi="Arial" w:cs="Arial"/>
          <w:color w:val="000000"/>
          <w:sz w:val="24"/>
          <w:szCs w:val="24"/>
        </w:rPr>
      </w:pPr>
    </w:p>
    <w:p w14:paraId="09C00274" w14:textId="77491BF8" w:rsidR="00081188" w:rsidRPr="00BB78FB" w:rsidRDefault="00081188" w:rsidP="0008118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5A0CDAEE" w14:textId="77777777" w:rsidR="00081188" w:rsidRDefault="00081188" w:rsidP="008847C0">
      <w:pPr>
        <w:jc w:val="center"/>
        <w:rPr>
          <w:rFonts w:ascii="Arial" w:hAnsi="Arial" w:cs="Arial"/>
          <w:sz w:val="24"/>
          <w:szCs w:val="24"/>
        </w:rPr>
      </w:pPr>
    </w:p>
    <w:p w14:paraId="522653E7" w14:textId="77777777" w:rsidR="00AE353B" w:rsidRDefault="00AE353B" w:rsidP="008847C0">
      <w:pPr>
        <w:jc w:val="center"/>
        <w:rPr>
          <w:rFonts w:ascii="Arial" w:hAnsi="Arial" w:cs="Arial"/>
          <w:sz w:val="24"/>
          <w:szCs w:val="24"/>
        </w:rPr>
      </w:pPr>
    </w:p>
    <w:p w14:paraId="206AF2F1" w14:textId="77777777" w:rsidR="005178EE" w:rsidRDefault="005178EE" w:rsidP="008847C0">
      <w:pPr>
        <w:jc w:val="center"/>
        <w:rPr>
          <w:rFonts w:ascii="Arial" w:hAnsi="Arial" w:cs="Arial"/>
          <w:sz w:val="24"/>
          <w:szCs w:val="24"/>
        </w:rPr>
      </w:pPr>
    </w:p>
    <w:p w14:paraId="350F6393" w14:textId="77777777" w:rsidR="005178EE" w:rsidRDefault="005178EE" w:rsidP="008847C0">
      <w:pPr>
        <w:jc w:val="center"/>
        <w:rPr>
          <w:rFonts w:ascii="Arial" w:hAnsi="Arial" w:cs="Arial"/>
          <w:sz w:val="24"/>
          <w:szCs w:val="24"/>
        </w:rPr>
      </w:pPr>
    </w:p>
    <w:p w14:paraId="30EB7099" w14:textId="2612F385" w:rsidR="005178EE" w:rsidRDefault="004A6E55" w:rsidP="000F55A5">
      <w:pPr>
        <w:spacing w:line="360" w:lineRule="auto"/>
        <w:jc w:val="both"/>
        <w:rPr>
          <w:rFonts w:ascii="Arial" w:hAnsi="Arial" w:cs="Arial"/>
          <w:b/>
          <w:sz w:val="24"/>
          <w:szCs w:val="24"/>
        </w:rPr>
      </w:pPr>
      <w:r w:rsidRPr="00BB78FB">
        <w:rPr>
          <w:rFonts w:ascii="Arial" w:hAnsi="Arial" w:cs="Arial"/>
          <w:spacing w:val="-2"/>
          <w:sz w:val="24"/>
          <w:szCs w:val="24"/>
        </w:rPr>
        <w:t>Credenciado</w:t>
      </w:r>
      <w:r w:rsidR="001463E0">
        <w:rPr>
          <w:rFonts w:ascii="Arial" w:hAnsi="Arial" w:cs="Arial"/>
          <w:spacing w:val="-2"/>
          <w:sz w:val="24"/>
          <w:szCs w:val="24"/>
        </w:rPr>
        <w:t xml:space="preserve"> _________________</w:t>
      </w:r>
      <w:r w:rsidRPr="00BB78FB">
        <w:rPr>
          <w:rFonts w:ascii="Arial" w:hAnsi="Arial" w:cs="Arial"/>
          <w:sz w:val="24"/>
          <w:szCs w:val="24"/>
        </w:rPr>
        <w:t xml:space="preserve"> portador do CNPJ n°</w:t>
      </w:r>
      <w:r w:rsidR="001463E0">
        <w:rPr>
          <w:rFonts w:ascii="Arial" w:hAnsi="Arial" w:cs="Arial"/>
          <w:sz w:val="24"/>
          <w:szCs w:val="24"/>
        </w:rPr>
        <w:t>. ___________________</w:t>
      </w:r>
      <w:r w:rsidRPr="00BB78FB">
        <w:rPr>
          <w:rFonts w:ascii="Arial" w:hAnsi="Arial" w:cs="Arial"/>
          <w:sz w:val="24"/>
          <w:szCs w:val="24"/>
        </w:rPr>
        <w:t xml:space="preserve"> do RG</w:t>
      </w:r>
      <w:r w:rsidRPr="00BB78FB">
        <w:rPr>
          <w:rFonts w:ascii="Arial" w:hAnsi="Arial" w:cs="Arial"/>
          <w:spacing w:val="40"/>
          <w:sz w:val="24"/>
          <w:szCs w:val="24"/>
        </w:rPr>
        <w:t xml:space="preserve"> </w:t>
      </w:r>
      <w:r w:rsidRPr="00BB78FB">
        <w:rPr>
          <w:rFonts w:ascii="Arial" w:hAnsi="Arial" w:cs="Arial"/>
          <w:sz w:val="24"/>
          <w:szCs w:val="24"/>
        </w:rPr>
        <w:t>e CPF n°</w:t>
      </w:r>
      <w:r w:rsidR="001463E0">
        <w:rPr>
          <w:rFonts w:ascii="Arial" w:hAnsi="Arial" w:cs="Arial"/>
          <w:sz w:val="24"/>
          <w:szCs w:val="24"/>
        </w:rPr>
        <w:t xml:space="preserve"> _____________________</w:t>
      </w:r>
      <w:r w:rsidRPr="00BB78FB">
        <w:rPr>
          <w:rFonts w:ascii="Arial" w:hAnsi="Arial" w:cs="Arial"/>
          <w:sz w:val="24"/>
          <w:szCs w:val="24"/>
        </w:rPr>
        <w:t xml:space="preserve"> DECLARA</w:t>
      </w:r>
      <w:r w:rsidR="005178EE" w:rsidRPr="00FC687E">
        <w:rPr>
          <w:rFonts w:ascii="Arial" w:hAnsi="Arial" w:cs="Arial"/>
          <w:sz w:val="24"/>
          <w:szCs w:val="24"/>
        </w:rPr>
        <w:t xml:space="preserve"> que se responsabilizará pela</w:t>
      </w:r>
      <w:r w:rsidR="00EE0413">
        <w:rPr>
          <w:rFonts w:ascii="Arial" w:hAnsi="Arial" w:cs="Arial"/>
          <w:sz w:val="24"/>
          <w:szCs w:val="24"/>
        </w:rPr>
        <w:t xml:space="preserve"> manutenção e </w:t>
      </w:r>
      <w:r w:rsidR="005178EE" w:rsidRPr="00FC687E">
        <w:rPr>
          <w:rFonts w:ascii="Arial" w:hAnsi="Arial" w:cs="Arial"/>
          <w:sz w:val="24"/>
          <w:szCs w:val="24"/>
        </w:rPr>
        <w:t>substituição de veículos quando ocorrer problemas mecânicos, acidente ou outro fato que importe em paralisação dos serviços</w:t>
      </w:r>
      <w:r w:rsidR="000F55A5">
        <w:rPr>
          <w:rFonts w:ascii="Arial" w:hAnsi="Arial" w:cs="Arial"/>
          <w:sz w:val="24"/>
          <w:szCs w:val="24"/>
        </w:rPr>
        <w:t>.</w:t>
      </w:r>
    </w:p>
    <w:p w14:paraId="147A5291" w14:textId="77777777" w:rsidR="005178EE" w:rsidRDefault="005178EE" w:rsidP="000F55A5">
      <w:pPr>
        <w:jc w:val="both"/>
        <w:rPr>
          <w:rFonts w:ascii="Arial" w:hAnsi="Arial" w:cs="Arial"/>
          <w:b/>
          <w:sz w:val="24"/>
          <w:szCs w:val="24"/>
        </w:rPr>
      </w:pPr>
    </w:p>
    <w:p w14:paraId="238E4111" w14:textId="77777777" w:rsidR="005178EE" w:rsidRDefault="005178EE" w:rsidP="000F55A5">
      <w:pPr>
        <w:jc w:val="both"/>
        <w:rPr>
          <w:rFonts w:ascii="Arial" w:hAnsi="Arial" w:cs="Arial"/>
          <w:b/>
          <w:sz w:val="24"/>
          <w:szCs w:val="24"/>
        </w:rPr>
      </w:pPr>
    </w:p>
    <w:p w14:paraId="24B1AD95" w14:textId="77777777" w:rsidR="005178EE" w:rsidRDefault="005178EE" w:rsidP="008847C0">
      <w:pPr>
        <w:jc w:val="center"/>
        <w:rPr>
          <w:rFonts w:ascii="Arial" w:hAnsi="Arial" w:cs="Arial"/>
          <w:b/>
          <w:sz w:val="24"/>
          <w:szCs w:val="24"/>
        </w:rPr>
      </w:pPr>
    </w:p>
    <w:p w14:paraId="64205C8E" w14:textId="299AEAC6" w:rsidR="000F55A5" w:rsidRPr="00BB78FB" w:rsidRDefault="000F55A5" w:rsidP="000F55A5">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w:t>
      </w:r>
      <w:r w:rsidR="001463E0">
        <w:rPr>
          <w:rFonts w:ascii="Arial" w:hAnsi="Arial" w:cs="Arial"/>
          <w:spacing w:val="-2"/>
          <w:sz w:val="24"/>
          <w:szCs w:val="24"/>
        </w:rPr>
        <w:t>5</w:t>
      </w:r>
      <w:r w:rsidRPr="00BB78FB">
        <w:rPr>
          <w:rFonts w:ascii="Arial" w:hAnsi="Arial" w:cs="Arial"/>
          <w:spacing w:val="-2"/>
          <w:sz w:val="24"/>
          <w:szCs w:val="24"/>
        </w:rPr>
        <w:t>.</w:t>
      </w:r>
    </w:p>
    <w:p w14:paraId="488B8FAC" w14:textId="77777777" w:rsidR="000F55A5" w:rsidRPr="00BB78FB" w:rsidRDefault="000F55A5" w:rsidP="000F55A5">
      <w:pPr>
        <w:pStyle w:val="Corpodetexto"/>
        <w:rPr>
          <w:rFonts w:ascii="Arial" w:hAnsi="Arial" w:cs="Arial"/>
          <w:sz w:val="24"/>
          <w:szCs w:val="24"/>
        </w:rPr>
      </w:pPr>
    </w:p>
    <w:p w14:paraId="2D139C64" w14:textId="77777777" w:rsidR="000F55A5" w:rsidRPr="00BB78FB" w:rsidRDefault="000F55A5" w:rsidP="000F55A5">
      <w:pPr>
        <w:pStyle w:val="Corpodetexto"/>
        <w:rPr>
          <w:rFonts w:ascii="Arial" w:hAnsi="Arial" w:cs="Arial"/>
          <w:sz w:val="24"/>
          <w:szCs w:val="24"/>
        </w:rPr>
      </w:pPr>
    </w:p>
    <w:p w14:paraId="6463792D" w14:textId="77777777" w:rsidR="000F55A5" w:rsidRPr="00BB78FB" w:rsidRDefault="000F55A5" w:rsidP="000F55A5">
      <w:pPr>
        <w:pStyle w:val="Corpodetexto"/>
        <w:rPr>
          <w:rFonts w:ascii="Arial" w:hAnsi="Arial" w:cs="Arial"/>
          <w:sz w:val="24"/>
          <w:szCs w:val="24"/>
        </w:rPr>
      </w:pPr>
    </w:p>
    <w:p w14:paraId="05EA9BEA" w14:textId="77777777" w:rsidR="000F55A5" w:rsidRPr="00BB78FB" w:rsidRDefault="000F55A5" w:rsidP="000F55A5">
      <w:pPr>
        <w:pStyle w:val="Corpodetexto"/>
        <w:spacing w:before="111"/>
        <w:rPr>
          <w:rFonts w:ascii="Arial" w:hAnsi="Arial" w:cs="Arial"/>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59264" behindDoc="1" locked="0" layoutInCell="1" allowOverlap="1" wp14:anchorId="10DB31BB" wp14:editId="440F929F">
                <wp:simplePos x="0" y="0"/>
                <wp:positionH relativeFrom="page">
                  <wp:posOffset>2444114</wp:posOffset>
                </wp:positionH>
                <wp:positionV relativeFrom="paragraph">
                  <wp:posOffset>231976</wp:posOffset>
                </wp:positionV>
                <wp:extent cx="3030220" cy="1270"/>
                <wp:effectExtent l="0" t="0" r="0" b="0"/>
                <wp:wrapTopAndBottom/>
                <wp:docPr id="1603060131"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F86D2A" id="Graphic 164" o:spid="_x0000_s1026" style="position:absolute;margin-left:192.45pt;margin-top:18.25pt;width:238.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p>
    <w:p w14:paraId="146C112A" w14:textId="77777777" w:rsidR="000F55A5" w:rsidRPr="00BB78FB" w:rsidRDefault="000F55A5" w:rsidP="000F55A5">
      <w:pPr>
        <w:pStyle w:val="Corpodetexto"/>
        <w:spacing w:before="167"/>
        <w:ind w:left="224"/>
        <w:jc w:val="center"/>
        <w:rPr>
          <w:rFonts w:ascii="Arial" w:hAnsi="Arial" w:cs="Arial"/>
          <w:sz w:val="24"/>
          <w:szCs w:val="24"/>
        </w:rPr>
      </w:pP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399A268D" w14:textId="77777777" w:rsidR="005178EE" w:rsidRDefault="005178EE" w:rsidP="008847C0">
      <w:pPr>
        <w:jc w:val="center"/>
        <w:rPr>
          <w:rFonts w:ascii="Arial" w:hAnsi="Arial" w:cs="Arial"/>
          <w:b/>
          <w:sz w:val="24"/>
          <w:szCs w:val="24"/>
        </w:rPr>
      </w:pPr>
    </w:p>
    <w:p w14:paraId="60BCDF24" w14:textId="77777777" w:rsidR="005178EE" w:rsidRDefault="005178EE" w:rsidP="008847C0">
      <w:pPr>
        <w:jc w:val="center"/>
        <w:rPr>
          <w:rFonts w:ascii="Arial" w:hAnsi="Arial" w:cs="Arial"/>
          <w:b/>
          <w:sz w:val="24"/>
          <w:szCs w:val="24"/>
        </w:rPr>
      </w:pPr>
    </w:p>
    <w:p w14:paraId="706AB292" w14:textId="77777777" w:rsidR="005178EE" w:rsidRDefault="005178EE" w:rsidP="008847C0">
      <w:pPr>
        <w:jc w:val="center"/>
        <w:rPr>
          <w:rFonts w:ascii="Arial" w:hAnsi="Arial" w:cs="Arial"/>
          <w:b/>
          <w:sz w:val="24"/>
          <w:szCs w:val="24"/>
        </w:rPr>
      </w:pPr>
    </w:p>
    <w:p w14:paraId="76F0CDF7" w14:textId="77777777" w:rsidR="005178EE" w:rsidRDefault="005178EE" w:rsidP="008847C0">
      <w:pPr>
        <w:jc w:val="center"/>
        <w:rPr>
          <w:rFonts w:ascii="Arial" w:hAnsi="Arial" w:cs="Arial"/>
          <w:b/>
          <w:sz w:val="24"/>
          <w:szCs w:val="24"/>
        </w:rPr>
      </w:pPr>
    </w:p>
    <w:p w14:paraId="639DAE30" w14:textId="77777777" w:rsidR="0031553C" w:rsidRPr="00BB78FB" w:rsidRDefault="0031553C" w:rsidP="0031553C">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2BC8C578" w14:textId="21ADB163" w:rsidR="00B1778B" w:rsidRPr="00BB78FB" w:rsidRDefault="00B1778B" w:rsidP="008847C0">
      <w:pPr>
        <w:jc w:val="center"/>
        <w:rPr>
          <w:rFonts w:ascii="Arial" w:hAnsi="Arial" w:cs="Arial"/>
          <w:b/>
          <w:sz w:val="24"/>
          <w:szCs w:val="24"/>
        </w:rPr>
      </w:pPr>
      <w:r w:rsidRPr="00BB78FB">
        <w:rPr>
          <w:rFonts w:ascii="Arial" w:hAnsi="Arial" w:cs="Arial"/>
          <w:b/>
          <w:sz w:val="24"/>
          <w:szCs w:val="24"/>
        </w:rPr>
        <w:t>ANEXO</w:t>
      </w:r>
      <w:r w:rsidRPr="00BB78FB">
        <w:rPr>
          <w:rFonts w:ascii="Arial" w:hAnsi="Arial" w:cs="Arial"/>
          <w:b/>
          <w:spacing w:val="-8"/>
          <w:sz w:val="24"/>
          <w:szCs w:val="24"/>
        </w:rPr>
        <w:t xml:space="preserve"> </w:t>
      </w:r>
      <w:r w:rsidRPr="00BB78FB">
        <w:rPr>
          <w:rFonts w:ascii="Arial" w:hAnsi="Arial" w:cs="Arial"/>
          <w:b/>
          <w:spacing w:val="-5"/>
          <w:sz w:val="24"/>
          <w:szCs w:val="24"/>
        </w:rPr>
        <w:t>X</w:t>
      </w:r>
      <w:r w:rsidR="00590DA0">
        <w:rPr>
          <w:rFonts w:ascii="Arial" w:hAnsi="Arial" w:cs="Arial"/>
          <w:b/>
          <w:spacing w:val="-5"/>
          <w:sz w:val="24"/>
          <w:szCs w:val="24"/>
        </w:rPr>
        <w:t>I</w:t>
      </w:r>
      <w:r w:rsidR="009A2A00">
        <w:rPr>
          <w:rFonts w:ascii="Arial" w:hAnsi="Arial" w:cs="Arial"/>
          <w:b/>
          <w:spacing w:val="-5"/>
          <w:sz w:val="24"/>
          <w:szCs w:val="24"/>
        </w:rPr>
        <w:t>V</w:t>
      </w:r>
    </w:p>
    <w:p w14:paraId="4736344C" w14:textId="44FF3799" w:rsidR="00FD67C8" w:rsidRPr="00FD67C8" w:rsidRDefault="00FD67C8" w:rsidP="00FD67C8">
      <w:pPr>
        <w:pStyle w:val="Corpodetexto"/>
        <w:tabs>
          <w:tab w:val="left" w:pos="4058"/>
          <w:tab w:val="left" w:pos="6353"/>
          <w:tab w:val="left" w:pos="10046"/>
        </w:tabs>
        <w:spacing w:before="1" w:line="362" w:lineRule="auto"/>
        <w:ind w:left="260" w:right="154"/>
        <w:jc w:val="center"/>
        <w:rPr>
          <w:rFonts w:ascii="Arial" w:hAnsi="Arial" w:cs="Arial"/>
          <w:b/>
          <w:bCs/>
          <w:sz w:val="24"/>
          <w:szCs w:val="24"/>
        </w:rPr>
      </w:pPr>
      <w:r w:rsidRPr="00FD67C8">
        <w:rPr>
          <w:rFonts w:ascii="Arial" w:hAnsi="Arial" w:cs="Arial"/>
          <w:b/>
          <w:bCs/>
          <w:sz w:val="24"/>
          <w:szCs w:val="24"/>
        </w:rPr>
        <w:t>DECLARAÇÃO DE QUE O VEÍCULO SE ENCONTRA DEVIDAMENTE LICENCIADO, E QUE MANTERÁ DURANTE A EXECUÇÃO DO CONTRATO OS REQUISITOS DE SEGURANÇA ESTABELECIDOS PELO DEOTRAN.</w:t>
      </w:r>
    </w:p>
    <w:p w14:paraId="504C50B4" w14:textId="77777777" w:rsidR="00B1778B" w:rsidRPr="00FD67C8" w:rsidRDefault="00B1778B" w:rsidP="00FD67C8">
      <w:pPr>
        <w:pStyle w:val="Corpodetexto"/>
        <w:jc w:val="center"/>
        <w:rPr>
          <w:rFonts w:ascii="Arial" w:hAnsi="Arial" w:cs="Arial"/>
          <w:b/>
          <w:bCs/>
          <w:sz w:val="24"/>
          <w:szCs w:val="24"/>
        </w:rPr>
      </w:pPr>
    </w:p>
    <w:p w14:paraId="1AC0E781" w14:textId="77777777" w:rsidR="00B1778B" w:rsidRPr="00BB78FB" w:rsidRDefault="00B1778B" w:rsidP="008847C0">
      <w:pPr>
        <w:pStyle w:val="Corpodetexto"/>
        <w:rPr>
          <w:rFonts w:ascii="Arial" w:hAnsi="Arial" w:cs="Arial"/>
          <w:b/>
          <w:sz w:val="24"/>
          <w:szCs w:val="24"/>
        </w:rPr>
      </w:pPr>
    </w:p>
    <w:p w14:paraId="757DF8BB" w14:textId="77777777" w:rsidR="00B1778B" w:rsidRPr="00BB78FB" w:rsidRDefault="00B1778B" w:rsidP="008847C0">
      <w:pPr>
        <w:pStyle w:val="Corpodetexto"/>
        <w:spacing w:before="169"/>
        <w:rPr>
          <w:rFonts w:ascii="Arial" w:hAnsi="Arial" w:cs="Arial"/>
          <w:b/>
          <w:sz w:val="24"/>
          <w:szCs w:val="24"/>
        </w:rPr>
      </w:pPr>
    </w:p>
    <w:p w14:paraId="7CBC18F6" w14:textId="77777777" w:rsidR="00B1778B" w:rsidRDefault="00B1778B" w:rsidP="00B1778B">
      <w:pPr>
        <w:pStyle w:val="Corpodetexto"/>
        <w:ind w:right="21"/>
        <w:jc w:val="center"/>
        <w:rPr>
          <w:rFonts w:ascii="Arial" w:hAnsi="Arial" w:cs="Arial"/>
          <w:spacing w:val="-2"/>
          <w:sz w:val="24"/>
          <w:szCs w:val="24"/>
        </w:rPr>
      </w:pPr>
      <w:r w:rsidRPr="00BB78FB">
        <w:rPr>
          <w:rFonts w:ascii="Arial" w:hAnsi="Arial" w:cs="Arial"/>
          <w:spacing w:val="-2"/>
          <w:sz w:val="24"/>
          <w:szCs w:val="24"/>
        </w:rPr>
        <w:t>DECLARAÇÃO</w:t>
      </w:r>
    </w:p>
    <w:p w14:paraId="6F857679" w14:textId="77777777" w:rsidR="00FD67C8" w:rsidRPr="00BB78FB" w:rsidRDefault="00FD67C8" w:rsidP="00B1778B">
      <w:pPr>
        <w:pStyle w:val="Corpodetexto"/>
        <w:ind w:right="21"/>
        <w:jc w:val="center"/>
        <w:rPr>
          <w:rFonts w:ascii="Arial" w:hAnsi="Arial" w:cs="Arial"/>
          <w:sz w:val="24"/>
          <w:szCs w:val="24"/>
        </w:rPr>
      </w:pPr>
    </w:p>
    <w:p w14:paraId="57169F75" w14:textId="77777777" w:rsidR="00B1778B" w:rsidRPr="00BB78FB" w:rsidRDefault="00B1778B" w:rsidP="00B1778B">
      <w:pPr>
        <w:pStyle w:val="Corpodetexto"/>
        <w:rPr>
          <w:rFonts w:ascii="Arial" w:hAnsi="Arial" w:cs="Arial"/>
          <w:sz w:val="24"/>
          <w:szCs w:val="24"/>
        </w:rPr>
      </w:pPr>
    </w:p>
    <w:p w14:paraId="016353A8" w14:textId="77777777" w:rsidR="00FD67C8" w:rsidRDefault="00FD67C8" w:rsidP="00FD67C8">
      <w:pPr>
        <w:pBdr>
          <w:top w:val="nil"/>
          <w:left w:val="nil"/>
          <w:bottom w:val="nil"/>
          <w:right w:val="nil"/>
          <w:between w:val="nil"/>
        </w:pBdr>
        <w:jc w:val="both"/>
        <w:rPr>
          <w:rFonts w:ascii="Arial" w:eastAsia="Arial" w:hAnsi="Arial" w:cs="Arial"/>
          <w:color w:val="000000"/>
          <w:sz w:val="24"/>
          <w:szCs w:val="24"/>
        </w:rPr>
      </w:pPr>
    </w:p>
    <w:p w14:paraId="44AB5507" w14:textId="77777777" w:rsidR="006C0B6B" w:rsidRDefault="00FD67C8" w:rsidP="00FD67C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54813607" w14:textId="77777777" w:rsidR="006C0B6B" w:rsidRDefault="006C0B6B" w:rsidP="00FD67C8">
      <w:pPr>
        <w:pBdr>
          <w:top w:val="nil"/>
          <w:left w:val="nil"/>
          <w:bottom w:val="nil"/>
          <w:right w:val="nil"/>
          <w:between w:val="nil"/>
        </w:pBdr>
        <w:jc w:val="both"/>
        <w:rPr>
          <w:rFonts w:ascii="Arial" w:eastAsia="Arial" w:hAnsi="Arial" w:cs="Arial"/>
          <w:color w:val="000000"/>
          <w:sz w:val="24"/>
          <w:szCs w:val="24"/>
        </w:rPr>
      </w:pPr>
    </w:p>
    <w:p w14:paraId="69B06BC8" w14:textId="7BE9D444" w:rsidR="00FD67C8" w:rsidRPr="00BB78FB" w:rsidRDefault="00FD67C8" w:rsidP="00FD67C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3023C667" w14:textId="77777777" w:rsidR="00FD67C8" w:rsidRPr="00BB78FB" w:rsidRDefault="00FD67C8" w:rsidP="00FD67C8">
      <w:pPr>
        <w:pBdr>
          <w:top w:val="nil"/>
          <w:left w:val="nil"/>
          <w:bottom w:val="nil"/>
          <w:right w:val="nil"/>
          <w:between w:val="nil"/>
        </w:pBdr>
        <w:jc w:val="both"/>
        <w:rPr>
          <w:rFonts w:ascii="Arial" w:eastAsia="Arial" w:hAnsi="Arial" w:cs="Arial"/>
          <w:color w:val="000000"/>
          <w:sz w:val="24"/>
          <w:szCs w:val="24"/>
        </w:rPr>
      </w:pPr>
    </w:p>
    <w:p w14:paraId="677F22B9" w14:textId="3A737271" w:rsidR="00FD67C8" w:rsidRPr="00BB78FB" w:rsidRDefault="00FD67C8" w:rsidP="00FD67C8">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19F042B8" w14:textId="77777777" w:rsidR="00B1778B" w:rsidRPr="00BB78FB" w:rsidRDefault="00B1778B" w:rsidP="00B1778B">
      <w:pPr>
        <w:pStyle w:val="Corpodetexto"/>
        <w:rPr>
          <w:rFonts w:ascii="Arial" w:hAnsi="Arial" w:cs="Arial"/>
          <w:sz w:val="24"/>
          <w:szCs w:val="24"/>
        </w:rPr>
      </w:pPr>
    </w:p>
    <w:p w14:paraId="313C3FF2" w14:textId="77777777" w:rsidR="00B1778B" w:rsidRPr="00BB78FB" w:rsidRDefault="00B1778B" w:rsidP="00B1778B">
      <w:pPr>
        <w:pStyle w:val="Corpodetexto"/>
        <w:rPr>
          <w:rFonts w:ascii="Arial" w:hAnsi="Arial" w:cs="Arial"/>
          <w:sz w:val="24"/>
          <w:szCs w:val="24"/>
        </w:rPr>
      </w:pPr>
    </w:p>
    <w:p w14:paraId="6F6DFC1B" w14:textId="77777777" w:rsidR="00B1778B" w:rsidRPr="00BB78FB" w:rsidRDefault="00B1778B" w:rsidP="00B1778B">
      <w:pPr>
        <w:pStyle w:val="Corpodetexto"/>
        <w:spacing w:before="175"/>
        <w:rPr>
          <w:rFonts w:ascii="Arial" w:hAnsi="Arial" w:cs="Arial"/>
          <w:sz w:val="24"/>
          <w:szCs w:val="24"/>
        </w:rPr>
      </w:pPr>
    </w:p>
    <w:p w14:paraId="696D85CD" w14:textId="019B084D" w:rsidR="00B1778B" w:rsidRPr="00BB78FB" w:rsidRDefault="00B1778B" w:rsidP="00FD67C8">
      <w:pPr>
        <w:pStyle w:val="Corpodetexto"/>
        <w:tabs>
          <w:tab w:val="left" w:pos="4058"/>
          <w:tab w:val="left" w:pos="6353"/>
          <w:tab w:val="left" w:pos="10046"/>
        </w:tabs>
        <w:spacing w:before="1" w:line="362" w:lineRule="auto"/>
        <w:ind w:right="154"/>
        <w:jc w:val="both"/>
        <w:rPr>
          <w:rFonts w:ascii="Arial" w:hAnsi="Arial" w:cs="Arial"/>
          <w:sz w:val="24"/>
          <w:szCs w:val="24"/>
        </w:rPr>
      </w:pPr>
      <w:r w:rsidRPr="00BB78FB">
        <w:rPr>
          <w:rFonts w:ascii="Arial" w:hAnsi="Arial" w:cs="Arial"/>
          <w:spacing w:val="-2"/>
          <w:sz w:val="24"/>
          <w:szCs w:val="24"/>
        </w:rPr>
        <w:t>Credenciado</w:t>
      </w:r>
      <w:r w:rsidRPr="00BB78FB">
        <w:rPr>
          <w:rFonts w:ascii="Arial" w:hAnsi="Arial" w:cs="Arial"/>
          <w:sz w:val="24"/>
          <w:szCs w:val="24"/>
          <w:u w:val="single"/>
        </w:rPr>
        <w:tab/>
      </w:r>
      <w:r w:rsidRPr="00BB78FB">
        <w:rPr>
          <w:rFonts w:ascii="Arial" w:hAnsi="Arial" w:cs="Arial"/>
          <w:sz w:val="24"/>
          <w:szCs w:val="24"/>
          <w:u w:val="single"/>
        </w:rPr>
        <w:tab/>
      </w:r>
      <w:r w:rsidRPr="00BB78FB">
        <w:rPr>
          <w:rFonts w:ascii="Arial" w:hAnsi="Arial" w:cs="Arial"/>
          <w:sz w:val="24"/>
          <w:szCs w:val="24"/>
        </w:rPr>
        <w:t>, portador do CNPJ n°</w:t>
      </w:r>
      <w:r w:rsidRPr="00BB78FB">
        <w:rPr>
          <w:rFonts w:ascii="Arial" w:hAnsi="Arial" w:cs="Arial"/>
          <w:sz w:val="24"/>
          <w:szCs w:val="24"/>
          <w:u w:val="single"/>
        </w:rPr>
        <w:tab/>
      </w:r>
      <w:r w:rsidRPr="00BB78FB">
        <w:rPr>
          <w:rFonts w:ascii="Arial" w:hAnsi="Arial" w:cs="Arial"/>
          <w:sz w:val="24"/>
          <w:szCs w:val="24"/>
        </w:rPr>
        <w:t>e do RG</w:t>
      </w:r>
      <w:r w:rsidRPr="00BB78FB">
        <w:rPr>
          <w:rFonts w:ascii="Arial" w:hAnsi="Arial" w:cs="Arial"/>
          <w:spacing w:val="40"/>
          <w:sz w:val="24"/>
          <w:szCs w:val="24"/>
        </w:rPr>
        <w:t xml:space="preserve"> </w:t>
      </w:r>
      <w:r w:rsidRPr="00BB78FB">
        <w:rPr>
          <w:rFonts w:ascii="Arial" w:hAnsi="Arial" w:cs="Arial"/>
          <w:sz w:val="24"/>
          <w:szCs w:val="24"/>
        </w:rPr>
        <w:t>e CPF n°</w:t>
      </w:r>
      <w:r w:rsidRPr="00BB78FB">
        <w:rPr>
          <w:rFonts w:ascii="Arial" w:hAnsi="Arial" w:cs="Arial"/>
          <w:sz w:val="24"/>
          <w:szCs w:val="24"/>
          <w:u w:val="single"/>
        </w:rPr>
        <w:tab/>
      </w:r>
      <w:r w:rsidRPr="00BB78FB">
        <w:rPr>
          <w:rFonts w:ascii="Arial" w:hAnsi="Arial" w:cs="Arial"/>
          <w:sz w:val="24"/>
          <w:szCs w:val="24"/>
        </w:rPr>
        <w:t>, DECLARA, que o veículo se encontra devidamente licenciado, e que manterá durante a execução do contrato os requisitos de segurança estabelecidos pelo DETRAN.</w:t>
      </w:r>
    </w:p>
    <w:p w14:paraId="29B2FC31" w14:textId="77777777" w:rsidR="00B1778B" w:rsidRPr="00BB78FB" w:rsidRDefault="00B1778B" w:rsidP="00B1778B">
      <w:pPr>
        <w:pStyle w:val="Corpodetexto"/>
        <w:rPr>
          <w:rFonts w:ascii="Arial" w:hAnsi="Arial" w:cs="Arial"/>
          <w:sz w:val="24"/>
          <w:szCs w:val="24"/>
        </w:rPr>
      </w:pPr>
    </w:p>
    <w:p w14:paraId="52819ACC" w14:textId="77777777" w:rsidR="00B1778B" w:rsidRPr="00BB78FB" w:rsidRDefault="00B1778B" w:rsidP="00B1778B">
      <w:pPr>
        <w:pStyle w:val="Corpodetexto"/>
        <w:spacing w:before="47"/>
        <w:rPr>
          <w:rFonts w:ascii="Arial" w:hAnsi="Arial" w:cs="Arial"/>
          <w:sz w:val="24"/>
          <w:szCs w:val="24"/>
        </w:rPr>
      </w:pPr>
    </w:p>
    <w:p w14:paraId="511C6A63" w14:textId="77777777" w:rsidR="00B1778B" w:rsidRPr="00BB78FB" w:rsidRDefault="00B1778B" w:rsidP="00B1778B">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202_.</w:t>
      </w:r>
    </w:p>
    <w:p w14:paraId="4A2A2F7B" w14:textId="77777777" w:rsidR="00B1778B" w:rsidRPr="00BB78FB" w:rsidRDefault="00B1778B" w:rsidP="00B1778B">
      <w:pPr>
        <w:pStyle w:val="Corpodetexto"/>
        <w:rPr>
          <w:rFonts w:ascii="Arial" w:hAnsi="Arial" w:cs="Arial"/>
          <w:sz w:val="24"/>
          <w:szCs w:val="24"/>
        </w:rPr>
      </w:pPr>
    </w:p>
    <w:p w14:paraId="4F6C6184" w14:textId="77777777" w:rsidR="00B1778B" w:rsidRPr="00BB78FB" w:rsidRDefault="00B1778B" w:rsidP="00B1778B">
      <w:pPr>
        <w:pStyle w:val="Corpodetexto"/>
        <w:rPr>
          <w:rFonts w:ascii="Arial" w:hAnsi="Arial" w:cs="Arial"/>
          <w:sz w:val="24"/>
          <w:szCs w:val="24"/>
        </w:rPr>
      </w:pPr>
    </w:p>
    <w:p w14:paraId="0BE5EB02" w14:textId="77777777" w:rsidR="00B1778B" w:rsidRPr="00BB78FB" w:rsidRDefault="00B1778B" w:rsidP="00B1778B">
      <w:pPr>
        <w:pStyle w:val="Corpodetexto"/>
        <w:rPr>
          <w:rFonts w:ascii="Arial" w:hAnsi="Arial" w:cs="Arial"/>
          <w:sz w:val="24"/>
          <w:szCs w:val="24"/>
        </w:rPr>
      </w:pPr>
    </w:p>
    <w:p w14:paraId="7BF8133E" w14:textId="77777777" w:rsidR="00B1778B" w:rsidRPr="00BB78FB" w:rsidRDefault="00B1778B" w:rsidP="00B1778B">
      <w:pPr>
        <w:pStyle w:val="Corpodetexto"/>
        <w:spacing w:before="111"/>
        <w:rPr>
          <w:rFonts w:ascii="Arial" w:hAnsi="Arial" w:cs="Arial"/>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53120" behindDoc="1" locked="0" layoutInCell="1" allowOverlap="1" wp14:anchorId="6A507B36" wp14:editId="2C93B73C">
                <wp:simplePos x="0" y="0"/>
                <wp:positionH relativeFrom="page">
                  <wp:posOffset>2444114</wp:posOffset>
                </wp:positionH>
                <wp:positionV relativeFrom="paragraph">
                  <wp:posOffset>231976</wp:posOffset>
                </wp:positionV>
                <wp:extent cx="3030220" cy="1270"/>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7BDE47" id="Graphic 164" o:spid="_x0000_s1026" style="position:absolute;margin-left:192.45pt;margin-top:18.25pt;width:238.6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p>
    <w:p w14:paraId="77073385" w14:textId="77777777" w:rsidR="00B1778B" w:rsidRPr="00BB78FB" w:rsidRDefault="00B1778B" w:rsidP="00B1778B">
      <w:pPr>
        <w:pStyle w:val="Corpodetexto"/>
        <w:spacing w:before="167"/>
        <w:ind w:left="224"/>
        <w:jc w:val="center"/>
        <w:rPr>
          <w:rFonts w:ascii="Arial" w:hAnsi="Arial" w:cs="Arial"/>
          <w:sz w:val="24"/>
          <w:szCs w:val="24"/>
        </w:rPr>
      </w:pP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2D1C251E" w14:textId="77777777" w:rsidR="00B1778B" w:rsidRDefault="00B1778B" w:rsidP="008C12DD">
      <w:pPr>
        <w:jc w:val="center"/>
        <w:rPr>
          <w:rFonts w:ascii="Arial" w:hAnsi="Arial" w:cs="Arial"/>
          <w:sz w:val="24"/>
          <w:szCs w:val="24"/>
          <w14:shadow w14:blurRad="50800" w14:dist="38100" w14:dir="2700000" w14:sx="100000" w14:sy="100000" w14:kx="0" w14:ky="0" w14:algn="tl">
            <w14:srgbClr w14:val="000000">
              <w14:alpha w14:val="60000"/>
            </w14:srgbClr>
          </w14:shadow>
        </w:rPr>
      </w:pPr>
    </w:p>
    <w:p w14:paraId="36642859" w14:textId="77777777" w:rsidR="00A82E41" w:rsidRDefault="00A82E41" w:rsidP="008C12DD">
      <w:pPr>
        <w:jc w:val="center"/>
        <w:rPr>
          <w:rFonts w:ascii="Arial" w:hAnsi="Arial" w:cs="Arial"/>
          <w:sz w:val="24"/>
          <w:szCs w:val="24"/>
          <w14:shadow w14:blurRad="50800" w14:dist="38100" w14:dir="2700000" w14:sx="100000" w14:sy="100000" w14:kx="0" w14:ky="0" w14:algn="tl">
            <w14:srgbClr w14:val="000000">
              <w14:alpha w14:val="60000"/>
            </w14:srgbClr>
          </w14:shadow>
        </w:rPr>
      </w:pPr>
    </w:p>
    <w:p w14:paraId="54CB42B1" w14:textId="77777777" w:rsidR="00A82E41" w:rsidRDefault="00A82E41" w:rsidP="008C12DD">
      <w:pPr>
        <w:jc w:val="center"/>
        <w:rPr>
          <w:rFonts w:ascii="Arial" w:hAnsi="Arial" w:cs="Arial"/>
          <w:sz w:val="24"/>
          <w:szCs w:val="24"/>
          <w14:shadow w14:blurRad="50800" w14:dist="38100" w14:dir="2700000" w14:sx="100000" w14:sy="100000" w14:kx="0" w14:ky="0" w14:algn="tl">
            <w14:srgbClr w14:val="000000">
              <w14:alpha w14:val="60000"/>
            </w14:srgbClr>
          </w14:shadow>
        </w:rPr>
      </w:pPr>
    </w:p>
    <w:p w14:paraId="0866FB46" w14:textId="77777777" w:rsidR="006D270A" w:rsidRDefault="006D270A" w:rsidP="00A82E41">
      <w:pPr>
        <w:jc w:val="center"/>
        <w:rPr>
          <w:rFonts w:ascii="Arial" w:hAnsi="Arial" w:cs="Arial"/>
          <w:b/>
          <w:sz w:val="24"/>
          <w:szCs w:val="24"/>
        </w:rPr>
      </w:pPr>
    </w:p>
    <w:p w14:paraId="467934E3" w14:textId="77777777" w:rsidR="006D270A" w:rsidRDefault="006D270A" w:rsidP="00A82E41">
      <w:pPr>
        <w:jc w:val="center"/>
        <w:rPr>
          <w:rFonts w:ascii="Arial" w:hAnsi="Arial" w:cs="Arial"/>
          <w:b/>
          <w:sz w:val="24"/>
          <w:szCs w:val="24"/>
        </w:rPr>
      </w:pPr>
    </w:p>
    <w:p w14:paraId="2C624D5D" w14:textId="77777777" w:rsidR="0031553C" w:rsidRPr="00BB78FB" w:rsidRDefault="0031553C" w:rsidP="0031553C">
      <w:pPr>
        <w:pBdr>
          <w:top w:val="nil"/>
          <w:left w:val="nil"/>
          <w:bottom w:val="nil"/>
          <w:right w:val="nil"/>
          <w:between w:val="nil"/>
        </w:pBdr>
        <w:jc w:val="center"/>
        <w:rPr>
          <w:rFonts w:ascii="Arial" w:eastAsia="Arial" w:hAnsi="Arial" w:cs="Arial"/>
          <w:color w:val="000000"/>
          <w:sz w:val="24"/>
          <w:szCs w:val="24"/>
        </w:rPr>
      </w:pPr>
      <w:r w:rsidRPr="00BB78FB">
        <w:rPr>
          <w:rFonts w:ascii="Arial" w:eastAsia="Arial" w:hAnsi="Arial" w:cs="Arial"/>
          <w:color w:val="000000"/>
          <w:sz w:val="24"/>
          <w:szCs w:val="24"/>
        </w:rPr>
        <w:t>Obs.: Assinatura e carimbo da empresa ou assinatura eletrônica.</w:t>
      </w:r>
    </w:p>
    <w:p w14:paraId="0DC06F14" w14:textId="77777777" w:rsidR="006D270A" w:rsidRDefault="006D270A" w:rsidP="00A82E41">
      <w:pPr>
        <w:jc w:val="center"/>
        <w:rPr>
          <w:rFonts w:ascii="Arial" w:hAnsi="Arial" w:cs="Arial"/>
          <w:b/>
          <w:sz w:val="24"/>
          <w:szCs w:val="24"/>
        </w:rPr>
      </w:pPr>
    </w:p>
    <w:p w14:paraId="74BD4B66" w14:textId="77777777" w:rsidR="006D270A" w:rsidRDefault="006D270A" w:rsidP="00A82E41">
      <w:pPr>
        <w:jc w:val="center"/>
        <w:rPr>
          <w:rFonts w:ascii="Arial" w:hAnsi="Arial" w:cs="Arial"/>
          <w:b/>
          <w:sz w:val="24"/>
          <w:szCs w:val="24"/>
        </w:rPr>
      </w:pPr>
    </w:p>
    <w:p w14:paraId="020D41F0" w14:textId="77777777" w:rsidR="006D270A" w:rsidRDefault="006D270A" w:rsidP="00A82E41">
      <w:pPr>
        <w:jc w:val="center"/>
        <w:rPr>
          <w:rFonts w:ascii="Arial" w:hAnsi="Arial" w:cs="Arial"/>
          <w:b/>
          <w:sz w:val="24"/>
          <w:szCs w:val="24"/>
        </w:rPr>
      </w:pPr>
    </w:p>
    <w:p w14:paraId="4E7DE7B7" w14:textId="51A7512E" w:rsidR="00A82E41" w:rsidRPr="00BB78FB" w:rsidRDefault="00A82E41" w:rsidP="00A82E41">
      <w:pPr>
        <w:jc w:val="center"/>
        <w:rPr>
          <w:rFonts w:ascii="Arial" w:hAnsi="Arial" w:cs="Arial"/>
          <w:b/>
          <w:sz w:val="24"/>
          <w:szCs w:val="24"/>
        </w:rPr>
      </w:pPr>
      <w:r w:rsidRPr="00BB78FB">
        <w:rPr>
          <w:rFonts w:ascii="Arial" w:hAnsi="Arial" w:cs="Arial"/>
          <w:b/>
          <w:sz w:val="24"/>
          <w:szCs w:val="24"/>
        </w:rPr>
        <w:t>ANEXO</w:t>
      </w:r>
      <w:r w:rsidRPr="00BB78FB">
        <w:rPr>
          <w:rFonts w:ascii="Arial" w:hAnsi="Arial" w:cs="Arial"/>
          <w:b/>
          <w:spacing w:val="-8"/>
          <w:sz w:val="24"/>
          <w:szCs w:val="24"/>
        </w:rPr>
        <w:t xml:space="preserve"> </w:t>
      </w:r>
      <w:r w:rsidRPr="00BB78FB">
        <w:rPr>
          <w:rFonts w:ascii="Arial" w:hAnsi="Arial" w:cs="Arial"/>
          <w:b/>
          <w:spacing w:val="-5"/>
          <w:sz w:val="24"/>
          <w:szCs w:val="24"/>
        </w:rPr>
        <w:t>XV</w:t>
      </w:r>
    </w:p>
    <w:p w14:paraId="4F2F288D" w14:textId="01955DFA" w:rsidR="00A82E41" w:rsidRPr="00157371" w:rsidRDefault="00157371" w:rsidP="00157371">
      <w:pPr>
        <w:pStyle w:val="Corpodetexto"/>
        <w:jc w:val="center"/>
        <w:rPr>
          <w:rFonts w:ascii="Arial" w:hAnsi="Arial" w:cs="Arial"/>
          <w:b/>
          <w:bCs/>
          <w:sz w:val="24"/>
          <w:szCs w:val="24"/>
        </w:rPr>
      </w:pPr>
      <w:r w:rsidRPr="00157371">
        <w:rPr>
          <w:rFonts w:ascii="Arial" w:hAnsi="Arial" w:cs="Arial"/>
          <w:b/>
          <w:bCs/>
          <w:sz w:val="24"/>
          <w:szCs w:val="24"/>
        </w:rPr>
        <w:t>DECLARA</w:t>
      </w:r>
      <w:r>
        <w:rPr>
          <w:rFonts w:ascii="Arial" w:hAnsi="Arial" w:cs="Arial"/>
          <w:b/>
          <w:bCs/>
          <w:sz w:val="24"/>
          <w:szCs w:val="24"/>
        </w:rPr>
        <w:t xml:space="preserve">ÇÃO DE </w:t>
      </w:r>
      <w:r w:rsidRPr="00157371">
        <w:rPr>
          <w:rFonts w:ascii="Arial" w:hAnsi="Arial" w:cs="Arial"/>
          <w:b/>
          <w:bCs/>
          <w:sz w:val="24"/>
          <w:szCs w:val="24"/>
        </w:rPr>
        <w:t xml:space="preserve">PADRÃO </w:t>
      </w:r>
      <w:r w:rsidRPr="00157371">
        <w:rPr>
          <w:rFonts w:ascii="Arial" w:hAnsi="Arial" w:cs="Arial"/>
          <w:b/>
          <w:bCs/>
          <w:color w:val="000000"/>
          <w:sz w:val="24"/>
          <w:szCs w:val="24"/>
        </w:rPr>
        <w:t>MÍNIMO DE QUALIDADE</w:t>
      </w:r>
    </w:p>
    <w:p w14:paraId="5F339797" w14:textId="77777777" w:rsidR="00A82E41" w:rsidRPr="00BB78FB" w:rsidRDefault="00A82E41" w:rsidP="00A82E41">
      <w:pPr>
        <w:pStyle w:val="Corpodetexto"/>
        <w:rPr>
          <w:rFonts w:ascii="Arial" w:hAnsi="Arial" w:cs="Arial"/>
          <w:b/>
          <w:sz w:val="24"/>
          <w:szCs w:val="24"/>
        </w:rPr>
      </w:pPr>
    </w:p>
    <w:p w14:paraId="594B6B0C" w14:textId="77777777" w:rsidR="00A82E41" w:rsidRPr="00BB78FB" w:rsidRDefault="00A82E41" w:rsidP="00A82E41">
      <w:pPr>
        <w:pStyle w:val="Corpodetexto"/>
        <w:spacing w:before="169"/>
        <w:rPr>
          <w:rFonts w:ascii="Arial" w:hAnsi="Arial" w:cs="Arial"/>
          <w:b/>
          <w:sz w:val="24"/>
          <w:szCs w:val="24"/>
        </w:rPr>
      </w:pPr>
    </w:p>
    <w:p w14:paraId="3D569A7B" w14:textId="77777777" w:rsidR="00A82E41" w:rsidRPr="005214F2" w:rsidRDefault="00A82E41" w:rsidP="00A82E41">
      <w:pPr>
        <w:pStyle w:val="Corpodetexto"/>
        <w:ind w:right="21"/>
        <w:jc w:val="center"/>
        <w:rPr>
          <w:rFonts w:ascii="Arial" w:hAnsi="Arial" w:cs="Arial"/>
          <w:b/>
          <w:bCs/>
          <w:sz w:val="24"/>
          <w:szCs w:val="24"/>
        </w:rPr>
      </w:pPr>
      <w:r w:rsidRPr="005214F2">
        <w:rPr>
          <w:rFonts w:ascii="Arial" w:hAnsi="Arial" w:cs="Arial"/>
          <w:b/>
          <w:bCs/>
          <w:spacing w:val="-2"/>
          <w:sz w:val="24"/>
          <w:szCs w:val="24"/>
        </w:rPr>
        <w:t>DECLARAÇÃO</w:t>
      </w:r>
    </w:p>
    <w:p w14:paraId="3E712279" w14:textId="77777777" w:rsidR="00A82E41" w:rsidRPr="00E039A3" w:rsidRDefault="00A82E41" w:rsidP="00A82E41">
      <w:pPr>
        <w:pStyle w:val="Corpodetexto"/>
        <w:rPr>
          <w:rFonts w:ascii="Arial" w:hAnsi="Arial" w:cs="Arial"/>
          <w:b/>
          <w:bCs/>
          <w:sz w:val="36"/>
          <w:szCs w:val="36"/>
        </w:rPr>
      </w:pPr>
    </w:p>
    <w:p w14:paraId="154441DE" w14:textId="77777777" w:rsidR="00A82E41" w:rsidRPr="00BB78FB" w:rsidRDefault="00A82E41" w:rsidP="00A82E41">
      <w:pPr>
        <w:pStyle w:val="Corpodetexto"/>
        <w:rPr>
          <w:rFonts w:ascii="Arial" w:hAnsi="Arial" w:cs="Arial"/>
          <w:sz w:val="24"/>
          <w:szCs w:val="24"/>
        </w:rPr>
      </w:pPr>
    </w:p>
    <w:p w14:paraId="767B1D28" w14:textId="77777777" w:rsidR="00C87783" w:rsidRDefault="005214F2" w:rsidP="005214F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 xml:space="preserve">À </w:t>
      </w:r>
    </w:p>
    <w:p w14:paraId="4FC4F541" w14:textId="77777777" w:rsidR="00C87783" w:rsidRDefault="00C87783" w:rsidP="005214F2">
      <w:pPr>
        <w:pBdr>
          <w:top w:val="nil"/>
          <w:left w:val="nil"/>
          <w:bottom w:val="nil"/>
          <w:right w:val="nil"/>
          <w:between w:val="nil"/>
        </w:pBdr>
        <w:jc w:val="both"/>
        <w:rPr>
          <w:rFonts w:ascii="Arial" w:eastAsia="Arial" w:hAnsi="Arial" w:cs="Arial"/>
          <w:color w:val="000000"/>
          <w:sz w:val="24"/>
          <w:szCs w:val="24"/>
        </w:rPr>
      </w:pPr>
    </w:p>
    <w:p w14:paraId="30A3731F" w14:textId="6C1A809D" w:rsidR="005214F2" w:rsidRPr="00BB78FB" w:rsidRDefault="005214F2" w:rsidP="005214F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COMISSÃO DE CONTRATAÇÃO</w:t>
      </w:r>
    </w:p>
    <w:p w14:paraId="09844A60" w14:textId="77777777" w:rsidR="005214F2" w:rsidRPr="00BB78FB" w:rsidRDefault="005214F2" w:rsidP="005214F2">
      <w:pPr>
        <w:pBdr>
          <w:top w:val="nil"/>
          <w:left w:val="nil"/>
          <w:bottom w:val="nil"/>
          <w:right w:val="nil"/>
          <w:between w:val="nil"/>
        </w:pBdr>
        <w:jc w:val="both"/>
        <w:rPr>
          <w:rFonts w:ascii="Arial" w:eastAsia="Arial" w:hAnsi="Arial" w:cs="Arial"/>
          <w:color w:val="000000"/>
          <w:sz w:val="24"/>
          <w:szCs w:val="24"/>
        </w:rPr>
      </w:pPr>
    </w:p>
    <w:p w14:paraId="3325FDBF" w14:textId="02B583C6" w:rsidR="005214F2" w:rsidRPr="00BB78FB" w:rsidRDefault="005214F2" w:rsidP="005214F2">
      <w:pPr>
        <w:pBdr>
          <w:top w:val="nil"/>
          <w:left w:val="nil"/>
          <w:bottom w:val="nil"/>
          <w:right w:val="nil"/>
          <w:between w:val="nil"/>
        </w:pBdr>
        <w:jc w:val="both"/>
        <w:rPr>
          <w:rFonts w:ascii="Arial" w:eastAsia="Arial" w:hAnsi="Arial" w:cs="Arial"/>
          <w:color w:val="000000"/>
          <w:sz w:val="24"/>
          <w:szCs w:val="24"/>
        </w:rPr>
      </w:pPr>
      <w:r w:rsidRPr="00BB78FB">
        <w:rPr>
          <w:rFonts w:ascii="Arial" w:eastAsia="Arial" w:hAnsi="Arial" w:cs="Arial"/>
          <w:color w:val="000000"/>
          <w:sz w:val="24"/>
          <w:szCs w:val="24"/>
        </w:rPr>
        <w:t>CREDENCIAMENTO Nº 0</w:t>
      </w:r>
      <w:r w:rsidR="00E6600D">
        <w:rPr>
          <w:rFonts w:ascii="Arial" w:eastAsia="Arial" w:hAnsi="Arial" w:cs="Arial"/>
          <w:color w:val="000000"/>
          <w:sz w:val="24"/>
          <w:szCs w:val="24"/>
        </w:rPr>
        <w:t>26</w:t>
      </w:r>
      <w:r w:rsidRPr="00BB78FB">
        <w:rPr>
          <w:rFonts w:ascii="Arial" w:eastAsia="Arial" w:hAnsi="Arial" w:cs="Arial"/>
          <w:color w:val="000000"/>
          <w:sz w:val="24"/>
          <w:szCs w:val="24"/>
        </w:rPr>
        <w:t>/2025</w:t>
      </w:r>
    </w:p>
    <w:p w14:paraId="769FA72E" w14:textId="77777777" w:rsidR="00A82E41" w:rsidRPr="00BB78FB" w:rsidRDefault="00A82E41" w:rsidP="00A82E41">
      <w:pPr>
        <w:pStyle w:val="Corpodetexto"/>
        <w:rPr>
          <w:rFonts w:ascii="Arial" w:hAnsi="Arial" w:cs="Arial"/>
          <w:sz w:val="24"/>
          <w:szCs w:val="24"/>
        </w:rPr>
      </w:pPr>
    </w:p>
    <w:p w14:paraId="65DD7F21" w14:textId="77777777" w:rsidR="00A82E41" w:rsidRPr="00BB78FB" w:rsidRDefault="00A82E41" w:rsidP="00A82E41">
      <w:pPr>
        <w:pStyle w:val="Corpodetexto"/>
        <w:spacing w:before="175"/>
        <w:rPr>
          <w:rFonts w:ascii="Arial" w:hAnsi="Arial" w:cs="Arial"/>
          <w:sz w:val="24"/>
          <w:szCs w:val="24"/>
        </w:rPr>
      </w:pPr>
    </w:p>
    <w:p w14:paraId="7DE3F471" w14:textId="7BB27E3F" w:rsidR="00A82E41" w:rsidRDefault="00A82E41" w:rsidP="00A82E41">
      <w:pPr>
        <w:autoSpaceDE w:val="0"/>
        <w:autoSpaceDN w:val="0"/>
        <w:adjustRightInd w:val="0"/>
        <w:spacing w:line="360" w:lineRule="auto"/>
        <w:jc w:val="both"/>
        <w:rPr>
          <w:rFonts w:ascii="Arial" w:hAnsi="Arial" w:cs="Arial"/>
          <w:color w:val="000000"/>
          <w:sz w:val="24"/>
          <w:szCs w:val="24"/>
        </w:rPr>
      </w:pPr>
      <w:r w:rsidRPr="00BB78FB">
        <w:rPr>
          <w:rFonts w:ascii="Arial" w:hAnsi="Arial" w:cs="Arial"/>
          <w:spacing w:val="-2"/>
          <w:sz w:val="24"/>
          <w:szCs w:val="24"/>
        </w:rPr>
        <w:t>Credenciado</w:t>
      </w:r>
      <w:r w:rsidR="00945912">
        <w:rPr>
          <w:rFonts w:ascii="Arial" w:hAnsi="Arial" w:cs="Arial"/>
          <w:spacing w:val="-2"/>
          <w:sz w:val="24"/>
          <w:szCs w:val="24"/>
        </w:rPr>
        <w:t xml:space="preserve"> _________________</w:t>
      </w:r>
      <w:r w:rsidRPr="00BB78FB">
        <w:rPr>
          <w:rFonts w:ascii="Arial" w:hAnsi="Arial" w:cs="Arial"/>
          <w:sz w:val="24"/>
          <w:szCs w:val="24"/>
        </w:rPr>
        <w:t>, portador do CNPJ n°</w:t>
      </w:r>
      <w:r w:rsidR="00945912">
        <w:rPr>
          <w:rFonts w:ascii="Arial" w:hAnsi="Arial" w:cs="Arial"/>
          <w:sz w:val="24"/>
          <w:szCs w:val="24"/>
        </w:rPr>
        <w:t>._______________</w:t>
      </w:r>
      <w:r w:rsidRPr="00BB78FB">
        <w:rPr>
          <w:rFonts w:ascii="Arial" w:hAnsi="Arial" w:cs="Arial"/>
          <w:sz w:val="24"/>
          <w:szCs w:val="24"/>
        </w:rPr>
        <w:t xml:space="preserve"> do RG</w:t>
      </w:r>
      <w:r w:rsidRPr="00BB78FB">
        <w:rPr>
          <w:rFonts w:ascii="Arial" w:hAnsi="Arial" w:cs="Arial"/>
          <w:spacing w:val="40"/>
          <w:sz w:val="24"/>
          <w:szCs w:val="24"/>
        </w:rPr>
        <w:t xml:space="preserve"> </w:t>
      </w:r>
      <w:r w:rsidRPr="00BB78FB">
        <w:rPr>
          <w:rFonts w:ascii="Arial" w:hAnsi="Arial" w:cs="Arial"/>
          <w:sz w:val="24"/>
          <w:szCs w:val="24"/>
        </w:rPr>
        <w:t>e CPF n°</w:t>
      </w:r>
      <w:r w:rsidR="00945912">
        <w:rPr>
          <w:rFonts w:ascii="Arial" w:hAnsi="Arial" w:cs="Arial"/>
          <w:sz w:val="24"/>
          <w:szCs w:val="24"/>
        </w:rPr>
        <w:t>.________________</w:t>
      </w:r>
      <w:r w:rsidRPr="00BB78FB">
        <w:rPr>
          <w:rFonts w:ascii="Arial" w:hAnsi="Arial" w:cs="Arial"/>
          <w:sz w:val="24"/>
          <w:szCs w:val="24"/>
        </w:rPr>
        <w:t xml:space="preserve">, DECLARA, que o veículo se encontra </w:t>
      </w:r>
      <w:r>
        <w:rPr>
          <w:rFonts w:ascii="Arial" w:hAnsi="Arial" w:cs="Arial"/>
          <w:sz w:val="24"/>
          <w:szCs w:val="24"/>
        </w:rPr>
        <w:t xml:space="preserve">com o padrão </w:t>
      </w:r>
      <w:r>
        <w:rPr>
          <w:rFonts w:ascii="Arial" w:hAnsi="Arial" w:cs="Arial"/>
          <w:color w:val="000000"/>
          <w:sz w:val="24"/>
          <w:szCs w:val="24"/>
        </w:rPr>
        <w:t>mínimo de qualidade, garantindo</w:t>
      </w:r>
      <w:r w:rsidR="00DC5EF4">
        <w:rPr>
          <w:rFonts w:ascii="Arial" w:hAnsi="Arial" w:cs="Arial"/>
          <w:color w:val="000000"/>
          <w:sz w:val="24"/>
          <w:szCs w:val="24"/>
        </w:rPr>
        <w:t xml:space="preserve"> manter durante a execução dos serviços:</w:t>
      </w:r>
    </w:p>
    <w:p w14:paraId="643F221B" w14:textId="77777777" w:rsidR="00DC5EF4" w:rsidRDefault="00DC5EF4" w:rsidP="00A82E41">
      <w:pPr>
        <w:autoSpaceDE w:val="0"/>
        <w:autoSpaceDN w:val="0"/>
        <w:adjustRightInd w:val="0"/>
        <w:spacing w:line="360" w:lineRule="auto"/>
        <w:jc w:val="both"/>
        <w:rPr>
          <w:rFonts w:ascii="Arial" w:hAnsi="Arial" w:cs="Arial"/>
          <w:color w:val="000000"/>
          <w:sz w:val="24"/>
          <w:szCs w:val="24"/>
        </w:rPr>
      </w:pPr>
    </w:p>
    <w:p w14:paraId="2D2586AB" w14:textId="650C53EA" w:rsidR="00A82E41" w:rsidRDefault="00A82E41" w:rsidP="00A82E41">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1. som/volume adequado, visando o conforto dos passageiros em especial aos portadores de TEA (Transtorno do Espectro Autista);</w:t>
      </w:r>
    </w:p>
    <w:p w14:paraId="13AC0C17" w14:textId="23FD786F" w:rsidR="00A82E41" w:rsidRDefault="00A82E41" w:rsidP="00A82E41">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2. Estar com estofamento do veículo adequado;</w:t>
      </w:r>
    </w:p>
    <w:p w14:paraId="4A588A26" w14:textId="23F5B3BF" w:rsidR="00A82E41" w:rsidRDefault="00A82E41" w:rsidP="00A82E41">
      <w:pPr>
        <w:autoSpaceDE w:val="0"/>
        <w:autoSpaceDN w:val="0"/>
        <w:adjustRightInd w:val="0"/>
        <w:spacing w:line="360" w:lineRule="auto"/>
        <w:ind w:left="720"/>
        <w:jc w:val="both"/>
        <w:rPr>
          <w:rFonts w:ascii="Arial" w:hAnsi="Arial" w:cs="Arial"/>
          <w:color w:val="000000"/>
          <w:sz w:val="24"/>
          <w:szCs w:val="24"/>
        </w:rPr>
      </w:pPr>
      <w:r>
        <w:rPr>
          <w:rFonts w:ascii="Arial" w:hAnsi="Arial" w:cs="Arial"/>
          <w:color w:val="000000"/>
          <w:sz w:val="24"/>
          <w:szCs w:val="24"/>
        </w:rPr>
        <w:t xml:space="preserve">3 Faróis, cinto de segurança, vidros, e travas em perfeitas condições de uso. </w:t>
      </w:r>
    </w:p>
    <w:p w14:paraId="1849F6A9" w14:textId="41B8ABB2" w:rsidR="00A82E41" w:rsidRDefault="00A82E41" w:rsidP="00A82E41">
      <w:pPr>
        <w:pStyle w:val="Corpodetexto"/>
        <w:tabs>
          <w:tab w:val="left" w:pos="4058"/>
          <w:tab w:val="left" w:pos="6353"/>
          <w:tab w:val="left" w:pos="10046"/>
        </w:tabs>
        <w:spacing w:before="1" w:line="362" w:lineRule="auto"/>
        <w:ind w:left="260" w:right="154"/>
        <w:jc w:val="both"/>
        <w:rPr>
          <w:rFonts w:ascii="Arial" w:hAnsi="Arial" w:cs="Arial"/>
          <w:sz w:val="24"/>
          <w:szCs w:val="24"/>
        </w:rPr>
      </w:pPr>
    </w:p>
    <w:p w14:paraId="580685F6" w14:textId="77777777" w:rsidR="00A82E41" w:rsidRPr="00BB78FB" w:rsidRDefault="00A82E41" w:rsidP="00A82E41">
      <w:pPr>
        <w:pStyle w:val="Corpodetexto"/>
        <w:rPr>
          <w:rFonts w:ascii="Arial" w:hAnsi="Arial" w:cs="Arial"/>
          <w:sz w:val="24"/>
          <w:szCs w:val="24"/>
        </w:rPr>
      </w:pPr>
    </w:p>
    <w:p w14:paraId="0D4E17CB" w14:textId="77777777" w:rsidR="00A82E41" w:rsidRPr="00BB78FB" w:rsidRDefault="00A82E41" w:rsidP="00A82E41">
      <w:pPr>
        <w:pStyle w:val="Corpodetexto"/>
        <w:spacing w:before="47"/>
        <w:rPr>
          <w:rFonts w:ascii="Arial" w:hAnsi="Arial" w:cs="Arial"/>
          <w:sz w:val="24"/>
          <w:szCs w:val="24"/>
        </w:rPr>
      </w:pPr>
    </w:p>
    <w:p w14:paraId="07F39008" w14:textId="70EF5829" w:rsidR="00A82E41" w:rsidRPr="00BB78FB" w:rsidRDefault="00A82E41" w:rsidP="00A82E41">
      <w:pPr>
        <w:pStyle w:val="Corpodetexto"/>
        <w:tabs>
          <w:tab w:val="left" w:pos="3512"/>
          <w:tab w:val="left" w:pos="5591"/>
        </w:tabs>
        <w:ind w:left="83"/>
        <w:jc w:val="center"/>
        <w:rPr>
          <w:rFonts w:ascii="Arial" w:hAnsi="Arial" w:cs="Arial"/>
          <w:sz w:val="24"/>
          <w:szCs w:val="24"/>
        </w:rPr>
      </w:pPr>
      <w:r w:rsidRPr="00BB78FB">
        <w:rPr>
          <w:rFonts w:ascii="Arial" w:hAnsi="Arial" w:cs="Arial"/>
          <w:sz w:val="24"/>
          <w:szCs w:val="24"/>
        </w:rPr>
        <w:t>Conceição</w:t>
      </w:r>
      <w:r w:rsidRPr="00BB78FB">
        <w:rPr>
          <w:rFonts w:ascii="Arial" w:hAnsi="Arial" w:cs="Arial"/>
          <w:spacing w:val="-10"/>
          <w:sz w:val="24"/>
          <w:szCs w:val="24"/>
        </w:rPr>
        <w:t xml:space="preserve"> </w:t>
      </w:r>
      <w:r w:rsidRPr="00BB78FB">
        <w:rPr>
          <w:rFonts w:ascii="Arial" w:hAnsi="Arial" w:cs="Arial"/>
          <w:sz w:val="24"/>
          <w:szCs w:val="24"/>
        </w:rPr>
        <w:t>do</w:t>
      </w:r>
      <w:r w:rsidRPr="00BB78FB">
        <w:rPr>
          <w:rFonts w:ascii="Arial" w:hAnsi="Arial" w:cs="Arial"/>
          <w:spacing w:val="-5"/>
          <w:sz w:val="24"/>
          <w:szCs w:val="24"/>
        </w:rPr>
        <w:t xml:space="preserve"> </w:t>
      </w:r>
      <w:r w:rsidRPr="00BB78FB">
        <w:rPr>
          <w:rFonts w:ascii="Arial" w:hAnsi="Arial" w:cs="Arial"/>
          <w:spacing w:val="-2"/>
          <w:sz w:val="24"/>
          <w:szCs w:val="24"/>
        </w:rPr>
        <w:t>Coité/BA,</w:t>
      </w:r>
      <w:r w:rsidRPr="00BB78FB">
        <w:rPr>
          <w:rFonts w:ascii="Arial" w:hAnsi="Arial" w:cs="Arial"/>
          <w:sz w:val="24"/>
          <w:szCs w:val="24"/>
        </w:rPr>
        <w:tab/>
      </w:r>
      <w:r w:rsidRPr="00BB78FB">
        <w:rPr>
          <w:rFonts w:ascii="Arial" w:hAnsi="Arial" w:cs="Arial"/>
          <w:spacing w:val="-5"/>
          <w:sz w:val="24"/>
          <w:szCs w:val="24"/>
        </w:rPr>
        <w:t>de</w:t>
      </w:r>
      <w:r w:rsidRPr="00BB78FB">
        <w:rPr>
          <w:rFonts w:ascii="Arial" w:hAnsi="Arial" w:cs="Arial"/>
          <w:sz w:val="24"/>
          <w:szCs w:val="24"/>
        </w:rPr>
        <w:tab/>
        <w:t>de</w:t>
      </w:r>
      <w:r w:rsidRPr="00BB78FB">
        <w:rPr>
          <w:rFonts w:ascii="Arial" w:hAnsi="Arial" w:cs="Arial"/>
          <w:spacing w:val="3"/>
          <w:sz w:val="24"/>
          <w:szCs w:val="24"/>
        </w:rPr>
        <w:t xml:space="preserve"> </w:t>
      </w:r>
      <w:r w:rsidRPr="00BB78FB">
        <w:rPr>
          <w:rFonts w:ascii="Arial" w:hAnsi="Arial" w:cs="Arial"/>
          <w:spacing w:val="-2"/>
          <w:sz w:val="24"/>
          <w:szCs w:val="24"/>
        </w:rPr>
        <w:t>202</w:t>
      </w:r>
      <w:r w:rsidR="00DC5EF4">
        <w:rPr>
          <w:rFonts w:ascii="Arial" w:hAnsi="Arial" w:cs="Arial"/>
          <w:spacing w:val="-2"/>
          <w:sz w:val="24"/>
          <w:szCs w:val="24"/>
        </w:rPr>
        <w:t>5</w:t>
      </w:r>
    </w:p>
    <w:p w14:paraId="25E928BF" w14:textId="77777777" w:rsidR="00A82E41" w:rsidRPr="00BB78FB" w:rsidRDefault="00A82E41" w:rsidP="00A82E41">
      <w:pPr>
        <w:pStyle w:val="Corpodetexto"/>
        <w:rPr>
          <w:rFonts w:ascii="Arial" w:hAnsi="Arial" w:cs="Arial"/>
          <w:sz w:val="24"/>
          <w:szCs w:val="24"/>
        </w:rPr>
      </w:pPr>
    </w:p>
    <w:p w14:paraId="7CCCF6CF" w14:textId="77777777" w:rsidR="00A82E41" w:rsidRPr="00BB78FB" w:rsidRDefault="00A82E41" w:rsidP="00A82E41">
      <w:pPr>
        <w:pStyle w:val="Corpodetexto"/>
        <w:rPr>
          <w:rFonts w:ascii="Arial" w:hAnsi="Arial" w:cs="Arial"/>
          <w:sz w:val="24"/>
          <w:szCs w:val="24"/>
        </w:rPr>
      </w:pPr>
    </w:p>
    <w:p w14:paraId="5E2551B8" w14:textId="77777777" w:rsidR="00A82E41" w:rsidRPr="00BB78FB" w:rsidRDefault="00A82E41" w:rsidP="00A82E41">
      <w:pPr>
        <w:pStyle w:val="Corpodetexto"/>
        <w:rPr>
          <w:rFonts w:ascii="Arial" w:hAnsi="Arial" w:cs="Arial"/>
          <w:sz w:val="24"/>
          <w:szCs w:val="24"/>
        </w:rPr>
      </w:pPr>
    </w:p>
    <w:p w14:paraId="17CF744F" w14:textId="45ABDF2A" w:rsidR="00A82E41" w:rsidRDefault="00A82E41" w:rsidP="00DC5EF4">
      <w:pPr>
        <w:pStyle w:val="Corpodetexto"/>
        <w:spacing w:before="111"/>
        <w:jc w:val="center"/>
        <w:rPr>
          <w:rFonts w:ascii="Arial" w:hAnsi="Arial" w:cs="Arial"/>
          <w:spacing w:val="-2"/>
          <w:sz w:val="24"/>
          <w:szCs w:val="24"/>
        </w:rPr>
      </w:pPr>
      <w:r w:rsidRPr="00BB78FB">
        <w:rPr>
          <w:rFonts w:ascii="Arial" w:hAnsi="Arial" w:cs="Arial"/>
          <w:noProof/>
          <w:sz w:val="24"/>
          <w:szCs w:val="24"/>
          <w:lang w:val="pt-BR" w:eastAsia="pt-BR"/>
        </w:rPr>
        <mc:AlternateContent>
          <mc:Choice Requires="wps">
            <w:drawing>
              <wp:anchor distT="0" distB="0" distL="0" distR="0" simplePos="0" relativeHeight="251655168" behindDoc="1" locked="0" layoutInCell="1" allowOverlap="1" wp14:anchorId="015B3F5B" wp14:editId="249A3484">
                <wp:simplePos x="0" y="0"/>
                <wp:positionH relativeFrom="page">
                  <wp:posOffset>2444114</wp:posOffset>
                </wp:positionH>
                <wp:positionV relativeFrom="paragraph">
                  <wp:posOffset>231976</wp:posOffset>
                </wp:positionV>
                <wp:extent cx="3030220" cy="1270"/>
                <wp:effectExtent l="0" t="0" r="0" b="0"/>
                <wp:wrapTopAndBottom/>
                <wp:docPr id="42778455"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220" cy="1270"/>
                        </a:xfrm>
                        <a:custGeom>
                          <a:avLst/>
                          <a:gdLst/>
                          <a:ahLst/>
                          <a:cxnLst/>
                          <a:rect l="l" t="t" r="r" b="b"/>
                          <a:pathLst>
                            <a:path w="3030220">
                              <a:moveTo>
                                <a:pt x="0" y="0"/>
                              </a:moveTo>
                              <a:lnTo>
                                <a:pt x="3030220" y="0"/>
                              </a:lnTo>
                            </a:path>
                          </a:pathLst>
                        </a:custGeom>
                        <a:ln w="88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9C6240" id="Graphic 164" o:spid="_x0000_s1026" style="position:absolute;margin-left:192.45pt;margin-top:18.25pt;width:238.6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3030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" path="m,l3030220,e" filled="f" strokeweight=".24444mm">
                <v:path arrowok="t"/>
                <w10:wrap type="topAndBottom" anchorx="page"/>
              </v:shape>
            </w:pict>
          </mc:Fallback>
        </mc:AlternateContent>
      </w:r>
      <w:r w:rsidRPr="00BB78FB">
        <w:rPr>
          <w:rFonts w:ascii="Arial" w:hAnsi="Arial" w:cs="Arial"/>
          <w:sz w:val="24"/>
          <w:szCs w:val="24"/>
        </w:rPr>
        <w:t>Identificação</w:t>
      </w:r>
      <w:r w:rsidRPr="00BB78FB">
        <w:rPr>
          <w:rFonts w:ascii="Arial" w:hAnsi="Arial" w:cs="Arial"/>
          <w:spacing w:val="-16"/>
          <w:sz w:val="24"/>
          <w:szCs w:val="24"/>
        </w:rPr>
        <w:t xml:space="preserve"> </w:t>
      </w:r>
      <w:r w:rsidRPr="00BB78FB">
        <w:rPr>
          <w:rFonts w:ascii="Arial" w:hAnsi="Arial" w:cs="Arial"/>
          <w:sz w:val="24"/>
          <w:szCs w:val="24"/>
        </w:rPr>
        <w:t>e</w:t>
      </w:r>
      <w:r w:rsidRPr="00BB78FB">
        <w:rPr>
          <w:rFonts w:ascii="Arial" w:hAnsi="Arial" w:cs="Arial"/>
          <w:spacing w:val="-13"/>
          <w:sz w:val="24"/>
          <w:szCs w:val="24"/>
        </w:rPr>
        <w:t xml:space="preserve"> </w:t>
      </w:r>
      <w:r w:rsidRPr="00BB78FB">
        <w:rPr>
          <w:rFonts w:ascii="Arial" w:hAnsi="Arial" w:cs="Arial"/>
          <w:sz w:val="24"/>
          <w:szCs w:val="24"/>
        </w:rPr>
        <w:t>assinatura</w:t>
      </w:r>
      <w:r w:rsidRPr="00BB78FB">
        <w:rPr>
          <w:rFonts w:ascii="Arial" w:hAnsi="Arial" w:cs="Arial"/>
          <w:spacing w:val="-15"/>
          <w:sz w:val="24"/>
          <w:szCs w:val="24"/>
        </w:rPr>
        <w:t xml:space="preserve"> </w:t>
      </w:r>
      <w:r w:rsidRPr="00BB78FB">
        <w:rPr>
          <w:rFonts w:ascii="Arial" w:hAnsi="Arial" w:cs="Arial"/>
          <w:sz w:val="24"/>
          <w:szCs w:val="24"/>
        </w:rPr>
        <w:t>do</w:t>
      </w:r>
      <w:r w:rsidRPr="00BB78FB">
        <w:rPr>
          <w:rFonts w:ascii="Arial" w:hAnsi="Arial" w:cs="Arial"/>
          <w:spacing w:val="-12"/>
          <w:sz w:val="24"/>
          <w:szCs w:val="24"/>
        </w:rPr>
        <w:t xml:space="preserve"> </w:t>
      </w:r>
      <w:r w:rsidRPr="00BB78FB">
        <w:rPr>
          <w:rFonts w:ascii="Arial" w:hAnsi="Arial" w:cs="Arial"/>
          <w:spacing w:val="-2"/>
          <w:sz w:val="24"/>
          <w:szCs w:val="24"/>
        </w:rPr>
        <w:t>Credenciado</w:t>
      </w:r>
    </w:p>
    <w:p w14:paraId="158F03B9" w14:textId="77777777" w:rsidR="002E547E" w:rsidRDefault="002E547E" w:rsidP="00DC5EF4">
      <w:pPr>
        <w:pStyle w:val="Corpodetexto"/>
        <w:spacing w:before="111"/>
        <w:jc w:val="center"/>
        <w:rPr>
          <w:rFonts w:ascii="Arial" w:hAnsi="Arial" w:cs="Arial"/>
          <w:spacing w:val="-2"/>
          <w:sz w:val="24"/>
          <w:szCs w:val="24"/>
        </w:rPr>
      </w:pPr>
    </w:p>
    <w:p w14:paraId="3847A348" w14:textId="77777777" w:rsidR="002E547E" w:rsidRDefault="002E547E" w:rsidP="00DC5EF4">
      <w:pPr>
        <w:pStyle w:val="Corpodetexto"/>
        <w:spacing w:before="111"/>
        <w:jc w:val="center"/>
        <w:rPr>
          <w:rFonts w:ascii="Arial" w:hAnsi="Arial" w:cs="Arial"/>
          <w:spacing w:val="-2"/>
          <w:sz w:val="24"/>
          <w:szCs w:val="24"/>
        </w:rPr>
      </w:pPr>
    </w:p>
    <w:p w14:paraId="24B10466" w14:textId="77777777" w:rsidR="002E547E" w:rsidRDefault="002E547E" w:rsidP="00DC5EF4">
      <w:pPr>
        <w:pStyle w:val="Corpodetexto"/>
        <w:spacing w:before="111"/>
        <w:jc w:val="center"/>
        <w:rPr>
          <w:rFonts w:ascii="Arial" w:hAnsi="Arial" w:cs="Arial"/>
          <w:spacing w:val="-2"/>
          <w:sz w:val="24"/>
          <w:szCs w:val="24"/>
        </w:rPr>
      </w:pPr>
    </w:p>
    <w:p w14:paraId="18C04AC4" w14:textId="77777777" w:rsidR="002E547E" w:rsidRDefault="002E547E" w:rsidP="00DC5EF4">
      <w:pPr>
        <w:pStyle w:val="Corpodetexto"/>
        <w:spacing w:before="111"/>
        <w:jc w:val="center"/>
        <w:rPr>
          <w:rFonts w:ascii="Arial" w:hAnsi="Arial" w:cs="Arial"/>
          <w:spacing w:val="-2"/>
          <w:sz w:val="24"/>
          <w:szCs w:val="24"/>
        </w:rPr>
      </w:pPr>
    </w:p>
    <w:p w14:paraId="58469460" w14:textId="34605E1B" w:rsidR="002E547E" w:rsidRPr="00BB78FB" w:rsidRDefault="002E547E" w:rsidP="002E547E">
      <w:pPr>
        <w:pBdr>
          <w:top w:val="nil"/>
          <w:left w:val="nil"/>
          <w:bottom w:val="nil"/>
          <w:right w:val="nil"/>
          <w:between w:val="nil"/>
        </w:pBdr>
        <w:jc w:val="center"/>
        <w:rPr>
          <w:rFonts w:ascii="Arial" w:hAnsi="Arial" w:cs="Arial"/>
          <w:sz w:val="24"/>
          <w:szCs w:val="24"/>
        </w:rPr>
      </w:pPr>
      <w:r w:rsidRPr="00BB78FB">
        <w:rPr>
          <w:rFonts w:ascii="Arial" w:eastAsia="Arial" w:hAnsi="Arial" w:cs="Arial"/>
          <w:color w:val="000000"/>
          <w:sz w:val="24"/>
          <w:szCs w:val="24"/>
        </w:rPr>
        <w:t>Obs.: Assinatura e carimbo da empresa ou assinatura eletrônica.</w:t>
      </w:r>
    </w:p>
    <w:sectPr w:rsidR="002E547E" w:rsidRPr="00BB78FB" w:rsidSect="00BB78FB">
      <w:pgSz w:w="11907" w:h="16840"/>
      <w:pgMar w:top="1531" w:right="708" w:bottom="1134" w:left="851" w:header="567" w:footer="5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235DE" w14:textId="77777777" w:rsidR="007946CE" w:rsidRDefault="007946CE">
      <w:r>
        <w:separator/>
      </w:r>
    </w:p>
  </w:endnote>
  <w:endnote w:type="continuationSeparator" w:id="0">
    <w:p w14:paraId="7064AE8B" w14:textId="77777777" w:rsidR="007946CE" w:rsidRDefault="0079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FCE98" w14:textId="77777777" w:rsidR="007B197F" w:rsidRDefault="007B197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268585F8" w14:textId="77777777" w:rsidR="007B197F" w:rsidRDefault="007B197F">
    <w:pPr>
      <w:pBdr>
        <w:top w:val="nil"/>
        <w:left w:val="nil"/>
        <w:bottom w:val="nil"/>
        <w:right w:val="nil"/>
        <w:between w:val="nil"/>
      </w:pBdr>
      <w:ind w:right="360"/>
      <w:rPr>
        <w:color w:val="000000"/>
      </w:rPr>
    </w:pPr>
  </w:p>
  <w:p w14:paraId="6B715288" w14:textId="77777777" w:rsidR="007B197F" w:rsidRDefault="007B19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732D" w14:textId="77777777" w:rsidR="007B197F" w:rsidRDefault="007B197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167350">
      <w:rPr>
        <w:noProof/>
        <w:color w:val="000000"/>
      </w:rPr>
      <w:t>6</w:t>
    </w:r>
    <w:r>
      <w:rPr>
        <w:color w:val="000000"/>
      </w:rPr>
      <w:fldChar w:fldCharType="end"/>
    </w:r>
  </w:p>
  <w:p w14:paraId="45375599" w14:textId="77777777" w:rsidR="007B197F" w:rsidRDefault="007B197F">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7EBFA" w14:textId="77777777" w:rsidR="007946CE" w:rsidRDefault="007946CE">
      <w:r>
        <w:separator/>
      </w:r>
    </w:p>
  </w:footnote>
  <w:footnote w:type="continuationSeparator" w:id="0">
    <w:p w14:paraId="563DC890" w14:textId="77777777" w:rsidR="007946CE" w:rsidRDefault="00794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2469" w14:textId="305ABFD3" w:rsidR="007B197F" w:rsidRDefault="007B197F" w:rsidP="00D205E2">
    <w:pPr>
      <w:tabs>
        <w:tab w:val="center" w:pos="4252"/>
        <w:tab w:val="right" w:pos="8504"/>
      </w:tabs>
      <w:rPr>
        <w:rFonts w:ascii="Calibri" w:eastAsia="Calibri" w:hAnsi="Calibri" w:cs="Calibri"/>
        <w:sz w:val="22"/>
        <w:szCs w:val="22"/>
      </w:rPr>
    </w:pPr>
    <w:r>
      <w:rPr>
        <w:rFonts w:ascii="Calibri" w:eastAsia="Calibri" w:hAnsi="Calibri" w:cs="Calibri"/>
        <w:noProof/>
        <w:sz w:val="22"/>
        <w:szCs w:val="22"/>
      </w:rPr>
      <w:drawing>
        <wp:anchor distT="0" distB="0" distL="114300" distR="114300" simplePos="0" relativeHeight="251646976" behindDoc="0" locked="0" layoutInCell="1" allowOverlap="1" wp14:anchorId="7BF541A1" wp14:editId="51B427AA">
          <wp:simplePos x="0" y="0"/>
          <wp:positionH relativeFrom="margin">
            <wp:align>center</wp:align>
          </wp:positionH>
          <wp:positionV relativeFrom="paragraph">
            <wp:posOffset>-154940</wp:posOffset>
          </wp:positionV>
          <wp:extent cx="601980" cy="638549"/>
          <wp:effectExtent l="0" t="0" r="7620" b="9525"/>
          <wp:wrapNone/>
          <wp:docPr id="1791551310" name="Imagem 1" descr="brasao co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co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 cy="6385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C8A018" w14:textId="39507564" w:rsidR="007B197F" w:rsidRDefault="007B197F">
    <w:pPr>
      <w:tabs>
        <w:tab w:val="center" w:pos="4252"/>
        <w:tab w:val="right" w:pos="8504"/>
      </w:tabs>
      <w:rPr>
        <w:rFonts w:ascii="Calibri" w:eastAsia="Calibri" w:hAnsi="Calibri" w:cs="Calibri"/>
        <w:sz w:val="22"/>
        <w:szCs w:val="22"/>
      </w:rPr>
    </w:pPr>
  </w:p>
  <w:p w14:paraId="33B28B4A" w14:textId="3F2EB749" w:rsidR="007B197F" w:rsidRDefault="007B197F">
    <w:pPr>
      <w:tabs>
        <w:tab w:val="center" w:pos="4252"/>
        <w:tab w:val="right" w:pos="8504"/>
      </w:tabs>
      <w:rPr>
        <w:rFonts w:ascii="Calibri" w:eastAsia="Calibri" w:hAnsi="Calibri" w:cs="Calibri"/>
        <w:sz w:val="22"/>
        <w:szCs w:val="22"/>
      </w:rPr>
    </w:pPr>
  </w:p>
  <w:p w14:paraId="6396762A" w14:textId="2546856C" w:rsidR="007B197F" w:rsidRDefault="007B197F">
    <w:pPr>
      <w:tabs>
        <w:tab w:val="center" w:pos="4252"/>
        <w:tab w:val="right" w:pos="8504"/>
      </w:tabs>
      <w:rPr>
        <w:rFonts w:ascii="Calibri" w:eastAsia="Calibri" w:hAnsi="Calibri" w:cs="Calibri"/>
        <w:sz w:val="22"/>
        <w:szCs w:val="22"/>
      </w:rPr>
    </w:pPr>
    <w:r>
      <w:rPr>
        <w:noProof/>
      </w:rPr>
      <mc:AlternateContent>
        <mc:Choice Requires="wps">
          <w:drawing>
            <wp:anchor distT="0" distB="0" distL="114300" distR="114300" simplePos="0" relativeHeight="251644928" behindDoc="1" locked="0" layoutInCell="1" allowOverlap="1" wp14:anchorId="22DA6D69" wp14:editId="590C1179">
              <wp:simplePos x="0" y="0"/>
              <wp:positionH relativeFrom="page">
                <wp:posOffset>1630680</wp:posOffset>
              </wp:positionH>
              <wp:positionV relativeFrom="page">
                <wp:posOffset>876300</wp:posOffset>
              </wp:positionV>
              <wp:extent cx="4823460" cy="304800"/>
              <wp:effectExtent l="0" t="0" r="1524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E0912" w14:textId="77777777" w:rsidR="007B197F" w:rsidRDefault="007B197F"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A6D69" id="_x0000_t202" coordsize="21600,21600" o:spt="202" path="m,l,21600r21600,l21600,xe">
              <v:stroke joinstyle="miter"/>
              <v:path gradientshapeok="t" o:connecttype="rect"/>
            </v:shapetype>
            <v:shape id="Text Box 18" o:spid="_x0000_s1026" type="#_x0000_t202" style="position:absolute;margin-left:128.4pt;margin-top:69pt;width:379.8pt;height:2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" filled="f" stroked="f">
              <v:textbox inset="0,0,0,0">
                <w:txbxContent>
                  <w:p w14:paraId="144E0912" w14:textId="77777777" w:rsidR="007B197F" w:rsidRDefault="007B197F"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v:textbox>
              <w10:wrap anchorx="page" anchory="page"/>
            </v:shape>
          </w:pict>
        </mc:Fallback>
      </mc:AlternateContent>
    </w:r>
  </w:p>
  <w:p w14:paraId="1E4012C2" w14:textId="3C4B0689" w:rsidR="007B197F" w:rsidRDefault="007B197F">
    <w:pPr>
      <w:tabs>
        <w:tab w:val="center" w:pos="4252"/>
        <w:tab w:val="right" w:pos="8504"/>
      </w:tabs>
      <w:rPr>
        <w:rFonts w:ascii="Calibri" w:eastAsia="Calibri" w:hAnsi="Calibri" w:cs="Calibri"/>
        <w:sz w:val="22"/>
        <w:szCs w:val="22"/>
      </w:rPr>
    </w:pPr>
    <w:bookmarkStart w:id="3" w:name="_heading=h.1fob9te" w:colFirst="0" w:colLast="0"/>
    <w:bookmarkEnd w:id="3"/>
  </w:p>
  <w:p w14:paraId="1B1C6CBA" w14:textId="4203C1FC" w:rsidR="007B197F" w:rsidRDefault="007B197F">
    <w:pPr>
      <w:tabs>
        <w:tab w:val="center" w:pos="4252"/>
        <w:tab w:val="right" w:pos="8504"/>
      </w:tabs>
      <w:jc w:val="center"/>
      <w:rPr>
        <w:rFonts w:ascii="Calibri" w:eastAsia="Calibri" w:hAnsi="Calibri" w:cs="Calibri"/>
        <w:sz w:val="28"/>
        <w:szCs w:val="28"/>
      </w:rPr>
    </w:pPr>
  </w:p>
  <w:p w14:paraId="2C83E3A7" w14:textId="77777777" w:rsidR="007B197F" w:rsidRDefault="007B197F">
    <w:pPr>
      <w:pBdr>
        <w:top w:val="nil"/>
        <w:left w:val="nil"/>
        <w:bottom w:val="nil"/>
        <w:right w:val="nil"/>
        <w:between w:val="nil"/>
      </w:pBdr>
      <w:jc w:val="center"/>
      <w:rPr>
        <w:color w:val="000000"/>
      </w:rPr>
    </w:pPr>
  </w:p>
  <w:p w14:paraId="5AC14D77" w14:textId="77777777" w:rsidR="007B197F" w:rsidRDefault="007B197F">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67DE"/>
    <w:multiLevelType w:val="multilevel"/>
    <w:tmpl w:val="FB105044"/>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7795526"/>
    <w:multiLevelType w:val="multilevel"/>
    <w:tmpl w:val="5C36056E"/>
    <w:lvl w:ilvl="0">
      <w:start w:val="8"/>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val="0"/>
        <w:bCs w:val="0"/>
        <w:color w:val="000000"/>
      </w:rPr>
    </w:lvl>
    <w:lvl w:ilvl="2">
      <w:start w:val="1"/>
      <w:numFmt w:val="decimal"/>
      <w:lvlText w:val="%1.%2.%3"/>
      <w:lvlJc w:val="left"/>
      <w:pPr>
        <w:ind w:left="720" w:hanging="720"/>
      </w:pPr>
      <w:rPr>
        <w:rFonts w:hint="default"/>
        <w:color w:val="000000"/>
        <w:sz w:val="24"/>
        <w:szCs w:val="24"/>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9F538F0"/>
    <w:multiLevelType w:val="hybridMultilevel"/>
    <w:tmpl w:val="A8AC4590"/>
    <w:lvl w:ilvl="0" w:tplc="9FF031BE">
      <w:start w:val="13"/>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E2144A0"/>
    <w:multiLevelType w:val="hybridMultilevel"/>
    <w:tmpl w:val="3572A7FE"/>
    <w:lvl w:ilvl="0" w:tplc="12ACCB6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0E701CEC"/>
    <w:multiLevelType w:val="hybridMultilevel"/>
    <w:tmpl w:val="62501954"/>
    <w:lvl w:ilvl="0" w:tplc="582023E4">
      <w:start w:val="10"/>
      <w:numFmt w:val="lowerLetter"/>
      <w:lvlText w:val="%1)"/>
      <w:lvlJc w:val="left"/>
      <w:pPr>
        <w:ind w:left="1494" w:hanging="360"/>
      </w:pPr>
      <w:rPr>
        <w:rFonts w:eastAsia="Times New Roman" w:hint="default"/>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146A4C4A"/>
    <w:multiLevelType w:val="hybridMultilevel"/>
    <w:tmpl w:val="0DBC55C0"/>
    <w:lvl w:ilvl="0" w:tplc="1A044D48">
      <w:start w:val="1"/>
      <w:numFmt w:val="lowerLetter"/>
      <w:lvlText w:val="%1)"/>
      <w:lvlJc w:val="left"/>
      <w:pPr>
        <w:ind w:left="543" w:hanging="284"/>
      </w:pPr>
      <w:rPr>
        <w:rFonts w:ascii="Arial" w:eastAsia="Times New Roman" w:hAnsi="Arial" w:cs="Arial"/>
        <w:b w:val="0"/>
        <w:bCs w:val="0"/>
        <w:i w:val="0"/>
        <w:iCs w:val="0"/>
        <w:spacing w:val="-2"/>
        <w:w w:val="95"/>
        <w:sz w:val="24"/>
        <w:szCs w:val="24"/>
        <w:lang w:val="pt-PT" w:eastAsia="en-US" w:bidi="ar-SA"/>
      </w:rPr>
    </w:lvl>
    <w:lvl w:ilvl="1" w:tplc="147C2846">
      <w:numFmt w:val="bullet"/>
      <w:lvlText w:val="•"/>
      <w:lvlJc w:val="left"/>
      <w:pPr>
        <w:ind w:left="1577" w:hanging="284"/>
      </w:pPr>
      <w:rPr>
        <w:rFonts w:hint="default"/>
        <w:lang w:val="pt-PT" w:eastAsia="en-US" w:bidi="ar-SA"/>
      </w:rPr>
    </w:lvl>
    <w:lvl w:ilvl="2" w:tplc="90A80188">
      <w:numFmt w:val="bullet"/>
      <w:lvlText w:val="•"/>
      <w:lvlJc w:val="left"/>
      <w:pPr>
        <w:ind w:left="2615" w:hanging="284"/>
      </w:pPr>
      <w:rPr>
        <w:rFonts w:hint="default"/>
        <w:lang w:val="pt-PT" w:eastAsia="en-US" w:bidi="ar-SA"/>
      </w:rPr>
    </w:lvl>
    <w:lvl w:ilvl="3" w:tplc="26B2FD28">
      <w:numFmt w:val="bullet"/>
      <w:lvlText w:val="•"/>
      <w:lvlJc w:val="left"/>
      <w:pPr>
        <w:ind w:left="3653" w:hanging="284"/>
      </w:pPr>
      <w:rPr>
        <w:rFonts w:hint="default"/>
        <w:lang w:val="pt-PT" w:eastAsia="en-US" w:bidi="ar-SA"/>
      </w:rPr>
    </w:lvl>
    <w:lvl w:ilvl="4" w:tplc="720EE752">
      <w:numFmt w:val="bullet"/>
      <w:lvlText w:val="•"/>
      <w:lvlJc w:val="left"/>
      <w:pPr>
        <w:ind w:left="4691" w:hanging="284"/>
      </w:pPr>
      <w:rPr>
        <w:rFonts w:hint="default"/>
        <w:lang w:val="pt-PT" w:eastAsia="en-US" w:bidi="ar-SA"/>
      </w:rPr>
    </w:lvl>
    <w:lvl w:ilvl="5" w:tplc="E0747BDE">
      <w:numFmt w:val="bullet"/>
      <w:lvlText w:val="•"/>
      <w:lvlJc w:val="left"/>
      <w:pPr>
        <w:ind w:left="5729" w:hanging="284"/>
      </w:pPr>
      <w:rPr>
        <w:rFonts w:hint="default"/>
        <w:lang w:val="pt-PT" w:eastAsia="en-US" w:bidi="ar-SA"/>
      </w:rPr>
    </w:lvl>
    <w:lvl w:ilvl="6" w:tplc="8996E014">
      <w:numFmt w:val="bullet"/>
      <w:lvlText w:val="•"/>
      <w:lvlJc w:val="left"/>
      <w:pPr>
        <w:ind w:left="6767" w:hanging="284"/>
      </w:pPr>
      <w:rPr>
        <w:rFonts w:hint="default"/>
        <w:lang w:val="pt-PT" w:eastAsia="en-US" w:bidi="ar-SA"/>
      </w:rPr>
    </w:lvl>
    <w:lvl w:ilvl="7" w:tplc="034A866C">
      <w:numFmt w:val="bullet"/>
      <w:lvlText w:val="•"/>
      <w:lvlJc w:val="left"/>
      <w:pPr>
        <w:ind w:left="7804" w:hanging="284"/>
      </w:pPr>
      <w:rPr>
        <w:rFonts w:hint="default"/>
        <w:lang w:val="pt-PT" w:eastAsia="en-US" w:bidi="ar-SA"/>
      </w:rPr>
    </w:lvl>
    <w:lvl w:ilvl="8" w:tplc="53569F24">
      <w:numFmt w:val="bullet"/>
      <w:lvlText w:val="•"/>
      <w:lvlJc w:val="left"/>
      <w:pPr>
        <w:ind w:left="8842" w:hanging="284"/>
      </w:pPr>
      <w:rPr>
        <w:rFonts w:hint="default"/>
        <w:lang w:val="pt-PT" w:eastAsia="en-US" w:bidi="ar-SA"/>
      </w:rPr>
    </w:lvl>
  </w:abstractNum>
  <w:abstractNum w:abstractNumId="6" w15:restartNumberingAfterBreak="0">
    <w:nsid w:val="15A64780"/>
    <w:multiLevelType w:val="multilevel"/>
    <w:tmpl w:val="752CB188"/>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9BB5468"/>
    <w:multiLevelType w:val="hybridMultilevel"/>
    <w:tmpl w:val="3EF0E638"/>
    <w:lvl w:ilvl="0" w:tplc="7A3A807C">
      <w:start w:val="9"/>
      <w:numFmt w:val="lowerLetter"/>
      <w:lvlText w:val="%1)"/>
      <w:lvlJc w:val="left"/>
      <w:pPr>
        <w:ind w:left="720" w:hanging="360"/>
      </w:pPr>
      <w:rPr>
        <w:rFonts w:eastAsia="Times New Roman"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C7628"/>
    <w:multiLevelType w:val="hybridMultilevel"/>
    <w:tmpl w:val="0BCCD77A"/>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6D574E"/>
    <w:multiLevelType w:val="multilevel"/>
    <w:tmpl w:val="D1F89202"/>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val="0"/>
        <w:bCs/>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1" w15:restartNumberingAfterBreak="0">
    <w:nsid w:val="29DC08D5"/>
    <w:multiLevelType w:val="multilevel"/>
    <w:tmpl w:val="1C66D466"/>
    <w:lvl w:ilvl="0">
      <w:start w:val="6"/>
      <w:numFmt w:val="decimal"/>
      <w:lvlText w:val="%1"/>
      <w:lvlJc w:val="left"/>
      <w:pPr>
        <w:ind w:left="468" w:hanging="468"/>
      </w:pPr>
      <w:rPr>
        <w:rFonts w:hint="default"/>
      </w:rPr>
    </w:lvl>
    <w:lvl w:ilvl="1">
      <w:start w:val="1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D872A0"/>
    <w:multiLevelType w:val="multilevel"/>
    <w:tmpl w:val="980C8C2A"/>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9D610C"/>
    <w:multiLevelType w:val="multilevel"/>
    <w:tmpl w:val="B308AF2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E40331"/>
    <w:multiLevelType w:val="multilevel"/>
    <w:tmpl w:val="55D653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4C924E53"/>
    <w:multiLevelType w:val="hybridMultilevel"/>
    <w:tmpl w:val="0046BEB8"/>
    <w:lvl w:ilvl="0" w:tplc="1A7C700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130781D"/>
    <w:multiLevelType w:val="hybridMultilevel"/>
    <w:tmpl w:val="5C547154"/>
    <w:lvl w:ilvl="0" w:tplc="04160017">
      <w:start w:val="1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86E3AC5"/>
    <w:multiLevelType w:val="hybridMultilevel"/>
    <w:tmpl w:val="182EE8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9A257FF"/>
    <w:multiLevelType w:val="hybridMultilevel"/>
    <w:tmpl w:val="71F07932"/>
    <w:lvl w:ilvl="0" w:tplc="D1E0000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5A4E1F67"/>
    <w:multiLevelType w:val="hybridMultilevel"/>
    <w:tmpl w:val="AF62D3A8"/>
    <w:lvl w:ilvl="0" w:tplc="8ED292F2">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BE765A6"/>
    <w:multiLevelType w:val="multilevel"/>
    <w:tmpl w:val="7D42C5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CAB632B"/>
    <w:multiLevelType w:val="hybridMultilevel"/>
    <w:tmpl w:val="123AA6EA"/>
    <w:lvl w:ilvl="0" w:tplc="CC0C91EE">
      <w:start w:val="1"/>
      <w:numFmt w:val="lowerLetter"/>
      <w:lvlText w:val="%1)"/>
      <w:lvlJc w:val="left"/>
      <w:pPr>
        <w:ind w:left="543" w:hanging="284"/>
      </w:pPr>
      <w:rPr>
        <w:rFonts w:ascii="Arial" w:eastAsia="Arial MT" w:hAnsi="Arial" w:cs="Arial" w:hint="default"/>
        <w:b w:val="0"/>
        <w:bCs w:val="0"/>
        <w:i w:val="0"/>
        <w:iCs w:val="0"/>
        <w:spacing w:val="-2"/>
        <w:w w:val="91"/>
        <w:sz w:val="24"/>
        <w:szCs w:val="24"/>
        <w:lang w:val="pt-PT" w:eastAsia="en-US" w:bidi="ar-SA"/>
      </w:rPr>
    </w:lvl>
    <w:lvl w:ilvl="1" w:tplc="645CBDF6">
      <w:numFmt w:val="bullet"/>
      <w:lvlText w:val="•"/>
      <w:lvlJc w:val="left"/>
      <w:pPr>
        <w:ind w:left="1577" w:hanging="284"/>
      </w:pPr>
      <w:rPr>
        <w:rFonts w:hint="default"/>
        <w:lang w:val="pt-PT" w:eastAsia="en-US" w:bidi="ar-SA"/>
      </w:rPr>
    </w:lvl>
    <w:lvl w:ilvl="2" w:tplc="38708F78">
      <w:numFmt w:val="bullet"/>
      <w:lvlText w:val="•"/>
      <w:lvlJc w:val="left"/>
      <w:pPr>
        <w:ind w:left="2615" w:hanging="284"/>
      </w:pPr>
      <w:rPr>
        <w:rFonts w:hint="default"/>
        <w:lang w:val="pt-PT" w:eastAsia="en-US" w:bidi="ar-SA"/>
      </w:rPr>
    </w:lvl>
    <w:lvl w:ilvl="3" w:tplc="84228EC6">
      <w:numFmt w:val="bullet"/>
      <w:lvlText w:val="•"/>
      <w:lvlJc w:val="left"/>
      <w:pPr>
        <w:ind w:left="3653" w:hanging="284"/>
      </w:pPr>
      <w:rPr>
        <w:rFonts w:hint="default"/>
        <w:lang w:val="pt-PT" w:eastAsia="en-US" w:bidi="ar-SA"/>
      </w:rPr>
    </w:lvl>
    <w:lvl w:ilvl="4" w:tplc="BC162AD0">
      <w:numFmt w:val="bullet"/>
      <w:lvlText w:val="•"/>
      <w:lvlJc w:val="left"/>
      <w:pPr>
        <w:ind w:left="4691" w:hanging="284"/>
      </w:pPr>
      <w:rPr>
        <w:rFonts w:hint="default"/>
        <w:lang w:val="pt-PT" w:eastAsia="en-US" w:bidi="ar-SA"/>
      </w:rPr>
    </w:lvl>
    <w:lvl w:ilvl="5" w:tplc="E75072D4">
      <w:numFmt w:val="bullet"/>
      <w:lvlText w:val="•"/>
      <w:lvlJc w:val="left"/>
      <w:pPr>
        <w:ind w:left="5729" w:hanging="284"/>
      </w:pPr>
      <w:rPr>
        <w:rFonts w:hint="default"/>
        <w:lang w:val="pt-PT" w:eastAsia="en-US" w:bidi="ar-SA"/>
      </w:rPr>
    </w:lvl>
    <w:lvl w:ilvl="6" w:tplc="9072E0B2">
      <w:numFmt w:val="bullet"/>
      <w:lvlText w:val="•"/>
      <w:lvlJc w:val="left"/>
      <w:pPr>
        <w:ind w:left="6767" w:hanging="284"/>
      </w:pPr>
      <w:rPr>
        <w:rFonts w:hint="default"/>
        <w:lang w:val="pt-PT" w:eastAsia="en-US" w:bidi="ar-SA"/>
      </w:rPr>
    </w:lvl>
    <w:lvl w:ilvl="7" w:tplc="C4244CE8">
      <w:numFmt w:val="bullet"/>
      <w:lvlText w:val="•"/>
      <w:lvlJc w:val="left"/>
      <w:pPr>
        <w:ind w:left="7804" w:hanging="284"/>
      </w:pPr>
      <w:rPr>
        <w:rFonts w:hint="default"/>
        <w:lang w:val="pt-PT" w:eastAsia="en-US" w:bidi="ar-SA"/>
      </w:rPr>
    </w:lvl>
    <w:lvl w:ilvl="8" w:tplc="E71CCE56">
      <w:numFmt w:val="bullet"/>
      <w:lvlText w:val="•"/>
      <w:lvlJc w:val="left"/>
      <w:pPr>
        <w:ind w:left="8842" w:hanging="284"/>
      </w:pPr>
      <w:rPr>
        <w:rFonts w:hint="default"/>
        <w:lang w:val="pt-PT" w:eastAsia="en-US" w:bidi="ar-SA"/>
      </w:rPr>
    </w:lvl>
  </w:abstractNum>
  <w:abstractNum w:abstractNumId="22" w15:restartNumberingAfterBreak="0">
    <w:nsid w:val="5CDE6D76"/>
    <w:multiLevelType w:val="multilevel"/>
    <w:tmpl w:val="496C40A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9152E1"/>
    <w:multiLevelType w:val="hybridMultilevel"/>
    <w:tmpl w:val="8A80DC88"/>
    <w:lvl w:ilvl="0" w:tplc="CB1A3322">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15:restartNumberingAfterBreak="0">
    <w:nsid w:val="61BB1C6B"/>
    <w:multiLevelType w:val="multilevel"/>
    <w:tmpl w:val="E200A994"/>
    <w:lvl w:ilvl="0">
      <w:start w:val="14"/>
      <w:numFmt w:val="decimal"/>
      <w:lvlText w:val="%1."/>
      <w:lvlJc w:val="left"/>
      <w:pPr>
        <w:ind w:left="672" w:hanging="672"/>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34402B9"/>
    <w:multiLevelType w:val="hybridMultilevel"/>
    <w:tmpl w:val="5526F272"/>
    <w:lvl w:ilvl="0" w:tplc="93AE2392">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64D514F1"/>
    <w:multiLevelType w:val="multilevel"/>
    <w:tmpl w:val="F20E83AE"/>
    <w:lvl w:ilvl="0">
      <w:start w:val="3"/>
      <w:numFmt w:val="decimal"/>
      <w:lvlText w:val="%1"/>
      <w:lvlJc w:val="left"/>
      <w:pPr>
        <w:ind w:left="398" w:hanging="551"/>
      </w:pPr>
      <w:rPr>
        <w:rFonts w:hint="default"/>
        <w:lang w:val="pt-PT" w:eastAsia="en-US" w:bidi="ar-SA"/>
      </w:rPr>
    </w:lvl>
    <w:lvl w:ilvl="1">
      <w:start w:val="1"/>
      <w:numFmt w:val="decimal"/>
      <w:lvlText w:val="%1.%2."/>
      <w:lvlJc w:val="left"/>
      <w:pPr>
        <w:ind w:left="398" w:hanging="551"/>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381" w:hanging="551"/>
      </w:pPr>
      <w:rPr>
        <w:rFonts w:hint="default"/>
        <w:lang w:val="pt-PT" w:eastAsia="en-US" w:bidi="ar-SA"/>
      </w:rPr>
    </w:lvl>
    <w:lvl w:ilvl="3">
      <w:numFmt w:val="bullet"/>
      <w:lvlText w:val="•"/>
      <w:lvlJc w:val="left"/>
      <w:pPr>
        <w:ind w:left="3371" w:hanging="551"/>
      </w:pPr>
      <w:rPr>
        <w:rFonts w:hint="default"/>
        <w:lang w:val="pt-PT" w:eastAsia="en-US" w:bidi="ar-SA"/>
      </w:rPr>
    </w:lvl>
    <w:lvl w:ilvl="4">
      <w:numFmt w:val="bullet"/>
      <w:lvlText w:val="•"/>
      <w:lvlJc w:val="left"/>
      <w:pPr>
        <w:ind w:left="4362" w:hanging="551"/>
      </w:pPr>
      <w:rPr>
        <w:rFonts w:hint="default"/>
        <w:lang w:val="pt-PT" w:eastAsia="en-US" w:bidi="ar-SA"/>
      </w:rPr>
    </w:lvl>
    <w:lvl w:ilvl="5">
      <w:numFmt w:val="bullet"/>
      <w:lvlText w:val="•"/>
      <w:lvlJc w:val="left"/>
      <w:pPr>
        <w:ind w:left="5353" w:hanging="551"/>
      </w:pPr>
      <w:rPr>
        <w:rFonts w:hint="default"/>
        <w:lang w:val="pt-PT" w:eastAsia="en-US" w:bidi="ar-SA"/>
      </w:rPr>
    </w:lvl>
    <w:lvl w:ilvl="6">
      <w:numFmt w:val="bullet"/>
      <w:lvlText w:val="•"/>
      <w:lvlJc w:val="left"/>
      <w:pPr>
        <w:ind w:left="6343" w:hanging="551"/>
      </w:pPr>
      <w:rPr>
        <w:rFonts w:hint="default"/>
        <w:lang w:val="pt-PT" w:eastAsia="en-US" w:bidi="ar-SA"/>
      </w:rPr>
    </w:lvl>
    <w:lvl w:ilvl="7">
      <w:numFmt w:val="bullet"/>
      <w:lvlText w:val="•"/>
      <w:lvlJc w:val="left"/>
      <w:pPr>
        <w:ind w:left="7334" w:hanging="551"/>
      </w:pPr>
      <w:rPr>
        <w:rFonts w:hint="default"/>
        <w:lang w:val="pt-PT" w:eastAsia="en-US" w:bidi="ar-SA"/>
      </w:rPr>
    </w:lvl>
    <w:lvl w:ilvl="8">
      <w:numFmt w:val="bullet"/>
      <w:lvlText w:val="•"/>
      <w:lvlJc w:val="left"/>
      <w:pPr>
        <w:ind w:left="8325" w:hanging="551"/>
      </w:pPr>
      <w:rPr>
        <w:rFonts w:hint="default"/>
        <w:lang w:val="pt-PT" w:eastAsia="en-US" w:bidi="ar-SA"/>
      </w:rPr>
    </w:lvl>
  </w:abstractNum>
  <w:abstractNum w:abstractNumId="27" w15:restartNumberingAfterBreak="0">
    <w:nsid w:val="6A9B07C4"/>
    <w:multiLevelType w:val="multilevel"/>
    <w:tmpl w:val="14F8D8D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B392E69"/>
    <w:multiLevelType w:val="multilevel"/>
    <w:tmpl w:val="A8A2BB1A"/>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lowerLetter"/>
      <w:lvlText w:val="%3)"/>
      <w:lvlJc w:val="left"/>
      <w:pPr>
        <w:ind w:left="2422" w:hanging="720"/>
      </w:pPr>
      <w:rPr>
        <w:rFonts w:ascii="Arial" w:eastAsia="Arial" w:hAnsi="Arial" w:cs="Arial"/>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9" w15:restartNumberingAfterBreak="0">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1C1575"/>
    <w:multiLevelType w:val="multilevel"/>
    <w:tmpl w:val="AAA04A98"/>
    <w:lvl w:ilvl="0">
      <w:start w:val="4"/>
      <w:numFmt w:val="decimal"/>
      <w:lvlText w:val="%1."/>
      <w:lvlJc w:val="left"/>
      <w:pPr>
        <w:ind w:left="408" w:hanging="408"/>
      </w:pPr>
      <w:rPr>
        <w:rFonts w:eastAsiaTheme="majorEastAsia" w:hint="default"/>
        <w:color w:val="auto"/>
      </w:rPr>
    </w:lvl>
    <w:lvl w:ilvl="1">
      <w:start w:val="2"/>
      <w:numFmt w:val="decimal"/>
      <w:lvlText w:val="%1.%2."/>
      <w:lvlJc w:val="left"/>
      <w:pPr>
        <w:ind w:left="1997" w:hanging="720"/>
      </w:pPr>
      <w:rPr>
        <w:rFonts w:eastAsiaTheme="majorEastAsia" w:hint="default"/>
        <w:color w:val="auto"/>
      </w:rPr>
    </w:lvl>
    <w:lvl w:ilvl="2">
      <w:start w:val="1"/>
      <w:numFmt w:val="decimal"/>
      <w:lvlText w:val="%1.%2.%3."/>
      <w:lvlJc w:val="left"/>
      <w:pPr>
        <w:ind w:left="720" w:hanging="720"/>
      </w:pPr>
      <w:rPr>
        <w:rFonts w:eastAsiaTheme="majorEastAsia" w:hint="default"/>
        <w:color w:val="auto"/>
      </w:rPr>
    </w:lvl>
    <w:lvl w:ilvl="3">
      <w:start w:val="1"/>
      <w:numFmt w:val="decimal"/>
      <w:lvlText w:val="%1.%2.%3.%4."/>
      <w:lvlJc w:val="left"/>
      <w:pPr>
        <w:ind w:left="1080" w:hanging="1080"/>
      </w:pPr>
      <w:rPr>
        <w:rFonts w:eastAsiaTheme="majorEastAsia" w:hint="default"/>
        <w:color w:val="auto"/>
      </w:rPr>
    </w:lvl>
    <w:lvl w:ilvl="4">
      <w:start w:val="1"/>
      <w:numFmt w:val="decimal"/>
      <w:lvlText w:val="%1.%2.%3.%4.%5."/>
      <w:lvlJc w:val="left"/>
      <w:pPr>
        <w:ind w:left="1080" w:hanging="1080"/>
      </w:pPr>
      <w:rPr>
        <w:rFonts w:eastAsiaTheme="majorEastAsia" w:hint="default"/>
        <w:color w:val="auto"/>
      </w:rPr>
    </w:lvl>
    <w:lvl w:ilvl="5">
      <w:start w:val="1"/>
      <w:numFmt w:val="decimal"/>
      <w:lvlText w:val="%1.%2.%3.%4.%5.%6."/>
      <w:lvlJc w:val="left"/>
      <w:pPr>
        <w:ind w:left="1440" w:hanging="1440"/>
      </w:pPr>
      <w:rPr>
        <w:rFonts w:eastAsiaTheme="majorEastAsia" w:hint="default"/>
        <w:color w:val="auto"/>
      </w:rPr>
    </w:lvl>
    <w:lvl w:ilvl="6">
      <w:start w:val="1"/>
      <w:numFmt w:val="decimal"/>
      <w:lvlText w:val="%1.%2.%3.%4.%5.%6.%7."/>
      <w:lvlJc w:val="left"/>
      <w:pPr>
        <w:ind w:left="1440" w:hanging="1440"/>
      </w:pPr>
      <w:rPr>
        <w:rFonts w:eastAsiaTheme="majorEastAsia" w:hint="default"/>
        <w:color w:val="auto"/>
      </w:rPr>
    </w:lvl>
    <w:lvl w:ilvl="7">
      <w:start w:val="1"/>
      <w:numFmt w:val="decimal"/>
      <w:lvlText w:val="%1.%2.%3.%4.%5.%6.%7.%8."/>
      <w:lvlJc w:val="left"/>
      <w:pPr>
        <w:ind w:left="1800" w:hanging="1800"/>
      </w:pPr>
      <w:rPr>
        <w:rFonts w:eastAsiaTheme="majorEastAsia" w:hint="default"/>
        <w:color w:val="auto"/>
      </w:rPr>
    </w:lvl>
    <w:lvl w:ilvl="8">
      <w:start w:val="1"/>
      <w:numFmt w:val="decimal"/>
      <w:lvlText w:val="%1.%2.%3.%4.%5.%6.%7.%8.%9."/>
      <w:lvlJc w:val="left"/>
      <w:pPr>
        <w:ind w:left="2160" w:hanging="2160"/>
      </w:pPr>
      <w:rPr>
        <w:rFonts w:eastAsiaTheme="majorEastAsia" w:hint="default"/>
        <w:color w:val="auto"/>
      </w:rPr>
    </w:lvl>
  </w:abstractNum>
  <w:abstractNum w:abstractNumId="31" w15:restartNumberingAfterBreak="0">
    <w:nsid w:val="7A8643BD"/>
    <w:multiLevelType w:val="multilevel"/>
    <w:tmpl w:val="FDCE7112"/>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2" w15:restartNumberingAfterBreak="0">
    <w:nsid w:val="7D445A96"/>
    <w:multiLevelType w:val="hybridMultilevel"/>
    <w:tmpl w:val="28C6B53A"/>
    <w:lvl w:ilvl="0" w:tplc="F4F2A88C">
      <w:start w:val="13"/>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151481580">
    <w:abstractNumId w:val="31"/>
  </w:num>
  <w:num w:numId="2" w16cid:durableId="2008317526">
    <w:abstractNumId w:val="0"/>
  </w:num>
  <w:num w:numId="3" w16cid:durableId="1519659234">
    <w:abstractNumId w:val="14"/>
  </w:num>
  <w:num w:numId="4" w16cid:durableId="557664581">
    <w:abstractNumId w:val="10"/>
  </w:num>
  <w:num w:numId="5" w16cid:durableId="300960037">
    <w:abstractNumId w:val="1"/>
  </w:num>
  <w:num w:numId="6" w16cid:durableId="729350575">
    <w:abstractNumId w:val="9"/>
  </w:num>
  <w:num w:numId="7" w16cid:durableId="891500242">
    <w:abstractNumId w:val="6"/>
  </w:num>
  <w:num w:numId="8" w16cid:durableId="558563744">
    <w:abstractNumId w:val="11"/>
  </w:num>
  <w:num w:numId="9" w16cid:durableId="921795335">
    <w:abstractNumId w:val="13"/>
  </w:num>
  <w:num w:numId="10" w16cid:durableId="652874387">
    <w:abstractNumId w:val="5"/>
  </w:num>
  <w:num w:numId="11" w16cid:durableId="1938784044">
    <w:abstractNumId w:val="21"/>
  </w:num>
  <w:num w:numId="12" w16cid:durableId="451678367">
    <w:abstractNumId w:val="29"/>
  </w:num>
  <w:num w:numId="13" w16cid:durableId="1412583219">
    <w:abstractNumId w:val="12"/>
  </w:num>
  <w:num w:numId="14" w16cid:durableId="1689869582">
    <w:abstractNumId w:val="30"/>
  </w:num>
  <w:num w:numId="15" w16cid:durableId="416557711">
    <w:abstractNumId w:val="20"/>
  </w:num>
  <w:num w:numId="16" w16cid:durableId="626087154">
    <w:abstractNumId w:val="22"/>
  </w:num>
  <w:num w:numId="17" w16cid:durableId="853424750">
    <w:abstractNumId w:val="27"/>
  </w:num>
  <w:num w:numId="18" w16cid:durableId="206837821">
    <w:abstractNumId w:val="19"/>
  </w:num>
  <w:num w:numId="19" w16cid:durableId="1814709329">
    <w:abstractNumId w:val="24"/>
  </w:num>
  <w:num w:numId="20" w16cid:durableId="2061246264">
    <w:abstractNumId w:val="26"/>
  </w:num>
  <w:num w:numId="21" w16cid:durableId="897280087">
    <w:abstractNumId w:val="3"/>
  </w:num>
  <w:num w:numId="22" w16cid:durableId="1888251562">
    <w:abstractNumId w:val="17"/>
  </w:num>
  <w:num w:numId="23" w16cid:durableId="435565846">
    <w:abstractNumId w:val="8"/>
  </w:num>
  <w:num w:numId="24" w16cid:durableId="16738992">
    <w:abstractNumId w:val="28"/>
  </w:num>
  <w:num w:numId="25" w16cid:durableId="1483548571">
    <w:abstractNumId w:val="16"/>
  </w:num>
  <w:num w:numId="26" w16cid:durableId="716004154">
    <w:abstractNumId w:val="2"/>
  </w:num>
  <w:num w:numId="27" w16cid:durableId="1377318723">
    <w:abstractNumId w:val="32"/>
  </w:num>
  <w:num w:numId="28" w16cid:durableId="2043364064">
    <w:abstractNumId w:val="23"/>
  </w:num>
  <w:num w:numId="29" w16cid:durableId="1290280411">
    <w:abstractNumId w:val="4"/>
  </w:num>
  <w:num w:numId="30" w16cid:durableId="2010062732">
    <w:abstractNumId w:val="7"/>
  </w:num>
  <w:num w:numId="31" w16cid:durableId="1911888052">
    <w:abstractNumId w:val="18"/>
  </w:num>
  <w:num w:numId="32" w16cid:durableId="1365910012">
    <w:abstractNumId w:val="25"/>
  </w:num>
  <w:num w:numId="33" w16cid:durableId="1638992380">
    <w:abstractNumId w:val="15"/>
  </w:num>
  <w:num w:numId="34" w16cid:durableId="108865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1218797">
    <w:abstractNumId w:val="3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1794073">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5548164">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28312170">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3523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2987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2709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2937293">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1434104">
    <w:abstractNumId w:val="2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27612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57539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F72"/>
    <w:rsid w:val="00004DAA"/>
    <w:rsid w:val="00005601"/>
    <w:rsid w:val="00010367"/>
    <w:rsid w:val="000104A6"/>
    <w:rsid w:val="00011432"/>
    <w:rsid w:val="000121D3"/>
    <w:rsid w:val="00015CB3"/>
    <w:rsid w:val="00024D2C"/>
    <w:rsid w:val="0003751D"/>
    <w:rsid w:val="0004027E"/>
    <w:rsid w:val="00040FA8"/>
    <w:rsid w:val="0005453D"/>
    <w:rsid w:val="000547E7"/>
    <w:rsid w:val="00056DB9"/>
    <w:rsid w:val="00061F67"/>
    <w:rsid w:val="000659DF"/>
    <w:rsid w:val="00070155"/>
    <w:rsid w:val="00071996"/>
    <w:rsid w:val="00076772"/>
    <w:rsid w:val="00081188"/>
    <w:rsid w:val="00082306"/>
    <w:rsid w:val="00083733"/>
    <w:rsid w:val="00092099"/>
    <w:rsid w:val="0009295F"/>
    <w:rsid w:val="00093E58"/>
    <w:rsid w:val="000A3573"/>
    <w:rsid w:val="000A5F47"/>
    <w:rsid w:val="000B3F1D"/>
    <w:rsid w:val="000B4AEE"/>
    <w:rsid w:val="000B4F4B"/>
    <w:rsid w:val="000B679D"/>
    <w:rsid w:val="000C5F21"/>
    <w:rsid w:val="000D353F"/>
    <w:rsid w:val="000D5926"/>
    <w:rsid w:val="000D79D7"/>
    <w:rsid w:val="000E000B"/>
    <w:rsid w:val="000E255E"/>
    <w:rsid w:val="000E7188"/>
    <w:rsid w:val="000F168C"/>
    <w:rsid w:val="000F55A5"/>
    <w:rsid w:val="001007DF"/>
    <w:rsid w:val="00106F50"/>
    <w:rsid w:val="001205E2"/>
    <w:rsid w:val="001309AE"/>
    <w:rsid w:val="001310FF"/>
    <w:rsid w:val="0013236E"/>
    <w:rsid w:val="00134498"/>
    <w:rsid w:val="001418D7"/>
    <w:rsid w:val="00142E80"/>
    <w:rsid w:val="001463E0"/>
    <w:rsid w:val="00147CA9"/>
    <w:rsid w:val="0015106E"/>
    <w:rsid w:val="001524C4"/>
    <w:rsid w:val="00155AE4"/>
    <w:rsid w:val="0015714E"/>
    <w:rsid w:val="00157371"/>
    <w:rsid w:val="00157D08"/>
    <w:rsid w:val="00160B92"/>
    <w:rsid w:val="00162252"/>
    <w:rsid w:val="0016275C"/>
    <w:rsid w:val="00165385"/>
    <w:rsid w:val="001668E1"/>
    <w:rsid w:val="00166BAA"/>
    <w:rsid w:val="001672B2"/>
    <w:rsid w:val="00167350"/>
    <w:rsid w:val="0017422C"/>
    <w:rsid w:val="0018070B"/>
    <w:rsid w:val="00181FEF"/>
    <w:rsid w:val="001862EC"/>
    <w:rsid w:val="00186685"/>
    <w:rsid w:val="00186D89"/>
    <w:rsid w:val="00187898"/>
    <w:rsid w:val="001920D7"/>
    <w:rsid w:val="00194DD3"/>
    <w:rsid w:val="001A6FDB"/>
    <w:rsid w:val="001B713F"/>
    <w:rsid w:val="001B73C0"/>
    <w:rsid w:val="001C4A73"/>
    <w:rsid w:val="001C5B23"/>
    <w:rsid w:val="001C717D"/>
    <w:rsid w:val="001D1535"/>
    <w:rsid w:val="001D1D6E"/>
    <w:rsid w:val="001D53B3"/>
    <w:rsid w:val="001E0772"/>
    <w:rsid w:val="001E0785"/>
    <w:rsid w:val="001E6451"/>
    <w:rsid w:val="001F1869"/>
    <w:rsid w:val="001F4FCE"/>
    <w:rsid w:val="001F5B69"/>
    <w:rsid w:val="00200494"/>
    <w:rsid w:val="002026C5"/>
    <w:rsid w:val="0020474F"/>
    <w:rsid w:val="002067BA"/>
    <w:rsid w:val="00212EA6"/>
    <w:rsid w:val="0021351A"/>
    <w:rsid w:val="0021607C"/>
    <w:rsid w:val="00216D21"/>
    <w:rsid w:val="002176C8"/>
    <w:rsid w:val="0022044F"/>
    <w:rsid w:val="002222AD"/>
    <w:rsid w:val="00222691"/>
    <w:rsid w:val="00222B9E"/>
    <w:rsid w:val="00225770"/>
    <w:rsid w:val="00235975"/>
    <w:rsid w:val="00236349"/>
    <w:rsid w:val="0024204A"/>
    <w:rsid w:val="00253C31"/>
    <w:rsid w:val="00255541"/>
    <w:rsid w:val="002555B4"/>
    <w:rsid w:val="00256A08"/>
    <w:rsid w:val="002577D6"/>
    <w:rsid w:val="0026115A"/>
    <w:rsid w:val="002627EF"/>
    <w:rsid w:val="00265EC7"/>
    <w:rsid w:val="00265F1C"/>
    <w:rsid w:val="00267C16"/>
    <w:rsid w:val="00273545"/>
    <w:rsid w:val="002750B4"/>
    <w:rsid w:val="00277507"/>
    <w:rsid w:val="00280DA9"/>
    <w:rsid w:val="002836E9"/>
    <w:rsid w:val="00285484"/>
    <w:rsid w:val="00294335"/>
    <w:rsid w:val="002A3BA0"/>
    <w:rsid w:val="002B30EE"/>
    <w:rsid w:val="002C04E4"/>
    <w:rsid w:val="002C4137"/>
    <w:rsid w:val="002C4384"/>
    <w:rsid w:val="002C6BF3"/>
    <w:rsid w:val="002C7972"/>
    <w:rsid w:val="002D7670"/>
    <w:rsid w:val="002E3999"/>
    <w:rsid w:val="002E547E"/>
    <w:rsid w:val="002E5FBA"/>
    <w:rsid w:val="002F299C"/>
    <w:rsid w:val="002F4567"/>
    <w:rsid w:val="002F4600"/>
    <w:rsid w:val="002F5FEE"/>
    <w:rsid w:val="00300B7C"/>
    <w:rsid w:val="0030130E"/>
    <w:rsid w:val="00302F0E"/>
    <w:rsid w:val="00304131"/>
    <w:rsid w:val="0031190B"/>
    <w:rsid w:val="00313642"/>
    <w:rsid w:val="0031553C"/>
    <w:rsid w:val="00320D27"/>
    <w:rsid w:val="00322232"/>
    <w:rsid w:val="00322B13"/>
    <w:rsid w:val="00322E82"/>
    <w:rsid w:val="003256F4"/>
    <w:rsid w:val="00325F26"/>
    <w:rsid w:val="00330D0C"/>
    <w:rsid w:val="00333D11"/>
    <w:rsid w:val="003422ED"/>
    <w:rsid w:val="00344077"/>
    <w:rsid w:val="0034492B"/>
    <w:rsid w:val="00346D76"/>
    <w:rsid w:val="00351DB8"/>
    <w:rsid w:val="00353FF4"/>
    <w:rsid w:val="003540E4"/>
    <w:rsid w:val="0035419B"/>
    <w:rsid w:val="00354C3D"/>
    <w:rsid w:val="0035667F"/>
    <w:rsid w:val="003627E4"/>
    <w:rsid w:val="003669CA"/>
    <w:rsid w:val="0037258A"/>
    <w:rsid w:val="00374889"/>
    <w:rsid w:val="003755BA"/>
    <w:rsid w:val="00381270"/>
    <w:rsid w:val="00381791"/>
    <w:rsid w:val="00386AB8"/>
    <w:rsid w:val="003874CC"/>
    <w:rsid w:val="00391C6C"/>
    <w:rsid w:val="00391EFB"/>
    <w:rsid w:val="00392452"/>
    <w:rsid w:val="00392CE7"/>
    <w:rsid w:val="00394BE7"/>
    <w:rsid w:val="00394F9C"/>
    <w:rsid w:val="00397D0F"/>
    <w:rsid w:val="003A1BD8"/>
    <w:rsid w:val="003A2374"/>
    <w:rsid w:val="003A3591"/>
    <w:rsid w:val="003A36BE"/>
    <w:rsid w:val="003A56E3"/>
    <w:rsid w:val="003A6231"/>
    <w:rsid w:val="003A6643"/>
    <w:rsid w:val="003B064F"/>
    <w:rsid w:val="003B74F4"/>
    <w:rsid w:val="003C767D"/>
    <w:rsid w:val="003D1730"/>
    <w:rsid w:val="003D20A1"/>
    <w:rsid w:val="003D222E"/>
    <w:rsid w:val="003D6632"/>
    <w:rsid w:val="003E3BC6"/>
    <w:rsid w:val="003E468B"/>
    <w:rsid w:val="003E49BC"/>
    <w:rsid w:val="003E7F88"/>
    <w:rsid w:val="003F189E"/>
    <w:rsid w:val="003F49EF"/>
    <w:rsid w:val="004034E9"/>
    <w:rsid w:val="0040472E"/>
    <w:rsid w:val="004059DA"/>
    <w:rsid w:val="00405CA6"/>
    <w:rsid w:val="00410077"/>
    <w:rsid w:val="0041753F"/>
    <w:rsid w:val="00422D70"/>
    <w:rsid w:val="0042487E"/>
    <w:rsid w:val="00424C71"/>
    <w:rsid w:val="00425E10"/>
    <w:rsid w:val="00426D34"/>
    <w:rsid w:val="0043008F"/>
    <w:rsid w:val="0043357F"/>
    <w:rsid w:val="00435A0A"/>
    <w:rsid w:val="004364BA"/>
    <w:rsid w:val="004400D6"/>
    <w:rsid w:val="004416CF"/>
    <w:rsid w:val="004449FF"/>
    <w:rsid w:val="00445E28"/>
    <w:rsid w:val="004465CD"/>
    <w:rsid w:val="00450EB4"/>
    <w:rsid w:val="00454AE6"/>
    <w:rsid w:val="004605E4"/>
    <w:rsid w:val="0046081F"/>
    <w:rsid w:val="004624E6"/>
    <w:rsid w:val="00477A35"/>
    <w:rsid w:val="0048103B"/>
    <w:rsid w:val="004811A0"/>
    <w:rsid w:val="004934CC"/>
    <w:rsid w:val="004956DA"/>
    <w:rsid w:val="004A1B55"/>
    <w:rsid w:val="004A25F0"/>
    <w:rsid w:val="004A2E95"/>
    <w:rsid w:val="004A31C1"/>
    <w:rsid w:val="004A4D2A"/>
    <w:rsid w:val="004A5B8C"/>
    <w:rsid w:val="004A6E55"/>
    <w:rsid w:val="004B0BAD"/>
    <w:rsid w:val="004B0CDA"/>
    <w:rsid w:val="004B55F6"/>
    <w:rsid w:val="004C1443"/>
    <w:rsid w:val="004C47A1"/>
    <w:rsid w:val="004C6730"/>
    <w:rsid w:val="004D0FE4"/>
    <w:rsid w:val="004D194A"/>
    <w:rsid w:val="004D1D5E"/>
    <w:rsid w:val="004E1960"/>
    <w:rsid w:val="004E266D"/>
    <w:rsid w:val="004E3A5D"/>
    <w:rsid w:val="004E4A79"/>
    <w:rsid w:val="004E7C9F"/>
    <w:rsid w:val="004F23D8"/>
    <w:rsid w:val="004F290A"/>
    <w:rsid w:val="004F6A5E"/>
    <w:rsid w:val="00501802"/>
    <w:rsid w:val="005039E3"/>
    <w:rsid w:val="00504A2E"/>
    <w:rsid w:val="00506CC8"/>
    <w:rsid w:val="005122AC"/>
    <w:rsid w:val="00512A66"/>
    <w:rsid w:val="00514C5E"/>
    <w:rsid w:val="005178EE"/>
    <w:rsid w:val="005214F2"/>
    <w:rsid w:val="00525BD0"/>
    <w:rsid w:val="00531045"/>
    <w:rsid w:val="00531268"/>
    <w:rsid w:val="005322B3"/>
    <w:rsid w:val="00532427"/>
    <w:rsid w:val="00534310"/>
    <w:rsid w:val="00542E88"/>
    <w:rsid w:val="005479D6"/>
    <w:rsid w:val="00550CA8"/>
    <w:rsid w:val="005518E4"/>
    <w:rsid w:val="00551E77"/>
    <w:rsid w:val="005526A0"/>
    <w:rsid w:val="005527B5"/>
    <w:rsid w:val="0055361A"/>
    <w:rsid w:val="005641A7"/>
    <w:rsid w:val="005737EE"/>
    <w:rsid w:val="00573DB1"/>
    <w:rsid w:val="0057575F"/>
    <w:rsid w:val="005765EB"/>
    <w:rsid w:val="00581617"/>
    <w:rsid w:val="0058169B"/>
    <w:rsid w:val="0058342F"/>
    <w:rsid w:val="005907F6"/>
    <w:rsid w:val="00590DA0"/>
    <w:rsid w:val="00593EBC"/>
    <w:rsid w:val="005A794C"/>
    <w:rsid w:val="005A7A25"/>
    <w:rsid w:val="005B0926"/>
    <w:rsid w:val="005B53A2"/>
    <w:rsid w:val="005B6D57"/>
    <w:rsid w:val="005C4506"/>
    <w:rsid w:val="005D2F0E"/>
    <w:rsid w:val="005D33FF"/>
    <w:rsid w:val="005D4D9A"/>
    <w:rsid w:val="005D6DFE"/>
    <w:rsid w:val="005E73D9"/>
    <w:rsid w:val="005E74FB"/>
    <w:rsid w:val="005E75A1"/>
    <w:rsid w:val="005E77E2"/>
    <w:rsid w:val="005F0835"/>
    <w:rsid w:val="005F16DE"/>
    <w:rsid w:val="005F3513"/>
    <w:rsid w:val="005F39FD"/>
    <w:rsid w:val="0060060F"/>
    <w:rsid w:val="00600CB6"/>
    <w:rsid w:val="00601647"/>
    <w:rsid w:val="0060692B"/>
    <w:rsid w:val="0061258C"/>
    <w:rsid w:val="006129C4"/>
    <w:rsid w:val="006148FD"/>
    <w:rsid w:val="0062152A"/>
    <w:rsid w:val="00625B7B"/>
    <w:rsid w:val="00626862"/>
    <w:rsid w:val="006278B1"/>
    <w:rsid w:val="00633B27"/>
    <w:rsid w:val="006413DE"/>
    <w:rsid w:val="00641788"/>
    <w:rsid w:val="00641C7B"/>
    <w:rsid w:val="00643B9D"/>
    <w:rsid w:val="00645587"/>
    <w:rsid w:val="006519D6"/>
    <w:rsid w:val="00651B09"/>
    <w:rsid w:val="006534B0"/>
    <w:rsid w:val="0065408B"/>
    <w:rsid w:val="0065431F"/>
    <w:rsid w:val="00656C4A"/>
    <w:rsid w:val="006649EA"/>
    <w:rsid w:val="00664D5B"/>
    <w:rsid w:val="0066589E"/>
    <w:rsid w:val="006658F4"/>
    <w:rsid w:val="00667EE6"/>
    <w:rsid w:val="00671A1E"/>
    <w:rsid w:val="006722BC"/>
    <w:rsid w:val="00685690"/>
    <w:rsid w:val="0069603B"/>
    <w:rsid w:val="006974F3"/>
    <w:rsid w:val="006A1F2E"/>
    <w:rsid w:val="006A2664"/>
    <w:rsid w:val="006A417D"/>
    <w:rsid w:val="006B23CC"/>
    <w:rsid w:val="006B598F"/>
    <w:rsid w:val="006B7E0D"/>
    <w:rsid w:val="006C0B6B"/>
    <w:rsid w:val="006C77A2"/>
    <w:rsid w:val="006D270A"/>
    <w:rsid w:val="006D49F1"/>
    <w:rsid w:val="006D59C4"/>
    <w:rsid w:val="006D6125"/>
    <w:rsid w:val="006E0DA2"/>
    <w:rsid w:val="006E209B"/>
    <w:rsid w:val="006E369B"/>
    <w:rsid w:val="006E3AC7"/>
    <w:rsid w:val="006E5478"/>
    <w:rsid w:val="006E7F2B"/>
    <w:rsid w:val="006F2B48"/>
    <w:rsid w:val="006F3086"/>
    <w:rsid w:val="006F362A"/>
    <w:rsid w:val="006F4088"/>
    <w:rsid w:val="006F4296"/>
    <w:rsid w:val="006F6366"/>
    <w:rsid w:val="00705F88"/>
    <w:rsid w:val="0071077C"/>
    <w:rsid w:val="00713E59"/>
    <w:rsid w:val="007153BF"/>
    <w:rsid w:val="00716115"/>
    <w:rsid w:val="00716BAB"/>
    <w:rsid w:val="00716DBB"/>
    <w:rsid w:val="00717620"/>
    <w:rsid w:val="00723D6F"/>
    <w:rsid w:val="007250B3"/>
    <w:rsid w:val="00725B6E"/>
    <w:rsid w:val="0073216D"/>
    <w:rsid w:val="007333BE"/>
    <w:rsid w:val="00734878"/>
    <w:rsid w:val="00737FCB"/>
    <w:rsid w:val="00740301"/>
    <w:rsid w:val="00740C89"/>
    <w:rsid w:val="0074226E"/>
    <w:rsid w:val="00742928"/>
    <w:rsid w:val="007454CB"/>
    <w:rsid w:val="00747F1A"/>
    <w:rsid w:val="007534D6"/>
    <w:rsid w:val="0075782E"/>
    <w:rsid w:val="007602B1"/>
    <w:rsid w:val="00762314"/>
    <w:rsid w:val="00767673"/>
    <w:rsid w:val="00772CF7"/>
    <w:rsid w:val="007742F0"/>
    <w:rsid w:val="007753E7"/>
    <w:rsid w:val="007905C0"/>
    <w:rsid w:val="007912DF"/>
    <w:rsid w:val="00792D27"/>
    <w:rsid w:val="007946CE"/>
    <w:rsid w:val="007A0443"/>
    <w:rsid w:val="007A07CE"/>
    <w:rsid w:val="007A459F"/>
    <w:rsid w:val="007A730E"/>
    <w:rsid w:val="007A73E8"/>
    <w:rsid w:val="007B197F"/>
    <w:rsid w:val="007B6925"/>
    <w:rsid w:val="007C136B"/>
    <w:rsid w:val="007C4442"/>
    <w:rsid w:val="007C5DA8"/>
    <w:rsid w:val="007C672A"/>
    <w:rsid w:val="007D2187"/>
    <w:rsid w:val="007D3AA3"/>
    <w:rsid w:val="007D7980"/>
    <w:rsid w:val="007E1F4B"/>
    <w:rsid w:val="007F0472"/>
    <w:rsid w:val="007F23BC"/>
    <w:rsid w:val="007F545B"/>
    <w:rsid w:val="00801CD1"/>
    <w:rsid w:val="008033E5"/>
    <w:rsid w:val="00820454"/>
    <w:rsid w:val="00822F14"/>
    <w:rsid w:val="00824279"/>
    <w:rsid w:val="00825607"/>
    <w:rsid w:val="00831FC4"/>
    <w:rsid w:val="008323E1"/>
    <w:rsid w:val="008323F1"/>
    <w:rsid w:val="0083274C"/>
    <w:rsid w:val="008331AA"/>
    <w:rsid w:val="00834C35"/>
    <w:rsid w:val="00836A36"/>
    <w:rsid w:val="00836F3F"/>
    <w:rsid w:val="00837745"/>
    <w:rsid w:val="00846424"/>
    <w:rsid w:val="008475BB"/>
    <w:rsid w:val="008516D9"/>
    <w:rsid w:val="008529F0"/>
    <w:rsid w:val="0087220F"/>
    <w:rsid w:val="00874186"/>
    <w:rsid w:val="00880EEE"/>
    <w:rsid w:val="00881317"/>
    <w:rsid w:val="008847C0"/>
    <w:rsid w:val="00886882"/>
    <w:rsid w:val="008920F9"/>
    <w:rsid w:val="00894581"/>
    <w:rsid w:val="00897CBD"/>
    <w:rsid w:val="008A2BF1"/>
    <w:rsid w:val="008A4292"/>
    <w:rsid w:val="008A5DF7"/>
    <w:rsid w:val="008B0771"/>
    <w:rsid w:val="008B715C"/>
    <w:rsid w:val="008B7594"/>
    <w:rsid w:val="008C12DD"/>
    <w:rsid w:val="008C2622"/>
    <w:rsid w:val="008C32C6"/>
    <w:rsid w:val="008C7F9B"/>
    <w:rsid w:val="008D127B"/>
    <w:rsid w:val="008D4FE5"/>
    <w:rsid w:val="008E3D87"/>
    <w:rsid w:val="008E77F2"/>
    <w:rsid w:val="008F0305"/>
    <w:rsid w:val="008F3687"/>
    <w:rsid w:val="008F54D2"/>
    <w:rsid w:val="008F786A"/>
    <w:rsid w:val="00901654"/>
    <w:rsid w:val="00901B7D"/>
    <w:rsid w:val="0090505F"/>
    <w:rsid w:val="0090679F"/>
    <w:rsid w:val="00907640"/>
    <w:rsid w:val="0090788B"/>
    <w:rsid w:val="00913D02"/>
    <w:rsid w:val="009239DA"/>
    <w:rsid w:val="00925205"/>
    <w:rsid w:val="00925F84"/>
    <w:rsid w:val="00926FE7"/>
    <w:rsid w:val="00932AB3"/>
    <w:rsid w:val="00933B1B"/>
    <w:rsid w:val="00940385"/>
    <w:rsid w:val="0094049D"/>
    <w:rsid w:val="0094240F"/>
    <w:rsid w:val="00943FE1"/>
    <w:rsid w:val="00945912"/>
    <w:rsid w:val="00954922"/>
    <w:rsid w:val="00960D66"/>
    <w:rsid w:val="00960FCB"/>
    <w:rsid w:val="00962951"/>
    <w:rsid w:val="00967D52"/>
    <w:rsid w:val="009827A7"/>
    <w:rsid w:val="009828A1"/>
    <w:rsid w:val="009838AD"/>
    <w:rsid w:val="009851DC"/>
    <w:rsid w:val="00986BB7"/>
    <w:rsid w:val="009A2A00"/>
    <w:rsid w:val="009A3A66"/>
    <w:rsid w:val="009A4941"/>
    <w:rsid w:val="009A653E"/>
    <w:rsid w:val="009B097B"/>
    <w:rsid w:val="009B48BE"/>
    <w:rsid w:val="009C500A"/>
    <w:rsid w:val="009C7EA6"/>
    <w:rsid w:val="009D367B"/>
    <w:rsid w:val="009D607D"/>
    <w:rsid w:val="009D699D"/>
    <w:rsid w:val="009D73DB"/>
    <w:rsid w:val="009D7B35"/>
    <w:rsid w:val="009D7DC6"/>
    <w:rsid w:val="009E08F3"/>
    <w:rsid w:val="009E1BDB"/>
    <w:rsid w:val="009E229B"/>
    <w:rsid w:val="009E547B"/>
    <w:rsid w:val="009E5994"/>
    <w:rsid w:val="009F1C9B"/>
    <w:rsid w:val="009F28B3"/>
    <w:rsid w:val="009F2FAF"/>
    <w:rsid w:val="009F4C19"/>
    <w:rsid w:val="009F5F06"/>
    <w:rsid w:val="009F673B"/>
    <w:rsid w:val="00A007D4"/>
    <w:rsid w:val="00A00919"/>
    <w:rsid w:val="00A038A6"/>
    <w:rsid w:val="00A04D7A"/>
    <w:rsid w:val="00A11644"/>
    <w:rsid w:val="00A1398F"/>
    <w:rsid w:val="00A140DE"/>
    <w:rsid w:val="00A16AE7"/>
    <w:rsid w:val="00A21CFA"/>
    <w:rsid w:val="00A252AF"/>
    <w:rsid w:val="00A305A1"/>
    <w:rsid w:val="00A33092"/>
    <w:rsid w:val="00A3666F"/>
    <w:rsid w:val="00A3686B"/>
    <w:rsid w:val="00A4080A"/>
    <w:rsid w:val="00A41BDA"/>
    <w:rsid w:val="00A45F71"/>
    <w:rsid w:val="00A51122"/>
    <w:rsid w:val="00A572BC"/>
    <w:rsid w:val="00A60660"/>
    <w:rsid w:val="00A64B28"/>
    <w:rsid w:val="00A6757B"/>
    <w:rsid w:val="00A70AD0"/>
    <w:rsid w:val="00A731F3"/>
    <w:rsid w:val="00A76265"/>
    <w:rsid w:val="00A77456"/>
    <w:rsid w:val="00A82E41"/>
    <w:rsid w:val="00A917E9"/>
    <w:rsid w:val="00A97557"/>
    <w:rsid w:val="00AA029D"/>
    <w:rsid w:val="00AA2235"/>
    <w:rsid w:val="00AA2882"/>
    <w:rsid w:val="00AA32E5"/>
    <w:rsid w:val="00AB2AD8"/>
    <w:rsid w:val="00AB4629"/>
    <w:rsid w:val="00AB773B"/>
    <w:rsid w:val="00AC099F"/>
    <w:rsid w:val="00AC3AAF"/>
    <w:rsid w:val="00AD0783"/>
    <w:rsid w:val="00AD2329"/>
    <w:rsid w:val="00AD5899"/>
    <w:rsid w:val="00AE0612"/>
    <w:rsid w:val="00AE151E"/>
    <w:rsid w:val="00AE173F"/>
    <w:rsid w:val="00AE353B"/>
    <w:rsid w:val="00AE6B74"/>
    <w:rsid w:val="00AF7D4A"/>
    <w:rsid w:val="00B01635"/>
    <w:rsid w:val="00B02E9E"/>
    <w:rsid w:val="00B118FE"/>
    <w:rsid w:val="00B14D74"/>
    <w:rsid w:val="00B14DE0"/>
    <w:rsid w:val="00B1778B"/>
    <w:rsid w:val="00B2198D"/>
    <w:rsid w:val="00B21E2D"/>
    <w:rsid w:val="00B26DE2"/>
    <w:rsid w:val="00B319D1"/>
    <w:rsid w:val="00B31D50"/>
    <w:rsid w:val="00B32A04"/>
    <w:rsid w:val="00B32F96"/>
    <w:rsid w:val="00B36C9D"/>
    <w:rsid w:val="00B37610"/>
    <w:rsid w:val="00B4202C"/>
    <w:rsid w:val="00B45A32"/>
    <w:rsid w:val="00B461D1"/>
    <w:rsid w:val="00B46315"/>
    <w:rsid w:val="00B464B9"/>
    <w:rsid w:val="00B46617"/>
    <w:rsid w:val="00B5073E"/>
    <w:rsid w:val="00B50C96"/>
    <w:rsid w:val="00B52C5B"/>
    <w:rsid w:val="00B6170B"/>
    <w:rsid w:val="00B61FCC"/>
    <w:rsid w:val="00B62666"/>
    <w:rsid w:val="00B66D96"/>
    <w:rsid w:val="00B7172E"/>
    <w:rsid w:val="00B72738"/>
    <w:rsid w:val="00B74513"/>
    <w:rsid w:val="00B74E19"/>
    <w:rsid w:val="00B751C9"/>
    <w:rsid w:val="00B82ED8"/>
    <w:rsid w:val="00B83B74"/>
    <w:rsid w:val="00B8450F"/>
    <w:rsid w:val="00B95E9B"/>
    <w:rsid w:val="00B97396"/>
    <w:rsid w:val="00B97D7B"/>
    <w:rsid w:val="00BA0343"/>
    <w:rsid w:val="00BA059C"/>
    <w:rsid w:val="00BA09CF"/>
    <w:rsid w:val="00BA423F"/>
    <w:rsid w:val="00BA7620"/>
    <w:rsid w:val="00BA7BAB"/>
    <w:rsid w:val="00BB11EA"/>
    <w:rsid w:val="00BB25A7"/>
    <w:rsid w:val="00BB4F9D"/>
    <w:rsid w:val="00BB7257"/>
    <w:rsid w:val="00BB78FB"/>
    <w:rsid w:val="00BC0BF2"/>
    <w:rsid w:val="00BC0F3A"/>
    <w:rsid w:val="00BC1E4C"/>
    <w:rsid w:val="00BC5468"/>
    <w:rsid w:val="00BD0364"/>
    <w:rsid w:val="00BD50DA"/>
    <w:rsid w:val="00BE276F"/>
    <w:rsid w:val="00BE46CA"/>
    <w:rsid w:val="00BE47C1"/>
    <w:rsid w:val="00BE7E5C"/>
    <w:rsid w:val="00BF07A9"/>
    <w:rsid w:val="00BF1E53"/>
    <w:rsid w:val="00BF2874"/>
    <w:rsid w:val="00BF4557"/>
    <w:rsid w:val="00C007A5"/>
    <w:rsid w:val="00C02E3D"/>
    <w:rsid w:val="00C03184"/>
    <w:rsid w:val="00C04743"/>
    <w:rsid w:val="00C10A95"/>
    <w:rsid w:val="00C10F13"/>
    <w:rsid w:val="00C14795"/>
    <w:rsid w:val="00C17359"/>
    <w:rsid w:val="00C2062B"/>
    <w:rsid w:val="00C271C0"/>
    <w:rsid w:val="00C27229"/>
    <w:rsid w:val="00C3181E"/>
    <w:rsid w:val="00C343FE"/>
    <w:rsid w:val="00C3493F"/>
    <w:rsid w:val="00C40305"/>
    <w:rsid w:val="00C40390"/>
    <w:rsid w:val="00C46389"/>
    <w:rsid w:val="00C472C0"/>
    <w:rsid w:val="00C52772"/>
    <w:rsid w:val="00C540F5"/>
    <w:rsid w:val="00C557FC"/>
    <w:rsid w:val="00C567FC"/>
    <w:rsid w:val="00C56CF8"/>
    <w:rsid w:val="00C57F92"/>
    <w:rsid w:val="00C60B5A"/>
    <w:rsid w:val="00C6315A"/>
    <w:rsid w:val="00C67E61"/>
    <w:rsid w:val="00C73D4A"/>
    <w:rsid w:val="00C75BC0"/>
    <w:rsid w:val="00C77F40"/>
    <w:rsid w:val="00C82BF6"/>
    <w:rsid w:val="00C85622"/>
    <w:rsid w:val="00C8629E"/>
    <w:rsid w:val="00C86C6A"/>
    <w:rsid w:val="00C87783"/>
    <w:rsid w:val="00C91BAB"/>
    <w:rsid w:val="00C91E98"/>
    <w:rsid w:val="00C93923"/>
    <w:rsid w:val="00C95876"/>
    <w:rsid w:val="00C95FC7"/>
    <w:rsid w:val="00C95FD7"/>
    <w:rsid w:val="00C97E32"/>
    <w:rsid w:val="00CA361F"/>
    <w:rsid w:val="00CA48B5"/>
    <w:rsid w:val="00CA5606"/>
    <w:rsid w:val="00CA6230"/>
    <w:rsid w:val="00CA651E"/>
    <w:rsid w:val="00CB109C"/>
    <w:rsid w:val="00CB31FD"/>
    <w:rsid w:val="00CB3677"/>
    <w:rsid w:val="00CB685D"/>
    <w:rsid w:val="00CC1C9C"/>
    <w:rsid w:val="00CC32EA"/>
    <w:rsid w:val="00CC7A48"/>
    <w:rsid w:val="00CD3548"/>
    <w:rsid w:val="00CE0F0B"/>
    <w:rsid w:val="00CE6427"/>
    <w:rsid w:val="00CE6DA5"/>
    <w:rsid w:val="00CF0010"/>
    <w:rsid w:val="00CF30E1"/>
    <w:rsid w:val="00D01B78"/>
    <w:rsid w:val="00D042EC"/>
    <w:rsid w:val="00D0658A"/>
    <w:rsid w:val="00D069DC"/>
    <w:rsid w:val="00D10F36"/>
    <w:rsid w:val="00D15931"/>
    <w:rsid w:val="00D205E2"/>
    <w:rsid w:val="00D232F9"/>
    <w:rsid w:val="00D2333F"/>
    <w:rsid w:val="00D24F5E"/>
    <w:rsid w:val="00D277AA"/>
    <w:rsid w:val="00D31CDD"/>
    <w:rsid w:val="00D32488"/>
    <w:rsid w:val="00D32CCB"/>
    <w:rsid w:val="00D343ED"/>
    <w:rsid w:val="00D34559"/>
    <w:rsid w:val="00D3580E"/>
    <w:rsid w:val="00D36611"/>
    <w:rsid w:val="00D4096E"/>
    <w:rsid w:val="00D42434"/>
    <w:rsid w:val="00D44341"/>
    <w:rsid w:val="00D53A2E"/>
    <w:rsid w:val="00D54348"/>
    <w:rsid w:val="00D55A28"/>
    <w:rsid w:val="00D61756"/>
    <w:rsid w:val="00D677CC"/>
    <w:rsid w:val="00D72EF1"/>
    <w:rsid w:val="00D73C5E"/>
    <w:rsid w:val="00D747A9"/>
    <w:rsid w:val="00D87E68"/>
    <w:rsid w:val="00D92A2E"/>
    <w:rsid w:val="00D93C5F"/>
    <w:rsid w:val="00DA1ED8"/>
    <w:rsid w:val="00DA277F"/>
    <w:rsid w:val="00DA49BD"/>
    <w:rsid w:val="00DB47FA"/>
    <w:rsid w:val="00DB6539"/>
    <w:rsid w:val="00DB792A"/>
    <w:rsid w:val="00DC41DF"/>
    <w:rsid w:val="00DC4890"/>
    <w:rsid w:val="00DC5EF4"/>
    <w:rsid w:val="00DD0388"/>
    <w:rsid w:val="00DD2E30"/>
    <w:rsid w:val="00DE0BFD"/>
    <w:rsid w:val="00DE126B"/>
    <w:rsid w:val="00DE38B5"/>
    <w:rsid w:val="00DE398B"/>
    <w:rsid w:val="00DE4368"/>
    <w:rsid w:val="00DF2EB4"/>
    <w:rsid w:val="00DF640A"/>
    <w:rsid w:val="00E039A3"/>
    <w:rsid w:val="00E11E59"/>
    <w:rsid w:val="00E12FCC"/>
    <w:rsid w:val="00E13B91"/>
    <w:rsid w:val="00E176F8"/>
    <w:rsid w:val="00E25630"/>
    <w:rsid w:val="00E262C3"/>
    <w:rsid w:val="00E26392"/>
    <w:rsid w:val="00E26441"/>
    <w:rsid w:val="00E346A4"/>
    <w:rsid w:val="00E3561A"/>
    <w:rsid w:val="00E35AA1"/>
    <w:rsid w:val="00E35E06"/>
    <w:rsid w:val="00E405DA"/>
    <w:rsid w:val="00E40789"/>
    <w:rsid w:val="00E41EE1"/>
    <w:rsid w:val="00E45E2D"/>
    <w:rsid w:val="00E47653"/>
    <w:rsid w:val="00E536EB"/>
    <w:rsid w:val="00E57F1D"/>
    <w:rsid w:val="00E60E54"/>
    <w:rsid w:val="00E619C3"/>
    <w:rsid w:val="00E63577"/>
    <w:rsid w:val="00E6600D"/>
    <w:rsid w:val="00E6742D"/>
    <w:rsid w:val="00E74577"/>
    <w:rsid w:val="00E754AE"/>
    <w:rsid w:val="00E75DBD"/>
    <w:rsid w:val="00E776FB"/>
    <w:rsid w:val="00E8077E"/>
    <w:rsid w:val="00E8140C"/>
    <w:rsid w:val="00E83062"/>
    <w:rsid w:val="00E85F72"/>
    <w:rsid w:val="00E908B0"/>
    <w:rsid w:val="00E95A7C"/>
    <w:rsid w:val="00E964EE"/>
    <w:rsid w:val="00EA36CC"/>
    <w:rsid w:val="00EA3734"/>
    <w:rsid w:val="00EA3E0B"/>
    <w:rsid w:val="00EA413B"/>
    <w:rsid w:val="00EA436A"/>
    <w:rsid w:val="00EA5312"/>
    <w:rsid w:val="00EA559E"/>
    <w:rsid w:val="00EA677B"/>
    <w:rsid w:val="00EA737E"/>
    <w:rsid w:val="00EA7B0C"/>
    <w:rsid w:val="00EB0309"/>
    <w:rsid w:val="00EB2345"/>
    <w:rsid w:val="00EB4486"/>
    <w:rsid w:val="00EB7655"/>
    <w:rsid w:val="00EC089C"/>
    <w:rsid w:val="00EC44AD"/>
    <w:rsid w:val="00ED0D78"/>
    <w:rsid w:val="00ED4E8F"/>
    <w:rsid w:val="00ED56AB"/>
    <w:rsid w:val="00EE0413"/>
    <w:rsid w:val="00EE2D61"/>
    <w:rsid w:val="00EF00E6"/>
    <w:rsid w:val="00EF26C4"/>
    <w:rsid w:val="00EF33B8"/>
    <w:rsid w:val="00EF4E9B"/>
    <w:rsid w:val="00EF51AE"/>
    <w:rsid w:val="00F0075F"/>
    <w:rsid w:val="00F074CC"/>
    <w:rsid w:val="00F10E55"/>
    <w:rsid w:val="00F12D07"/>
    <w:rsid w:val="00F147D1"/>
    <w:rsid w:val="00F14804"/>
    <w:rsid w:val="00F1655B"/>
    <w:rsid w:val="00F1775D"/>
    <w:rsid w:val="00F20C39"/>
    <w:rsid w:val="00F22523"/>
    <w:rsid w:val="00F265CF"/>
    <w:rsid w:val="00F265D3"/>
    <w:rsid w:val="00F30F89"/>
    <w:rsid w:val="00F33960"/>
    <w:rsid w:val="00F4014D"/>
    <w:rsid w:val="00F40BB1"/>
    <w:rsid w:val="00F422FA"/>
    <w:rsid w:val="00F437E3"/>
    <w:rsid w:val="00F43B78"/>
    <w:rsid w:val="00F46E5D"/>
    <w:rsid w:val="00F47A4A"/>
    <w:rsid w:val="00F50635"/>
    <w:rsid w:val="00F50F6C"/>
    <w:rsid w:val="00F52369"/>
    <w:rsid w:val="00F53182"/>
    <w:rsid w:val="00F55F9C"/>
    <w:rsid w:val="00F60329"/>
    <w:rsid w:val="00F60987"/>
    <w:rsid w:val="00F61A8E"/>
    <w:rsid w:val="00F6406E"/>
    <w:rsid w:val="00F64F26"/>
    <w:rsid w:val="00F72B51"/>
    <w:rsid w:val="00F812A7"/>
    <w:rsid w:val="00F83D15"/>
    <w:rsid w:val="00F87059"/>
    <w:rsid w:val="00F87378"/>
    <w:rsid w:val="00F95032"/>
    <w:rsid w:val="00F951F2"/>
    <w:rsid w:val="00F96698"/>
    <w:rsid w:val="00F966F4"/>
    <w:rsid w:val="00F97611"/>
    <w:rsid w:val="00FA63F3"/>
    <w:rsid w:val="00FB24FD"/>
    <w:rsid w:val="00FC2B6B"/>
    <w:rsid w:val="00FC53A3"/>
    <w:rsid w:val="00FC5DEA"/>
    <w:rsid w:val="00FC5E70"/>
    <w:rsid w:val="00FC687E"/>
    <w:rsid w:val="00FD34F4"/>
    <w:rsid w:val="00FD3AFA"/>
    <w:rsid w:val="00FD67C8"/>
    <w:rsid w:val="00FE0760"/>
    <w:rsid w:val="00FE1C1E"/>
    <w:rsid w:val="00FE4F51"/>
    <w:rsid w:val="00FE6277"/>
    <w:rsid w:val="00FE6E66"/>
    <w:rsid w:val="00FF002A"/>
    <w:rsid w:val="00FF609A"/>
    <w:rsid w:val="00FF6B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E9BDF"/>
  <w15:docId w15:val="{35D11076-97A1-4522-9CA1-B983AD848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paragraph" w:styleId="Ttulo7">
    <w:name w:val="heading 7"/>
    <w:basedOn w:val="Normal"/>
    <w:next w:val="Normal"/>
    <w:link w:val="Ttulo7Char"/>
    <w:uiPriority w:val="9"/>
    <w:semiHidden/>
    <w:unhideWhenUsed/>
    <w:qFormat/>
    <w:rsid w:val="00C77F4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77F4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77F4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EA436A"/>
    <w:pPr>
      <w:tabs>
        <w:tab w:val="center" w:pos="4252"/>
        <w:tab w:val="right" w:pos="8504"/>
      </w:tabs>
    </w:pPr>
  </w:style>
  <w:style w:type="character" w:customStyle="1" w:styleId="CabealhoChar">
    <w:name w:val="Cabeçalho Char"/>
    <w:basedOn w:val="Fontepargpadro"/>
    <w:link w:val="Cabealho"/>
    <w:rsid w:val="00EA436A"/>
  </w:style>
  <w:style w:type="paragraph" w:styleId="Rodap">
    <w:name w:val="footer"/>
    <w:basedOn w:val="Normal"/>
    <w:link w:val="RodapChar"/>
    <w:uiPriority w:val="99"/>
    <w:unhideWhenUsed/>
    <w:rsid w:val="00EA436A"/>
    <w:pPr>
      <w:tabs>
        <w:tab w:val="center" w:pos="4252"/>
        <w:tab w:val="right" w:pos="8504"/>
      </w:tabs>
    </w:pPr>
  </w:style>
  <w:style w:type="character" w:customStyle="1" w:styleId="RodapChar">
    <w:name w:val="Rodapé Char"/>
    <w:basedOn w:val="Fontepargpadro"/>
    <w:link w:val="Rodap"/>
    <w:uiPriority w:val="99"/>
    <w:rsid w:val="00EA436A"/>
  </w:style>
  <w:style w:type="paragraph" w:styleId="PargrafodaLista">
    <w:name w:val="List Paragraph"/>
    <w:aliases w:val="List I Paragraph,Parágrafo com marcador - inserir marcador,Parágrafo_2,Segundo,Texto,Título 10"/>
    <w:basedOn w:val="Normal"/>
    <w:link w:val="PargrafodaListaChar"/>
    <w:uiPriority w:val="1"/>
    <w:qFormat/>
    <w:rsid w:val="00EA436A"/>
    <w:pPr>
      <w:ind w:left="720"/>
      <w:contextualSpacing/>
    </w:pPr>
  </w:style>
  <w:style w:type="character" w:styleId="Hyperlink">
    <w:name w:val="Hyperlink"/>
    <w:basedOn w:val="Fontepargpadro"/>
    <w:uiPriority w:val="99"/>
    <w:unhideWhenUsed/>
    <w:rsid w:val="00E26392"/>
    <w:rPr>
      <w:color w:val="0000FF" w:themeColor="hyperlink"/>
      <w:u w:val="single"/>
    </w:rPr>
  </w:style>
  <w:style w:type="paragraph" w:styleId="Corpodetexto">
    <w:name w:val="Body Text"/>
    <w:basedOn w:val="Normal"/>
    <w:link w:val="CorpodetextoChar"/>
    <w:uiPriority w:val="1"/>
    <w:qFormat/>
    <w:rsid w:val="0015714E"/>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15714E"/>
    <w:rPr>
      <w:rFonts w:ascii="Arial MT" w:eastAsia="Arial MT" w:hAnsi="Arial MT" w:cs="Arial MT"/>
      <w:sz w:val="22"/>
      <w:szCs w:val="22"/>
      <w:lang w:val="pt-PT" w:eastAsia="en-US"/>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1"/>
    <w:qFormat/>
    <w:rsid w:val="00645587"/>
  </w:style>
  <w:style w:type="paragraph" w:customStyle="1" w:styleId="Corpodetexto21">
    <w:name w:val="Corpo de texto 21"/>
    <w:basedOn w:val="Normal"/>
    <w:rsid w:val="00D92A2E"/>
    <w:pPr>
      <w:suppressAutoHyphens/>
    </w:pPr>
    <w:rPr>
      <w:sz w:val="36"/>
      <w:u w:val="single"/>
      <w:lang w:eastAsia="ar-SA"/>
    </w:rPr>
  </w:style>
  <w:style w:type="paragraph" w:customStyle="1" w:styleId="Legenda1">
    <w:name w:val="Legenda1"/>
    <w:basedOn w:val="Normal"/>
    <w:next w:val="Normal"/>
    <w:rsid w:val="008C12DD"/>
    <w:pPr>
      <w:suppressAutoHyphens/>
      <w:jc w:val="center"/>
    </w:pPr>
    <w:rPr>
      <w:b/>
      <w:sz w:val="24"/>
      <w:lang w:val="pt-PT" w:eastAsia="ar-SA"/>
    </w:rPr>
  </w:style>
  <w:style w:type="paragraph" w:customStyle="1" w:styleId="Nivel1">
    <w:name w:val="Nivel1"/>
    <w:basedOn w:val="Ttulo1"/>
    <w:next w:val="Normal"/>
    <w:link w:val="Nivel1Char"/>
    <w:qFormat/>
    <w:rsid w:val="00EA413B"/>
    <w:pPr>
      <w:numPr>
        <w:numId w:val="6"/>
      </w:numPr>
      <w:spacing w:line="276" w:lineRule="auto"/>
      <w:jc w:val="both"/>
    </w:pPr>
    <w:rPr>
      <w:rFonts w:ascii="Arial" w:eastAsiaTheme="majorEastAsia" w:hAnsi="Arial" w:cs="Arial"/>
      <w:color w:val="000000"/>
      <w:sz w:val="20"/>
      <w:szCs w:val="20"/>
    </w:rPr>
  </w:style>
  <w:style w:type="character" w:customStyle="1" w:styleId="Nivel1Char">
    <w:name w:val="Nivel1 Char"/>
    <w:basedOn w:val="Fontepargpadro"/>
    <w:link w:val="Nivel1"/>
    <w:rsid w:val="00EA413B"/>
    <w:rPr>
      <w:rFonts w:ascii="Arial" w:eastAsiaTheme="majorEastAsia" w:hAnsi="Arial" w:cs="Arial"/>
      <w:b/>
      <w:color w:val="000000"/>
    </w:rPr>
  </w:style>
  <w:style w:type="paragraph" w:customStyle="1" w:styleId="Default">
    <w:name w:val="Default"/>
    <w:rsid w:val="00EA413B"/>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AE6B74"/>
    <w:pPr>
      <w:widowControl w:val="0"/>
      <w:autoSpaceDE w:val="0"/>
      <w:autoSpaceDN w:val="0"/>
    </w:pPr>
    <w:rPr>
      <w:rFonts w:ascii="Arial MT" w:eastAsia="Arial MT" w:hAnsi="Arial MT" w:cs="Arial MT"/>
      <w:sz w:val="22"/>
      <w:szCs w:val="22"/>
      <w:lang w:val="pt-PT" w:eastAsia="en-US"/>
    </w:rPr>
  </w:style>
  <w:style w:type="character" w:customStyle="1" w:styleId="Ttulo2Char">
    <w:name w:val="Título 2 Char"/>
    <w:basedOn w:val="Fontepargpadro"/>
    <w:link w:val="Ttulo2"/>
    <w:rsid w:val="00801CD1"/>
    <w:rPr>
      <w:b/>
      <w:sz w:val="36"/>
      <w:szCs w:val="36"/>
    </w:rPr>
  </w:style>
  <w:style w:type="paragraph" w:styleId="Textodebalo">
    <w:name w:val="Balloon Text"/>
    <w:basedOn w:val="Normal"/>
    <w:link w:val="TextodebaloChar"/>
    <w:uiPriority w:val="99"/>
    <w:semiHidden/>
    <w:unhideWhenUsed/>
    <w:rsid w:val="00801CD1"/>
    <w:rPr>
      <w:rFonts w:ascii="Tahoma" w:hAnsi="Tahoma" w:cs="Tahoma"/>
      <w:sz w:val="16"/>
      <w:szCs w:val="16"/>
    </w:rPr>
  </w:style>
  <w:style w:type="character" w:customStyle="1" w:styleId="TextodebaloChar">
    <w:name w:val="Texto de balão Char"/>
    <w:basedOn w:val="Fontepargpadro"/>
    <w:link w:val="Textodebalo"/>
    <w:uiPriority w:val="99"/>
    <w:semiHidden/>
    <w:rsid w:val="00801CD1"/>
    <w:rPr>
      <w:rFonts w:ascii="Tahoma" w:hAnsi="Tahoma" w:cs="Tahoma"/>
      <w:sz w:val="16"/>
      <w:szCs w:val="16"/>
    </w:rPr>
  </w:style>
  <w:style w:type="character" w:customStyle="1" w:styleId="z-label">
    <w:name w:val="z-label"/>
    <w:basedOn w:val="Fontepargpadro"/>
    <w:rsid w:val="00801CD1"/>
  </w:style>
  <w:style w:type="paragraph" w:customStyle="1" w:styleId="tabelatextocentralizado">
    <w:name w:val="tabela_texto_centralizado"/>
    <w:basedOn w:val="Normal"/>
    <w:rsid w:val="00801CD1"/>
    <w:pPr>
      <w:spacing w:before="100" w:beforeAutospacing="1" w:after="100" w:afterAutospacing="1"/>
    </w:pPr>
    <w:rPr>
      <w:sz w:val="24"/>
      <w:szCs w:val="24"/>
    </w:rPr>
  </w:style>
  <w:style w:type="table" w:styleId="Tabelacomgrade">
    <w:name w:val="Table Grid"/>
    <w:aliases w:val="Solic. de Cotação"/>
    <w:basedOn w:val="Tabelanormal"/>
    <w:uiPriority w:val="59"/>
    <w:rsid w:val="00801C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qFormat/>
    <w:rsid w:val="007912DF"/>
    <w:pPr>
      <w:widowControl w:val="0"/>
      <w:suppressAutoHyphens/>
      <w:autoSpaceDN w:val="0"/>
      <w:spacing w:after="120"/>
      <w:textAlignment w:val="baseline"/>
    </w:pPr>
    <w:rPr>
      <w:rFonts w:eastAsia="Arial Unicode MS" w:cs="Tahoma"/>
      <w:kern w:val="3"/>
      <w:sz w:val="24"/>
      <w:szCs w:val="24"/>
      <w:lang w:eastAsia="zh-CN"/>
    </w:rPr>
  </w:style>
  <w:style w:type="character" w:customStyle="1" w:styleId="Ttulo1Char">
    <w:name w:val="Título 1 Char"/>
    <w:basedOn w:val="Fontepargpadro"/>
    <w:link w:val="Ttulo1"/>
    <w:uiPriority w:val="9"/>
    <w:rsid w:val="0069603B"/>
    <w:rPr>
      <w:b/>
      <w:sz w:val="48"/>
      <w:szCs w:val="48"/>
    </w:rPr>
  </w:style>
  <w:style w:type="character" w:customStyle="1" w:styleId="Ttulo3Char">
    <w:name w:val="Título 3 Char"/>
    <w:basedOn w:val="Fontepargpadro"/>
    <w:link w:val="Ttulo3"/>
    <w:uiPriority w:val="9"/>
    <w:semiHidden/>
    <w:rsid w:val="0069603B"/>
    <w:rPr>
      <w:b/>
      <w:sz w:val="28"/>
      <w:szCs w:val="28"/>
    </w:rPr>
  </w:style>
  <w:style w:type="character" w:customStyle="1" w:styleId="Ttulo4Char">
    <w:name w:val="Título 4 Char"/>
    <w:basedOn w:val="Fontepargpadro"/>
    <w:link w:val="Ttulo4"/>
    <w:uiPriority w:val="9"/>
    <w:semiHidden/>
    <w:rsid w:val="0069603B"/>
    <w:rPr>
      <w:b/>
      <w:sz w:val="24"/>
      <w:szCs w:val="24"/>
    </w:rPr>
  </w:style>
  <w:style w:type="character" w:customStyle="1" w:styleId="Ttulo5Char">
    <w:name w:val="Título 5 Char"/>
    <w:basedOn w:val="Fontepargpadro"/>
    <w:link w:val="Ttulo5"/>
    <w:uiPriority w:val="9"/>
    <w:semiHidden/>
    <w:rsid w:val="0069603B"/>
    <w:rPr>
      <w:b/>
      <w:sz w:val="22"/>
      <w:szCs w:val="22"/>
    </w:rPr>
  </w:style>
  <w:style w:type="character" w:customStyle="1" w:styleId="Ttulo6Char">
    <w:name w:val="Título 6 Char"/>
    <w:basedOn w:val="Fontepargpadro"/>
    <w:link w:val="Ttulo6"/>
    <w:uiPriority w:val="9"/>
    <w:semiHidden/>
    <w:rsid w:val="0069603B"/>
    <w:rPr>
      <w:b/>
    </w:rPr>
  </w:style>
  <w:style w:type="character" w:customStyle="1" w:styleId="TtuloChar">
    <w:name w:val="Título Char"/>
    <w:basedOn w:val="Fontepargpadro"/>
    <w:link w:val="Ttulo"/>
    <w:uiPriority w:val="10"/>
    <w:rsid w:val="0069603B"/>
    <w:rPr>
      <w:b/>
      <w:sz w:val="72"/>
      <w:szCs w:val="72"/>
    </w:rPr>
  </w:style>
  <w:style w:type="character" w:customStyle="1" w:styleId="SubttuloChar">
    <w:name w:val="Subtítulo Char"/>
    <w:basedOn w:val="Fontepargpadro"/>
    <w:link w:val="Subttulo"/>
    <w:uiPriority w:val="11"/>
    <w:rsid w:val="0069603B"/>
    <w:rPr>
      <w:rFonts w:ascii="Georgia" w:eastAsia="Georgia" w:hAnsi="Georgia" w:cs="Georgia"/>
      <w:i/>
      <w:color w:val="666666"/>
      <w:sz w:val="48"/>
      <w:szCs w:val="48"/>
    </w:rPr>
  </w:style>
  <w:style w:type="character" w:customStyle="1" w:styleId="Ttulo7Char">
    <w:name w:val="Título 7 Char"/>
    <w:basedOn w:val="Fontepargpadro"/>
    <w:link w:val="Ttulo7"/>
    <w:uiPriority w:val="9"/>
    <w:semiHidden/>
    <w:rsid w:val="00C77F4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77F4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77F40"/>
    <w:rPr>
      <w:rFonts w:eastAsiaTheme="majorEastAsia" w:cstheme="majorBidi"/>
      <w:color w:val="272727" w:themeColor="text1" w:themeTint="D8"/>
    </w:rPr>
  </w:style>
  <w:style w:type="character" w:styleId="HiperlinkVisitado">
    <w:name w:val="FollowedHyperlink"/>
    <w:basedOn w:val="Fontepargpadro"/>
    <w:uiPriority w:val="99"/>
    <w:semiHidden/>
    <w:unhideWhenUsed/>
    <w:rsid w:val="00C77F40"/>
    <w:rPr>
      <w:color w:val="800080"/>
      <w:u w:val="single"/>
    </w:rPr>
  </w:style>
  <w:style w:type="paragraph" w:customStyle="1" w:styleId="msonormal0">
    <w:name w:val="msonormal"/>
    <w:basedOn w:val="Normal"/>
    <w:rsid w:val="00C77F40"/>
    <w:pPr>
      <w:spacing w:before="100" w:beforeAutospacing="1" w:after="100" w:afterAutospacing="1"/>
    </w:pPr>
    <w:rPr>
      <w:sz w:val="24"/>
      <w:szCs w:val="24"/>
    </w:rPr>
  </w:style>
  <w:style w:type="paragraph" w:customStyle="1" w:styleId="xl63">
    <w:name w:val="xl63"/>
    <w:basedOn w:val="Normal"/>
    <w:rsid w:val="00C77F40"/>
    <w:pPr>
      <w:spacing w:before="100" w:beforeAutospacing="1" w:after="100" w:afterAutospacing="1"/>
    </w:pPr>
    <w:rPr>
      <w:rFonts w:ascii="Tahoma" w:hAnsi="Tahoma" w:cs="Tahoma"/>
      <w:sz w:val="24"/>
      <w:szCs w:val="24"/>
    </w:rPr>
  </w:style>
  <w:style w:type="paragraph" w:customStyle="1" w:styleId="xl64">
    <w:name w:val="xl64"/>
    <w:basedOn w:val="Normal"/>
    <w:rsid w:val="00C77F40"/>
    <w:pPr>
      <w:spacing w:before="100" w:beforeAutospacing="1" w:after="100" w:afterAutospacing="1"/>
      <w:jc w:val="both"/>
      <w:textAlignment w:val="top"/>
    </w:pPr>
    <w:rPr>
      <w:rFonts w:ascii="Tahoma" w:hAnsi="Tahoma" w:cs="Tahoma"/>
      <w:sz w:val="24"/>
      <w:szCs w:val="24"/>
    </w:rPr>
  </w:style>
  <w:style w:type="paragraph" w:customStyle="1" w:styleId="xl65">
    <w:name w:val="xl65"/>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66">
    <w:name w:val="xl66"/>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67">
    <w:name w:val="xl67"/>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68">
    <w:name w:val="xl68"/>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69">
    <w:name w:val="xl69"/>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70">
    <w:name w:val="xl70"/>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71">
    <w:name w:val="xl71"/>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72">
    <w:name w:val="xl72"/>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73">
    <w:name w:val="xl73"/>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74">
    <w:name w:val="xl74"/>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75">
    <w:name w:val="xl75"/>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top"/>
    </w:pPr>
    <w:rPr>
      <w:rFonts w:ascii="Arial" w:hAnsi="Arial" w:cs="Arial"/>
      <w:sz w:val="18"/>
      <w:szCs w:val="18"/>
    </w:rPr>
  </w:style>
  <w:style w:type="paragraph" w:customStyle="1" w:styleId="xl78">
    <w:name w:val="xl78"/>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8"/>
      <w:szCs w:val="18"/>
    </w:rPr>
  </w:style>
  <w:style w:type="paragraph" w:customStyle="1" w:styleId="xl82">
    <w:name w:val="xl82"/>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top"/>
    </w:pPr>
    <w:rPr>
      <w:rFonts w:ascii="Arial" w:hAnsi="Arial" w:cs="Arial"/>
      <w:sz w:val="18"/>
      <w:szCs w:val="18"/>
    </w:rPr>
  </w:style>
  <w:style w:type="paragraph" w:customStyle="1" w:styleId="xl84">
    <w:name w:val="xl84"/>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top"/>
    </w:pPr>
    <w:rPr>
      <w:rFonts w:ascii="Arial" w:hAnsi="Arial" w:cs="Arial"/>
      <w:sz w:val="18"/>
      <w:szCs w:val="18"/>
    </w:rPr>
  </w:style>
  <w:style w:type="paragraph" w:customStyle="1" w:styleId="xl90">
    <w:name w:val="xl90"/>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rPr>
  </w:style>
  <w:style w:type="paragraph" w:customStyle="1" w:styleId="xl95">
    <w:name w:val="xl95"/>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top"/>
    </w:pPr>
    <w:rPr>
      <w:rFonts w:ascii="Arial" w:hAnsi="Arial" w:cs="Arial"/>
      <w:sz w:val="18"/>
      <w:szCs w:val="18"/>
    </w:rPr>
  </w:style>
  <w:style w:type="paragraph" w:customStyle="1" w:styleId="xl96">
    <w:name w:val="xl96"/>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top"/>
    </w:pPr>
    <w:rPr>
      <w:rFonts w:ascii="Arial" w:hAnsi="Arial" w:cs="Arial"/>
      <w:sz w:val="18"/>
      <w:szCs w:val="18"/>
    </w:rPr>
  </w:style>
  <w:style w:type="paragraph" w:customStyle="1" w:styleId="xl100">
    <w:name w:val="xl100"/>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top"/>
    </w:pPr>
    <w:rPr>
      <w:rFonts w:ascii="Arial" w:hAnsi="Arial" w:cs="Arial"/>
      <w:sz w:val="18"/>
      <w:szCs w:val="18"/>
    </w:rPr>
  </w:style>
  <w:style w:type="paragraph" w:customStyle="1" w:styleId="xl101">
    <w:name w:val="xl101"/>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102">
    <w:name w:val="xl102"/>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top"/>
    </w:pPr>
    <w:rPr>
      <w:rFonts w:ascii="Arial" w:hAnsi="Arial" w:cs="Arial"/>
      <w:sz w:val="18"/>
      <w:szCs w:val="18"/>
    </w:rPr>
  </w:style>
  <w:style w:type="paragraph" w:customStyle="1" w:styleId="xl103">
    <w:name w:val="xl103"/>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104">
    <w:name w:val="xl104"/>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w:hAnsi="Arial" w:cs="Arial"/>
      <w:sz w:val="18"/>
      <w:szCs w:val="18"/>
    </w:rPr>
  </w:style>
  <w:style w:type="paragraph" w:customStyle="1" w:styleId="xl105">
    <w:name w:val="xl105"/>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top"/>
    </w:pPr>
    <w:rPr>
      <w:rFonts w:ascii="Arial" w:hAnsi="Arial" w:cs="Arial"/>
      <w:sz w:val="18"/>
      <w:szCs w:val="18"/>
    </w:rPr>
  </w:style>
  <w:style w:type="paragraph" w:customStyle="1" w:styleId="xl106">
    <w:name w:val="xl106"/>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top"/>
    </w:pPr>
    <w:rPr>
      <w:rFonts w:ascii="Arial" w:hAnsi="Arial" w:cs="Arial"/>
      <w:sz w:val="18"/>
      <w:szCs w:val="18"/>
    </w:rPr>
  </w:style>
  <w:style w:type="paragraph" w:customStyle="1" w:styleId="xl107">
    <w:name w:val="xl107"/>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108">
    <w:name w:val="xl108"/>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top"/>
    </w:pPr>
    <w:rPr>
      <w:rFonts w:ascii="Arial" w:hAnsi="Arial" w:cs="Arial"/>
      <w:sz w:val="18"/>
      <w:szCs w:val="18"/>
    </w:rPr>
  </w:style>
  <w:style w:type="paragraph" w:customStyle="1" w:styleId="xl109">
    <w:name w:val="xl109"/>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111">
    <w:name w:val="xl111"/>
    <w:basedOn w:val="Normal"/>
    <w:rsid w:val="00C77F40"/>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6"/>
      <w:szCs w:val="16"/>
    </w:rPr>
  </w:style>
  <w:style w:type="paragraph" w:customStyle="1" w:styleId="xl112">
    <w:name w:val="xl112"/>
    <w:basedOn w:val="Normal"/>
    <w:rsid w:val="00C77F4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6"/>
      <w:szCs w:val="16"/>
    </w:rPr>
  </w:style>
  <w:style w:type="paragraph" w:customStyle="1" w:styleId="xl113">
    <w:name w:val="xl113"/>
    <w:basedOn w:val="Normal"/>
    <w:rsid w:val="00C77F4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16"/>
      <w:szCs w:val="16"/>
    </w:rPr>
  </w:style>
  <w:style w:type="paragraph" w:customStyle="1" w:styleId="xl114">
    <w:name w:val="xl114"/>
    <w:basedOn w:val="Normal"/>
    <w:rsid w:val="00C77F4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6"/>
      <w:szCs w:val="16"/>
    </w:rPr>
  </w:style>
  <w:style w:type="paragraph" w:customStyle="1" w:styleId="xl115">
    <w:name w:val="xl115"/>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16">
    <w:name w:val="xl116"/>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17">
    <w:name w:val="xl117"/>
    <w:basedOn w:val="Normal"/>
    <w:rsid w:val="00C77F40"/>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18">
    <w:name w:val="xl118"/>
    <w:basedOn w:val="Normal"/>
    <w:rsid w:val="00C77F40"/>
    <w:pPr>
      <w:spacing w:before="100" w:beforeAutospacing="1" w:after="100" w:afterAutospacing="1"/>
      <w:jc w:val="center"/>
      <w:textAlignment w:val="center"/>
    </w:pPr>
    <w:rPr>
      <w:rFonts w:ascii="Tahoma" w:hAnsi="Tahoma" w:cs="Tahoma"/>
      <w:sz w:val="24"/>
      <w:szCs w:val="24"/>
    </w:rPr>
  </w:style>
  <w:style w:type="paragraph" w:customStyle="1" w:styleId="xl119">
    <w:name w:val="xl119"/>
    <w:basedOn w:val="Normal"/>
    <w:rsid w:val="00C77F40"/>
    <w:pPr>
      <w:pBdr>
        <w:top w:val="single" w:sz="4" w:space="0" w:color="auto"/>
        <w:left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20">
    <w:name w:val="xl120"/>
    <w:basedOn w:val="Normal"/>
    <w:rsid w:val="00C77F40"/>
    <w:pPr>
      <w:pBdr>
        <w:top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21">
    <w:name w:val="xl121"/>
    <w:basedOn w:val="Normal"/>
    <w:rsid w:val="00C77F40"/>
    <w:pPr>
      <w:pBdr>
        <w:top w:val="single" w:sz="4" w:space="0" w:color="auto"/>
        <w:left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22">
    <w:name w:val="xl122"/>
    <w:basedOn w:val="Normal"/>
    <w:rsid w:val="00C77F40"/>
    <w:pPr>
      <w:pBdr>
        <w:top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23">
    <w:name w:val="xl123"/>
    <w:basedOn w:val="Normal"/>
    <w:rsid w:val="00C77F40"/>
    <w:pPr>
      <w:pBdr>
        <w:top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18"/>
      <w:szCs w:val="18"/>
    </w:rPr>
  </w:style>
  <w:style w:type="paragraph" w:customStyle="1" w:styleId="xl124">
    <w:name w:val="xl124"/>
    <w:basedOn w:val="Normal"/>
    <w:rsid w:val="00C77F40"/>
    <w:pPr>
      <w:pBdr>
        <w:top w:val="single" w:sz="4" w:space="0" w:color="auto"/>
        <w:left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24"/>
      <w:szCs w:val="24"/>
    </w:rPr>
  </w:style>
  <w:style w:type="paragraph" w:customStyle="1" w:styleId="xl125">
    <w:name w:val="xl125"/>
    <w:basedOn w:val="Normal"/>
    <w:rsid w:val="00C77F40"/>
    <w:pPr>
      <w:pBdr>
        <w:top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24"/>
      <w:szCs w:val="24"/>
    </w:rPr>
  </w:style>
  <w:style w:type="paragraph" w:customStyle="1" w:styleId="xl126">
    <w:name w:val="xl126"/>
    <w:basedOn w:val="Normal"/>
    <w:rsid w:val="00C77F40"/>
    <w:pPr>
      <w:pBdr>
        <w:top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24"/>
      <w:szCs w:val="24"/>
    </w:rPr>
  </w:style>
  <w:style w:type="paragraph" w:customStyle="1" w:styleId="xl127">
    <w:name w:val="xl127"/>
    <w:basedOn w:val="Normal"/>
    <w:rsid w:val="00C77F40"/>
    <w:pPr>
      <w:pBdr>
        <w:top w:val="single" w:sz="4" w:space="0" w:color="auto"/>
        <w:bottom w:val="single" w:sz="4" w:space="0" w:color="auto"/>
      </w:pBdr>
      <w:shd w:val="clear" w:color="000000" w:fill="31869B"/>
      <w:spacing w:before="100" w:beforeAutospacing="1" w:after="100" w:afterAutospacing="1"/>
      <w:jc w:val="center"/>
      <w:textAlignment w:val="center"/>
    </w:pPr>
    <w:rPr>
      <w:rFonts w:ascii="Arial" w:hAnsi="Arial" w:cs="Arial"/>
      <w:b/>
      <w:bCs/>
      <w:color w:val="FFFFFF"/>
      <w:sz w:val="24"/>
      <w:szCs w:val="24"/>
    </w:rPr>
  </w:style>
  <w:style w:type="paragraph" w:customStyle="1" w:styleId="xl128">
    <w:name w:val="xl128"/>
    <w:basedOn w:val="Normal"/>
    <w:rsid w:val="00C77F40"/>
    <w:pPr>
      <w:pBdr>
        <w:top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color w:val="FFFFFF"/>
      <w:sz w:val="24"/>
      <w:szCs w:val="24"/>
    </w:rPr>
  </w:style>
  <w:style w:type="paragraph" w:styleId="Citao">
    <w:name w:val="Quote"/>
    <w:basedOn w:val="Normal"/>
    <w:next w:val="Normal"/>
    <w:link w:val="CitaoChar"/>
    <w:uiPriority w:val="29"/>
    <w:qFormat/>
    <w:rsid w:val="00C77F40"/>
    <w:pPr>
      <w:spacing w:before="160"/>
      <w:jc w:val="center"/>
    </w:pPr>
    <w:rPr>
      <w:i/>
      <w:iCs/>
      <w:color w:val="404040" w:themeColor="text1" w:themeTint="BF"/>
    </w:rPr>
  </w:style>
  <w:style w:type="character" w:customStyle="1" w:styleId="CitaoChar">
    <w:name w:val="Citação Char"/>
    <w:basedOn w:val="Fontepargpadro"/>
    <w:link w:val="Citao"/>
    <w:uiPriority w:val="29"/>
    <w:rsid w:val="00C77F40"/>
    <w:rPr>
      <w:i/>
      <w:iCs/>
      <w:color w:val="404040" w:themeColor="text1" w:themeTint="BF"/>
    </w:rPr>
  </w:style>
  <w:style w:type="character" w:styleId="nfaseIntensa">
    <w:name w:val="Intense Emphasis"/>
    <w:basedOn w:val="Fontepargpadro"/>
    <w:uiPriority w:val="21"/>
    <w:qFormat/>
    <w:rsid w:val="00C77F40"/>
    <w:rPr>
      <w:i/>
      <w:iCs/>
      <w:color w:val="365F91" w:themeColor="accent1" w:themeShade="BF"/>
    </w:rPr>
  </w:style>
  <w:style w:type="paragraph" w:styleId="CitaoIntensa">
    <w:name w:val="Intense Quote"/>
    <w:basedOn w:val="Normal"/>
    <w:next w:val="Normal"/>
    <w:link w:val="CitaoIntensaChar"/>
    <w:uiPriority w:val="30"/>
    <w:qFormat/>
    <w:rsid w:val="00C77F4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C77F40"/>
    <w:rPr>
      <w:i/>
      <w:iCs/>
      <w:color w:val="365F91" w:themeColor="accent1" w:themeShade="BF"/>
    </w:rPr>
  </w:style>
  <w:style w:type="character" w:styleId="RefernciaIntensa">
    <w:name w:val="Intense Reference"/>
    <w:basedOn w:val="Fontepargpadro"/>
    <w:uiPriority w:val="32"/>
    <w:qFormat/>
    <w:rsid w:val="00C77F4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934608">
      <w:bodyDiv w:val="1"/>
      <w:marLeft w:val="0"/>
      <w:marRight w:val="0"/>
      <w:marTop w:val="0"/>
      <w:marBottom w:val="0"/>
      <w:divBdr>
        <w:top w:val="none" w:sz="0" w:space="0" w:color="auto"/>
        <w:left w:val="none" w:sz="0" w:space="0" w:color="auto"/>
        <w:bottom w:val="none" w:sz="0" w:space="0" w:color="auto"/>
        <w:right w:val="none" w:sz="0" w:space="0" w:color="auto"/>
      </w:divBdr>
    </w:div>
    <w:div w:id="380789932">
      <w:bodyDiv w:val="1"/>
      <w:marLeft w:val="0"/>
      <w:marRight w:val="0"/>
      <w:marTop w:val="0"/>
      <w:marBottom w:val="0"/>
      <w:divBdr>
        <w:top w:val="none" w:sz="0" w:space="0" w:color="auto"/>
        <w:left w:val="none" w:sz="0" w:space="0" w:color="auto"/>
        <w:bottom w:val="none" w:sz="0" w:space="0" w:color="auto"/>
        <w:right w:val="none" w:sz="0" w:space="0" w:color="auto"/>
      </w:divBdr>
    </w:div>
    <w:div w:id="502554317">
      <w:bodyDiv w:val="1"/>
      <w:marLeft w:val="0"/>
      <w:marRight w:val="0"/>
      <w:marTop w:val="0"/>
      <w:marBottom w:val="0"/>
      <w:divBdr>
        <w:top w:val="none" w:sz="0" w:space="0" w:color="auto"/>
        <w:left w:val="none" w:sz="0" w:space="0" w:color="auto"/>
        <w:bottom w:val="none" w:sz="0" w:space="0" w:color="auto"/>
        <w:right w:val="none" w:sz="0" w:space="0" w:color="auto"/>
      </w:divBdr>
    </w:div>
    <w:div w:id="566304710">
      <w:bodyDiv w:val="1"/>
      <w:marLeft w:val="0"/>
      <w:marRight w:val="0"/>
      <w:marTop w:val="0"/>
      <w:marBottom w:val="0"/>
      <w:divBdr>
        <w:top w:val="none" w:sz="0" w:space="0" w:color="auto"/>
        <w:left w:val="none" w:sz="0" w:space="0" w:color="auto"/>
        <w:bottom w:val="none" w:sz="0" w:space="0" w:color="auto"/>
        <w:right w:val="none" w:sz="0" w:space="0" w:color="auto"/>
      </w:divBdr>
    </w:div>
    <w:div w:id="1370950969">
      <w:bodyDiv w:val="1"/>
      <w:marLeft w:val="0"/>
      <w:marRight w:val="0"/>
      <w:marTop w:val="0"/>
      <w:marBottom w:val="0"/>
      <w:divBdr>
        <w:top w:val="none" w:sz="0" w:space="0" w:color="auto"/>
        <w:left w:val="none" w:sz="0" w:space="0" w:color="auto"/>
        <w:bottom w:val="none" w:sz="0" w:space="0" w:color="auto"/>
        <w:right w:val="none" w:sz="0" w:space="0" w:color="auto"/>
      </w:divBdr>
    </w:div>
    <w:div w:id="1661612501">
      <w:bodyDiv w:val="1"/>
      <w:marLeft w:val="0"/>
      <w:marRight w:val="0"/>
      <w:marTop w:val="0"/>
      <w:marBottom w:val="0"/>
      <w:divBdr>
        <w:top w:val="none" w:sz="0" w:space="0" w:color="auto"/>
        <w:left w:val="none" w:sz="0" w:space="0" w:color="auto"/>
        <w:bottom w:val="none" w:sz="0" w:space="0" w:color="auto"/>
        <w:right w:val="none" w:sz="0" w:space="0" w:color="auto"/>
      </w:divBdr>
    </w:div>
    <w:div w:id="1929843637">
      <w:bodyDiv w:val="1"/>
      <w:marLeft w:val="0"/>
      <w:marRight w:val="0"/>
      <w:marTop w:val="0"/>
      <w:marBottom w:val="0"/>
      <w:divBdr>
        <w:top w:val="none" w:sz="0" w:space="0" w:color="auto"/>
        <w:left w:val="none" w:sz="0" w:space="0" w:color="auto"/>
        <w:bottom w:val="none" w:sz="0" w:space="0" w:color="auto"/>
        <w:right w:val="none" w:sz="0" w:space="0" w:color="auto"/>
      </w:divBdr>
    </w:div>
    <w:div w:id="1932623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onceicaodocoite.ba.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onceicaodocoite.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nceicaodocoite.b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tyles" Target="styles.xml"/><Relationship Id="rId9" Type="http://schemas.openxmlformats.org/officeDocument/2006/relationships/hyperlink" Target="mailto:licitacao@conceicaodocoite.ba.gov.br" TargetMode="External"/><Relationship Id="rId14" Type="http://schemas.openxmlformats.org/officeDocument/2006/relationships/header" Target="header1.xml"/><Relationship Id="rId22" Type="http://schemas.openxmlformats.org/officeDocument/2006/relationships/hyperlink" Target="https://www.planalto.gov.br/ccivil_03/leis/2002/l10406compilada.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265249-B518-4DA1-8D05-7561C86B3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58</Pages>
  <Words>17333</Words>
  <Characters>93600</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Wilma Menezes</dc:creator>
  <cp:lastModifiedBy>Wilma Menezes</cp:lastModifiedBy>
  <cp:revision>53</cp:revision>
  <cp:lastPrinted>2025-01-16T17:54:00Z</cp:lastPrinted>
  <dcterms:created xsi:type="dcterms:W3CDTF">2025-04-07T14:43:00Z</dcterms:created>
  <dcterms:modified xsi:type="dcterms:W3CDTF">2025-04-07T15:35:00Z</dcterms:modified>
</cp:coreProperties>
</file>