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0277C" w14:textId="688F4CCD" w:rsidR="001A1175" w:rsidRPr="00E2128D" w:rsidRDefault="001A1175" w:rsidP="00114FBA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lang w:eastAsia="pt-BR"/>
        </w:rPr>
      </w:pPr>
      <w:r w:rsidRPr="00E2128D">
        <w:rPr>
          <w:rFonts w:ascii="Arial" w:eastAsia="Times New Roman" w:hAnsi="Arial" w:cs="Arial"/>
          <w:lang w:eastAsia="pt-BR"/>
        </w:rPr>
        <w:t>Torna-se público, para conhecimento dos interessados, que a Coordenadoria de Saúde Sudeste, por meio da Supervisão de Administração e Suprimentos, sediada na Rua: Padre Marchetti, nº 557 – Ipiranga – São Paulo – SP, realizará ABERTURA de DISPENSA DE LICITAÇÃO</w:t>
      </w:r>
      <w:r w:rsidR="00F549AB" w:rsidRPr="00E2128D">
        <w:rPr>
          <w:rFonts w:ascii="Arial" w:eastAsia="Times New Roman" w:hAnsi="Arial" w:cs="Arial"/>
          <w:lang w:eastAsia="pt-BR"/>
        </w:rPr>
        <w:t xml:space="preserve"> </w:t>
      </w:r>
      <w:r w:rsidR="00146754">
        <w:rPr>
          <w:rFonts w:ascii="Arial" w:eastAsia="Times New Roman" w:hAnsi="Arial" w:cs="Arial"/>
          <w:lang w:eastAsia="pt-BR"/>
        </w:rPr>
        <w:t>3</w:t>
      </w:r>
      <w:r w:rsidR="00383CEE">
        <w:rPr>
          <w:rFonts w:ascii="Arial" w:eastAsia="Times New Roman" w:hAnsi="Arial" w:cs="Arial"/>
          <w:lang w:eastAsia="pt-BR"/>
        </w:rPr>
        <w:t>3</w:t>
      </w:r>
      <w:r w:rsidR="00F549AB" w:rsidRPr="00E2128D">
        <w:rPr>
          <w:rFonts w:ascii="Arial" w:eastAsia="Times New Roman" w:hAnsi="Arial" w:cs="Arial"/>
          <w:lang w:eastAsia="pt-BR"/>
        </w:rPr>
        <w:t>/2026</w:t>
      </w:r>
      <w:r w:rsidRPr="00E2128D">
        <w:rPr>
          <w:rFonts w:ascii="Arial" w:eastAsia="Times New Roman" w:hAnsi="Arial" w:cs="Arial"/>
          <w:lang w:eastAsia="pt-BR"/>
        </w:rPr>
        <w:t xml:space="preserve">, do tipo MENOR PREÇO. O procedimento e os atos dela decorrentes observarão as disposições a serem processados e julgados em conformidade com a Lei Federal nº 14.133/21, Decreto Municipal nº 62.100/22 e demais normas complementares e disposições deste instrumento. </w:t>
      </w:r>
    </w:p>
    <w:p w14:paraId="1C52358A" w14:textId="77777777" w:rsidR="00383CEE" w:rsidRDefault="001A1175" w:rsidP="003E397C">
      <w:pPr>
        <w:pStyle w:val="Default"/>
        <w:jc w:val="both"/>
      </w:pPr>
      <w:r w:rsidRPr="00E2128D">
        <w:rPr>
          <w:rFonts w:eastAsia="Times New Roman"/>
          <w:color w:val="auto"/>
          <w:sz w:val="22"/>
          <w:szCs w:val="22"/>
          <w:lang w:eastAsia="pt-BR"/>
        </w:rPr>
        <w:t>OBJETO</w:t>
      </w:r>
      <w:r w:rsidR="003E397C" w:rsidRPr="00E2128D">
        <w:rPr>
          <w:rFonts w:eastAsia="Times New Roman"/>
          <w:color w:val="auto"/>
          <w:sz w:val="22"/>
          <w:szCs w:val="22"/>
          <w:lang w:eastAsia="pt-BR"/>
        </w:rPr>
        <w:t xml:space="preserve">: </w:t>
      </w:r>
      <w:r w:rsidR="00383CEE">
        <w:t>Contratação de empresa especializada para prestação de serviço de manutenção corretiva, com fornecimento de peças, calibração e emissão de laudo técnico, do Imitanciômetro (Timpanômetro) e do Audiômetro utilizados no serviço de saúde CER IV Flávio Gianotti</w:t>
      </w:r>
    </w:p>
    <w:p w14:paraId="5AA633B3" w14:textId="63A788B9" w:rsidR="001A1175" w:rsidRPr="00E2128D" w:rsidRDefault="001A1175" w:rsidP="003E397C">
      <w:pPr>
        <w:pStyle w:val="Default"/>
        <w:jc w:val="both"/>
        <w:rPr>
          <w:rFonts w:eastAsia="Times New Roman"/>
          <w:color w:val="auto"/>
          <w:sz w:val="22"/>
          <w:szCs w:val="22"/>
          <w:lang w:eastAsia="pt-BR"/>
        </w:rPr>
      </w:pPr>
      <w:r w:rsidRPr="00E2128D">
        <w:rPr>
          <w:rFonts w:eastAsia="Times New Roman"/>
          <w:color w:val="auto"/>
          <w:sz w:val="22"/>
          <w:szCs w:val="22"/>
          <w:lang w:eastAsia="pt-BR"/>
        </w:rPr>
        <w:t xml:space="preserve">Entrega de Proposta: até o dia </w:t>
      </w:r>
      <w:r w:rsidR="006C774D">
        <w:rPr>
          <w:rFonts w:eastAsia="Times New Roman"/>
          <w:color w:val="auto"/>
          <w:sz w:val="22"/>
          <w:szCs w:val="22"/>
          <w:lang w:eastAsia="pt-BR"/>
        </w:rPr>
        <w:t>0</w:t>
      </w:r>
      <w:r w:rsidR="00383CEE">
        <w:rPr>
          <w:rFonts w:eastAsia="Times New Roman"/>
          <w:color w:val="auto"/>
          <w:sz w:val="22"/>
          <w:szCs w:val="22"/>
          <w:lang w:eastAsia="pt-BR"/>
        </w:rPr>
        <w:t>7</w:t>
      </w:r>
      <w:r w:rsidRPr="00E2128D">
        <w:rPr>
          <w:rFonts w:eastAsia="Times New Roman"/>
          <w:color w:val="auto"/>
          <w:sz w:val="22"/>
          <w:szCs w:val="22"/>
          <w:lang w:eastAsia="pt-BR"/>
        </w:rPr>
        <w:t>/</w:t>
      </w:r>
      <w:r w:rsidR="006C774D">
        <w:rPr>
          <w:rFonts w:eastAsia="Times New Roman"/>
          <w:color w:val="auto"/>
          <w:sz w:val="22"/>
          <w:szCs w:val="22"/>
          <w:lang w:eastAsia="pt-BR"/>
        </w:rPr>
        <w:t>05</w:t>
      </w:r>
      <w:r w:rsidRPr="00E2128D">
        <w:rPr>
          <w:rFonts w:eastAsia="Times New Roman"/>
          <w:color w:val="auto"/>
          <w:sz w:val="22"/>
          <w:szCs w:val="22"/>
          <w:lang w:eastAsia="pt-BR"/>
        </w:rPr>
        <w:t>/202</w:t>
      </w:r>
      <w:r w:rsidR="00660D79" w:rsidRPr="00E2128D">
        <w:rPr>
          <w:rFonts w:eastAsia="Times New Roman"/>
          <w:color w:val="auto"/>
          <w:sz w:val="22"/>
          <w:szCs w:val="22"/>
          <w:lang w:eastAsia="pt-BR"/>
        </w:rPr>
        <w:t>6</w:t>
      </w:r>
      <w:r w:rsidRPr="00E2128D">
        <w:rPr>
          <w:rFonts w:eastAsia="Times New Roman"/>
          <w:color w:val="auto"/>
          <w:sz w:val="22"/>
          <w:szCs w:val="22"/>
          <w:lang w:eastAsia="pt-BR"/>
        </w:rPr>
        <w:t xml:space="preserve"> às 08:00 horas</w:t>
      </w:r>
    </w:p>
    <w:p w14:paraId="351A47E0" w14:textId="64730E53" w:rsidR="001A1175" w:rsidRPr="00E2128D" w:rsidRDefault="001A1175" w:rsidP="002F416D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lang w:eastAsia="pt-BR"/>
        </w:rPr>
      </w:pPr>
      <w:r w:rsidRPr="00E2128D">
        <w:rPr>
          <w:rFonts w:ascii="Arial" w:eastAsia="Times New Roman" w:hAnsi="Arial" w:cs="Arial"/>
          <w:lang w:eastAsia="pt-BR"/>
        </w:rPr>
        <w:t xml:space="preserve">Envio de Lances: </w:t>
      </w:r>
      <w:r w:rsidR="006C774D">
        <w:rPr>
          <w:rFonts w:ascii="Arial" w:eastAsia="Times New Roman" w:hAnsi="Arial" w:cs="Arial"/>
          <w:lang w:eastAsia="pt-BR"/>
        </w:rPr>
        <w:t>0</w:t>
      </w:r>
      <w:r w:rsidR="00383CEE">
        <w:rPr>
          <w:rFonts w:ascii="Arial" w:eastAsia="Times New Roman" w:hAnsi="Arial" w:cs="Arial"/>
          <w:lang w:eastAsia="pt-BR"/>
        </w:rPr>
        <w:t>7</w:t>
      </w:r>
      <w:r w:rsidR="006C774D">
        <w:rPr>
          <w:rFonts w:ascii="Arial" w:eastAsia="Times New Roman" w:hAnsi="Arial" w:cs="Arial"/>
          <w:lang w:eastAsia="pt-BR"/>
        </w:rPr>
        <w:t>/</w:t>
      </w:r>
      <w:r w:rsidR="00660D79" w:rsidRPr="00E2128D">
        <w:rPr>
          <w:rFonts w:ascii="Arial" w:eastAsia="Times New Roman" w:hAnsi="Arial" w:cs="Arial"/>
          <w:lang w:eastAsia="pt-BR"/>
        </w:rPr>
        <w:t>0</w:t>
      </w:r>
      <w:r w:rsidR="006C774D">
        <w:rPr>
          <w:rFonts w:ascii="Arial" w:eastAsia="Times New Roman" w:hAnsi="Arial" w:cs="Arial"/>
          <w:lang w:eastAsia="pt-BR"/>
        </w:rPr>
        <w:t>5</w:t>
      </w:r>
      <w:r w:rsidRPr="00E2128D">
        <w:rPr>
          <w:rFonts w:ascii="Arial" w:eastAsia="Times New Roman" w:hAnsi="Arial" w:cs="Arial"/>
          <w:lang w:eastAsia="pt-BR"/>
        </w:rPr>
        <w:t>/202</w:t>
      </w:r>
      <w:r w:rsidR="00660D79" w:rsidRPr="00E2128D">
        <w:rPr>
          <w:rFonts w:ascii="Arial" w:eastAsia="Times New Roman" w:hAnsi="Arial" w:cs="Arial"/>
          <w:lang w:eastAsia="pt-BR"/>
        </w:rPr>
        <w:t>6</w:t>
      </w:r>
      <w:r w:rsidRPr="00E2128D">
        <w:rPr>
          <w:rFonts w:ascii="Arial" w:eastAsia="Times New Roman" w:hAnsi="Arial" w:cs="Arial"/>
          <w:lang w:eastAsia="pt-BR"/>
        </w:rPr>
        <w:t xml:space="preserve"> das 08:00 às 14:00horas</w:t>
      </w:r>
    </w:p>
    <w:p w14:paraId="4C441ACA" w14:textId="5A6544E9" w:rsidR="001A1175" w:rsidRPr="00E2128D" w:rsidRDefault="001A1175" w:rsidP="002F416D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lang w:eastAsia="pt-BR"/>
        </w:rPr>
      </w:pPr>
      <w:r w:rsidRPr="00E2128D">
        <w:rPr>
          <w:rFonts w:ascii="Arial" w:eastAsia="Times New Roman" w:hAnsi="Arial" w:cs="Arial"/>
          <w:lang w:eastAsia="pt-BR"/>
        </w:rPr>
        <w:t>Preferência ME/EPP/Equiparadas: Sim</w:t>
      </w:r>
    </w:p>
    <w:p w14:paraId="517247E1" w14:textId="77777777" w:rsidR="001A1175" w:rsidRPr="00254473" w:rsidRDefault="001A1175" w:rsidP="002F416D">
      <w:pPr>
        <w:jc w:val="both"/>
        <w:rPr>
          <w:rFonts w:ascii="Arial" w:hAnsi="Arial" w:cs="Arial"/>
          <w:sz w:val="24"/>
          <w:szCs w:val="24"/>
        </w:rPr>
      </w:pPr>
    </w:p>
    <w:sectPr w:rsidR="001A1175" w:rsidRPr="002544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175"/>
    <w:rsid w:val="00033BBE"/>
    <w:rsid w:val="00114FBA"/>
    <w:rsid w:val="00146754"/>
    <w:rsid w:val="001A1175"/>
    <w:rsid w:val="001A1456"/>
    <w:rsid w:val="001C7166"/>
    <w:rsid w:val="001D42B9"/>
    <w:rsid w:val="001D523A"/>
    <w:rsid w:val="00254473"/>
    <w:rsid w:val="0028625F"/>
    <w:rsid w:val="002F416D"/>
    <w:rsid w:val="00321BAC"/>
    <w:rsid w:val="00383CEE"/>
    <w:rsid w:val="003901A7"/>
    <w:rsid w:val="003A20E9"/>
    <w:rsid w:val="003E397C"/>
    <w:rsid w:val="00402EA5"/>
    <w:rsid w:val="004F54DC"/>
    <w:rsid w:val="005233B9"/>
    <w:rsid w:val="00523966"/>
    <w:rsid w:val="00644992"/>
    <w:rsid w:val="00660D79"/>
    <w:rsid w:val="006B44CE"/>
    <w:rsid w:val="006C774D"/>
    <w:rsid w:val="007D5B46"/>
    <w:rsid w:val="00A94F67"/>
    <w:rsid w:val="00AF7620"/>
    <w:rsid w:val="00C31780"/>
    <w:rsid w:val="00C436D8"/>
    <w:rsid w:val="00D226BD"/>
    <w:rsid w:val="00DA0CDA"/>
    <w:rsid w:val="00DE6039"/>
    <w:rsid w:val="00E2128D"/>
    <w:rsid w:val="00E95E6E"/>
    <w:rsid w:val="00F549AB"/>
    <w:rsid w:val="00F750BB"/>
    <w:rsid w:val="00FB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1A263"/>
  <w15:chartTrackingRefBased/>
  <w15:docId w15:val="{4754D014-5255-4F2C-B900-282AC10B9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7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2862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2544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398df9c-fd0c-4829-a003-c770a1c4a063}" enabled="0" method="" siteId="{f398df9c-fd0c-4829-a003-c770a1c4a06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Luciane Cristine Fernandes de Castro</dc:creator>
  <cp:keywords/>
  <dc:description/>
  <cp:lastModifiedBy>Danilo Alota</cp:lastModifiedBy>
  <cp:revision>17</cp:revision>
  <cp:lastPrinted>2025-09-19T12:41:00Z</cp:lastPrinted>
  <dcterms:created xsi:type="dcterms:W3CDTF">2026-02-12T17:14:00Z</dcterms:created>
  <dcterms:modified xsi:type="dcterms:W3CDTF">2026-04-27T17:04:00Z</dcterms:modified>
</cp:coreProperties>
</file>