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577" w:rsidRDefault="00B94577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FA2C34" w:rsidRDefault="00DB6079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FA2C34" w:rsidRPr="00293CAA" w:rsidRDefault="00DB607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293CAA">
        <w:rPr>
          <w:rFonts w:ascii="Arial" w:eastAsia="Arial" w:hAnsi="Arial" w:cs="Arial"/>
          <w:b/>
          <w:color w:val="000000"/>
        </w:rPr>
        <w:t xml:space="preserve">ADMINISTRATIVO Nº </w:t>
      </w:r>
      <w:r w:rsidR="00293CAA" w:rsidRPr="00293CAA">
        <w:rPr>
          <w:rFonts w:ascii="Arial" w:eastAsia="Arial" w:hAnsi="Arial" w:cs="Arial"/>
          <w:b/>
          <w:color w:val="000000"/>
        </w:rPr>
        <w:t>14</w:t>
      </w:r>
      <w:r w:rsidR="004834A5">
        <w:rPr>
          <w:rFonts w:ascii="Arial" w:eastAsia="Arial" w:hAnsi="Arial" w:cs="Arial"/>
          <w:b/>
          <w:color w:val="000000"/>
        </w:rPr>
        <w:t>8</w:t>
      </w:r>
      <w:r w:rsidR="00293CAA" w:rsidRPr="00293CAA">
        <w:rPr>
          <w:rFonts w:ascii="Arial" w:eastAsia="Arial" w:hAnsi="Arial" w:cs="Arial"/>
          <w:b/>
          <w:color w:val="000000"/>
        </w:rPr>
        <w:t>/2025</w:t>
      </w: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293CAA">
        <w:rPr>
          <w:rFonts w:ascii="Arial" w:eastAsia="Arial" w:hAnsi="Arial" w:cs="Arial"/>
          <w:b/>
          <w:color w:val="000000"/>
        </w:rPr>
        <w:t xml:space="preserve">DISPENSA DE LICITAÇÃO Nº </w:t>
      </w:r>
      <w:r w:rsidR="00293CAA" w:rsidRPr="00293CAA">
        <w:rPr>
          <w:rFonts w:ascii="Arial" w:eastAsia="Arial" w:hAnsi="Arial" w:cs="Arial"/>
          <w:b/>
          <w:color w:val="000000"/>
        </w:rPr>
        <w:t>00</w:t>
      </w:r>
      <w:r w:rsidR="004834A5">
        <w:rPr>
          <w:rFonts w:ascii="Arial" w:eastAsia="Arial" w:hAnsi="Arial" w:cs="Arial"/>
          <w:b/>
          <w:color w:val="000000"/>
        </w:rPr>
        <w:t>5</w:t>
      </w:r>
      <w:r w:rsidR="00293CAA">
        <w:rPr>
          <w:rFonts w:ascii="Arial" w:eastAsia="Arial" w:hAnsi="Arial" w:cs="Arial"/>
          <w:b/>
          <w:color w:val="000000"/>
        </w:rPr>
        <w:t>/2025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</w:t>
      </w:r>
      <w:r w:rsidRPr="00293CAA">
        <w:rPr>
          <w:rFonts w:ascii="Arial" w:eastAsia="Arial" w:hAnsi="Arial" w:cs="Arial"/>
          <w:color w:val="000000"/>
        </w:rPr>
        <w:t>prestador de serviços, quanto pela justificativa dos preços;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JURÍDICO prevê que a DISPENSA DE LICITAÇÃO está em conformidade ao disposto no artigo 72 c/c 75, inciso II, da Lei nº 14.133/2021; 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>
        <w:rPr>
          <w:rFonts w:ascii="Arial" w:eastAsia="Arial" w:hAnsi="Arial" w:cs="Arial"/>
          <w:b/>
          <w:color w:val="000000"/>
        </w:rPr>
        <w:t>AUTORIZO</w:t>
      </w:r>
      <w:proofErr w:type="gramEnd"/>
      <w:r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293CAA">
        <w:rPr>
          <w:rFonts w:ascii="Arial" w:eastAsia="Arial" w:hAnsi="Arial" w:cs="Arial"/>
          <w:b/>
          <w:color w:val="000000"/>
        </w:rPr>
        <w:t>00</w:t>
      </w:r>
      <w:r w:rsidR="004834A5">
        <w:rPr>
          <w:rFonts w:ascii="Arial" w:eastAsia="Arial" w:hAnsi="Arial" w:cs="Arial"/>
          <w:b/>
          <w:color w:val="000000"/>
        </w:rPr>
        <w:t>5</w:t>
      </w:r>
      <w:r w:rsidR="00293CAA"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color w:val="000000"/>
        </w:rPr>
        <w:t>, nos termos descritos abaixo: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852" w:type="dxa"/>
        <w:jc w:val="center"/>
        <w:tblInd w:w="179" w:type="dxa"/>
        <w:tblLayout w:type="fixed"/>
        <w:tblLook w:val="0000"/>
      </w:tblPr>
      <w:tblGrid>
        <w:gridCol w:w="2656"/>
        <w:gridCol w:w="7196"/>
      </w:tblGrid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 w:rsidP="004834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 w:right="-75"/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7196" w:type="dxa"/>
          </w:tcPr>
          <w:p w:rsidR="00FA2C34" w:rsidRDefault="004834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C</w:t>
            </w:r>
            <w:r w:rsidRPr="00FF6CB0">
              <w:rPr>
                <w:rFonts w:ascii="Arial" w:hAnsi="Arial" w:cs="Arial"/>
              </w:rPr>
              <w:t>ontratação</w:t>
            </w:r>
            <w:r>
              <w:rPr>
                <w:rFonts w:ascii="Arial" w:hAnsi="Arial" w:cs="Arial"/>
              </w:rPr>
              <w:t xml:space="preserve"> de empresa para </w:t>
            </w:r>
            <w:r w:rsidRPr="007834C0">
              <w:rPr>
                <w:rFonts w:ascii="Arial" w:hAnsi="Arial" w:cs="Arial"/>
              </w:rPr>
              <w:t xml:space="preserve">aquisição de </w:t>
            </w:r>
            <w:r>
              <w:rPr>
                <w:rFonts w:ascii="Arial" w:hAnsi="Arial" w:cs="Arial"/>
              </w:rPr>
              <w:t xml:space="preserve">equipamentos eletrodomésticos, que tem o </w:t>
            </w:r>
            <w:r w:rsidRPr="007834C0">
              <w:rPr>
                <w:rFonts w:ascii="Arial" w:hAnsi="Arial" w:cs="Arial"/>
              </w:rPr>
              <w:t>objetivo de suprir as necessidades da unidade requisi</w:t>
            </w:r>
            <w:r>
              <w:rPr>
                <w:rFonts w:ascii="Arial" w:hAnsi="Arial" w:cs="Arial"/>
              </w:rPr>
              <w:t>tante e atender</w:t>
            </w:r>
            <w:r w:rsidRPr="007834C0">
              <w:rPr>
                <w:rFonts w:ascii="Arial" w:hAnsi="Arial" w:cs="Arial"/>
              </w:rPr>
              <w:t xml:space="preserve"> os </w:t>
            </w:r>
            <w:r>
              <w:rPr>
                <w:rFonts w:ascii="Arial" w:hAnsi="Arial" w:cs="Arial"/>
              </w:rPr>
              <w:t xml:space="preserve">demandatários e </w:t>
            </w:r>
            <w:r w:rsidRPr="007834C0">
              <w:rPr>
                <w:rFonts w:ascii="Arial" w:hAnsi="Arial" w:cs="Arial"/>
              </w:rPr>
              <w:t>servidores no desempenho de suas funções</w:t>
            </w:r>
            <w:r>
              <w:rPr>
                <w:rFonts w:ascii="Arial" w:hAnsi="Arial" w:cs="Arial"/>
              </w:rPr>
              <w:t xml:space="preserve"> de qualidade</w:t>
            </w:r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7196" w:type="dxa"/>
          </w:tcPr>
          <w:p w:rsidR="00FA2C34" w:rsidRDefault="004834A5" w:rsidP="00293C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proofErr w:type="gramStart"/>
            <w:r w:rsidRPr="006D7208">
              <w:rPr>
                <w:rFonts w:ascii="Arial" w:hAnsi="Arial" w:cs="Arial"/>
              </w:rPr>
              <w:t>WS COMERCIO</w:t>
            </w:r>
            <w:proofErr w:type="gramEnd"/>
            <w:r w:rsidRPr="006D7208">
              <w:rPr>
                <w:rFonts w:ascii="Arial" w:hAnsi="Arial" w:cs="Arial"/>
              </w:rPr>
              <w:t xml:space="preserve"> DE CELULARES E RELOGIOS LTDA</w:t>
            </w:r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7196" w:type="dxa"/>
          </w:tcPr>
          <w:p w:rsidR="00FA2C34" w:rsidRPr="00293CAA" w:rsidRDefault="00293C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293CAA">
              <w:rPr>
                <w:rFonts w:ascii="Arial" w:eastAsia="Arial" w:hAnsi="Arial" w:cs="Arial"/>
                <w:color w:val="000000"/>
              </w:rPr>
              <w:t>12 (doze</w:t>
            </w:r>
            <w:r w:rsidR="00DB6079" w:rsidRPr="00293CAA">
              <w:rPr>
                <w:rFonts w:ascii="Arial" w:eastAsia="Arial" w:hAnsi="Arial" w:cs="Arial"/>
                <w:color w:val="000000"/>
              </w:rPr>
              <w:t>) meses;</w:t>
            </w:r>
          </w:p>
          <w:p w:rsidR="00FA2C34" w:rsidRDefault="004834A5" w:rsidP="00B94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  <w:r w:rsidR="00B94577">
              <w:rPr>
                <w:rFonts w:ascii="Arial" w:eastAsia="Arial" w:hAnsi="Arial" w:cs="Arial"/>
                <w:color w:val="000000"/>
              </w:rPr>
              <w:t>4</w:t>
            </w:r>
            <w:r w:rsidR="00293CAA" w:rsidRPr="00293CAA">
              <w:rPr>
                <w:rFonts w:ascii="Arial" w:eastAsia="Arial" w:hAnsi="Arial" w:cs="Arial"/>
                <w:color w:val="000000"/>
              </w:rPr>
              <w:t xml:space="preserve">/04/2025 a </w:t>
            </w:r>
            <w:r>
              <w:rPr>
                <w:rFonts w:ascii="Arial" w:eastAsia="Arial" w:hAnsi="Arial" w:cs="Arial"/>
                <w:color w:val="000000"/>
              </w:rPr>
              <w:t>1</w:t>
            </w:r>
            <w:r w:rsidR="00B94577">
              <w:rPr>
                <w:rFonts w:ascii="Arial" w:eastAsia="Arial" w:hAnsi="Arial" w:cs="Arial"/>
                <w:color w:val="000000"/>
              </w:rPr>
              <w:t>4</w:t>
            </w:r>
            <w:r w:rsidR="00293CAA" w:rsidRPr="00293CAA">
              <w:rPr>
                <w:rFonts w:ascii="Arial" w:eastAsia="Arial" w:hAnsi="Arial" w:cs="Arial"/>
                <w:color w:val="000000"/>
              </w:rPr>
              <w:t>/04/2026</w:t>
            </w:r>
            <w:r w:rsidR="00DB6079" w:rsidRPr="00293CAA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7196" w:type="dxa"/>
          </w:tcPr>
          <w:p w:rsidR="00FA2C34" w:rsidRPr="004834A5" w:rsidRDefault="004834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bookmarkStart w:id="0" w:name="_Hlk194581492"/>
            <w:r w:rsidRPr="004834A5">
              <w:rPr>
                <w:rFonts w:ascii="Arial" w:hAnsi="Arial" w:cs="Arial"/>
                <w:bCs/>
                <w:color w:val="000000" w:themeColor="text1"/>
              </w:rPr>
              <w:t>R$ 29.851,00 (</w:t>
            </w:r>
            <w:proofErr w:type="gramStart"/>
            <w:r w:rsidRPr="004834A5">
              <w:rPr>
                <w:rFonts w:ascii="Arial" w:hAnsi="Arial" w:cs="Arial"/>
                <w:bCs/>
                <w:color w:val="000000" w:themeColor="text1"/>
              </w:rPr>
              <w:t>vinte e nove mil, oitocentos</w:t>
            </w:r>
            <w:proofErr w:type="gramEnd"/>
            <w:r w:rsidRPr="004834A5">
              <w:rPr>
                <w:rFonts w:ascii="Arial" w:hAnsi="Arial" w:cs="Arial"/>
                <w:bCs/>
                <w:color w:val="000000" w:themeColor="text1"/>
              </w:rPr>
              <w:t xml:space="preserve"> e cinquenta e um reais)</w:t>
            </w:r>
            <w:bookmarkEnd w:id="0"/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719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Artigo 75, inciso II da Lei nº 14.133/2021.</w:t>
            </w:r>
          </w:p>
        </w:tc>
      </w:tr>
    </w:tbl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2C34" w:rsidRDefault="00293CAA" w:rsidP="00B1034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4834A5">
        <w:rPr>
          <w:rFonts w:ascii="Arial" w:eastAsia="Arial" w:hAnsi="Arial" w:cs="Arial"/>
          <w:color w:val="000000"/>
        </w:rPr>
        <w:t>1</w:t>
      </w:r>
      <w:r w:rsidR="00B94577">
        <w:rPr>
          <w:rFonts w:ascii="Arial" w:eastAsia="Arial" w:hAnsi="Arial" w:cs="Arial"/>
          <w:color w:val="000000"/>
        </w:rPr>
        <w:t>4</w:t>
      </w:r>
      <w:r>
        <w:rPr>
          <w:rFonts w:ascii="Arial" w:eastAsia="Arial" w:hAnsi="Arial" w:cs="Arial"/>
          <w:color w:val="000000"/>
        </w:rPr>
        <w:t xml:space="preserve"> de abril de 2025.</w:t>
      </w: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2C34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</w:t>
      </w:r>
    </w:p>
    <w:p w:rsidR="00FA2C34" w:rsidRP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293CAA">
        <w:rPr>
          <w:rFonts w:ascii="Arial" w:eastAsia="Arial" w:hAnsi="Arial" w:cs="Arial"/>
          <w:b/>
          <w:color w:val="000000"/>
        </w:rPr>
        <w:t>KLEY CARNEIRO LIMA</w:t>
      </w: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Autoridade Competente</w:t>
      </w:r>
    </w:p>
    <w:sectPr w:rsidR="00FA2C34" w:rsidSect="00FA2C34">
      <w:headerReference w:type="default" r:id="rId7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C34" w:rsidRDefault="00FA2C34" w:rsidP="00FA2C34">
      <w:r>
        <w:separator/>
      </w:r>
    </w:p>
  </w:endnote>
  <w:endnote w:type="continuationSeparator" w:id="1">
    <w:p w:rsidR="00FA2C34" w:rsidRDefault="00FA2C34" w:rsidP="00FA2C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C34" w:rsidRDefault="00FA2C34" w:rsidP="00FA2C34">
      <w:r>
        <w:separator/>
      </w:r>
    </w:p>
  </w:footnote>
  <w:footnote w:type="continuationSeparator" w:id="1">
    <w:p w:rsidR="00FA2C34" w:rsidRDefault="00FA2C34" w:rsidP="00FA2C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C34" w:rsidRDefault="00DB6079" w:rsidP="00DB607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 w:rsidRPr="00DB6079">
      <w:rPr>
        <w:noProof/>
        <w:color w:val="000000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079" w:rsidRDefault="00DB6079" w:rsidP="00DB607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A2C34"/>
    <w:rsid w:val="00175415"/>
    <w:rsid w:val="00293CAA"/>
    <w:rsid w:val="00444BAD"/>
    <w:rsid w:val="004834A5"/>
    <w:rsid w:val="005731C1"/>
    <w:rsid w:val="00710387"/>
    <w:rsid w:val="007C6AA9"/>
    <w:rsid w:val="00940A93"/>
    <w:rsid w:val="00A40B03"/>
    <w:rsid w:val="00B10346"/>
    <w:rsid w:val="00B94577"/>
    <w:rsid w:val="00D20429"/>
    <w:rsid w:val="00DB6079"/>
    <w:rsid w:val="00FA2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C34"/>
  </w:style>
  <w:style w:type="paragraph" w:styleId="Ttulo1">
    <w:name w:val="heading 1"/>
    <w:basedOn w:val="Normal"/>
    <w:next w:val="Normal"/>
    <w:uiPriority w:val="9"/>
    <w:qFormat/>
    <w:rsid w:val="00FA2C3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A2C3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A2C3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A2C3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A2C3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A2C3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FA2C34"/>
  </w:style>
  <w:style w:type="table" w:customStyle="1" w:styleId="TableNormal">
    <w:name w:val="Table Normal"/>
    <w:rsid w:val="00FA2C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A2C3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A2C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FA2C3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FA2C3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FA2C3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B60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B6079"/>
  </w:style>
  <w:style w:type="paragraph" w:styleId="Rodap">
    <w:name w:val="footer"/>
    <w:basedOn w:val="Normal"/>
    <w:link w:val="RodapChar"/>
    <w:uiPriority w:val="99"/>
    <w:semiHidden/>
    <w:unhideWhenUsed/>
    <w:rsid w:val="00DB60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B6079"/>
  </w:style>
  <w:style w:type="paragraph" w:styleId="Textodebalo">
    <w:name w:val="Balloon Text"/>
    <w:basedOn w:val="Normal"/>
    <w:link w:val="TextodebaloChar"/>
    <w:uiPriority w:val="99"/>
    <w:semiHidden/>
    <w:unhideWhenUsed/>
    <w:rsid w:val="00DB60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0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/lnY3Rk9UCNF2r1IthkooIxekg==">CgMxLjA4AHIhMW1Hc2xKQ2pwRFZBREs4ajZweTJfVTFrY1Y2ZmJDNEN0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9</cp:revision>
  <cp:lastPrinted>2025-04-14T13:20:00Z</cp:lastPrinted>
  <dcterms:created xsi:type="dcterms:W3CDTF">2023-11-06T12:54:00Z</dcterms:created>
  <dcterms:modified xsi:type="dcterms:W3CDTF">2025-04-14T13:21:00Z</dcterms:modified>
</cp:coreProperties>
</file>