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86A2" w14:textId="0982B418" w:rsidR="004510C4" w:rsidRPr="00613C40" w:rsidRDefault="008544CE" w:rsidP="00D16208">
      <w:pPr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highlight w:val="yellow"/>
        </w:rPr>
      </w:pPr>
      <w:r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CHAMAMENTO PÚBLICO</w:t>
      </w:r>
      <w:r w:rsidR="00A23D5A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N. 0</w:t>
      </w:r>
      <w:r w:rsidR="00613C40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1</w:t>
      </w:r>
      <w:r w:rsidR="00D32EC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7</w:t>
      </w:r>
      <w:r w:rsidR="008F7C13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/202</w:t>
      </w:r>
      <w:r w:rsidR="00597DB3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5</w:t>
      </w:r>
    </w:p>
    <w:p w14:paraId="32203C89" w14:textId="77777777" w:rsidR="00F60584" w:rsidRPr="00883D95" w:rsidRDefault="00F60584" w:rsidP="00D16208">
      <w:pPr>
        <w:spacing w:line="276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6CAD83D" w14:textId="5482653A" w:rsidR="008544CE" w:rsidRPr="00883D95" w:rsidRDefault="004510C4" w:rsidP="00840586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83D9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PARA APRESENTAÇÃO DE PROPOSTAS PARA CONTRATAÇÃO DIRETA </w:t>
      </w:r>
    </w:p>
    <w:p w14:paraId="1ED67939" w14:textId="77777777" w:rsidR="004510C4" w:rsidRPr="00883D95" w:rsidRDefault="004510C4" w:rsidP="00840586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3BFBB00" w14:textId="77777777" w:rsidR="00883D95" w:rsidRPr="00883D95" w:rsidRDefault="008544CE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Prefeitura Municipal de </w:t>
      </w:r>
      <w:r w:rsidR="008F7C13" w:rsidRPr="00883D95">
        <w:rPr>
          <w:rFonts w:asciiTheme="minorHAnsi" w:hAnsiTheme="minorHAnsi" w:cstheme="minorHAnsi"/>
          <w:color w:val="222222"/>
          <w:sz w:val="22"/>
          <w:szCs w:val="22"/>
        </w:rPr>
        <w:t>Coração de Maria</w:t>
      </w:r>
      <w:r w:rsidR="004510C4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, Bah</w:t>
      </w:r>
      <w:r w:rsidR="00306E63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4510C4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005E82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convoca</w:t>
      </w:r>
      <w:r w:rsidR="004510C4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os interessados</w:t>
      </w:r>
      <w:r w:rsidR="00B41867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4510C4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com base na Lei </w:t>
      </w:r>
      <w:r w:rsidR="00644449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4510C4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° 14.133/2021, </w:t>
      </w:r>
      <w:r w:rsidR="00005E82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apresentação de </w:t>
      </w:r>
      <w:r w:rsidR="004510C4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Cotaç</w:t>
      </w:r>
      <w:r w:rsidR="00280E29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ões</w:t>
      </w:r>
      <w:r w:rsidR="004510C4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Preços</w:t>
      </w:r>
      <w:r w:rsidR="00005E82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no prazo de </w:t>
      </w:r>
      <w:r w:rsidR="00005E82" w:rsidRPr="00883D9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 (três) dias úteis</w:t>
      </w:r>
      <w:r w:rsidR="004510C4" w:rsidRPr="00883D9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4510C4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com vistas </w:t>
      </w:r>
      <w:r w:rsidR="00922CCB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FD61B0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83D95" w:rsidRPr="00883D95">
        <w:rPr>
          <w:rFonts w:asciiTheme="minorHAnsi" w:hAnsiTheme="minorHAnsi" w:cstheme="minorHAnsi"/>
          <w:sz w:val="22"/>
          <w:szCs w:val="22"/>
        </w:rPr>
        <w:t xml:space="preserve">contratação de empresa especializada em serviços de geotécnica, visto que, a administração não dispõe de profissional da área para executar serviços dessa natureza. </w:t>
      </w:r>
    </w:p>
    <w:p w14:paraId="6D759E47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>A presente contratação tem por objeto a execução de serviços de investigação geotécnica em áreas indicadas pela Prefeitura Municipal de Coração de Maria, compreendendo:</w:t>
      </w:r>
    </w:p>
    <w:p w14:paraId="5445FB3C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Sondagem de simples reconhecimento do subsolo com SPT, conforme ABNT NBR 6484;</w:t>
      </w:r>
    </w:p>
    <w:p w14:paraId="1BC406F0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Sondagem a trado manual e mecânico, conforme ABNT NBR 9603;</w:t>
      </w:r>
    </w:p>
    <w:p w14:paraId="4A4AEC5E" w14:textId="77777777" w:rsidR="00883D95" w:rsidRPr="00883D95" w:rsidRDefault="00883D95" w:rsidP="00883D95">
      <w:pPr>
        <w:pStyle w:val="PargrafodaLista"/>
        <w:numPr>
          <w:ilvl w:val="0"/>
          <w:numId w:val="39"/>
        </w:numPr>
        <w:ind w:left="0" w:right="-141" w:firstLine="709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>Execução de sondagem rotativa em solo/rocha, com recuperação de testemunhos contínuos, conforme ABNT NBR 6484 (quando em conjunto com SPT) e NBR 9603 / NBR 6484 / NBR 15848 (para rochas), com coleta, identificação, armazenamento em caixas próprias</w:t>
      </w:r>
    </w:p>
    <w:p w14:paraId="375AC16B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Coleta de amostras deformadas, conforme necessidade;</w:t>
      </w:r>
    </w:p>
    <w:p w14:paraId="2FBAF599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Ensaios laboratoriais de caracterização e suporte, conforme normas da ABNT;</w:t>
      </w:r>
    </w:p>
    <w:p w14:paraId="326CAC40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Emissão de relatórios técnicos conclusivos assinados por engenheiro responsável, com respectiva ART (Anotação de Responsabilidade Técnica) no CREA.</w:t>
      </w:r>
    </w:p>
    <w:p w14:paraId="0E18D989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</w:p>
    <w:p w14:paraId="6A5E1EC7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>2. Local e Execução dos Serviços</w:t>
      </w:r>
    </w:p>
    <w:p w14:paraId="37CFB978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As sondagens serão realizadas em diferentes pontos e áreas do Município, conforme definidos em ordens de serviço.</w:t>
      </w:r>
    </w:p>
    <w:p w14:paraId="370B1021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A CONTRATADA deverá providenciar mobilização e desmobilização de equipamentos e equipe sempre que necessário.</w:t>
      </w:r>
    </w:p>
    <w:p w14:paraId="3E768C2B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A profundidade das sondagens será definida pela CONTRATANTE, podendo variar conforme o tipo de obra e as condições do subsolo.</w:t>
      </w:r>
    </w:p>
    <w:p w14:paraId="64EC20B7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</w:p>
    <w:p w14:paraId="51AFF72D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>3. Serviços Inclusos</w:t>
      </w:r>
    </w:p>
    <w:p w14:paraId="66AA6C5C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Execução de furos de sondagem pelo método SPT (Standard Penetration Test), com determinação de N-SPT a cada metro ou conforme norma;</w:t>
      </w:r>
    </w:p>
    <w:p w14:paraId="330BFEA8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Execução de furos a trado manual e/ou mecânico para investigações rasas;</w:t>
      </w:r>
    </w:p>
    <w:p w14:paraId="6E3548D2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Registro de nível d’água;</w:t>
      </w:r>
    </w:p>
    <w:p w14:paraId="0D379FAC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Coleta e acondicionamento de amostras em recipientes apropriados, devidamente identificadas;</w:t>
      </w:r>
    </w:p>
    <w:p w14:paraId="29F534DF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</w:p>
    <w:p w14:paraId="3EFA0902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Ensaios laboratoriais, incluindo, mas não se limitando a:</w:t>
      </w:r>
    </w:p>
    <w:p w14:paraId="19385BD5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Análise granulométrica (NBR 7181);</w:t>
      </w:r>
    </w:p>
    <w:p w14:paraId="2227C682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Limites de Atterberg (LL e LP – NBR 6459/7180);</w:t>
      </w:r>
    </w:p>
    <w:p w14:paraId="6AF731AE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Ensaio de compactação Proctor (NBR 7182);</w:t>
      </w:r>
    </w:p>
    <w:p w14:paraId="2839D2DA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Ensaio CBR (NBR 9895).</w:t>
      </w:r>
    </w:p>
    <w:p w14:paraId="4D5ACBBD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Elaboração e entrega de relatório técnico conclusivo contendo:</w:t>
      </w:r>
    </w:p>
    <w:p w14:paraId="2F46E3A2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Perfil estratigráfico dos furos;</w:t>
      </w:r>
    </w:p>
    <w:p w14:paraId="4D978CC0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Resultados de ensaios;</w:t>
      </w:r>
    </w:p>
    <w:p w14:paraId="49FF85DB" w14:textId="77777777" w:rsidR="00883D95" w:rsidRPr="00883D95" w:rsidRDefault="00883D95" w:rsidP="00883D95">
      <w:pPr>
        <w:ind w:right="-141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Interpretação geotécnica;</w:t>
      </w:r>
    </w:p>
    <w:p w14:paraId="6ABEEFCF" w14:textId="77777777" w:rsidR="00883D95" w:rsidRPr="00883D95" w:rsidRDefault="00883D95" w:rsidP="00883D95">
      <w:pPr>
        <w:ind w:right="-14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ab/>
        <w:t>•</w:t>
      </w:r>
      <w:r w:rsidRPr="00883D95">
        <w:rPr>
          <w:rFonts w:asciiTheme="minorHAnsi" w:hAnsiTheme="minorHAnsi" w:cstheme="minorHAnsi"/>
          <w:sz w:val="22"/>
          <w:szCs w:val="22"/>
        </w:rPr>
        <w:tab/>
        <w:t>Conclusões e recomendações.</w:t>
      </w:r>
    </w:p>
    <w:p w14:paraId="38428BB8" w14:textId="54421304" w:rsidR="004C264D" w:rsidRPr="00883D95" w:rsidRDefault="00883D95" w:rsidP="00883D95">
      <w:pPr>
        <w:ind w:right="-141"/>
        <w:jc w:val="both"/>
        <w:rPr>
          <w:rStyle w:val="Hyperlink"/>
          <w:rFonts w:asciiTheme="minorHAnsi" w:hAnsiTheme="minorHAnsi" w:cstheme="minorHAnsi"/>
          <w:sz w:val="22"/>
          <w:szCs w:val="22"/>
          <w:shd w:val="clear" w:color="auto" w:fill="FFFFFF" w:themeFill="background1"/>
        </w:rPr>
      </w:pPr>
      <w:r w:rsidRPr="00883D95">
        <w:rPr>
          <w:rFonts w:asciiTheme="minorHAnsi" w:eastAsia="Arial" w:hAnsiTheme="minorHAnsi" w:cstheme="minorHAnsi"/>
          <w:sz w:val="22"/>
          <w:szCs w:val="22"/>
        </w:rPr>
        <w:lastRenderedPageBreak/>
        <w:t>A escolha desta empresa se deu em razão da mesma ser uma fornecedora do ramo da contratação pretendida, podendo-se, assim, obter preços de mercado regionais</w:t>
      </w:r>
      <w:r w:rsidR="00193423" w:rsidRPr="00883D95">
        <w:rPr>
          <w:rFonts w:asciiTheme="minorHAnsi" w:hAnsiTheme="minorHAnsi" w:cstheme="minorHAnsi"/>
          <w:sz w:val="22"/>
          <w:szCs w:val="22"/>
        </w:rPr>
        <w:t>,</w:t>
      </w:r>
      <w:r w:rsidR="009E19E4" w:rsidRPr="00883D95">
        <w:rPr>
          <w:rFonts w:asciiTheme="minorHAnsi" w:eastAsia="Arial" w:hAnsiTheme="minorHAnsi" w:cstheme="minorHAnsi"/>
          <w:sz w:val="22"/>
          <w:szCs w:val="22"/>
        </w:rPr>
        <w:t xml:space="preserve"> conforme planilha abaixo</w:t>
      </w:r>
      <w:r w:rsidR="003C301B" w:rsidRPr="00883D95">
        <w:rPr>
          <w:rFonts w:asciiTheme="minorHAnsi" w:eastAsia="Arial" w:hAnsiTheme="minorHAnsi" w:cstheme="minorHAnsi"/>
          <w:sz w:val="22"/>
          <w:szCs w:val="22"/>
        </w:rPr>
        <w:t xml:space="preserve">, </w:t>
      </w:r>
      <w:r w:rsidR="003C301B" w:rsidRPr="00883D95">
        <w:rPr>
          <w:rFonts w:asciiTheme="minorHAnsi" w:hAnsiTheme="minorHAnsi" w:cstheme="minorHAnsi"/>
          <w:color w:val="000000"/>
          <w:sz w:val="22"/>
          <w:szCs w:val="22"/>
        </w:rPr>
        <w:t xml:space="preserve">a qual, também, poderá ser solicitada por e-mail </w:t>
      </w:r>
      <w:hyperlink r:id="rId7" w:history="1">
        <w:r w:rsidR="00534361" w:rsidRPr="00883D95">
          <w:rPr>
            <w:rStyle w:val="Hyperlink"/>
            <w:rFonts w:asciiTheme="minorHAnsi" w:hAnsiTheme="minorHAnsi" w:cstheme="minorHAnsi"/>
            <w:sz w:val="22"/>
            <w:szCs w:val="22"/>
            <w:shd w:val="clear" w:color="auto" w:fill="FFFFFF" w:themeFill="background1"/>
          </w:rPr>
          <w:t>compras.pmcm@hotmail.com</w:t>
        </w:r>
      </w:hyperlink>
    </w:p>
    <w:p w14:paraId="05E06742" w14:textId="77777777" w:rsidR="00883D95" w:rsidRPr="00883D95" w:rsidRDefault="00883D95" w:rsidP="00883D95">
      <w:pPr>
        <w:ind w:right="-141"/>
        <w:jc w:val="both"/>
        <w:rPr>
          <w:rStyle w:val="Hyperlink"/>
          <w:rFonts w:asciiTheme="minorHAnsi" w:eastAsia="Arial" w:hAnsiTheme="minorHAnsi" w:cstheme="minorHAnsi"/>
          <w:color w:val="auto"/>
          <w:sz w:val="22"/>
          <w:szCs w:val="22"/>
          <w:u w:val="none"/>
        </w:rPr>
      </w:pPr>
    </w:p>
    <w:p w14:paraId="53321E17" w14:textId="1027FA1C" w:rsidR="00260A29" w:rsidRPr="00883D95" w:rsidRDefault="00260A29" w:rsidP="00260A29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948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63"/>
        <w:gridCol w:w="634"/>
        <w:gridCol w:w="783"/>
        <w:gridCol w:w="382"/>
        <w:gridCol w:w="538"/>
        <w:gridCol w:w="487"/>
        <w:gridCol w:w="1092"/>
      </w:tblGrid>
      <w:tr w:rsidR="00883D95" w:rsidRPr="00883D95" w14:paraId="16F421CD" w14:textId="77777777" w:rsidTr="00883D95">
        <w:trPr>
          <w:trHeight w:val="316"/>
        </w:trPr>
        <w:tc>
          <w:tcPr>
            <w:tcW w:w="709" w:type="dxa"/>
            <w:tcBorders>
              <w:top w:val="single" w:sz="8" w:space="0" w:color="000000"/>
            </w:tcBorders>
            <w:shd w:val="clear" w:color="auto" w:fill="8DB3E2" w:themeFill="text2" w:themeFillTint="66"/>
          </w:tcPr>
          <w:p w14:paraId="040AFE7B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4"/>
              </w:rPr>
              <w:t>ÍTEM</w:t>
            </w:r>
          </w:p>
        </w:tc>
        <w:tc>
          <w:tcPr>
            <w:tcW w:w="4863" w:type="dxa"/>
            <w:tcBorders>
              <w:top w:val="single" w:sz="8" w:space="0" w:color="000000"/>
            </w:tcBorders>
            <w:shd w:val="clear" w:color="auto" w:fill="8DB3E2" w:themeFill="text2" w:themeFillTint="66"/>
          </w:tcPr>
          <w:p w14:paraId="34D16C5B" w14:textId="77777777" w:rsidR="00883D95" w:rsidRPr="00883D95" w:rsidRDefault="00883D95" w:rsidP="00AD3B62">
            <w:pPr>
              <w:pStyle w:val="TableParagraph"/>
              <w:spacing w:before="76"/>
              <w:ind w:hanging="2"/>
              <w:jc w:val="center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2"/>
              </w:rPr>
              <w:t>ESPECIFICAÇÃO</w:t>
            </w:r>
          </w:p>
        </w:tc>
        <w:tc>
          <w:tcPr>
            <w:tcW w:w="634" w:type="dxa"/>
            <w:tcBorders>
              <w:top w:val="single" w:sz="8" w:space="0" w:color="000000"/>
            </w:tcBorders>
            <w:shd w:val="clear" w:color="auto" w:fill="8DB3E2" w:themeFill="text2" w:themeFillTint="66"/>
          </w:tcPr>
          <w:p w14:paraId="6136B753" w14:textId="77777777" w:rsidR="00883D95" w:rsidRPr="00883D95" w:rsidRDefault="00883D95" w:rsidP="00AD3B62">
            <w:pPr>
              <w:pStyle w:val="TableParagraph"/>
              <w:ind w:right="8" w:hanging="2"/>
              <w:jc w:val="center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4"/>
              </w:rPr>
              <w:t>UND.</w:t>
            </w:r>
          </w:p>
        </w:tc>
        <w:tc>
          <w:tcPr>
            <w:tcW w:w="783" w:type="dxa"/>
            <w:tcBorders>
              <w:top w:val="single" w:sz="8" w:space="0" w:color="000000"/>
            </w:tcBorders>
            <w:shd w:val="clear" w:color="auto" w:fill="8DB3E2" w:themeFill="text2" w:themeFillTint="66"/>
          </w:tcPr>
          <w:p w14:paraId="0B23C3F2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2"/>
              </w:rPr>
              <w:t>QUANT.</w:t>
            </w:r>
          </w:p>
        </w:tc>
        <w:tc>
          <w:tcPr>
            <w:tcW w:w="920" w:type="dxa"/>
            <w:gridSpan w:val="2"/>
            <w:tcBorders>
              <w:top w:val="single" w:sz="8" w:space="0" w:color="000000"/>
            </w:tcBorders>
            <w:shd w:val="clear" w:color="auto" w:fill="8DB3E2" w:themeFill="text2" w:themeFillTint="66"/>
          </w:tcPr>
          <w:p w14:paraId="7620D7C1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</w:rPr>
              <w:t>V.</w:t>
            </w:r>
            <w:r w:rsidRPr="00883D95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83D95">
              <w:rPr>
                <w:rFonts w:asciiTheme="minorHAnsi" w:hAnsiTheme="minorHAnsi" w:cstheme="minorHAnsi"/>
                <w:b/>
                <w:spacing w:val="-2"/>
              </w:rPr>
              <w:t>UNIT.</w:t>
            </w:r>
          </w:p>
        </w:tc>
        <w:tc>
          <w:tcPr>
            <w:tcW w:w="1579" w:type="dxa"/>
            <w:gridSpan w:val="2"/>
            <w:tcBorders>
              <w:top w:val="single" w:sz="8" w:space="0" w:color="000000"/>
              <w:right w:val="single" w:sz="8" w:space="0" w:color="000000"/>
            </w:tcBorders>
            <w:shd w:val="clear" w:color="auto" w:fill="8DB3E2" w:themeFill="text2" w:themeFillTint="66"/>
          </w:tcPr>
          <w:p w14:paraId="6501F3D5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</w:rPr>
              <w:t>V.</w:t>
            </w:r>
            <w:r w:rsidRPr="00883D95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83D95">
              <w:rPr>
                <w:rFonts w:asciiTheme="minorHAnsi" w:hAnsiTheme="minorHAnsi" w:cstheme="minorHAnsi"/>
                <w:b/>
                <w:spacing w:val="-2"/>
              </w:rPr>
              <w:t>TOTAL</w:t>
            </w:r>
          </w:p>
        </w:tc>
      </w:tr>
      <w:tr w:rsidR="00883D95" w:rsidRPr="00883D95" w14:paraId="37D0396B" w14:textId="77777777" w:rsidTr="00883D95">
        <w:trPr>
          <w:trHeight w:val="316"/>
        </w:trPr>
        <w:tc>
          <w:tcPr>
            <w:tcW w:w="709" w:type="dxa"/>
            <w:shd w:val="clear" w:color="auto" w:fill="DBE5F1" w:themeFill="accent1" w:themeFillTint="33"/>
          </w:tcPr>
          <w:p w14:paraId="2EC16CC5" w14:textId="77777777" w:rsidR="00883D95" w:rsidRPr="00883D95" w:rsidRDefault="00883D95" w:rsidP="00AD3B62">
            <w:pPr>
              <w:pStyle w:val="TableParagraph"/>
              <w:ind w:right="10" w:hanging="2"/>
              <w:jc w:val="center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10"/>
              </w:rPr>
              <w:t>1</w:t>
            </w:r>
          </w:p>
        </w:tc>
        <w:tc>
          <w:tcPr>
            <w:tcW w:w="4863" w:type="dxa"/>
            <w:shd w:val="clear" w:color="auto" w:fill="DBE5F1" w:themeFill="accent1" w:themeFillTint="33"/>
          </w:tcPr>
          <w:p w14:paraId="4D769D5A" w14:textId="77777777" w:rsidR="00883D95" w:rsidRPr="00883D95" w:rsidRDefault="00883D95" w:rsidP="00AD3B62">
            <w:pPr>
              <w:pStyle w:val="TableParagraph"/>
              <w:spacing w:before="85"/>
              <w:ind w:hanging="2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6"/>
              </w:rPr>
              <w:t>MOBILIZAÇÕES</w:t>
            </w:r>
            <w:r w:rsidRPr="00883D95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883D95">
              <w:rPr>
                <w:rFonts w:asciiTheme="minorHAnsi" w:hAnsiTheme="minorHAnsi" w:cstheme="minorHAnsi"/>
                <w:b/>
                <w:spacing w:val="-6"/>
              </w:rPr>
              <w:t>E</w:t>
            </w:r>
            <w:r w:rsidRPr="00883D95">
              <w:rPr>
                <w:rFonts w:asciiTheme="minorHAnsi" w:hAnsiTheme="minorHAnsi" w:cstheme="minorHAnsi"/>
                <w:b/>
                <w:spacing w:val="-14"/>
              </w:rPr>
              <w:t xml:space="preserve"> </w:t>
            </w:r>
            <w:r w:rsidRPr="00883D95">
              <w:rPr>
                <w:rFonts w:asciiTheme="minorHAnsi" w:hAnsiTheme="minorHAnsi" w:cstheme="minorHAnsi"/>
                <w:b/>
                <w:spacing w:val="-6"/>
              </w:rPr>
              <w:t>DESMOBILIZAÇÃO DE</w:t>
            </w:r>
            <w:r w:rsidRPr="00883D95">
              <w:rPr>
                <w:rFonts w:asciiTheme="minorHAnsi" w:hAnsiTheme="minorHAnsi" w:cstheme="minorHAnsi"/>
                <w:b/>
                <w:spacing w:val="-14"/>
              </w:rPr>
              <w:t xml:space="preserve"> </w:t>
            </w:r>
            <w:r w:rsidRPr="00883D95">
              <w:rPr>
                <w:rFonts w:asciiTheme="minorHAnsi" w:hAnsiTheme="minorHAnsi" w:cstheme="minorHAnsi"/>
                <w:b/>
                <w:spacing w:val="-6"/>
              </w:rPr>
              <w:t>EQUIPE</w:t>
            </w:r>
          </w:p>
        </w:tc>
        <w:tc>
          <w:tcPr>
            <w:tcW w:w="634" w:type="dxa"/>
            <w:shd w:val="clear" w:color="auto" w:fill="DBE5F1" w:themeFill="accent1" w:themeFillTint="33"/>
          </w:tcPr>
          <w:p w14:paraId="5A7F7317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</w:tc>
        <w:tc>
          <w:tcPr>
            <w:tcW w:w="783" w:type="dxa"/>
            <w:shd w:val="clear" w:color="auto" w:fill="DBE5F1" w:themeFill="accent1" w:themeFillTint="33"/>
          </w:tcPr>
          <w:p w14:paraId="666F1AAF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</w:tc>
        <w:tc>
          <w:tcPr>
            <w:tcW w:w="920" w:type="dxa"/>
            <w:gridSpan w:val="2"/>
            <w:shd w:val="clear" w:color="auto" w:fill="DBE5F1" w:themeFill="accent1" w:themeFillTint="33"/>
          </w:tcPr>
          <w:p w14:paraId="4F5FA9E7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</w:tc>
        <w:tc>
          <w:tcPr>
            <w:tcW w:w="487" w:type="dxa"/>
            <w:tcBorders>
              <w:right w:val="nil"/>
            </w:tcBorders>
            <w:shd w:val="clear" w:color="auto" w:fill="DBE5F1" w:themeFill="accent1" w:themeFillTint="33"/>
          </w:tcPr>
          <w:p w14:paraId="2405E633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  <w:shd w:val="clear" w:color="auto" w:fill="DBE5F1" w:themeFill="accent1" w:themeFillTint="33"/>
          </w:tcPr>
          <w:p w14:paraId="115CFFDB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4FEED708" w14:textId="77777777" w:rsidTr="00883D95">
        <w:trPr>
          <w:trHeight w:val="316"/>
        </w:trPr>
        <w:tc>
          <w:tcPr>
            <w:tcW w:w="709" w:type="dxa"/>
          </w:tcPr>
          <w:p w14:paraId="4A3794F0" w14:textId="77777777" w:rsidR="00883D95" w:rsidRPr="00883D95" w:rsidRDefault="00883D95" w:rsidP="00AD3B62">
            <w:pPr>
              <w:pStyle w:val="TableParagraph"/>
              <w:ind w:right="5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1.1</w:t>
            </w:r>
          </w:p>
        </w:tc>
        <w:tc>
          <w:tcPr>
            <w:tcW w:w="4863" w:type="dxa"/>
          </w:tcPr>
          <w:p w14:paraId="51599793" w14:textId="77777777" w:rsidR="00883D95" w:rsidRPr="00883D95" w:rsidRDefault="00883D95" w:rsidP="00AD3B62">
            <w:pPr>
              <w:pStyle w:val="TableParagraph"/>
              <w:spacing w:before="15" w:line="276" w:lineRule="auto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8"/>
              </w:rPr>
              <w:t>MOBILIZAÇÃO</w:t>
            </w:r>
            <w:r w:rsidRPr="00883D95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8"/>
              </w:rPr>
              <w:t>E DESMOBILIZAÇÃO</w:t>
            </w:r>
            <w:r w:rsidRPr="00883D95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8"/>
              </w:rPr>
              <w:t>(EQUIPAMENTOS - SPT)</w:t>
            </w:r>
          </w:p>
        </w:tc>
        <w:tc>
          <w:tcPr>
            <w:tcW w:w="634" w:type="dxa"/>
          </w:tcPr>
          <w:p w14:paraId="7518BAD1" w14:textId="77777777" w:rsidR="00883D95" w:rsidRPr="00883D95" w:rsidRDefault="00883D95" w:rsidP="00AD3B62">
            <w:pPr>
              <w:pStyle w:val="TableParagraph"/>
              <w:ind w:right="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4"/>
              </w:rPr>
              <w:t>UND.</w:t>
            </w:r>
          </w:p>
        </w:tc>
        <w:tc>
          <w:tcPr>
            <w:tcW w:w="783" w:type="dxa"/>
          </w:tcPr>
          <w:p w14:paraId="50C3CAA7" w14:textId="77777777" w:rsidR="00883D95" w:rsidRPr="00883D95" w:rsidRDefault="00883D95" w:rsidP="00AD3B62">
            <w:pPr>
              <w:pStyle w:val="TableParagraph"/>
              <w:ind w:right="47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10</w:t>
            </w:r>
          </w:p>
        </w:tc>
        <w:tc>
          <w:tcPr>
            <w:tcW w:w="382" w:type="dxa"/>
            <w:tcBorders>
              <w:right w:val="nil"/>
            </w:tcBorders>
          </w:tcPr>
          <w:p w14:paraId="024243B6" w14:textId="77777777" w:rsidR="00883D95" w:rsidRPr="00883D95" w:rsidRDefault="00883D95" w:rsidP="00AD3B62">
            <w:pPr>
              <w:pStyle w:val="TableParagraph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432C44D4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14595D33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43593263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6FF2C0DF" w14:textId="77777777" w:rsidTr="00883D95">
        <w:trPr>
          <w:trHeight w:val="316"/>
        </w:trPr>
        <w:tc>
          <w:tcPr>
            <w:tcW w:w="709" w:type="dxa"/>
          </w:tcPr>
          <w:p w14:paraId="18BC2A4C" w14:textId="77777777" w:rsidR="00883D95" w:rsidRPr="00883D95" w:rsidRDefault="00883D95" w:rsidP="00AD3B62">
            <w:pPr>
              <w:pStyle w:val="TableParagraph"/>
              <w:ind w:right="5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1.2</w:t>
            </w:r>
          </w:p>
        </w:tc>
        <w:tc>
          <w:tcPr>
            <w:tcW w:w="4863" w:type="dxa"/>
          </w:tcPr>
          <w:p w14:paraId="05AF57AA" w14:textId="77777777" w:rsidR="00883D95" w:rsidRPr="00883D95" w:rsidRDefault="00883D95" w:rsidP="00AD3B62">
            <w:pPr>
              <w:pStyle w:val="TableParagraph"/>
              <w:spacing w:line="276" w:lineRule="auto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6"/>
              </w:rPr>
              <w:t>MOBILIZAÇÃO</w:t>
            </w:r>
            <w:r w:rsidRPr="00883D95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6"/>
              </w:rPr>
              <w:t>E</w:t>
            </w:r>
            <w:r w:rsidRPr="00883D95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6"/>
              </w:rPr>
              <w:t>DESMOBILIZAÇÃO</w:t>
            </w:r>
            <w:r w:rsidRPr="00883D95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8"/>
              </w:rPr>
              <w:t>(EQUIPAMENTOS  - TRATO MANUAL)</w:t>
            </w:r>
          </w:p>
        </w:tc>
        <w:tc>
          <w:tcPr>
            <w:tcW w:w="634" w:type="dxa"/>
          </w:tcPr>
          <w:p w14:paraId="32C2D51F" w14:textId="77777777" w:rsidR="00883D95" w:rsidRPr="00883D95" w:rsidRDefault="00883D95" w:rsidP="00AD3B62">
            <w:pPr>
              <w:pStyle w:val="TableParagraph"/>
              <w:ind w:right="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4"/>
              </w:rPr>
              <w:t>UND.</w:t>
            </w:r>
          </w:p>
        </w:tc>
        <w:tc>
          <w:tcPr>
            <w:tcW w:w="783" w:type="dxa"/>
          </w:tcPr>
          <w:p w14:paraId="7776E139" w14:textId="77777777" w:rsidR="00883D95" w:rsidRPr="00883D95" w:rsidRDefault="00883D95" w:rsidP="00AD3B62">
            <w:pPr>
              <w:pStyle w:val="TableParagraph"/>
              <w:ind w:right="47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08</w:t>
            </w:r>
          </w:p>
        </w:tc>
        <w:tc>
          <w:tcPr>
            <w:tcW w:w="382" w:type="dxa"/>
            <w:tcBorders>
              <w:right w:val="nil"/>
            </w:tcBorders>
          </w:tcPr>
          <w:p w14:paraId="26AB352E" w14:textId="77777777" w:rsidR="00883D95" w:rsidRPr="00883D95" w:rsidRDefault="00883D95" w:rsidP="00AD3B62">
            <w:pPr>
              <w:pStyle w:val="TableParagraph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1123E7BA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297D7F06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4E7EC259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65C03D21" w14:textId="77777777" w:rsidTr="00883D95">
        <w:trPr>
          <w:trHeight w:val="316"/>
        </w:trPr>
        <w:tc>
          <w:tcPr>
            <w:tcW w:w="709" w:type="dxa"/>
          </w:tcPr>
          <w:p w14:paraId="4EDE2478" w14:textId="77777777" w:rsidR="00883D95" w:rsidRPr="00883D95" w:rsidRDefault="00883D95" w:rsidP="00AD3B62">
            <w:pPr>
              <w:pStyle w:val="TableParagraph"/>
              <w:ind w:right="5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1.3</w:t>
            </w:r>
          </w:p>
        </w:tc>
        <w:tc>
          <w:tcPr>
            <w:tcW w:w="4863" w:type="dxa"/>
          </w:tcPr>
          <w:p w14:paraId="3B29FA5E" w14:textId="77777777" w:rsidR="00883D95" w:rsidRPr="00883D95" w:rsidRDefault="00883D95" w:rsidP="00AD3B62">
            <w:pPr>
              <w:pStyle w:val="TableParagraph"/>
              <w:spacing w:line="276" w:lineRule="auto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6"/>
              </w:rPr>
              <w:t>MOBILIZAÇÃO</w:t>
            </w:r>
            <w:r w:rsidRPr="00883D95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6"/>
              </w:rPr>
              <w:t>E</w:t>
            </w:r>
            <w:r w:rsidRPr="00883D95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6"/>
              </w:rPr>
              <w:t>DESMOBILIZAÇÃO</w:t>
            </w:r>
            <w:r w:rsidRPr="00883D95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8"/>
              </w:rPr>
              <w:t>(EQUIPAMENTOS  - TRATO MECANICO)</w:t>
            </w:r>
          </w:p>
        </w:tc>
        <w:tc>
          <w:tcPr>
            <w:tcW w:w="634" w:type="dxa"/>
          </w:tcPr>
          <w:p w14:paraId="5476BBC4" w14:textId="77777777" w:rsidR="00883D95" w:rsidRPr="00883D95" w:rsidRDefault="00883D95" w:rsidP="00AD3B62">
            <w:pPr>
              <w:pStyle w:val="TableParagraph"/>
              <w:ind w:right="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4"/>
              </w:rPr>
              <w:t>UND.</w:t>
            </w:r>
          </w:p>
        </w:tc>
        <w:tc>
          <w:tcPr>
            <w:tcW w:w="783" w:type="dxa"/>
          </w:tcPr>
          <w:p w14:paraId="6A0E4350" w14:textId="77777777" w:rsidR="00883D95" w:rsidRPr="00883D95" w:rsidRDefault="00883D95" w:rsidP="00AD3B62">
            <w:pPr>
              <w:pStyle w:val="TableParagraph"/>
              <w:ind w:right="47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08</w:t>
            </w:r>
          </w:p>
        </w:tc>
        <w:tc>
          <w:tcPr>
            <w:tcW w:w="382" w:type="dxa"/>
            <w:tcBorders>
              <w:right w:val="nil"/>
            </w:tcBorders>
          </w:tcPr>
          <w:p w14:paraId="40395098" w14:textId="77777777" w:rsidR="00883D95" w:rsidRPr="00883D95" w:rsidRDefault="00883D95" w:rsidP="00AD3B62">
            <w:pPr>
              <w:pStyle w:val="TableParagraph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71D5ACB6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2D4FA5A0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6391A6FE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23D790F7" w14:textId="77777777" w:rsidTr="00883D95">
        <w:trPr>
          <w:trHeight w:val="316"/>
        </w:trPr>
        <w:tc>
          <w:tcPr>
            <w:tcW w:w="709" w:type="dxa"/>
          </w:tcPr>
          <w:p w14:paraId="1AF6198B" w14:textId="77777777" w:rsidR="00883D95" w:rsidRPr="00883D95" w:rsidRDefault="00883D95" w:rsidP="00AD3B62">
            <w:pPr>
              <w:pStyle w:val="TableParagraph"/>
              <w:ind w:right="5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1.4</w:t>
            </w:r>
          </w:p>
        </w:tc>
        <w:tc>
          <w:tcPr>
            <w:tcW w:w="4863" w:type="dxa"/>
          </w:tcPr>
          <w:p w14:paraId="6E3EBB51" w14:textId="77777777" w:rsidR="00883D95" w:rsidRPr="00883D95" w:rsidRDefault="00883D95" w:rsidP="00AD3B62">
            <w:pPr>
              <w:pStyle w:val="TableParagraph"/>
              <w:spacing w:line="276" w:lineRule="auto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6"/>
              </w:rPr>
              <w:t>MOBILIZAÇÃO</w:t>
            </w:r>
            <w:r w:rsidRPr="00883D95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6"/>
              </w:rPr>
              <w:t>E</w:t>
            </w:r>
            <w:r w:rsidRPr="00883D95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6"/>
              </w:rPr>
              <w:t>DESMOBILIZAÇÃO</w:t>
            </w:r>
            <w:r w:rsidRPr="00883D95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8"/>
              </w:rPr>
              <w:t>(EQUIPAMENTOS -  PERFURATRIZ ROTATIVA)</w:t>
            </w:r>
          </w:p>
        </w:tc>
        <w:tc>
          <w:tcPr>
            <w:tcW w:w="634" w:type="dxa"/>
          </w:tcPr>
          <w:p w14:paraId="77A4F9C0" w14:textId="77777777" w:rsidR="00883D95" w:rsidRPr="00883D95" w:rsidRDefault="00883D95" w:rsidP="00AD3B62">
            <w:pPr>
              <w:pStyle w:val="TableParagraph"/>
              <w:ind w:right="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4"/>
              </w:rPr>
              <w:t>UND.</w:t>
            </w:r>
          </w:p>
        </w:tc>
        <w:tc>
          <w:tcPr>
            <w:tcW w:w="783" w:type="dxa"/>
          </w:tcPr>
          <w:p w14:paraId="0F0E272D" w14:textId="77777777" w:rsidR="00883D95" w:rsidRPr="00883D95" w:rsidRDefault="00883D95" w:rsidP="00AD3B62">
            <w:pPr>
              <w:pStyle w:val="TableParagraph"/>
              <w:ind w:right="47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4"/>
              </w:rPr>
              <w:t>2</w:t>
            </w:r>
          </w:p>
        </w:tc>
        <w:tc>
          <w:tcPr>
            <w:tcW w:w="382" w:type="dxa"/>
            <w:tcBorders>
              <w:right w:val="nil"/>
            </w:tcBorders>
          </w:tcPr>
          <w:p w14:paraId="2D019688" w14:textId="77777777" w:rsidR="00883D95" w:rsidRPr="00883D95" w:rsidRDefault="00883D95" w:rsidP="00AD3B62">
            <w:pPr>
              <w:pStyle w:val="TableParagraph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30F8A730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4E32B6BA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0A98D2B1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19816885" w14:textId="77777777" w:rsidTr="00883D95">
        <w:trPr>
          <w:trHeight w:val="316"/>
        </w:trPr>
        <w:tc>
          <w:tcPr>
            <w:tcW w:w="709" w:type="dxa"/>
          </w:tcPr>
          <w:p w14:paraId="1FE12435" w14:textId="77777777" w:rsidR="00883D95" w:rsidRPr="00883D95" w:rsidRDefault="00883D95" w:rsidP="00AD3B62">
            <w:pPr>
              <w:pStyle w:val="TableParagraph"/>
              <w:ind w:right="5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1.5</w:t>
            </w:r>
          </w:p>
        </w:tc>
        <w:tc>
          <w:tcPr>
            <w:tcW w:w="4863" w:type="dxa"/>
          </w:tcPr>
          <w:p w14:paraId="1B36BBE1" w14:textId="77777777" w:rsidR="00883D95" w:rsidRPr="00883D95" w:rsidRDefault="00883D95" w:rsidP="00AD3B62">
            <w:pPr>
              <w:pStyle w:val="TableParagraph"/>
              <w:spacing w:before="23" w:line="276" w:lineRule="auto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8"/>
              </w:rPr>
              <w:t>MOBILIZAÇÃO</w:t>
            </w:r>
            <w:r w:rsidRPr="00883D95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8"/>
              </w:rPr>
              <w:t>E DESMOBILIZAÇÃO</w:t>
            </w:r>
            <w:r w:rsidRPr="00883D95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8"/>
              </w:rPr>
              <w:t>(EQUIPAMENTOS  - COLETA DE MATERIAIS PARA ENSAIO EM LABORAORIO)</w:t>
            </w:r>
          </w:p>
        </w:tc>
        <w:tc>
          <w:tcPr>
            <w:tcW w:w="634" w:type="dxa"/>
          </w:tcPr>
          <w:p w14:paraId="1DD26A2D" w14:textId="77777777" w:rsidR="00883D95" w:rsidRPr="00883D95" w:rsidRDefault="00883D95" w:rsidP="00AD3B62">
            <w:pPr>
              <w:pStyle w:val="TableParagraph"/>
              <w:ind w:right="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4"/>
              </w:rPr>
              <w:t>UND.</w:t>
            </w:r>
          </w:p>
        </w:tc>
        <w:tc>
          <w:tcPr>
            <w:tcW w:w="783" w:type="dxa"/>
          </w:tcPr>
          <w:p w14:paraId="2C40061C" w14:textId="77777777" w:rsidR="00883D95" w:rsidRPr="00883D95" w:rsidRDefault="00883D95" w:rsidP="00AD3B62">
            <w:pPr>
              <w:pStyle w:val="TableParagraph"/>
              <w:ind w:right="47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4"/>
              </w:rPr>
              <w:t>20</w:t>
            </w:r>
          </w:p>
        </w:tc>
        <w:tc>
          <w:tcPr>
            <w:tcW w:w="382" w:type="dxa"/>
            <w:tcBorders>
              <w:right w:val="nil"/>
            </w:tcBorders>
          </w:tcPr>
          <w:p w14:paraId="2F3717C5" w14:textId="77777777" w:rsidR="00883D95" w:rsidRPr="00883D95" w:rsidRDefault="00883D95" w:rsidP="00AD3B62">
            <w:pPr>
              <w:pStyle w:val="TableParagraph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6F97B1DC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298F4833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78D188FE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35FD776E" w14:textId="77777777" w:rsidTr="00883D95">
        <w:trPr>
          <w:trHeight w:val="316"/>
        </w:trPr>
        <w:tc>
          <w:tcPr>
            <w:tcW w:w="709" w:type="dxa"/>
            <w:shd w:val="clear" w:color="auto" w:fill="DBE5F1" w:themeFill="accent1" w:themeFillTint="33"/>
          </w:tcPr>
          <w:p w14:paraId="14936DB1" w14:textId="77777777" w:rsidR="00883D95" w:rsidRPr="00883D95" w:rsidRDefault="00883D95" w:rsidP="00AD3B62">
            <w:pPr>
              <w:pStyle w:val="TableParagraph"/>
              <w:ind w:right="10" w:hanging="2"/>
              <w:jc w:val="center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10"/>
              </w:rPr>
              <w:t>2</w:t>
            </w:r>
          </w:p>
        </w:tc>
        <w:tc>
          <w:tcPr>
            <w:tcW w:w="4863" w:type="dxa"/>
            <w:shd w:val="clear" w:color="auto" w:fill="DBE5F1" w:themeFill="accent1" w:themeFillTint="33"/>
          </w:tcPr>
          <w:p w14:paraId="76E3DBB1" w14:textId="77777777" w:rsidR="00883D95" w:rsidRPr="00883D95" w:rsidRDefault="00883D95" w:rsidP="00AD3B62">
            <w:pPr>
              <w:pStyle w:val="TableParagraph"/>
              <w:spacing w:before="85"/>
              <w:ind w:hanging="2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8"/>
              </w:rPr>
              <w:t>SONDAGEM</w:t>
            </w:r>
          </w:p>
        </w:tc>
        <w:tc>
          <w:tcPr>
            <w:tcW w:w="634" w:type="dxa"/>
            <w:shd w:val="clear" w:color="auto" w:fill="DBE5F1" w:themeFill="accent1" w:themeFillTint="33"/>
          </w:tcPr>
          <w:p w14:paraId="1E6FFE94" w14:textId="77777777" w:rsidR="00883D95" w:rsidRPr="00883D95" w:rsidRDefault="00883D95" w:rsidP="00AD3B62">
            <w:pPr>
              <w:pStyle w:val="TableParagraph"/>
              <w:ind w:hanging="2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83" w:type="dxa"/>
            <w:shd w:val="clear" w:color="auto" w:fill="DBE5F1" w:themeFill="accent1" w:themeFillTint="33"/>
          </w:tcPr>
          <w:p w14:paraId="49862F2F" w14:textId="77777777" w:rsidR="00883D95" w:rsidRPr="00883D95" w:rsidRDefault="00883D95" w:rsidP="00AD3B62">
            <w:pPr>
              <w:pStyle w:val="TableParagraph"/>
              <w:ind w:hanging="2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20" w:type="dxa"/>
            <w:gridSpan w:val="2"/>
            <w:shd w:val="clear" w:color="auto" w:fill="DBE5F1" w:themeFill="accent1" w:themeFillTint="33"/>
          </w:tcPr>
          <w:p w14:paraId="3BCCF97D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</w:tc>
        <w:tc>
          <w:tcPr>
            <w:tcW w:w="487" w:type="dxa"/>
            <w:tcBorders>
              <w:right w:val="nil"/>
            </w:tcBorders>
            <w:shd w:val="clear" w:color="auto" w:fill="DBE5F1" w:themeFill="accent1" w:themeFillTint="33"/>
          </w:tcPr>
          <w:p w14:paraId="418BFAF7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  <w:shd w:val="clear" w:color="auto" w:fill="DBE5F1" w:themeFill="accent1" w:themeFillTint="33"/>
          </w:tcPr>
          <w:p w14:paraId="3227A54E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6F9A09ED" w14:textId="77777777" w:rsidTr="00883D95">
        <w:trPr>
          <w:trHeight w:val="505"/>
        </w:trPr>
        <w:tc>
          <w:tcPr>
            <w:tcW w:w="709" w:type="dxa"/>
          </w:tcPr>
          <w:p w14:paraId="57DB857C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1B9CCDAD" w14:textId="77777777" w:rsidR="00883D95" w:rsidRPr="00883D95" w:rsidRDefault="00883D95" w:rsidP="00AD3B62">
            <w:pPr>
              <w:pStyle w:val="TableParagraph"/>
              <w:ind w:right="5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2.1</w:t>
            </w:r>
          </w:p>
        </w:tc>
        <w:tc>
          <w:tcPr>
            <w:tcW w:w="4863" w:type="dxa"/>
          </w:tcPr>
          <w:p w14:paraId="698B2157" w14:textId="77777777" w:rsidR="00883D95" w:rsidRPr="00883D95" w:rsidRDefault="00883D95" w:rsidP="00AD3B62">
            <w:pPr>
              <w:pStyle w:val="TableParagraph"/>
              <w:spacing w:line="276" w:lineRule="auto"/>
              <w:ind w:right="44"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6"/>
              </w:rPr>
              <w:t>METRO LINEAR SPT</w:t>
            </w:r>
          </w:p>
        </w:tc>
        <w:tc>
          <w:tcPr>
            <w:tcW w:w="634" w:type="dxa"/>
          </w:tcPr>
          <w:p w14:paraId="198AE8FD" w14:textId="77777777" w:rsidR="00883D95" w:rsidRPr="00883D95" w:rsidRDefault="00883D95" w:rsidP="00AD3B62">
            <w:pPr>
              <w:pStyle w:val="TableParagraph"/>
              <w:ind w:right="8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M</w:t>
            </w:r>
          </w:p>
        </w:tc>
        <w:tc>
          <w:tcPr>
            <w:tcW w:w="783" w:type="dxa"/>
          </w:tcPr>
          <w:p w14:paraId="0118F859" w14:textId="77777777" w:rsidR="00883D95" w:rsidRPr="00883D95" w:rsidRDefault="00883D95" w:rsidP="00AD3B62">
            <w:pPr>
              <w:pStyle w:val="TableParagraph"/>
              <w:ind w:right="4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400</w:t>
            </w:r>
          </w:p>
        </w:tc>
        <w:tc>
          <w:tcPr>
            <w:tcW w:w="382" w:type="dxa"/>
            <w:tcBorders>
              <w:right w:val="nil"/>
            </w:tcBorders>
          </w:tcPr>
          <w:p w14:paraId="35FC17EB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232E64F2" w14:textId="77777777" w:rsidR="00883D95" w:rsidRPr="00883D95" w:rsidRDefault="00883D95" w:rsidP="00AD3B62">
            <w:pPr>
              <w:pStyle w:val="TableParagraph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45E35D4C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3E7F0E17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2B4C6E42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2E2EB504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50E32887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3596A739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24DF7B30" w14:textId="77777777" w:rsidTr="00883D95">
        <w:trPr>
          <w:trHeight w:val="505"/>
        </w:trPr>
        <w:tc>
          <w:tcPr>
            <w:tcW w:w="709" w:type="dxa"/>
          </w:tcPr>
          <w:p w14:paraId="037BA93C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3A181812" w14:textId="77777777" w:rsidR="00883D95" w:rsidRPr="00883D95" w:rsidRDefault="00883D95" w:rsidP="00AD3B62">
            <w:pPr>
              <w:pStyle w:val="TableParagraph"/>
              <w:ind w:right="5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2.2</w:t>
            </w:r>
          </w:p>
        </w:tc>
        <w:tc>
          <w:tcPr>
            <w:tcW w:w="4863" w:type="dxa"/>
          </w:tcPr>
          <w:p w14:paraId="496049FF" w14:textId="77777777" w:rsidR="00883D95" w:rsidRPr="00883D95" w:rsidRDefault="00883D95" w:rsidP="00AD3B62">
            <w:pPr>
              <w:pStyle w:val="TableParagraph"/>
              <w:spacing w:line="276" w:lineRule="auto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METRO LINEAR SONDAGEM TRATO MANUAL</w:t>
            </w:r>
          </w:p>
        </w:tc>
        <w:tc>
          <w:tcPr>
            <w:tcW w:w="634" w:type="dxa"/>
          </w:tcPr>
          <w:p w14:paraId="0E03A537" w14:textId="77777777" w:rsidR="00883D95" w:rsidRPr="00883D95" w:rsidRDefault="00883D95" w:rsidP="00AD3B62">
            <w:pPr>
              <w:pStyle w:val="TableParagraph"/>
              <w:ind w:right="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M</w:t>
            </w:r>
          </w:p>
        </w:tc>
        <w:tc>
          <w:tcPr>
            <w:tcW w:w="783" w:type="dxa"/>
          </w:tcPr>
          <w:p w14:paraId="3CE5DFD6" w14:textId="77777777" w:rsidR="00883D95" w:rsidRPr="00883D95" w:rsidRDefault="00883D95" w:rsidP="00AD3B62">
            <w:pPr>
              <w:pStyle w:val="TableParagraph"/>
              <w:ind w:right="4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80</w:t>
            </w:r>
          </w:p>
        </w:tc>
        <w:tc>
          <w:tcPr>
            <w:tcW w:w="382" w:type="dxa"/>
            <w:tcBorders>
              <w:right w:val="nil"/>
            </w:tcBorders>
          </w:tcPr>
          <w:p w14:paraId="59C8D8B3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092E4191" w14:textId="77777777" w:rsidR="00883D95" w:rsidRPr="00883D95" w:rsidRDefault="00883D95" w:rsidP="00AD3B62">
            <w:pPr>
              <w:pStyle w:val="TableParagraph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4E9618CA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6F41D14D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4B076198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7537F056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7E0C1790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30F0E720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4723ADD0" w14:textId="77777777" w:rsidTr="00883D95">
        <w:trPr>
          <w:trHeight w:val="505"/>
        </w:trPr>
        <w:tc>
          <w:tcPr>
            <w:tcW w:w="709" w:type="dxa"/>
          </w:tcPr>
          <w:p w14:paraId="2C859BA2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1CB05C5D" w14:textId="77777777" w:rsidR="00883D95" w:rsidRPr="00883D95" w:rsidRDefault="00883D95" w:rsidP="00AD3B62">
            <w:pPr>
              <w:pStyle w:val="TableParagraph"/>
              <w:ind w:right="5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2.3</w:t>
            </w:r>
          </w:p>
        </w:tc>
        <w:tc>
          <w:tcPr>
            <w:tcW w:w="4863" w:type="dxa"/>
          </w:tcPr>
          <w:p w14:paraId="34D40C57" w14:textId="77777777" w:rsidR="00883D95" w:rsidRPr="00883D95" w:rsidRDefault="00883D95" w:rsidP="00AD3B62">
            <w:pPr>
              <w:pStyle w:val="TableParagraph"/>
              <w:spacing w:line="276" w:lineRule="auto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METRO LINEAR SONDAGEM TRATO MECANICO</w:t>
            </w:r>
          </w:p>
        </w:tc>
        <w:tc>
          <w:tcPr>
            <w:tcW w:w="634" w:type="dxa"/>
          </w:tcPr>
          <w:p w14:paraId="45EA340E" w14:textId="77777777" w:rsidR="00883D95" w:rsidRPr="00883D95" w:rsidRDefault="00883D95" w:rsidP="00AD3B62">
            <w:pPr>
              <w:pStyle w:val="TableParagraph"/>
              <w:ind w:right="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M</w:t>
            </w:r>
          </w:p>
        </w:tc>
        <w:tc>
          <w:tcPr>
            <w:tcW w:w="783" w:type="dxa"/>
          </w:tcPr>
          <w:p w14:paraId="44DBDDBE" w14:textId="77777777" w:rsidR="00883D95" w:rsidRPr="00883D95" w:rsidRDefault="00883D95" w:rsidP="00AD3B62">
            <w:pPr>
              <w:pStyle w:val="TableParagraph"/>
              <w:ind w:right="4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80</w:t>
            </w:r>
          </w:p>
        </w:tc>
        <w:tc>
          <w:tcPr>
            <w:tcW w:w="382" w:type="dxa"/>
            <w:tcBorders>
              <w:right w:val="nil"/>
            </w:tcBorders>
          </w:tcPr>
          <w:p w14:paraId="41D6A800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62F7EA01" w14:textId="77777777" w:rsidR="00883D95" w:rsidRPr="00883D95" w:rsidRDefault="00883D95" w:rsidP="00AD3B62">
            <w:pPr>
              <w:pStyle w:val="TableParagraph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5BD918AE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3294AFC4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0D27C2E8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496CE372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715E69D9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4E0F9714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49EAB6E7" w14:textId="77777777" w:rsidTr="00883D95">
        <w:trPr>
          <w:trHeight w:val="505"/>
        </w:trPr>
        <w:tc>
          <w:tcPr>
            <w:tcW w:w="709" w:type="dxa"/>
          </w:tcPr>
          <w:p w14:paraId="3ECFCC58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44DF2642" w14:textId="77777777" w:rsidR="00883D95" w:rsidRPr="00883D95" w:rsidRDefault="00883D95" w:rsidP="00AD3B62">
            <w:pPr>
              <w:pStyle w:val="TableParagraph"/>
              <w:ind w:right="5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2.4</w:t>
            </w:r>
          </w:p>
        </w:tc>
        <w:tc>
          <w:tcPr>
            <w:tcW w:w="4863" w:type="dxa"/>
          </w:tcPr>
          <w:p w14:paraId="3FCB8718" w14:textId="77777777" w:rsidR="00883D95" w:rsidRPr="00883D95" w:rsidRDefault="00883D95" w:rsidP="00AD3B62">
            <w:pPr>
              <w:pStyle w:val="TableParagraph"/>
              <w:spacing w:line="276" w:lineRule="auto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METRO LINEAR SONDAGEM ROTATIVA</w:t>
            </w:r>
          </w:p>
        </w:tc>
        <w:tc>
          <w:tcPr>
            <w:tcW w:w="634" w:type="dxa"/>
          </w:tcPr>
          <w:p w14:paraId="7E0A8ABE" w14:textId="77777777" w:rsidR="00883D95" w:rsidRPr="00883D95" w:rsidRDefault="00883D95" w:rsidP="00AD3B62">
            <w:pPr>
              <w:pStyle w:val="TableParagraph"/>
              <w:ind w:right="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M</w:t>
            </w:r>
          </w:p>
        </w:tc>
        <w:tc>
          <w:tcPr>
            <w:tcW w:w="783" w:type="dxa"/>
          </w:tcPr>
          <w:p w14:paraId="757991DB" w14:textId="77777777" w:rsidR="00883D95" w:rsidRPr="00883D95" w:rsidRDefault="00883D95" w:rsidP="00AD3B62">
            <w:pPr>
              <w:pStyle w:val="TableParagraph"/>
              <w:ind w:right="4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15</w:t>
            </w:r>
          </w:p>
        </w:tc>
        <w:tc>
          <w:tcPr>
            <w:tcW w:w="382" w:type="dxa"/>
            <w:tcBorders>
              <w:right w:val="nil"/>
            </w:tcBorders>
          </w:tcPr>
          <w:p w14:paraId="53DD820F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73D34AE5" w14:textId="77777777" w:rsidR="00883D95" w:rsidRPr="00883D95" w:rsidRDefault="00883D95" w:rsidP="00AD3B62">
            <w:pPr>
              <w:pStyle w:val="TableParagraph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0BED1E0B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22A64060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5F005513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2ACCAE91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0951C366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20C1E7EA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61E655E7" w14:textId="77777777" w:rsidTr="00883D95">
        <w:trPr>
          <w:trHeight w:val="505"/>
        </w:trPr>
        <w:tc>
          <w:tcPr>
            <w:tcW w:w="709" w:type="dxa"/>
          </w:tcPr>
          <w:p w14:paraId="4C778CEA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2165D469" w14:textId="77777777" w:rsidR="00883D95" w:rsidRPr="00883D95" w:rsidRDefault="00883D95" w:rsidP="00AD3B62">
            <w:pPr>
              <w:pStyle w:val="TableParagraph"/>
              <w:ind w:right="5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2.5</w:t>
            </w:r>
          </w:p>
        </w:tc>
        <w:tc>
          <w:tcPr>
            <w:tcW w:w="4863" w:type="dxa"/>
          </w:tcPr>
          <w:p w14:paraId="5A928D18" w14:textId="77777777" w:rsidR="00883D95" w:rsidRPr="00883D95" w:rsidRDefault="00883D95" w:rsidP="00AD3B62">
            <w:pPr>
              <w:pStyle w:val="TableParagraph"/>
              <w:spacing w:line="276" w:lineRule="auto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4"/>
              </w:rPr>
              <w:t>COLETA DE AMOSTRA DEFORMADA (ATÉ 3 METROS) – COLETA E ACONDICIONAMENTO DE AMOSTRA  EM RECIPIENTE APROPIADO E DEVIDADE IDENTIFICADO.</w:t>
            </w:r>
          </w:p>
        </w:tc>
        <w:tc>
          <w:tcPr>
            <w:tcW w:w="634" w:type="dxa"/>
          </w:tcPr>
          <w:p w14:paraId="433BC077" w14:textId="77777777" w:rsidR="00883D95" w:rsidRPr="00883D95" w:rsidRDefault="00883D95" w:rsidP="00AD3B62">
            <w:pPr>
              <w:pStyle w:val="TableParagraph"/>
              <w:ind w:right="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UND</w:t>
            </w:r>
          </w:p>
        </w:tc>
        <w:tc>
          <w:tcPr>
            <w:tcW w:w="783" w:type="dxa"/>
          </w:tcPr>
          <w:p w14:paraId="66535A8A" w14:textId="77777777" w:rsidR="00883D95" w:rsidRPr="00883D95" w:rsidRDefault="00883D95" w:rsidP="00AD3B62">
            <w:pPr>
              <w:pStyle w:val="TableParagraph"/>
              <w:ind w:right="48" w:hanging="2"/>
              <w:jc w:val="both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20</w:t>
            </w:r>
          </w:p>
        </w:tc>
        <w:tc>
          <w:tcPr>
            <w:tcW w:w="382" w:type="dxa"/>
            <w:tcBorders>
              <w:right w:val="nil"/>
            </w:tcBorders>
          </w:tcPr>
          <w:p w14:paraId="26C53AA6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7767B5F6" w14:textId="77777777" w:rsidR="00883D95" w:rsidRPr="00883D95" w:rsidRDefault="00883D95" w:rsidP="00AD3B62">
            <w:pPr>
              <w:pStyle w:val="TableParagraph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60BC9F64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3F3BB770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70F9240B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20E8AA77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18E0636F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735368BF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09442707" w14:textId="77777777" w:rsidTr="00883D95">
        <w:trPr>
          <w:trHeight w:val="316"/>
        </w:trPr>
        <w:tc>
          <w:tcPr>
            <w:tcW w:w="709" w:type="dxa"/>
            <w:shd w:val="clear" w:color="auto" w:fill="DBE5F1" w:themeFill="accent1" w:themeFillTint="33"/>
          </w:tcPr>
          <w:p w14:paraId="5C7A7C1F" w14:textId="77777777" w:rsidR="00883D95" w:rsidRPr="00883D95" w:rsidRDefault="00883D95" w:rsidP="00AD3B62">
            <w:pPr>
              <w:pStyle w:val="TableParagraph"/>
              <w:ind w:right="10" w:hanging="2"/>
              <w:jc w:val="center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10"/>
              </w:rPr>
              <w:t>3</w:t>
            </w:r>
          </w:p>
        </w:tc>
        <w:tc>
          <w:tcPr>
            <w:tcW w:w="4863" w:type="dxa"/>
            <w:shd w:val="clear" w:color="auto" w:fill="DBE5F1" w:themeFill="accent1" w:themeFillTint="33"/>
          </w:tcPr>
          <w:p w14:paraId="61F89F1B" w14:textId="77777777" w:rsidR="00883D95" w:rsidRPr="00883D95" w:rsidRDefault="00883D95" w:rsidP="00AD3B62">
            <w:pPr>
              <w:pStyle w:val="TableParagraph"/>
              <w:spacing w:before="85"/>
              <w:ind w:hanging="2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6"/>
              </w:rPr>
              <w:t>ENSAIOS LABORATORIAIS</w:t>
            </w:r>
          </w:p>
        </w:tc>
        <w:tc>
          <w:tcPr>
            <w:tcW w:w="634" w:type="dxa"/>
            <w:shd w:val="clear" w:color="auto" w:fill="DBE5F1" w:themeFill="accent1" w:themeFillTint="33"/>
          </w:tcPr>
          <w:p w14:paraId="19FCB397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</w:tc>
        <w:tc>
          <w:tcPr>
            <w:tcW w:w="783" w:type="dxa"/>
            <w:shd w:val="clear" w:color="auto" w:fill="DBE5F1" w:themeFill="accent1" w:themeFillTint="33"/>
          </w:tcPr>
          <w:p w14:paraId="0E826719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</w:tc>
        <w:tc>
          <w:tcPr>
            <w:tcW w:w="920" w:type="dxa"/>
            <w:gridSpan w:val="2"/>
            <w:shd w:val="clear" w:color="auto" w:fill="DBE5F1" w:themeFill="accent1" w:themeFillTint="33"/>
          </w:tcPr>
          <w:p w14:paraId="3BB9E93F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</w:tc>
        <w:tc>
          <w:tcPr>
            <w:tcW w:w="487" w:type="dxa"/>
            <w:tcBorders>
              <w:right w:val="nil"/>
            </w:tcBorders>
            <w:shd w:val="clear" w:color="auto" w:fill="DBE5F1" w:themeFill="accent1" w:themeFillTint="33"/>
          </w:tcPr>
          <w:p w14:paraId="6635F472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  <w:shd w:val="clear" w:color="auto" w:fill="DBE5F1" w:themeFill="accent1" w:themeFillTint="33"/>
          </w:tcPr>
          <w:p w14:paraId="3EEF9C18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5E3444E7" w14:textId="77777777" w:rsidTr="00883D95">
        <w:trPr>
          <w:trHeight w:val="307"/>
        </w:trPr>
        <w:tc>
          <w:tcPr>
            <w:tcW w:w="709" w:type="dxa"/>
          </w:tcPr>
          <w:p w14:paraId="1699F703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3.1</w:t>
            </w:r>
          </w:p>
        </w:tc>
        <w:tc>
          <w:tcPr>
            <w:tcW w:w="4863" w:type="dxa"/>
          </w:tcPr>
          <w:p w14:paraId="2BA5DBCC" w14:textId="77777777" w:rsidR="00883D95" w:rsidRPr="00883D95" w:rsidRDefault="00883D95" w:rsidP="00AD3B62">
            <w:pPr>
              <w:pStyle w:val="TableParagraph"/>
              <w:spacing w:line="276" w:lineRule="auto"/>
              <w:ind w:hanging="2"/>
              <w:rPr>
                <w:rFonts w:asciiTheme="minorHAnsi" w:hAnsiTheme="minorHAnsi" w:cstheme="minorHAnsi"/>
                <w:spacing w:val="-6"/>
              </w:rPr>
            </w:pPr>
            <w:r w:rsidRPr="00883D95">
              <w:rPr>
                <w:rFonts w:asciiTheme="minorHAnsi" w:hAnsiTheme="minorHAnsi" w:cstheme="minorHAnsi"/>
                <w:spacing w:val="-6"/>
              </w:rPr>
              <w:t>ANALISE GRANULOMETRICA (NBR 7181)</w:t>
            </w:r>
          </w:p>
        </w:tc>
        <w:tc>
          <w:tcPr>
            <w:tcW w:w="634" w:type="dxa"/>
          </w:tcPr>
          <w:p w14:paraId="14EDF34F" w14:textId="77777777" w:rsidR="00883D95" w:rsidRPr="00883D95" w:rsidRDefault="00883D95" w:rsidP="00AD3B62">
            <w:pPr>
              <w:pStyle w:val="TableParagraph"/>
              <w:spacing w:before="1"/>
              <w:ind w:right="8" w:hanging="2"/>
              <w:jc w:val="center"/>
              <w:rPr>
                <w:rFonts w:asciiTheme="minorHAnsi" w:hAnsiTheme="minorHAnsi" w:cstheme="minorHAnsi"/>
                <w:spacing w:val="-5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UND</w:t>
            </w:r>
          </w:p>
        </w:tc>
        <w:tc>
          <w:tcPr>
            <w:tcW w:w="783" w:type="dxa"/>
          </w:tcPr>
          <w:p w14:paraId="079BDB25" w14:textId="77777777" w:rsidR="00883D95" w:rsidRPr="00883D95" w:rsidRDefault="00883D95" w:rsidP="00AD3B62">
            <w:pPr>
              <w:pStyle w:val="TableParagraph"/>
              <w:spacing w:before="1"/>
              <w:ind w:right="47" w:hanging="2"/>
              <w:jc w:val="center"/>
              <w:rPr>
                <w:rFonts w:asciiTheme="minorHAnsi" w:hAnsiTheme="minorHAnsi" w:cstheme="minorHAnsi"/>
                <w:spacing w:val="-2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20</w:t>
            </w:r>
          </w:p>
        </w:tc>
        <w:tc>
          <w:tcPr>
            <w:tcW w:w="382" w:type="dxa"/>
            <w:tcBorders>
              <w:right w:val="nil"/>
            </w:tcBorders>
          </w:tcPr>
          <w:p w14:paraId="0132CBD3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14C205AB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72602472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6D631F03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0EA9A669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1D61C86A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4B523BCF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2CCD61F8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1333BC55" w14:textId="77777777" w:rsidTr="00883D95">
        <w:trPr>
          <w:trHeight w:val="307"/>
        </w:trPr>
        <w:tc>
          <w:tcPr>
            <w:tcW w:w="709" w:type="dxa"/>
          </w:tcPr>
          <w:p w14:paraId="16443BA5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3.2</w:t>
            </w:r>
          </w:p>
        </w:tc>
        <w:tc>
          <w:tcPr>
            <w:tcW w:w="4863" w:type="dxa"/>
          </w:tcPr>
          <w:p w14:paraId="52B0E7BB" w14:textId="77777777" w:rsidR="00883D95" w:rsidRPr="00883D95" w:rsidRDefault="00883D95" w:rsidP="00AD3B62">
            <w:pPr>
              <w:pStyle w:val="TableParagraph"/>
              <w:spacing w:line="276" w:lineRule="auto"/>
              <w:ind w:hanging="2"/>
              <w:rPr>
                <w:rFonts w:asciiTheme="minorHAnsi" w:hAnsiTheme="minorHAnsi" w:cstheme="minorHAnsi"/>
                <w:spacing w:val="-6"/>
              </w:rPr>
            </w:pPr>
            <w:r w:rsidRPr="00883D95">
              <w:rPr>
                <w:rFonts w:asciiTheme="minorHAnsi" w:hAnsiTheme="minorHAnsi" w:cstheme="minorHAnsi"/>
                <w:spacing w:val="-6"/>
              </w:rPr>
              <w:t>LIMITES DE ATTRBERG (LL E LP – NBR 6459/7180)</w:t>
            </w:r>
          </w:p>
        </w:tc>
        <w:tc>
          <w:tcPr>
            <w:tcW w:w="634" w:type="dxa"/>
          </w:tcPr>
          <w:p w14:paraId="67B6D303" w14:textId="77777777" w:rsidR="00883D95" w:rsidRPr="00883D95" w:rsidRDefault="00883D95" w:rsidP="00AD3B62">
            <w:pPr>
              <w:pStyle w:val="TableParagraph"/>
              <w:spacing w:before="1"/>
              <w:ind w:right="8" w:hanging="2"/>
              <w:jc w:val="center"/>
              <w:rPr>
                <w:rFonts w:asciiTheme="minorHAnsi" w:hAnsiTheme="minorHAnsi" w:cstheme="minorHAnsi"/>
                <w:spacing w:val="-5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UND</w:t>
            </w:r>
          </w:p>
        </w:tc>
        <w:tc>
          <w:tcPr>
            <w:tcW w:w="783" w:type="dxa"/>
          </w:tcPr>
          <w:p w14:paraId="6BCA1160" w14:textId="77777777" w:rsidR="00883D95" w:rsidRPr="00883D95" w:rsidRDefault="00883D95" w:rsidP="00AD3B62">
            <w:pPr>
              <w:pStyle w:val="TableParagraph"/>
              <w:spacing w:before="1"/>
              <w:ind w:right="47" w:hanging="2"/>
              <w:jc w:val="center"/>
              <w:rPr>
                <w:rFonts w:asciiTheme="minorHAnsi" w:hAnsiTheme="minorHAnsi" w:cstheme="minorHAnsi"/>
                <w:spacing w:val="-2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20</w:t>
            </w:r>
          </w:p>
        </w:tc>
        <w:tc>
          <w:tcPr>
            <w:tcW w:w="382" w:type="dxa"/>
            <w:tcBorders>
              <w:right w:val="nil"/>
            </w:tcBorders>
          </w:tcPr>
          <w:p w14:paraId="4209704F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7F2657D8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7D04EECE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414A400F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58885697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016EC237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111D65EA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2FDB82C0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1D977A81" w14:textId="77777777" w:rsidTr="00883D95">
        <w:trPr>
          <w:trHeight w:val="307"/>
        </w:trPr>
        <w:tc>
          <w:tcPr>
            <w:tcW w:w="709" w:type="dxa"/>
          </w:tcPr>
          <w:p w14:paraId="42CCCA07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3.3</w:t>
            </w:r>
          </w:p>
        </w:tc>
        <w:tc>
          <w:tcPr>
            <w:tcW w:w="4863" w:type="dxa"/>
          </w:tcPr>
          <w:p w14:paraId="456F5921" w14:textId="77777777" w:rsidR="00883D95" w:rsidRPr="00883D95" w:rsidRDefault="00883D95" w:rsidP="00AD3B62">
            <w:pPr>
              <w:pStyle w:val="TableParagraph"/>
              <w:spacing w:line="276" w:lineRule="auto"/>
              <w:ind w:hanging="2"/>
              <w:rPr>
                <w:rFonts w:asciiTheme="minorHAnsi" w:hAnsiTheme="minorHAnsi" w:cstheme="minorHAnsi"/>
                <w:spacing w:val="-6"/>
              </w:rPr>
            </w:pPr>
            <w:r w:rsidRPr="00883D95">
              <w:rPr>
                <w:rFonts w:asciiTheme="minorHAnsi" w:hAnsiTheme="minorHAnsi" w:cstheme="minorHAnsi"/>
                <w:spacing w:val="-6"/>
              </w:rPr>
              <w:t>ENSAIOS DE COMPACTAÇÃO PROCTOR (NBR 7182)</w:t>
            </w:r>
          </w:p>
        </w:tc>
        <w:tc>
          <w:tcPr>
            <w:tcW w:w="634" w:type="dxa"/>
          </w:tcPr>
          <w:p w14:paraId="5BBB1C68" w14:textId="77777777" w:rsidR="00883D95" w:rsidRPr="00883D95" w:rsidRDefault="00883D95" w:rsidP="00AD3B62">
            <w:pPr>
              <w:pStyle w:val="TableParagraph"/>
              <w:spacing w:before="1"/>
              <w:ind w:right="8" w:hanging="2"/>
              <w:jc w:val="center"/>
              <w:rPr>
                <w:rFonts w:asciiTheme="minorHAnsi" w:hAnsiTheme="minorHAnsi" w:cstheme="minorHAnsi"/>
                <w:spacing w:val="-5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UND</w:t>
            </w:r>
          </w:p>
        </w:tc>
        <w:tc>
          <w:tcPr>
            <w:tcW w:w="783" w:type="dxa"/>
          </w:tcPr>
          <w:p w14:paraId="343D9E52" w14:textId="77777777" w:rsidR="00883D95" w:rsidRPr="00883D95" w:rsidRDefault="00883D95" w:rsidP="00AD3B62">
            <w:pPr>
              <w:pStyle w:val="TableParagraph"/>
              <w:spacing w:before="1"/>
              <w:ind w:right="47" w:hanging="2"/>
              <w:jc w:val="center"/>
              <w:rPr>
                <w:rFonts w:asciiTheme="minorHAnsi" w:hAnsiTheme="minorHAnsi" w:cstheme="minorHAnsi"/>
                <w:spacing w:val="-2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20</w:t>
            </w:r>
          </w:p>
        </w:tc>
        <w:tc>
          <w:tcPr>
            <w:tcW w:w="382" w:type="dxa"/>
            <w:tcBorders>
              <w:right w:val="nil"/>
            </w:tcBorders>
          </w:tcPr>
          <w:p w14:paraId="3AEF6FC7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0EA003C8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2BBDC502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2A3B9DCB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4C2133D6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30CE7056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7AB853AD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0C6F1C25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5130DFB6" w14:textId="77777777" w:rsidTr="00883D95">
        <w:trPr>
          <w:trHeight w:val="486"/>
        </w:trPr>
        <w:tc>
          <w:tcPr>
            <w:tcW w:w="709" w:type="dxa"/>
          </w:tcPr>
          <w:p w14:paraId="075C145F" w14:textId="77777777" w:rsidR="00883D95" w:rsidRPr="00883D95" w:rsidRDefault="00883D95" w:rsidP="00AD3B62">
            <w:pPr>
              <w:pStyle w:val="TableParagraph"/>
              <w:spacing w:before="1"/>
              <w:ind w:right="5"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3.4</w:t>
            </w:r>
          </w:p>
        </w:tc>
        <w:tc>
          <w:tcPr>
            <w:tcW w:w="4863" w:type="dxa"/>
          </w:tcPr>
          <w:p w14:paraId="7286224D" w14:textId="77777777" w:rsidR="00883D95" w:rsidRPr="00883D95" w:rsidRDefault="00883D95" w:rsidP="00AD3B62">
            <w:pPr>
              <w:pStyle w:val="TableParagraph"/>
              <w:spacing w:line="276" w:lineRule="auto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6"/>
              </w:rPr>
              <w:t>ENSAIOS CBR ( NBR 9895)</w:t>
            </w:r>
          </w:p>
        </w:tc>
        <w:tc>
          <w:tcPr>
            <w:tcW w:w="634" w:type="dxa"/>
          </w:tcPr>
          <w:p w14:paraId="1EDEE11B" w14:textId="77777777" w:rsidR="00883D95" w:rsidRPr="00883D95" w:rsidRDefault="00883D95" w:rsidP="00AD3B62">
            <w:pPr>
              <w:pStyle w:val="TableParagraph"/>
              <w:spacing w:before="1"/>
              <w:ind w:right="8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UND</w:t>
            </w:r>
          </w:p>
        </w:tc>
        <w:tc>
          <w:tcPr>
            <w:tcW w:w="783" w:type="dxa"/>
          </w:tcPr>
          <w:p w14:paraId="676E8978" w14:textId="77777777" w:rsidR="00883D95" w:rsidRPr="00883D95" w:rsidRDefault="00883D95" w:rsidP="00AD3B62">
            <w:pPr>
              <w:pStyle w:val="TableParagraph"/>
              <w:spacing w:before="1"/>
              <w:ind w:right="47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20</w:t>
            </w:r>
          </w:p>
        </w:tc>
        <w:tc>
          <w:tcPr>
            <w:tcW w:w="382" w:type="dxa"/>
            <w:tcBorders>
              <w:right w:val="nil"/>
            </w:tcBorders>
          </w:tcPr>
          <w:p w14:paraId="169CB76F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1535D3F3" w14:textId="77777777" w:rsidR="00883D95" w:rsidRPr="00883D95" w:rsidRDefault="00883D95" w:rsidP="00AD3B62">
            <w:pPr>
              <w:pStyle w:val="TableParagraph"/>
              <w:spacing w:before="14"/>
              <w:ind w:hanging="2"/>
              <w:rPr>
                <w:rFonts w:asciiTheme="minorHAnsi" w:hAnsiTheme="minorHAnsi" w:cstheme="minorHAnsi"/>
              </w:rPr>
            </w:pPr>
          </w:p>
          <w:p w14:paraId="4D10D4B6" w14:textId="77777777" w:rsidR="00883D95" w:rsidRPr="00883D95" w:rsidRDefault="00883D95" w:rsidP="00AD3B62">
            <w:pPr>
              <w:pStyle w:val="TableParagraph"/>
              <w:spacing w:before="1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66C9968F" w14:textId="010CA3EA" w:rsidR="00883D95" w:rsidRPr="00883D95" w:rsidRDefault="00883D95" w:rsidP="00883D95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</w:tc>
        <w:tc>
          <w:tcPr>
            <w:tcW w:w="487" w:type="dxa"/>
            <w:tcBorders>
              <w:right w:val="nil"/>
            </w:tcBorders>
          </w:tcPr>
          <w:p w14:paraId="5EA1C8DC" w14:textId="77777777" w:rsidR="00883D95" w:rsidRPr="00883D95" w:rsidRDefault="00883D95" w:rsidP="00883D95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FA382C0" w14:textId="77777777" w:rsidR="00883D95" w:rsidRPr="00883D95" w:rsidRDefault="00883D95" w:rsidP="00AD3B62">
            <w:pPr>
              <w:pStyle w:val="TableParagraph"/>
              <w:spacing w:before="14"/>
              <w:ind w:hanging="2"/>
              <w:rPr>
                <w:rFonts w:asciiTheme="minorHAnsi" w:hAnsiTheme="minorHAnsi" w:cstheme="minorHAnsi"/>
              </w:rPr>
            </w:pPr>
          </w:p>
          <w:p w14:paraId="3EDBEFFE" w14:textId="77777777" w:rsidR="00883D95" w:rsidRPr="00883D95" w:rsidRDefault="00883D95" w:rsidP="00AD3B62">
            <w:pPr>
              <w:pStyle w:val="TableParagraph"/>
              <w:spacing w:before="1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1692C103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  <w:p w14:paraId="17034C7C" w14:textId="77777777" w:rsidR="00883D95" w:rsidRPr="00883D95" w:rsidRDefault="00883D95" w:rsidP="00AD3B62">
            <w:pPr>
              <w:pStyle w:val="TableParagraph"/>
              <w:spacing w:before="14"/>
              <w:ind w:hanging="2"/>
              <w:rPr>
                <w:rFonts w:asciiTheme="minorHAnsi" w:hAnsiTheme="minorHAnsi" w:cstheme="minorHAnsi"/>
              </w:rPr>
            </w:pPr>
          </w:p>
          <w:p w14:paraId="7499F3F4" w14:textId="77777777" w:rsidR="00883D95" w:rsidRPr="00883D95" w:rsidRDefault="00883D95" w:rsidP="00AD3B62">
            <w:pPr>
              <w:pStyle w:val="TableParagraph"/>
              <w:spacing w:before="1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52596DEE" w14:textId="77777777" w:rsidTr="00883D95">
        <w:trPr>
          <w:trHeight w:val="316"/>
        </w:trPr>
        <w:tc>
          <w:tcPr>
            <w:tcW w:w="709" w:type="dxa"/>
            <w:shd w:val="clear" w:color="auto" w:fill="DBE5F1" w:themeFill="accent1" w:themeFillTint="33"/>
          </w:tcPr>
          <w:p w14:paraId="5B031D8F" w14:textId="77777777" w:rsidR="00883D95" w:rsidRPr="00883D95" w:rsidRDefault="00883D95" w:rsidP="00AD3B62">
            <w:pPr>
              <w:pStyle w:val="TableParagraph"/>
              <w:ind w:right="10" w:hanging="2"/>
              <w:jc w:val="center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10"/>
              </w:rPr>
              <w:t>4</w:t>
            </w:r>
          </w:p>
        </w:tc>
        <w:tc>
          <w:tcPr>
            <w:tcW w:w="4863" w:type="dxa"/>
            <w:shd w:val="clear" w:color="auto" w:fill="DBE5F1" w:themeFill="accent1" w:themeFillTint="33"/>
          </w:tcPr>
          <w:p w14:paraId="2191EBFD" w14:textId="77777777" w:rsidR="00883D95" w:rsidRPr="00883D95" w:rsidRDefault="00883D95" w:rsidP="00AD3B62">
            <w:pPr>
              <w:pStyle w:val="TableParagraph"/>
              <w:spacing w:before="85"/>
              <w:ind w:right="10" w:hanging="2"/>
              <w:jc w:val="center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4"/>
              </w:rPr>
              <w:t>ARTS</w:t>
            </w:r>
          </w:p>
        </w:tc>
        <w:tc>
          <w:tcPr>
            <w:tcW w:w="634" w:type="dxa"/>
            <w:shd w:val="clear" w:color="auto" w:fill="DBE5F1" w:themeFill="accent1" w:themeFillTint="33"/>
          </w:tcPr>
          <w:p w14:paraId="7617181B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</w:tc>
        <w:tc>
          <w:tcPr>
            <w:tcW w:w="783" w:type="dxa"/>
            <w:shd w:val="clear" w:color="auto" w:fill="DBE5F1" w:themeFill="accent1" w:themeFillTint="33"/>
          </w:tcPr>
          <w:p w14:paraId="6F04C3C9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20" w:type="dxa"/>
            <w:gridSpan w:val="2"/>
            <w:shd w:val="clear" w:color="auto" w:fill="DBE5F1" w:themeFill="accent1" w:themeFillTint="33"/>
          </w:tcPr>
          <w:p w14:paraId="24D7D927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</w:p>
        </w:tc>
        <w:tc>
          <w:tcPr>
            <w:tcW w:w="487" w:type="dxa"/>
            <w:tcBorders>
              <w:right w:val="nil"/>
            </w:tcBorders>
            <w:shd w:val="clear" w:color="auto" w:fill="DBE5F1" w:themeFill="accent1" w:themeFillTint="33"/>
          </w:tcPr>
          <w:p w14:paraId="07B26CA3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  <w:shd w:val="clear" w:color="auto" w:fill="DBE5F1" w:themeFill="accent1" w:themeFillTint="33"/>
          </w:tcPr>
          <w:p w14:paraId="62FE56EB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2E998CF6" w14:textId="77777777" w:rsidTr="00883D95">
        <w:trPr>
          <w:trHeight w:val="316"/>
        </w:trPr>
        <w:tc>
          <w:tcPr>
            <w:tcW w:w="709" w:type="dxa"/>
          </w:tcPr>
          <w:p w14:paraId="4BDB2744" w14:textId="77777777" w:rsidR="00883D95" w:rsidRPr="00883D95" w:rsidRDefault="00883D95" w:rsidP="00AD3B62">
            <w:pPr>
              <w:pStyle w:val="TableParagraph"/>
              <w:ind w:right="5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4.1</w:t>
            </w:r>
          </w:p>
        </w:tc>
        <w:tc>
          <w:tcPr>
            <w:tcW w:w="4863" w:type="dxa"/>
          </w:tcPr>
          <w:p w14:paraId="317E3372" w14:textId="77777777" w:rsidR="00883D95" w:rsidRPr="00883D95" w:rsidRDefault="00883D95" w:rsidP="00AD3B62">
            <w:pPr>
              <w:pStyle w:val="TableParagraph"/>
              <w:spacing w:before="85" w:line="276" w:lineRule="auto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6"/>
              </w:rPr>
              <w:t>ART / RRT  GERAL</w:t>
            </w:r>
            <w:r w:rsidRPr="00883D95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883D95">
              <w:rPr>
                <w:rFonts w:asciiTheme="minorHAnsi" w:hAnsiTheme="minorHAnsi" w:cstheme="minorHAnsi"/>
                <w:spacing w:val="-6"/>
              </w:rPr>
              <w:t>CONTRATO</w:t>
            </w:r>
          </w:p>
        </w:tc>
        <w:tc>
          <w:tcPr>
            <w:tcW w:w="634" w:type="dxa"/>
          </w:tcPr>
          <w:p w14:paraId="51886ACA" w14:textId="77777777" w:rsidR="00883D95" w:rsidRPr="00883D95" w:rsidRDefault="00883D95" w:rsidP="00AD3B62">
            <w:pPr>
              <w:pStyle w:val="TableParagraph"/>
              <w:ind w:right="8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2"/>
              </w:rPr>
              <w:t>UNID.</w:t>
            </w:r>
          </w:p>
        </w:tc>
        <w:tc>
          <w:tcPr>
            <w:tcW w:w="783" w:type="dxa"/>
          </w:tcPr>
          <w:p w14:paraId="7975A112" w14:textId="77777777" w:rsidR="00883D95" w:rsidRPr="00883D95" w:rsidRDefault="00883D95" w:rsidP="00AD3B62">
            <w:pPr>
              <w:pStyle w:val="TableParagraph"/>
              <w:ind w:right="47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4"/>
              </w:rPr>
              <w:t>1</w:t>
            </w:r>
          </w:p>
        </w:tc>
        <w:tc>
          <w:tcPr>
            <w:tcW w:w="382" w:type="dxa"/>
            <w:tcBorders>
              <w:right w:val="nil"/>
            </w:tcBorders>
          </w:tcPr>
          <w:p w14:paraId="30B119A4" w14:textId="77777777" w:rsidR="00883D95" w:rsidRPr="00883D95" w:rsidRDefault="00883D95" w:rsidP="00AD3B62">
            <w:pPr>
              <w:pStyle w:val="TableParagraph"/>
              <w:ind w:right="80"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538" w:type="dxa"/>
            <w:tcBorders>
              <w:left w:val="nil"/>
            </w:tcBorders>
          </w:tcPr>
          <w:p w14:paraId="153163D9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487" w:type="dxa"/>
            <w:tcBorders>
              <w:right w:val="nil"/>
            </w:tcBorders>
          </w:tcPr>
          <w:p w14:paraId="22D0494F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right w:val="single" w:sz="8" w:space="0" w:color="000000"/>
            </w:tcBorders>
          </w:tcPr>
          <w:p w14:paraId="2B992E7F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15C34C8F" w14:textId="77777777" w:rsidTr="00883D95">
        <w:trPr>
          <w:trHeight w:val="306"/>
        </w:trPr>
        <w:tc>
          <w:tcPr>
            <w:tcW w:w="7909" w:type="dxa"/>
            <w:gridSpan w:val="6"/>
            <w:tcBorders>
              <w:bottom w:val="single" w:sz="8" w:space="0" w:color="000000"/>
            </w:tcBorders>
          </w:tcPr>
          <w:p w14:paraId="53C19681" w14:textId="77777777" w:rsidR="00883D95" w:rsidRPr="00883D95" w:rsidRDefault="00883D95" w:rsidP="00AD3B62">
            <w:pPr>
              <w:pStyle w:val="TableParagraph"/>
              <w:spacing w:before="85"/>
              <w:ind w:hanging="2"/>
              <w:rPr>
                <w:rFonts w:asciiTheme="minorHAnsi" w:hAnsiTheme="minorHAnsi" w:cstheme="minorHAnsi"/>
                <w:b/>
              </w:rPr>
            </w:pPr>
            <w:r w:rsidRPr="00883D95">
              <w:rPr>
                <w:rFonts w:asciiTheme="minorHAnsi" w:hAnsiTheme="minorHAnsi" w:cstheme="minorHAnsi"/>
                <w:b/>
                <w:spacing w:val="-7"/>
              </w:rPr>
              <w:t>TOTAL</w:t>
            </w:r>
            <w:r w:rsidRPr="00883D95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83D95">
              <w:rPr>
                <w:rFonts w:asciiTheme="minorHAnsi" w:hAnsiTheme="minorHAnsi" w:cstheme="minorHAnsi"/>
                <w:b/>
                <w:spacing w:val="-2"/>
              </w:rPr>
              <w:t>GLOBAL</w:t>
            </w:r>
          </w:p>
        </w:tc>
        <w:tc>
          <w:tcPr>
            <w:tcW w:w="487" w:type="dxa"/>
            <w:tcBorders>
              <w:bottom w:val="single" w:sz="8" w:space="0" w:color="000000"/>
              <w:right w:val="nil"/>
            </w:tcBorders>
          </w:tcPr>
          <w:p w14:paraId="44B7A43C" w14:textId="77777777" w:rsidR="00883D95" w:rsidRPr="00883D95" w:rsidRDefault="00883D95" w:rsidP="00AD3B62">
            <w:pPr>
              <w:pStyle w:val="TableParagraph"/>
              <w:ind w:hanging="2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5"/>
              </w:rPr>
              <w:t>R$</w:t>
            </w:r>
          </w:p>
        </w:tc>
        <w:tc>
          <w:tcPr>
            <w:tcW w:w="1092" w:type="dxa"/>
            <w:tcBorders>
              <w:left w:val="nil"/>
              <w:bottom w:val="single" w:sz="8" w:space="0" w:color="000000"/>
              <w:right w:val="single" w:sz="8" w:space="0" w:color="000000"/>
            </w:tcBorders>
          </w:tcPr>
          <w:p w14:paraId="542475AD" w14:textId="77777777" w:rsidR="00883D95" w:rsidRPr="00883D95" w:rsidRDefault="00883D95" w:rsidP="00AD3B62">
            <w:pPr>
              <w:pStyle w:val="TableParagraph"/>
              <w:ind w:hanging="2"/>
              <w:jc w:val="center"/>
              <w:rPr>
                <w:rFonts w:asciiTheme="minorHAnsi" w:hAnsiTheme="minorHAnsi" w:cstheme="minorHAnsi"/>
              </w:rPr>
            </w:pPr>
            <w:r w:rsidRPr="00883D95">
              <w:rPr>
                <w:rFonts w:asciiTheme="minorHAnsi" w:hAnsiTheme="minorHAnsi" w:cstheme="minorHAnsi"/>
                <w:spacing w:val="-10"/>
              </w:rPr>
              <w:t>-</w:t>
            </w:r>
          </w:p>
        </w:tc>
      </w:tr>
      <w:tr w:rsidR="00883D95" w:rsidRPr="00883D95" w14:paraId="0445A8F5" w14:textId="77777777" w:rsidTr="00883D95">
        <w:trPr>
          <w:trHeight w:val="188"/>
        </w:trPr>
        <w:tc>
          <w:tcPr>
            <w:tcW w:w="9488" w:type="dxa"/>
            <w:gridSpan w:val="8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CD435" w14:textId="77777777" w:rsidR="00883D95" w:rsidRPr="00883D95" w:rsidRDefault="00883D95" w:rsidP="00AD3B62">
            <w:pPr>
              <w:pStyle w:val="TableParagraph"/>
              <w:spacing w:before="17"/>
              <w:ind w:right="5" w:hanging="2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83D95">
              <w:rPr>
                <w:rFonts w:asciiTheme="minorHAnsi" w:hAnsiTheme="minorHAnsi" w:cstheme="minorHAnsi"/>
                <w:b/>
                <w:color w:val="000000" w:themeColor="text1"/>
                <w:spacing w:val="-2"/>
              </w:rPr>
              <w:t>VALOR</w:t>
            </w:r>
            <w:r w:rsidRPr="00883D95">
              <w:rPr>
                <w:rFonts w:asciiTheme="minorHAnsi" w:hAnsiTheme="minorHAnsi" w:cstheme="minorHAnsi"/>
                <w:b/>
                <w:color w:val="000000" w:themeColor="text1"/>
                <w:spacing w:val="-3"/>
              </w:rPr>
              <w:t xml:space="preserve"> </w:t>
            </w:r>
            <w:r w:rsidRPr="00883D95">
              <w:rPr>
                <w:rFonts w:asciiTheme="minorHAnsi" w:hAnsiTheme="minorHAnsi" w:cstheme="minorHAnsi"/>
                <w:b/>
                <w:color w:val="000000" w:themeColor="text1"/>
                <w:spacing w:val="-2"/>
              </w:rPr>
              <w:t>TOTAL</w:t>
            </w:r>
            <w:r w:rsidRPr="00883D95">
              <w:rPr>
                <w:rFonts w:asciiTheme="minorHAnsi" w:hAnsiTheme="minorHAnsi" w:cstheme="minorHAnsi"/>
                <w:b/>
                <w:color w:val="000000" w:themeColor="text1"/>
                <w:spacing w:val="1"/>
              </w:rPr>
              <w:t xml:space="preserve"> </w:t>
            </w:r>
            <w:r w:rsidRPr="00883D95">
              <w:rPr>
                <w:rFonts w:asciiTheme="minorHAnsi" w:hAnsiTheme="minorHAnsi" w:cstheme="minorHAnsi"/>
                <w:b/>
                <w:color w:val="000000" w:themeColor="text1"/>
                <w:spacing w:val="-2"/>
              </w:rPr>
              <w:t>POR</w:t>
            </w:r>
            <w:r w:rsidRPr="00883D95">
              <w:rPr>
                <w:rFonts w:asciiTheme="minorHAnsi" w:hAnsiTheme="minorHAnsi" w:cstheme="minorHAnsi"/>
                <w:b/>
                <w:color w:val="000000" w:themeColor="text1"/>
                <w:spacing w:val="-3"/>
              </w:rPr>
              <w:t xml:space="preserve"> </w:t>
            </w:r>
            <w:r w:rsidRPr="00883D95">
              <w:rPr>
                <w:rFonts w:asciiTheme="minorHAnsi" w:hAnsiTheme="minorHAnsi" w:cstheme="minorHAnsi"/>
                <w:b/>
                <w:color w:val="000000" w:themeColor="text1"/>
                <w:spacing w:val="-2"/>
              </w:rPr>
              <w:t>EXTENSO:</w:t>
            </w:r>
          </w:p>
        </w:tc>
      </w:tr>
    </w:tbl>
    <w:p w14:paraId="6AD1DD69" w14:textId="5598FF90" w:rsidR="000D6429" w:rsidRPr="00883D95" w:rsidRDefault="000D6429" w:rsidP="00260A29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F5ECF04" w14:textId="77777777" w:rsidR="0018275F" w:rsidRPr="00883D95" w:rsidRDefault="0018275F" w:rsidP="0018275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As empresas interessadas deverão enviar a proposta através do e-mail: compras.pmcm@hotmail.com, ou entregar presencialmente no Setor de Compras do Município, respeitando o prazo estabelecido.</w:t>
      </w:r>
    </w:p>
    <w:p w14:paraId="5338AAB6" w14:textId="77777777" w:rsidR="0018275F" w:rsidRPr="00883D95" w:rsidRDefault="0018275F" w:rsidP="0018275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Juntamente com a cotação solicitamos que sejam encaminhadas de forma atualizada os seguintes documentos:</w:t>
      </w:r>
    </w:p>
    <w:p w14:paraId="3FF9F54A" w14:textId="77777777" w:rsidR="0018275F" w:rsidRPr="00883D95" w:rsidRDefault="0018275F" w:rsidP="0018275F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>Documentos relativos à habilitação jurídica (contrato social consolidado ou todas as alterações, documentos dos sócios e prova de inscrição no Cadastro Nacional de Pessoa Jurídica (cartão CNPJ);</w:t>
      </w:r>
    </w:p>
    <w:p w14:paraId="7343E44F" w14:textId="77777777" w:rsidR="0018275F" w:rsidRPr="00883D95" w:rsidRDefault="0018275F" w:rsidP="0018275F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>Documentos de regularidade fiscal e trabalhista – certidão de regularidade com a municipal, fazenda estadual e fazenda federal, certificado de regularidade relativa com o Fundo de Garantia por Tempo de Serviços (FGTS) e Certidão Negativa de Débitos Trabalhistas; certidão de concordata e falência; certidão da CGU;</w:t>
      </w:r>
    </w:p>
    <w:p w14:paraId="0E9A8F08" w14:textId="77777777" w:rsidR="0018275F" w:rsidRPr="00883D95" w:rsidRDefault="0018275F" w:rsidP="0018275F">
      <w:pPr>
        <w:pStyle w:val="PargrafodaLista"/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>Atestado de capacidade técnica, Declaração quanto ao cumprimento do art 7º, XXXIII, da CF/88.</w:t>
      </w:r>
    </w:p>
    <w:p w14:paraId="3CA5F8A5" w14:textId="58BCCB84" w:rsidR="00CE772D" w:rsidRPr="00883D95" w:rsidRDefault="00CE772D" w:rsidP="0018275F">
      <w:pPr>
        <w:pStyle w:val="PargrafodaLista"/>
        <w:numPr>
          <w:ilvl w:val="0"/>
          <w:numId w:val="38"/>
        </w:numPr>
        <w:tabs>
          <w:tab w:val="right" w:pos="9356"/>
        </w:tabs>
        <w:ind w:left="709" w:hanging="709"/>
        <w:contextualSpacing w:val="0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>CREA PF</w:t>
      </w:r>
      <w:r w:rsidR="00883D95" w:rsidRPr="00883D95">
        <w:rPr>
          <w:rFonts w:asciiTheme="minorHAnsi" w:hAnsiTheme="minorHAnsi" w:cstheme="minorHAnsi"/>
          <w:sz w:val="22"/>
          <w:szCs w:val="22"/>
        </w:rPr>
        <w:t xml:space="preserve"> (RESPONSÁVEL TÉCNICO – COMPROVAÇÃO DE VÍNCULO)</w:t>
      </w:r>
    </w:p>
    <w:p w14:paraId="4640A423" w14:textId="77777777" w:rsidR="00CE772D" w:rsidRPr="00883D95" w:rsidRDefault="00CE772D" w:rsidP="0018275F">
      <w:pPr>
        <w:pStyle w:val="PargrafodaLista"/>
        <w:numPr>
          <w:ilvl w:val="0"/>
          <w:numId w:val="38"/>
        </w:numPr>
        <w:tabs>
          <w:tab w:val="right" w:pos="9356"/>
        </w:tabs>
        <w:ind w:left="709" w:hanging="709"/>
        <w:contextualSpacing w:val="0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>CREA PJ</w:t>
      </w:r>
    </w:p>
    <w:p w14:paraId="099F18E6" w14:textId="77777777" w:rsidR="00CE772D" w:rsidRPr="00883D95" w:rsidRDefault="00CE772D" w:rsidP="0018275F">
      <w:pPr>
        <w:pStyle w:val="PargrafodaLista"/>
        <w:numPr>
          <w:ilvl w:val="0"/>
          <w:numId w:val="38"/>
        </w:numPr>
        <w:tabs>
          <w:tab w:val="right" w:pos="9356"/>
        </w:tabs>
        <w:ind w:left="720" w:hanging="720"/>
        <w:contextualSpacing w:val="0"/>
        <w:rPr>
          <w:rFonts w:asciiTheme="minorHAnsi" w:hAnsiTheme="minorHAnsi" w:cstheme="minorHAnsi"/>
          <w:sz w:val="22"/>
          <w:szCs w:val="22"/>
        </w:rPr>
      </w:pPr>
      <w:r w:rsidRPr="00883D95">
        <w:rPr>
          <w:rFonts w:asciiTheme="minorHAnsi" w:hAnsiTheme="minorHAnsi" w:cstheme="minorHAnsi"/>
          <w:sz w:val="22"/>
          <w:szCs w:val="22"/>
        </w:rPr>
        <w:t>ALVARÁ DE FUNCIONAMENTO</w:t>
      </w:r>
    </w:p>
    <w:p w14:paraId="2F20080F" w14:textId="77777777" w:rsidR="00CE772D" w:rsidRPr="00883D95" w:rsidRDefault="00CE772D" w:rsidP="0018275F">
      <w:pPr>
        <w:spacing w:line="276" w:lineRule="auto"/>
        <w:ind w:hanging="7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8EF7CCD" w14:textId="77777777" w:rsidR="00F62D62" w:rsidRPr="00883D95" w:rsidRDefault="00F62D62" w:rsidP="0084058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693BF35" w14:textId="65FDEC3B" w:rsidR="00F62D62" w:rsidRPr="00883D95" w:rsidRDefault="008F7C13" w:rsidP="00840586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Coração de Maria</w:t>
      </w:r>
      <w:r w:rsidR="00F62D62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Bahia, </w:t>
      </w:r>
      <w:r w:rsidR="00260A29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0D6429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0</w:t>
      </w:r>
      <w:r w:rsidR="00F62D62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</w:t>
      </w:r>
      <w:r w:rsidR="000D6429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setembro</w:t>
      </w:r>
      <w:r w:rsidR="00F62D62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20</w:t>
      </w:r>
      <w:r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597DB3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="00F62D62" w:rsidRPr="00883D9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D1B1C1C" w14:textId="77777777" w:rsidR="00EB4B90" w:rsidRPr="00883D95" w:rsidRDefault="00EB4B90" w:rsidP="00840586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123F6E" w14:textId="77777777" w:rsidR="00A32006" w:rsidRPr="00883D95" w:rsidRDefault="00A32006" w:rsidP="0084058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D087AD" w14:textId="75EA6C0C" w:rsidR="00005E82" w:rsidRPr="00883D95" w:rsidRDefault="008F7C13" w:rsidP="00840586">
      <w:pPr>
        <w:spacing w:line="276" w:lineRule="auto"/>
        <w:ind w:right="230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83D95">
        <w:rPr>
          <w:rFonts w:asciiTheme="minorHAnsi" w:hAnsiTheme="minorHAnsi" w:cstheme="minorHAnsi"/>
          <w:b/>
          <w:bCs/>
          <w:sz w:val="22"/>
          <w:szCs w:val="22"/>
        </w:rPr>
        <w:t>DEPARTAMENTO DE COMPRAS</w:t>
      </w:r>
    </w:p>
    <w:sectPr w:rsidR="00005E82" w:rsidRPr="00883D95" w:rsidSect="005658AA">
      <w:headerReference w:type="default" r:id="rId8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D96A" w14:textId="77777777" w:rsidR="00E55548" w:rsidRDefault="00E55548" w:rsidP="00892B2E">
      <w:r>
        <w:separator/>
      </w:r>
    </w:p>
  </w:endnote>
  <w:endnote w:type="continuationSeparator" w:id="0">
    <w:p w14:paraId="32F06A1B" w14:textId="77777777" w:rsidR="00E55548" w:rsidRDefault="00E5554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1E384" w14:textId="77777777" w:rsidR="00E55548" w:rsidRDefault="00E55548" w:rsidP="00892B2E">
      <w:r>
        <w:separator/>
      </w:r>
    </w:p>
  </w:footnote>
  <w:footnote w:type="continuationSeparator" w:id="0">
    <w:p w14:paraId="624A71E8" w14:textId="77777777" w:rsidR="00E55548" w:rsidRDefault="00E5554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ED38" w14:textId="5A37AB80" w:rsidR="002E4D90" w:rsidRDefault="006121EE">
    <w:r>
      <w:rPr>
        <w:noProof/>
      </w:rPr>
      <w:drawing>
        <wp:inline distT="0" distB="0" distL="0" distR="0" wp14:anchorId="24BB3055" wp14:editId="3C39F6C2">
          <wp:extent cx="4562865" cy="688849"/>
          <wp:effectExtent l="19050" t="0" r="0" b="0"/>
          <wp:docPr id="1" name="Imagem 0" descr="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832FF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603"/>
    <w:multiLevelType w:val="hybridMultilevel"/>
    <w:tmpl w:val="A4365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271"/>
    <w:multiLevelType w:val="hybridMultilevel"/>
    <w:tmpl w:val="25824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55BFE"/>
    <w:multiLevelType w:val="hybridMultilevel"/>
    <w:tmpl w:val="BCB4F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D5812"/>
    <w:multiLevelType w:val="hybridMultilevel"/>
    <w:tmpl w:val="C3F899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7318"/>
    <w:multiLevelType w:val="hybridMultilevel"/>
    <w:tmpl w:val="53BCC6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878CB"/>
    <w:multiLevelType w:val="hybridMultilevel"/>
    <w:tmpl w:val="9A484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343C5"/>
    <w:multiLevelType w:val="hybridMultilevel"/>
    <w:tmpl w:val="96FE0E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F6DB2"/>
    <w:multiLevelType w:val="hybridMultilevel"/>
    <w:tmpl w:val="0E88C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A28EA"/>
    <w:multiLevelType w:val="hybridMultilevel"/>
    <w:tmpl w:val="F08E1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FF4CAF"/>
    <w:multiLevelType w:val="hybridMultilevel"/>
    <w:tmpl w:val="36ACF5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E7CA1"/>
    <w:multiLevelType w:val="hybridMultilevel"/>
    <w:tmpl w:val="ED88FC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134EA"/>
    <w:multiLevelType w:val="hybridMultilevel"/>
    <w:tmpl w:val="6C8A77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04AC"/>
    <w:multiLevelType w:val="hybridMultilevel"/>
    <w:tmpl w:val="ED740C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708F5"/>
    <w:multiLevelType w:val="hybridMultilevel"/>
    <w:tmpl w:val="92FC72B2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5" w15:restartNumberingAfterBreak="0">
    <w:nsid w:val="28840FC8"/>
    <w:multiLevelType w:val="hybridMultilevel"/>
    <w:tmpl w:val="5CC8C7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E809F8"/>
    <w:multiLevelType w:val="hybridMultilevel"/>
    <w:tmpl w:val="515A6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52406C"/>
    <w:multiLevelType w:val="hybridMultilevel"/>
    <w:tmpl w:val="7C16F6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DF3E3A"/>
    <w:multiLevelType w:val="hybridMultilevel"/>
    <w:tmpl w:val="01FA4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FD2E00"/>
    <w:multiLevelType w:val="hybridMultilevel"/>
    <w:tmpl w:val="08284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0EC17F0"/>
    <w:multiLevelType w:val="hybridMultilevel"/>
    <w:tmpl w:val="23B401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751DA"/>
    <w:multiLevelType w:val="hybridMultilevel"/>
    <w:tmpl w:val="ABE2A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C30588"/>
    <w:multiLevelType w:val="hybridMultilevel"/>
    <w:tmpl w:val="9482CD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DF52CB"/>
    <w:multiLevelType w:val="hybridMultilevel"/>
    <w:tmpl w:val="E14CE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BA17F0"/>
    <w:multiLevelType w:val="hybridMultilevel"/>
    <w:tmpl w:val="EA6A8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6A2926"/>
    <w:multiLevelType w:val="hybridMultilevel"/>
    <w:tmpl w:val="8368C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F70FE1"/>
    <w:multiLevelType w:val="hybridMultilevel"/>
    <w:tmpl w:val="C6646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BA3E2A"/>
    <w:multiLevelType w:val="hybridMultilevel"/>
    <w:tmpl w:val="49C202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20277D"/>
    <w:multiLevelType w:val="multilevel"/>
    <w:tmpl w:val="5922F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8310A25"/>
    <w:multiLevelType w:val="hybridMultilevel"/>
    <w:tmpl w:val="AFF86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E21E6B"/>
    <w:multiLevelType w:val="hybridMultilevel"/>
    <w:tmpl w:val="72327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310FAB"/>
    <w:multiLevelType w:val="hybridMultilevel"/>
    <w:tmpl w:val="906AC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C25C94"/>
    <w:multiLevelType w:val="hybridMultilevel"/>
    <w:tmpl w:val="E1168B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B70BA4"/>
    <w:multiLevelType w:val="hybridMultilevel"/>
    <w:tmpl w:val="A25C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D563A7"/>
    <w:multiLevelType w:val="hybridMultilevel"/>
    <w:tmpl w:val="AC6404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EC176D"/>
    <w:multiLevelType w:val="hybridMultilevel"/>
    <w:tmpl w:val="EEEA1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0A6CAA"/>
    <w:multiLevelType w:val="hybridMultilevel"/>
    <w:tmpl w:val="E4CE4D20"/>
    <w:lvl w:ilvl="0" w:tplc="0416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8"/>
  </w:num>
  <w:num w:numId="3">
    <w:abstractNumId w:val="20"/>
  </w:num>
  <w:num w:numId="4">
    <w:abstractNumId w:val="37"/>
  </w:num>
  <w:num w:numId="5">
    <w:abstractNumId w:val="17"/>
  </w:num>
  <w:num w:numId="6">
    <w:abstractNumId w:val="15"/>
  </w:num>
  <w:num w:numId="7">
    <w:abstractNumId w:val="11"/>
  </w:num>
  <w:num w:numId="8">
    <w:abstractNumId w:val="12"/>
  </w:num>
  <w:num w:numId="9">
    <w:abstractNumId w:val="26"/>
  </w:num>
  <w:num w:numId="10">
    <w:abstractNumId w:val="7"/>
  </w:num>
  <w:num w:numId="11">
    <w:abstractNumId w:val="33"/>
  </w:num>
  <w:num w:numId="12">
    <w:abstractNumId w:val="13"/>
  </w:num>
  <w:num w:numId="13">
    <w:abstractNumId w:val="34"/>
  </w:num>
  <w:num w:numId="14">
    <w:abstractNumId w:val="18"/>
  </w:num>
  <w:num w:numId="15">
    <w:abstractNumId w:val="24"/>
  </w:num>
  <w:num w:numId="16">
    <w:abstractNumId w:val="0"/>
  </w:num>
  <w:num w:numId="17">
    <w:abstractNumId w:val="31"/>
  </w:num>
  <w:num w:numId="18">
    <w:abstractNumId w:val="3"/>
  </w:num>
  <w:num w:numId="19">
    <w:abstractNumId w:val="36"/>
  </w:num>
  <w:num w:numId="20">
    <w:abstractNumId w:val="16"/>
  </w:num>
  <w:num w:numId="21">
    <w:abstractNumId w:val="19"/>
  </w:num>
  <w:num w:numId="22">
    <w:abstractNumId w:val="23"/>
  </w:num>
  <w:num w:numId="23">
    <w:abstractNumId w:val="28"/>
  </w:num>
  <w:num w:numId="24">
    <w:abstractNumId w:val="29"/>
  </w:num>
  <w:num w:numId="25">
    <w:abstractNumId w:val="25"/>
  </w:num>
  <w:num w:numId="26">
    <w:abstractNumId w:val="35"/>
  </w:num>
  <w:num w:numId="27">
    <w:abstractNumId w:val="2"/>
  </w:num>
  <w:num w:numId="28">
    <w:abstractNumId w:val="4"/>
  </w:num>
  <w:num w:numId="29">
    <w:abstractNumId w:val="32"/>
  </w:num>
  <w:num w:numId="30">
    <w:abstractNumId w:val="5"/>
  </w:num>
  <w:num w:numId="31">
    <w:abstractNumId w:val="22"/>
  </w:num>
  <w:num w:numId="32">
    <w:abstractNumId w:val="1"/>
  </w:num>
  <w:num w:numId="33">
    <w:abstractNumId w:val="10"/>
  </w:num>
  <w:num w:numId="34">
    <w:abstractNumId w:val="21"/>
  </w:num>
  <w:num w:numId="35">
    <w:abstractNumId w:val="9"/>
  </w:num>
  <w:num w:numId="36">
    <w:abstractNumId w:val="30"/>
  </w:num>
  <w:num w:numId="37">
    <w:abstractNumId w:val="6"/>
  </w:num>
  <w:num w:numId="38">
    <w:abstractNumId w:val="14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9295E"/>
    <w:rsid w:val="000A0ABC"/>
    <w:rsid w:val="000D6429"/>
    <w:rsid w:val="000E793B"/>
    <w:rsid w:val="001001EE"/>
    <w:rsid w:val="0012719F"/>
    <w:rsid w:val="00170832"/>
    <w:rsid w:val="0017382B"/>
    <w:rsid w:val="0018275F"/>
    <w:rsid w:val="00184A02"/>
    <w:rsid w:val="0018593F"/>
    <w:rsid w:val="001924D7"/>
    <w:rsid w:val="00193423"/>
    <w:rsid w:val="001A0A20"/>
    <w:rsid w:val="001B18B2"/>
    <w:rsid w:val="001B4ABF"/>
    <w:rsid w:val="001D4163"/>
    <w:rsid w:val="001D5445"/>
    <w:rsid w:val="001E38C6"/>
    <w:rsid w:val="001E466D"/>
    <w:rsid w:val="001E7B88"/>
    <w:rsid w:val="00207A7B"/>
    <w:rsid w:val="002208CE"/>
    <w:rsid w:val="00223114"/>
    <w:rsid w:val="00260A29"/>
    <w:rsid w:val="00280E29"/>
    <w:rsid w:val="002B7D59"/>
    <w:rsid w:val="002E4D90"/>
    <w:rsid w:val="00306E63"/>
    <w:rsid w:val="00336593"/>
    <w:rsid w:val="00344FE9"/>
    <w:rsid w:val="00350FBE"/>
    <w:rsid w:val="00356979"/>
    <w:rsid w:val="00363672"/>
    <w:rsid w:val="00370DA3"/>
    <w:rsid w:val="00375145"/>
    <w:rsid w:val="0039591D"/>
    <w:rsid w:val="003A0D93"/>
    <w:rsid w:val="003B7E60"/>
    <w:rsid w:val="003C301B"/>
    <w:rsid w:val="003E0EE1"/>
    <w:rsid w:val="003E11EF"/>
    <w:rsid w:val="00410CF3"/>
    <w:rsid w:val="00433B06"/>
    <w:rsid w:val="004462F5"/>
    <w:rsid w:val="004510C4"/>
    <w:rsid w:val="00454DD6"/>
    <w:rsid w:val="004605D8"/>
    <w:rsid w:val="00462C36"/>
    <w:rsid w:val="00472EA2"/>
    <w:rsid w:val="004C264D"/>
    <w:rsid w:val="004C2B0D"/>
    <w:rsid w:val="004D66F7"/>
    <w:rsid w:val="0051037F"/>
    <w:rsid w:val="00510F7E"/>
    <w:rsid w:val="00512BA9"/>
    <w:rsid w:val="005162A4"/>
    <w:rsid w:val="00534361"/>
    <w:rsid w:val="005378FF"/>
    <w:rsid w:val="005428A5"/>
    <w:rsid w:val="0054785A"/>
    <w:rsid w:val="00556147"/>
    <w:rsid w:val="005658AA"/>
    <w:rsid w:val="0057714F"/>
    <w:rsid w:val="00594D3B"/>
    <w:rsid w:val="00597DB3"/>
    <w:rsid w:val="005A4DEC"/>
    <w:rsid w:val="006121EE"/>
    <w:rsid w:val="00613C40"/>
    <w:rsid w:val="00624574"/>
    <w:rsid w:val="006407AF"/>
    <w:rsid w:val="00644449"/>
    <w:rsid w:val="00684FA6"/>
    <w:rsid w:val="00691FB0"/>
    <w:rsid w:val="006D6153"/>
    <w:rsid w:val="00713004"/>
    <w:rsid w:val="00715E44"/>
    <w:rsid w:val="00752732"/>
    <w:rsid w:val="00763A8A"/>
    <w:rsid w:val="007642B1"/>
    <w:rsid w:val="007A2E02"/>
    <w:rsid w:val="007A5681"/>
    <w:rsid w:val="007B79A1"/>
    <w:rsid w:val="007D751B"/>
    <w:rsid w:val="007E222A"/>
    <w:rsid w:val="007E29D3"/>
    <w:rsid w:val="007F2E96"/>
    <w:rsid w:val="007F628B"/>
    <w:rsid w:val="00823859"/>
    <w:rsid w:val="00840586"/>
    <w:rsid w:val="00847215"/>
    <w:rsid w:val="008544CE"/>
    <w:rsid w:val="00883D95"/>
    <w:rsid w:val="00892B2E"/>
    <w:rsid w:val="008A01CB"/>
    <w:rsid w:val="008A5E1D"/>
    <w:rsid w:val="008A76C2"/>
    <w:rsid w:val="008C5843"/>
    <w:rsid w:val="008F7C13"/>
    <w:rsid w:val="00914334"/>
    <w:rsid w:val="00916DAB"/>
    <w:rsid w:val="00922CCB"/>
    <w:rsid w:val="00931B16"/>
    <w:rsid w:val="009439DB"/>
    <w:rsid w:val="00947E4A"/>
    <w:rsid w:val="00962D9F"/>
    <w:rsid w:val="009634FE"/>
    <w:rsid w:val="00990BEB"/>
    <w:rsid w:val="009950E7"/>
    <w:rsid w:val="009E025C"/>
    <w:rsid w:val="009E19E4"/>
    <w:rsid w:val="00A129B1"/>
    <w:rsid w:val="00A23D5A"/>
    <w:rsid w:val="00A32006"/>
    <w:rsid w:val="00A40719"/>
    <w:rsid w:val="00A41C3F"/>
    <w:rsid w:val="00A576B2"/>
    <w:rsid w:val="00A67DCD"/>
    <w:rsid w:val="00AA2E01"/>
    <w:rsid w:val="00AA7521"/>
    <w:rsid w:val="00AB0B16"/>
    <w:rsid w:val="00AB3263"/>
    <w:rsid w:val="00AC0413"/>
    <w:rsid w:val="00AD7B9A"/>
    <w:rsid w:val="00AE7185"/>
    <w:rsid w:val="00AF1261"/>
    <w:rsid w:val="00B14216"/>
    <w:rsid w:val="00B31CBE"/>
    <w:rsid w:val="00B41867"/>
    <w:rsid w:val="00B50A33"/>
    <w:rsid w:val="00B55A20"/>
    <w:rsid w:val="00B57FF7"/>
    <w:rsid w:val="00B97E60"/>
    <w:rsid w:val="00BA183E"/>
    <w:rsid w:val="00BB6E44"/>
    <w:rsid w:val="00BC1727"/>
    <w:rsid w:val="00BC1E1C"/>
    <w:rsid w:val="00BD3219"/>
    <w:rsid w:val="00BF285E"/>
    <w:rsid w:val="00C1502A"/>
    <w:rsid w:val="00C238BD"/>
    <w:rsid w:val="00C26CE8"/>
    <w:rsid w:val="00C273C1"/>
    <w:rsid w:val="00C46F5F"/>
    <w:rsid w:val="00C5131C"/>
    <w:rsid w:val="00C51AA3"/>
    <w:rsid w:val="00C80BC9"/>
    <w:rsid w:val="00C831B9"/>
    <w:rsid w:val="00C92324"/>
    <w:rsid w:val="00C9788C"/>
    <w:rsid w:val="00CA50DB"/>
    <w:rsid w:val="00CA6141"/>
    <w:rsid w:val="00CC3711"/>
    <w:rsid w:val="00CD049E"/>
    <w:rsid w:val="00CD2DA7"/>
    <w:rsid w:val="00CE772D"/>
    <w:rsid w:val="00CF65EE"/>
    <w:rsid w:val="00D06B6E"/>
    <w:rsid w:val="00D16208"/>
    <w:rsid w:val="00D22378"/>
    <w:rsid w:val="00D27BCF"/>
    <w:rsid w:val="00D32EC7"/>
    <w:rsid w:val="00D358B2"/>
    <w:rsid w:val="00D36DB0"/>
    <w:rsid w:val="00D4075B"/>
    <w:rsid w:val="00D73375"/>
    <w:rsid w:val="00D74380"/>
    <w:rsid w:val="00D7741F"/>
    <w:rsid w:val="00DB5BD0"/>
    <w:rsid w:val="00DB7F8E"/>
    <w:rsid w:val="00DD071A"/>
    <w:rsid w:val="00DD382D"/>
    <w:rsid w:val="00E010E6"/>
    <w:rsid w:val="00E173CC"/>
    <w:rsid w:val="00E3029B"/>
    <w:rsid w:val="00E4097B"/>
    <w:rsid w:val="00E4555F"/>
    <w:rsid w:val="00E50BC1"/>
    <w:rsid w:val="00E529A0"/>
    <w:rsid w:val="00E55548"/>
    <w:rsid w:val="00E66809"/>
    <w:rsid w:val="00E90258"/>
    <w:rsid w:val="00EB4B90"/>
    <w:rsid w:val="00EB69B8"/>
    <w:rsid w:val="00ED47EC"/>
    <w:rsid w:val="00EE15DC"/>
    <w:rsid w:val="00EF329B"/>
    <w:rsid w:val="00F00706"/>
    <w:rsid w:val="00F10FC2"/>
    <w:rsid w:val="00F1777C"/>
    <w:rsid w:val="00F27BF9"/>
    <w:rsid w:val="00F3666F"/>
    <w:rsid w:val="00F37B5D"/>
    <w:rsid w:val="00F55ECE"/>
    <w:rsid w:val="00F60584"/>
    <w:rsid w:val="00F62D62"/>
    <w:rsid w:val="00F635D7"/>
    <w:rsid w:val="00F64EBA"/>
    <w:rsid w:val="00F76890"/>
    <w:rsid w:val="00F81B93"/>
    <w:rsid w:val="00FA317B"/>
    <w:rsid w:val="00FA4306"/>
    <w:rsid w:val="00FC03B9"/>
    <w:rsid w:val="00FD61B0"/>
    <w:rsid w:val="00FD6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EC0C25"/>
  <w15:docId w15:val="{D234C6C5-1A23-4BED-9F6F-80DB174E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locked/>
    <w:rsid w:val="00A67DC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uiPriority w:val="99"/>
    <w:semiHidden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  <w:style w:type="paragraph" w:styleId="SemEspaamento">
    <w:name w:val="No Spacing"/>
    <w:uiPriority w:val="1"/>
    <w:qFormat/>
    <w:rsid w:val="009E19E4"/>
    <w:rPr>
      <w:rFonts w:cs="Calibr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53436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343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locked/>
    <w:rsid w:val="007F2E9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A67DC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Forte">
    <w:name w:val="Strong"/>
    <w:uiPriority w:val="22"/>
    <w:qFormat/>
    <w:locked/>
    <w:rsid w:val="00A67DCD"/>
    <w:rPr>
      <w:b/>
      <w:bCs/>
    </w:rPr>
  </w:style>
  <w:style w:type="paragraph" w:customStyle="1" w:styleId="break-words">
    <w:name w:val="break-words"/>
    <w:basedOn w:val="Normal"/>
    <w:rsid w:val="00A67DCD"/>
    <w:pPr>
      <w:spacing w:before="100" w:beforeAutospacing="1" w:after="100" w:afterAutospacing="1"/>
    </w:pPr>
  </w:style>
  <w:style w:type="table" w:styleId="TabeladeGrade1Clara-nfase1">
    <w:name w:val="Grid Table 1 Light Accent 1"/>
    <w:basedOn w:val="Tabelanormal"/>
    <w:uiPriority w:val="46"/>
    <w:rsid w:val="00A576B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-size-large">
    <w:name w:val="a-size-large"/>
    <w:basedOn w:val="Fontepargpadro"/>
    <w:rsid w:val="00613C40"/>
  </w:style>
  <w:style w:type="paragraph" w:customStyle="1" w:styleId="TableParagraph">
    <w:name w:val="Table Paragraph"/>
    <w:basedOn w:val="Normal"/>
    <w:uiPriority w:val="1"/>
    <w:qFormat/>
    <w:rsid w:val="00260A2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table" w:customStyle="1" w:styleId="TableNormal">
    <w:name w:val="Table Normal"/>
    <w:uiPriority w:val="2"/>
    <w:unhideWhenUsed/>
    <w:qFormat/>
    <w:rsid w:val="00CE772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pmcm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808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71</cp:revision>
  <cp:lastPrinted>2025-09-10T14:35:00Z</cp:lastPrinted>
  <dcterms:created xsi:type="dcterms:W3CDTF">2024-04-15T13:24:00Z</dcterms:created>
  <dcterms:modified xsi:type="dcterms:W3CDTF">2025-09-10T14:59:00Z</dcterms:modified>
</cp:coreProperties>
</file>