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DA4AAA">
        <w:rPr>
          <w:rFonts w:ascii="Arial" w:eastAsia="Arial" w:hAnsi="Arial" w:cs="Arial"/>
          <w:b/>
        </w:rPr>
        <w:t>283/2025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INEXIGIBILIDADE DE LICITAÇÃO Nº </w:t>
      </w:r>
      <w:r w:rsidR="00DA4AAA">
        <w:rPr>
          <w:rFonts w:ascii="Arial" w:eastAsia="Arial" w:hAnsi="Arial" w:cs="Arial"/>
          <w:b/>
        </w:rPr>
        <w:t>92/2025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1D101F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DA4AAA">
        <w:rPr>
          <w:rFonts w:ascii="Arial" w:eastAsia="Arial" w:hAnsi="Arial" w:cs="Arial"/>
          <w:b/>
          <w:color w:val="000000"/>
        </w:rPr>
        <w:t>92/2025</w:t>
      </w:r>
      <w:r w:rsidRPr="00A252AA">
        <w:rPr>
          <w:rFonts w:ascii="Arial" w:eastAsia="Arial" w:hAnsi="Arial" w:cs="Arial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F71CA4" w:rsidP="00DA4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EB6E00">
              <w:rPr>
                <w:rFonts w:ascii="Arial" w:hAnsi="Arial" w:cs="Arial"/>
                <w:color w:val="000000"/>
                <w:shd w:val="clear" w:color="auto" w:fill="FFFFFF"/>
              </w:rPr>
              <w:t>Contratação de empres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a especializada em agenciamento</w:t>
            </w:r>
            <w:r w:rsidRPr="00EB6E00">
              <w:rPr>
                <w:rFonts w:ascii="Arial" w:hAnsi="Arial" w:cs="Arial"/>
                <w:color w:val="000000"/>
                <w:shd w:val="clear" w:color="auto" w:fill="FFFFFF"/>
              </w:rPr>
              <w:t xml:space="preserve"> de banda e grupos musica</w:t>
            </w:r>
            <w:r w:rsidR="00EB6E00" w:rsidRPr="00EB6E00">
              <w:rPr>
                <w:rFonts w:ascii="Arial" w:hAnsi="Arial" w:cs="Arial"/>
                <w:color w:val="000000"/>
                <w:shd w:val="clear" w:color="auto" w:fill="FFFFFF"/>
              </w:rPr>
              <w:t xml:space="preserve"> para contratação da banda de renome nacional: "Me Leva" para uma apresentação musical no tradicional evento "São J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oão de Jequié" a ser realizado na P</w:t>
            </w:r>
            <w:r w:rsidR="00EB6E00" w:rsidRPr="00EB6E00">
              <w:rPr>
                <w:rFonts w:ascii="Arial" w:hAnsi="Arial" w:cs="Arial"/>
                <w:color w:val="000000"/>
                <w:shd w:val="clear" w:color="auto" w:fill="FFFFFF"/>
              </w:rPr>
              <w:t>raça Rui Barbosa, Jequié-BA, no ano de 202</w:t>
            </w:r>
            <w:r w:rsidR="00DA4AAA">
              <w:rPr>
                <w:rFonts w:ascii="Arial" w:hAnsi="Arial" w:cs="Arial"/>
                <w:color w:val="000000"/>
                <w:shd w:val="clear" w:color="auto" w:fill="FFFFFF"/>
              </w:rPr>
              <w:t>5</w:t>
            </w:r>
            <w:r w:rsidR="00EB6E00" w:rsidRPr="00EB6E00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EB6E00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Favorecida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 xml:space="preserve">: </w:t>
            </w:r>
          </w:p>
        </w:tc>
        <w:tc>
          <w:tcPr>
            <w:tcW w:w="6836" w:type="dxa"/>
          </w:tcPr>
          <w:p w:rsidR="003F5427" w:rsidRDefault="00EB6E00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</w:rPr>
            </w:pPr>
            <w:proofErr w:type="gramStart"/>
            <w:r w:rsidRPr="00EB6E00">
              <w:rPr>
                <w:rFonts w:ascii="Arial" w:hAnsi="Arial" w:cs="Arial"/>
                <w:b/>
              </w:rPr>
              <w:t>ME LEVA</w:t>
            </w:r>
            <w:proofErr w:type="gramEnd"/>
            <w:r w:rsidRPr="00EB6E00">
              <w:rPr>
                <w:rFonts w:ascii="Arial" w:hAnsi="Arial" w:cs="Arial"/>
                <w:b/>
              </w:rPr>
              <w:t xml:space="preserve"> PRODUÇÕES SERVIÇOS &amp; LOCAÇÕES</w:t>
            </w:r>
          </w:p>
          <w:p w:rsidR="00587FB3" w:rsidRPr="00EB6E00" w:rsidRDefault="00EB6E00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EB6E00">
              <w:rPr>
                <w:rFonts w:ascii="Arial" w:hAnsi="Arial" w:cs="Arial"/>
                <w:b/>
              </w:rPr>
              <w:t xml:space="preserve"> LTDA</w:t>
            </w:r>
            <w:r w:rsidR="00587FB3" w:rsidRPr="00EB6E00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245344" w:rsidRDefault="0024317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245344">
              <w:rPr>
                <w:rFonts w:ascii="Arial" w:eastAsia="Arial" w:hAnsi="Arial" w:cs="Arial"/>
              </w:rPr>
              <w:t>120</w:t>
            </w:r>
            <w:r w:rsidR="00EB6E00">
              <w:rPr>
                <w:rFonts w:ascii="Arial" w:eastAsia="Arial" w:hAnsi="Arial" w:cs="Arial"/>
              </w:rPr>
              <w:t xml:space="preserve"> (cento e vinte</w:t>
            </w:r>
            <w:r w:rsidR="00587FB3" w:rsidRPr="00245344">
              <w:rPr>
                <w:rFonts w:ascii="Arial" w:eastAsia="Arial" w:hAnsi="Arial" w:cs="Arial"/>
              </w:rPr>
              <w:t>) dias.</w:t>
            </w:r>
          </w:p>
          <w:p w:rsidR="00587FB3" w:rsidRPr="00245344" w:rsidRDefault="00DA4AAA" w:rsidP="00F76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11.06.2025 a 09.10.2025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87FB3" w:rsidP="00DA4AAA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13293B">
              <w:rPr>
                <w:rFonts w:ascii="Arial" w:eastAsia="Arial" w:hAnsi="Arial" w:cs="Arial"/>
              </w:rPr>
              <w:t xml:space="preserve">R$ </w:t>
            </w:r>
            <w:r w:rsidR="00DA4AAA">
              <w:rPr>
                <w:rFonts w:ascii="Arial" w:eastAsia="Arial" w:hAnsi="Arial" w:cs="Arial"/>
              </w:rPr>
              <w:t>60</w:t>
            </w:r>
            <w:r w:rsidR="001608CB">
              <w:rPr>
                <w:rFonts w:ascii="Arial" w:eastAsia="Arial" w:hAnsi="Arial" w:cs="Arial"/>
              </w:rPr>
              <w:t>.000,00 (</w:t>
            </w:r>
            <w:r w:rsidR="00DA4AAA">
              <w:rPr>
                <w:rFonts w:ascii="Arial" w:eastAsia="Arial" w:hAnsi="Arial" w:cs="Arial"/>
              </w:rPr>
              <w:t xml:space="preserve">sessenta </w:t>
            </w:r>
            <w:r w:rsidRPr="0013293B">
              <w:rPr>
                <w:rFonts w:ascii="Arial" w:eastAsia="Arial" w:hAnsi="Arial" w:cs="Arial"/>
              </w:rPr>
              <w:t xml:space="preserve">mil reais).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615537" w:rsidP="00A252AA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rt.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DA4AAA">
        <w:rPr>
          <w:rFonts w:ascii="Arial" w:eastAsia="Arial" w:hAnsi="Arial" w:cs="Arial"/>
        </w:rPr>
        <w:t>92.2025</w:t>
      </w:r>
      <w:r w:rsidRPr="00F7049D">
        <w:rPr>
          <w:rFonts w:ascii="Arial" w:eastAsia="Arial" w:hAnsi="Arial" w:cs="Arial"/>
        </w:rPr>
        <w:t>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BA, </w:t>
      </w:r>
      <w:r w:rsidR="00DA4AAA">
        <w:rPr>
          <w:rFonts w:ascii="Arial" w:eastAsia="Arial" w:hAnsi="Arial" w:cs="Arial"/>
        </w:rPr>
        <w:t>11</w:t>
      </w:r>
      <w:r w:rsidRPr="00F23CA4">
        <w:rPr>
          <w:rFonts w:ascii="Arial" w:eastAsia="Arial" w:hAnsi="Arial" w:cs="Arial"/>
        </w:rPr>
        <w:t xml:space="preserve"> de </w:t>
      </w:r>
      <w:r w:rsidR="00DA4AAA">
        <w:rPr>
          <w:rFonts w:ascii="Arial" w:eastAsia="Arial" w:hAnsi="Arial" w:cs="Arial"/>
        </w:rPr>
        <w:t>Junho de 2025</w:t>
      </w:r>
      <w:bookmarkStart w:id="0" w:name="_GoBack"/>
      <w:bookmarkEnd w:id="0"/>
      <w:r w:rsidRPr="00F23CA4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F23CA4" w:rsidRP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13293B"/>
    <w:rsid w:val="001608CB"/>
    <w:rsid w:val="001C1ED1"/>
    <w:rsid w:val="001D0027"/>
    <w:rsid w:val="001D101F"/>
    <w:rsid w:val="00243177"/>
    <w:rsid w:val="00245344"/>
    <w:rsid w:val="00246217"/>
    <w:rsid w:val="00251A24"/>
    <w:rsid w:val="003F5427"/>
    <w:rsid w:val="00587FB3"/>
    <w:rsid w:val="006021BD"/>
    <w:rsid w:val="00615537"/>
    <w:rsid w:val="0066791D"/>
    <w:rsid w:val="007F40E1"/>
    <w:rsid w:val="0089110A"/>
    <w:rsid w:val="00A252AA"/>
    <w:rsid w:val="00A50E8C"/>
    <w:rsid w:val="00C3205A"/>
    <w:rsid w:val="00DA4AAA"/>
    <w:rsid w:val="00E72F24"/>
    <w:rsid w:val="00E83177"/>
    <w:rsid w:val="00EB6E00"/>
    <w:rsid w:val="00F23CA4"/>
    <w:rsid w:val="00F7049D"/>
    <w:rsid w:val="00F71CA4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7</cp:revision>
  <cp:lastPrinted>2025-06-12T13:20:00Z</cp:lastPrinted>
  <dcterms:created xsi:type="dcterms:W3CDTF">2024-05-28T13:20:00Z</dcterms:created>
  <dcterms:modified xsi:type="dcterms:W3CDTF">2025-06-12T13:20:00Z</dcterms:modified>
</cp:coreProperties>
</file>