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066CEE">
        <w:rPr>
          <w:rFonts w:ascii="Arial" w:eastAsia="Arial" w:hAnsi="Arial" w:cs="Arial"/>
          <w:b/>
        </w:rPr>
        <w:t>1</w:t>
      </w:r>
      <w:r w:rsidR="000047A2">
        <w:rPr>
          <w:rFonts w:ascii="Arial" w:eastAsia="Arial" w:hAnsi="Arial" w:cs="Arial"/>
          <w:b/>
        </w:rPr>
        <w:t>92</w:t>
      </w:r>
      <w:r w:rsidRPr="00A252AA">
        <w:rPr>
          <w:rFonts w:ascii="Arial" w:eastAsia="Arial" w:hAnsi="Arial" w:cs="Arial"/>
          <w:b/>
        </w:rPr>
        <w:t>/202</w:t>
      </w:r>
      <w:r w:rsidR="00066CEE">
        <w:rPr>
          <w:rFonts w:ascii="Arial" w:eastAsia="Arial" w:hAnsi="Arial" w:cs="Arial"/>
          <w:b/>
        </w:rPr>
        <w:t>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>INEXIGIBILIDADE DE LICITAÇÃO Nº</w:t>
      </w:r>
      <w:r w:rsidR="000047A2">
        <w:rPr>
          <w:rFonts w:ascii="Arial" w:eastAsia="Arial" w:hAnsi="Arial" w:cs="Arial"/>
          <w:b/>
        </w:rPr>
        <w:t xml:space="preserve"> 50</w:t>
      </w:r>
      <w:r w:rsidRPr="00A252AA">
        <w:rPr>
          <w:rFonts w:ascii="Arial" w:eastAsia="Arial" w:hAnsi="Arial" w:cs="Arial"/>
          <w:b/>
        </w:rPr>
        <w:t xml:space="preserve"> /202</w:t>
      </w:r>
      <w:r w:rsidR="00066CEE">
        <w:rPr>
          <w:rFonts w:ascii="Arial" w:eastAsia="Arial" w:hAnsi="Arial" w:cs="Arial"/>
          <w:b/>
        </w:rPr>
        <w:t>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1D101F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0047A2">
        <w:rPr>
          <w:rFonts w:ascii="Arial" w:eastAsia="Arial" w:hAnsi="Arial" w:cs="Arial"/>
          <w:b/>
          <w:color w:val="000000"/>
        </w:rPr>
        <w:t>50</w:t>
      </w:r>
      <w:r w:rsidRPr="00A252AA">
        <w:rPr>
          <w:rFonts w:ascii="Arial" w:eastAsia="Arial" w:hAnsi="Arial" w:cs="Arial"/>
          <w:b/>
        </w:rPr>
        <w:t>/202</w:t>
      </w:r>
      <w:r w:rsidR="00066CEE">
        <w:rPr>
          <w:rFonts w:ascii="Arial" w:eastAsia="Arial" w:hAnsi="Arial" w:cs="Arial"/>
          <w:b/>
        </w:rPr>
        <w:t>5</w:t>
      </w:r>
      <w:r w:rsidRPr="00A252AA">
        <w:rPr>
          <w:rFonts w:ascii="Arial" w:eastAsia="Arial" w:hAnsi="Arial" w:cs="Arial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0047A2" w:rsidP="00066C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Contratação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de empresa especializada para contratação da banda de renome nacional: “</w:t>
            </w:r>
            <w:r>
              <w:rPr>
                <w:rStyle w:val="Forte"/>
                <w:rFonts w:ascii="Arial" w:hAnsi="Arial" w:cs="Arial"/>
                <w:b w:val="0"/>
                <w:sz w:val="20"/>
                <w:szCs w:val="20"/>
              </w:rPr>
              <w:t>Sinho Ferrary”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para apresentação musical no tradicional evento do São João de Jequié a ser realizado na Praça Rui Barbosa, Jequié-Ba, no ano de 2025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587FB3" w:rsidRPr="0013293B" w:rsidRDefault="000047A2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Style w:val="Forte"/>
                <w:rFonts w:ascii="Arial" w:hAnsi="Arial" w:cs="Arial"/>
                <w:color w:val="000000"/>
                <w:sz w:val="22"/>
                <w:szCs w:val="22"/>
              </w:rPr>
              <w:t>EDNALDO SERGIO MAIA DA SILVA - ME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245344" w:rsidRDefault="0024317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245344">
              <w:rPr>
                <w:rFonts w:ascii="Arial" w:eastAsia="Arial" w:hAnsi="Arial" w:cs="Arial"/>
              </w:rPr>
              <w:t>120</w:t>
            </w:r>
            <w:r w:rsidR="00587FB3" w:rsidRPr="00245344">
              <w:rPr>
                <w:rFonts w:ascii="Arial" w:eastAsia="Arial" w:hAnsi="Arial" w:cs="Arial"/>
              </w:rPr>
              <w:t xml:space="preserve"> (trezentos) dias.</w:t>
            </w:r>
            <w:bookmarkStart w:id="0" w:name="_GoBack"/>
            <w:bookmarkEnd w:id="0"/>
          </w:p>
          <w:p w:rsidR="00587FB3" w:rsidRPr="00245344" w:rsidRDefault="00066CEE" w:rsidP="00F76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08.05.2025 a 05.09.2025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87FB3" w:rsidP="000047A2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13293B">
              <w:rPr>
                <w:rFonts w:ascii="Arial" w:eastAsia="Arial" w:hAnsi="Arial" w:cs="Arial"/>
              </w:rPr>
              <w:t xml:space="preserve">R$ </w:t>
            </w:r>
            <w:r w:rsidR="000047A2">
              <w:rPr>
                <w:rFonts w:ascii="Arial" w:eastAsia="Arial" w:hAnsi="Arial" w:cs="Arial"/>
              </w:rPr>
              <w:t>80</w:t>
            </w:r>
            <w:r w:rsidR="00243177">
              <w:rPr>
                <w:rFonts w:ascii="Arial" w:eastAsia="Arial" w:hAnsi="Arial" w:cs="Arial"/>
              </w:rPr>
              <w:t>.000,00 (</w:t>
            </w:r>
            <w:r w:rsidR="000047A2">
              <w:rPr>
                <w:rFonts w:ascii="Arial" w:eastAsia="Arial" w:hAnsi="Arial" w:cs="Arial"/>
              </w:rPr>
              <w:t>oitenta</w:t>
            </w:r>
            <w:r w:rsidRPr="0013293B">
              <w:rPr>
                <w:rFonts w:ascii="Arial" w:eastAsia="Arial" w:hAnsi="Arial" w:cs="Arial"/>
              </w:rPr>
              <w:t xml:space="preserve"> mil reais).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1C1ED1">
        <w:rPr>
          <w:rFonts w:ascii="Arial" w:eastAsia="Arial" w:hAnsi="Arial" w:cs="Arial"/>
        </w:rPr>
        <w:t>nº</w:t>
      </w:r>
      <w:r w:rsidR="000047A2">
        <w:rPr>
          <w:rFonts w:ascii="Arial" w:eastAsia="Arial" w:hAnsi="Arial" w:cs="Arial"/>
        </w:rPr>
        <w:t>50</w:t>
      </w:r>
      <w:r w:rsidRPr="00F7049D">
        <w:rPr>
          <w:rFonts w:ascii="Arial" w:eastAsia="Arial" w:hAnsi="Arial" w:cs="Arial"/>
        </w:rPr>
        <w:t>/202</w:t>
      </w:r>
      <w:r w:rsidR="00066CEE">
        <w:rPr>
          <w:rFonts w:ascii="Arial" w:eastAsia="Arial" w:hAnsi="Arial" w:cs="Arial"/>
        </w:rPr>
        <w:t>5</w:t>
      </w:r>
      <w:r w:rsidRPr="00F7049D">
        <w:rPr>
          <w:rFonts w:ascii="Arial" w:eastAsia="Arial" w:hAnsi="Arial" w:cs="Arial"/>
        </w:rPr>
        <w:t>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BA, </w:t>
      </w:r>
      <w:r w:rsidR="00066CEE">
        <w:rPr>
          <w:rFonts w:ascii="Arial" w:eastAsia="Arial" w:hAnsi="Arial" w:cs="Arial"/>
        </w:rPr>
        <w:t>08</w:t>
      </w:r>
      <w:r w:rsidRPr="00F23CA4">
        <w:rPr>
          <w:rFonts w:ascii="Arial" w:eastAsia="Arial" w:hAnsi="Arial" w:cs="Arial"/>
        </w:rPr>
        <w:t xml:space="preserve"> de </w:t>
      </w:r>
      <w:r w:rsidR="00332147">
        <w:rPr>
          <w:rFonts w:ascii="Arial" w:eastAsia="Arial" w:hAnsi="Arial" w:cs="Arial"/>
        </w:rPr>
        <w:t xml:space="preserve">Maio </w:t>
      </w:r>
      <w:r w:rsidRPr="00F23CA4">
        <w:rPr>
          <w:rFonts w:ascii="Arial" w:eastAsia="Arial" w:hAnsi="Arial" w:cs="Arial"/>
        </w:rPr>
        <w:t>de 202</w:t>
      </w:r>
      <w:r w:rsidR="00066CEE">
        <w:rPr>
          <w:rFonts w:ascii="Arial" w:eastAsia="Arial" w:hAnsi="Arial" w:cs="Arial"/>
        </w:rPr>
        <w:t>5</w:t>
      </w:r>
      <w:r w:rsidRPr="00F23CA4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F23CA4" w:rsidRP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0047A2"/>
    <w:rsid w:val="00030958"/>
    <w:rsid w:val="00066CEE"/>
    <w:rsid w:val="0013293B"/>
    <w:rsid w:val="001726A5"/>
    <w:rsid w:val="001C1ED1"/>
    <w:rsid w:val="001D0027"/>
    <w:rsid w:val="001D101F"/>
    <w:rsid w:val="00243177"/>
    <w:rsid w:val="00245344"/>
    <w:rsid w:val="00246217"/>
    <w:rsid w:val="00251A24"/>
    <w:rsid w:val="00332147"/>
    <w:rsid w:val="004B7159"/>
    <w:rsid w:val="00587FB3"/>
    <w:rsid w:val="006021BD"/>
    <w:rsid w:val="0066791D"/>
    <w:rsid w:val="00700072"/>
    <w:rsid w:val="007F40E1"/>
    <w:rsid w:val="0089110A"/>
    <w:rsid w:val="00A252AA"/>
    <w:rsid w:val="00A50E8C"/>
    <w:rsid w:val="00C3205A"/>
    <w:rsid w:val="00E83177"/>
    <w:rsid w:val="00F23CA4"/>
    <w:rsid w:val="00F7049D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21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21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17</cp:revision>
  <cp:lastPrinted>2025-05-08T18:09:00Z</cp:lastPrinted>
  <dcterms:created xsi:type="dcterms:W3CDTF">2024-04-01T16:35:00Z</dcterms:created>
  <dcterms:modified xsi:type="dcterms:W3CDTF">2025-05-08T18:09:00Z</dcterms:modified>
</cp:coreProperties>
</file>