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7129B" w14:textId="45AA0AA1"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PÚBLICA</w:t>
      </w:r>
    </w:p>
    <w:p w14:paraId="613CA506" w14:textId="7579497E"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383721">
        <w:rPr>
          <w:rFonts w:ascii="Times New Roman" w:hAnsi="Times New Roman" w:cs="Times New Roman"/>
          <w:b/>
          <w:bCs/>
          <w:iCs/>
          <w:sz w:val="24"/>
          <w:szCs w:val="24"/>
        </w:rPr>
        <w:t>04/2024</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0D23CF1D" w:rsidR="00AF0E35" w:rsidRPr="003A020E" w:rsidRDefault="007C674A" w:rsidP="00C2004E">
      <w:pPr>
        <w:tabs>
          <w:tab w:val="left" w:pos="2844"/>
        </w:tabs>
        <w:spacing w:line="321" w:lineRule="exact"/>
        <w:jc w:val="both"/>
        <w:rPr>
          <w:rFonts w:ascii="Times New Roman" w:hAnsi="Times New Roman" w:cs="Times New Roman"/>
          <w:b/>
          <w:bCs/>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68F4B66B"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383721">
        <w:rPr>
          <w:rFonts w:ascii="Times New Roman" w:hAnsi="Times New Roman" w:cs="Times New Roman"/>
          <w:b/>
          <w:bCs/>
          <w:iCs/>
          <w:sz w:val="24"/>
          <w:szCs w:val="24"/>
        </w:rPr>
        <w:t>137/2024</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3A020E" w:rsidRDefault="001B0541" w:rsidP="00C2004E">
      <w:pPr>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OBJETO</w:t>
      </w:r>
    </w:p>
    <w:p w14:paraId="1D7FA02C" w14:textId="68C40B05" w:rsidR="00994AD1" w:rsidRPr="00413D26" w:rsidRDefault="008833EB" w:rsidP="00C2004E">
      <w:pPr>
        <w:pStyle w:val="Corpodetexto"/>
        <w:rPr>
          <w:rFonts w:ascii="Times New Roman" w:hAnsi="Times New Roman" w:cs="Times New Roman"/>
          <w:b/>
          <w:caps/>
          <w:sz w:val="24"/>
          <w:szCs w:val="24"/>
          <w:lang w:val="pt-BR"/>
        </w:rPr>
      </w:pPr>
      <w:r w:rsidRPr="00413D26">
        <w:rPr>
          <w:rFonts w:ascii="Times New Roman" w:hAnsi="Times New Roman" w:cs="Times New Roman"/>
          <w:b/>
          <w:caps/>
          <w:color w:val="222222"/>
          <w:sz w:val="24"/>
          <w:szCs w:val="24"/>
          <w:shd w:val="clear" w:color="auto" w:fill="FFFFFF"/>
        </w:rPr>
        <w:t>CONTRATAÇÃO DE E</w:t>
      </w:r>
      <w:r w:rsidR="00012B2F" w:rsidRPr="00413D26">
        <w:rPr>
          <w:rFonts w:ascii="Times New Roman" w:hAnsi="Times New Roman" w:cs="Times New Roman"/>
          <w:b/>
          <w:caps/>
          <w:color w:val="222222"/>
          <w:sz w:val="24"/>
          <w:szCs w:val="24"/>
          <w:shd w:val="clear" w:color="auto" w:fill="FFFFFF"/>
        </w:rPr>
        <w:t xml:space="preserve">MPRESA PARA EXECUÇÃO DE OBRA E SERVIÇOS DE </w:t>
      </w:r>
      <w:r w:rsidR="00413D26" w:rsidRPr="00413D26">
        <w:rPr>
          <w:rFonts w:ascii="Times New Roman" w:hAnsi="Times New Roman" w:cs="Times New Roman"/>
          <w:b/>
          <w:caps/>
          <w:color w:val="222222"/>
          <w:sz w:val="24"/>
          <w:szCs w:val="24"/>
          <w:shd w:val="clear" w:color="auto" w:fill="FFFFFF"/>
        </w:rPr>
        <w:t xml:space="preserve">engenharia para pavimentação e drenagem superficial em diversas vias do Municipio </w:t>
      </w:r>
      <w:r w:rsidRPr="00413D26">
        <w:rPr>
          <w:rFonts w:ascii="Times New Roman" w:hAnsi="Times New Roman" w:cs="Times New Roman"/>
          <w:b/>
          <w:caps/>
          <w:color w:val="222222"/>
          <w:sz w:val="24"/>
          <w:szCs w:val="24"/>
          <w:shd w:val="clear" w:color="auto" w:fill="FFFFFF"/>
        </w:rPr>
        <w:t>DE NOVA SOURE – BAHIA</w:t>
      </w:r>
      <w:r w:rsidR="00EF5C55" w:rsidRPr="00413D26">
        <w:rPr>
          <w:rFonts w:ascii="Times New Roman" w:hAnsi="Times New Roman" w:cs="Times New Roman"/>
          <w:b/>
          <w:bCs/>
          <w:caps/>
          <w:sz w:val="24"/>
          <w:szCs w:val="24"/>
          <w:lang w:val="pt-BR"/>
        </w:rPr>
        <w:t>.</w:t>
      </w: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649BF796" w:rsidR="00AF0E35" w:rsidRPr="003A020E" w:rsidRDefault="001416A4" w:rsidP="00C2004E">
      <w:pPr>
        <w:jc w:val="both"/>
        <w:rPr>
          <w:rFonts w:ascii="Times New Roman" w:hAnsi="Times New Roman" w:cs="Times New Roman"/>
          <w:b/>
          <w:bCs/>
          <w:caps/>
          <w:sz w:val="24"/>
          <w:szCs w:val="24"/>
        </w:rPr>
      </w:pPr>
      <w:r w:rsidRPr="003A020E">
        <w:rPr>
          <w:rFonts w:ascii="Times New Roman" w:hAnsi="Times New Roman" w:cs="Times New Roman"/>
          <w:b/>
          <w:bCs/>
          <w:caps/>
          <w:sz w:val="24"/>
          <w:szCs w:val="24"/>
        </w:rPr>
        <w:t xml:space="preserve">R$ </w:t>
      </w:r>
      <w:r w:rsidR="001803BF">
        <w:rPr>
          <w:rFonts w:ascii="Times New Roman" w:hAnsi="Times New Roman" w:cs="Times New Roman"/>
          <w:b/>
          <w:bCs/>
          <w:caps/>
          <w:sz w:val="24"/>
          <w:szCs w:val="24"/>
        </w:rPr>
        <w:t>3.179.473,</w:t>
      </w:r>
      <w:r w:rsidR="001803BF" w:rsidRPr="0074257D">
        <w:rPr>
          <w:rFonts w:ascii="Times New Roman" w:hAnsi="Times New Roman" w:cs="Times New Roman"/>
          <w:b/>
          <w:bCs/>
          <w:caps/>
          <w:sz w:val="24"/>
          <w:szCs w:val="24"/>
        </w:rPr>
        <w:t>20</w:t>
      </w:r>
      <w:r w:rsidR="00994AD1" w:rsidRPr="0074257D">
        <w:rPr>
          <w:rFonts w:ascii="Times New Roman" w:hAnsi="Times New Roman" w:cs="Times New Roman"/>
          <w:b/>
          <w:bCs/>
          <w:caps/>
          <w:sz w:val="24"/>
          <w:szCs w:val="24"/>
        </w:rPr>
        <w:t xml:space="preserve"> </w:t>
      </w:r>
      <w:r w:rsidR="001B0541" w:rsidRPr="0074257D">
        <w:rPr>
          <w:rFonts w:ascii="Times New Roman" w:hAnsi="Times New Roman" w:cs="Times New Roman"/>
          <w:b/>
          <w:bCs/>
          <w:caps/>
          <w:sz w:val="24"/>
          <w:szCs w:val="24"/>
        </w:rPr>
        <w:t>(</w:t>
      </w:r>
      <w:r w:rsidR="0074257D" w:rsidRPr="0074257D">
        <w:rPr>
          <w:rFonts w:ascii="Times New Roman" w:hAnsi="Times New Roman" w:cs="Times New Roman"/>
          <w:b/>
          <w:bCs/>
          <w:caps/>
          <w:sz w:val="24"/>
          <w:szCs w:val="24"/>
        </w:rPr>
        <w:t>três m</w:t>
      </w:r>
      <w:r w:rsidRPr="0074257D">
        <w:rPr>
          <w:rFonts w:ascii="Times New Roman" w:hAnsi="Times New Roman" w:cs="Times New Roman"/>
          <w:b/>
          <w:bCs/>
          <w:caps/>
          <w:sz w:val="24"/>
          <w:szCs w:val="24"/>
        </w:rPr>
        <w:t xml:space="preserve">ilhão, </w:t>
      </w:r>
      <w:r w:rsidR="0074257D" w:rsidRPr="0074257D">
        <w:rPr>
          <w:rFonts w:ascii="Times New Roman" w:hAnsi="Times New Roman" w:cs="Times New Roman"/>
          <w:b/>
          <w:bCs/>
          <w:caps/>
          <w:sz w:val="24"/>
          <w:szCs w:val="24"/>
        </w:rPr>
        <w:t>cento e setenta e nove mil</w:t>
      </w:r>
      <w:r w:rsidR="00371127" w:rsidRPr="0074257D">
        <w:rPr>
          <w:rFonts w:ascii="Times New Roman" w:hAnsi="Times New Roman" w:cs="Times New Roman"/>
          <w:b/>
          <w:bCs/>
          <w:caps/>
          <w:sz w:val="24"/>
          <w:szCs w:val="24"/>
        </w:rPr>
        <w:t xml:space="preserve"> </w:t>
      </w:r>
      <w:r w:rsidR="0074257D" w:rsidRPr="0074257D">
        <w:rPr>
          <w:rFonts w:ascii="Times New Roman" w:hAnsi="Times New Roman" w:cs="Times New Roman"/>
          <w:b/>
          <w:bCs/>
          <w:caps/>
          <w:sz w:val="24"/>
          <w:szCs w:val="24"/>
        </w:rPr>
        <w:t xml:space="preserve">quatrocentos e setenta e três reais e vinte </w:t>
      </w:r>
      <w:r w:rsidR="00371127" w:rsidRPr="0074257D">
        <w:rPr>
          <w:rFonts w:ascii="Times New Roman" w:hAnsi="Times New Roman" w:cs="Times New Roman"/>
          <w:b/>
          <w:bCs/>
          <w:caps/>
          <w:sz w:val="24"/>
          <w:szCs w:val="24"/>
        </w:rPr>
        <w:t>centavos)</w:t>
      </w:r>
      <w:r w:rsidR="00290FFD" w:rsidRPr="0074257D">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4F5AFD" w:rsidRDefault="001B0541" w:rsidP="00C2004E">
      <w:pPr>
        <w:spacing w:before="1"/>
        <w:jc w:val="both"/>
        <w:rPr>
          <w:rFonts w:ascii="Times New Roman" w:hAnsi="Times New Roman" w:cs="Times New Roman"/>
          <w:b/>
          <w:sz w:val="24"/>
          <w:szCs w:val="24"/>
        </w:rPr>
      </w:pPr>
      <w:r w:rsidRPr="004F5AFD">
        <w:rPr>
          <w:rFonts w:ascii="Times New Roman" w:hAnsi="Times New Roman" w:cs="Times New Roman"/>
          <w:b/>
          <w:sz w:val="24"/>
          <w:szCs w:val="24"/>
        </w:rPr>
        <w:t>DATA</w:t>
      </w:r>
      <w:r w:rsidRPr="004F5AFD">
        <w:rPr>
          <w:rFonts w:ascii="Times New Roman" w:hAnsi="Times New Roman" w:cs="Times New Roman"/>
          <w:b/>
          <w:spacing w:val="-1"/>
          <w:sz w:val="24"/>
          <w:szCs w:val="24"/>
        </w:rPr>
        <w:t xml:space="preserve"> </w:t>
      </w:r>
      <w:r w:rsidRPr="004F5AFD">
        <w:rPr>
          <w:rFonts w:ascii="Times New Roman" w:hAnsi="Times New Roman" w:cs="Times New Roman"/>
          <w:b/>
          <w:sz w:val="24"/>
          <w:szCs w:val="24"/>
        </w:rPr>
        <w:t>DA</w:t>
      </w:r>
      <w:r w:rsidRPr="004F5AFD">
        <w:rPr>
          <w:rFonts w:ascii="Times New Roman" w:hAnsi="Times New Roman" w:cs="Times New Roman"/>
          <w:b/>
          <w:spacing w:val="-2"/>
          <w:sz w:val="24"/>
          <w:szCs w:val="24"/>
        </w:rPr>
        <w:t xml:space="preserve"> </w:t>
      </w:r>
      <w:r w:rsidRPr="004F5AFD">
        <w:rPr>
          <w:rFonts w:ascii="Times New Roman" w:hAnsi="Times New Roman" w:cs="Times New Roman"/>
          <w:b/>
          <w:sz w:val="24"/>
          <w:szCs w:val="24"/>
        </w:rPr>
        <w:t>SESSÃO</w:t>
      </w:r>
      <w:r w:rsidRPr="004F5AFD">
        <w:rPr>
          <w:rFonts w:ascii="Times New Roman" w:hAnsi="Times New Roman" w:cs="Times New Roman"/>
          <w:b/>
          <w:spacing w:val="-3"/>
          <w:sz w:val="24"/>
          <w:szCs w:val="24"/>
        </w:rPr>
        <w:t xml:space="preserve"> </w:t>
      </w:r>
      <w:r w:rsidRPr="004F5AFD">
        <w:rPr>
          <w:rFonts w:ascii="Times New Roman" w:hAnsi="Times New Roman" w:cs="Times New Roman"/>
          <w:b/>
          <w:sz w:val="24"/>
          <w:szCs w:val="24"/>
        </w:rPr>
        <w:t>PÚBLICA</w:t>
      </w:r>
    </w:p>
    <w:p w14:paraId="3078AD83" w14:textId="20EF3E87" w:rsidR="00AF0E35" w:rsidRPr="004F5AFD" w:rsidRDefault="001B0541" w:rsidP="00C2004E">
      <w:pPr>
        <w:jc w:val="both"/>
        <w:rPr>
          <w:rFonts w:ascii="Times New Roman" w:hAnsi="Times New Roman" w:cs="Times New Roman"/>
          <w:b/>
          <w:caps/>
          <w:sz w:val="24"/>
          <w:szCs w:val="24"/>
        </w:rPr>
      </w:pPr>
      <w:r w:rsidRPr="004F5AFD">
        <w:rPr>
          <w:rFonts w:ascii="Times New Roman" w:hAnsi="Times New Roman" w:cs="Times New Roman"/>
          <w:b/>
          <w:bCs/>
          <w:caps/>
          <w:sz w:val="24"/>
          <w:szCs w:val="24"/>
        </w:rPr>
        <w:t>Dia</w:t>
      </w:r>
      <w:r w:rsidR="00194A69" w:rsidRPr="004F5AFD">
        <w:rPr>
          <w:rFonts w:ascii="Times New Roman" w:hAnsi="Times New Roman" w:cs="Times New Roman"/>
          <w:b/>
          <w:bCs/>
          <w:caps/>
          <w:sz w:val="24"/>
          <w:szCs w:val="24"/>
        </w:rPr>
        <w:t xml:space="preserve"> </w:t>
      </w:r>
      <w:r w:rsidR="004F5AFD" w:rsidRPr="004F5AFD">
        <w:rPr>
          <w:rFonts w:ascii="Times New Roman" w:hAnsi="Times New Roman" w:cs="Times New Roman"/>
          <w:b/>
          <w:caps/>
          <w:spacing w:val="-3"/>
          <w:sz w:val="24"/>
          <w:szCs w:val="24"/>
        </w:rPr>
        <w:t>15</w:t>
      </w:r>
      <w:r w:rsidRPr="004F5AFD">
        <w:rPr>
          <w:rFonts w:ascii="Times New Roman" w:hAnsi="Times New Roman" w:cs="Times New Roman"/>
          <w:b/>
          <w:caps/>
          <w:sz w:val="24"/>
          <w:szCs w:val="24"/>
        </w:rPr>
        <w:t>/</w:t>
      </w:r>
      <w:r w:rsidR="004F5AFD" w:rsidRPr="004F5AFD">
        <w:rPr>
          <w:rFonts w:ascii="Times New Roman" w:hAnsi="Times New Roman" w:cs="Times New Roman"/>
          <w:b/>
          <w:caps/>
          <w:sz w:val="24"/>
          <w:szCs w:val="24"/>
        </w:rPr>
        <w:t>10</w:t>
      </w:r>
      <w:r w:rsidR="00383721" w:rsidRPr="004F5AFD">
        <w:rPr>
          <w:rFonts w:ascii="Times New Roman" w:hAnsi="Times New Roman" w:cs="Times New Roman"/>
          <w:b/>
          <w:caps/>
          <w:sz w:val="24"/>
          <w:szCs w:val="24"/>
        </w:rPr>
        <w:t>/2024</w:t>
      </w:r>
      <w:r w:rsidRPr="004F5AFD">
        <w:rPr>
          <w:rFonts w:ascii="Times New Roman" w:hAnsi="Times New Roman" w:cs="Times New Roman"/>
          <w:b/>
          <w:caps/>
          <w:spacing w:val="-1"/>
          <w:sz w:val="24"/>
          <w:szCs w:val="24"/>
        </w:rPr>
        <w:t xml:space="preserve"> </w:t>
      </w:r>
      <w:r w:rsidRPr="004F5AFD">
        <w:rPr>
          <w:rFonts w:ascii="Times New Roman" w:hAnsi="Times New Roman" w:cs="Times New Roman"/>
          <w:b/>
          <w:bCs/>
          <w:caps/>
          <w:sz w:val="24"/>
          <w:szCs w:val="24"/>
        </w:rPr>
        <w:t>às</w:t>
      </w:r>
      <w:r w:rsidRPr="004F5AFD">
        <w:rPr>
          <w:rFonts w:ascii="Times New Roman" w:hAnsi="Times New Roman" w:cs="Times New Roman"/>
          <w:caps/>
          <w:spacing w:val="-5"/>
          <w:sz w:val="24"/>
          <w:szCs w:val="24"/>
        </w:rPr>
        <w:t xml:space="preserve"> </w:t>
      </w:r>
      <w:r w:rsidRPr="004F5AFD">
        <w:rPr>
          <w:rFonts w:ascii="Times New Roman" w:hAnsi="Times New Roman" w:cs="Times New Roman"/>
          <w:b/>
          <w:caps/>
          <w:sz w:val="24"/>
          <w:szCs w:val="24"/>
        </w:rPr>
        <w:t>09:</w:t>
      </w:r>
      <w:r w:rsidR="00194A69" w:rsidRPr="004F5AFD">
        <w:rPr>
          <w:rFonts w:ascii="Times New Roman" w:hAnsi="Times New Roman" w:cs="Times New Roman"/>
          <w:b/>
          <w:caps/>
          <w:sz w:val="24"/>
          <w:szCs w:val="24"/>
        </w:rPr>
        <w:t>0</w:t>
      </w:r>
      <w:r w:rsidRPr="004F5AFD">
        <w:rPr>
          <w:rFonts w:ascii="Times New Roman" w:hAnsi="Times New Roman" w:cs="Times New Roman"/>
          <w:b/>
          <w:caps/>
          <w:sz w:val="24"/>
          <w:szCs w:val="24"/>
        </w:rPr>
        <w:t>0h</w:t>
      </w:r>
      <w:r w:rsidRPr="004F5AFD">
        <w:rPr>
          <w:rFonts w:ascii="Times New Roman" w:hAnsi="Times New Roman" w:cs="Times New Roman"/>
          <w:b/>
          <w:caps/>
          <w:spacing w:val="-2"/>
          <w:sz w:val="24"/>
          <w:szCs w:val="24"/>
        </w:rPr>
        <w:t xml:space="preserve"> </w:t>
      </w:r>
      <w:r w:rsidRPr="004F5AFD">
        <w:rPr>
          <w:rFonts w:ascii="Times New Roman" w:hAnsi="Times New Roman" w:cs="Times New Roman"/>
          <w:b/>
          <w:caps/>
          <w:sz w:val="24"/>
          <w:szCs w:val="24"/>
        </w:rPr>
        <w:t>(horário</w:t>
      </w:r>
      <w:r w:rsidRPr="004F5AFD">
        <w:rPr>
          <w:rFonts w:ascii="Times New Roman" w:hAnsi="Times New Roman" w:cs="Times New Roman"/>
          <w:b/>
          <w:caps/>
          <w:spacing w:val="-2"/>
          <w:sz w:val="24"/>
          <w:szCs w:val="24"/>
        </w:rPr>
        <w:t xml:space="preserve"> </w:t>
      </w:r>
      <w:r w:rsidRPr="004F5AFD">
        <w:rPr>
          <w:rFonts w:ascii="Times New Roman" w:hAnsi="Times New Roman" w:cs="Times New Roman"/>
          <w:b/>
          <w:caps/>
          <w:sz w:val="24"/>
          <w:szCs w:val="24"/>
        </w:rPr>
        <w:t>de</w:t>
      </w:r>
      <w:r w:rsidRPr="004F5AFD">
        <w:rPr>
          <w:rFonts w:ascii="Times New Roman" w:hAnsi="Times New Roman" w:cs="Times New Roman"/>
          <w:b/>
          <w:caps/>
          <w:spacing w:val="-4"/>
          <w:sz w:val="24"/>
          <w:szCs w:val="24"/>
        </w:rPr>
        <w:t xml:space="preserve"> </w:t>
      </w:r>
      <w:r w:rsidRPr="004F5AFD">
        <w:rPr>
          <w:rFonts w:ascii="Times New Roman" w:hAnsi="Times New Roman" w:cs="Times New Roman"/>
          <w:b/>
          <w:caps/>
          <w:sz w:val="24"/>
          <w:szCs w:val="24"/>
        </w:rPr>
        <w:t>Brasília)</w:t>
      </w:r>
      <w:r w:rsidR="00695D11" w:rsidRPr="004F5AFD">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Pr="003A020E" w:rsidRDefault="00BD5DD2" w:rsidP="00C2004E">
      <w:pPr>
        <w:spacing w:line="321" w:lineRule="exact"/>
        <w:jc w:val="both"/>
        <w:rPr>
          <w:rFonts w:ascii="Times New Roman" w:hAnsi="Times New Roman" w:cs="Times New Roman"/>
          <w:sz w:val="24"/>
          <w:szCs w:val="24"/>
        </w:rPr>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74300482" w14:textId="77777777" w:rsidR="001416A4" w:rsidRPr="003A020E" w:rsidRDefault="001416A4" w:rsidP="00C2004E">
      <w:pPr>
        <w:spacing w:line="321" w:lineRule="exact"/>
        <w:jc w:val="both"/>
        <w:rPr>
          <w:rFonts w:ascii="Times New Roman" w:hAnsi="Times New Roman" w:cs="Times New Roman"/>
          <w:sz w:val="24"/>
          <w:szCs w:val="24"/>
        </w:rPr>
      </w:pPr>
    </w:p>
    <w:p w14:paraId="6D71E7B5" w14:textId="77777777" w:rsidR="001416A4" w:rsidRPr="003A020E" w:rsidRDefault="001416A4" w:rsidP="00C2004E">
      <w:pPr>
        <w:spacing w:line="321" w:lineRule="exact"/>
        <w:jc w:val="both"/>
        <w:rPr>
          <w:rFonts w:ascii="Times New Roman" w:hAnsi="Times New Roman" w:cs="Times New Roman"/>
          <w:sz w:val="24"/>
          <w:szCs w:val="24"/>
        </w:rPr>
      </w:pPr>
    </w:p>
    <w:p w14:paraId="458E8EB7" w14:textId="77777777" w:rsidR="005A30B3" w:rsidRPr="003A020E" w:rsidRDefault="005A30B3" w:rsidP="00C2004E">
      <w:pPr>
        <w:spacing w:line="321" w:lineRule="exact"/>
        <w:jc w:val="both"/>
        <w:rPr>
          <w:rFonts w:ascii="Times New Roman" w:hAnsi="Times New Roman" w:cs="Times New Roman"/>
          <w:sz w:val="24"/>
          <w:szCs w:val="24"/>
        </w:rPr>
      </w:pPr>
    </w:p>
    <w:p w14:paraId="0905ED08" w14:textId="77777777" w:rsidR="005A30B3" w:rsidRPr="003A020E" w:rsidRDefault="005A30B3" w:rsidP="00C2004E">
      <w:pPr>
        <w:spacing w:line="321" w:lineRule="exact"/>
        <w:jc w:val="both"/>
        <w:rPr>
          <w:rFonts w:ascii="Times New Roman" w:hAnsi="Times New Roman" w:cs="Times New Roman"/>
          <w:sz w:val="24"/>
          <w:szCs w:val="24"/>
        </w:rPr>
      </w:pPr>
    </w:p>
    <w:p w14:paraId="3BCBE594" w14:textId="77777777" w:rsidR="00F77F20" w:rsidRPr="003A020E" w:rsidRDefault="00F77F20" w:rsidP="00C2004E">
      <w:pPr>
        <w:spacing w:line="321" w:lineRule="exact"/>
        <w:jc w:val="both"/>
        <w:rPr>
          <w:rFonts w:ascii="Times New Roman" w:hAnsi="Times New Roman" w:cs="Times New Roman"/>
          <w:sz w:val="24"/>
          <w:szCs w:val="24"/>
        </w:rPr>
      </w:pPr>
    </w:p>
    <w:p w14:paraId="4A8C3F71" w14:textId="77777777" w:rsidR="001416A4" w:rsidRPr="003A020E" w:rsidRDefault="001416A4" w:rsidP="00C2004E">
      <w:pPr>
        <w:spacing w:line="321" w:lineRule="exact"/>
        <w:jc w:val="both"/>
        <w:rPr>
          <w:rFonts w:ascii="Times New Roman" w:hAnsi="Times New Roman" w:cs="Times New Roman"/>
          <w:sz w:val="24"/>
          <w:szCs w:val="24"/>
        </w:rPr>
      </w:pPr>
    </w:p>
    <w:p w14:paraId="765F23D5" w14:textId="77777777" w:rsidR="001416A4" w:rsidRPr="003A020E" w:rsidRDefault="001416A4" w:rsidP="00C2004E">
      <w:pPr>
        <w:spacing w:line="321" w:lineRule="exact"/>
        <w:jc w:val="both"/>
        <w:rPr>
          <w:rFonts w:ascii="Times New Roman" w:hAnsi="Times New Roman" w:cs="Times New Roman"/>
          <w:sz w:val="24"/>
          <w:szCs w:val="24"/>
        </w:rPr>
      </w:pPr>
    </w:p>
    <w:p w14:paraId="7C1EE7BA" w14:textId="77777777" w:rsidR="00E62D2E" w:rsidRPr="003A020E" w:rsidRDefault="00E62D2E" w:rsidP="00C2004E">
      <w:pPr>
        <w:spacing w:line="321" w:lineRule="exact"/>
        <w:jc w:val="both"/>
        <w:rPr>
          <w:rFonts w:ascii="Times New Roman" w:hAnsi="Times New Roman" w:cs="Times New Roman"/>
          <w:sz w:val="24"/>
          <w:szCs w:val="24"/>
        </w:rPr>
      </w:pPr>
    </w:p>
    <w:p w14:paraId="681F506C" w14:textId="77777777" w:rsidR="00383721" w:rsidRDefault="00383721" w:rsidP="00712A30">
      <w:pPr>
        <w:spacing w:before="1"/>
        <w:jc w:val="center"/>
        <w:rPr>
          <w:rFonts w:ascii="Times New Roman" w:hAnsi="Times New Roman" w:cs="Times New Roman"/>
          <w:b/>
          <w:sz w:val="24"/>
          <w:szCs w:val="24"/>
        </w:rPr>
      </w:pPr>
    </w:p>
    <w:p w14:paraId="54246DBA" w14:textId="77777777" w:rsidR="00383721" w:rsidRDefault="00383721" w:rsidP="00712A30">
      <w:pPr>
        <w:spacing w:before="1"/>
        <w:jc w:val="center"/>
        <w:rPr>
          <w:rFonts w:ascii="Times New Roman" w:hAnsi="Times New Roman" w:cs="Times New Roman"/>
          <w:b/>
          <w:sz w:val="24"/>
          <w:szCs w:val="24"/>
        </w:rPr>
      </w:pPr>
    </w:p>
    <w:p w14:paraId="27156622" w14:textId="145D236B"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z w:val="24"/>
          <w:szCs w:val="24"/>
        </w:rPr>
        <w:t xml:space="preserve"> Nº </w:t>
      </w:r>
      <w:r w:rsidR="00383721">
        <w:rPr>
          <w:rFonts w:ascii="Times New Roman" w:hAnsi="Times New Roman" w:cs="Times New Roman"/>
          <w:b/>
          <w:sz w:val="24"/>
          <w:szCs w:val="24"/>
        </w:rPr>
        <w:t>04/2024</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1DB57522"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383721">
        <w:rPr>
          <w:rFonts w:ascii="Times New Roman" w:hAnsi="Times New Roman" w:cs="Times New Roman"/>
          <w:b/>
          <w:sz w:val="24"/>
          <w:szCs w:val="24"/>
        </w:rPr>
        <w:t>137/2024</w:t>
      </w:r>
    </w:p>
    <w:p w14:paraId="64A1A4A7" w14:textId="77777777" w:rsidR="00AF0E35" w:rsidRPr="003A020E" w:rsidRDefault="00AF0E35" w:rsidP="00C2004E">
      <w:pPr>
        <w:pStyle w:val="Corpodetexto"/>
        <w:rPr>
          <w:rFonts w:ascii="Times New Roman" w:hAnsi="Times New Roman" w:cs="Times New Roman"/>
          <w:b/>
          <w:sz w:val="24"/>
          <w:szCs w:val="24"/>
          <w:lang w:val="pt-BR"/>
        </w:rPr>
      </w:pPr>
    </w:p>
    <w:p w14:paraId="4CD2A8E1" w14:textId="3CC6B796"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a comissão de contratação, nomeada pela Portaria nº 0</w:t>
      </w:r>
      <w:r w:rsidR="00383721">
        <w:rPr>
          <w:rFonts w:ascii="Times New Roman" w:hAnsi="Times New Roman" w:cs="Times New Roman"/>
          <w:sz w:val="24"/>
          <w:szCs w:val="24"/>
          <w:lang w:val="pt-BR"/>
        </w:rPr>
        <w:t>04/2024</w:t>
      </w:r>
      <w:r w:rsidRPr="003A020E">
        <w:rPr>
          <w:rFonts w:ascii="Times New Roman" w:hAnsi="Times New Roman" w:cs="Times New Roman"/>
          <w:sz w:val="24"/>
          <w:szCs w:val="24"/>
          <w:lang w:val="pt-BR"/>
        </w:rPr>
        <w:t>,</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9F4228" w:rsidRPr="009F4228" w14:paraId="7EC71A06" w14:textId="77777777" w:rsidTr="00194A69">
        <w:trPr>
          <w:trHeight w:val="582"/>
        </w:trPr>
        <w:tc>
          <w:tcPr>
            <w:tcW w:w="8767" w:type="dxa"/>
          </w:tcPr>
          <w:p w14:paraId="390137D1" w14:textId="7EBEE12B" w:rsidR="00194A69" w:rsidRPr="009F4228" w:rsidRDefault="00194A69" w:rsidP="003A020E">
            <w:pPr>
              <w:pStyle w:val="TableParagraph"/>
              <w:spacing w:before="2"/>
              <w:ind w:left="107"/>
              <w:rPr>
                <w:rFonts w:ascii="Times New Roman" w:hAnsi="Times New Roman" w:cs="Times New Roman"/>
                <w:b/>
                <w:sz w:val="24"/>
                <w:szCs w:val="24"/>
              </w:rPr>
            </w:pPr>
            <w:r w:rsidRPr="009F4228">
              <w:rPr>
                <w:rFonts w:ascii="Times New Roman" w:hAnsi="Times New Roman" w:cs="Times New Roman"/>
                <w:b/>
                <w:sz w:val="24"/>
                <w:szCs w:val="24"/>
              </w:rPr>
              <w:t>Início</w:t>
            </w:r>
            <w:r w:rsidRPr="009F4228">
              <w:rPr>
                <w:rFonts w:ascii="Times New Roman" w:hAnsi="Times New Roman" w:cs="Times New Roman"/>
                <w:b/>
                <w:spacing w:val="-1"/>
                <w:sz w:val="24"/>
                <w:szCs w:val="24"/>
              </w:rPr>
              <w:t xml:space="preserve"> </w:t>
            </w:r>
            <w:r w:rsidRPr="009F4228">
              <w:rPr>
                <w:rFonts w:ascii="Times New Roman" w:hAnsi="Times New Roman" w:cs="Times New Roman"/>
                <w:b/>
                <w:sz w:val="24"/>
                <w:szCs w:val="24"/>
              </w:rPr>
              <w:t>de</w:t>
            </w:r>
            <w:r w:rsidRPr="009F4228">
              <w:rPr>
                <w:rFonts w:ascii="Times New Roman" w:hAnsi="Times New Roman" w:cs="Times New Roman"/>
                <w:b/>
                <w:spacing w:val="-3"/>
                <w:sz w:val="24"/>
                <w:szCs w:val="24"/>
              </w:rPr>
              <w:t xml:space="preserve"> </w:t>
            </w:r>
            <w:r w:rsidRPr="009F4228">
              <w:rPr>
                <w:rFonts w:ascii="Times New Roman" w:hAnsi="Times New Roman" w:cs="Times New Roman"/>
                <w:b/>
                <w:sz w:val="24"/>
                <w:szCs w:val="24"/>
              </w:rPr>
              <w:t>acolhimento</w:t>
            </w:r>
            <w:r w:rsidRPr="009F4228">
              <w:rPr>
                <w:rFonts w:ascii="Times New Roman" w:hAnsi="Times New Roman" w:cs="Times New Roman"/>
                <w:b/>
                <w:spacing w:val="-1"/>
                <w:sz w:val="24"/>
                <w:szCs w:val="24"/>
              </w:rPr>
              <w:t xml:space="preserve"> </w:t>
            </w:r>
            <w:r w:rsidRPr="009F4228">
              <w:rPr>
                <w:rFonts w:ascii="Times New Roman" w:hAnsi="Times New Roman" w:cs="Times New Roman"/>
                <w:b/>
                <w:sz w:val="24"/>
                <w:szCs w:val="24"/>
              </w:rPr>
              <w:t>de propostas</w:t>
            </w:r>
            <w:r w:rsidRPr="009F4228">
              <w:rPr>
                <w:rFonts w:ascii="Times New Roman" w:hAnsi="Times New Roman" w:cs="Times New Roman"/>
                <w:b/>
                <w:spacing w:val="-3"/>
                <w:sz w:val="24"/>
                <w:szCs w:val="24"/>
              </w:rPr>
              <w:t xml:space="preserve"> </w:t>
            </w:r>
            <w:r w:rsidR="0074257D" w:rsidRPr="009F4228">
              <w:rPr>
                <w:rFonts w:ascii="Times New Roman" w:hAnsi="Times New Roman" w:cs="Times New Roman"/>
                <w:b/>
                <w:sz w:val="24"/>
                <w:szCs w:val="24"/>
              </w:rPr>
              <w:t xml:space="preserve">dia </w:t>
            </w:r>
            <w:r w:rsidR="004F5AFD" w:rsidRPr="009F4228">
              <w:rPr>
                <w:rFonts w:ascii="Times New Roman" w:hAnsi="Times New Roman" w:cs="Times New Roman"/>
                <w:b/>
                <w:sz w:val="24"/>
                <w:szCs w:val="24"/>
              </w:rPr>
              <w:t>20</w:t>
            </w:r>
            <w:r w:rsidR="0074257D" w:rsidRPr="009F4228">
              <w:rPr>
                <w:rFonts w:ascii="Times New Roman" w:hAnsi="Times New Roman" w:cs="Times New Roman"/>
                <w:b/>
                <w:sz w:val="24"/>
                <w:szCs w:val="24"/>
              </w:rPr>
              <w:t>/</w:t>
            </w:r>
            <w:r w:rsidR="00383721" w:rsidRPr="009F4228">
              <w:rPr>
                <w:rFonts w:ascii="Times New Roman" w:hAnsi="Times New Roman" w:cs="Times New Roman"/>
                <w:b/>
                <w:sz w:val="24"/>
                <w:szCs w:val="24"/>
              </w:rPr>
              <w:t>0</w:t>
            </w:r>
            <w:r w:rsidR="004F5AFD" w:rsidRPr="009F4228">
              <w:rPr>
                <w:rFonts w:ascii="Times New Roman" w:hAnsi="Times New Roman" w:cs="Times New Roman"/>
                <w:b/>
                <w:sz w:val="24"/>
                <w:szCs w:val="24"/>
              </w:rPr>
              <w:t>9</w:t>
            </w:r>
            <w:r w:rsidR="00383721" w:rsidRPr="009F4228">
              <w:rPr>
                <w:rFonts w:ascii="Times New Roman" w:hAnsi="Times New Roman" w:cs="Times New Roman"/>
                <w:b/>
                <w:sz w:val="24"/>
                <w:szCs w:val="24"/>
              </w:rPr>
              <w:t>/2024</w:t>
            </w:r>
            <w:r w:rsidRPr="009F4228">
              <w:rPr>
                <w:rFonts w:ascii="Times New Roman" w:hAnsi="Times New Roman" w:cs="Times New Roman"/>
                <w:b/>
                <w:sz w:val="24"/>
                <w:szCs w:val="24"/>
              </w:rPr>
              <w:t xml:space="preserve"> a partir das 08h00min.</w:t>
            </w:r>
          </w:p>
        </w:tc>
      </w:tr>
      <w:tr w:rsidR="009F4228" w:rsidRPr="009F4228" w14:paraId="6D4A5F59" w14:textId="77777777" w:rsidTr="00194A69">
        <w:trPr>
          <w:trHeight w:val="582"/>
        </w:trPr>
        <w:tc>
          <w:tcPr>
            <w:tcW w:w="8767" w:type="dxa"/>
          </w:tcPr>
          <w:p w14:paraId="373E54DC" w14:textId="6804273B" w:rsidR="00194A69" w:rsidRPr="009F4228" w:rsidRDefault="00194A69" w:rsidP="00194A69">
            <w:pPr>
              <w:pStyle w:val="TableParagraph"/>
              <w:ind w:left="107"/>
              <w:rPr>
                <w:rFonts w:ascii="Times New Roman" w:hAnsi="Times New Roman" w:cs="Times New Roman"/>
                <w:b/>
                <w:sz w:val="24"/>
                <w:szCs w:val="24"/>
              </w:rPr>
            </w:pPr>
            <w:r w:rsidRPr="009F4228">
              <w:rPr>
                <w:rFonts w:ascii="Times New Roman" w:hAnsi="Times New Roman" w:cs="Times New Roman"/>
                <w:b/>
                <w:sz w:val="24"/>
                <w:szCs w:val="24"/>
              </w:rPr>
              <w:t>Propostas</w:t>
            </w:r>
            <w:r w:rsidRPr="009F4228">
              <w:rPr>
                <w:rFonts w:ascii="Times New Roman" w:hAnsi="Times New Roman" w:cs="Times New Roman"/>
                <w:b/>
                <w:spacing w:val="-3"/>
                <w:sz w:val="24"/>
                <w:szCs w:val="24"/>
              </w:rPr>
              <w:t xml:space="preserve"> </w:t>
            </w:r>
            <w:r w:rsidRPr="009F4228">
              <w:rPr>
                <w:rFonts w:ascii="Times New Roman" w:hAnsi="Times New Roman" w:cs="Times New Roman"/>
                <w:b/>
                <w:sz w:val="24"/>
                <w:szCs w:val="24"/>
              </w:rPr>
              <w:t>recebidas</w:t>
            </w:r>
            <w:r w:rsidRPr="009F4228">
              <w:rPr>
                <w:rFonts w:ascii="Times New Roman" w:hAnsi="Times New Roman" w:cs="Times New Roman"/>
                <w:b/>
                <w:spacing w:val="-2"/>
                <w:sz w:val="24"/>
                <w:szCs w:val="24"/>
              </w:rPr>
              <w:t xml:space="preserve"> </w:t>
            </w:r>
            <w:r w:rsidRPr="009F4228">
              <w:rPr>
                <w:rFonts w:ascii="Times New Roman" w:hAnsi="Times New Roman" w:cs="Times New Roman"/>
                <w:b/>
                <w:sz w:val="24"/>
                <w:szCs w:val="24"/>
              </w:rPr>
              <w:t>até as</w:t>
            </w:r>
            <w:r w:rsidRPr="009F4228">
              <w:rPr>
                <w:rFonts w:ascii="Times New Roman" w:hAnsi="Times New Roman" w:cs="Times New Roman"/>
                <w:b/>
                <w:spacing w:val="2"/>
                <w:sz w:val="24"/>
                <w:szCs w:val="24"/>
              </w:rPr>
              <w:t xml:space="preserve"> </w:t>
            </w:r>
            <w:r w:rsidRPr="009F4228">
              <w:rPr>
                <w:rFonts w:ascii="Times New Roman" w:hAnsi="Times New Roman" w:cs="Times New Roman"/>
                <w:b/>
                <w:sz w:val="24"/>
                <w:szCs w:val="24"/>
              </w:rPr>
              <w:t>08h00min</w:t>
            </w:r>
            <w:r w:rsidRPr="009F4228">
              <w:rPr>
                <w:rFonts w:ascii="Times New Roman" w:hAnsi="Times New Roman" w:cs="Times New Roman"/>
                <w:b/>
                <w:spacing w:val="-3"/>
                <w:sz w:val="24"/>
                <w:szCs w:val="24"/>
              </w:rPr>
              <w:t xml:space="preserve"> </w:t>
            </w:r>
            <w:r w:rsidRPr="009F4228">
              <w:rPr>
                <w:rFonts w:ascii="Times New Roman" w:hAnsi="Times New Roman" w:cs="Times New Roman"/>
                <w:b/>
                <w:sz w:val="24"/>
                <w:szCs w:val="24"/>
              </w:rPr>
              <w:t>do dia</w:t>
            </w:r>
            <w:r w:rsidRPr="009F4228">
              <w:rPr>
                <w:rFonts w:ascii="Times New Roman" w:hAnsi="Times New Roman" w:cs="Times New Roman"/>
                <w:b/>
                <w:spacing w:val="1"/>
                <w:sz w:val="24"/>
                <w:szCs w:val="24"/>
              </w:rPr>
              <w:t xml:space="preserve"> </w:t>
            </w:r>
            <w:r w:rsidR="004F5AFD" w:rsidRPr="009F4228">
              <w:rPr>
                <w:rFonts w:ascii="Times New Roman" w:hAnsi="Times New Roman" w:cs="Times New Roman"/>
                <w:b/>
                <w:sz w:val="24"/>
                <w:szCs w:val="24"/>
              </w:rPr>
              <w:t>15</w:t>
            </w:r>
            <w:r w:rsidR="0074257D" w:rsidRPr="009F4228">
              <w:rPr>
                <w:rFonts w:ascii="Times New Roman" w:hAnsi="Times New Roman" w:cs="Times New Roman"/>
                <w:b/>
                <w:sz w:val="24"/>
                <w:szCs w:val="24"/>
              </w:rPr>
              <w:t>/</w:t>
            </w:r>
            <w:r w:rsidR="004F5AFD" w:rsidRPr="009F4228">
              <w:rPr>
                <w:rFonts w:ascii="Times New Roman" w:hAnsi="Times New Roman" w:cs="Times New Roman"/>
                <w:b/>
                <w:sz w:val="24"/>
                <w:szCs w:val="24"/>
              </w:rPr>
              <w:t>10</w:t>
            </w:r>
            <w:r w:rsidR="00383721" w:rsidRPr="009F4228">
              <w:rPr>
                <w:rFonts w:ascii="Times New Roman" w:hAnsi="Times New Roman" w:cs="Times New Roman"/>
                <w:b/>
                <w:sz w:val="24"/>
                <w:szCs w:val="24"/>
              </w:rPr>
              <w:t>/2024</w:t>
            </w:r>
          </w:p>
        </w:tc>
      </w:tr>
      <w:tr w:rsidR="009F4228" w:rsidRPr="009F4228" w14:paraId="7534CC22" w14:textId="77777777" w:rsidTr="00194A69">
        <w:trPr>
          <w:trHeight w:val="580"/>
        </w:trPr>
        <w:tc>
          <w:tcPr>
            <w:tcW w:w="8767" w:type="dxa"/>
          </w:tcPr>
          <w:p w14:paraId="5938DAF5" w14:textId="492ED2AD" w:rsidR="00194A69" w:rsidRPr="009F4228" w:rsidRDefault="00194A69" w:rsidP="00194A69">
            <w:pPr>
              <w:pStyle w:val="TableParagraph"/>
              <w:ind w:left="107"/>
              <w:rPr>
                <w:rFonts w:ascii="Times New Roman" w:hAnsi="Times New Roman" w:cs="Times New Roman"/>
                <w:b/>
                <w:sz w:val="24"/>
                <w:szCs w:val="24"/>
              </w:rPr>
            </w:pPr>
            <w:r w:rsidRPr="009F4228">
              <w:rPr>
                <w:rFonts w:ascii="Times New Roman" w:hAnsi="Times New Roman" w:cs="Times New Roman"/>
                <w:b/>
                <w:sz w:val="24"/>
                <w:szCs w:val="24"/>
              </w:rPr>
              <w:t>Início</w:t>
            </w:r>
            <w:r w:rsidRPr="009F4228">
              <w:rPr>
                <w:rFonts w:ascii="Times New Roman" w:hAnsi="Times New Roman" w:cs="Times New Roman"/>
                <w:b/>
                <w:spacing w:val="-1"/>
                <w:sz w:val="24"/>
                <w:szCs w:val="24"/>
              </w:rPr>
              <w:t xml:space="preserve"> </w:t>
            </w:r>
            <w:r w:rsidRPr="009F4228">
              <w:rPr>
                <w:rFonts w:ascii="Times New Roman" w:hAnsi="Times New Roman" w:cs="Times New Roman"/>
                <w:b/>
                <w:sz w:val="24"/>
                <w:szCs w:val="24"/>
              </w:rPr>
              <w:t>da</w:t>
            </w:r>
            <w:r w:rsidRPr="009F4228">
              <w:rPr>
                <w:rFonts w:ascii="Times New Roman" w:hAnsi="Times New Roman" w:cs="Times New Roman"/>
                <w:b/>
                <w:spacing w:val="-2"/>
                <w:sz w:val="24"/>
                <w:szCs w:val="24"/>
              </w:rPr>
              <w:t xml:space="preserve"> </w:t>
            </w:r>
            <w:r w:rsidRPr="009F4228">
              <w:rPr>
                <w:rFonts w:ascii="Times New Roman" w:hAnsi="Times New Roman" w:cs="Times New Roman"/>
                <w:b/>
                <w:sz w:val="24"/>
                <w:szCs w:val="24"/>
              </w:rPr>
              <w:t>sessão de</w:t>
            </w:r>
            <w:r w:rsidRPr="009F4228">
              <w:rPr>
                <w:rFonts w:ascii="Times New Roman" w:hAnsi="Times New Roman" w:cs="Times New Roman"/>
                <w:b/>
                <w:spacing w:val="-4"/>
                <w:sz w:val="24"/>
                <w:szCs w:val="24"/>
              </w:rPr>
              <w:t xml:space="preserve"> </w:t>
            </w:r>
            <w:r w:rsidRPr="009F4228">
              <w:rPr>
                <w:rFonts w:ascii="Times New Roman" w:hAnsi="Times New Roman" w:cs="Times New Roman"/>
                <w:b/>
                <w:sz w:val="24"/>
                <w:szCs w:val="24"/>
              </w:rPr>
              <w:t>disputa de</w:t>
            </w:r>
            <w:r w:rsidRPr="009F4228">
              <w:rPr>
                <w:rFonts w:ascii="Times New Roman" w:hAnsi="Times New Roman" w:cs="Times New Roman"/>
                <w:b/>
                <w:spacing w:val="-2"/>
                <w:sz w:val="24"/>
                <w:szCs w:val="24"/>
              </w:rPr>
              <w:t xml:space="preserve"> </w:t>
            </w:r>
            <w:r w:rsidRPr="009F4228">
              <w:rPr>
                <w:rFonts w:ascii="Times New Roman" w:hAnsi="Times New Roman" w:cs="Times New Roman"/>
                <w:b/>
                <w:sz w:val="24"/>
                <w:szCs w:val="24"/>
              </w:rPr>
              <w:t>lances</w:t>
            </w:r>
            <w:r w:rsidRPr="009F4228">
              <w:rPr>
                <w:rFonts w:ascii="Times New Roman" w:hAnsi="Times New Roman" w:cs="Times New Roman"/>
                <w:b/>
                <w:spacing w:val="-2"/>
                <w:sz w:val="24"/>
                <w:szCs w:val="24"/>
              </w:rPr>
              <w:t xml:space="preserve"> </w:t>
            </w:r>
            <w:r w:rsidRPr="009F4228">
              <w:rPr>
                <w:rFonts w:ascii="Times New Roman" w:hAnsi="Times New Roman" w:cs="Times New Roman"/>
                <w:b/>
                <w:sz w:val="24"/>
                <w:szCs w:val="24"/>
              </w:rPr>
              <w:t>às</w:t>
            </w:r>
            <w:r w:rsidRPr="009F4228">
              <w:rPr>
                <w:rFonts w:ascii="Times New Roman" w:hAnsi="Times New Roman" w:cs="Times New Roman"/>
                <w:b/>
                <w:spacing w:val="1"/>
                <w:sz w:val="24"/>
                <w:szCs w:val="24"/>
              </w:rPr>
              <w:t xml:space="preserve"> </w:t>
            </w:r>
            <w:r w:rsidR="004F5AFD" w:rsidRPr="009F4228">
              <w:rPr>
                <w:rFonts w:ascii="Times New Roman" w:hAnsi="Times New Roman" w:cs="Times New Roman"/>
                <w:b/>
                <w:sz w:val="24"/>
                <w:szCs w:val="24"/>
              </w:rPr>
              <w:t>09</w:t>
            </w:r>
            <w:r w:rsidRPr="009F4228">
              <w:rPr>
                <w:rFonts w:ascii="Times New Roman" w:hAnsi="Times New Roman" w:cs="Times New Roman"/>
                <w:b/>
                <w:sz w:val="24"/>
                <w:szCs w:val="24"/>
              </w:rPr>
              <w:t>h00min</w:t>
            </w:r>
            <w:r w:rsidRPr="009F4228">
              <w:rPr>
                <w:rFonts w:ascii="Times New Roman" w:hAnsi="Times New Roman" w:cs="Times New Roman"/>
                <w:b/>
                <w:spacing w:val="-2"/>
                <w:sz w:val="24"/>
                <w:szCs w:val="24"/>
              </w:rPr>
              <w:t xml:space="preserve"> </w:t>
            </w:r>
            <w:r w:rsidR="0074257D" w:rsidRPr="009F4228">
              <w:rPr>
                <w:rFonts w:ascii="Times New Roman" w:hAnsi="Times New Roman" w:cs="Times New Roman"/>
                <w:b/>
                <w:sz w:val="24"/>
                <w:szCs w:val="24"/>
              </w:rPr>
              <w:t xml:space="preserve">do dia </w:t>
            </w:r>
            <w:r w:rsidR="004F5AFD" w:rsidRPr="009F4228">
              <w:rPr>
                <w:rFonts w:ascii="Times New Roman" w:hAnsi="Times New Roman" w:cs="Times New Roman"/>
                <w:b/>
                <w:sz w:val="24"/>
                <w:szCs w:val="24"/>
              </w:rPr>
              <w:t>15</w:t>
            </w:r>
            <w:r w:rsidR="0074257D" w:rsidRPr="009F4228">
              <w:rPr>
                <w:rFonts w:ascii="Times New Roman" w:hAnsi="Times New Roman" w:cs="Times New Roman"/>
                <w:b/>
                <w:sz w:val="24"/>
                <w:szCs w:val="24"/>
              </w:rPr>
              <w:t>/</w:t>
            </w:r>
            <w:r w:rsidR="004F5AFD" w:rsidRPr="009F4228">
              <w:rPr>
                <w:rFonts w:ascii="Times New Roman" w:hAnsi="Times New Roman" w:cs="Times New Roman"/>
                <w:b/>
                <w:sz w:val="24"/>
                <w:szCs w:val="24"/>
              </w:rPr>
              <w:t>10</w:t>
            </w:r>
            <w:r w:rsidR="00383721" w:rsidRPr="009F4228">
              <w:rPr>
                <w:rFonts w:ascii="Times New Roman" w:hAnsi="Times New Roman" w:cs="Times New Roman"/>
                <w:b/>
                <w:sz w:val="24"/>
                <w:szCs w:val="24"/>
              </w:rPr>
              <w:t>/2024</w:t>
            </w:r>
          </w:p>
        </w:tc>
      </w:tr>
    </w:tbl>
    <w:p w14:paraId="6A3E6825" w14:textId="77777777" w:rsidR="00883612" w:rsidRPr="003A020E" w:rsidRDefault="00883612" w:rsidP="00883612">
      <w:pPr>
        <w:pStyle w:val="Corpodetexto"/>
        <w:spacing w:before="9"/>
        <w:rPr>
          <w:rFonts w:ascii="Times New Roman" w:hAnsi="Times New Roman" w:cs="Times New Roman"/>
          <w:b/>
          <w:sz w:val="24"/>
          <w:szCs w:val="24"/>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9"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A020E" w:rsidRDefault="00883612" w:rsidP="00C2004E">
      <w:pPr>
        <w:pStyle w:val="Corpodetexto"/>
        <w:spacing w:line="276" w:lineRule="auto"/>
        <w:rPr>
          <w:rFonts w:ascii="Times New Roman" w:hAnsi="Times New Roman" w:cs="Times New Roman"/>
          <w:sz w:val="24"/>
          <w:szCs w:val="24"/>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1B084F50" w:rsidR="00AF0E35" w:rsidRPr="003A020E" w:rsidRDefault="001B0541" w:rsidP="005A30B3">
      <w:pPr>
        <w:pStyle w:val="Corpodetexto"/>
        <w:numPr>
          <w:ilvl w:val="1"/>
          <w:numId w:val="17"/>
        </w:numPr>
        <w:ind w:left="0" w:firstLine="0"/>
        <w:rPr>
          <w:rFonts w:ascii="Times New Roman" w:hAnsi="Times New Roman" w:cs="Times New Roman"/>
          <w:cap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0074257D" w:rsidRPr="0074257D">
        <w:rPr>
          <w:rFonts w:ascii="Times New Roman" w:hAnsi="Times New Roman" w:cs="Times New Roman"/>
          <w:color w:val="222222"/>
          <w:sz w:val="24"/>
          <w:szCs w:val="24"/>
          <w:shd w:val="clear" w:color="auto" w:fill="FFFFFF"/>
        </w:rPr>
        <w:t>contratação de empresa para execução de obra e serviços de engenharia para pavimentação e drenagem s</w:t>
      </w:r>
      <w:r w:rsidR="0074257D">
        <w:rPr>
          <w:rFonts w:ascii="Times New Roman" w:hAnsi="Times New Roman" w:cs="Times New Roman"/>
          <w:color w:val="222222"/>
          <w:sz w:val="24"/>
          <w:szCs w:val="24"/>
          <w:shd w:val="clear" w:color="auto" w:fill="FFFFFF"/>
        </w:rPr>
        <w:t>uperficial em diversas vias do Municipio de Nova Soure – B</w:t>
      </w:r>
      <w:r w:rsidR="0074257D" w:rsidRPr="0074257D">
        <w:rPr>
          <w:rFonts w:ascii="Times New Roman" w:hAnsi="Times New Roman" w:cs="Times New Roman"/>
          <w:color w:val="222222"/>
          <w:sz w:val="24"/>
          <w:szCs w:val="24"/>
          <w:shd w:val="clear" w:color="auto" w:fill="FFFFFF"/>
        </w:rPr>
        <w:t>ahia</w:t>
      </w:r>
      <w:r w:rsidRPr="003A020E">
        <w:rPr>
          <w:rFonts w:ascii="Times New Roman" w:hAnsi="Times New Roman" w:cs="Times New Roman"/>
          <w:sz w:val="24"/>
          <w:szCs w:val="24"/>
          <w:lang w:val="pt-BR"/>
        </w:rPr>
        <w:t>, conforme condições, quantidades e exigências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0"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78379326"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r w:rsidR="003B4DBC">
        <w:rPr>
          <w:rFonts w:ascii="Times New Roman" w:hAnsi="Times New Roman" w:cs="Times New Roman"/>
          <w:sz w:val="24"/>
          <w:szCs w:val="24"/>
          <w:lang w:val="pt-BR"/>
        </w:rPr>
        <w:t xml:space="preserve"> e Habilitação</w:t>
      </w:r>
      <w:r w:rsidRPr="003A020E">
        <w:rPr>
          <w:rFonts w:ascii="Times New Roman" w:hAnsi="Times New Roman" w:cs="Times New Roman"/>
          <w:sz w:val="24"/>
          <w:szCs w:val="24"/>
          <w:lang w:val="pt-BR"/>
        </w:rPr>
        <w:t>.</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Será concedido tratamento favorecido para as microempresas e empresas de pequeno porte, </w:t>
      </w:r>
      <w:r w:rsidRPr="003A020E">
        <w:rPr>
          <w:rFonts w:ascii="Times New Roman" w:hAnsi="Times New Roman" w:cs="Times New Roman"/>
          <w:sz w:val="24"/>
          <w:szCs w:val="24"/>
          <w:lang w:val="pt-BR"/>
        </w:rPr>
        <w:lastRenderedPageBreak/>
        <w:t>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agricultor familiar, o produtor rural pessoa física e para o microempreendedor individual - MEI, 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1">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2"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 xml:space="preserve">será também aplicado ao licitante que atue em </w:t>
      </w:r>
      <w:proofErr w:type="gramStart"/>
      <w:r w:rsidRPr="003A020E">
        <w:rPr>
          <w:rFonts w:ascii="Times New Roman" w:hAnsi="Times New Roman" w:cs="Times New Roman"/>
          <w:sz w:val="24"/>
          <w:szCs w:val="24"/>
          <w:lang w:val="pt-BR"/>
        </w:rPr>
        <w:t>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w:t>
      </w:r>
      <w:proofErr w:type="gramEnd"/>
      <w:r w:rsidRPr="003A020E">
        <w:rPr>
          <w:rFonts w:ascii="Times New Roman" w:hAnsi="Times New Roman" w:cs="Times New Roman"/>
          <w:sz w:val="24"/>
          <w:szCs w:val="24"/>
          <w:lang w:val="pt-BR"/>
        </w:rPr>
        <w:t xml:space="preserve">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de execução da licitação ou de gestão do contrato, desde que sob supervisão exclusiva de agentes </w:t>
      </w:r>
      <w:proofErr w:type="gramStart"/>
      <w:r w:rsidRPr="003A020E">
        <w:rPr>
          <w:rFonts w:ascii="Times New Roman" w:hAnsi="Times New Roman" w:cs="Times New Roman"/>
          <w:sz w:val="24"/>
          <w:szCs w:val="24"/>
          <w:lang w:val="pt-BR"/>
        </w:rPr>
        <w:t>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3">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4">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6214FEFA"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7D82FA36" w14:textId="77777777" w:rsidR="00572B43" w:rsidRPr="003A020E" w:rsidRDefault="00572B43" w:rsidP="00572B43">
      <w:pPr>
        <w:pStyle w:val="PargrafodaLista"/>
        <w:numPr>
          <w:ilvl w:val="1"/>
          <w:numId w:val="17"/>
        </w:numPr>
        <w:tabs>
          <w:tab w:val="left" w:pos="709"/>
        </w:tabs>
        <w:spacing w:before="120" w:line="276" w:lineRule="auto"/>
        <w:ind w:left="0" w:firstLine="0"/>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Na presente licitação, a fase de habilitação sucederá as fases de apresentação de propostas e lances e de julgamento.</w:t>
      </w:r>
    </w:p>
    <w:p w14:paraId="5A869C34" w14:textId="04D68379" w:rsidR="00AF0E35" w:rsidRPr="003A020E" w:rsidRDefault="001B0541" w:rsidP="00C274AC">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licitantes encaminharão, exclusivamente por meio do sistema eletrônico, </w:t>
      </w:r>
      <w:r w:rsidRPr="003A020E">
        <w:rPr>
          <w:rFonts w:ascii="Times New Roman" w:hAnsi="Times New Roman" w:cs="Times New Roman"/>
          <w:b/>
          <w:bCs/>
          <w:sz w:val="24"/>
          <w:szCs w:val="24"/>
          <w:lang w:val="pt-BR"/>
        </w:rPr>
        <w:t>a proposta</w:t>
      </w:r>
      <w:r w:rsidR="00A64405">
        <w:rPr>
          <w:rFonts w:ascii="Times New Roman" w:hAnsi="Times New Roman" w:cs="Times New Roman"/>
          <w:b/>
          <w:bCs/>
          <w:sz w:val="24"/>
          <w:szCs w:val="24"/>
          <w:lang w:val="pt-BR"/>
        </w:rPr>
        <w:t xml:space="preserve"> detalhada</w:t>
      </w:r>
      <w:r w:rsidRPr="003A020E">
        <w:rPr>
          <w:rFonts w:ascii="Times New Roman" w:hAnsi="Times New Roman" w:cs="Times New Roman"/>
          <w:b/>
          <w:bCs/>
          <w:sz w:val="24"/>
          <w:szCs w:val="24"/>
          <w:lang w:val="pt-BR"/>
        </w:rPr>
        <w:t xml:space="preserve"> com o preço</w:t>
      </w:r>
      <w:r w:rsidR="00C274AC" w:rsidRPr="003A020E">
        <w:rPr>
          <w:rFonts w:ascii="Times New Roman" w:hAnsi="Times New Roman" w:cs="Times New Roman"/>
          <w:b/>
          <w:bCs/>
          <w:sz w:val="24"/>
          <w:szCs w:val="24"/>
          <w:lang w:val="pt-BR"/>
        </w:rPr>
        <w:t xml:space="preserve"> </w:t>
      </w:r>
      <w:r w:rsidR="00A64405" w:rsidRPr="00A64405">
        <w:rPr>
          <w:rFonts w:ascii="Times New Roman" w:hAnsi="Times New Roman" w:cs="Times New Roman"/>
          <w:b/>
          <w:bCs/>
          <w:sz w:val="24"/>
          <w:szCs w:val="24"/>
          <w:lang w:val="pt-BR"/>
        </w:rPr>
        <w:t>e</w:t>
      </w:r>
      <w:r w:rsidR="00A64405" w:rsidRPr="00A64405">
        <w:rPr>
          <w:rFonts w:ascii="Times New Roman" w:hAnsi="Times New Roman" w:cs="Times New Roman"/>
          <w:b/>
          <w:bCs/>
          <w:spacing w:val="-1"/>
          <w:sz w:val="24"/>
          <w:szCs w:val="24"/>
          <w:lang w:val="pt-BR"/>
        </w:rPr>
        <w:t xml:space="preserve"> </w:t>
      </w:r>
      <w:r w:rsidR="00A64405" w:rsidRPr="00A64405">
        <w:rPr>
          <w:rFonts w:ascii="Times New Roman" w:hAnsi="Times New Roman" w:cs="Times New Roman"/>
          <w:b/>
          <w:bCs/>
          <w:sz w:val="24"/>
          <w:szCs w:val="24"/>
          <w:lang w:val="pt-BR"/>
        </w:rPr>
        <w:t>BDI</w:t>
      </w:r>
      <w:r w:rsidR="00A64405" w:rsidRPr="00A64405">
        <w:rPr>
          <w:rFonts w:ascii="Times New Roman" w:hAnsi="Times New Roman" w:cs="Times New Roman"/>
          <w:b/>
          <w:bCs/>
          <w:spacing w:val="-1"/>
          <w:sz w:val="24"/>
          <w:szCs w:val="24"/>
          <w:lang w:val="pt-BR"/>
        </w:rPr>
        <w:t xml:space="preserve"> </w:t>
      </w:r>
      <w:r w:rsidR="00A64405" w:rsidRPr="00A64405">
        <w:rPr>
          <w:rFonts w:ascii="Times New Roman" w:hAnsi="Times New Roman" w:cs="Times New Roman"/>
          <w:b/>
          <w:bCs/>
          <w:sz w:val="24"/>
          <w:szCs w:val="24"/>
          <w:lang w:val="pt-BR"/>
        </w:rPr>
        <w:t>incluso</w:t>
      </w:r>
      <w:r w:rsidR="00A64405">
        <w:rPr>
          <w:rFonts w:ascii="Times New Roman" w:hAnsi="Times New Roman" w:cs="Times New Roman"/>
          <w:b/>
          <w:bCs/>
          <w:sz w:val="24"/>
          <w:szCs w:val="24"/>
          <w:lang w:val="pt-BR"/>
        </w:rPr>
        <w:t xml:space="preserve"> </w:t>
      </w:r>
      <w:r w:rsidRPr="003A020E">
        <w:rPr>
          <w:rFonts w:ascii="Times New Roman" w:hAnsi="Times New Roman" w:cs="Times New Roman"/>
          <w:b/>
          <w:bCs/>
          <w:sz w:val="24"/>
          <w:szCs w:val="24"/>
          <w:lang w:val="pt-BR"/>
        </w:rPr>
        <w:t>conforme o critério de julgamento adotado neste Edital</w:t>
      </w:r>
      <w:r w:rsidR="00C274AC" w:rsidRPr="003A020E">
        <w:rPr>
          <w:rFonts w:ascii="Times New Roman" w:hAnsi="Times New Roman" w:cs="Times New Roman"/>
          <w:b/>
          <w:bCs/>
          <w:sz w:val="24"/>
          <w:szCs w:val="24"/>
          <w:lang w:val="pt-BR"/>
        </w:rPr>
        <w:t xml:space="preserve"> e documentos de habilitação</w:t>
      </w:r>
      <w:r w:rsidRPr="003A020E">
        <w:rPr>
          <w:rFonts w:ascii="Times New Roman" w:hAnsi="Times New Roman" w:cs="Times New Roman"/>
          <w:b/>
          <w:bCs/>
          <w:sz w:val="24"/>
          <w:szCs w:val="24"/>
          <w:lang w:val="pt-BR"/>
        </w:rPr>
        <w:t xml:space="preserve"> </w:t>
      </w:r>
      <w:r w:rsidR="00C274AC" w:rsidRPr="003A020E">
        <w:rPr>
          <w:rFonts w:ascii="Times New Roman" w:hAnsi="Times New Roman" w:cs="Times New Roman"/>
          <w:b/>
          <w:bCs/>
          <w:sz w:val="24"/>
          <w:szCs w:val="24"/>
          <w:lang w:val="pt-BR"/>
        </w:rPr>
        <w:t>exclusivamen</w:t>
      </w:r>
      <w:r w:rsidR="00A96AD0" w:rsidRPr="003A020E">
        <w:rPr>
          <w:rFonts w:ascii="Times New Roman" w:hAnsi="Times New Roman" w:cs="Times New Roman"/>
          <w:b/>
          <w:bCs/>
          <w:sz w:val="24"/>
          <w:szCs w:val="24"/>
          <w:lang w:val="pt-BR"/>
        </w:rPr>
        <w:t>te</w:t>
      </w:r>
      <w:r w:rsidR="00C274AC"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até a data e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DDC63FB" w14:textId="77777777"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proofErr w:type="gramStart"/>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w:t>
      </w:r>
      <w:proofErr w:type="gramEnd"/>
      <w:r w:rsidR="001B0541" w:rsidRPr="003A020E">
        <w:rPr>
          <w:rFonts w:ascii="Times New Roman" w:hAnsi="Times New Roman" w:cs="Times New Roman"/>
          <w:sz w:val="24"/>
          <w:szCs w:val="24"/>
          <w:lang w:val="pt-BR"/>
        </w:rPr>
        <w:t xml:space="preserve">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5"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7">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8"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19"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0"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1"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2">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 xml:space="preserve">alor superior a lance já registrado pelo fornecedor no sistema, quando adotado o critério </w:t>
      </w:r>
      <w:proofErr w:type="gramStart"/>
      <w:r w:rsidR="001B0541" w:rsidRPr="003A020E">
        <w:rPr>
          <w:rFonts w:ascii="Times New Roman" w:hAnsi="Times New Roman" w:cs="Times New Roman"/>
          <w:sz w:val="24"/>
          <w:szCs w:val="24"/>
          <w:lang w:val="pt-BR"/>
        </w:rPr>
        <w:t>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proofErr w:type="gramEnd"/>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proofErr w:type="gramStart"/>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A020E" w:rsidRDefault="00AF0E35" w:rsidP="00860A55">
      <w:pPr>
        <w:pStyle w:val="Corpodetexto"/>
        <w:tabs>
          <w:tab w:val="left" w:pos="709"/>
        </w:tabs>
        <w:spacing w:before="4"/>
        <w:rPr>
          <w:rFonts w:ascii="Times New Roman" w:hAnsi="Times New Roman" w:cs="Times New Roman"/>
          <w:sz w:val="24"/>
          <w:szCs w:val="24"/>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42F217F1" w14:textId="77777777" w:rsidR="00AF0E35" w:rsidRPr="003A020E" w:rsidRDefault="00AF0E35"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4945D939"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 xml:space="preserve">Comissão </w:t>
      </w:r>
      <w:proofErr w:type="gramStart"/>
      <w:r w:rsidR="00802303" w:rsidRPr="003A020E">
        <w:rPr>
          <w:rFonts w:ascii="Times New Roman" w:hAnsi="Times New Roman" w:cs="Times New Roman"/>
          <w:spacing w:val="13"/>
          <w:sz w:val="24"/>
          <w:szCs w:val="24"/>
          <w:lang w:val="pt-BR"/>
        </w:rPr>
        <w:t xml:space="preserve">de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Durante o transcurso da sessão pública, os licitantes serão informados, em tempo real, do valor </w:t>
      </w:r>
      <w:r w:rsidRPr="003A020E">
        <w:rPr>
          <w:rFonts w:ascii="Times New Roman" w:hAnsi="Times New Roman" w:cs="Times New Roman"/>
          <w:sz w:val="24"/>
          <w:szCs w:val="24"/>
          <w:lang w:val="pt-BR"/>
        </w:rPr>
        <w:lastRenderedPageBreak/>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3"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4"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5">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proofErr w:type="gramStart"/>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w:t>
      </w:r>
      <w:proofErr w:type="gramEnd"/>
      <w:r w:rsidRPr="003A020E">
        <w:rPr>
          <w:rFonts w:ascii="Times New Roman" w:hAnsi="Times New Roman" w:cs="Times New Roman"/>
          <w:sz w:val="24"/>
          <w:szCs w:val="24"/>
          <w:lang w:val="pt-BR"/>
        </w:rPr>
        <w:t xml:space="preserv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6"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7"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274D1C"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20"/>
          <w:w w:val="95"/>
          <w:sz w:val="24"/>
          <w:szCs w:val="24"/>
          <w:lang w:val="pt-BR"/>
        </w:rPr>
        <w:t xml:space="preserve"> </w:t>
      </w:r>
      <w:r w:rsidR="001A4B3A" w:rsidRPr="003A020E">
        <w:rPr>
          <w:rStyle w:val="Nivel2Char"/>
        </w:rPr>
        <w:t xml:space="preserve">A Comissão </w:t>
      </w:r>
      <w:r w:rsidRPr="003A020E">
        <w:rPr>
          <w:rStyle w:val="Nivel2Char"/>
        </w:rPr>
        <w:t>de Contratação</w:t>
      </w:r>
      <w:r w:rsidR="001A4B3A" w:rsidRPr="003A020E">
        <w:rPr>
          <w:rStyle w:val="Nivel2Char"/>
        </w:rPr>
        <w:t>,</w:t>
      </w:r>
      <w:r w:rsidRPr="003A020E">
        <w:rPr>
          <w:rStyle w:val="Nivel2Cha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Pr="003A020E">
        <w:rPr>
          <w:rFonts w:ascii="Times New Roman" w:hAnsi="Times New Roman" w:cs="Times New Roman"/>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provisoriamente classificado em primeiro lugar atende às condições de participação no certame,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29"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0">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2"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3"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inversão das fases de habilitação e julgamento, caso atendidas as condições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592AC6E0" w:rsidR="00AF0E35" w:rsidRPr="003A020E" w:rsidRDefault="001B0541"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Style w:val="Nivel2Char"/>
        </w:rPr>
        <w:t xml:space="preserve">Verificadas as condições de participação e de utilização do tratamento favorecido, </w:t>
      </w:r>
      <w:r w:rsidR="009F100A" w:rsidRPr="003A020E">
        <w:rPr>
          <w:rStyle w:val="Nivel2Char"/>
        </w:rPr>
        <w:t xml:space="preserve">a Comissão de Contratação, </w:t>
      </w:r>
      <w:r w:rsidRPr="003A020E">
        <w:rPr>
          <w:rStyle w:val="Nivel2Char"/>
        </w:rPr>
        <w:t>examinará a proposta classificada em primeiro lugar quanto à adequação ao objeto e</w:t>
      </w:r>
      <w:r w:rsidR="0030094E" w:rsidRPr="003A020E">
        <w:rPr>
          <w:rStyle w:val="Nivel2Char"/>
        </w:rPr>
        <w:t xml:space="preserve"> </w:t>
      </w:r>
      <w:r w:rsidRPr="003A020E">
        <w:rPr>
          <w:rStyle w:val="Nivel2Char"/>
        </w:rPr>
        <w:t>à</w:t>
      </w:r>
      <w:r w:rsidR="0030094E" w:rsidRPr="003A020E">
        <w:rPr>
          <w:rStyle w:val="Nivel2Char"/>
        </w:rPr>
        <w:t xml:space="preserve"> </w:t>
      </w:r>
      <w:r w:rsidRPr="003A020E">
        <w:rPr>
          <w:rStyle w:val="Nivel2Char"/>
        </w:rPr>
        <w:t>compatibilidade do preço em relação ao máximo estipulado para contratação neste Edital e em seus anexos</w:t>
      </w:r>
      <w:r w:rsidR="00834A33" w:rsidRPr="003A020E">
        <w:rPr>
          <w:rFonts w:ascii="Times New Roman" w:hAnsi="Times New Roman" w:cs="Times New Roman"/>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lastRenderedPageBreak/>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6"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56205B69"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 xml:space="preserve">A própria plataforma ja tem campo específico que solicita a documentação </w:t>
      </w:r>
      <w:r w:rsidRPr="003A020E">
        <w:rPr>
          <w:rFonts w:ascii="Times New Roman" w:hAnsi="Times New Roman" w:cs="Times New Roman"/>
          <w:sz w:val="24"/>
          <w:szCs w:val="24"/>
        </w:rPr>
        <w:lastRenderedPageBreak/>
        <w:t>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7">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8">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39"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0"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lastRenderedPageBreak/>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ocorrera</w:t>
      </w:r>
      <w:proofErr w:type="gramEnd"/>
      <w:r w:rsidR="00482C9D" w:rsidRPr="003A020E">
        <w:rPr>
          <w:rFonts w:ascii="Times New Roman" w:hAnsi="Times New Roman" w:cs="Times New Roman"/>
          <w:spacing w:val="1"/>
          <w:sz w:val="24"/>
          <w:szCs w:val="24"/>
          <w:lang w:val="pt-BR"/>
        </w:rPr>
        <w:t xml:space="preserve">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1"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2"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3"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2D25C472" w14:textId="77777777" w:rsidR="002A1FDA" w:rsidRPr="003A020E" w:rsidRDefault="002A1FDA" w:rsidP="002A1FDA">
      <w:pPr>
        <w:pStyle w:val="PargrafodaLista"/>
        <w:tabs>
          <w:tab w:val="left" w:pos="709"/>
        </w:tabs>
        <w:ind w:left="0"/>
        <w:rPr>
          <w:rFonts w:ascii="Times New Roman" w:hAnsi="Times New Roman" w:cs="Times New Roman"/>
          <w:sz w:val="24"/>
          <w:szCs w:val="24"/>
          <w:lang w:val="pt-BR"/>
        </w:rPr>
      </w:pP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5"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A020E" w:rsidRDefault="002A1FDA" w:rsidP="002A1FDA">
      <w:pPr>
        <w:pStyle w:val="PargrafodaLista"/>
        <w:tabs>
          <w:tab w:val="left" w:pos="709"/>
        </w:tabs>
        <w:spacing w:before="6" w:line="278" w:lineRule="auto"/>
        <w:ind w:left="0"/>
        <w:rPr>
          <w:rFonts w:ascii="Times New Roman" w:hAnsi="Times New Roman" w:cs="Times New Roman"/>
          <w:sz w:val="24"/>
          <w:szCs w:val="24"/>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6"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7">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lastRenderedPageBreak/>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8"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 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49">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0">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apuração de responsabilidade relacionadas às sanções de impedimento de licitar e contratar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1">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2">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proofErr w:type="gramStart"/>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3">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entre os interessados, desde que não comprometam o interesse da Administração, o princípio </w:t>
      </w:r>
      <w:r w:rsidRPr="003A020E">
        <w:rPr>
          <w:rFonts w:ascii="Times New Roman" w:hAnsi="Times New Roman" w:cs="Times New Roman"/>
          <w:sz w:val="24"/>
          <w:szCs w:val="24"/>
          <w:lang w:val="pt-BR"/>
        </w:rPr>
        <w:lastRenderedPageBreak/>
        <w:t>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4"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A020E" w:rsidRDefault="00AF0E35" w:rsidP="00EC5FE6">
      <w:pPr>
        <w:pStyle w:val="Corpodetexto"/>
        <w:tabs>
          <w:tab w:val="left" w:pos="709"/>
        </w:tabs>
        <w:rPr>
          <w:rFonts w:ascii="Times New Roman" w:hAnsi="Times New Roman" w:cs="Times New Roman"/>
          <w:sz w:val="24"/>
          <w:szCs w:val="24"/>
          <w:lang w:val="pt-BR"/>
        </w:rPr>
      </w:pPr>
    </w:p>
    <w:p w14:paraId="099EBD71" w14:textId="219AB3DD" w:rsidR="00AF0E35" w:rsidRPr="00FC68E9" w:rsidRDefault="00E62D2E" w:rsidP="00C2004E">
      <w:pPr>
        <w:pStyle w:val="Corpodetexto"/>
        <w:spacing w:before="93"/>
        <w:rPr>
          <w:rFonts w:ascii="Times New Roman" w:hAnsi="Times New Roman" w:cs="Times New Roman"/>
          <w:b/>
          <w:color w:val="FF0000"/>
          <w:sz w:val="24"/>
          <w:szCs w:val="24"/>
          <w:lang w:val="pt-BR"/>
        </w:rPr>
      </w:pPr>
      <w:r w:rsidRPr="00FC68E9">
        <w:rPr>
          <w:rFonts w:ascii="Times New Roman" w:hAnsi="Times New Roman" w:cs="Times New Roman"/>
          <w:b/>
          <w:sz w:val="24"/>
          <w:szCs w:val="24"/>
          <w:lang w:val="pt-BR"/>
        </w:rPr>
        <w:t>Nova Soure</w:t>
      </w:r>
      <w:r w:rsidR="00187D9E" w:rsidRPr="00FC68E9">
        <w:rPr>
          <w:rFonts w:ascii="Times New Roman" w:hAnsi="Times New Roman" w:cs="Times New Roman"/>
          <w:b/>
          <w:sz w:val="24"/>
          <w:szCs w:val="24"/>
          <w:lang w:val="pt-BR"/>
        </w:rPr>
        <w:t xml:space="preserve"> - Bahia,</w:t>
      </w:r>
      <w:r w:rsidR="0074257D">
        <w:rPr>
          <w:rFonts w:ascii="Times New Roman" w:hAnsi="Times New Roman" w:cs="Times New Roman"/>
          <w:b/>
          <w:spacing w:val="-1"/>
          <w:sz w:val="24"/>
          <w:szCs w:val="24"/>
          <w:lang w:val="pt-BR"/>
        </w:rPr>
        <w:t xml:space="preserve"> </w:t>
      </w:r>
      <w:r w:rsidR="009F4228">
        <w:rPr>
          <w:rFonts w:ascii="Times New Roman" w:hAnsi="Times New Roman" w:cs="Times New Roman"/>
          <w:b/>
          <w:spacing w:val="-1"/>
          <w:sz w:val="24"/>
          <w:szCs w:val="24"/>
          <w:lang w:val="pt-BR"/>
        </w:rPr>
        <w:t>1</w:t>
      </w:r>
      <w:r w:rsidR="003B4DBC">
        <w:rPr>
          <w:rFonts w:ascii="Times New Roman" w:hAnsi="Times New Roman" w:cs="Times New Roman"/>
          <w:b/>
          <w:spacing w:val="-1"/>
          <w:sz w:val="24"/>
          <w:szCs w:val="24"/>
          <w:lang w:val="pt-BR"/>
        </w:rPr>
        <w:t>9</w:t>
      </w:r>
      <w:r w:rsidR="00FC68E9"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187D9E" w:rsidRPr="00FC68E9">
        <w:rPr>
          <w:rFonts w:ascii="Times New Roman" w:hAnsi="Times New Roman" w:cs="Times New Roman"/>
          <w:b/>
          <w:spacing w:val="-1"/>
          <w:sz w:val="24"/>
          <w:szCs w:val="24"/>
          <w:lang w:val="pt-BR"/>
        </w:rPr>
        <w:t xml:space="preserve"> </w:t>
      </w:r>
      <w:r w:rsidR="009F4228">
        <w:rPr>
          <w:rFonts w:ascii="Times New Roman" w:hAnsi="Times New Roman" w:cs="Times New Roman"/>
          <w:b/>
          <w:spacing w:val="-1"/>
          <w:sz w:val="24"/>
          <w:szCs w:val="24"/>
          <w:lang w:val="pt-BR"/>
        </w:rPr>
        <w:t>setembro</w:t>
      </w:r>
      <w:r w:rsidR="00194A69"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187D9E"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2024</w:t>
      </w:r>
    </w:p>
    <w:p w14:paraId="29D64D67" w14:textId="77777777" w:rsidR="00AF0E35" w:rsidRPr="003A020E" w:rsidRDefault="00AF0E35" w:rsidP="00C2004E">
      <w:pPr>
        <w:pStyle w:val="Corpodetexto"/>
        <w:rPr>
          <w:rFonts w:ascii="Times New Roman" w:hAnsi="Times New Roman" w:cs="Times New Roman"/>
          <w:sz w:val="24"/>
          <w:szCs w:val="24"/>
          <w:lang w:val="pt-BR"/>
        </w:rPr>
      </w:pPr>
    </w:p>
    <w:p w14:paraId="004A84F3" w14:textId="77777777" w:rsidR="00120411" w:rsidRPr="003A020E" w:rsidRDefault="00120411" w:rsidP="008A3D52">
      <w:pPr>
        <w:rPr>
          <w:rFonts w:ascii="Times New Roman" w:hAnsi="Times New Roman" w:cs="Times New Roman"/>
          <w:sz w:val="24"/>
          <w:szCs w:val="24"/>
        </w:rPr>
      </w:pPr>
    </w:p>
    <w:p w14:paraId="4CF06A1B" w14:textId="77777777" w:rsidR="008A3D52" w:rsidRPr="003A020E" w:rsidRDefault="008A3D52" w:rsidP="008A3D52">
      <w:pPr>
        <w:jc w:val="center"/>
        <w:rPr>
          <w:rFonts w:ascii="Times New Roman" w:hAnsi="Times New Roman" w:cs="Times New Roman"/>
          <w:b/>
          <w:bCs/>
          <w:sz w:val="24"/>
          <w:szCs w:val="24"/>
        </w:rPr>
      </w:pPr>
      <w:r w:rsidRPr="003A020E">
        <w:rPr>
          <w:rFonts w:ascii="Times New Roman" w:hAnsi="Times New Roman" w:cs="Times New Roman"/>
          <w:b/>
          <w:bCs/>
          <w:sz w:val="24"/>
          <w:szCs w:val="24"/>
        </w:rPr>
        <w:t>_____________________________________</w:t>
      </w:r>
    </w:p>
    <w:p w14:paraId="37B190B5" w14:textId="46E15966" w:rsidR="00120411" w:rsidRPr="003A020E" w:rsidRDefault="00E62D2E" w:rsidP="00120411">
      <w:pPr>
        <w:jc w:val="center"/>
        <w:rPr>
          <w:rFonts w:ascii="Times New Roman" w:eastAsia="Calibri" w:hAnsi="Times New Roman" w:cs="Times New Roman"/>
          <w:b/>
          <w:sz w:val="24"/>
          <w:szCs w:val="24"/>
        </w:rPr>
      </w:pPr>
      <w:r w:rsidRPr="003A020E">
        <w:rPr>
          <w:rFonts w:ascii="Times New Roman" w:eastAsia="Calibri" w:hAnsi="Times New Roman" w:cs="Times New Roman"/>
          <w:b/>
          <w:sz w:val="24"/>
          <w:szCs w:val="24"/>
        </w:rPr>
        <w:t>LUIS CASSIO DE SOUZA ANDRADE</w:t>
      </w:r>
      <w:r w:rsidR="00120411" w:rsidRPr="003A020E">
        <w:rPr>
          <w:rFonts w:ascii="Times New Roman" w:eastAsia="Calibri" w:hAnsi="Times New Roman" w:cs="Times New Roman"/>
          <w:b/>
          <w:sz w:val="24"/>
          <w:szCs w:val="24"/>
        </w:rPr>
        <w:t xml:space="preserve"> </w:t>
      </w:r>
    </w:p>
    <w:p w14:paraId="32094B05" w14:textId="4D099B50" w:rsidR="00120411" w:rsidRPr="003A020E" w:rsidRDefault="00120411" w:rsidP="00120411">
      <w:pPr>
        <w:jc w:val="center"/>
        <w:rPr>
          <w:rFonts w:ascii="Times New Roman" w:hAnsi="Times New Roman" w:cs="Times New Roman"/>
          <w:b/>
          <w:sz w:val="24"/>
          <w:szCs w:val="24"/>
        </w:rPr>
      </w:pPr>
      <w:r w:rsidRPr="003A020E">
        <w:rPr>
          <w:rFonts w:ascii="Times New Roman" w:hAnsi="Times New Roman" w:cs="Times New Roman"/>
          <w:b/>
          <w:sz w:val="24"/>
          <w:szCs w:val="24"/>
        </w:rPr>
        <w:t>PREFEIT</w:t>
      </w:r>
      <w:r w:rsidR="00E62D2E" w:rsidRPr="003A020E">
        <w:rPr>
          <w:rFonts w:ascii="Times New Roman" w:hAnsi="Times New Roman" w:cs="Times New Roman"/>
          <w:b/>
          <w:sz w:val="24"/>
          <w:szCs w:val="24"/>
        </w:rPr>
        <w:t>O</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611D8AA6"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455CF625"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1A5BBC3D"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4C513EFC"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63EA26AE"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28DAD8F3" w14:textId="77777777" w:rsidR="0074257D" w:rsidRPr="003A020E" w:rsidRDefault="0074257D" w:rsidP="00ED119F">
      <w:pPr>
        <w:tabs>
          <w:tab w:val="left" w:pos="4065"/>
        </w:tabs>
        <w:jc w:val="center"/>
        <w:rPr>
          <w:rFonts w:ascii="Times New Roman" w:hAnsi="Times New Roman" w:cs="Times New Roman"/>
          <w:caps/>
          <w:sz w:val="24"/>
          <w:szCs w:val="24"/>
        </w:rPr>
      </w:pPr>
    </w:p>
    <w:p w14:paraId="4A947D8D" w14:textId="15F2DB0A" w:rsidR="00236EE5" w:rsidRPr="003A020E" w:rsidRDefault="00236EE5" w:rsidP="00C2004E">
      <w:pPr>
        <w:jc w:val="both"/>
        <w:rPr>
          <w:rFonts w:ascii="Times New Roman" w:hAnsi="Times New Roman" w:cs="Times New Roman"/>
          <w:sz w:val="24"/>
          <w:szCs w:val="24"/>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t>Anexo-I</w:t>
      </w:r>
      <w:r w:rsidRPr="003A020E">
        <w:rPr>
          <w:rFonts w:ascii="Times New Roman" w:hAnsi="Times New Roman" w:cs="Times New Roman"/>
          <w:b/>
          <w:sz w:val="24"/>
          <w:szCs w:val="24"/>
          <w:lang w:eastAsia="ar-SA"/>
        </w:rPr>
        <w:t xml:space="preserve"> TERMO DE REFERÊNCIA</w:t>
      </w:r>
    </w:p>
    <w:p w14:paraId="444B5F62" w14:textId="77777777"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 nº 14.133, de 1º de abril de 2021</w:t>
      </w:r>
    </w:p>
    <w:p w14:paraId="1A971895" w14:textId="5659110E" w:rsidR="003A020E" w:rsidRPr="00FC68E9" w:rsidRDefault="003A020E" w:rsidP="003A020E">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Secretaria Municipal de </w:t>
      </w:r>
      <w:r w:rsidR="00F7135E">
        <w:rPr>
          <w:rFonts w:ascii="Times New Roman" w:hAnsi="Times New Roman" w:cs="Times New Roman"/>
          <w:b/>
          <w:caps/>
          <w:sz w:val="24"/>
          <w:szCs w:val="24"/>
          <w:u w:val="single"/>
          <w:lang w:eastAsia="ar-SA"/>
        </w:rPr>
        <w:t>obras</w:t>
      </w:r>
    </w:p>
    <w:p w14:paraId="3196C7C6" w14:textId="77777777" w:rsidR="003A020E" w:rsidRPr="003A020E" w:rsidRDefault="003A020E" w:rsidP="003A020E">
      <w:pPr>
        <w:spacing w:line="360" w:lineRule="auto"/>
        <w:jc w:val="center"/>
        <w:rPr>
          <w:rFonts w:ascii="Times New Roman" w:hAnsi="Times New Roman" w:cs="Times New Roman"/>
          <w:b/>
          <w:sz w:val="24"/>
          <w:szCs w:val="24"/>
          <w:u w:val="single"/>
          <w:lang w:eastAsia="ar-SA"/>
        </w:rPr>
      </w:pPr>
    </w:p>
    <w:p w14:paraId="007AC0E3" w14:textId="2BC4657F"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383721">
        <w:rPr>
          <w:rFonts w:ascii="Times New Roman" w:hAnsi="Times New Roman" w:cs="Times New Roman"/>
          <w:b/>
          <w:caps/>
          <w:sz w:val="24"/>
          <w:szCs w:val="24"/>
          <w:lang w:eastAsia="ar-SA"/>
        </w:rPr>
        <w:t>137/2024</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3A020E"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3A020E" w:rsidRDefault="003A020E" w:rsidP="004A131C">
            <w:pPr>
              <w:pStyle w:val="Nivel01"/>
              <w:rPr>
                <w:rFonts w:eastAsia="Arial"/>
              </w:rPr>
            </w:pPr>
            <w:r w:rsidRPr="003A020E">
              <w:t>CONDIÇÕES GERAIS DA CONTRATAÇÃO</w:t>
            </w:r>
          </w:p>
        </w:tc>
      </w:tr>
    </w:tbl>
    <w:p w14:paraId="663ED055" w14:textId="0608B431" w:rsidR="003A020E" w:rsidRPr="003A020E" w:rsidRDefault="0074257D" w:rsidP="003A020E">
      <w:pPr>
        <w:pStyle w:val="Corpodetexto"/>
        <w:spacing w:line="360" w:lineRule="auto"/>
        <w:rPr>
          <w:rFonts w:ascii="Times New Roman" w:hAnsi="Times New Roman" w:cs="Times New Roman"/>
          <w:sz w:val="24"/>
          <w:szCs w:val="24"/>
          <w:lang w:val="pt-BR"/>
        </w:rPr>
      </w:pPr>
      <w:r w:rsidRPr="00413D26">
        <w:rPr>
          <w:rFonts w:ascii="Times New Roman" w:hAnsi="Times New Roman" w:cs="Times New Roman"/>
          <w:b/>
          <w:color w:val="222222"/>
          <w:sz w:val="24"/>
          <w:szCs w:val="24"/>
          <w:shd w:val="clear" w:color="auto" w:fill="FFFFFF"/>
        </w:rPr>
        <w:t xml:space="preserve">contratação de empresa para execução de obra e serviços de engenharia para pavimentação e drenagem superficial em diversas vias do </w:t>
      </w:r>
      <w:r>
        <w:rPr>
          <w:rFonts w:ascii="Times New Roman" w:hAnsi="Times New Roman" w:cs="Times New Roman"/>
          <w:b/>
          <w:color w:val="222222"/>
          <w:sz w:val="24"/>
          <w:szCs w:val="24"/>
          <w:shd w:val="clear" w:color="auto" w:fill="FFFFFF"/>
        </w:rPr>
        <w:t>Municipio de Nova Soure – B</w:t>
      </w:r>
      <w:r w:rsidRPr="00413D26">
        <w:rPr>
          <w:rFonts w:ascii="Times New Roman" w:hAnsi="Times New Roman" w:cs="Times New Roman"/>
          <w:b/>
          <w:color w:val="222222"/>
          <w:sz w:val="24"/>
          <w:szCs w:val="24"/>
          <w:shd w:val="clear" w:color="auto" w:fill="FFFFFF"/>
        </w:rPr>
        <w:t>ahia</w:t>
      </w:r>
      <w:r w:rsidR="003A020E" w:rsidRPr="003A020E">
        <w:rPr>
          <w:rFonts w:ascii="Times New Roman" w:hAnsi="Times New Roman" w:cs="Times New Roman"/>
          <w:color w:val="222222"/>
          <w:sz w:val="24"/>
          <w:szCs w:val="24"/>
          <w:shd w:val="clear" w:color="auto" w:fill="FFFFFF"/>
        </w:rPr>
        <w:t>, no Municipio de Nova Soure – Bahia</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990" w:type="dxa"/>
        <w:tblInd w:w="70" w:type="dxa"/>
        <w:tblLayout w:type="fixed"/>
        <w:tblCellMar>
          <w:left w:w="70" w:type="dxa"/>
          <w:right w:w="70" w:type="dxa"/>
        </w:tblCellMar>
        <w:tblLook w:val="04A0" w:firstRow="1" w:lastRow="0" w:firstColumn="1" w:lastColumn="0" w:noHBand="0" w:noVBand="1"/>
      </w:tblPr>
      <w:tblGrid>
        <w:gridCol w:w="1059"/>
        <w:gridCol w:w="908"/>
        <w:gridCol w:w="661"/>
        <w:gridCol w:w="4508"/>
        <w:gridCol w:w="1418"/>
        <w:gridCol w:w="1436"/>
      </w:tblGrid>
      <w:tr w:rsidR="003A020E" w:rsidRPr="003A020E" w14:paraId="62EDE3AD" w14:textId="77777777" w:rsidTr="0074257D">
        <w:trPr>
          <w:trHeight w:val="336"/>
        </w:trPr>
        <w:tc>
          <w:tcPr>
            <w:tcW w:w="105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CB3029" w14:textId="77777777" w:rsidR="003A020E" w:rsidRPr="003A020E" w:rsidRDefault="003A020E" w:rsidP="003A020E">
            <w:pPr>
              <w:spacing w:line="360" w:lineRule="auto"/>
              <w:jc w:val="center"/>
              <w:rPr>
                <w:rFonts w:ascii="Times New Roman" w:eastAsia="Times New Roman" w:hAnsi="Times New Roman" w:cs="Times New Roman"/>
                <w:b/>
                <w:bCs/>
                <w:sz w:val="24"/>
                <w:szCs w:val="24"/>
              </w:rPr>
            </w:pPr>
            <w:r w:rsidRPr="003A020E">
              <w:rPr>
                <w:rFonts w:ascii="Times New Roman" w:eastAsia="Times New Roman" w:hAnsi="Times New Roman" w:cs="Times New Roman"/>
                <w:b/>
                <w:bCs/>
                <w:sz w:val="24"/>
                <w:szCs w:val="24"/>
              </w:rPr>
              <w:t>ITEM</w:t>
            </w:r>
          </w:p>
        </w:tc>
        <w:tc>
          <w:tcPr>
            <w:tcW w:w="908" w:type="dxa"/>
            <w:tcBorders>
              <w:top w:val="single" w:sz="4" w:space="0" w:color="auto"/>
              <w:left w:val="nil"/>
              <w:bottom w:val="single" w:sz="4" w:space="0" w:color="auto"/>
              <w:right w:val="single" w:sz="4" w:space="0" w:color="auto"/>
            </w:tcBorders>
            <w:shd w:val="clear" w:color="000000" w:fill="D9D9D9"/>
            <w:vAlign w:val="center"/>
          </w:tcPr>
          <w:p w14:paraId="18036239" w14:textId="77777777" w:rsidR="003A020E" w:rsidRPr="003A020E" w:rsidRDefault="003A020E" w:rsidP="003A020E">
            <w:pPr>
              <w:spacing w:line="360" w:lineRule="auto"/>
              <w:jc w:val="center"/>
              <w:rPr>
                <w:rFonts w:ascii="Times New Roman" w:eastAsia="Times New Roman" w:hAnsi="Times New Roman" w:cs="Times New Roman"/>
                <w:b/>
                <w:bCs/>
                <w:sz w:val="24"/>
                <w:szCs w:val="24"/>
              </w:rPr>
            </w:pPr>
            <w:r w:rsidRPr="003A020E">
              <w:rPr>
                <w:rFonts w:ascii="Times New Roman" w:eastAsia="Times New Roman" w:hAnsi="Times New Roman" w:cs="Times New Roman"/>
                <w:b/>
                <w:bCs/>
                <w:sz w:val="24"/>
                <w:szCs w:val="24"/>
              </w:rPr>
              <w:t>UND</w:t>
            </w:r>
          </w:p>
        </w:tc>
        <w:tc>
          <w:tcPr>
            <w:tcW w:w="661" w:type="dxa"/>
            <w:tcBorders>
              <w:top w:val="single" w:sz="4" w:space="0" w:color="auto"/>
              <w:left w:val="nil"/>
              <w:bottom w:val="single" w:sz="4" w:space="0" w:color="auto"/>
              <w:right w:val="single" w:sz="4" w:space="0" w:color="auto"/>
            </w:tcBorders>
            <w:shd w:val="clear" w:color="000000" w:fill="D9D9D9"/>
            <w:vAlign w:val="center"/>
            <w:hideMark/>
          </w:tcPr>
          <w:p w14:paraId="54DBE991" w14:textId="77777777" w:rsidR="003A020E" w:rsidRPr="003A020E" w:rsidRDefault="003A020E" w:rsidP="003A020E">
            <w:pPr>
              <w:spacing w:line="360" w:lineRule="auto"/>
              <w:jc w:val="center"/>
              <w:rPr>
                <w:rFonts w:ascii="Times New Roman" w:eastAsia="Times New Roman" w:hAnsi="Times New Roman" w:cs="Times New Roman"/>
                <w:b/>
                <w:bCs/>
                <w:sz w:val="24"/>
                <w:szCs w:val="24"/>
              </w:rPr>
            </w:pPr>
            <w:r w:rsidRPr="003A020E">
              <w:rPr>
                <w:rFonts w:ascii="Times New Roman" w:eastAsia="Times New Roman" w:hAnsi="Times New Roman" w:cs="Times New Roman"/>
                <w:b/>
                <w:bCs/>
                <w:sz w:val="24"/>
                <w:szCs w:val="24"/>
              </w:rPr>
              <w:t>QTD</w:t>
            </w:r>
          </w:p>
        </w:tc>
        <w:tc>
          <w:tcPr>
            <w:tcW w:w="4508" w:type="dxa"/>
            <w:tcBorders>
              <w:top w:val="single" w:sz="4" w:space="0" w:color="auto"/>
              <w:left w:val="nil"/>
              <w:bottom w:val="single" w:sz="4" w:space="0" w:color="auto"/>
              <w:right w:val="single" w:sz="4" w:space="0" w:color="000000"/>
            </w:tcBorders>
            <w:shd w:val="clear" w:color="000000" w:fill="D9D9D9"/>
            <w:vAlign w:val="center"/>
            <w:hideMark/>
          </w:tcPr>
          <w:p w14:paraId="139C36BF" w14:textId="5D30D941" w:rsidR="003A020E" w:rsidRPr="003A020E" w:rsidRDefault="003A020E" w:rsidP="003A020E">
            <w:pPr>
              <w:spacing w:line="360" w:lineRule="auto"/>
              <w:jc w:val="center"/>
              <w:rPr>
                <w:rFonts w:ascii="Times New Roman" w:eastAsia="Times New Roman" w:hAnsi="Times New Roman" w:cs="Times New Roman"/>
                <w:b/>
                <w:bCs/>
                <w:sz w:val="24"/>
                <w:szCs w:val="24"/>
              </w:rPr>
            </w:pPr>
            <w:r w:rsidRPr="003A020E">
              <w:rPr>
                <w:rFonts w:ascii="Times New Roman" w:eastAsia="Times New Roman" w:hAnsi="Times New Roman" w:cs="Times New Roman"/>
                <w:b/>
                <w:bCs/>
                <w:sz w:val="24"/>
                <w:szCs w:val="24"/>
              </w:rPr>
              <w:t>DES</w:t>
            </w:r>
            <w:r w:rsidR="00F7135E">
              <w:rPr>
                <w:rFonts w:ascii="Times New Roman" w:eastAsia="Times New Roman" w:hAnsi="Times New Roman" w:cs="Times New Roman"/>
                <w:b/>
                <w:bCs/>
                <w:sz w:val="24"/>
                <w:szCs w:val="24"/>
              </w:rPr>
              <w:t>C</w:t>
            </w:r>
            <w:r w:rsidRPr="003A020E">
              <w:rPr>
                <w:rFonts w:ascii="Times New Roman" w:eastAsia="Times New Roman" w:hAnsi="Times New Roman" w:cs="Times New Roman"/>
                <w:b/>
                <w:bCs/>
                <w:sz w:val="24"/>
                <w:szCs w:val="24"/>
              </w:rPr>
              <w:t>RIÇÃO DO ITEM</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6AECF368" w14:textId="77777777" w:rsidR="003A020E" w:rsidRPr="003A020E" w:rsidRDefault="003A020E" w:rsidP="003A020E">
            <w:pPr>
              <w:spacing w:line="360" w:lineRule="auto"/>
              <w:jc w:val="center"/>
              <w:rPr>
                <w:rFonts w:ascii="Times New Roman" w:eastAsia="Times New Roman" w:hAnsi="Times New Roman" w:cs="Times New Roman"/>
                <w:b/>
                <w:bCs/>
                <w:sz w:val="24"/>
                <w:szCs w:val="24"/>
              </w:rPr>
            </w:pPr>
            <w:r w:rsidRPr="003A020E">
              <w:rPr>
                <w:rFonts w:ascii="Times New Roman" w:eastAsia="Times New Roman" w:hAnsi="Times New Roman" w:cs="Times New Roman"/>
                <w:b/>
                <w:bCs/>
                <w:sz w:val="24"/>
                <w:szCs w:val="24"/>
              </w:rPr>
              <w:t>VALOR UNITÁRIO</w:t>
            </w:r>
          </w:p>
        </w:tc>
        <w:tc>
          <w:tcPr>
            <w:tcW w:w="1436" w:type="dxa"/>
            <w:tcBorders>
              <w:top w:val="single" w:sz="4" w:space="0" w:color="auto"/>
              <w:left w:val="nil"/>
              <w:bottom w:val="single" w:sz="4" w:space="0" w:color="auto"/>
              <w:right w:val="single" w:sz="4" w:space="0" w:color="auto"/>
            </w:tcBorders>
            <w:shd w:val="clear" w:color="000000" w:fill="D9D9D9"/>
            <w:vAlign w:val="center"/>
            <w:hideMark/>
          </w:tcPr>
          <w:p w14:paraId="1F42DB90" w14:textId="77777777" w:rsidR="003A020E" w:rsidRPr="003A020E" w:rsidRDefault="003A020E" w:rsidP="003A020E">
            <w:pPr>
              <w:spacing w:line="360" w:lineRule="auto"/>
              <w:jc w:val="center"/>
              <w:rPr>
                <w:rFonts w:ascii="Times New Roman" w:eastAsia="Times New Roman" w:hAnsi="Times New Roman" w:cs="Times New Roman"/>
                <w:b/>
                <w:bCs/>
                <w:sz w:val="24"/>
                <w:szCs w:val="24"/>
              </w:rPr>
            </w:pPr>
            <w:r w:rsidRPr="003A020E">
              <w:rPr>
                <w:rFonts w:ascii="Times New Roman" w:eastAsia="Times New Roman" w:hAnsi="Times New Roman" w:cs="Times New Roman"/>
                <w:b/>
                <w:bCs/>
                <w:sz w:val="24"/>
                <w:szCs w:val="24"/>
              </w:rPr>
              <w:t>VALOR TOTAL</w:t>
            </w:r>
          </w:p>
        </w:tc>
      </w:tr>
      <w:tr w:rsidR="003A020E" w:rsidRPr="003A020E" w14:paraId="0A4350C1" w14:textId="77777777" w:rsidTr="0074257D">
        <w:trPr>
          <w:trHeight w:val="584"/>
        </w:trPr>
        <w:tc>
          <w:tcPr>
            <w:tcW w:w="10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43ECF" w14:textId="77777777" w:rsidR="003A020E" w:rsidRPr="003A020E" w:rsidRDefault="003A020E" w:rsidP="003A020E">
            <w:pPr>
              <w:spacing w:line="360" w:lineRule="auto"/>
              <w:jc w:val="center"/>
              <w:rPr>
                <w:rFonts w:ascii="Times New Roman" w:eastAsia="Times New Roman" w:hAnsi="Times New Roman" w:cs="Times New Roman"/>
                <w:sz w:val="24"/>
                <w:szCs w:val="24"/>
              </w:rPr>
            </w:pPr>
            <w:r w:rsidRPr="003A020E">
              <w:rPr>
                <w:rFonts w:ascii="Times New Roman" w:eastAsia="Times New Roman" w:hAnsi="Times New Roman" w:cs="Times New Roman"/>
                <w:sz w:val="24"/>
                <w:szCs w:val="24"/>
              </w:rPr>
              <w:t>1</w:t>
            </w:r>
          </w:p>
        </w:tc>
        <w:tc>
          <w:tcPr>
            <w:tcW w:w="908" w:type="dxa"/>
            <w:tcBorders>
              <w:top w:val="single" w:sz="4" w:space="0" w:color="auto"/>
              <w:left w:val="single" w:sz="4" w:space="0" w:color="auto"/>
              <w:bottom w:val="single" w:sz="4" w:space="0" w:color="auto"/>
              <w:right w:val="single" w:sz="4" w:space="0" w:color="auto"/>
            </w:tcBorders>
            <w:vAlign w:val="center"/>
          </w:tcPr>
          <w:p w14:paraId="642A78AB" w14:textId="77777777" w:rsidR="003A020E" w:rsidRPr="003A020E" w:rsidRDefault="003A020E" w:rsidP="003A020E">
            <w:pPr>
              <w:spacing w:line="360" w:lineRule="auto"/>
              <w:jc w:val="center"/>
              <w:rPr>
                <w:rFonts w:ascii="Times New Roman" w:eastAsia="Times New Roman" w:hAnsi="Times New Roman" w:cs="Times New Roman"/>
                <w:sz w:val="24"/>
                <w:szCs w:val="24"/>
              </w:rPr>
            </w:pPr>
            <w:proofErr w:type="spellStart"/>
            <w:r w:rsidRPr="003A020E">
              <w:rPr>
                <w:rFonts w:ascii="Times New Roman" w:eastAsia="Times New Roman" w:hAnsi="Times New Roman" w:cs="Times New Roman"/>
                <w:sz w:val="24"/>
                <w:szCs w:val="24"/>
              </w:rPr>
              <w:t>Serv</w:t>
            </w:r>
            <w:proofErr w:type="spellEnd"/>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4206C" w14:textId="77777777" w:rsidR="003A020E" w:rsidRPr="003A020E" w:rsidRDefault="003A020E" w:rsidP="003A020E">
            <w:pPr>
              <w:spacing w:line="360" w:lineRule="auto"/>
              <w:jc w:val="center"/>
              <w:rPr>
                <w:rFonts w:ascii="Times New Roman" w:eastAsia="Times New Roman" w:hAnsi="Times New Roman" w:cs="Times New Roman"/>
                <w:sz w:val="24"/>
                <w:szCs w:val="24"/>
              </w:rPr>
            </w:pPr>
            <w:r w:rsidRPr="003A020E">
              <w:rPr>
                <w:rFonts w:ascii="Times New Roman" w:eastAsia="Times New Roman" w:hAnsi="Times New Roman" w:cs="Times New Roman"/>
                <w:sz w:val="24"/>
                <w:szCs w:val="24"/>
              </w:rPr>
              <w:t>1</w:t>
            </w: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CA314" w14:textId="65392AEE" w:rsidR="003A020E" w:rsidRPr="003A020E" w:rsidRDefault="003A020E" w:rsidP="003A020E">
            <w:pPr>
              <w:adjustRightInd w:val="0"/>
              <w:spacing w:line="360" w:lineRule="au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94919ED" w14:textId="3AE394EF" w:rsidR="003A020E" w:rsidRPr="003A020E" w:rsidRDefault="0074257D" w:rsidP="003A020E">
            <w:pPr>
              <w:spacing w:line="360" w:lineRule="auto"/>
              <w:jc w:val="center"/>
              <w:rPr>
                <w:rFonts w:ascii="Times New Roman" w:eastAsia="Times New Roman" w:hAnsi="Times New Roman" w:cs="Times New Roman"/>
                <w:sz w:val="24"/>
                <w:szCs w:val="24"/>
              </w:rPr>
            </w:pPr>
            <w:r>
              <w:rPr>
                <w:rFonts w:ascii="Times New Roman" w:hAnsi="Times New Roman" w:cs="Times New Roman"/>
                <w:b/>
                <w:bCs/>
                <w:caps/>
                <w:sz w:val="24"/>
                <w:szCs w:val="24"/>
              </w:rPr>
              <w:t xml:space="preserve">R$ </w:t>
            </w:r>
            <w:r w:rsidR="003A020E" w:rsidRPr="003A020E">
              <w:rPr>
                <w:rFonts w:ascii="Times New Roman" w:hAnsi="Times New Roman" w:cs="Times New Roman"/>
                <w:b/>
                <w:bCs/>
                <w:caps/>
                <w:sz w:val="24"/>
                <w:szCs w:val="24"/>
              </w:rPr>
              <w:t xml:space="preserve"> </w:t>
            </w:r>
          </w:p>
        </w:tc>
        <w:tc>
          <w:tcPr>
            <w:tcW w:w="1436" w:type="dxa"/>
            <w:tcBorders>
              <w:top w:val="single" w:sz="4" w:space="0" w:color="auto"/>
              <w:left w:val="single" w:sz="4" w:space="0" w:color="auto"/>
              <w:bottom w:val="single" w:sz="4" w:space="0" w:color="auto"/>
              <w:right w:val="single" w:sz="4" w:space="0" w:color="auto"/>
            </w:tcBorders>
            <w:shd w:val="clear" w:color="000000" w:fill="FFFFFF"/>
          </w:tcPr>
          <w:p w14:paraId="54743C8A" w14:textId="331A48CA" w:rsidR="003A020E" w:rsidRPr="003A020E" w:rsidRDefault="003A020E" w:rsidP="0074257D">
            <w:pPr>
              <w:spacing w:line="360" w:lineRule="auto"/>
              <w:rPr>
                <w:rFonts w:ascii="Times New Roman" w:eastAsia="Times New Roman" w:hAnsi="Times New Roman" w:cs="Times New Roman"/>
                <w:sz w:val="24"/>
                <w:szCs w:val="24"/>
              </w:rPr>
            </w:pPr>
            <w:r w:rsidRPr="003A020E">
              <w:rPr>
                <w:rFonts w:ascii="Times New Roman" w:hAnsi="Times New Roman" w:cs="Times New Roman"/>
                <w:b/>
                <w:bCs/>
                <w:caps/>
                <w:sz w:val="24"/>
                <w:szCs w:val="24"/>
              </w:rPr>
              <w:t xml:space="preserve">R$  </w:t>
            </w:r>
          </w:p>
        </w:tc>
      </w:tr>
      <w:tr w:rsidR="0074257D" w:rsidRPr="003A020E" w14:paraId="377C21CF" w14:textId="77777777" w:rsidTr="0074257D">
        <w:trPr>
          <w:trHeight w:val="584"/>
        </w:trPr>
        <w:tc>
          <w:tcPr>
            <w:tcW w:w="1059" w:type="dxa"/>
            <w:tcBorders>
              <w:top w:val="single" w:sz="4" w:space="0" w:color="auto"/>
              <w:left w:val="single" w:sz="4" w:space="0" w:color="auto"/>
              <w:bottom w:val="single" w:sz="4" w:space="0" w:color="auto"/>
              <w:right w:val="single" w:sz="4" w:space="0" w:color="auto"/>
            </w:tcBorders>
            <w:shd w:val="clear" w:color="000000" w:fill="FFFFFF"/>
            <w:vAlign w:val="center"/>
          </w:tcPr>
          <w:p w14:paraId="71ED34BF" w14:textId="6AEDF841" w:rsidR="0074257D" w:rsidRPr="003A020E" w:rsidRDefault="0074257D" w:rsidP="0074257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08" w:type="dxa"/>
            <w:tcBorders>
              <w:top w:val="single" w:sz="4" w:space="0" w:color="auto"/>
              <w:left w:val="single" w:sz="4" w:space="0" w:color="auto"/>
              <w:bottom w:val="single" w:sz="4" w:space="0" w:color="auto"/>
              <w:right w:val="single" w:sz="4" w:space="0" w:color="auto"/>
            </w:tcBorders>
            <w:vAlign w:val="center"/>
          </w:tcPr>
          <w:p w14:paraId="340D6804" w14:textId="77777777" w:rsidR="0074257D" w:rsidRPr="003A020E" w:rsidRDefault="0074257D" w:rsidP="0074257D">
            <w:pPr>
              <w:spacing w:line="360" w:lineRule="auto"/>
              <w:jc w:val="center"/>
              <w:rPr>
                <w:rFonts w:ascii="Times New Roman" w:eastAsia="Times New Roman" w:hAnsi="Times New Roman" w:cs="Times New Roman"/>
                <w:sz w:val="24"/>
                <w:szCs w:val="24"/>
              </w:rPr>
            </w:pP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C3933" w14:textId="77777777" w:rsidR="0074257D" w:rsidRPr="003A020E" w:rsidRDefault="0074257D" w:rsidP="0074257D">
            <w:pPr>
              <w:spacing w:line="360" w:lineRule="auto"/>
              <w:jc w:val="center"/>
              <w:rPr>
                <w:rFonts w:ascii="Times New Roman" w:eastAsia="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14:paraId="4A0B018A" w14:textId="77777777" w:rsidR="0074257D" w:rsidRPr="003A020E" w:rsidRDefault="0074257D" w:rsidP="0074257D">
            <w:pPr>
              <w:adjustRightInd w:val="0"/>
              <w:spacing w:line="360" w:lineRule="auto"/>
              <w:rPr>
                <w:rFonts w:ascii="Times New Roman" w:hAnsi="Times New Roman" w:cs="Times New Roman"/>
                <w:color w:val="222222"/>
                <w:sz w:val="24"/>
                <w:szCs w:val="24"/>
                <w:shd w:val="clear" w:color="auto" w:fill="FFFFFF"/>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346E4D3" w14:textId="68B7D508" w:rsidR="0074257D" w:rsidRDefault="0074257D" w:rsidP="0074257D">
            <w:pPr>
              <w:spacing w:line="360" w:lineRule="auto"/>
              <w:jc w:val="center"/>
              <w:rPr>
                <w:rFonts w:ascii="Times New Roman" w:hAnsi="Times New Roman" w:cs="Times New Roman"/>
                <w:b/>
                <w:bCs/>
                <w:caps/>
                <w:sz w:val="24"/>
                <w:szCs w:val="24"/>
              </w:rPr>
            </w:pPr>
            <w:r>
              <w:rPr>
                <w:rFonts w:ascii="Times New Roman" w:hAnsi="Times New Roman" w:cs="Times New Roman"/>
                <w:b/>
                <w:bCs/>
                <w:caps/>
                <w:sz w:val="24"/>
                <w:szCs w:val="24"/>
              </w:rPr>
              <w:t xml:space="preserve">R$ </w:t>
            </w:r>
            <w:r w:rsidRPr="003A020E">
              <w:rPr>
                <w:rFonts w:ascii="Times New Roman" w:hAnsi="Times New Roman" w:cs="Times New Roman"/>
                <w:b/>
                <w:bCs/>
                <w:caps/>
                <w:sz w:val="24"/>
                <w:szCs w:val="24"/>
              </w:rPr>
              <w:t xml:space="preserve"> </w:t>
            </w:r>
          </w:p>
        </w:tc>
        <w:tc>
          <w:tcPr>
            <w:tcW w:w="1436" w:type="dxa"/>
            <w:tcBorders>
              <w:top w:val="single" w:sz="4" w:space="0" w:color="auto"/>
              <w:left w:val="single" w:sz="4" w:space="0" w:color="auto"/>
              <w:bottom w:val="single" w:sz="4" w:space="0" w:color="auto"/>
              <w:right w:val="single" w:sz="4" w:space="0" w:color="auto"/>
            </w:tcBorders>
            <w:shd w:val="clear" w:color="000000" w:fill="FFFFFF"/>
          </w:tcPr>
          <w:p w14:paraId="71C541D9" w14:textId="6F748CEA" w:rsidR="0074257D" w:rsidRPr="003A020E" w:rsidRDefault="0074257D" w:rsidP="0074257D">
            <w:pPr>
              <w:spacing w:line="360" w:lineRule="auto"/>
              <w:rPr>
                <w:rFonts w:ascii="Times New Roman" w:hAnsi="Times New Roman" w:cs="Times New Roman"/>
                <w:b/>
                <w:bCs/>
                <w:caps/>
                <w:sz w:val="24"/>
                <w:szCs w:val="24"/>
              </w:rPr>
            </w:pPr>
            <w:r w:rsidRPr="003A020E">
              <w:rPr>
                <w:rFonts w:ascii="Times New Roman" w:hAnsi="Times New Roman" w:cs="Times New Roman"/>
                <w:b/>
                <w:bCs/>
                <w:caps/>
                <w:sz w:val="24"/>
                <w:szCs w:val="24"/>
              </w:rPr>
              <w:t xml:space="preserve">R$  </w:t>
            </w:r>
          </w:p>
        </w:tc>
      </w:tr>
    </w:tbl>
    <w:p w14:paraId="537DAEB0" w14:textId="77777777" w:rsidR="003A020E" w:rsidRPr="003A020E" w:rsidRDefault="003A020E" w:rsidP="004A131C">
      <w:pPr>
        <w:pStyle w:val="Nivel2"/>
      </w:pPr>
      <w:bookmarkStart w:id="18" w:name="_Hlk82473550"/>
      <w:r w:rsidRPr="003A020E">
        <w:t xml:space="preserve">O(s) serviço(s) objeto desta contratação são CARACTERIZADOS COMO SERVIÇOS COMUNS DE ENGENHARIA. </w:t>
      </w:r>
    </w:p>
    <w:p w14:paraId="17A38715" w14:textId="77777777" w:rsidR="003A020E" w:rsidRPr="003A020E" w:rsidRDefault="003A020E" w:rsidP="004A131C">
      <w:pPr>
        <w:pStyle w:val="Nivel2"/>
        <w:rPr>
          <w:i/>
        </w:rPr>
      </w:pPr>
      <w:r w:rsidRPr="003A020E">
        <w:t>O prazo de vigência da contratação é de 12 (doze) meses de execução, contados a partir da assinatura do contrato, prorrogável na forma dos artigos 106 e 107 da Lei n° 14.133, de 2021.</w:t>
      </w:r>
    </w:p>
    <w:p w14:paraId="7781EEBE" w14:textId="77777777" w:rsidR="003A020E" w:rsidRPr="00544A6D" w:rsidRDefault="003A020E" w:rsidP="004A131C">
      <w:pPr>
        <w:pStyle w:val="Nivel2"/>
      </w:pPr>
      <w:r w:rsidRPr="003A020E">
        <w:t xml:space="preserve">O contrato oferece maior detalhamento das regras que serão aplicadas em relação à vigência da </w:t>
      </w:r>
      <w:r w:rsidRPr="00544A6D">
        <w:t>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544A6D" w:rsidRPr="00544A6D"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7777777" w:rsidR="003A020E" w:rsidRPr="00544A6D" w:rsidRDefault="003A020E" w:rsidP="004A131C">
            <w:pPr>
              <w:pStyle w:val="Nivel01"/>
            </w:pPr>
            <w:r w:rsidRPr="00544A6D">
              <w:t>FUNDAMENTAÇÃO E DESCRIÇÃO DA NECESSIDADE DA CONTRATAÇÃO</w:t>
            </w:r>
          </w:p>
        </w:tc>
      </w:tr>
    </w:tbl>
    <w:p w14:paraId="408144EC" w14:textId="1FA0029F" w:rsidR="003A020E" w:rsidRPr="00544A6D" w:rsidRDefault="003A020E" w:rsidP="004A131C">
      <w:pPr>
        <w:pStyle w:val="Nivel2"/>
        <w:rPr>
          <w:shd w:val="clear" w:color="auto" w:fill="FFFFFF"/>
        </w:rPr>
      </w:pPr>
      <w:r w:rsidRPr="00544A6D">
        <w:t xml:space="preserve">Justifica-se a presente solicitação para </w:t>
      </w:r>
      <w:r w:rsidR="00EC6422" w:rsidRPr="00544A6D">
        <w:t xml:space="preserve">pavimentação em paralelepípedo e intertravado com drenagem superficial em diversas ruas, </w:t>
      </w:r>
      <w:r w:rsidR="00544A6D" w:rsidRPr="00544A6D">
        <w:t>que trará inúmeros benefícios. Proporcionará a melhoria da qualidade de vida dos moradores, facilitando o trafego de veículos e pedestres nos dias chuvosos e reduzindo assim possíveis casos de doenças respiratórias devido à poeira. Para além do fato das ruas serem vias muito importantes, devido à concentração populacional da área</w:t>
      </w:r>
      <w:r w:rsidRPr="00544A6D">
        <w:rPr>
          <w:shd w:val="clear" w:color="auto" w:fill="FFFFFF"/>
        </w:rPr>
        <w:t>.</w:t>
      </w:r>
    </w:p>
    <w:p w14:paraId="08EEA89A" w14:textId="77777777"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Os quantitativos foram obtidos com base em levantamentos baseado nos projetos apresentados.</w:t>
      </w:r>
    </w:p>
    <w:p w14:paraId="46C6C42F" w14:textId="77777777"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Para a contratação deste serviço será observada os preceitos de direito público e, em especial as disposições da Lei Federal nº. 14.133/2021 e as legislações aplicáveis na modalidade escolhida para licitação.</w:t>
      </w: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544A6D" w14:paraId="6F621912"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61074E" w14:textId="77777777" w:rsidR="003A020E" w:rsidRPr="00544A6D" w:rsidRDefault="003A020E" w:rsidP="004A131C">
            <w:pPr>
              <w:pStyle w:val="Nivel01"/>
            </w:pPr>
            <w:r w:rsidRPr="00544A6D">
              <w:t>DESCRIÇÃO DA SOLUÇÃO COMO UM TODO CONSIDERADO O CICLO DE VIDA DO OBJETO</w:t>
            </w:r>
          </w:p>
        </w:tc>
      </w:tr>
    </w:tbl>
    <w:p w14:paraId="2168AA4C" w14:textId="54E27B69" w:rsidR="003A020E" w:rsidRPr="00544A6D" w:rsidRDefault="003A020E" w:rsidP="004A131C">
      <w:pPr>
        <w:pStyle w:val="Nivel2"/>
        <w:rPr>
          <w:i/>
        </w:rPr>
      </w:pPr>
      <w:r w:rsidRPr="00544A6D">
        <w:t xml:space="preserve">A necessidade da </w:t>
      </w:r>
      <w:r w:rsidR="005C765A" w:rsidRPr="00544A6D">
        <w:t>pavimentação</w:t>
      </w:r>
      <w:r w:rsidRPr="00544A6D">
        <w:t xml:space="preserve"> </w:t>
      </w:r>
      <w:r w:rsidR="00544A6D" w:rsidRPr="00544A6D">
        <w:t>para facilitar o trafego de veículos e pedestres, além de ajudar a minimizar transtornos causados pelas fortes chuvas, trazendo melhor qualidade de vida</w:t>
      </w:r>
      <w:r w:rsidRPr="00544A6D">
        <w:t>.</w:t>
      </w: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544A6D"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77777777" w:rsidR="003A020E" w:rsidRPr="00544A6D" w:rsidRDefault="003A020E" w:rsidP="004A131C">
            <w:pPr>
              <w:pStyle w:val="Nivel01"/>
            </w:pPr>
            <w:r w:rsidRPr="00544A6D">
              <w:lastRenderedPageBreak/>
              <w:t>REQUISITOS DA CONTRATAÇÃO</w:t>
            </w:r>
          </w:p>
        </w:tc>
      </w:tr>
    </w:tbl>
    <w:p w14:paraId="0FAAD335" w14:textId="77777777" w:rsidR="003A020E" w:rsidRPr="00544A6D" w:rsidRDefault="003A020E" w:rsidP="003A020E">
      <w:pPr>
        <w:pStyle w:val="Nvel01-SemNumerao"/>
      </w:pPr>
      <w:r w:rsidRPr="00544A6D">
        <w:t>Subcontratação</w:t>
      </w:r>
    </w:p>
    <w:p w14:paraId="27756069" w14:textId="77777777" w:rsidR="003A020E" w:rsidRPr="00544A6D" w:rsidRDefault="003A020E" w:rsidP="004A131C">
      <w:pPr>
        <w:pStyle w:val="Nivel2"/>
        <w:rPr>
          <w:i/>
        </w:rPr>
      </w:pPr>
      <w:r w:rsidRPr="00544A6D">
        <w:t>É admitida a subcontratação parcial do objeto, nas seguintes condições: É vedada a subcontratação completa ou da parcela principal do objeto da contratação, a qual consiste em: 30% do total dos serviços.</w:t>
      </w:r>
    </w:p>
    <w:p w14:paraId="5D0072E9" w14:textId="77777777" w:rsidR="003A020E" w:rsidRPr="00544A6D" w:rsidRDefault="003A020E" w:rsidP="004A131C">
      <w:pPr>
        <w:pStyle w:val="Nivel2"/>
        <w:rPr>
          <w:i/>
        </w:rPr>
      </w:pPr>
      <w:r w:rsidRPr="00544A6D">
        <w:t>O contrato oferece maior detalhamento das regras que serão aplicadas em relação à subcontratação, caso admitida.</w:t>
      </w:r>
    </w:p>
    <w:p w14:paraId="75453B85" w14:textId="77777777" w:rsidR="003A020E" w:rsidRPr="00544A6D" w:rsidRDefault="003A020E" w:rsidP="003A020E">
      <w:pPr>
        <w:pStyle w:val="Nvel01-SemNumerao"/>
      </w:pPr>
      <w:r w:rsidRPr="00544A6D">
        <w:t>Garantia da contratação</w:t>
      </w:r>
    </w:p>
    <w:p w14:paraId="7C094636" w14:textId="77777777" w:rsidR="003A020E" w:rsidRPr="00544A6D" w:rsidRDefault="003A020E" w:rsidP="004A131C">
      <w:pPr>
        <w:pStyle w:val="Nivel2"/>
        <w:rPr>
          <w:i/>
        </w:rPr>
      </w:pPr>
      <w:r w:rsidRPr="00544A6D">
        <w:t xml:space="preserve">Será exigida a garantia da contratação de que tratam os </w:t>
      </w:r>
      <w:hyperlink r:id="rId55" w:anchor="art96">
        <w:proofErr w:type="spellStart"/>
        <w:r w:rsidRPr="00544A6D">
          <w:t>arts</w:t>
        </w:r>
        <w:proofErr w:type="spellEnd"/>
        <w:r w:rsidRPr="00544A6D">
          <w:t>. 96 e seguintes da Lei nº 14.133, de 2021</w:t>
        </w:r>
      </w:hyperlink>
      <w:r w:rsidRPr="00544A6D">
        <w:t>, no percentual e condições descritas nas cláusulas do contrato.</w:t>
      </w:r>
    </w:p>
    <w:p w14:paraId="0AD79136" w14:textId="77777777" w:rsidR="003A020E" w:rsidRPr="00544A6D" w:rsidRDefault="003A020E" w:rsidP="004A131C">
      <w:pPr>
        <w:pStyle w:val="Nivel2"/>
        <w:rPr>
          <w:i/>
        </w:rPr>
      </w:pPr>
      <w:r w:rsidRPr="00544A6D">
        <w:t xml:space="preserve">Em caso de opção pelo seguro-garantia, a parte adjudicatária deverá apresentá-la, no máximo, até a data de assinatura do contrato.  </w:t>
      </w:r>
    </w:p>
    <w:p w14:paraId="0AEA8762" w14:textId="77777777" w:rsidR="003A020E" w:rsidRPr="00544A6D" w:rsidRDefault="003A020E" w:rsidP="004A131C">
      <w:pPr>
        <w:pStyle w:val="Nivel2"/>
        <w:rPr>
          <w:i/>
        </w:rPr>
      </w:pPr>
      <w:r w:rsidRPr="00544A6D">
        <w:t>A garantia, nas modalidades caução e fiança bancária, deverá ser prestada em até 10 dias úteis após a assinatura do contrato.</w:t>
      </w:r>
    </w:p>
    <w:p w14:paraId="62586802" w14:textId="77777777" w:rsidR="003A020E" w:rsidRPr="00544A6D" w:rsidRDefault="003A020E" w:rsidP="004A131C">
      <w:pPr>
        <w:pStyle w:val="Nivel2"/>
        <w:rPr>
          <w:i/>
        </w:rPr>
      </w:pPr>
      <w:r w:rsidRPr="00544A6D">
        <w:t>O contrato oferece maior detalhamento das regras que serão aplicadas em relação à garantia da contratação.</w:t>
      </w:r>
    </w:p>
    <w:p w14:paraId="393A0253" w14:textId="77777777" w:rsidR="003A020E" w:rsidRPr="00544A6D" w:rsidRDefault="003A020E" w:rsidP="003A020E">
      <w:pPr>
        <w:pStyle w:val="Nvel01-SemNumerao"/>
      </w:pPr>
      <w:r w:rsidRPr="00544A6D">
        <w:t>Vistoria</w:t>
      </w:r>
    </w:p>
    <w:p w14:paraId="772C3D6E" w14:textId="0177F4B6" w:rsidR="003A020E" w:rsidRPr="002771D1" w:rsidRDefault="003A020E" w:rsidP="003A020E">
      <w:pPr>
        <w:pStyle w:val="Nvel01-SemNumerao"/>
      </w:pPr>
      <w:r w:rsidRPr="00544A6D">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w:t>
      </w:r>
      <w:r w:rsidRPr="002771D1">
        <w:t>segunda à sexta-feira, das 8:00 horas às 13:00 horas.  </w:t>
      </w:r>
    </w:p>
    <w:p w14:paraId="773DA190" w14:textId="77777777" w:rsidR="003A020E" w:rsidRPr="002771D1" w:rsidRDefault="003A020E" w:rsidP="004A131C">
      <w:pPr>
        <w:pStyle w:val="Nivel2"/>
        <w:rPr>
          <w:i/>
        </w:rPr>
      </w:pPr>
      <w:r w:rsidRPr="002771D1">
        <w:t>Serão disponibilizados data e horário diferentes aos interessados em realizar a vistoria prévia. </w:t>
      </w:r>
    </w:p>
    <w:p w14:paraId="126C1437" w14:textId="77777777" w:rsidR="003A020E" w:rsidRPr="002771D1" w:rsidRDefault="003A020E" w:rsidP="004A131C">
      <w:pPr>
        <w:pStyle w:val="Nivel2"/>
        <w:rPr>
          <w:i/>
        </w:rPr>
      </w:pPr>
      <w:r w:rsidRPr="002771D1">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77777777" w:rsidR="003A020E" w:rsidRPr="002771D1" w:rsidRDefault="003A020E" w:rsidP="004A131C">
      <w:pPr>
        <w:pStyle w:val="Nivel2"/>
        <w:rPr>
          <w:rFonts w:eastAsia="MS Mincho"/>
          <w:i/>
        </w:rPr>
      </w:pPr>
      <w:r w:rsidRPr="002771D1">
        <w:t xml:space="preserve">Caso o licitante opte por não realizar a vistoria, deverá prestar declaração formal assinada pelo responsável técnico do licitante acerca do conhecimento pleno das condições e peculiaridades da contratação. </w:t>
      </w:r>
    </w:p>
    <w:p w14:paraId="3D028573" w14:textId="77777777" w:rsidR="003A020E" w:rsidRPr="002771D1" w:rsidRDefault="003A020E" w:rsidP="004A131C">
      <w:pPr>
        <w:pStyle w:val="Nivel2"/>
        <w:rPr>
          <w:i/>
        </w:rPr>
      </w:pPr>
      <w:r w:rsidRPr="002771D1">
        <w:t>A não realização da vistoria não poderá embasar posteriores alegações de desconhecimento das instalações, dúvidas ou esquecimentos de quaisquer detalhes dos locais da prestação dos serviços, devendo o contratado assumir os ônus dos serviços decorrentes.</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E21EBE"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E21EBE" w:rsidRDefault="003A020E" w:rsidP="004A131C">
            <w:pPr>
              <w:pStyle w:val="Nivel01"/>
            </w:pPr>
            <w:r w:rsidRPr="00E21EBE">
              <w:t>MODELO DE EXECUÇÃO DO OBJETO</w:t>
            </w:r>
          </w:p>
        </w:tc>
      </w:tr>
    </w:tbl>
    <w:p w14:paraId="2781469B" w14:textId="77777777" w:rsidR="003A020E" w:rsidRPr="00E21EBE" w:rsidRDefault="003A020E" w:rsidP="003A020E">
      <w:pPr>
        <w:pStyle w:val="Nvel01-SemNumerao"/>
      </w:pPr>
      <w:r w:rsidRPr="00E21EBE">
        <w:t>Condições de execução</w:t>
      </w:r>
    </w:p>
    <w:p w14:paraId="257E6A9F" w14:textId="77777777" w:rsidR="003A020E" w:rsidRPr="00E21EBE" w:rsidRDefault="003A020E" w:rsidP="004A131C">
      <w:pPr>
        <w:pStyle w:val="Nivel2"/>
        <w:rPr>
          <w:i/>
        </w:rPr>
      </w:pPr>
      <w:r w:rsidRPr="00E21EBE">
        <w:t>A execução do objeto seguirá a seguinte dinâmica:</w:t>
      </w:r>
    </w:p>
    <w:p w14:paraId="7DCD2615" w14:textId="77777777" w:rsidR="003A020E" w:rsidRPr="00E21EBE" w:rsidRDefault="003A020E" w:rsidP="004A131C">
      <w:pPr>
        <w:pStyle w:val="Nvel3-R"/>
        <w:rPr>
          <w:i/>
          <w:color w:val="auto"/>
        </w:rPr>
      </w:pPr>
      <w:r w:rsidRPr="00E21EBE">
        <w:rPr>
          <w:color w:val="auto"/>
        </w:rPr>
        <w:lastRenderedPageBreak/>
        <w:t>Início da execução do objeto: 02 dias [da assinatura do contrato] OU [da emissão da ordem de serviço];</w:t>
      </w:r>
    </w:p>
    <w:p w14:paraId="423AE90B" w14:textId="77777777" w:rsidR="003A020E" w:rsidRPr="00E21EBE" w:rsidRDefault="003A020E" w:rsidP="004A131C">
      <w:pPr>
        <w:pStyle w:val="Nvel3-R"/>
        <w:rPr>
          <w:i/>
          <w:color w:val="auto"/>
        </w:rPr>
      </w:pPr>
      <w:r w:rsidRPr="00E21EBE">
        <w:rPr>
          <w:color w:val="auto"/>
        </w:rPr>
        <w:t xml:space="preserve">Descrição detalhada dos métodos, rotinas, etapas, tecnologias procedimentos, frequência e periodicidade de execução do trabalho. </w:t>
      </w:r>
    </w:p>
    <w:p w14:paraId="690B16BF" w14:textId="77777777" w:rsidR="003A020E" w:rsidRPr="00E21EBE" w:rsidRDefault="003A020E" w:rsidP="003A020E">
      <w:pPr>
        <w:pStyle w:val="Nvel01-SemNumerao"/>
      </w:pPr>
      <w:r w:rsidRPr="00E21EBE">
        <w:t>Local e horário da prestação dos serviços</w:t>
      </w:r>
    </w:p>
    <w:p w14:paraId="7965228D" w14:textId="5DC60873" w:rsidR="00E21EBE" w:rsidRPr="003D07A3" w:rsidRDefault="003A020E" w:rsidP="00E21EBE">
      <w:pPr>
        <w:pStyle w:val="Default"/>
        <w:jc w:val="both"/>
        <w:rPr>
          <w:sz w:val="22"/>
          <w:szCs w:val="23"/>
        </w:rPr>
      </w:pPr>
      <w:r w:rsidRPr="00E21EBE">
        <w:rPr>
          <w:color w:val="auto"/>
        </w:rPr>
        <w:t xml:space="preserve">Os serviços serão prestados no seguinte endereço: </w:t>
      </w:r>
      <w:r w:rsidR="00E21EBE" w:rsidRPr="00E21EBE">
        <w:rPr>
          <w:color w:val="auto"/>
        </w:rPr>
        <w:t xml:space="preserve">RUAS 1ª TRAVESSA ANTÔNIO RAMOS DA SILVA, 2ª TRAVESSA ANTÔNIO RAMOS DA SILVA E 3ª TRAVESSA ANTÔNIO RAMOS DA SILVA NO POVOADO PAIAIÁ, RUA A, RUA B E </w:t>
      </w:r>
      <w:r w:rsidR="00E21EBE" w:rsidRPr="00E21EBE">
        <w:t>RUA C NO POVOADO MONTE ALEGRE, 1</w:t>
      </w:r>
      <w:r w:rsidR="00E21EBE">
        <w:t>ª</w:t>
      </w:r>
      <w:r w:rsidR="00E21EBE" w:rsidRPr="00E21EBE">
        <w:t xml:space="preserve"> TRAVESSA PRESIDENTE KENNEDY, 2</w:t>
      </w:r>
      <w:r w:rsidR="00E21EBE">
        <w:t xml:space="preserve">ª </w:t>
      </w:r>
      <w:r w:rsidR="00E21EBE" w:rsidRPr="00E21EBE">
        <w:t>TRAVESSA DO CEMITÉRIO, 3° TRAVESSA DO CEMITÉRIO, RUA PRESIDENTE KENNEDY, 2</w:t>
      </w:r>
      <w:r w:rsidR="00E21EBE">
        <w:t xml:space="preserve">ª </w:t>
      </w:r>
      <w:r w:rsidR="00E21EBE" w:rsidRPr="00E21EBE">
        <w:t>TRAVESSA PRESIDENTE KENNEDY NO BAIRRO DO CEMITÉRIO, RUA DA PAZ, RUA</w:t>
      </w:r>
      <w:r w:rsidR="00E21EBE">
        <w:t xml:space="preserve"> </w:t>
      </w:r>
      <w:r w:rsidR="00E21EBE" w:rsidRPr="00E21EBE">
        <w:t>ANTONIO MOREIRA REIS NO BAIRRO TORRE E RUA SÃO JOSÉ, RUA TIRADENTES, RUA</w:t>
      </w:r>
      <w:r w:rsidR="00E21EBE">
        <w:t xml:space="preserve"> </w:t>
      </w:r>
      <w:r w:rsidR="00E21EBE" w:rsidRPr="00E21EBE">
        <w:t>MACHADO DE ASSIS, RUA DA LIBERTAÇÃO, RUA PREFEITO ARISTON, RUA MACHADO DE</w:t>
      </w:r>
      <w:r w:rsidR="00E21EBE">
        <w:t xml:space="preserve"> </w:t>
      </w:r>
      <w:r w:rsidR="00E21EBE" w:rsidRPr="00E21EBE">
        <w:t>ASSIS (TRECHO 2) E RUA DO COITÉ NO BAIRRO FÁTIMA NO MUNICÍPIO DE NOVA</w:t>
      </w:r>
      <w:r w:rsidR="00E21EBE">
        <w:t xml:space="preserve"> </w:t>
      </w:r>
      <w:r w:rsidR="00E21EBE" w:rsidRPr="00E21EBE">
        <w:t>SOURE/BA., COM ÁREA DE INTERVENÇÃO DE 19.392,67 M2</w:t>
      </w:r>
      <w:r w:rsidR="00E21EBE">
        <w:t>.</w:t>
      </w:r>
    </w:p>
    <w:p w14:paraId="70801697" w14:textId="77777777" w:rsidR="00A64405" w:rsidRDefault="00A64405" w:rsidP="003A020E">
      <w:pPr>
        <w:pStyle w:val="Nvel01-SemNumerao"/>
      </w:pPr>
    </w:p>
    <w:p w14:paraId="10833DAA" w14:textId="347E689D" w:rsidR="003A020E" w:rsidRPr="00E21EBE" w:rsidRDefault="003A020E" w:rsidP="003A020E">
      <w:pPr>
        <w:pStyle w:val="Nvel01-SemNumerao"/>
      </w:pPr>
      <w:r w:rsidRPr="00E21EBE">
        <w:t>Materiais a serem disponibilizados</w:t>
      </w:r>
    </w:p>
    <w:p w14:paraId="15E1520A" w14:textId="77777777" w:rsidR="003A020E" w:rsidRPr="00E21EBE" w:rsidRDefault="003A020E" w:rsidP="004A131C">
      <w:pPr>
        <w:pStyle w:val="Nivel2"/>
        <w:rPr>
          <w:i/>
        </w:rPr>
      </w:pPr>
      <w:r w:rsidRPr="00E21EBE">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77777777" w:rsidR="003A020E" w:rsidRPr="00E21EBE" w:rsidRDefault="003A020E" w:rsidP="004A131C">
      <w:pPr>
        <w:pStyle w:val="Nvel3-R"/>
        <w:rPr>
          <w:color w:val="auto"/>
        </w:rPr>
      </w:pPr>
      <w:r w:rsidRPr="00E21EBE">
        <w:rPr>
          <w:color w:val="auto"/>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3C8641B" w14:textId="77777777" w:rsidR="003A020E" w:rsidRPr="00140326" w:rsidRDefault="003A020E" w:rsidP="003A020E">
      <w:pPr>
        <w:pStyle w:val="Nvel01-SemNumerao"/>
        <w:rPr>
          <w:rFonts w:eastAsia="Calibri"/>
        </w:rPr>
      </w:pPr>
      <w:r w:rsidRPr="00140326">
        <w:t>Especificação da garantia do serviço (</w:t>
      </w:r>
      <w:hyperlink r:id="rId56" w:anchor="art40§1">
        <w:r w:rsidRPr="00140326">
          <w:rPr>
            <w:rStyle w:val="Hyperlink"/>
            <w:color w:val="auto"/>
          </w:rPr>
          <w:t>art. 40, §1º, inciso III, da Lei nº 14.133, de 2021</w:t>
        </w:r>
      </w:hyperlink>
      <w:r w:rsidRPr="00140326">
        <w:t>)</w:t>
      </w:r>
    </w:p>
    <w:p w14:paraId="79B53F6A" w14:textId="77777777" w:rsidR="003A020E" w:rsidRPr="00140326" w:rsidRDefault="003A020E" w:rsidP="004A131C">
      <w:pPr>
        <w:pStyle w:val="Nivel2"/>
        <w:rPr>
          <w:i/>
        </w:rPr>
      </w:pPr>
      <w:r w:rsidRPr="00140326">
        <w:t>O prazo de garantia contratual dos serviços, complementar à garantia legal, será de acordo com norma de desempenho NBR 15.575/2013, contado a partir do primeiro dia útil subsequente à data do recebimento definitivo do objeto.</w:t>
      </w:r>
    </w:p>
    <w:p w14:paraId="394ECAA8" w14:textId="77777777" w:rsidR="003A020E" w:rsidRPr="00140326" w:rsidRDefault="003A020E" w:rsidP="004A131C">
      <w:pPr>
        <w:pStyle w:val="Nivel2"/>
      </w:pPr>
      <w:r w:rsidRPr="00140326">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1EC16055" w14:textId="77777777" w:rsidR="003A020E" w:rsidRPr="00140326" w:rsidRDefault="003A020E" w:rsidP="004A131C">
      <w:pPr>
        <w:pStyle w:val="Nvel1-SemNum"/>
        <w:rPr>
          <w:iCs/>
        </w:rPr>
      </w:pPr>
      <w:r w:rsidRPr="00140326">
        <w:t>Procedimentos de transição e finalização do contrato</w:t>
      </w:r>
    </w:p>
    <w:p w14:paraId="7B99536C" w14:textId="77777777" w:rsidR="003A020E" w:rsidRPr="00140326" w:rsidRDefault="003A020E" w:rsidP="004A131C">
      <w:pPr>
        <w:pStyle w:val="Nvel2-Red"/>
        <w:rPr>
          <w:i w:val="0"/>
          <w:color w:val="auto"/>
        </w:rPr>
      </w:pPr>
      <w:r w:rsidRPr="00140326">
        <w:rPr>
          <w:i w:val="0"/>
          <w:color w:val="auto"/>
        </w:rPr>
        <w:t>Não serão necessários procedimentos de transição e finalização do contrato devido às características do objeto.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77777777" w:rsidR="003A020E" w:rsidRPr="00140326" w:rsidRDefault="003A020E" w:rsidP="004A131C">
            <w:pPr>
              <w:pStyle w:val="Nivel01"/>
            </w:pPr>
            <w:r w:rsidRPr="00140326">
              <w:lastRenderedPageBreak/>
              <w:t>MODELO DE GESTÃO DO CONTRATO</w:t>
            </w:r>
          </w:p>
        </w:tc>
      </w:tr>
    </w:tbl>
    <w:p w14:paraId="0D2F9D91" w14:textId="77777777" w:rsidR="003A020E" w:rsidRPr="00140326" w:rsidRDefault="003A020E" w:rsidP="004A131C">
      <w:pPr>
        <w:pStyle w:val="Nivel2"/>
      </w:pPr>
      <w:r w:rsidRPr="00140326">
        <w:t>O contrato deverá ser executado fielmente pelas partes, de acordo com as cláusulas avençadas e as normas da Lei nº 14.133, de 2021, e cada parte responderá pelas consequências de sua inexecução total ou parcial.</w:t>
      </w:r>
    </w:p>
    <w:p w14:paraId="76BC6E28" w14:textId="77777777" w:rsidR="003A020E" w:rsidRPr="00140326" w:rsidRDefault="003A020E" w:rsidP="004A131C">
      <w:pPr>
        <w:pStyle w:val="Nivel2"/>
      </w:pPr>
      <w:r w:rsidRPr="00140326">
        <w:t>Em caso de impedimento, ordem de paralisação ou suspensão do contrato, o cronograma de execução será prorrogado automaticamente pelo tempo correspondente, anotadas tais circunstâncias mediante simples apostila.</w:t>
      </w:r>
    </w:p>
    <w:p w14:paraId="35DAF45C" w14:textId="77777777" w:rsidR="003A020E" w:rsidRPr="00140326" w:rsidRDefault="003A020E" w:rsidP="004A131C">
      <w:pPr>
        <w:pStyle w:val="Nivel2"/>
      </w:pPr>
      <w:r w:rsidRPr="00140326">
        <w:t>As comunicações entre o órgão ou entidade e a contratada devem ser realizadas por escrito sempre que o ato exigir tal formalidade, admitindo-se o uso de mensagem eletrônica para esse fim.</w:t>
      </w:r>
    </w:p>
    <w:p w14:paraId="2BDD42C4" w14:textId="77777777" w:rsidR="003A020E" w:rsidRPr="00140326" w:rsidRDefault="003A020E" w:rsidP="004A131C">
      <w:pPr>
        <w:pStyle w:val="Nivel2"/>
      </w:pPr>
      <w:r w:rsidRPr="00140326">
        <w:t>O órgão ou entidade poderá convocar representante da empresa para adoção de providências que devam ser cumpridas de imediato.</w:t>
      </w:r>
    </w:p>
    <w:p w14:paraId="62572EC5" w14:textId="77777777" w:rsidR="003A020E" w:rsidRPr="00140326" w:rsidRDefault="003A020E" w:rsidP="004A131C">
      <w:pPr>
        <w:pStyle w:val="Nivel2"/>
        <w:rPr>
          <w:i/>
        </w:rPr>
      </w:pPr>
      <w:r w:rsidRPr="00140326">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77777777" w:rsidR="003A020E" w:rsidRPr="00140326" w:rsidRDefault="003A020E" w:rsidP="003A020E">
      <w:pPr>
        <w:pStyle w:val="Nvel01-SemNumerao"/>
      </w:pPr>
      <w:r w:rsidRPr="00140326">
        <w:t>Preposto</w:t>
      </w:r>
    </w:p>
    <w:p w14:paraId="2B822BBF" w14:textId="77777777" w:rsidR="003A020E" w:rsidRPr="00140326" w:rsidRDefault="003A020E" w:rsidP="004A131C">
      <w:pPr>
        <w:pStyle w:val="Nivel2"/>
      </w:pPr>
      <w:r w:rsidRPr="00140326">
        <w:t>A Contratada designará formalmente o preposto da empresa, antes do início da prestação dos serviços, indicando no instrumento os poderes e deveres em relação à execução do objeto contratado.</w:t>
      </w:r>
    </w:p>
    <w:p w14:paraId="3BD4F742" w14:textId="77777777" w:rsidR="003A020E" w:rsidRPr="00140326" w:rsidRDefault="003A020E" w:rsidP="004A131C">
      <w:pPr>
        <w:pStyle w:val="Nivel2"/>
      </w:pPr>
      <w:r w:rsidRPr="00140326">
        <w:t>A Contratada deverá manter preposto da empresa no local da execução do objeto durante o período de execução do mesmo.</w:t>
      </w:r>
    </w:p>
    <w:p w14:paraId="741E73A5" w14:textId="77777777" w:rsidR="003A020E" w:rsidRPr="00140326" w:rsidRDefault="003A020E" w:rsidP="004A131C">
      <w:pPr>
        <w:pStyle w:val="Nivel2"/>
      </w:pPr>
      <w:r w:rsidRPr="00140326">
        <w:t>A Contratante poderá recusar, desde que justificadamente, a indicação ou a manutenção do preposto da empresa, hipótese em que a Contratada designará outro para o exercício da atividade.</w:t>
      </w:r>
    </w:p>
    <w:p w14:paraId="4F476485" w14:textId="77777777" w:rsidR="003A020E" w:rsidRPr="00140326" w:rsidRDefault="003A020E" w:rsidP="003A020E">
      <w:pPr>
        <w:pStyle w:val="Nvel01-SemNumerao"/>
      </w:pPr>
      <w:r w:rsidRPr="00140326">
        <w:t>Fiscalização</w:t>
      </w:r>
    </w:p>
    <w:p w14:paraId="00E82B98" w14:textId="77777777" w:rsidR="003A020E" w:rsidRPr="00140326" w:rsidRDefault="003A020E" w:rsidP="004A131C">
      <w:pPr>
        <w:pStyle w:val="Nivel2"/>
      </w:pPr>
      <w:r w:rsidRPr="00140326">
        <w:t>A execução do contrato deverá ser acompanhada e fiscalizada pelo(s) fiscal(</w:t>
      </w:r>
      <w:proofErr w:type="spellStart"/>
      <w:r w:rsidRPr="00140326">
        <w:t>is</w:t>
      </w:r>
      <w:proofErr w:type="spellEnd"/>
      <w:r w:rsidRPr="00140326">
        <w:t>) do contrato, ou pelos respectivos substitutos (Lei nº 14.133, de 2021, art. 117, caput).</w:t>
      </w:r>
    </w:p>
    <w:p w14:paraId="65DD218F" w14:textId="77777777" w:rsidR="003A020E" w:rsidRPr="00140326" w:rsidRDefault="003A020E" w:rsidP="004A131C">
      <w:pPr>
        <w:pStyle w:val="Nivel2"/>
      </w:pPr>
      <w:r w:rsidRPr="00140326">
        <w:t xml:space="preserve">O fiscal do contrato acompanhará a execução do contrato, para que sejam cumpridas todas as condições estabelecidas no contrato, de modo a assegurar os melhores resultados para a Administração. </w:t>
      </w:r>
    </w:p>
    <w:p w14:paraId="6F5D65C1" w14:textId="77777777" w:rsidR="003A020E" w:rsidRPr="00140326" w:rsidRDefault="003A020E" w:rsidP="004A131C">
      <w:pPr>
        <w:pStyle w:val="Nivel2"/>
      </w:pPr>
      <w:r w:rsidRPr="00140326">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77777777" w:rsidR="003A020E" w:rsidRPr="00140326" w:rsidRDefault="003A020E" w:rsidP="004A131C">
      <w:pPr>
        <w:pStyle w:val="Nivel2"/>
      </w:pPr>
      <w:r w:rsidRPr="00140326">
        <w:t>Identificada qualquer inexatidão ou irregularidade, o fiscal técnico do contrato emitirá notificações para a correção da execução do contrato, determinando prazo para a correção.</w:t>
      </w:r>
    </w:p>
    <w:p w14:paraId="714C7DA7" w14:textId="77777777" w:rsidR="003A020E" w:rsidRPr="00140326" w:rsidRDefault="003A020E" w:rsidP="004A131C">
      <w:pPr>
        <w:pStyle w:val="Nivel2"/>
      </w:pPr>
      <w:r w:rsidRPr="00140326">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77777777" w:rsidR="003A020E" w:rsidRPr="00140326" w:rsidRDefault="003A020E" w:rsidP="004A131C">
      <w:pPr>
        <w:pStyle w:val="Nivel2"/>
        <w:rPr>
          <w:rFonts w:eastAsia="Times New Roman"/>
        </w:rPr>
      </w:pPr>
      <w:r w:rsidRPr="00140326">
        <w:lastRenderedPageBreak/>
        <w:t xml:space="preserve">No caso de ocorrências que possam inviabilizar a execução do contrato nas datas aprazadas, o fiscal do contrato comunicará o fato imediatamente ao gestor do contrato. </w:t>
      </w:r>
    </w:p>
    <w:p w14:paraId="4BBE20D4" w14:textId="77777777" w:rsidR="003A020E" w:rsidRPr="00140326" w:rsidRDefault="003A020E" w:rsidP="004A131C">
      <w:pPr>
        <w:pStyle w:val="Nivel2"/>
      </w:pPr>
      <w:r w:rsidRPr="00140326">
        <w:t xml:space="preserve">O fiscal do contrato comunicará ao gestor do contrato, em tempo hábil, o término do contrato sob sua responsabilidade, com vistas à tempestiva </w:t>
      </w:r>
      <w:r w:rsidRPr="00140326">
        <w:rPr>
          <w:rFonts w:eastAsia="Times New Roman"/>
        </w:rPr>
        <w:t xml:space="preserve">renovação </w:t>
      </w:r>
      <w:r w:rsidRPr="00140326">
        <w:t>ou à prorrogação.</w:t>
      </w:r>
    </w:p>
    <w:p w14:paraId="57FE4C44" w14:textId="77777777" w:rsidR="003A020E" w:rsidRPr="00140326" w:rsidRDefault="003A020E" w:rsidP="004A131C">
      <w:pPr>
        <w:pStyle w:val="Nivel2"/>
      </w:pPr>
      <w:r w:rsidRPr="00140326">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77777777" w:rsidR="003A020E" w:rsidRPr="00140326" w:rsidRDefault="003A020E" w:rsidP="004A131C">
      <w:pPr>
        <w:pStyle w:val="Nivel2"/>
      </w:pPr>
      <w:r w:rsidRPr="00140326">
        <w:t>Caso ocorra descumprimento das obrigações contratuais, o fiscal do contrato atuará tempestivamente na solução do problema, reportando ao gestor do contrato para que tome as providências cabíveis, quando ultrapassar a sua competência.</w:t>
      </w:r>
    </w:p>
    <w:p w14:paraId="687CA040" w14:textId="77777777" w:rsidR="003A020E" w:rsidRPr="00140326" w:rsidRDefault="003A020E" w:rsidP="003A020E">
      <w:pPr>
        <w:pStyle w:val="Nvel01-SemNumerao"/>
      </w:pPr>
      <w:r w:rsidRPr="00140326">
        <w:t>Gestor do Contrato</w:t>
      </w:r>
    </w:p>
    <w:p w14:paraId="101CA22D" w14:textId="77777777" w:rsidR="003A020E" w:rsidRPr="00140326" w:rsidRDefault="003A020E" w:rsidP="004A131C">
      <w:pPr>
        <w:pStyle w:val="Nivel2"/>
      </w:pPr>
      <w:r w:rsidRPr="0014032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77777777" w:rsidR="003A020E" w:rsidRPr="00140326" w:rsidRDefault="003A020E" w:rsidP="004A131C">
      <w:pPr>
        <w:pStyle w:val="Nivel2"/>
      </w:pPr>
      <w:r w:rsidRPr="0014032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77777777" w:rsidR="003A020E" w:rsidRPr="00140326" w:rsidRDefault="003A020E" w:rsidP="004A131C">
      <w:pPr>
        <w:pStyle w:val="Nivel2"/>
      </w:pPr>
      <w:r w:rsidRPr="0014032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77777777" w:rsidR="003A020E" w:rsidRPr="00140326" w:rsidRDefault="003A020E" w:rsidP="004A131C">
      <w:pPr>
        <w:pStyle w:val="Nivel2"/>
      </w:pPr>
      <w:r w:rsidRPr="0014032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77777777" w:rsidR="003A020E" w:rsidRPr="00140326" w:rsidRDefault="003A020E" w:rsidP="004A131C">
      <w:pPr>
        <w:pStyle w:val="Nivel2"/>
      </w:pPr>
      <w:r w:rsidRPr="0014032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77777777" w:rsidR="003A020E" w:rsidRPr="00140326" w:rsidRDefault="003A020E" w:rsidP="004A131C">
      <w:pPr>
        <w:pStyle w:val="Nivel2"/>
      </w:pPr>
      <w:r w:rsidRPr="00140326">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77777777" w:rsidR="003A020E" w:rsidRPr="00140326" w:rsidRDefault="003A020E" w:rsidP="004A131C">
      <w:pPr>
        <w:pStyle w:val="Nivel2"/>
      </w:pPr>
      <w:r w:rsidRPr="00140326">
        <w:t>O gestor do contrato deverá enviar a documentação pertinente ao setor de contratos para a formalização dos procedimentos de liquidação e pagamento, no valor dimensionado pela fiscalização e gestão nos termos do contrato.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77777777" w:rsidR="003A020E" w:rsidRPr="00140326" w:rsidRDefault="003A020E" w:rsidP="004A131C">
            <w:pPr>
              <w:pStyle w:val="Nivel01"/>
            </w:pPr>
            <w:r w:rsidRPr="00140326">
              <w:lastRenderedPageBreak/>
              <w:t>CRITÉRIOS DE MEDIÇÃO E PAGAMENTO</w:t>
            </w:r>
          </w:p>
        </w:tc>
      </w:tr>
    </w:tbl>
    <w:p w14:paraId="1E35F14D" w14:textId="77777777" w:rsidR="003A020E" w:rsidRPr="00140326" w:rsidRDefault="003A020E" w:rsidP="004A131C">
      <w:pPr>
        <w:pStyle w:val="Nivel2"/>
      </w:pPr>
      <w:r w:rsidRPr="00140326">
        <w:t xml:space="preserve">A aferição da execução contratual para fins de pagamento considerará o seguinte critério: a conclusão das medições conforme previstas no cronograma físico-financeiro anexo a este termo de Referência.  </w:t>
      </w:r>
    </w:p>
    <w:p w14:paraId="1676E7AC" w14:textId="77777777" w:rsidR="003A020E" w:rsidRPr="00140326" w:rsidRDefault="003A020E" w:rsidP="004A131C">
      <w:pPr>
        <w:pStyle w:val="Nivel2"/>
      </w:pPr>
      <w:r w:rsidRPr="00140326">
        <w:t>Será indicada a retenção ou glosa no pagamento, proporcional à irregularidade verificada, sem prejuízo das sanções cabíveis, caso se constate que a Contratada:</w:t>
      </w:r>
    </w:p>
    <w:p w14:paraId="6AA27D03"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Não produzir os resultados acordados,</w:t>
      </w:r>
    </w:p>
    <w:p w14:paraId="76A2B986"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executar, ou não executar com a qualidade mínima exigida as atividades contratadas; ou</w:t>
      </w:r>
    </w:p>
    <w:p w14:paraId="5BB436EC"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2BABF5A5" w14:textId="77777777" w:rsidR="003A020E" w:rsidRPr="00140326" w:rsidRDefault="003A020E" w:rsidP="003A020E">
      <w:pPr>
        <w:pStyle w:val="Nvel01-SemNumerao"/>
      </w:pPr>
      <w:r w:rsidRPr="00140326">
        <w:t>Do recebimento</w:t>
      </w:r>
    </w:p>
    <w:p w14:paraId="7EFB82B8" w14:textId="77777777" w:rsidR="003A020E" w:rsidRPr="00140326" w:rsidRDefault="003A020E" w:rsidP="004A131C">
      <w:pPr>
        <w:pStyle w:val="Nivel2"/>
      </w:pPr>
      <w:r w:rsidRPr="00140326">
        <w:t>Os serviços serão recebidos provisoriamente, no prazo de 15 (quinze) dias, pelos fiscais do contrato, mediante termos detalhados, quando verificado o cumprimento das exigências de caráter técnico e administrativo. (</w:t>
      </w:r>
      <w:hyperlink r:id="rId57" w:anchor="art140" w:history="1">
        <w:r w:rsidRPr="00140326">
          <w:t xml:space="preserve">Art. 140, I, </w:t>
        </w:r>
        <w:proofErr w:type="gramStart"/>
        <w:r w:rsidRPr="00140326">
          <w:t>a ,</w:t>
        </w:r>
        <w:proofErr w:type="gramEnd"/>
        <w:r w:rsidRPr="00140326">
          <w:t xml:space="preserve"> da Lei nº 14.133</w:t>
        </w:r>
      </w:hyperlink>
      <w:r w:rsidRPr="00140326">
        <w:t>, de 2021).</w:t>
      </w:r>
    </w:p>
    <w:p w14:paraId="11D2CD80" w14:textId="77777777" w:rsidR="003A020E" w:rsidRPr="00140326" w:rsidRDefault="003A020E" w:rsidP="004A131C">
      <w:pPr>
        <w:pStyle w:val="Nivel2"/>
      </w:pPr>
      <w:r w:rsidRPr="00140326">
        <w:t>O prazo da disposição acima será contado do recebimento de comunicação de cobrança oriunda do contratado com a comprovação da prestação dos serviços a que se referem a parcela a ser paga.</w:t>
      </w:r>
    </w:p>
    <w:p w14:paraId="5F225654" w14:textId="77777777" w:rsidR="003A020E" w:rsidRPr="00140326" w:rsidRDefault="003A020E" w:rsidP="004A131C">
      <w:pPr>
        <w:pStyle w:val="Nivel2"/>
      </w:pPr>
      <w:r w:rsidRPr="00140326">
        <w:t xml:space="preserve">O fiscal do contrato realizará o recebimento provisório do objeto do contrato mediante termo detalhado que comprove o cumprimento das exigências de caráter técnico. </w:t>
      </w:r>
    </w:p>
    <w:p w14:paraId="4356C283" w14:textId="77777777" w:rsidR="003A020E" w:rsidRPr="00140326" w:rsidRDefault="003A020E" w:rsidP="004A131C">
      <w:pPr>
        <w:pStyle w:val="Nivel2"/>
      </w:pPr>
      <w:r w:rsidRPr="00140326">
        <w:t>O fiscal do contrato realizará o recebimento provisório do objeto do contrato mediante termo detalhado que comprove o cumprimento das exigências de caráter administrativo.</w:t>
      </w:r>
    </w:p>
    <w:p w14:paraId="7270E7F0" w14:textId="77777777" w:rsidR="003A020E" w:rsidRPr="00140326" w:rsidRDefault="003A020E" w:rsidP="004A131C">
      <w:pPr>
        <w:pStyle w:val="Nivel2"/>
      </w:pPr>
      <w:r w:rsidRPr="00140326">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lastRenderedPageBreak/>
        <w:t>c) A fiscalização não efetuará o ateste da última e/ou única medição de serviços até que sejam sanadas todas as eventuais pendências que possam vir a ser apontadas no Recebimento Provisório. (</w:t>
      </w:r>
      <w:hyperlink r:id="rId58" w:anchor="art119">
        <w:r w:rsidRPr="00140326">
          <w:rPr>
            <w:rStyle w:val="Hyperlink"/>
            <w:rFonts w:ascii="Times New Roman" w:hAnsi="Times New Roman" w:cs="Times New Roman"/>
            <w:color w:val="auto"/>
            <w:sz w:val="24"/>
            <w:szCs w:val="24"/>
            <w:lang w:eastAsia="en-US"/>
          </w:rPr>
          <w:t>Art. 119 c/c art. 140 da Lei nº 14133, de 2021</w:t>
        </w:r>
      </w:hyperlink>
      <w:r w:rsidRPr="00140326">
        <w:rPr>
          <w:rFonts w:ascii="Times New Roman" w:hAnsi="Times New Roman" w:cs="Times New Roman"/>
          <w:color w:val="auto"/>
          <w:sz w:val="24"/>
          <w:szCs w:val="24"/>
          <w:lang w:eastAsia="en-US"/>
        </w:rPr>
        <w:t>)</w:t>
      </w:r>
    </w:p>
    <w:p w14:paraId="698434BC"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e) Os serviços poderão ser rejeitados, no todo ou em parte, quando em desacordo com as especificações constantes neste Termo de Referência e na proposta, sem prejuízo da aplicação das penalidades.</w:t>
      </w:r>
    </w:p>
    <w:p w14:paraId="506702DE" w14:textId="77777777" w:rsidR="003A020E" w:rsidRPr="00140326" w:rsidRDefault="003A020E" w:rsidP="004A131C">
      <w:pPr>
        <w:pStyle w:val="Nivel2"/>
      </w:pPr>
      <w:r w:rsidRPr="00140326">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AE5DC3D" w14:textId="77777777" w:rsidR="003A020E" w:rsidRPr="00140326" w:rsidRDefault="003A020E" w:rsidP="004A131C">
      <w:pPr>
        <w:pStyle w:val="Nivel2"/>
      </w:pPr>
      <w:r w:rsidRPr="00140326">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2E759461" w14:textId="77777777" w:rsidR="003A020E" w:rsidRPr="00140326" w:rsidRDefault="003A020E" w:rsidP="004A131C">
      <w:pPr>
        <w:pStyle w:val="Nivel2"/>
      </w:pPr>
      <w:r w:rsidRPr="00140326">
        <w:t xml:space="preserve">No caso de controvérsia sobre a execução do objeto, quanto à dimensão, qualidade e quantidade, deverá ser observado o teor do </w:t>
      </w:r>
      <w:hyperlink r:id="rId59" w:anchor="art143">
        <w:r w:rsidRPr="00140326">
          <w:rPr>
            <w:rStyle w:val="Hyperlink"/>
            <w:color w:val="auto"/>
            <w:lang w:eastAsia="en-US"/>
          </w:rPr>
          <w:t>art. 143 da Lei nº 14.133, de 2021</w:t>
        </w:r>
      </w:hyperlink>
      <w:r w:rsidRPr="00140326">
        <w:t xml:space="preserve">, comunicando-se à empresa para emissão de Nota Fiscal no que </w:t>
      </w:r>
      <w:proofErr w:type="spellStart"/>
      <w:r w:rsidRPr="00140326">
        <w:t>pertine</w:t>
      </w:r>
      <w:proofErr w:type="spellEnd"/>
      <w:r w:rsidRPr="00140326">
        <w:t xml:space="preserve"> à parcela incontroversa da execução do objeto, para efeito de liquidação e pagamento.</w:t>
      </w:r>
    </w:p>
    <w:p w14:paraId="6FCA202E" w14:textId="77777777" w:rsidR="003A020E" w:rsidRPr="00140326" w:rsidRDefault="003A020E" w:rsidP="004A131C">
      <w:pPr>
        <w:pStyle w:val="Nivel2"/>
      </w:pPr>
      <w:r w:rsidRPr="00140326">
        <w:lastRenderedPageBreak/>
        <w:t>Nenhum prazo de recebimento ocorrerá enquanto pendente a solução, pelo contratado, de inconsistências verificadas na execução do objeto ou no instrumento de cobrança.</w:t>
      </w:r>
    </w:p>
    <w:p w14:paraId="384187D6" w14:textId="77777777" w:rsidR="003A020E" w:rsidRPr="00140326" w:rsidRDefault="003A020E" w:rsidP="004A131C">
      <w:pPr>
        <w:pStyle w:val="Nivel2"/>
      </w:pPr>
      <w:r w:rsidRPr="00140326">
        <w:t>O recebimento provisório ou definitivo não excluirá a responsabilidade civil pela solidez e pela segurança do serviço nem a responsabilidade ético-profissional pela perfeita execução do contrato.</w:t>
      </w:r>
    </w:p>
    <w:p w14:paraId="4504F1C9" w14:textId="77777777" w:rsidR="003A020E" w:rsidRPr="00140326" w:rsidRDefault="003A020E" w:rsidP="003A020E">
      <w:pPr>
        <w:pStyle w:val="Nvel01-SemNumerao"/>
      </w:pPr>
      <w:r w:rsidRPr="00140326">
        <w:t>Prazo de pagamento</w:t>
      </w:r>
    </w:p>
    <w:p w14:paraId="69BC8C13" w14:textId="77777777" w:rsidR="003A020E" w:rsidRPr="00140326" w:rsidRDefault="003A020E" w:rsidP="004A131C">
      <w:pPr>
        <w:pStyle w:val="Nivel2"/>
      </w:pPr>
      <w:r w:rsidRPr="00140326">
        <w:t xml:space="preserve">O pagamento será efetuado no prazo máximo de até trinta dias úteis, contados do recebimento e atesto da nota fiscal pelo fiscal de contrato. </w:t>
      </w:r>
    </w:p>
    <w:p w14:paraId="0156AFDD" w14:textId="77777777" w:rsidR="003A020E" w:rsidRPr="00140326" w:rsidRDefault="003A020E" w:rsidP="003A020E">
      <w:pPr>
        <w:pStyle w:val="Nvel01-SemNumerao"/>
      </w:pPr>
      <w:r w:rsidRPr="00140326">
        <w:t>Forma de pagamento</w:t>
      </w:r>
    </w:p>
    <w:p w14:paraId="75A56788" w14:textId="77777777" w:rsidR="003A020E" w:rsidRPr="00140326" w:rsidRDefault="003A020E" w:rsidP="004A131C">
      <w:pPr>
        <w:pStyle w:val="Nivel2"/>
        <w:rPr>
          <w:i/>
        </w:rPr>
      </w:pPr>
      <w:r w:rsidRPr="00140326">
        <w:t>O pagamento será realizado através de ordem bancária, para crédito em banco, agência e conta corrente indicados pelo contratado.</w:t>
      </w:r>
    </w:p>
    <w:p w14:paraId="6581B9BA" w14:textId="77777777" w:rsidR="003A020E" w:rsidRPr="00140326" w:rsidRDefault="003A020E" w:rsidP="004A131C">
      <w:pPr>
        <w:pStyle w:val="Nivel2"/>
        <w:rPr>
          <w:i/>
        </w:rPr>
      </w:pPr>
      <w:r w:rsidRPr="00140326">
        <w:t>Será considerada data do pagamento o dia em que constar como emitida a ordem bancária para pagamento.</w:t>
      </w:r>
    </w:p>
    <w:p w14:paraId="3CBEFA8C" w14:textId="77777777" w:rsidR="003A020E" w:rsidRPr="00140326" w:rsidRDefault="003A020E" w:rsidP="004A131C">
      <w:pPr>
        <w:pStyle w:val="Nivel2"/>
      </w:pPr>
      <w:r w:rsidRPr="00140326">
        <w:t>Quando do pagamento, será efetuada a retenção tributária prevista na legislação aplicável.</w:t>
      </w:r>
    </w:p>
    <w:p w14:paraId="059EAEDF" w14:textId="77777777" w:rsidR="003A020E" w:rsidRPr="00140326" w:rsidRDefault="003A020E" w:rsidP="003A020E">
      <w:pPr>
        <w:pStyle w:val="Nivel3"/>
        <w:numPr>
          <w:ilvl w:val="0"/>
          <w:numId w:val="0"/>
        </w:numPr>
        <w:tabs>
          <w:tab w:val="clear" w:pos="993"/>
        </w:tabs>
        <w:spacing w:line="360" w:lineRule="auto"/>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Independentemente do percentual de tributo inserido na planilha, quando houver, serão retidos na fonte, quando da realização do pagamento, os percentuais estabelecidos na legislação vigente.</w:t>
      </w:r>
    </w:p>
    <w:p w14:paraId="33A7449B" w14:textId="77777777" w:rsidR="003A020E" w:rsidRPr="00140326" w:rsidRDefault="003A020E" w:rsidP="004A131C">
      <w:pPr>
        <w:pStyle w:val="Nivel2"/>
      </w:pPr>
      <w:r w:rsidRPr="0014032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77777777" w:rsidR="003A020E" w:rsidRPr="00140326" w:rsidRDefault="003A020E" w:rsidP="004A131C">
            <w:pPr>
              <w:pStyle w:val="Nivel01"/>
            </w:pPr>
            <w:r w:rsidRPr="00140326">
              <w:t>FORMA E CRITÉRIOS DE SELEÇÃO DO FORNECEDOR E REGIME DE EXECUÇÃO</w:t>
            </w:r>
          </w:p>
        </w:tc>
      </w:tr>
    </w:tbl>
    <w:p w14:paraId="27DC3986" w14:textId="77777777" w:rsidR="003A020E" w:rsidRPr="00140326" w:rsidRDefault="003A020E" w:rsidP="003A020E">
      <w:pPr>
        <w:pStyle w:val="Nvel01-SemNumerao"/>
        <w:rPr>
          <w:rFonts w:eastAsiaTheme="minorEastAsia"/>
        </w:rPr>
      </w:pPr>
      <w:r w:rsidRPr="00140326">
        <w:t>Forma de seleção e critério de julgamento da proposta</w:t>
      </w:r>
    </w:p>
    <w:p w14:paraId="46979090" w14:textId="77777777" w:rsidR="003A020E" w:rsidRPr="00140326" w:rsidRDefault="003A020E" w:rsidP="004A131C">
      <w:pPr>
        <w:pStyle w:val="Nivel2"/>
        <w:rPr>
          <w:rFonts w:eastAsia="MS Mincho"/>
          <w:iCs/>
        </w:rPr>
      </w:pPr>
      <w:r w:rsidRPr="00140326">
        <w:t xml:space="preserve">O fornecedor será selecionado por meio da realização de procedimento de </w:t>
      </w:r>
      <w:r w:rsidRPr="00140326">
        <w:rPr>
          <w:b/>
          <w:bCs/>
        </w:rPr>
        <w:t>LICITAÇÃO,</w:t>
      </w:r>
      <w:r w:rsidRPr="00140326">
        <w:t xml:space="preserve"> na modalidade </w:t>
      </w:r>
      <w:r w:rsidRPr="00140326">
        <w:rPr>
          <w:b/>
          <w:bCs/>
        </w:rPr>
        <w:t>CONCORRÊNCIA</w:t>
      </w:r>
      <w:r w:rsidRPr="00140326">
        <w:t xml:space="preserve">, sob a forma </w:t>
      </w:r>
      <w:r w:rsidRPr="00140326">
        <w:rPr>
          <w:b/>
          <w:bCs/>
        </w:rPr>
        <w:t>ELETRÔNICA,</w:t>
      </w:r>
      <w:r w:rsidRPr="00140326">
        <w:t xml:space="preserve"> com adoção do critério de julgamento pelo </w:t>
      </w:r>
      <w:r w:rsidRPr="00140326">
        <w:rPr>
          <w:b/>
          <w:bCs/>
        </w:rPr>
        <w:t>MENOR PREÇO</w:t>
      </w:r>
      <w:r w:rsidRPr="00140326">
        <w:t>.</w:t>
      </w:r>
    </w:p>
    <w:p w14:paraId="3F91B7B5" w14:textId="77777777" w:rsidR="003A020E" w:rsidRPr="00140326" w:rsidRDefault="003A020E" w:rsidP="003A020E">
      <w:pPr>
        <w:pStyle w:val="Nvel01-SemNumerao"/>
        <w:rPr>
          <w:rFonts w:eastAsia="MS Mincho"/>
        </w:rPr>
      </w:pPr>
      <w:r w:rsidRPr="00140326">
        <w:t>Regime de execução</w:t>
      </w:r>
    </w:p>
    <w:p w14:paraId="54417AF6" w14:textId="77777777" w:rsidR="003A020E" w:rsidRPr="00A81E1F" w:rsidRDefault="003A020E" w:rsidP="003A020E">
      <w:pPr>
        <w:rPr>
          <w:rFonts w:ascii="Times New Roman" w:eastAsia="MS Mincho" w:hAnsi="Times New Roman" w:cs="Times New Roman"/>
          <w:iCs/>
          <w:sz w:val="24"/>
          <w:szCs w:val="24"/>
        </w:rPr>
      </w:pPr>
      <w:r w:rsidRPr="00A81E1F">
        <w:rPr>
          <w:rFonts w:ascii="Times New Roman" w:hAnsi="Times New Roman" w:cs="Times New Roman"/>
          <w:sz w:val="24"/>
          <w:szCs w:val="24"/>
        </w:rPr>
        <w:t xml:space="preserve">O regime de execução do contrato será </w:t>
      </w:r>
      <w:proofErr w:type="gramStart"/>
      <w:r w:rsidRPr="00A81E1F">
        <w:rPr>
          <w:rFonts w:ascii="Times New Roman" w:hAnsi="Times New Roman" w:cs="Times New Roman"/>
          <w:b/>
          <w:bCs/>
          <w:sz w:val="24"/>
          <w:szCs w:val="24"/>
        </w:rPr>
        <w:t>EMPREITADA</w:t>
      </w:r>
      <w:proofErr w:type="gramEnd"/>
      <w:r w:rsidRPr="00A81E1F">
        <w:rPr>
          <w:rFonts w:ascii="Times New Roman" w:hAnsi="Times New Roman" w:cs="Times New Roman"/>
          <w:b/>
          <w:bCs/>
          <w:sz w:val="24"/>
          <w:szCs w:val="24"/>
        </w:rPr>
        <w:t xml:space="preserve"> POR PREÇO GLOBAL.</w:t>
      </w:r>
    </w:p>
    <w:p w14:paraId="6F1711E5" w14:textId="77777777" w:rsidR="003A020E" w:rsidRPr="00A81E1F" w:rsidRDefault="003A020E"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A81E1F">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2353C06A" w:rsidR="003A020E" w:rsidRPr="00A81E1F" w:rsidRDefault="004C79A7" w:rsidP="003A020E">
      <w:pPr>
        <w:pStyle w:val="Nvel01-SemNumerao"/>
        <w:rPr>
          <w:b w:val="0"/>
        </w:rPr>
      </w:pPr>
      <w:r w:rsidRPr="00A81E1F">
        <w:rPr>
          <w:b w:val="0"/>
        </w:rPr>
        <w:t xml:space="preserve">1. </w:t>
      </w:r>
      <w:r w:rsidR="003A020E" w:rsidRPr="00A81E1F">
        <w:rPr>
          <w:b w:val="0"/>
        </w:rPr>
        <w:t>Exigências de habilitação</w:t>
      </w:r>
    </w:p>
    <w:p w14:paraId="7029E3F4" w14:textId="77777777" w:rsidR="003A020E" w:rsidRPr="00A81E1F" w:rsidRDefault="003A020E" w:rsidP="003A020E">
      <w:pPr>
        <w:rPr>
          <w:rFonts w:ascii="Times New Roman" w:hAnsi="Times New Roman" w:cs="Times New Roman"/>
          <w:sz w:val="24"/>
          <w:szCs w:val="24"/>
        </w:rPr>
      </w:pPr>
      <w:r w:rsidRPr="00A81E1F">
        <w:rPr>
          <w:rFonts w:ascii="Times New Roman" w:hAnsi="Times New Roman" w:cs="Times New Roman"/>
          <w:sz w:val="24"/>
          <w:szCs w:val="24"/>
        </w:rPr>
        <w:t>Para fins de habilitação, deverá o licitante comprovar os seguintes requisitos:</w:t>
      </w:r>
    </w:p>
    <w:p w14:paraId="121AE8E7" w14:textId="77777777" w:rsidR="003A020E" w:rsidRPr="00A81E1F" w:rsidRDefault="003A020E" w:rsidP="003A020E">
      <w:pPr>
        <w:pStyle w:val="Nvel01-SemNumerao"/>
        <w:rPr>
          <w:b w:val="0"/>
        </w:rPr>
      </w:pPr>
      <w:r w:rsidRPr="00A81E1F">
        <w:rPr>
          <w:b w:val="0"/>
        </w:rPr>
        <w:lastRenderedPageBreak/>
        <w:t>Habilitação Jurídica</w:t>
      </w:r>
    </w:p>
    <w:p w14:paraId="2D6590B4" w14:textId="77777777" w:rsidR="003A020E" w:rsidRPr="00A81E1F" w:rsidRDefault="003A020E" w:rsidP="003A020E">
      <w:pPr>
        <w:rPr>
          <w:rFonts w:ascii="Times New Roman" w:hAnsi="Times New Roman" w:cs="Times New Roman"/>
          <w:sz w:val="24"/>
          <w:szCs w:val="24"/>
        </w:rPr>
      </w:pPr>
      <w:bookmarkStart w:id="19" w:name="_Ref115800561"/>
      <w:r w:rsidRPr="00A81E1F">
        <w:rPr>
          <w:rFonts w:ascii="Times New Roman" w:hAnsi="Times New Roman" w:cs="Times New Roman"/>
          <w:bCs/>
          <w:sz w:val="24"/>
          <w:szCs w:val="24"/>
        </w:rPr>
        <w:t>Pessoa Física:</w:t>
      </w:r>
      <w:r w:rsidRPr="00A81E1F">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19"/>
    </w:p>
    <w:p w14:paraId="2C6D185E" w14:textId="77777777" w:rsidR="003A020E" w:rsidRPr="00A81E1F" w:rsidRDefault="003A020E" w:rsidP="004A131C">
      <w:pPr>
        <w:pStyle w:val="Nivel2"/>
      </w:pPr>
      <w:r w:rsidRPr="00A81E1F">
        <w:rPr>
          <w:bCs/>
        </w:rPr>
        <w:t>Empresário Individual</w:t>
      </w:r>
      <w:r w:rsidRPr="00A81E1F">
        <w:t xml:space="preserve">: inscrição no Registro Público de Empresas Mercantis, a cargo da Junta Comercial da respectiva sede; </w:t>
      </w:r>
    </w:p>
    <w:p w14:paraId="704C92DB" w14:textId="77777777" w:rsidR="003A020E" w:rsidRPr="00A81E1F" w:rsidRDefault="003A020E" w:rsidP="004A131C">
      <w:pPr>
        <w:pStyle w:val="Nivel2"/>
      </w:pPr>
      <w:r w:rsidRPr="00A81E1F">
        <w:rPr>
          <w:bCs/>
        </w:rPr>
        <w:t>Microempreendedor Individual - MEI</w:t>
      </w:r>
      <w:r w:rsidRPr="00A81E1F">
        <w:t xml:space="preserve">: Certificado da Condição de Microempreendedor Individual - CCMEI, cuja aceitação ficará condicionada à verificação da autenticidade no sítio </w:t>
      </w:r>
      <w:hyperlink r:id="rId60">
        <w:r w:rsidRPr="00A81E1F">
          <w:rPr>
            <w:rStyle w:val="Hyperlink"/>
            <w:color w:val="auto"/>
          </w:rPr>
          <w:t>https://www.gov.br/empresas-e-negocios/pt-br/empreendedor</w:t>
        </w:r>
      </w:hyperlink>
      <w:r w:rsidRPr="00A81E1F">
        <w:t>;</w:t>
      </w:r>
    </w:p>
    <w:p w14:paraId="44AACB0D" w14:textId="77777777" w:rsidR="003A020E" w:rsidRPr="00A81E1F" w:rsidRDefault="003A020E" w:rsidP="004A131C">
      <w:pPr>
        <w:pStyle w:val="Nivel2"/>
      </w:pPr>
      <w:r w:rsidRPr="00A81E1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3C9659" w14:textId="77777777" w:rsidR="003A020E" w:rsidRPr="00A81E1F" w:rsidRDefault="003A020E" w:rsidP="004A131C">
      <w:pPr>
        <w:pStyle w:val="Nivel2"/>
      </w:pPr>
      <w:r w:rsidRPr="00A81E1F">
        <w:rPr>
          <w:bCs/>
        </w:rPr>
        <w:t>Sociedade empresária estrangeira</w:t>
      </w:r>
      <w:r w:rsidRPr="00A81E1F">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60D25D" w14:textId="77777777" w:rsidR="003A020E" w:rsidRPr="00A81E1F" w:rsidRDefault="003A020E" w:rsidP="004A131C">
      <w:pPr>
        <w:pStyle w:val="Nivel2"/>
      </w:pPr>
      <w:r w:rsidRPr="00A81E1F">
        <w:rPr>
          <w:bCs/>
        </w:rPr>
        <w:t>Sociedade simples</w:t>
      </w:r>
      <w:r w:rsidRPr="00A81E1F">
        <w:t>: inscrição do ato constitutivo no Registro Civil de Pessoas Jurídicas do local de sua sede, acompanhada de documento comprobatório de seus administradores;</w:t>
      </w:r>
    </w:p>
    <w:p w14:paraId="0F730132" w14:textId="77777777" w:rsidR="003A020E" w:rsidRPr="00A81E1F" w:rsidRDefault="003A020E" w:rsidP="004A131C">
      <w:pPr>
        <w:pStyle w:val="Nivel2"/>
      </w:pPr>
      <w:r w:rsidRPr="00A81E1F">
        <w:rPr>
          <w:bCs/>
        </w:rPr>
        <w:t>Filial, sucursal ou agência de sociedade simples ou empresária</w:t>
      </w:r>
      <w:r w:rsidRPr="00A81E1F">
        <w:t xml:space="preserve">: inscrição do ato constitutivo da filial, sucursal ou agência da sociedade simples ou empresária, respectivamente, no Registro Civil das Pessoas Jurídicas ou no Registro Público de Empresas </w:t>
      </w:r>
      <w:bookmarkStart w:id="20" w:name="_Int_ySfCXwr4"/>
      <w:r w:rsidRPr="00A81E1F">
        <w:t>Mercantis onde</w:t>
      </w:r>
      <w:bookmarkEnd w:id="20"/>
      <w:r w:rsidRPr="00A81E1F">
        <w:t xml:space="preserve"> opera, com averbação no Registro onde tem sede a matriz</w:t>
      </w:r>
    </w:p>
    <w:p w14:paraId="4A01929C" w14:textId="77777777" w:rsidR="003A020E" w:rsidRPr="00A81E1F" w:rsidRDefault="003A020E" w:rsidP="004A131C">
      <w:pPr>
        <w:pStyle w:val="Nivel2"/>
      </w:pPr>
      <w:r w:rsidRPr="00A81E1F">
        <w:rPr>
          <w:bCs/>
        </w:rPr>
        <w:t>Sociedade cooperativa</w:t>
      </w:r>
      <w:r w:rsidRPr="00A81E1F">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25465" w14:textId="77777777" w:rsidR="003A020E" w:rsidRPr="00A81E1F" w:rsidRDefault="003A020E" w:rsidP="004A131C">
      <w:pPr>
        <w:pStyle w:val="Nivel2"/>
      </w:pPr>
      <w:r w:rsidRPr="00A81E1F">
        <w:t>Os documentos apresentados deverão estar acompanhados de todas as alterações ou da consolidação respectiva.</w:t>
      </w:r>
    </w:p>
    <w:p w14:paraId="0C4C8BD9" w14:textId="77777777" w:rsidR="003A020E" w:rsidRPr="00A81E1F" w:rsidRDefault="003A020E" w:rsidP="003A020E">
      <w:pPr>
        <w:pStyle w:val="Nvel01-SemNumerao"/>
        <w:rPr>
          <w:b w:val="0"/>
        </w:rPr>
      </w:pPr>
      <w:r w:rsidRPr="00A81E1F">
        <w:rPr>
          <w:b w:val="0"/>
        </w:rPr>
        <w:t>Habilitação Fiscal, Social e Trabalhista:</w:t>
      </w:r>
    </w:p>
    <w:p w14:paraId="6F9DBF8C" w14:textId="77777777" w:rsidR="003A020E" w:rsidRPr="00A81E1F" w:rsidRDefault="003A020E" w:rsidP="004A131C">
      <w:pPr>
        <w:pStyle w:val="Nivel2"/>
      </w:pPr>
      <w:r w:rsidRPr="00A81E1F">
        <w:t>Prova de inscrição no Cadastro Nacional de Pessoas Jurídicas ou no Cadastro de Pessoas Físicas, conforme o caso;</w:t>
      </w:r>
    </w:p>
    <w:p w14:paraId="11CA5526" w14:textId="77777777" w:rsidR="003A020E" w:rsidRPr="00A81E1F" w:rsidRDefault="003A020E" w:rsidP="004A131C">
      <w:pPr>
        <w:pStyle w:val="Nivel2"/>
      </w:pPr>
      <w:r w:rsidRPr="00A81E1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314CE0" w14:textId="77777777" w:rsidR="003A020E" w:rsidRPr="00A81E1F" w:rsidRDefault="003A020E" w:rsidP="004A131C">
      <w:pPr>
        <w:pStyle w:val="Nivel2"/>
      </w:pPr>
      <w:r w:rsidRPr="00A81E1F">
        <w:t>Prova de regularidade com o Fundo de Garantia do Tempo de Serviço (FGTS);</w:t>
      </w:r>
    </w:p>
    <w:p w14:paraId="705EFE72" w14:textId="77777777" w:rsidR="003A020E" w:rsidRPr="00A81E1F" w:rsidRDefault="003A020E" w:rsidP="004A131C">
      <w:pPr>
        <w:pStyle w:val="Nivel2"/>
      </w:pPr>
      <w:r w:rsidRPr="00A81E1F">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1">
        <w:r w:rsidRPr="00A81E1F">
          <w:rPr>
            <w:rStyle w:val="Hyperlink"/>
            <w:color w:val="auto"/>
          </w:rPr>
          <w:t>Decreto-Lei nº 5.452, de 1º de maio de 1943;</w:t>
        </w:r>
      </w:hyperlink>
    </w:p>
    <w:p w14:paraId="075449CA" w14:textId="77777777" w:rsidR="003A020E" w:rsidRPr="00A81E1F" w:rsidRDefault="003A020E" w:rsidP="004A131C">
      <w:pPr>
        <w:pStyle w:val="Nivel2"/>
      </w:pPr>
      <w:r w:rsidRPr="00A81E1F">
        <w:t xml:space="preserve">Prova de inscrição no cadastro de contribuintes </w:t>
      </w:r>
      <w:r w:rsidRPr="00A81E1F">
        <w:rPr>
          <w:iCs/>
        </w:rPr>
        <w:t>Municipal/Distrital</w:t>
      </w:r>
      <w:r w:rsidRPr="00A81E1F">
        <w:t xml:space="preserve"> relativo ao domicílio ou sede do fornecedor, pertinente ao seu ramo de atividade e compatível com o objeto contratual; </w:t>
      </w:r>
    </w:p>
    <w:p w14:paraId="479F6CED" w14:textId="77777777" w:rsidR="003A020E" w:rsidRPr="00A81E1F" w:rsidRDefault="003A020E" w:rsidP="004A131C">
      <w:pPr>
        <w:pStyle w:val="Nivel2"/>
      </w:pPr>
      <w:r w:rsidRPr="00A81E1F">
        <w:t xml:space="preserve">Prova de regularidade com a Fazenda </w:t>
      </w:r>
      <w:r w:rsidRPr="00A81E1F">
        <w:rPr>
          <w:iCs/>
        </w:rPr>
        <w:t>Municipal/Distrital</w:t>
      </w:r>
      <w:r w:rsidRPr="00A81E1F">
        <w:t xml:space="preserve"> do domicílio ou sede do fornecedor, relativa à atividade em cujo exercício contrata ou concorre;</w:t>
      </w:r>
    </w:p>
    <w:p w14:paraId="4A228FD2" w14:textId="77777777" w:rsidR="003A020E" w:rsidRPr="00A81E1F" w:rsidRDefault="003A020E" w:rsidP="004A131C">
      <w:pPr>
        <w:pStyle w:val="Nivel2"/>
      </w:pPr>
      <w:r w:rsidRPr="00A81E1F">
        <w:t xml:space="preserve">Caso o fornecedor seja considerado isento dos tributos </w:t>
      </w:r>
      <w:r w:rsidRPr="00A81E1F">
        <w:rPr>
          <w:iCs/>
        </w:rPr>
        <w:t>Municipal/Distrital</w:t>
      </w:r>
      <w:r w:rsidRPr="00A81E1F">
        <w:t xml:space="preserve"> relacionados ao objeto contratual, deverá comprovar tal condição mediante a apresentação de declaração da Fazenda respectiva do seu domicílio ou sede, ou outra equivalente, na forma da lei.</w:t>
      </w:r>
    </w:p>
    <w:p w14:paraId="2AF44F52" w14:textId="77777777" w:rsidR="003A020E" w:rsidRPr="00A81E1F" w:rsidRDefault="003A020E" w:rsidP="004A131C">
      <w:pPr>
        <w:pStyle w:val="Nivel2"/>
      </w:pPr>
      <w:bookmarkStart w:id="21" w:name="_Hlk121934117"/>
      <w:r w:rsidRPr="00A81E1F">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14:paraId="7993C312" w14:textId="77777777" w:rsidR="003A020E" w:rsidRPr="00A81E1F" w:rsidRDefault="003A020E" w:rsidP="003A020E">
      <w:pPr>
        <w:pStyle w:val="Nvel01-SemNumerao"/>
        <w:rPr>
          <w:b w:val="0"/>
        </w:rPr>
      </w:pPr>
      <w:r w:rsidRPr="00A81E1F">
        <w:rPr>
          <w:b w:val="0"/>
        </w:rPr>
        <w:t>Qualificação Econômico-Financeira:</w:t>
      </w:r>
    </w:p>
    <w:p w14:paraId="34AF71EA" w14:textId="6F78146A" w:rsidR="003A020E" w:rsidRPr="00A81E1F" w:rsidRDefault="003A020E" w:rsidP="004A131C">
      <w:pPr>
        <w:pStyle w:val="Nivel2"/>
      </w:pPr>
      <w:r w:rsidRPr="00A81E1F">
        <w:t xml:space="preserve">Certidão negativa de falência expedida pelo distribuidor da sede do fornecedor - Lei nº 14.133, de 2021, art. 69, </w:t>
      </w:r>
      <w:r w:rsidRPr="00A81E1F">
        <w:rPr>
          <w:iCs/>
        </w:rPr>
        <w:t>caput</w:t>
      </w:r>
      <w:r w:rsidRPr="00A81E1F">
        <w:t>, inciso II) Vigente;</w:t>
      </w:r>
      <w:r w:rsidR="00907A73">
        <w:t xml:space="preserve"> </w:t>
      </w:r>
      <w:r w:rsidR="00907A73" w:rsidRPr="00907A73">
        <w:t>Insolvência, expedidas pelo distribuidor da sede do licitante válida na data da entrega das propostas e de início da abertura dos envelopes, bem como a certidão de títulos e protestos. Caso o documento não consigne prazo de validade, será considerada válida a certidão com data de expedição ou revalidação dos últimos 30 (trinta) dias anteriores à data da realização da licitação.</w:t>
      </w:r>
    </w:p>
    <w:p w14:paraId="49B1F8E5" w14:textId="77777777" w:rsidR="003A020E" w:rsidRPr="00A81E1F" w:rsidRDefault="003A020E" w:rsidP="004A131C">
      <w:pPr>
        <w:pStyle w:val="Nivel2"/>
        <w:rPr>
          <w:rStyle w:val="eop"/>
        </w:rPr>
      </w:pPr>
      <w:r w:rsidRPr="00A81E1F">
        <w:rPr>
          <w:rStyle w:val="normaltextrun"/>
        </w:rPr>
        <w:t>Balanço patrimonial, demonstração de resultado de exercício e demais demonstrações contábeis dos 2 (dois) últimos exercícios sociais, comprovando;</w:t>
      </w:r>
    </w:p>
    <w:p w14:paraId="4BA64FB1"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 xml:space="preserve">índices de Liquidez Geral (LG), Liquidez Corrente (LC), e Solvência Geral (SG) superiores a 1 (um); </w:t>
      </w:r>
    </w:p>
    <w:p w14:paraId="464C25B9"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77777777" w:rsidR="003A020E" w:rsidRPr="00A81E1F" w:rsidRDefault="003A020E"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A81E1F">
        <w:rPr>
          <w:rStyle w:val="eop"/>
          <w:rFonts w:ascii="Times New Roman" w:hAnsi="Times New Roman" w:cs="Times New Roman"/>
          <w:color w:val="auto"/>
          <w:sz w:val="24"/>
          <w:szCs w:val="24"/>
        </w:rPr>
        <w:t> </w:t>
      </w:r>
    </w:p>
    <w:p w14:paraId="01C3BD07" w14:textId="77777777" w:rsidR="003A020E" w:rsidRPr="00A81E1F" w:rsidRDefault="003A020E"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A81E1F">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A81E1F">
        <w:rPr>
          <w:rStyle w:val="eop"/>
          <w:rFonts w:ascii="Times New Roman" w:eastAsia="MS Mincho" w:hAnsi="Times New Roman" w:cs="Times New Roman"/>
          <w:color w:val="auto"/>
          <w:sz w:val="24"/>
          <w:szCs w:val="24"/>
        </w:rPr>
        <w:t>Sped</w:t>
      </w:r>
      <w:proofErr w:type="spellEnd"/>
      <w:r w:rsidRPr="00A81E1F">
        <w:rPr>
          <w:rStyle w:val="eop"/>
          <w:rFonts w:ascii="Times New Roman" w:eastAsia="MS Mincho" w:hAnsi="Times New Roman" w:cs="Times New Roman"/>
          <w:color w:val="auto"/>
          <w:sz w:val="24"/>
          <w:szCs w:val="24"/>
        </w:rPr>
        <w:t xml:space="preserve">.  </w:t>
      </w:r>
    </w:p>
    <w:p w14:paraId="35919885" w14:textId="77777777" w:rsidR="00081FC2" w:rsidRDefault="00081FC2" w:rsidP="004A131C">
      <w:pPr>
        <w:pStyle w:val="Nivel2"/>
      </w:pPr>
      <w:r w:rsidRPr="00081FC2">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77777777" w:rsidR="00081FC2" w:rsidRDefault="00081FC2" w:rsidP="004A131C">
      <w:pPr>
        <w:pStyle w:val="Nivel2"/>
      </w:pPr>
      <w:r w:rsidRPr="00081FC2">
        <w:t xml:space="preserve">c.1) Será considerado qualificado econômico e financeiramente o licitante que apresentar Índices de Liquidez Geral (ILG), Índices de Solvência Geral (SG) Índice de Endividamento Geral (IEG), </w:t>
      </w:r>
      <w:r w:rsidRPr="00081FC2">
        <w:lastRenderedPageBreak/>
        <w:t xml:space="preserve">devidamente calculados em folha anexa ao Balanço e Demonstrações, assinada pelo contador responsável pela empresa. </w:t>
      </w:r>
    </w:p>
    <w:p w14:paraId="6FFF5A47" w14:textId="77777777" w:rsidR="00081FC2" w:rsidRDefault="00081FC2" w:rsidP="004A131C">
      <w:pPr>
        <w:pStyle w:val="Nivel2"/>
      </w:pPr>
      <w:r w:rsidRPr="00081FC2">
        <w:t xml:space="preserve">c.1.1) O Índice de Liquidez Geral (ILG) deverá ser igual ou maior que 1 (UM), obtido pelo coeficiente entre a soma do Ativo Circulante com o Realizável a Longo Prazo, pela soma do Passivo Circulante com o Passivo Não Circulante. </w:t>
      </w:r>
    </w:p>
    <w:p w14:paraId="0D61469D" w14:textId="77777777" w:rsidR="00081FC2" w:rsidRDefault="00081FC2" w:rsidP="004A131C">
      <w:pPr>
        <w:pStyle w:val="Nivel2"/>
      </w:pPr>
      <w:r w:rsidRPr="00081FC2">
        <w:t xml:space="preserve">c.1.2) O Índice de Solvência Geral (SG) deverá ser igual ou maior que 1 (UM) obtido pelo coeficiente entre o ativo, sobre a soma do Passivo Circulante e Passivo Não Circulante. </w:t>
      </w:r>
    </w:p>
    <w:p w14:paraId="4D376DAA" w14:textId="32374510" w:rsidR="003A020E" w:rsidRPr="00A81E1F" w:rsidRDefault="00081FC2" w:rsidP="004A131C">
      <w:pPr>
        <w:pStyle w:val="Nivel2"/>
      </w:pPr>
      <w:r w:rsidRPr="00081FC2">
        <w:t xml:space="preserve">c.1.3) O Índice de Endividamento Geral deverá ser igual ou menor que 0,30 (ZERO VÍRGULA TRÊS), obtido pelo coeficiente entre a soma do Passivo Circulante, mais o Passivo Não Circulante, sobre o </w:t>
      </w:r>
      <w:proofErr w:type="gramStart"/>
      <w:r w:rsidRPr="00081FC2">
        <w:t>Ativo;</w:t>
      </w:r>
      <w:r w:rsidR="003A020E" w:rsidRPr="00A81E1F">
        <w:t>.</w:t>
      </w:r>
      <w:proofErr w:type="gramEnd"/>
    </w:p>
    <w:p w14:paraId="6276EE78" w14:textId="67DEB9AB" w:rsidR="003A020E" w:rsidRDefault="003A020E" w:rsidP="004A131C">
      <w:pPr>
        <w:pStyle w:val="Nivel2"/>
      </w:pPr>
      <w:r w:rsidRPr="00A81E1F">
        <w:t>As empresas criadas no exercício financeiro da licitação deverão atender a todas as exigências da habilitação e poderão substituir os demonstrativos contábeis pelo balanço de abertura. (Lei nº 14.133, de 2021, art. 65, §1º).</w:t>
      </w:r>
    </w:p>
    <w:p w14:paraId="6685BDA5" w14:textId="3CD2A5CB" w:rsidR="00081FC2" w:rsidRPr="00A81E1F" w:rsidRDefault="00081FC2" w:rsidP="004A131C">
      <w:pPr>
        <w:pStyle w:val="Nivel2"/>
      </w:pPr>
      <w:r w:rsidRPr="00081FC2">
        <w:t>Demonstração do patrimônio líquido no montante mínimo de 10% (dez por cento) do valor a ser contratado, o qual será obtido com base na proposta final apresentada pela própria licitante admitindo-se a sua atualização com base no INPC do IBGE, ou por outro índice oficial que lhe vier substituir.</w:t>
      </w:r>
    </w:p>
    <w:bookmarkEnd w:id="18"/>
    <w:p w14:paraId="3D5B1591" w14:textId="77777777" w:rsidR="003A020E" w:rsidRPr="00A81E1F" w:rsidRDefault="003A020E" w:rsidP="004C79A7">
      <w:pPr>
        <w:pStyle w:val="Ttulo1"/>
        <w:tabs>
          <w:tab w:val="left" w:pos="1134"/>
          <w:tab w:val="left" w:pos="1276"/>
        </w:tabs>
        <w:spacing w:before="120" w:line="360" w:lineRule="auto"/>
        <w:ind w:left="0"/>
        <w:jc w:val="both"/>
        <w:rPr>
          <w:rFonts w:ascii="Times New Roman" w:hAnsi="Times New Roman" w:cs="Times New Roman"/>
          <w:b w:val="0"/>
          <w:sz w:val="24"/>
          <w:szCs w:val="24"/>
        </w:rPr>
      </w:pPr>
      <w:r w:rsidRPr="00A81E1F">
        <w:rPr>
          <w:rFonts w:ascii="Times New Roman" w:hAnsi="Times New Roman" w:cs="Times New Roman"/>
          <w:b w:val="0"/>
          <w:sz w:val="24"/>
          <w:szCs w:val="24"/>
        </w:rPr>
        <w:t>Qualificação</w:t>
      </w:r>
      <w:r w:rsidRPr="00A81E1F">
        <w:rPr>
          <w:rFonts w:ascii="Times New Roman" w:hAnsi="Times New Roman" w:cs="Times New Roman"/>
          <w:b w:val="0"/>
          <w:spacing w:val="-6"/>
          <w:sz w:val="24"/>
          <w:szCs w:val="24"/>
        </w:rPr>
        <w:t xml:space="preserve"> </w:t>
      </w:r>
      <w:r w:rsidRPr="00A81E1F">
        <w:rPr>
          <w:rFonts w:ascii="Times New Roman" w:hAnsi="Times New Roman" w:cs="Times New Roman"/>
          <w:b w:val="0"/>
          <w:sz w:val="24"/>
          <w:szCs w:val="24"/>
        </w:rPr>
        <w:t>Técnica:</w:t>
      </w:r>
    </w:p>
    <w:p w14:paraId="6A573417" w14:textId="1DB194AB" w:rsidR="003A020E" w:rsidRPr="00A81E1F" w:rsidRDefault="003A020E" w:rsidP="003A020E">
      <w:pPr>
        <w:pStyle w:val="PargrafodaLista"/>
        <w:tabs>
          <w:tab w:val="left" w:pos="1134"/>
          <w:tab w:val="left" w:pos="1276"/>
          <w:tab w:val="left" w:pos="2121"/>
          <w:tab w:val="left" w:pos="2122"/>
        </w:tabs>
        <w:spacing w:before="120" w:line="360" w:lineRule="auto"/>
        <w:ind w:left="0" w:right="87"/>
        <w:rPr>
          <w:rFonts w:ascii="Times New Roman" w:hAnsi="Times New Roman" w:cs="Times New Roman"/>
          <w:sz w:val="24"/>
          <w:szCs w:val="24"/>
        </w:rPr>
      </w:pPr>
      <w:r w:rsidRPr="00A81E1F">
        <w:rPr>
          <w:rFonts w:ascii="Times New Roman" w:hAnsi="Times New Roman" w:cs="Times New Roman"/>
          <w:sz w:val="24"/>
          <w:szCs w:val="24"/>
        </w:rPr>
        <w:t>Certidão</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Registro</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inscrição</w:t>
      </w:r>
      <w:r w:rsidRPr="00A81E1F">
        <w:rPr>
          <w:rFonts w:ascii="Times New Roman" w:hAnsi="Times New Roman" w:cs="Times New Roman"/>
          <w:spacing w:val="6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3"/>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6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5"/>
          <w:sz w:val="24"/>
          <w:szCs w:val="24"/>
        </w:rPr>
        <w:t xml:space="preserve"> </w:t>
      </w:r>
      <w:r w:rsidR="00F85C1B" w:rsidRPr="00A81E1F">
        <w:rPr>
          <w:rFonts w:ascii="Times New Roman" w:hAnsi="Times New Roman" w:cs="Times New Roman"/>
          <w:sz w:val="24"/>
          <w:szCs w:val="24"/>
        </w:rPr>
        <w:t xml:space="preserve">seu </w:t>
      </w:r>
      <w:r w:rsidRPr="00A81E1F">
        <w:rPr>
          <w:rFonts w:ascii="Times New Roman" w:hAnsi="Times New Roman" w:cs="Times New Roman"/>
          <w:sz w:val="24"/>
          <w:szCs w:val="24"/>
        </w:rPr>
        <w:t>responsável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técnico 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CREA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(Conselho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Arquitetura</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Urbanismo),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conforme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áreas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atuação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previstas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no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plena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validade;</w:t>
      </w:r>
    </w:p>
    <w:p w14:paraId="2E763D15" w14:textId="5F98E05D" w:rsidR="003A020E" w:rsidRPr="00A81E1F" w:rsidRDefault="003A020E" w:rsidP="003A020E">
      <w:pPr>
        <w:pStyle w:val="PargrafodaLista"/>
        <w:tabs>
          <w:tab w:val="left" w:pos="1134"/>
          <w:tab w:val="left" w:pos="1276"/>
          <w:tab w:val="left" w:pos="2121"/>
          <w:tab w:val="left" w:pos="2122"/>
        </w:tabs>
        <w:spacing w:before="121" w:line="360" w:lineRule="auto"/>
        <w:ind w:left="0" w:right="87"/>
        <w:rPr>
          <w:rFonts w:ascii="Times New Roman" w:hAnsi="Times New Roman" w:cs="Times New Roman"/>
          <w:sz w:val="24"/>
          <w:szCs w:val="24"/>
        </w:rPr>
      </w:pPr>
      <w:r w:rsidRPr="00A81E1F">
        <w:rPr>
          <w:rFonts w:ascii="Times New Roman" w:hAnsi="Times New Roman" w:cs="Times New Roman"/>
          <w:sz w:val="24"/>
          <w:szCs w:val="24"/>
        </w:rPr>
        <w:t>Apresentação de profissional responsável técnico, devidamente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registrado(s)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conselho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competente, CREA e/ou CAU (Conselho de Arquitetura e Urbanismo), detentor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atestado de responsabilidade técnica por execução de obra ou serviço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características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semelhantes,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acompanhados(s)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respectiva(s)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Certidão(ões) de Acervo Técnico – CAT, expedida(s) por esses Conselhos, que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comprove(m) que os seu(s) responsável(e)is técnico(s) tenha(m) executado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obras/serviços de características técnicas similares às do objeto da presente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sendo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necessário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realização</w:t>
      </w:r>
      <w:r w:rsidR="00F85C1B" w:rsidRPr="00A81E1F">
        <w:rPr>
          <w:rFonts w:ascii="Times New Roman" w:hAnsi="Times New Roman" w:cs="Times New Roman"/>
          <w:sz w:val="24"/>
          <w:szCs w:val="24"/>
        </w:rPr>
        <w:t xml:space="preserve"> </w:t>
      </w:r>
      <w:r w:rsidRPr="00A81E1F">
        <w:rPr>
          <w:rFonts w:ascii="Times New Roman" w:hAnsi="Times New Roman" w:cs="Times New Roman"/>
          <w:sz w:val="24"/>
          <w:szCs w:val="24"/>
        </w:rPr>
        <w:t xml:space="preserve">dos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itens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relevância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apontados;</w:t>
      </w:r>
    </w:p>
    <w:p w14:paraId="09122998" w14:textId="23D93A08" w:rsidR="003A020E" w:rsidRPr="00081FC2" w:rsidRDefault="003A020E" w:rsidP="00F85C1B">
      <w:pPr>
        <w:pStyle w:val="PargrafodaLista"/>
        <w:tabs>
          <w:tab w:val="left" w:pos="1134"/>
          <w:tab w:val="left" w:pos="1276"/>
          <w:tab w:val="left" w:pos="2121"/>
          <w:tab w:val="left" w:pos="2122"/>
        </w:tabs>
        <w:spacing w:before="120" w:line="360" w:lineRule="auto"/>
        <w:ind w:left="0" w:right="141"/>
        <w:rPr>
          <w:rFonts w:ascii="Times New Roman" w:hAnsi="Times New Roman" w:cs="Times New Roman"/>
          <w:sz w:val="24"/>
          <w:szCs w:val="24"/>
          <w:lang w:val="pt-BR"/>
        </w:rPr>
      </w:pPr>
      <w:r w:rsidRPr="00A81E1F">
        <w:rPr>
          <w:rFonts w:ascii="Times New Roman" w:hAnsi="Times New Roman" w:cs="Times New Roman"/>
          <w:sz w:val="24"/>
          <w:szCs w:val="24"/>
        </w:rPr>
        <w:t>Atestado(s)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capacidade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técnica-operacional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emitidos</w:t>
      </w:r>
      <w:r w:rsidRPr="00A81E1F">
        <w:rPr>
          <w:rFonts w:ascii="Times New Roman" w:hAnsi="Times New Roman" w:cs="Times New Roman"/>
          <w:spacing w:val="1"/>
          <w:sz w:val="24"/>
          <w:szCs w:val="24"/>
        </w:rPr>
        <w:t xml:space="preserve"> </w:t>
      </w:r>
      <w:r w:rsidR="00F85C1B" w:rsidRPr="00A81E1F">
        <w:rPr>
          <w:rFonts w:ascii="Times New Roman" w:hAnsi="Times New Roman" w:cs="Times New Roman"/>
          <w:sz w:val="24"/>
          <w:szCs w:val="24"/>
        </w:rPr>
        <w:t xml:space="preserve">por </w:t>
      </w:r>
      <w:r w:rsidRPr="00A81E1F">
        <w:rPr>
          <w:rFonts w:ascii="Times New Roman" w:hAnsi="Times New Roman" w:cs="Times New Roman"/>
          <w:sz w:val="24"/>
          <w:szCs w:val="24"/>
        </w:rPr>
        <w:t>pessoa jurídica de direito público ou privado, que comprove(m) que a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tenha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executado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obras/serviços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características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similares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às</w:t>
      </w:r>
      <w:r w:rsidRPr="00A81E1F">
        <w:rPr>
          <w:rFonts w:ascii="Times New Roman" w:hAnsi="Times New Roman" w:cs="Times New Roman"/>
          <w:spacing w:val="1"/>
          <w:sz w:val="24"/>
          <w:szCs w:val="24"/>
        </w:rPr>
        <w:t xml:space="preserve"> </w:t>
      </w:r>
      <w:r w:rsidR="00F85C1B" w:rsidRPr="00A81E1F">
        <w:rPr>
          <w:rFonts w:ascii="Times New Roman" w:hAnsi="Times New Roman" w:cs="Times New Roman"/>
          <w:sz w:val="24"/>
          <w:szCs w:val="24"/>
        </w:rPr>
        <w:t xml:space="preserve">do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da presente licitação, sendo necessári</w:t>
      </w:r>
      <w:r w:rsidR="00F85C1B" w:rsidRPr="00A81E1F">
        <w:rPr>
          <w:rFonts w:ascii="Times New Roman" w:hAnsi="Times New Roman" w:cs="Times New Roman"/>
          <w:sz w:val="24"/>
          <w:szCs w:val="24"/>
        </w:rPr>
        <w:t xml:space="preserve">o a comprovação de realização </w:t>
      </w:r>
      <w:r w:rsidRPr="00A81E1F">
        <w:rPr>
          <w:rFonts w:ascii="Times New Roman" w:hAnsi="Times New Roman" w:cs="Times New Roman"/>
          <w:sz w:val="24"/>
          <w:szCs w:val="24"/>
        </w:rPr>
        <w:t>dos itens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relevantes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apontados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planilha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abaixo</w:t>
      </w:r>
      <w:r w:rsidR="00081FC2">
        <w:rPr>
          <w:rFonts w:ascii="Times New Roman" w:hAnsi="Times New Roman" w:cs="Times New Roman"/>
          <w:sz w:val="24"/>
          <w:szCs w:val="24"/>
        </w:rPr>
        <w:t xml:space="preserve">, </w:t>
      </w:r>
      <w:r w:rsidR="00081FC2" w:rsidRPr="00081FC2">
        <w:rPr>
          <w:rFonts w:ascii="Times New Roman" w:hAnsi="Times New Roman" w:cs="Times New Roman"/>
          <w:sz w:val="24"/>
          <w:szCs w:val="24"/>
        </w:rPr>
        <w:t>devidamente registrado(s) no CREA</w:t>
      </w:r>
      <w:r w:rsidR="00081FC2">
        <w:rPr>
          <w:rFonts w:ascii="Times New Roman" w:hAnsi="Times New Roman" w:cs="Times New Roman"/>
          <w:sz w:val="24"/>
          <w:szCs w:val="24"/>
        </w:rPr>
        <w:t xml:space="preserve">, </w:t>
      </w:r>
      <w:r w:rsidR="00081FC2" w:rsidRPr="00081FC2">
        <w:rPr>
          <w:rFonts w:ascii="Times New Roman" w:hAnsi="Times New Roman" w:cs="Times New Roman"/>
          <w:sz w:val="24"/>
          <w:szCs w:val="24"/>
        </w:rPr>
        <w:t>juntamente com cópia do contrato e/ou publicação, no caso de atestados fornecidos por órgão público, ou no caso de atestado fornecido por entidade privada, cópia da(s) nota(s) fiscal(is) dos serviços prestados.</w:t>
      </w:r>
    </w:p>
    <w:p w14:paraId="18D27354" w14:textId="76020300" w:rsidR="003A020E" w:rsidRPr="00A159F2" w:rsidRDefault="003A020E" w:rsidP="003A020E">
      <w:pPr>
        <w:pStyle w:val="PargrafodaLista"/>
        <w:tabs>
          <w:tab w:val="left" w:pos="1134"/>
          <w:tab w:val="left" w:pos="1276"/>
          <w:tab w:val="left" w:pos="2121"/>
          <w:tab w:val="left" w:pos="2122"/>
        </w:tabs>
        <w:spacing w:before="120" w:line="360" w:lineRule="auto"/>
        <w:ind w:left="0" w:right="825"/>
        <w:rPr>
          <w:rFonts w:ascii="Times New Roman" w:hAnsi="Times New Roman" w:cs="Times New Roman"/>
          <w:sz w:val="24"/>
          <w:szCs w:val="24"/>
        </w:rPr>
      </w:pPr>
      <w:r w:rsidRPr="00A159F2">
        <w:rPr>
          <w:rFonts w:ascii="Times New Roman" w:hAnsi="Times New Roman" w:cs="Times New Roman"/>
          <w:sz w:val="24"/>
          <w:szCs w:val="24"/>
        </w:rPr>
        <w:t>Abaixo segue a tabela dos itens de maior relevância técnica</w:t>
      </w:r>
      <w:r w:rsidR="004C79A7" w:rsidRPr="00A159F2">
        <w:rPr>
          <w:rFonts w:ascii="Times New Roman" w:hAnsi="Times New Roman" w:cs="Times New Roman"/>
          <w:sz w:val="24"/>
          <w:szCs w:val="24"/>
        </w:rPr>
        <w:t>;</w:t>
      </w:r>
    </w:p>
    <w:tbl>
      <w:tblPr>
        <w:tblW w:w="0" w:type="auto"/>
        <w:tblInd w:w="562" w:type="dxa"/>
        <w:tblLook w:val="04A0" w:firstRow="1" w:lastRow="0" w:firstColumn="1" w:lastColumn="0" w:noHBand="0" w:noVBand="1"/>
      </w:tblPr>
      <w:tblGrid>
        <w:gridCol w:w="8647"/>
      </w:tblGrid>
      <w:tr w:rsidR="00A159F2" w:rsidRPr="00A159F2" w14:paraId="5F8678FC" w14:textId="77777777" w:rsidTr="003A020E">
        <w:trPr>
          <w:trHeight w:val="500"/>
        </w:trPr>
        <w:tc>
          <w:tcPr>
            <w:tcW w:w="8647" w:type="dxa"/>
            <w:vMerge w:val="restart"/>
            <w:noWrap/>
            <w:hideMark/>
          </w:tcPr>
          <w:p w14:paraId="427EF7B3" w14:textId="677D29FA" w:rsidR="00BD4902" w:rsidRPr="00A159F2" w:rsidRDefault="00BD4902" w:rsidP="00A159F2">
            <w:pPr>
              <w:pStyle w:val="PargrafodaLista"/>
              <w:widowControl/>
              <w:numPr>
                <w:ilvl w:val="0"/>
                <w:numId w:val="28"/>
              </w:numPr>
              <w:autoSpaceDE/>
              <w:autoSpaceDN/>
              <w:spacing w:before="0" w:after="160" w:line="278" w:lineRule="auto"/>
              <w:ind w:left="459" w:hanging="99"/>
              <w:contextualSpacing/>
              <w:jc w:val="left"/>
              <w:rPr>
                <w:rFonts w:ascii="Times New Roman" w:hAnsi="Times New Roman" w:cs="Times New Roman"/>
                <w:caps/>
                <w:sz w:val="24"/>
                <w:szCs w:val="24"/>
              </w:rPr>
            </w:pPr>
            <w:r w:rsidRPr="00A159F2">
              <w:rPr>
                <w:rFonts w:ascii="Times New Roman" w:hAnsi="Times New Roman" w:cs="Times New Roman"/>
                <w:caps/>
                <w:sz w:val="24"/>
                <w:szCs w:val="24"/>
              </w:rPr>
              <w:lastRenderedPageBreak/>
              <w:t>Execução de pavimentação em paralelepipedo</w:t>
            </w:r>
            <w:r w:rsidR="00A85BD5" w:rsidRPr="00A159F2">
              <w:rPr>
                <w:rFonts w:ascii="Times New Roman" w:hAnsi="Times New Roman" w:cs="Times New Roman"/>
                <w:caps/>
                <w:sz w:val="24"/>
                <w:szCs w:val="24"/>
              </w:rPr>
              <w:t>s, rejuntamento com argamassa traço 1:3 = 9.120,58 m2</w:t>
            </w:r>
          </w:p>
          <w:p w14:paraId="251DE530" w14:textId="04B28B0B" w:rsidR="004C79A7" w:rsidRPr="00A159F2" w:rsidRDefault="004C79A7" w:rsidP="00A159F2">
            <w:pPr>
              <w:pStyle w:val="PargrafodaLista"/>
              <w:widowControl/>
              <w:numPr>
                <w:ilvl w:val="0"/>
                <w:numId w:val="28"/>
              </w:numPr>
              <w:autoSpaceDE/>
              <w:autoSpaceDN/>
              <w:spacing w:before="0" w:after="160" w:line="278" w:lineRule="auto"/>
              <w:ind w:left="459" w:hanging="99"/>
              <w:contextualSpacing/>
              <w:jc w:val="left"/>
              <w:rPr>
                <w:rFonts w:ascii="Times New Roman" w:hAnsi="Times New Roman" w:cs="Times New Roman"/>
                <w:sz w:val="24"/>
                <w:szCs w:val="24"/>
              </w:rPr>
            </w:pPr>
            <w:r w:rsidRPr="00A159F2">
              <w:rPr>
                <w:rFonts w:ascii="Times New Roman" w:hAnsi="Times New Roman" w:cs="Times New Roman"/>
                <w:sz w:val="24"/>
                <w:szCs w:val="24"/>
              </w:rPr>
              <w:t xml:space="preserve">EXECUÇÃO DE PAVIMENTO EM PISO INTERTRAVADO, COM BLOCO RETANGULAR DE 20 X 10 CM, ESPESSURA </w:t>
            </w:r>
            <w:r w:rsidR="00A85BD5" w:rsidRPr="00A159F2">
              <w:rPr>
                <w:rFonts w:ascii="Times New Roman" w:hAnsi="Times New Roman" w:cs="Times New Roman"/>
                <w:sz w:val="24"/>
                <w:szCs w:val="24"/>
              </w:rPr>
              <w:t>10</w:t>
            </w:r>
            <w:r w:rsidRPr="00A159F2">
              <w:rPr>
                <w:rFonts w:ascii="Times New Roman" w:hAnsi="Times New Roman" w:cs="Times New Roman"/>
                <w:sz w:val="24"/>
                <w:szCs w:val="24"/>
              </w:rPr>
              <w:t xml:space="preserve"> CM. AF_10/2022 = </w:t>
            </w:r>
            <w:r w:rsidR="00A85BD5" w:rsidRPr="00A159F2">
              <w:rPr>
                <w:rFonts w:ascii="Times New Roman" w:hAnsi="Times New Roman" w:cs="Times New Roman"/>
                <w:sz w:val="24"/>
                <w:szCs w:val="24"/>
              </w:rPr>
              <w:t>575,75</w:t>
            </w:r>
            <w:r w:rsidR="00A159F2">
              <w:rPr>
                <w:rFonts w:ascii="Times New Roman" w:hAnsi="Times New Roman" w:cs="Times New Roman"/>
                <w:sz w:val="24"/>
                <w:szCs w:val="24"/>
              </w:rPr>
              <w:t xml:space="preserve"> </w:t>
            </w:r>
            <w:r w:rsidRPr="00A159F2">
              <w:rPr>
                <w:rFonts w:ascii="Times New Roman" w:hAnsi="Times New Roman" w:cs="Times New Roman"/>
                <w:sz w:val="24"/>
                <w:szCs w:val="24"/>
              </w:rPr>
              <w:t>m2</w:t>
            </w:r>
          </w:p>
          <w:p w14:paraId="7B26D17F" w14:textId="436AE9E8" w:rsidR="004C79A7" w:rsidRPr="00A159F2" w:rsidRDefault="00A85BD5" w:rsidP="00A159F2">
            <w:pPr>
              <w:pStyle w:val="PargrafodaLista"/>
              <w:widowControl/>
              <w:numPr>
                <w:ilvl w:val="0"/>
                <w:numId w:val="28"/>
              </w:numPr>
              <w:autoSpaceDE/>
              <w:autoSpaceDN/>
              <w:spacing w:before="0" w:after="160" w:line="278" w:lineRule="auto"/>
              <w:ind w:left="318" w:firstLine="42"/>
              <w:contextualSpacing/>
              <w:jc w:val="left"/>
              <w:rPr>
                <w:rFonts w:ascii="Times New Roman" w:hAnsi="Times New Roman" w:cs="Times New Roman"/>
                <w:caps/>
                <w:sz w:val="24"/>
                <w:szCs w:val="24"/>
              </w:rPr>
            </w:pPr>
            <w:r w:rsidRPr="00A159F2">
              <w:rPr>
                <w:rFonts w:ascii="Times New Roman" w:hAnsi="Times New Roman" w:cs="Times New Roman"/>
                <w:caps/>
                <w:sz w:val="24"/>
                <w:szCs w:val="24"/>
              </w:rPr>
              <w:t>meio-fio pré moldado de concreto simples (0,12</w:t>
            </w:r>
            <w:r w:rsidR="00A159F2" w:rsidRPr="00A159F2">
              <w:rPr>
                <w:rFonts w:ascii="Times New Roman" w:hAnsi="Times New Roman" w:cs="Times New Roman"/>
                <w:caps/>
                <w:sz w:val="24"/>
                <w:szCs w:val="24"/>
              </w:rPr>
              <w:t>x0,30x1,00m) rejuntado com argamassa de cimento e area no traço1:3 = 3.340</w:t>
            </w:r>
            <w:r w:rsidR="004C79A7" w:rsidRPr="00A159F2">
              <w:rPr>
                <w:rFonts w:ascii="Times New Roman" w:hAnsi="Times New Roman" w:cs="Times New Roman"/>
                <w:caps/>
                <w:sz w:val="24"/>
                <w:szCs w:val="24"/>
              </w:rPr>
              <w:t>,</w:t>
            </w:r>
            <w:r w:rsidR="00A159F2" w:rsidRPr="00A159F2">
              <w:rPr>
                <w:rFonts w:ascii="Times New Roman" w:hAnsi="Times New Roman" w:cs="Times New Roman"/>
                <w:caps/>
                <w:sz w:val="24"/>
                <w:szCs w:val="24"/>
              </w:rPr>
              <w:t>01</w:t>
            </w:r>
            <w:r w:rsidR="004C79A7" w:rsidRPr="00A159F2">
              <w:rPr>
                <w:rFonts w:ascii="Times New Roman" w:hAnsi="Times New Roman" w:cs="Times New Roman"/>
                <w:caps/>
                <w:sz w:val="24"/>
                <w:szCs w:val="24"/>
              </w:rPr>
              <w:t xml:space="preserve"> m</w:t>
            </w:r>
            <w:r w:rsidR="00A159F2" w:rsidRPr="00A159F2">
              <w:rPr>
                <w:rFonts w:ascii="Times New Roman" w:hAnsi="Times New Roman" w:cs="Times New Roman"/>
                <w:caps/>
                <w:sz w:val="24"/>
                <w:szCs w:val="24"/>
              </w:rPr>
              <w:t>.</w:t>
            </w:r>
          </w:p>
          <w:p w14:paraId="5C9F1F73" w14:textId="2F44567B" w:rsidR="004C79A7" w:rsidRPr="00A159F2" w:rsidRDefault="004C79A7" w:rsidP="00A85BD5">
            <w:pPr>
              <w:pStyle w:val="PargrafodaLista"/>
              <w:widowControl/>
              <w:autoSpaceDE/>
              <w:autoSpaceDN/>
              <w:spacing w:before="0" w:after="160" w:line="278" w:lineRule="auto"/>
              <w:ind w:left="720"/>
              <w:contextualSpacing/>
              <w:jc w:val="left"/>
              <w:rPr>
                <w:rFonts w:ascii="Times New Roman" w:hAnsi="Times New Roman" w:cs="Times New Roman"/>
                <w:sz w:val="24"/>
                <w:szCs w:val="24"/>
              </w:rPr>
            </w:pPr>
          </w:p>
        </w:tc>
      </w:tr>
      <w:tr w:rsidR="003A020E" w:rsidRPr="005C0D2A" w14:paraId="507177B2" w14:textId="77777777" w:rsidTr="003A020E">
        <w:trPr>
          <w:trHeight w:val="414"/>
        </w:trPr>
        <w:tc>
          <w:tcPr>
            <w:tcW w:w="8647" w:type="dxa"/>
            <w:vMerge/>
            <w:hideMark/>
          </w:tcPr>
          <w:p w14:paraId="44DC3F34" w14:textId="77777777" w:rsidR="003A020E" w:rsidRPr="005C0D2A" w:rsidRDefault="003A020E" w:rsidP="003A020E">
            <w:pPr>
              <w:tabs>
                <w:tab w:val="left" w:pos="1134"/>
                <w:tab w:val="left" w:pos="1276"/>
              </w:tabs>
              <w:spacing w:line="360" w:lineRule="auto"/>
              <w:ind w:hanging="126"/>
              <w:rPr>
                <w:rFonts w:ascii="Times New Roman" w:hAnsi="Times New Roman" w:cs="Times New Roman"/>
                <w:b/>
                <w:bCs/>
                <w:color w:val="FF0000"/>
                <w:sz w:val="24"/>
                <w:szCs w:val="24"/>
              </w:rPr>
            </w:pPr>
          </w:p>
        </w:tc>
      </w:tr>
    </w:tbl>
    <w:p w14:paraId="73E426EF" w14:textId="77777777" w:rsidR="003A020E" w:rsidRPr="00A81E1F" w:rsidRDefault="003A020E" w:rsidP="00F85C1B">
      <w:pPr>
        <w:pStyle w:val="PargrafodaLista"/>
        <w:tabs>
          <w:tab w:val="left" w:pos="1134"/>
          <w:tab w:val="left" w:pos="1276"/>
          <w:tab w:val="left" w:pos="1534"/>
        </w:tabs>
        <w:spacing w:before="8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Para efeito de comprovação de vínculo entre o profissional responsável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 xml:space="preserve"> técnico a que se refere, apontado pela licitante, serão aceitos 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seguintes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 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vínculo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societário: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constitutivo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devidamente registrado no órgão de Registro de Comércio competente,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domicílio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sede da licitante;</w:t>
      </w:r>
    </w:p>
    <w:p w14:paraId="12B683FB" w14:textId="77777777" w:rsidR="003A020E" w:rsidRPr="00A81E1F" w:rsidRDefault="003A020E" w:rsidP="00F85C1B">
      <w:pPr>
        <w:pStyle w:val="PargrafodaLista"/>
        <w:tabs>
          <w:tab w:val="left" w:pos="1134"/>
          <w:tab w:val="left" w:pos="1276"/>
          <w:tab w:val="left" w:pos="1815"/>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Diretor:</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Contrato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Social,</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tratando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firma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individual ou limitada ou cópia da ata de eleição devidamente publicada 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imprensa,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tratando de sociedade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anônima;</w:t>
      </w:r>
    </w:p>
    <w:p w14:paraId="7EF1F00C"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 caso de vínculo empregatício: cópia da Carteira de Trabalho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Previdência Social (CCPS), expedida pelo Ministério do Trabalho, contendo 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folhas que demonstre o n.º de registro, qualificação civil ou contrato de trabalho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em vigor, 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última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alteração de salário;</w:t>
      </w:r>
    </w:p>
    <w:p w14:paraId="22930196"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 caso de Responsável Técnico: cópia da Certidão expedida 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CREA/CAU da Sede ou Filial da licitante onde consta o registro do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como</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RT,</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apresentação</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um</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seguintes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Ficha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 empregado - RE, devidamente registrada no Ministério do Trabalho;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Carteira de Trabalho e Previdência Social - CCPS, em nome do profissional; ou</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Contrato</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Social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ou</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último</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aditivo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houver;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Contrato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prestação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sem vínculo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empregatício;</w:t>
      </w:r>
    </w:p>
    <w:p w14:paraId="7CB08977" w14:textId="77777777" w:rsidR="003A020E" w:rsidRPr="00A81E1F" w:rsidRDefault="003A020E" w:rsidP="00F85C1B">
      <w:pPr>
        <w:tabs>
          <w:tab w:val="left" w:pos="1134"/>
          <w:tab w:val="left" w:pos="1276"/>
          <w:tab w:val="left" w:pos="1815"/>
        </w:tabs>
        <w:spacing w:before="121" w:line="360" w:lineRule="auto"/>
        <w:ind w:right="-1"/>
        <w:rPr>
          <w:rFonts w:ascii="Times New Roman" w:hAnsi="Times New Roman" w:cs="Times New Roman"/>
          <w:sz w:val="24"/>
          <w:szCs w:val="24"/>
        </w:rPr>
      </w:pPr>
      <w:r w:rsidRPr="00A81E1F">
        <w:rPr>
          <w:rFonts w:ascii="Times New Roman" w:hAnsi="Times New Roman" w:cs="Times New Roman"/>
          <w:sz w:val="24"/>
          <w:szCs w:val="24"/>
        </w:rPr>
        <w:t>Contrato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prestação</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 serviços;</w:t>
      </w:r>
    </w:p>
    <w:p w14:paraId="1B96A05B" w14:textId="77777777" w:rsidR="003A020E" w:rsidRPr="00A81E1F" w:rsidRDefault="003A020E" w:rsidP="00F85C1B">
      <w:pPr>
        <w:tabs>
          <w:tab w:val="left" w:pos="1134"/>
          <w:tab w:val="left" w:pos="1276"/>
          <w:tab w:val="left" w:pos="1815"/>
        </w:tabs>
        <w:spacing w:before="120"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Termo através do qual o profissional assuma a responsabilidade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técnica pela obra ou serviço licitado e o compromisso de integrar o quadro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2"/>
          <w:sz w:val="24"/>
          <w:szCs w:val="24"/>
        </w:rPr>
        <w:t xml:space="preserve"> </w:t>
      </w:r>
      <w:proofErr w:type="gramStart"/>
      <w:r w:rsidRPr="00A81E1F">
        <w:rPr>
          <w:rFonts w:ascii="Times New Roman" w:hAnsi="Times New Roman" w:cs="Times New Roman"/>
          <w:sz w:val="24"/>
          <w:szCs w:val="24"/>
        </w:rPr>
        <w:t>do</w:t>
      </w:r>
      <w:proofErr w:type="gramEnd"/>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contratual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vir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 ser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esta adjudicado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 Qualquer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outro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comprobatório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dessa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disponibilidade.</w:t>
      </w:r>
    </w:p>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lastRenderedPageBreak/>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rPr>
          <w:rStyle w:val="Hyperlink"/>
          <w:rFonts w:ascii="Times New Roman" w:hAnsi="Times New Roman" w:cs="Times New Roman"/>
          <w:color w:val="auto"/>
          <w:sz w:val="24"/>
          <w:szCs w:val="24"/>
        </w:rP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lastRenderedPageBreak/>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5E057530" w14:textId="77777777" w:rsidR="003A020E" w:rsidRPr="00A81E1F" w:rsidRDefault="003A020E" w:rsidP="00F85C1B">
      <w:pPr>
        <w:tabs>
          <w:tab w:val="left" w:pos="1134"/>
          <w:tab w:val="left" w:pos="1276"/>
        </w:tabs>
        <w:spacing w:line="360" w:lineRule="auto"/>
        <w:ind w:right="-1" w:hanging="126"/>
        <w:jc w:val="both"/>
        <w:rPr>
          <w:rFonts w:ascii="Times New Roman" w:hAnsi="Times New Roman" w:cs="Times New Roman"/>
          <w:b/>
          <w:sz w:val="24"/>
          <w:szCs w:val="24"/>
        </w:rPr>
      </w:pPr>
    </w:p>
    <w:p w14:paraId="126D8948" w14:textId="77777777" w:rsidR="003A020E" w:rsidRPr="00A81E1F" w:rsidRDefault="003A020E" w:rsidP="004A131C">
      <w:pPr>
        <w:pStyle w:val="Nivel01"/>
      </w:pPr>
      <w:r w:rsidRPr="00A81E1F">
        <w:t>ESTIMATIVAS DO VALOR DA CONTRATAÇÃO</w:t>
      </w:r>
    </w:p>
    <w:p w14:paraId="0F3856A4" w14:textId="75762961" w:rsidR="003A020E" w:rsidRPr="005A6CC8" w:rsidRDefault="003A020E" w:rsidP="005A6CC8">
      <w:pPr>
        <w:spacing w:before="240"/>
        <w:rPr>
          <w:rFonts w:ascii="Times New Roman" w:hAnsi="Times New Roman" w:cs="Times New Roman"/>
          <w:sz w:val="24"/>
          <w:szCs w:val="24"/>
        </w:rPr>
      </w:pPr>
      <w:r w:rsidRPr="005A6CC8">
        <w:rPr>
          <w:rFonts w:ascii="Times New Roman" w:hAnsi="Times New Roman" w:cs="Times New Roman"/>
          <w:sz w:val="24"/>
          <w:szCs w:val="24"/>
        </w:rPr>
        <w:t xml:space="preserve">O custo estimado total da contratação é de </w:t>
      </w:r>
      <w:r w:rsidR="005A6CC8" w:rsidRPr="005A6CC8">
        <w:rPr>
          <w:rFonts w:ascii="Times New Roman" w:hAnsi="Times New Roman" w:cs="Times New Roman"/>
          <w:b/>
          <w:bCs/>
          <w:sz w:val="24"/>
          <w:szCs w:val="24"/>
        </w:rPr>
        <w:t>R$3.179.473,20 (</w:t>
      </w:r>
      <w:r w:rsidR="005A6CC8">
        <w:rPr>
          <w:rFonts w:ascii="Times New Roman" w:hAnsi="Times New Roman" w:cs="Times New Roman"/>
          <w:b/>
          <w:bCs/>
          <w:sz w:val="24"/>
          <w:szCs w:val="24"/>
        </w:rPr>
        <w:t>t</w:t>
      </w:r>
      <w:r w:rsidR="005A6CC8" w:rsidRPr="005A6CC8">
        <w:rPr>
          <w:rFonts w:ascii="Times New Roman" w:hAnsi="Times New Roman" w:cs="Times New Roman"/>
          <w:b/>
          <w:bCs/>
          <w:sz w:val="24"/>
          <w:szCs w:val="24"/>
        </w:rPr>
        <w:t>rês milhões, cento e setenta e nove mil, quatrocentos e setenta e três reais e vinte centavos)</w:t>
      </w:r>
      <w:r w:rsidRPr="005A6CC8">
        <w:rPr>
          <w:rFonts w:ascii="Times New Roman" w:hAnsi="Times New Roman" w:cs="Times New Roman"/>
          <w:bC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77777777" w:rsidR="003A020E" w:rsidRPr="00A81E1F" w:rsidRDefault="003A020E" w:rsidP="004A131C">
      <w:pPr>
        <w:pStyle w:val="Nivel01"/>
      </w:pPr>
      <w:r w:rsidRPr="00A81E1F">
        <w:t>ADEQUAÇÃO ORÇAMENTÁRIA</w:t>
      </w:r>
    </w:p>
    <w:p w14:paraId="0A72BEE8" w14:textId="77777777" w:rsidR="003A020E" w:rsidRPr="00A81E1F" w:rsidRDefault="003A020E" w:rsidP="004A131C">
      <w:pPr>
        <w:pStyle w:val="Nivel2"/>
      </w:pPr>
      <w:r w:rsidRPr="00A81E1F">
        <w:t>As despesas decorrentes da presente contratação correrão à conta de recursos específicos consignados no Orçamento Geral.</w:t>
      </w:r>
    </w:p>
    <w:p w14:paraId="6F12827A" w14:textId="77777777" w:rsidR="003A020E" w:rsidRPr="00A81E1F" w:rsidRDefault="003A020E"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lastRenderedPageBreak/>
        <w:t>A contratação será atendida pela seguinte dotação:</w:t>
      </w:r>
    </w:p>
    <w:p w14:paraId="34246500" w14:textId="6DF5FFB9" w:rsidR="003A020E" w:rsidRPr="00A81E1F" w:rsidRDefault="003A020E" w:rsidP="00F85C1B">
      <w:pPr>
        <w:pStyle w:val="PargrafodaLista"/>
        <w:spacing w:before="120" w:line="360" w:lineRule="auto"/>
        <w:ind w:left="360" w:right="-1"/>
        <w:rPr>
          <w:rFonts w:ascii="Times New Roman" w:eastAsia="Arial" w:hAnsi="Times New Roman" w:cs="Times New Roman"/>
          <w:b/>
          <w:sz w:val="24"/>
          <w:szCs w:val="24"/>
        </w:rPr>
      </w:pPr>
      <w:r w:rsidRPr="00A81E1F">
        <w:rPr>
          <w:rFonts w:ascii="Times New Roman" w:eastAsia="Arial" w:hAnsi="Times New Roman" w:cs="Times New Roman"/>
          <w:b/>
          <w:sz w:val="24"/>
          <w:szCs w:val="24"/>
        </w:rPr>
        <w:t xml:space="preserve">UNIDADE ORÇAMENTÁRIA: </w:t>
      </w:r>
      <w:r w:rsidRPr="00A81E1F">
        <w:rPr>
          <w:rFonts w:ascii="Times New Roman" w:eastAsia="Arial" w:hAnsi="Times New Roman" w:cs="Times New Roman"/>
          <w:sz w:val="24"/>
          <w:szCs w:val="24"/>
        </w:rPr>
        <w:t xml:space="preserve">11.11 </w:t>
      </w:r>
      <w:r w:rsidR="00A81E1F">
        <w:rPr>
          <w:rFonts w:ascii="Times New Roman" w:eastAsia="Arial" w:hAnsi="Times New Roman" w:cs="Times New Roman"/>
          <w:sz w:val="24"/>
          <w:szCs w:val="24"/>
        </w:rPr>
        <w:t>Secretaria Municipal de Obras</w:t>
      </w:r>
    </w:p>
    <w:p w14:paraId="73439361" w14:textId="0C7C2E78" w:rsidR="003A020E" w:rsidRPr="00A81E1F" w:rsidRDefault="003A020E" w:rsidP="00F85C1B">
      <w:pPr>
        <w:pStyle w:val="PargrafodaLista"/>
        <w:spacing w:line="360" w:lineRule="auto"/>
        <w:ind w:left="360" w:right="-1"/>
        <w:rPr>
          <w:rFonts w:ascii="Times New Roman" w:eastAsia="Calibri" w:hAnsi="Times New Roman" w:cs="Times New Roman"/>
          <w:b/>
          <w:bCs/>
          <w:sz w:val="24"/>
          <w:szCs w:val="24"/>
        </w:rPr>
      </w:pPr>
      <w:r w:rsidRPr="00A81E1F">
        <w:rPr>
          <w:rFonts w:ascii="Times New Roman" w:hAnsi="Times New Roman" w:cs="Times New Roman"/>
          <w:b/>
          <w:bCs/>
          <w:sz w:val="24"/>
          <w:szCs w:val="24"/>
        </w:rPr>
        <w:t>PROJETO ATIVIDADE:</w:t>
      </w:r>
      <w:r w:rsidR="00A81E1F">
        <w:rPr>
          <w:rFonts w:ascii="Times New Roman" w:hAnsi="Times New Roman" w:cs="Times New Roman"/>
          <w:sz w:val="24"/>
          <w:szCs w:val="24"/>
        </w:rPr>
        <w:t>1.012 – Remanejamento – Pavimentação e calçamento de Vias Publicas</w:t>
      </w:r>
    </w:p>
    <w:p w14:paraId="0279DD0A" w14:textId="77777777" w:rsidR="003A020E" w:rsidRPr="00A81E1F" w:rsidRDefault="003A020E" w:rsidP="00F85C1B">
      <w:pPr>
        <w:pStyle w:val="PargrafodaLista"/>
        <w:spacing w:line="360" w:lineRule="auto"/>
        <w:ind w:left="360" w:right="-1"/>
        <w:rPr>
          <w:rFonts w:ascii="Times New Roman" w:hAnsi="Times New Roman" w:cs="Times New Roman"/>
          <w:b/>
          <w:bCs/>
          <w:sz w:val="24"/>
          <w:szCs w:val="24"/>
        </w:rPr>
      </w:pPr>
      <w:r w:rsidRPr="00A81E1F">
        <w:rPr>
          <w:rFonts w:ascii="Times New Roman" w:hAnsi="Times New Roman" w:cs="Times New Roman"/>
          <w:b/>
          <w:bCs/>
          <w:sz w:val="24"/>
          <w:szCs w:val="24"/>
        </w:rPr>
        <w:t>ELEMENTO DE DESPESA:</w:t>
      </w:r>
      <w:r w:rsidRPr="00A81E1F">
        <w:rPr>
          <w:rFonts w:ascii="Times New Roman" w:hAnsi="Times New Roman" w:cs="Times New Roman"/>
          <w:sz w:val="24"/>
          <w:szCs w:val="24"/>
        </w:rPr>
        <w:t>4.4.90.51- Obras e Instalações</w:t>
      </w:r>
    </w:p>
    <w:p w14:paraId="18217239" w14:textId="4EEA8920" w:rsidR="003A020E" w:rsidRPr="00A81E1F" w:rsidRDefault="003A020E" w:rsidP="00F85C1B">
      <w:pPr>
        <w:pStyle w:val="PargrafodaLista"/>
        <w:spacing w:line="360" w:lineRule="auto"/>
        <w:ind w:left="360" w:right="-1"/>
        <w:rPr>
          <w:rFonts w:ascii="Times New Roman" w:hAnsi="Times New Roman" w:cs="Times New Roman"/>
          <w:sz w:val="24"/>
          <w:szCs w:val="24"/>
        </w:rPr>
      </w:pPr>
      <w:r w:rsidRPr="00A81E1F">
        <w:rPr>
          <w:rFonts w:ascii="Times New Roman" w:hAnsi="Times New Roman" w:cs="Times New Roman"/>
          <w:b/>
          <w:bCs/>
          <w:sz w:val="24"/>
          <w:szCs w:val="24"/>
        </w:rPr>
        <w:t xml:space="preserve">FONTE DE RECURSO: </w:t>
      </w:r>
      <w:r w:rsidR="00A81E1F">
        <w:rPr>
          <w:rFonts w:ascii="Times New Roman" w:hAnsi="Times New Roman" w:cs="Times New Roman"/>
          <w:sz w:val="24"/>
          <w:szCs w:val="24"/>
        </w:rPr>
        <w:t>500 e 700</w:t>
      </w:r>
    </w:p>
    <w:p w14:paraId="5627A0EB" w14:textId="77777777" w:rsidR="003A020E" w:rsidRPr="00A81E1F" w:rsidRDefault="003A020E" w:rsidP="004A131C">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rPr>
          <w:rStyle w:val="Hyperlink"/>
          <w:rFonts w:ascii="Times New Roman" w:hAnsi="Times New Roman" w:cs="Times New Roman"/>
          <w:color w:val="auto"/>
          <w:sz w:val="24"/>
          <w:szCs w:val="24"/>
        </w:rPr>
        <w:fldChar w:fldCharType="end"/>
      </w:r>
    </w:p>
    <w:p w14:paraId="442DEDBE" w14:textId="77777777" w:rsidR="003A020E" w:rsidRPr="00A81E1F" w:rsidRDefault="003A020E" w:rsidP="004A131C">
      <w:pPr>
        <w:pStyle w:val="Nivel2"/>
      </w:pPr>
      <w:r w:rsidRPr="00A81E1F">
        <w:t>Optou-se por manter os anexos separados e não inseridos neste documento, visando a preservação da qualidade deles, necessárias à boa formulação das propostas.</w:t>
      </w:r>
    </w:p>
    <w:p w14:paraId="7AFA4C10" w14:textId="77777777" w:rsidR="0084570B" w:rsidRPr="00A81E1F" w:rsidRDefault="0084570B" w:rsidP="004A131C">
      <w:pPr>
        <w:pStyle w:val="Nivel2"/>
      </w:pPr>
    </w:p>
    <w:p w14:paraId="31065BE7" w14:textId="38848ABA" w:rsidR="003A020E" w:rsidRPr="00A81E1F" w:rsidRDefault="00A81E1F" w:rsidP="004A131C">
      <w:pPr>
        <w:pStyle w:val="Nivel2"/>
      </w:pPr>
      <w:r>
        <w:t xml:space="preserve">Nova Soure/Bahia, </w:t>
      </w:r>
      <w:r w:rsidR="007077A2">
        <w:t>19</w:t>
      </w:r>
      <w:r w:rsidR="003A020E" w:rsidRPr="00A81E1F">
        <w:t xml:space="preserve"> de </w:t>
      </w:r>
      <w:r w:rsidR="007077A2">
        <w:t>setembro</w:t>
      </w:r>
      <w:r>
        <w:t xml:space="preserve"> </w:t>
      </w:r>
      <w:r w:rsidR="003A020E" w:rsidRPr="00A81E1F">
        <w:t>de 2024.</w:t>
      </w:r>
    </w:p>
    <w:p w14:paraId="6F44EB4F" w14:textId="77777777" w:rsidR="0084570B" w:rsidRPr="00A81E1F" w:rsidRDefault="0084570B" w:rsidP="004A131C">
      <w:pPr>
        <w:pStyle w:val="Nivel2"/>
      </w:pPr>
    </w:p>
    <w:p w14:paraId="1BCE4BAF" w14:textId="77777777" w:rsidR="003A020E" w:rsidRPr="00A81E1F" w:rsidRDefault="003A020E" w:rsidP="003A020E">
      <w:pPr>
        <w:jc w:val="center"/>
        <w:rPr>
          <w:rFonts w:ascii="Times New Roman" w:hAnsi="Times New Roman" w:cs="Times New Roman"/>
          <w:sz w:val="24"/>
          <w:szCs w:val="24"/>
        </w:rPr>
      </w:pPr>
      <w:r w:rsidRPr="00A81E1F">
        <w:rPr>
          <w:rFonts w:ascii="Times New Roman" w:hAnsi="Times New Roman" w:cs="Times New Roman"/>
          <w:sz w:val="24"/>
          <w:szCs w:val="24"/>
        </w:rPr>
        <w:t>_________________________________________________</w:t>
      </w:r>
    </w:p>
    <w:p w14:paraId="543A43BA" w14:textId="77777777" w:rsidR="003A020E" w:rsidRPr="00A81E1F" w:rsidRDefault="003A020E" w:rsidP="003A020E">
      <w:pPr>
        <w:jc w:val="center"/>
        <w:rPr>
          <w:rFonts w:ascii="Times New Roman" w:hAnsi="Times New Roman" w:cs="Times New Roman"/>
          <w:sz w:val="24"/>
          <w:szCs w:val="24"/>
        </w:rPr>
      </w:pPr>
      <w:r w:rsidRPr="00A81E1F">
        <w:rPr>
          <w:rFonts w:ascii="Times New Roman" w:hAnsi="Times New Roman" w:cs="Times New Roman"/>
          <w:sz w:val="24"/>
          <w:szCs w:val="24"/>
        </w:rPr>
        <w:t xml:space="preserve">Pedro Bruno Alves </w:t>
      </w:r>
      <w:proofErr w:type="spellStart"/>
      <w:r w:rsidRPr="00A81E1F">
        <w:rPr>
          <w:rFonts w:ascii="Times New Roman" w:hAnsi="Times New Roman" w:cs="Times New Roman"/>
          <w:sz w:val="24"/>
          <w:szCs w:val="24"/>
        </w:rPr>
        <w:t>Maranduba</w:t>
      </w:r>
      <w:proofErr w:type="spellEnd"/>
    </w:p>
    <w:p w14:paraId="5A451787" w14:textId="77777777" w:rsidR="003A020E" w:rsidRPr="00A81E1F" w:rsidRDefault="003A020E" w:rsidP="003A020E">
      <w:pPr>
        <w:jc w:val="center"/>
        <w:rPr>
          <w:rFonts w:ascii="Times New Roman" w:hAnsi="Times New Roman" w:cs="Times New Roman"/>
          <w:sz w:val="24"/>
          <w:szCs w:val="24"/>
        </w:rPr>
      </w:pPr>
      <w:r w:rsidRPr="00A81E1F">
        <w:rPr>
          <w:rFonts w:ascii="Times New Roman" w:hAnsi="Times New Roman" w:cs="Times New Roman"/>
          <w:sz w:val="24"/>
          <w:szCs w:val="24"/>
        </w:rPr>
        <w:t>Eng. Civil - CREA: 270933066-0</w:t>
      </w:r>
    </w:p>
    <w:p w14:paraId="3494D33B" w14:textId="77777777" w:rsidR="003A020E" w:rsidRPr="003A020E" w:rsidRDefault="003A020E" w:rsidP="00C2004E">
      <w:pPr>
        <w:jc w:val="both"/>
        <w:rPr>
          <w:rFonts w:ascii="Times New Roman" w:hAnsi="Times New Roman" w:cs="Times New Roman"/>
          <w:sz w:val="24"/>
          <w:szCs w:val="24"/>
        </w:rPr>
      </w:pPr>
    </w:p>
    <w:p w14:paraId="4C784BE9" w14:textId="77777777" w:rsidR="003A020E" w:rsidRDefault="003A020E" w:rsidP="00C2004E">
      <w:pPr>
        <w:jc w:val="both"/>
        <w:rPr>
          <w:rFonts w:ascii="Times New Roman" w:hAnsi="Times New Roman" w:cs="Times New Roman"/>
          <w:sz w:val="24"/>
          <w:szCs w:val="24"/>
        </w:rPr>
      </w:pPr>
    </w:p>
    <w:p w14:paraId="33072867" w14:textId="77777777" w:rsidR="00F85C1B" w:rsidRDefault="00F85C1B" w:rsidP="00C2004E">
      <w:pPr>
        <w:jc w:val="both"/>
        <w:rPr>
          <w:rFonts w:ascii="Times New Roman" w:hAnsi="Times New Roman" w:cs="Times New Roman"/>
          <w:sz w:val="24"/>
          <w:szCs w:val="24"/>
        </w:rPr>
      </w:pPr>
    </w:p>
    <w:p w14:paraId="34A5CFC2" w14:textId="77777777" w:rsidR="00F85C1B" w:rsidRDefault="00F85C1B" w:rsidP="00C2004E">
      <w:pPr>
        <w:jc w:val="both"/>
        <w:rPr>
          <w:rFonts w:ascii="Times New Roman" w:hAnsi="Times New Roman" w:cs="Times New Roman"/>
          <w:sz w:val="24"/>
          <w:szCs w:val="24"/>
        </w:rPr>
      </w:pPr>
    </w:p>
    <w:p w14:paraId="5820253C" w14:textId="77777777" w:rsidR="00F85C1B" w:rsidRDefault="00F85C1B" w:rsidP="00C2004E">
      <w:pPr>
        <w:jc w:val="both"/>
        <w:rPr>
          <w:rFonts w:ascii="Times New Roman" w:hAnsi="Times New Roman" w:cs="Times New Roman"/>
          <w:sz w:val="24"/>
          <w:szCs w:val="24"/>
        </w:rPr>
      </w:pPr>
    </w:p>
    <w:p w14:paraId="64414DE1" w14:textId="77777777" w:rsidR="00F85C1B" w:rsidRDefault="00F85C1B" w:rsidP="00C2004E">
      <w:pPr>
        <w:jc w:val="both"/>
        <w:rPr>
          <w:rFonts w:ascii="Times New Roman" w:hAnsi="Times New Roman" w:cs="Times New Roman"/>
          <w:sz w:val="24"/>
          <w:szCs w:val="24"/>
        </w:rPr>
      </w:pPr>
    </w:p>
    <w:p w14:paraId="38559DD6" w14:textId="77777777" w:rsidR="00F85C1B" w:rsidRDefault="00F85C1B" w:rsidP="00C2004E">
      <w:pPr>
        <w:jc w:val="both"/>
        <w:rPr>
          <w:rFonts w:ascii="Times New Roman" w:hAnsi="Times New Roman" w:cs="Times New Roman"/>
          <w:sz w:val="24"/>
          <w:szCs w:val="24"/>
        </w:rPr>
      </w:pPr>
    </w:p>
    <w:p w14:paraId="4794E033" w14:textId="77777777" w:rsidR="00F85C1B" w:rsidRDefault="00F85C1B" w:rsidP="00C2004E">
      <w:pPr>
        <w:jc w:val="both"/>
        <w:rPr>
          <w:rFonts w:ascii="Times New Roman" w:hAnsi="Times New Roman" w:cs="Times New Roman"/>
          <w:sz w:val="24"/>
          <w:szCs w:val="24"/>
        </w:rPr>
      </w:pPr>
    </w:p>
    <w:p w14:paraId="3569ECFA" w14:textId="77777777" w:rsidR="00F85C1B" w:rsidRDefault="00F85C1B" w:rsidP="00C2004E">
      <w:pPr>
        <w:jc w:val="both"/>
        <w:rPr>
          <w:rFonts w:ascii="Times New Roman" w:hAnsi="Times New Roman" w:cs="Times New Roman"/>
          <w:sz w:val="24"/>
          <w:szCs w:val="24"/>
        </w:rPr>
      </w:pPr>
    </w:p>
    <w:p w14:paraId="3BB5149A" w14:textId="77777777" w:rsidR="00F85C1B" w:rsidRDefault="00F85C1B" w:rsidP="00C2004E">
      <w:pPr>
        <w:jc w:val="both"/>
        <w:rPr>
          <w:rFonts w:ascii="Times New Roman" w:hAnsi="Times New Roman" w:cs="Times New Roman"/>
          <w:sz w:val="24"/>
          <w:szCs w:val="24"/>
        </w:rPr>
      </w:pPr>
    </w:p>
    <w:p w14:paraId="2CE4335C" w14:textId="77777777" w:rsidR="00F85C1B" w:rsidRDefault="00F85C1B" w:rsidP="00C2004E">
      <w:pPr>
        <w:jc w:val="both"/>
        <w:rPr>
          <w:rFonts w:ascii="Times New Roman" w:hAnsi="Times New Roman" w:cs="Times New Roman"/>
          <w:sz w:val="24"/>
          <w:szCs w:val="24"/>
        </w:rPr>
      </w:pPr>
    </w:p>
    <w:p w14:paraId="49931AFA" w14:textId="77777777" w:rsidR="00F85C1B" w:rsidRDefault="00F85C1B" w:rsidP="00C2004E">
      <w:pPr>
        <w:jc w:val="both"/>
        <w:rPr>
          <w:rFonts w:ascii="Times New Roman" w:hAnsi="Times New Roman" w:cs="Times New Roman"/>
          <w:sz w:val="24"/>
          <w:szCs w:val="24"/>
        </w:rPr>
      </w:pPr>
    </w:p>
    <w:p w14:paraId="2B7EB865" w14:textId="77777777" w:rsidR="00F85C1B" w:rsidRDefault="00F85C1B" w:rsidP="00C2004E">
      <w:pPr>
        <w:jc w:val="both"/>
        <w:rPr>
          <w:rFonts w:ascii="Times New Roman" w:hAnsi="Times New Roman" w:cs="Times New Roman"/>
          <w:sz w:val="24"/>
          <w:szCs w:val="24"/>
        </w:rPr>
      </w:pPr>
    </w:p>
    <w:p w14:paraId="3774D0C9" w14:textId="77777777" w:rsidR="00F85C1B" w:rsidRDefault="00F85C1B" w:rsidP="00C2004E">
      <w:pPr>
        <w:jc w:val="both"/>
        <w:rPr>
          <w:rFonts w:ascii="Times New Roman" w:hAnsi="Times New Roman" w:cs="Times New Roman"/>
          <w:sz w:val="24"/>
          <w:szCs w:val="24"/>
        </w:rPr>
      </w:pPr>
    </w:p>
    <w:p w14:paraId="177A7D8C" w14:textId="77777777" w:rsidR="00F85C1B" w:rsidRDefault="00F85C1B" w:rsidP="00C2004E">
      <w:pPr>
        <w:jc w:val="both"/>
        <w:rPr>
          <w:rFonts w:ascii="Times New Roman" w:hAnsi="Times New Roman" w:cs="Times New Roman"/>
          <w:sz w:val="24"/>
          <w:szCs w:val="24"/>
        </w:rPr>
      </w:pPr>
    </w:p>
    <w:p w14:paraId="512F251F" w14:textId="77777777" w:rsidR="00F85C1B" w:rsidRDefault="00F85C1B" w:rsidP="00C2004E">
      <w:pPr>
        <w:jc w:val="both"/>
        <w:rPr>
          <w:rFonts w:ascii="Times New Roman" w:hAnsi="Times New Roman" w:cs="Times New Roman"/>
          <w:sz w:val="24"/>
          <w:szCs w:val="24"/>
        </w:rPr>
      </w:pPr>
    </w:p>
    <w:p w14:paraId="70243B55" w14:textId="21D3CA20"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3595D538"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Sr. </w:t>
      </w:r>
      <w:r w:rsidR="00735F61" w:rsidRPr="003A020E">
        <w:rPr>
          <w:rFonts w:ascii="Times New Roman" w:hAnsi="Times New Roman" w:cs="Times New Roman"/>
          <w:sz w:val="24"/>
          <w:szCs w:val="24"/>
        </w:rPr>
        <w:t>Luís</w:t>
      </w:r>
      <w:r w:rsidR="00B628E2" w:rsidRPr="003A020E">
        <w:rPr>
          <w:rFonts w:ascii="Times New Roman" w:hAnsi="Times New Roman" w:cs="Times New Roman"/>
          <w:sz w:val="24"/>
          <w:szCs w:val="24"/>
        </w:rPr>
        <w:t xml:space="preserve"> Cassio de Souza Andrade</w:t>
      </w:r>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w:t>
      </w:r>
      <w:proofErr w:type="gramStart"/>
      <w:r w:rsidRPr="003A020E">
        <w:rPr>
          <w:rFonts w:ascii="Times New Roman" w:hAnsi="Times New Roman" w:cs="Times New Roman"/>
          <w:sz w:val="24"/>
          <w:szCs w:val="24"/>
        </w:rPr>
        <w:t>…..</w:t>
      </w:r>
      <w:proofErr w:type="gramEnd"/>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2">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383721">
        <w:rPr>
          <w:rFonts w:ascii="Times New Roman" w:hAnsi="Times New Roman" w:cs="Times New Roman"/>
          <w:spacing w:val="1"/>
          <w:sz w:val="24"/>
          <w:szCs w:val="24"/>
        </w:rPr>
        <w:t>04/2024</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Pr="003A020E"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7CAF993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5"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6046FC95" w:rsidR="007843E9" w:rsidRPr="003A020E" w:rsidRDefault="007843E9" w:rsidP="004A131C">
      <w:pPr>
        <w:pStyle w:val="Nivel2"/>
        <w:numPr>
          <w:ilvl w:val="1"/>
          <w:numId w:val="9"/>
        </w:numPr>
      </w:pPr>
      <w:r w:rsidRPr="003A020E">
        <w:t>O contrato deverá ser executado fielmente pelas partes, de acordo com as cláusulas avençadas e as normas da Lei nº 14.133, de 2021, e cada parte responderá pelas consequências de sua inexecução total ou parcial.</w:t>
      </w:r>
    </w:p>
    <w:p w14:paraId="08F32C88" w14:textId="77777777" w:rsidR="007843E9" w:rsidRPr="003A020E" w:rsidRDefault="007843E9" w:rsidP="004A131C">
      <w:pPr>
        <w:pStyle w:val="Nivel2"/>
        <w:numPr>
          <w:ilvl w:val="1"/>
          <w:numId w:val="9"/>
        </w:numPr>
      </w:pPr>
      <w:r w:rsidRPr="003A020E">
        <w:t>Em caso de impedimento, ordem de paralisação ou suspensão do contrato, o cronograma de execução será prorrogado automaticamente pelo tempo correspondente, anotadas tais circunstâncias mediante simples apostila.</w:t>
      </w:r>
    </w:p>
    <w:p w14:paraId="74000AE3" w14:textId="77777777" w:rsidR="007843E9" w:rsidRPr="003A020E" w:rsidRDefault="007843E9" w:rsidP="004A131C">
      <w:pPr>
        <w:pStyle w:val="Nivel2"/>
        <w:numPr>
          <w:ilvl w:val="1"/>
          <w:numId w:val="9"/>
        </w:numPr>
      </w:pPr>
      <w:r w:rsidRPr="003A020E">
        <w:t>As comunicações entre o órgão ou entidade e a contratada devem ser realizadas por escrito sempre que o ato exigir tal formalidade, admitindo-se o uso de mensagem eletrônica para esse fim.</w:t>
      </w:r>
    </w:p>
    <w:p w14:paraId="40AE8A1F" w14:textId="77777777" w:rsidR="007843E9" w:rsidRPr="003A020E" w:rsidRDefault="007843E9" w:rsidP="004A131C">
      <w:pPr>
        <w:pStyle w:val="Nivel2"/>
        <w:numPr>
          <w:ilvl w:val="1"/>
          <w:numId w:val="9"/>
        </w:numPr>
        <w:rPr>
          <w:color w:val="000000" w:themeColor="text1"/>
        </w:rPr>
      </w:pPr>
      <w:r w:rsidRPr="003A020E">
        <w:t xml:space="preserve">O órgão ou entidade poderá convocar representante da empresa para adoção de </w:t>
      </w:r>
      <w:r w:rsidRPr="003A020E">
        <w:rPr>
          <w:color w:val="000000" w:themeColor="text1"/>
        </w:rPr>
        <w:t>providências que devam ser cumpridas de imediato.</w:t>
      </w:r>
    </w:p>
    <w:p w14:paraId="02F59138" w14:textId="77777777" w:rsidR="007843E9" w:rsidRPr="004A131C" w:rsidRDefault="007843E9" w:rsidP="004A131C">
      <w:pPr>
        <w:pStyle w:val="Nvel2-Red"/>
        <w:numPr>
          <w:ilvl w:val="1"/>
          <w:numId w:val="9"/>
        </w:numPr>
        <w:rPr>
          <w:i w:val="0"/>
          <w:color w:val="auto"/>
        </w:rPr>
      </w:pPr>
      <w:r w:rsidRPr="004A131C">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3A020E">
      <w:pPr>
        <w:pStyle w:val="Nvel01-SemNumerao"/>
      </w:pPr>
      <w:r w:rsidRPr="003A020E">
        <w:t>Preposto</w:t>
      </w:r>
    </w:p>
    <w:p w14:paraId="62B68B78" w14:textId="77777777" w:rsidR="007843E9" w:rsidRPr="003A020E" w:rsidRDefault="007843E9" w:rsidP="004A131C">
      <w:pPr>
        <w:pStyle w:val="Nivel2"/>
        <w:numPr>
          <w:ilvl w:val="1"/>
          <w:numId w:val="9"/>
        </w:numPr>
      </w:pPr>
      <w:r w:rsidRPr="003A020E">
        <w:t>A Contratada designará formalmente o preposto da empresa, antes do início da prestação dos serviços, indicando no instrumento os poderes e deveres em relação à execução do objeto contratado.</w:t>
      </w:r>
    </w:p>
    <w:p w14:paraId="10115D21" w14:textId="77777777" w:rsidR="007843E9" w:rsidRPr="003A020E" w:rsidRDefault="007843E9" w:rsidP="004A131C">
      <w:pPr>
        <w:pStyle w:val="Nivel2"/>
        <w:numPr>
          <w:ilvl w:val="1"/>
          <w:numId w:val="9"/>
        </w:numPr>
      </w:pPr>
      <w:r w:rsidRPr="003A020E">
        <w:t>A Contratada deverá manter preposto da empresa no local da execução do objeto durante o período de execução do mesmo.</w:t>
      </w:r>
    </w:p>
    <w:p w14:paraId="052E6900" w14:textId="77777777" w:rsidR="007843E9" w:rsidRPr="003A020E" w:rsidRDefault="007843E9" w:rsidP="004A131C">
      <w:pPr>
        <w:pStyle w:val="Nivel2"/>
        <w:numPr>
          <w:ilvl w:val="1"/>
          <w:numId w:val="9"/>
        </w:numPr>
      </w:pPr>
      <w:r w:rsidRPr="003A020E">
        <w:t>A Contratante poderá recusar, desde que justificadamente, a indicação ou a manutenção do preposto da empresa, hipótese em que a Contratada designará outro para o exercício da atividade.</w:t>
      </w:r>
    </w:p>
    <w:p w14:paraId="607EC657" w14:textId="77777777" w:rsidR="007843E9" w:rsidRPr="003A020E" w:rsidRDefault="007843E9" w:rsidP="003A020E">
      <w:pPr>
        <w:pStyle w:val="Nvel01-SemNumerao"/>
      </w:pPr>
      <w:r w:rsidRPr="003A020E">
        <w:t>Fiscalização</w:t>
      </w:r>
    </w:p>
    <w:p w14:paraId="7A8BF149" w14:textId="77777777" w:rsidR="007843E9" w:rsidRPr="003A020E" w:rsidRDefault="007843E9" w:rsidP="004A131C">
      <w:pPr>
        <w:pStyle w:val="Nivel2"/>
        <w:numPr>
          <w:ilvl w:val="1"/>
          <w:numId w:val="9"/>
        </w:numPr>
      </w:pPr>
      <w:r w:rsidRPr="003A020E">
        <w:t>A execução do contrato deverá ser acompanhada e fiscalizada pelo(s) fiscal(</w:t>
      </w:r>
      <w:proofErr w:type="spellStart"/>
      <w:r w:rsidRPr="003A020E">
        <w:t>is</w:t>
      </w:r>
      <w:proofErr w:type="spellEnd"/>
      <w:r w:rsidRPr="003A020E">
        <w:t>) do contrato, ou pelos respectivos substitutos (Lei nº 14.133, de 2021, art. 117, caput).</w:t>
      </w:r>
    </w:p>
    <w:p w14:paraId="65B47D1F" w14:textId="77777777" w:rsidR="007843E9" w:rsidRPr="003A020E" w:rsidRDefault="007843E9" w:rsidP="004A131C">
      <w:pPr>
        <w:pStyle w:val="Nivel2"/>
        <w:numPr>
          <w:ilvl w:val="1"/>
          <w:numId w:val="9"/>
        </w:numPr>
      </w:pPr>
      <w:r w:rsidRPr="003A020E">
        <w:t xml:space="preserve">O fiscal do contrato acompanhará a execução do contrato, para que sejam cumpridas todas as condições estabelecidas no contrato, de modo a assegurar os melhores resultados para a Administração. </w:t>
      </w:r>
    </w:p>
    <w:p w14:paraId="5830F4FD" w14:textId="77777777" w:rsidR="007843E9" w:rsidRPr="003A020E" w:rsidRDefault="007843E9" w:rsidP="004A131C">
      <w:pPr>
        <w:pStyle w:val="Nivel2"/>
        <w:numPr>
          <w:ilvl w:val="1"/>
          <w:numId w:val="9"/>
        </w:numPr>
      </w:pPr>
      <w:r w:rsidRPr="003A020E">
        <w:t xml:space="preserve">O fiscal do contrato anotará no histórico de gerenciamento do contrato todas as ocorrências relacionadas à execução do contrato, com a descrição do que for necessário </w:t>
      </w:r>
      <w:r w:rsidRPr="003A020E">
        <w:lastRenderedPageBreak/>
        <w:t>para a regularização das faltas ou dos defeitos observados. (Lei nº 14.133, de 2021, art. 117, §1º).</w:t>
      </w:r>
    </w:p>
    <w:p w14:paraId="693368DF" w14:textId="77777777" w:rsidR="007843E9" w:rsidRPr="003A020E" w:rsidRDefault="007843E9" w:rsidP="004A131C">
      <w:pPr>
        <w:pStyle w:val="Nivel2"/>
        <w:numPr>
          <w:ilvl w:val="1"/>
          <w:numId w:val="9"/>
        </w:numPr>
      </w:pPr>
      <w:r w:rsidRPr="003A020E">
        <w:t>Identificada qualquer inexatidão ou irregularidade, o fiscal técnico do contrato emitirá notificações para a correção da execução do contrato, determinando prazo para a correção.</w:t>
      </w:r>
    </w:p>
    <w:p w14:paraId="744B207B" w14:textId="77777777" w:rsidR="007843E9" w:rsidRPr="003A020E" w:rsidRDefault="007843E9" w:rsidP="004A131C">
      <w:pPr>
        <w:pStyle w:val="Nivel2"/>
        <w:numPr>
          <w:ilvl w:val="1"/>
          <w:numId w:val="9"/>
        </w:numPr>
      </w:pPr>
      <w:r w:rsidRPr="003A020E">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77777777" w:rsidR="007843E9" w:rsidRPr="003A020E" w:rsidRDefault="007843E9" w:rsidP="004A131C">
      <w:pPr>
        <w:pStyle w:val="Nivel2"/>
        <w:numPr>
          <w:ilvl w:val="1"/>
          <w:numId w:val="9"/>
        </w:numPr>
        <w:rPr>
          <w:rFonts w:eastAsia="Times New Roman"/>
        </w:rPr>
      </w:pPr>
      <w:r w:rsidRPr="003A020E">
        <w:t xml:space="preserve">No caso de ocorrências que possam inviabilizar a execução do contrato nas datas aprazadas, o fiscal do contrato comunicará o fato imediatamente ao gestor do contrato. </w:t>
      </w:r>
    </w:p>
    <w:p w14:paraId="41F4F564" w14:textId="77777777" w:rsidR="007843E9" w:rsidRPr="003A020E" w:rsidRDefault="007843E9" w:rsidP="004A131C">
      <w:pPr>
        <w:pStyle w:val="Nivel2"/>
        <w:numPr>
          <w:ilvl w:val="1"/>
          <w:numId w:val="9"/>
        </w:numPr>
      </w:pPr>
      <w:r w:rsidRPr="003A020E">
        <w:t xml:space="preserve">O fiscal do contrato comunicará ao gestor do contrato, em tempo hábil, o término do contrato sob sua responsabilidade, com vistas à tempestiva </w:t>
      </w:r>
      <w:r w:rsidRPr="003A020E">
        <w:rPr>
          <w:rFonts w:eastAsia="Times New Roman"/>
        </w:rPr>
        <w:t xml:space="preserve">renovação </w:t>
      </w:r>
      <w:r w:rsidRPr="003A020E">
        <w:t>ou à prorrogação.</w:t>
      </w:r>
    </w:p>
    <w:p w14:paraId="6D76E0FB" w14:textId="77777777" w:rsidR="007843E9" w:rsidRPr="003A020E" w:rsidRDefault="007843E9" w:rsidP="004A131C">
      <w:pPr>
        <w:pStyle w:val="Nivel2"/>
        <w:numPr>
          <w:ilvl w:val="1"/>
          <w:numId w:val="9"/>
        </w:numPr>
      </w:pPr>
      <w:r w:rsidRPr="003A020E">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77777777" w:rsidR="007843E9" w:rsidRPr="003A020E" w:rsidRDefault="007843E9" w:rsidP="004A131C">
      <w:pPr>
        <w:pStyle w:val="Nivel2"/>
        <w:numPr>
          <w:ilvl w:val="1"/>
          <w:numId w:val="9"/>
        </w:numPr>
      </w:pPr>
      <w:r w:rsidRPr="003A020E">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3A020E">
      <w:pPr>
        <w:pStyle w:val="Nvel01-SemNumerao"/>
      </w:pPr>
      <w:r w:rsidRPr="003A020E">
        <w:t>Gestor do Contrato</w:t>
      </w:r>
    </w:p>
    <w:p w14:paraId="46321B04" w14:textId="77777777" w:rsidR="007843E9" w:rsidRPr="003A020E" w:rsidRDefault="007843E9" w:rsidP="004A131C">
      <w:pPr>
        <w:pStyle w:val="Nivel2"/>
        <w:numPr>
          <w:ilvl w:val="1"/>
          <w:numId w:val="9"/>
        </w:numPr>
      </w:pPr>
      <w:r w:rsidRPr="003A020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77777777" w:rsidR="007843E9" w:rsidRPr="003A020E" w:rsidRDefault="007843E9" w:rsidP="004A131C">
      <w:pPr>
        <w:pStyle w:val="Nivel2"/>
        <w:numPr>
          <w:ilvl w:val="1"/>
          <w:numId w:val="9"/>
        </w:numPr>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77777777" w:rsidR="007843E9" w:rsidRPr="003A020E" w:rsidRDefault="007843E9" w:rsidP="004A131C">
      <w:pPr>
        <w:pStyle w:val="Nivel2"/>
        <w:numPr>
          <w:ilvl w:val="1"/>
          <w:numId w:val="9"/>
        </w:numPr>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7777777" w:rsidR="007843E9" w:rsidRPr="003A020E" w:rsidRDefault="007843E9" w:rsidP="004A131C">
      <w:pPr>
        <w:pStyle w:val="Nivel2"/>
        <w:numPr>
          <w:ilvl w:val="1"/>
          <w:numId w:val="9"/>
        </w:numPr>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w:t>
      </w:r>
      <w:r w:rsidRPr="003A020E">
        <w:lastRenderedPageBreak/>
        <w:t xml:space="preserve">baseado nos indicadores objetivamente definidos e aferidos, e a eventuais penalidades aplicadas, devendo constar do cadastro de atesto de cumprimento de obrigações. </w:t>
      </w:r>
    </w:p>
    <w:p w14:paraId="02CEF34F" w14:textId="77777777" w:rsidR="007843E9" w:rsidRPr="003A020E" w:rsidRDefault="007843E9" w:rsidP="004A131C">
      <w:pPr>
        <w:pStyle w:val="Nivel2"/>
        <w:numPr>
          <w:ilvl w:val="1"/>
          <w:numId w:val="9"/>
        </w:numPr>
      </w:pPr>
      <w:r w:rsidRPr="003A020E">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58CF86" w14:textId="77777777" w:rsidR="007843E9" w:rsidRPr="003A020E" w:rsidRDefault="007843E9" w:rsidP="004A131C">
      <w:pPr>
        <w:pStyle w:val="Nivel2"/>
        <w:numPr>
          <w:ilvl w:val="1"/>
          <w:numId w:val="9"/>
        </w:numPr>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31C08ECC" w:rsidR="007843E9" w:rsidRPr="003A020E" w:rsidRDefault="007843E9" w:rsidP="004A131C">
      <w:pPr>
        <w:pStyle w:val="Nivel2"/>
        <w:numPr>
          <w:ilvl w:val="1"/>
          <w:numId w:val="9"/>
        </w:numPr>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QUINTA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PREÇO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66"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1FDA61B7" w14:textId="77777777" w:rsidR="00AF0E35" w:rsidRPr="003A020E" w:rsidRDefault="001B0541" w:rsidP="00DF19C0">
      <w:pPr>
        <w:pStyle w:val="PargrafodaLista"/>
        <w:numPr>
          <w:ilvl w:val="1"/>
          <w:numId w:val="9"/>
        </w:numPr>
        <w:tabs>
          <w:tab w:val="left" w:pos="851"/>
          <w:tab w:val="left" w:pos="1408"/>
          <w:tab w:val="left" w:leader="dot" w:pos="557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valor</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acima</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incluídas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todas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despesas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ordinárias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diretas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indiretas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decorrentes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execução</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 objeto, inclusive tributos e/ou impostos, encargos sociais, trabalhistas, previdenciários, fiscais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comerciais incidentes, taxa de administração, frete, seguro e outros necessários ao 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748048BE"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w:t>
      </w:r>
      <w:proofErr w:type="gramStart"/>
      <w:r w:rsidR="008755AD" w:rsidRPr="003A020E">
        <w:rPr>
          <w:rFonts w:ascii="Times New Roman" w:hAnsi="Times New Roman" w:cs="Times New Roman"/>
          <w:b/>
          <w:sz w:val="24"/>
          <w:szCs w:val="24"/>
          <w:lang w:val="pt-BR"/>
        </w:rPr>
        <w:t xml:space="preserve">E </w:t>
      </w:r>
      <w:r w:rsidRPr="003A020E">
        <w:rPr>
          <w:rFonts w:ascii="Times New Roman" w:hAnsi="Times New Roman" w:cs="Times New Roman"/>
          <w:b/>
          <w:sz w:val="24"/>
          <w:szCs w:val="24"/>
          <w:lang w:val="pt-BR"/>
        </w:rPr>
        <w:t xml:space="preserve"> PAGAMENTO</w:t>
      </w:r>
      <w:proofErr w:type="gramEnd"/>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3A020E" w:rsidRDefault="00AF0E35" w:rsidP="00C2004E">
      <w:pPr>
        <w:pStyle w:val="Corpodetexto"/>
        <w:spacing w:before="9"/>
        <w:rPr>
          <w:rFonts w:ascii="Times New Roman" w:hAnsi="Times New Roman" w:cs="Times New Roman"/>
          <w:sz w:val="24"/>
          <w:szCs w:val="24"/>
          <w:lang w:val="pt-BR"/>
        </w:rPr>
      </w:pPr>
    </w:p>
    <w:p w14:paraId="0BD3124A" w14:textId="17DFAE3D" w:rsidR="008755AD" w:rsidRPr="003A020E" w:rsidRDefault="008755AD" w:rsidP="004A131C">
      <w:pPr>
        <w:pStyle w:val="Nivel2"/>
        <w:numPr>
          <w:ilvl w:val="1"/>
          <w:numId w:val="9"/>
        </w:numPr>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3A020E">
      <w:pPr>
        <w:pStyle w:val="Nvel01-SemNumerao"/>
      </w:pPr>
      <w:r w:rsidRPr="003A020E">
        <w:lastRenderedPageBreak/>
        <w:t>Do recebimento</w:t>
      </w:r>
    </w:p>
    <w:p w14:paraId="6B535830" w14:textId="56CA13F8" w:rsidR="008755AD" w:rsidRPr="003A020E" w:rsidRDefault="008755AD" w:rsidP="004A131C">
      <w:pPr>
        <w:pStyle w:val="Nivel2"/>
        <w:numPr>
          <w:ilvl w:val="1"/>
          <w:numId w:val="9"/>
        </w:numPr>
      </w:pPr>
      <w:r w:rsidRPr="003A020E">
        <w:t xml:space="preserve">Os serviços serão recebidos provisoriamente, no prazo de </w:t>
      </w:r>
      <w:r w:rsidR="00C95E6F" w:rsidRPr="003A020E">
        <w:t>15</w:t>
      </w:r>
      <w:r w:rsidRPr="003A020E">
        <w:t xml:space="preserve"> (</w:t>
      </w:r>
      <w:r w:rsidR="00C95E6F" w:rsidRPr="003A020E">
        <w:t>quinze</w:t>
      </w:r>
      <w:r w:rsidRPr="003A020E">
        <w:t>) dias, pelos fiscais do contrato, mediante termos detalhados, quando verificado o cumprimento das exigências de caráter técnico e administrativo. (</w:t>
      </w:r>
      <w:hyperlink r:id="rId68" w:anchor="art140" w:history="1">
        <w:r w:rsidRPr="003A020E">
          <w:t xml:space="preserve">Art. 140, I, </w:t>
        </w:r>
        <w:proofErr w:type="gramStart"/>
        <w:r w:rsidRPr="003A020E">
          <w:t>a ,</w:t>
        </w:r>
        <w:proofErr w:type="gramEnd"/>
        <w:r w:rsidRPr="003A020E">
          <w:t xml:space="preserve"> da Lei nº 14.133</w:t>
        </w:r>
      </w:hyperlink>
      <w:r w:rsidRPr="003A020E">
        <w:t>, de 2021).</w:t>
      </w:r>
    </w:p>
    <w:p w14:paraId="776B0F1D" w14:textId="77777777" w:rsidR="008755AD" w:rsidRPr="003A020E" w:rsidRDefault="008755AD" w:rsidP="004A131C">
      <w:pPr>
        <w:pStyle w:val="Nivel2"/>
        <w:numPr>
          <w:ilvl w:val="1"/>
          <w:numId w:val="9"/>
        </w:numPr>
      </w:pPr>
      <w:r w:rsidRPr="003A020E">
        <w:t>O prazo da disposição acima será contado do recebimento de comunicação de cobrança oriunda do contratado com a comprovação da prestação dos serviços a que se referem a parcela a ser paga.</w:t>
      </w:r>
    </w:p>
    <w:p w14:paraId="612FB81B" w14:textId="77777777" w:rsidR="008755AD" w:rsidRPr="003A020E" w:rsidRDefault="008755AD" w:rsidP="004A131C">
      <w:pPr>
        <w:pStyle w:val="Nivel2"/>
        <w:numPr>
          <w:ilvl w:val="1"/>
          <w:numId w:val="9"/>
        </w:numPr>
      </w:pPr>
      <w:r w:rsidRPr="003A020E">
        <w:t xml:space="preserve">O fiscal do contrato realizará o recebimento provisório do objeto do contrato mediante termo detalhado que comprove o cumprimento das exigências de caráter técnico. </w:t>
      </w:r>
    </w:p>
    <w:p w14:paraId="7EB6C549" w14:textId="77777777" w:rsidR="008755AD" w:rsidRPr="003A020E" w:rsidRDefault="008755AD" w:rsidP="004A131C">
      <w:pPr>
        <w:pStyle w:val="Nivel2"/>
        <w:numPr>
          <w:ilvl w:val="1"/>
          <w:numId w:val="9"/>
        </w:numPr>
      </w:pPr>
      <w:r w:rsidRPr="003A020E">
        <w:t>O fiscal do contrato realizará o recebimento provisório do objeto do contrato mediante termo detalhado que comprove o cumprimento das exigências de caráter administrativo.</w:t>
      </w:r>
    </w:p>
    <w:p w14:paraId="44BB8DC9" w14:textId="77777777" w:rsidR="008755AD" w:rsidRPr="003A020E" w:rsidRDefault="008755AD" w:rsidP="004A131C">
      <w:pPr>
        <w:pStyle w:val="Nivel2"/>
        <w:numPr>
          <w:ilvl w:val="1"/>
          <w:numId w:val="9"/>
        </w:numPr>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69"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4A131C">
      <w:pPr>
        <w:pStyle w:val="Nivel2"/>
        <w:numPr>
          <w:ilvl w:val="1"/>
          <w:numId w:val="9"/>
        </w:numPr>
      </w:pPr>
      <w:r w:rsidRPr="003A020E">
        <w:t xml:space="preserve">Quando a fiscalização for exercida por um único servidor, o Termo Detalhado deverá conter o registro, a análise e a conclusão acerca das ocorrências na execução do contrato, </w:t>
      </w:r>
      <w:r w:rsidRPr="003A020E">
        <w:lastRenderedPageBreak/>
        <w:t>em relação à fiscalização e demais documentos que julgar necessários, devendo encaminhá-los ao gestor do contrato para recebimento definitivo.</w:t>
      </w:r>
    </w:p>
    <w:p w14:paraId="1001F968" w14:textId="77777777" w:rsidR="008755AD" w:rsidRPr="003A020E" w:rsidRDefault="008755AD" w:rsidP="004A131C">
      <w:pPr>
        <w:pStyle w:val="Nivel2"/>
        <w:numPr>
          <w:ilvl w:val="1"/>
          <w:numId w:val="9"/>
        </w:numPr>
      </w:pPr>
      <w:r w:rsidRPr="003A020E">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77777777" w:rsidR="008755AD" w:rsidRPr="003A020E" w:rsidRDefault="008755AD" w:rsidP="004A131C">
      <w:pPr>
        <w:pStyle w:val="Nivel2"/>
        <w:numPr>
          <w:ilvl w:val="1"/>
          <w:numId w:val="9"/>
        </w:numPr>
      </w:pPr>
      <w:r w:rsidRPr="003A020E">
        <w:t xml:space="preserve">No caso de controvérsia sobre a execução do objeto, quanto à dimensão, qualidade e quantidade, deverá ser observado o teor do </w:t>
      </w:r>
      <w:hyperlink r:id="rId70"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77777777" w:rsidR="008755AD" w:rsidRPr="003A020E" w:rsidRDefault="008755AD" w:rsidP="004A131C">
      <w:pPr>
        <w:pStyle w:val="Nivel2"/>
        <w:numPr>
          <w:ilvl w:val="1"/>
          <w:numId w:val="9"/>
        </w:numPr>
      </w:pPr>
      <w:r w:rsidRPr="003A020E">
        <w:t>Nenhum prazo de recebimento ocorrerá enquanto pendente a solução, pelo contratado, de inconsistências verificadas na execução do objeto ou no instrumento de cobrança.</w:t>
      </w:r>
    </w:p>
    <w:p w14:paraId="42798FA1" w14:textId="77777777" w:rsidR="008755AD" w:rsidRPr="003A020E" w:rsidRDefault="008755AD" w:rsidP="004A131C">
      <w:pPr>
        <w:pStyle w:val="Nivel2"/>
        <w:numPr>
          <w:ilvl w:val="1"/>
          <w:numId w:val="9"/>
        </w:numPr>
      </w:pPr>
      <w:r w:rsidRPr="003A020E">
        <w:t>O recebimento provisório ou definitivo não excluirá a responsabilidade civil pela solidez e pela segurança do serviço nem a responsabilidade ético-profissional pela perfeita execução do contrato.</w:t>
      </w:r>
    </w:p>
    <w:p w14:paraId="4C87E622" w14:textId="77777777" w:rsidR="008755AD" w:rsidRPr="003A020E" w:rsidRDefault="008755AD" w:rsidP="003A020E">
      <w:pPr>
        <w:pStyle w:val="Nvel01-SemNumerao"/>
      </w:pPr>
      <w:r w:rsidRPr="003A020E">
        <w:t>Prazo de pagamento</w:t>
      </w:r>
    </w:p>
    <w:p w14:paraId="14948D9B" w14:textId="77777777" w:rsidR="008755AD" w:rsidRPr="003A020E" w:rsidRDefault="008755AD" w:rsidP="004A131C">
      <w:pPr>
        <w:pStyle w:val="Nivel2"/>
        <w:numPr>
          <w:ilvl w:val="1"/>
          <w:numId w:val="9"/>
        </w:numPr>
      </w:pPr>
      <w:r w:rsidRPr="003A020E">
        <w:t xml:space="preserve">O pagamento será efetuado no prazo máximo de até trinta dias úteis, contados do recebimento e atesto da nota fiscal pelo fiscal de contrato. </w:t>
      </w:r>
    </w:p>
    <w:p w14:paraId="22093253" w14:textId="77777777" w:rsidR="008755AD" w:rsidRPr="003A020E" w:rsidRDefault="008755AD" w:rsidP="003A020E">
      <w:pPr>
        <w:pStyle w:val="Nvel01-SemNumerao"/>
      </w:pPr>
      <w:r w:rsidRPr="003A020E">
        <w:lastRenderedPageBreak/>
        <w:t>Forma de pagamento</w:t>
      </w:r>
    </w:p>
    <w:p w14:paraId="55DC6AC6" w14:textId="77777777" w:rsidR="008755AD" w:rsidRPr="005A6CC8" w:rsidRDefault="008755AD" w:rsidP="004A131C">
      <w:pPr>
        <w:pStyle w:val="Nvel2-Red"/>
        <w:numPr>
          <w:ilvl w:val="1"/>
          <w:numId w:val="9"/>
        </w:numPr>
        <w:rPr>
          <w:i w:val="0"/>
          <w:iCs w:val="0"/>
          <w:color w:val="auto"/>
        </w:rPr>
      </w:pPr>
      <w:r w:rsidRPr="005A6CC8">
        <w:rPr>
          <w:i w:val="0"/>
          <w:iCs w:val="0"/>
          <w:color w:val="auto"/>
        </w:rPr>
        <w:t>O pagamento será realizado através de ordem bancária, para crédito em banco, agência e conta corrente indicados pelo contratado.</w:t>
      </w:r>
    </w:p>
    <w:p w14:paraId="03F918DB" w14:textId="77777777" w:rsidR="008755AD" w:rsidRPr="005A6CC8" w:rsidRDefault="008755AD" w:rsidP="004A131C">
      <w:pPr>
        <w:pStyle w:val="Nvel2-Red"/>
        <w:numPr>
          <w:ilvl w:val="1"/>
          <w:numId w:val="9"/>
        </w:numPr>
        <w:rPr>
          <w:i w:val="0"/>
          <w:iCs w:val="0"/>
          <w:color w:val="auto"/>
        </w:rPr>
      </w:pPr>
      <w:r w:rsidRPr="005A6CC8">
        <w:rPr>
          <w:i w:val="0"/>
          <w:iCs w:val="0"/>
          <w:color w:val="auto"/>
        </w:rPr>
        <w:t>Será considerada data do pagamento o dia em que constar como emitida a ordem bancária para pagamento.</w:t>
      </w:r>
    </w:p>
    <w:p w14:paraId="063B44C1" w14:textId="77777777" w:rsidR="008755AD" w:rsidRPr="003A020E" w:rsidRDefault="008755AD" w:rsidP="004A131C">
      <w:pPr>
        <w:pStyle w:val="Nivel2"/>
        <w:numPr>
          <w:ilvl w:val="1"/>
          <w:numId w:val="9"/>
        </w:numPr>
      </w:pPr>
      <w:r w:rsidRPr="003A020E">
        <w:t>Quando do pagamento, será efetuada a retenção tributária prevista na legislação aplicável.</w:t>
      </w:r>
    </w:p>
    <w:p w14:paraId="2AC9669F"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0B72B8AF" w14:textId="77777777" w:rsidR="008755AD" w:rsidRPr="003A020E" w:rsidRDefault="008755AD" w:rsidP="004A131C">
      <w:pPr>
        <w:pStyle w:val="Nivel2"/>
        <w:numPr>
          <w:ilvl w:val="1"/>
          <w:numId w:val="9"/>
        </w:numPr>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3">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5"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6"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8"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79">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0">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1"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entregar ao setor responsável pela fiscalização do contrato, até o dia trinta do mês </w:t>
      </w:r>
      <w:r w:rsidRPr="003A020E">
        <w:rPr>
          <w:rFonts w:ascii="Times New Roman" w:hAnsi="Times New Roman" w:cs="Times New Roman"/>
          <w:sz w:val="24"/>
          <w:szCs w:val="24"/>
          <w:lang w:val="pt-BR"/>
        </w:rPr>
        <w:lastRenderedPageBreak/>
        <w:t>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Municipal ou Distrital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proofErr w:type="gramStart"/>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2"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4"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5"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 por qualquer acidente de trabalho na execução dos serviços, por uso indevido de 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w:t>
      </w:r>
      <w:proofErr w:type="gramEnd"/>
      <w:r w:rsidRPr="003A020E">
        <w:rPr>
          <w:rFonts w:ascii="Times New Roman" w:hAnsi="Times New Roman" w:cs="Times New Roman"/>
          <w:sz w:val="24"/>
          <w:szCs w:val="24"/>
          <w:lang w:val="pt-BR"/>
        </w:rPr>
        <w:t xml:space="preserve"> do Contratante, de seus funcionários ou de terceiros, ainda que ocorridos em via pública junto 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proofErr w:type="gramStart"/>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w:t>
      </w:r>
      <w:proofErr w:type="gramEnd"/>
      <w:r w:rsidRPr="003A020E">
        <w:rPr>
          <w:rFonts w:ascii="Times New Roman" w:hAnsi="Times New Roman" w:cs="Times New Roman"/>
          <w:sz w:val="24"/>
          <w:szCs w:val="24"/>
          <w:lang w:val="pt-BR"/>
        </w:rPr>
        <w:t>,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6"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8">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89"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0"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lastRenderedPageBreak/>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1"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2"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3"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4"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5"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6"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7"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8"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99"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0"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1"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2"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3">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4">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5">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6"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7"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8">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09"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0"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1"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2">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3">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proofErr w:type="gramStart"/>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5"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6"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7"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8"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19"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358688DE" w14:textId="77777777" w:rsidR="00E62D2E" w:rsidRPr="003A020E" w:rsidRDefault="00E62D2E" w:rsidP="00E62D2E">
      <w:pPr>
        <w:pStyle w:val="PargrafodaLista"/>
        <w:spacing w:before="120" w:line="276" w:lineRule="auto"/>
        <w:ind w:left="0"/>
        <w:rPr>
          <w:rFonts w:ascii="Times New Roman" w:eastAsia="Arial" w:hAnsi="Times New Roman" w:cs="Times New Roman"/>
          <w:b/>
          <w:sz w:val="24"/>
          <w:szCs w:val="24"/>
        </w:rPr>
      </w:pPr>
      <w:r w:rsidRPr="003A020E">
        <w:rPr>
          <w:rFonts w:ascii="Times New Roman" w:eastAsia="Arial" w:hAnsi="Times New Roman" w:cs="Times New Roman"/>
          <w:b/>
          <w:sz w:val="24"/>
          <w:szCs w:val="24"/>
        </w:rPr>
        <w:t xml:space="preserve">UNIDADE ORÇAMENTÁRIA: </w:t>
      </w:r>
      <w:r w:rsidRPr="003A020E">
        <w:rPr>
          <w:rFonts w:ascii="Times New Roman" w:eastAsia="Arial" w:hAnsi="Times New Roman" w:cs="Times New Roman"/>
          <w:sz w:val="24"/>
          <w:szCs w:val="24"/>
        </w:rPr>
        <w:t>11.11 Secretaria de Educação e Cultura</w:t>
      </w:r>
    </w:p>
    <w:p w14:paraId="053D7928" w14:textId="77777777" w:rsidR="00E62D2E" w:rsidRPr="003A020E" w:rsidRDefault="00E62D2E" w:rsidP="00E62D2E">
      <w:pPr>
        <w:jc w:val="both"/>
        <w:rPr>
          <w:rFonts w:ascii="Times New Roman" w:eastAsia="Calibri" w:hAnsi="Times New Roman" w:cs="Times New Roman"/>
          <w:b/>
          <w:bCs/>
          <w:sz w:val="24"/>
          <w:szCs w:val="24"/>
        </w:rPr>
      </w:pPr>
      <w:r w:rsidRPr="003A020E">
        <w:rPr>
          <w:rFonts w:ascii="Times New Roman" w:hAnsi="Times New Roman" w:cs="Times New Roman"/>
          <w:b/>
          <w:bCs/>
          <w:sz w:val="24"/>
          <w:szCs w:val="24"/>
        </w:rPr>
        <w:t>PROJETO ATIVIDADE:</w:t>
      </w:r>
      <w:r w:rsidRPr="003A020E">
        <w:rPr>
          <w:rFonts w:ascii="Times New Roman" w:hAnsi="Times New Roman" w:cs="Times New Roman"/>
          <w:sz w:val="24"/>
          <w:szCs w:val="24"/>
        </w:rPr>
        <w:t>1.055- Construção de Quadras Escolares</w:t>
      </w:r>
    </w:p>
    <w:p w14:paraId="225DA91B" w14:textId="77777777" w:rsidR="00E62D2E" w:rsidRPr="003A020E" w:rsidRDefault="00E62D2E" w:rsidP="00E62D2E">
      <w:pPr>
        <w:jc w:val="both"/>
        <w:rPr>
          <w:rFonts w:ascii="Times New Roman" w:hAnsi="Times New Roman" w:cs="Times New Roman"/>
          <w:b/>
          <w:bCs/>
          <w:sz w:val="24"/>
          <w:szCs w:val="24"/>
        </w:rPr>
      </w:pPr>
      <w:r w:rsidRPr="003A020E">
        <w:rPr>
          <w:rFonts w:ascii="Times New Roman" w:hAnsi="Times New Roman" w:cs="Times New Roman"/>
          <w:b/>
          <w:bCs/>
          <w:sz w:val="24"/>
          <w:szCs w:val="24"/>
        </w:rPr>
        <w:t>ELEMENTO DE DESPESA:</w:t>
      </w:r>
      <w:r w:rsidRPr="003A020E">
        <w:rPr>
          <w:rFonts w:ascii="Times New Roman" w:hAnsi="Times New Roman" w:cs="Times New Roman"/>
          <w:sz w:val="24"/>
          <w:szCs w:val="24"/>
        </w:rPr>
        <w:t>4.4.90.51- Obras e Instalações</w:t>
      </w:r>
    </w:p>
    <w:p w14:paraId="7E2D45C6" w14:textId="4C86B61A" w:rsidR="00E62D2E" w:rsidRPr="003A020E" w:rsidRDefault="00E62D2E" w:rsidP="00E62D2E">
      <w:pPr>
        <w:jc w:val="both"/>
        <w:rPr>
          <w:rFonts w:ascii="Times New Roman" w:hAnsi="Times New Roman" w:cs="Times New Roman"/>
          <w:sz w:val="24"/>
          <w:szCs w:val="24"/>
        </w:rPr>
      </w:pPr>
      <w:r w:rsidRPr="003A020E">
        <w:rPr>
          <w:rFonts w:ascii="Times New Roman" w:hAnsi="Times New Roman" w:cs="Times New Roman"/>
          <w:b/>
          <w:bCs/>
          <w:sz w:val="24"/>
          <w:szCs w:val="24"/>
        </w:rPr>
        <w:t xml:space="preserve">FONTE DE RECURSO: </w:t>
      </w:r>
      <w:r w:rsidRPr="003A020E">
        <w:rPr>
          <w:rFonts w:ascii="Times New Roman" w:hAnsi="Times New Roman" w:cs="Times New Roman"/>
          <w:sz w:val="24"/>
          <w:szCs w:val="24"/>
        </w:rPr>
        <w:t>500</w:t>
      </w:r>
      <w:r w:rsidR="00AE4354" w:rsidRPr="003A020E">
        <w:rPr>
          <w:rFonts w:ascii="Times New Roman" w:hAnsi="Times New Roman" w:cs="Times New Roman"/>
          <w:sz w:val="24"/>
          <w:szCs w:val="24"/>
        </w:rPr>
        <w:t xml:space="preserve"> e 571</w:t>
      </w:r>
    </w:p>
    <w:p w14:paraId="5DA39F27" w14:textId="77777777" w:rsidR="00E62D2E" w:rsidRPr="003A020E" w:rsidRDefault="00E62D2E" w:rsidP="00E62D2E">
      <w:pPr>
        <w:jc w:val="both"/>
        <w:rPr>
          <w:rFonts w:ascii="Times New Roman" w:hAnsi="Times New Roman" w:cs="Times New Roman"/>
          <w:sz w:val="24"/>
          <w:szCs w:val="24"/>
        </w:rPr>
      </w:pPr>
    </w:p>
    <w:p w14:paraId="1FAFA072" w14:textId="2A287C23" w:rsidR="00AF0E35" w:rsidRPr="003A020E" w:rsidRDefault="00483902" w:rsidP="00236EE5">
      <w:pPr>
        <w:pStyle w:val="PargrafodaLista"/>
        <w:tabs>
          <w:tab w:val="left" w:pos="2580"/>
          <w:tab w:val="left" w:pos="3280"/>
        </w:tabs>
        <w:spacing w:before="120" w:line="276" w:lineRule="auto"/>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13.2.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1">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2">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lastRenderedPageBreak/>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3">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3A020E" w:rsidRDefault="00AF0E35" w:rsidP="00C2004E">
      <w:pPr>
        <w:pStyle w:val="Corpodetexto"/>
        <w:spacing w:before="4"/>
        <w:rPr>
          <w:rFonts w:ascii="Times New Roman" w:hAnsi="Times New Roman" w:cs="Times New Roman"/>
          <w:sz w:val="24"/>
          <w:szCs w:val="24"/>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4"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5"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6"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3A020E" w:rsidRDefault="00AF0E35" w:rsidP="00C2004E">
      <w:pPr>
        <w:pStyle w:val="Corpodetexto"/>
        <w:spacing w:before="8"/>
        <w:rPr>
          <w:rFonts w:ascii="Times New Roman" w:hAnsi="Times New Roman" w:cs="Times New Roman"/>
          <w:sz w:val="24"/>
          <w:szCs w:val="24"/>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27"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8"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29"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3A020E" w:rsidRDefault="00AF0E35" w:rsidP="009D548F">
      <w:pPr>
        <w:pStyle w:val="Corpodetexto"/>
        <w:tabs>
          <w:tab w:val="left" w:pos="851"/>
        </w:tabs>
        <w:spacing w:before="9"/>
        <w:rPr>
          <w:rFonts w:ascii="Times New Roman" w:hAnsi="Times New Roman" w:cs="Times New Roman"/>
          <w:sz w:val="24"/>
          <w:szCs w:val="24"/>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0"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5D112AF0" w:rsidR="00AF0E35" w:rsidRPr="003A020E" w:rsidRDefault="0084570B" w:rsidP="004A131C">
      <w:pPr>
        <w:pStyle w:val="Nivel2"/>
        <w:numPr>
          <w:ilvl w:val="1"/>
          <w:numId w:val="29"/>
        </w:numPr>
      </w:pPr>
      <w:r>
        <w:t xml:space="preserve"> </w:t>
      </w:r>
      <w:r w:rsidR="001B0541" w:rsidRPr="003A020E">
        <w:t>Fica</w:t>
      </w:r>
      <w:r w:rsidR="001B0541" w:rsidRPr="003A020E">
        <w:rPr>
          <w:spacing w:val="31"/>
        </w:rPr>
        <w:t xml:space="preserve"> </w:t>
      </w:r>
      <w:r w:rsidR="001B0541" w:rsidRPr="003A020E">
        <w:t>eleito</w:t>
      </w:r>
      <w:r w:rsidR="001B0541" w:rsidRPr="003A020E">
        <w:rPr>
          <w:spacing w:val="33"/>
        </w:rPr>
        <w:t xml:space="preserve"> </w:t>
      </w:r>
      <w:r w:rsidR="001B0541" w:rsidRPr="003A020E">
        <w:t>o</w:t>
      </w:r>
      <w:r w:rsidR="001B0541" w:rsidRPr="003A020E">
        <w:rPr>
          <w:spacing w:val="31"/>
        </w:rPr>
        <w:t xml:space="preserve"> </w:t>
      </w:r>
      <w:r w:rsidR="001B0541" w:rsidRPr="003A020E">
        <w:t>Foro</w:t>
      </w:r>
      <w:r w:rsidR="001B0541" w:rsidRPr="003A020E">
        <w:rPr>
          <w:spacing w:val="35"/>
        </w:rPr>
        <w:t xml:space="preserve"> </w:t>
      </w:r>
      <w:r w:rsidR="001B0541" w:rsidRPr="003A020E">
        <w:t>de</w:t>
      </w:r>
      <w:r w:rsidR="001B0541" w:rsidRPr="003A020E">
        <w:rPr>
          <w:spacing w:val="30"/>
        </w:rPr>
        <w:t xml:space="preserve"> </w:t>
      </w:r>
      <w:r w:rsidR="00483902" w:rsidRPr="003A020E">
        <w:rPr>
          <w:spacing w:val="30"/>
        </w:rPr>
        <w:t>Nova Soure</w:t>
      </w:r>
      <w:r w:rsidR="00761EB2" w:rsidRPr="003A020E">
        <w:rPr>
          <w:spacing w:val="30"/>
        </w:rPr>
        <w:t xml:space="preserve"> - Bahia</w:t>
      </w:r>
      <w:r w:rsidR="001B0541" w:rsidRPr="003A020E">
        <w:t>,</w:t>
      </w:r>
      <w:r w:rsidR="001B0541" w:rsidRPr="003A020E">
        <w:rPr>
          <w:spacing w:val="33"/>
        </w:rPr>
        <w:t xml:space="preserve"> </w:t>
      </w:r>
      <w:r w:rsidR="001B0541" w:rsidRPr="003A020E">
        <w:t>para</w:t>
      </w:r>
      <w:r w:rsidR="001B0541" w:rsidRPr="003A020E">
        <w:rPr>
          <w:spacing w:val="33"/>
        </w:rPr>
        <w:t xml:space="preserve"> </w:t>
      </w:r>
      <w:r w:rsidR="001B0541" w:rsidRPr="003A020E">
        <w:t>dirimir</w:t>
      </w:r>
      <w:r w:rsidR="001B0541" w:rsidRPr="003A020E">
        <w:rPr>
          <w:spacing w:val="33"/>
        </w:rPr>
        <w:t xml:space="preserve"> </w:t>
      </w:r>
      <w:r w:rsidR="001B0541" w:rsidRPr="003A020E">
        <w:t>os</w:t>
      </w:r>
      <w:r w:rsidR="001B0541" w:rsidRPr="003A020E">
        <w:rPr>
          <w:spacing w:val="34"/>
        </w:rPr>
        <w:t xml:space="preserve"> </w:t>
      </w:r>
      <w:r w:rsidR="001B0541" w:rsidRPr="003A020E">
        <w:t>litígios</w:t>
      </w:r>
      <w:r w:rsidR="001B0541" w:rsidRPr="003A020E">
        <w:rPr>
          <w:spacing w:val="34"/>
        </w:rPr>
        <w:t xml:space="preserve"> </w:t>
      </w:r>
      <w:r w:rsidR="001B0541" w:rsidRPr="003A020E">
        <w:t>que</w:t>
      </w:r>
      <w:r w:rsidR="001B0541" w:rsidRPr="003A020E">
        <w:rPr>
          <w:spacing w:val="33"/>
        </w:rPr>
        <w:t xml:space="preserve"> </w:t>
      </w:r>
      <w:r w:rsidR="001B0541" w:rsidRPr="003A020E">
        <w:t>decorrerem</w:t>
      </w:r>
      <w:r w:rsidR="001B0541" w:rsidRPr="003A020E">
        <w:rPr>
          <w:spacing w:val="32"/>
        </w:rPr>
        <w:t xml:space="preserve"> </w:t>
      </w:r>
      <w:r w:rsidR="001B0541" w:rsidRPr="003A020E">
        <w:t>da</w:t>
      </w:r>
      <w:r w:rsidR="001B0541" w:rsidRPr="003A020E">
        <w:rPr>
          <w:spacing w:val="33"/>
        </w:rPr>
        <w:t xml:space="preserve"> </w:t>
      </w:r>
      <w:r w:rsidR="001B0541" w:rsidRPr="003A020E">
        <w:t>execução</w:t>
      </w:r>
      <w:r w:rsidR="001B0541" w:rsidRPr="003A020E">
        <w:rPr>
          <w:spacing w:val="30"/>
        </w:rPr>
        <w:t xml:space="preserve"> </w:t>
      </w:r>
      <w:r w:rsidR="001B0541" w:rsidRPr="003A020E">
        <w:t>deste</w:t>
      </w:r>
      <w:r w:rsidR="001B0541" w:rsidRPr="003A020E">
        <w:rPr>
          <w:spacing w:val="31"/>
        </w:rPr>
        <w:t xml:space="preserve"> </w:t>
      </w:r>
      <w:r w:rsidR="001B0541" w:rsidRPr="003A020E">
        <w:t>Termo</w:t>
      </w:r>
      <w:r w:rsidR="001B0541" w:rsidRPr="003A020E">
        <w:rPr>
          <w:spacing w:val="33"/>
        </w:rPr>
        <w:t xml:space="preserve"> </w:t>
      </w:r>
      <w:r w:rsidR="001B0541" w:rsidRPr="003A020E">
        <w:t>de</w:t>
      </w:r>
      <w:r w:rsidR="001B0541" w:rsidRPr="003A020E">
        <w:rPr>
          <w:spacing w:val="-53"/>
        </w:rPr>
        <w:t xml:space="preserve"> </w:t>
      </w:r>
      <w:r w:rsidR="001B0541" w:rsidRPr="003A020E">
        <w:t>Contrato</w:t>
      </w:r>
      <w:r w:rsidR="001B0541" w:rsidRPr="003A020E">
        <w:rPr>
          <w:spacing w:val="-3"/>
        </w:rPr>
        <w:t xml:space="preserve"> </w:t>
      </w:r>
      <w:r w:rsidR="001B0541" w:rsidRPr="003A020E">
        <w:t>que</w:t>
      </w:r>
      <w:r w:rsidR="001B0541" w:rsidRPr="003A020E">
        <w:rPr>
          <w:spacing w:val="-3"/>
        </w:rPr>
        <w:t xml:space="preserve"> </w:t>
      </w:r>
      <w:r w:rsidR="001B0541" w:rsidRPr="003A020E">
        <w:t>não</w:t>
      </w:r>
      <w:r w:rsidR="001B0541" w:rsidRPr="003A020E">
        <w:rPr>
          <w:spacing w:val="-1"/>
        </w:rPr>
        <w:t xml:space="preserve"> </w:t>
      </w:r>
      <w:r w:rsidR="001B0541" w:rsidRPr="003A020E">
        <w:t>puderem</w:t>
      </w:r>
      <w:r w:rsidR="001B0541" w:rsidRPr="003A020E">
        <w:rPr>
          <w:spacing w:val="-1"/>
        </w:rPr>
        <w:t xml:space="preserve"> </w:t>
      </w:r>
      <w:r w:rsidR="001B0541" w:rsidRPr="003A020E">
        <w:t>ser</w:t>
      </w:r>
      <w:r w:rsidR="001B0541" w:rsidRPr="003A020E">
        <w:rPr>
          <w:spacing w:val="-3"/>
        </w:rPr>
        <w:t xml:space="preserve"> </w:t>
      </w:r>
      <w:r w:rsidR="001B0541" w:rsidRPr="003A020E">
        <w:t>compostos</w:t>
      </w:r>
      <w:r w:rsidR="001B0541" w:rsidRPr="003A020E">
        <w:rPr>
          <w:spacing w:val="-2"/>
        </w:rPr>
        <w:t xml:space="preserve"> </w:t>
      </w:r>
      <w:r w:rsidR="001B0541" w:rsidRPr="003A020E">
        <w:t>pela</w:t>
      </w:r>
      <w:r w:rsidR="001B0541" w:rsidRPr="003A020E">
        <w:rPr>
          <w:spacing w:val="-3"/>
        </w:rPr>
        <w:t xml:space="preserve"> </w:t>
      </w:r>
      <w:r w:rsidR="001B0541" w:rsidRPr="003A020E">
        <w:t>conciliação,</w:t>
      </w:r>
      <w:r w:rsidR="001B0541" w:rsidRPr="003A020E">
        <w:rPr>
          <w:spacing w:val="-3"/>
        </w:rPr>
        <w:t xml:space="preserve"> </w:t>
      </w:r>
      <w:r w:rsidR="001B0541" w:rsidRPr="003A020E">
        <w:t>conforme</w:t>
      </w:r>
      <w:r w:rsidR="001B0541" w:rsidRPr="003A020E">
        <w:rPr>
          <w:spacing w:val="5"/>
        </w:rPr>
        <w:t xml:space="preserve"> </w:t>
      </w:r>
      <w:hyperlink r:id="rId131" w:anchor="art92§1">
        <w:r w:rsidR="001B0541" w:rsidRPr="003A020E">
          <w:rPr>
            <w:u w:val="single"/>
          </w:rPr>
          <w:t>art.</w:t>
        </w:r>
        <w:r w:rsidR="001B0541" w:rsidRPr="003A020E">
          <w:rPr>
            <w:spacing w:val="-3"/>
            <w:u w:val="single"/>
          </w:rPr>
          <w:t xml:space="preserve"> </w:t>
        </w:r>
        <w:r w:rsidR="001B0541" w:rsidRPr="003A020E">
          <w:rPr>
            <w:u w:val="single"/>
          </w:rPr>
          <w:t>92,</w:t>
        </w:r>
        <w:r w:rsidR="001B0541" w:rsidRPr="003A020E">
          <w:rPr>
            <w:spacing w:val="-1"/>
            <w:u w:val="single"/>
          </w:rPr>
          <w:t xml:space="preserve"> </w:t>
        </w:r>
        <w:r w:rsidR="001B0541" w:rsidRPr="003A020E">
          <w:rPr>
            <w:u w:val="single"/>
          </w:rPr>
          <w:t>§1º,</w:t>
        </w:r>
        <w:r w:rsidR="001B0541" w:rsidRPr="003A020E">
          <w:rPr>
            <w:spacing w:val="-3"/>
            <w:u w:val="single"/>
          </w:rPr>
          <w:t xml:space="preserve"> </w:t>
        </w:r>
        <w:r w:rsidR="001B0541" w:rsidRPr="003A020E">
          <w:rPr>
            <w:u w:val="single"/>
          </w:rPr>
          <w:t>da</w:t>
        </w:r>
        <w:r w:rsidR="001B0541" w:rsidRPr="003A020E">
          <w:rPr>
            <w:spacing w:val="-1"/>
            <w:u w:val="single"/>
          </w:rPr>
          <w:t xml:space="preserve"> </w:t>
        </w:r>
        <w:r w:rsidR="001B0541" w:rsidRPr="003A020E">
          <w:rPr>
            <w:u w:val="single"/>
          </w:rPr>
          <w:t>Lei</w:t>
        </w:r>
        <w:r w:rsidR="001B0541" w:rsidRPr="003A020E">
          <w:rPr>
            <w:spacing w:val="-1"/>
            <w:u w:val="single"/>
          </w:rPr>
          <w:t xml:space="preserve"> </w:t>
        </w:r>
        <w:r w:rsidR="001B0541" w:rsidRPr="003A020E">
          <w:rPr>
            <w:u w:val="single"/>
          </w:rPr>
          <w:t>nº</w:t>
        </w:r>
        <w:r w:rsidR="001B0541" w:rsidRPr="003A020E">
          <w:rPr>
            <w:spacing w:val="-2"/>
            <w:u w:val="single"/>
          </w:rPr>
          <w:t xml:space="preserve"> </w:t>
        </w:r>
        <w:r w:rsidR="001B0541" w:rsidRPr="003A020E">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3A020E" w:rsidRDefault="00AF0E35" w:rsidP="00C2004E">
      <w:pPr>
        <w:pStyle w:val="Corpodetexto"/>
        <w:rPr>
          <w:rFonts w:ascii="Times New Roman" w:hAnsi="Times New Roman" w:cs="Times New Roman"/>
          <w:i/>
          <w:sz w:val="24"/>
          <w:szCs w:val="24"/>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2"/>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1ACE81A5"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383721">
        <w:rPr>
          <w:rFonts w:ascii="Times New Roman" w:hAnsi="Times New Roman" w:cs="Times New Roman"/>
          <w:b/>
          <w:sz w:val="24"/>
          <w:szCs w:val="24"/>
        </w:rPr>
        <w:t>04/2024</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A020E" w:rsidRDefault="001B0541" w:rsidP="00C2004E">
      <w:pPr>
        <w:pStyle w:val="Corpodetexto"/>
        <w:spacing w:before="1"/>
        <w:rPr>
          <w:rFonts w:ascii="Times New Roman" w:hAnsi="Times New Roman" w:cs="Times New Roman"/>
          <w:w w:val="99"/>
          <w:sz w:val="24"/>
          <w:szCs w:val="24"/>
          <w:lang w:val="pt-BR"/>
        </w:rPr>
      </w:pPr>
      <w:r w:rsidRPr="003A020E">
        <w:rPr>
          <w:rFonts w:ascii="Times New Roman" w:hAnsi="Times New Roman" w:cs="Times New Roman"/>
          <w:w w:val="99"/>
          <w:sz w:val="24"/>
          <w:szCs w:val="24"/>
          <w:lang w:val="pt-BR"/>
        </w:rPr>
        <w:t>À</w:t>
      </w:r>
    </w:p>
    <w:p w14:paraId="19C57B5F" w14:textId="77777777" w:rsidR="009D548F" w:rsidRPr="003A020E" w:rsidRDefault="009D548F" w:rsidP="00C2004E">
      <w:pPr>
        <w:pStyle w:val="Corpodetexto"/>
        <w:spacing w:before="1"/>
        <w:rPr>
          <w:rFonts w:ascii="Times New Roman" w:hAnsi="Times New Roman" w:cs="Times New Roman"/>
          <w:sz w:val="24"/>
          <w:szCs w:val="24"/>
          <w:lang w:val="pt-BR"/>
        </w:rPr>
      </w:pPr>
    </w:p>
    <w:p w14:paraId="2463ADC4" w14:textId="311CC54B" w:rsidR="00AF0E35" w:rsidRPr="003A020E" w:rsidRDefault="001B0541" w:rsidP="00C2004E">
      <w:pPr>
        <w:pStyle w:val="Corpodetexto"/>
        <w:spacing w:line="228" w:lineRule="exact"/>
        <w:rPr>
          <w:rFonts w:ascii="Times New Roman" w:hAnsi="Times New Roman" w:cs="Times New Roman"/>
          <w:sz w:val="24"/>
          <w:szCs w:val="24"/>
          <w:lang w:val="pt-BR"/>
        </w:rPr>
      </w:pPr>
      <w:r w:rsidRPr="003A020E">
        <w:rPr>
          <w:rFonts w:ascii="Times New Roman" w:hAnsi="Times New Roman" w:cs="Times New Roman"/>
          <w:w w:val="95"/>
          <w:sz w:val="24"/>
          <w:szCs w:val="24"/>
          <w:lang w:val="pt-BR"/>
        </w:rPr>
        <w:t>PREFEITURA</w:t>
      </w:r>
      <w:r w:rsidRPr="003A020E">
        <w:rPr>
          <w:rFonts w:ascii="Times New Roman" w:hAnsi="Times New Roman" w:cs="Times New Roman"/>
          <w:spacing w:val="11"/>
          <w:w w:val="95"/>
          <w:sz w:val="24"/>
          <w:szCs w:val="24"/>
          <w:lang w:val="pt-BR"/>
        </w:rPr>
        <w:t xml:space="preserve"> </w:t>
      </w:r>
      <w:r w:rsidRPr="003A020E">
        <w:rPr>
          <w:rFonts w:ascii="Times New Roman" w:hAnsi="Times New Roman" w:cs="Times New Roman"/>
          <w:w w:val="95"/>
          <w:sz w:val="24"/>
          <w:szCs w:val="24"/>
          <w:lang w:val="pt-BR"/>
        </w:rPr>
        <w:t>MUNICIPAL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8"/>
          <w:w w:val="95"/>
          <w:sz w:val="24"/>
          <w:szCs w:val="24"/>
          <w:lang w:val="pt-BR"/>
        </w:rPr>
        <w:t xml:space="preserve"> </w:t>
      </w:r>
      <w:r w:rsidR="00E62D2E" w:rsidRPr="003A020E">
        <w:rPr>
          <w:rFonts w:ascii="Times New Roman" w:hAnsi="Times New Roman" w:cs="Times New Roman"/>
          <w:spacing w:val="8"/>
          <w:w w:val="95"/>
          <w:sz w:val="24"/>
          <w:szCs w:val="24"/>
          <w:lang w:val="pt-BR"/>
        </w:rPr>
        <w:t>NOV A SOURE</w:t>
      </w:r>
      <w:r w:rsidR="00187D9E" w:rsidRPr="003A020E">
        <w:rPr>
          <w:rFonts w:ascii="Times New Roman" w:hAnsi="Times New Roman" w:cs="Times New Roman"/>
          <w:w w:val="95"/>
          <w:sz w:val="24"/>
          <w:szCs w:val="24"/>
          <w:lang w:val="pt-BR"/>
        </w:rPr>
        <w:t xml:space="preserve"> – BAHIA</w:t>
      </w:r>
    </w:p>
    <w:p w14:paraId="44CFEDDA" w14:textId="4A8AEB45" w:rsidR="009D548F" w:rsidRPr="003A020E" w:rsidRDefault="001B0541" w:rsidP="00C2004E">
      <w:pPr>
        <w:jc w:val="both"/>
        <w:rPr>
          <w:rFonts w:ascii="Times New Roman" w:hAnsi="Times New Roman" w:cs="Times New Roman"/>
          <w:spacing w:val="-52"/>
          <w:sz w:val="24"/>
          <w:szCs w:val="24"/>
        </w:rPr>
      </w:pPr>
      <w:r w:rsidRPr="003A020E">
        <w:rPr>
          <w:rFonts w:ascii="Times New Roman" w:hAnsi="Times New Roman" w:cs="Times New Roman"/>
          <w:sz w:val="24"/>
          <w:szCs w:val="24"/>
        </w:rPr>
        <w:t>Ref.:</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4"/>
          <w:sz w:val="24"/>
          <w:szCs w:val="24"/>
        </w:rPr>
        <w:t xml:space="preserve"> </w:t>
      </w:r>
      <w:r w:rsidR="00513643" w:rsidRPr="003A020E">
        <w:rPr>
          <w:rFonts w:ascii="Times New Roman" w:hAnsi="Times New Roman" w:cs="Times New Roman"/>
          <w:spacing w:val="-4"/>
          <w:sz w:val="24"/>
          <w:szCs w:val="24"/>
        </w:rPr>
        <w:t xml:space="preserve">PÚBLICA </w:t>
      </w:r>
      <w:r w:rsidR="000B37CE" w:rsidRPr="003A020E">
        <w:rPr>
          <w:rFonts w:ascii="Times New Roman" w:hAnsi="Times New Roman" w:cs="Times New Roman"/>
          <w:sz w:val="24"/>
          <w:szCs w:val="24"/>
        </w:rPr>
        <w:t xml:space="preserve">Nº </w:t>
      </w:r>
      <w:r w:rsidR="00383721">
        <w:rPr>
          <w:rFonts w:ascii="Times New Roman" w:hAnsi="Times New Roman" w:cs="Times New Roman"/>
          <w:sz w:val="24"/>
          <w:szCs w:val="24"/>
        </w:rPr>
        <w:t>04/2024</w:t>
      </w:r>
      <w:r w:rsidRPr="003A020E">
        <w:rPr>
          <w:rFonts w:ascii="Times New Roman" w:hAnsi="Times New Roman" w:cs="Times New Roman"/>
          <w:sz w:val="24"/>
          <w:szCs w:val="24"/>
        </w:rPr>
        <w:t>.</w:t>
      </w:r>
      <w:r w:rsidRPr="003A020E">
        <w:rPr>
          <w:rFonts w:ascii="Times New Roman" w:hAnsi="Times New Roman" w:cs="Times New Roman"/>
          <w:spacing w:val="-52"/>
          <w:sz w:val="24"/>
          <w:szCs w:val="24"/>
        </w:rPr>
        <w:t xml:space="preserve"> </w:t>
      </w:r>
    </w:p>
    <w:p w14:paraId="1F0E066E" w14:textId="481ABCF5"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sz w:val="24"/>
          <w:szCs w:val="24"/>
        </w:rPr>
        <w:t>Objeto:</w:t>
      </w:r>
      <w:r w:rsidRPr="003A020E">
        <w:rPr>
          <w:rFonts w:ascii="Times New Roman" w:hAnsi="Times New Roman" w:cs="Times New Roman"/>
          <w:spacing w:val="-1"/>
          <w:sz w:val="24"/>
          <w:szCs w:val="24"/>
        </w:rPr>
        <w:t xml:space="preserve"> </w:t>
      </w:r>
      <w:proofErr w:type="spellStart"/>
      <w:r w:rsidRPr="003A020E">
        <w:rPr>
          <w:rFonts w:ascii="Times New Roman" w:hAnsi="Times New Roman" w:cs="Times New Roman"/>
          <w:b/>
          <w:sz w:val="24"/>
          <w:szCs w:val="24"/>
        </w:rPr>
        <w:t>xxxxxxxxxxxxxxx</w:t>
      </w:r>
      <w:proofErr w:type="spellEnd"/>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4A131C">
      <w:pPr>
        <w:pStyle w:val="Nivel2"/>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FFB24CC" w:rsidR="00AF0E35" w:rsidRPr="003A020E" w:rsidRDefault="004A131C" w:rsidP="004A131C">
      <w:pPr>
        <w:pStyle w:val="Nivel2"/>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 (conforme apresentado no sistema);</w:t>
      </w:r>
    </w:p>
    <w:p w14:paraId="6F96D039" w14:textId="4CD79C7E" w:rsidR="00AF0E35" w:rsidRPr="004A131C" w:rsidRDefault="001B0541" w:rsidP="004A131C">
      <w:pPr>
        <w:pStyle w:val="Nvel3-R"/>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proofErr w:type="gramStart"/>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w:t>
      </w:r>
      <w:proofErr w:type="gramEnd"/>
      <w:r w:rsidR="001B0541" w:rsidRPr="003A020E">
        <w:rPr>
          <w:rFonts w:ascii="Times New Roman" w:hAnsi="Times New Roman" w:cs="Times New Roman"/>
          <w:sz w:val="24"/>
          <w:szCs w:val="24"/>
          <w:lang w:val="pt-BR"/>
        </w:rPr>
        <w:t xml:space="preserve">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0A844C69"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proofErr w:type="gramStart"/>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w:t>
      </w:r>
      <w:proofErr w:type="gramEnd"/>
      <w:r w:rsidRPr="003A020E">
        <w:rPr>
          <w:rFonts w:ascii="Times New Roman" w:hAnsi="Times New Roman" w:cs="Times New Roman"/>
          <w:sz w:val="24"/>
          <w:szCs w:val="24"/>
          <w:lang w:val="pt-BR"/>
        </w:rPr>
        <w:t xml:space="preserve">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F37B3" w:rsidRPr="003A020E">
        <w:rPr>
          <w:rFonts w:ascii="Times New Roman" w:hAnsi="Times New Roman" w:cs="Times New Roman"/>
          <w:sz w:val="24"/>
          <w:szCs w:val="24"/>
          <w:lang w:val="pt-BR"/>
        </w:rPr>
        <w:t>12 (doze) m</w:t>
      </w:r>
      <w:r w:rsidRPr="003A020E">
        <w:rPr>
          <w:rFonts w:ascii="Times New Roman" w:hAnsi="Times New Roman" w:cs="Times New Roman"/>
          <w:sz w:val="24"/>
          <w:szCs w:val="24"/>
          <w:lang w:val="pt-BR"/>
        </w:rPr>
        <w:t>eses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D66417">
      <w:pPr>
        <w:pStyle w:val="PargrafodaLista"/>
        <w:numPr>
          <w:ilvl w:val="0"/>
          <w:numId w:val="10"/>
        </w:numPr>
        <w:tabs>
          <w:tab w:val="left" w:pos="851"/>
        </w:tabs>
        <w:spacing w:before="1" w:line="271" w:lineRule="exact"/>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D66417">
      <w:pPr>
        <w:pStyle w:val="PargrafodaLista"/>
        <w:numPr>
          <w:ilvl w:val="0"/>
          <w:numId w:val="10"/>
        </w:numPr>
        <w:tabs>
          <w:tab w:val="left" w:pos="851"/>
          <w:tab w:val="left" w:pos="1244"/>
          <w:tab w:val="left" w:pos="1245"/>
        </w:tabs>
        <w:spacing w:before="2" w:line="23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D66417">
      <w:pPr>
        <w:pStyle w:val="PargrafodaLista"/>
        <w:numPr>
          <w:ilvl w:val="0"/>
          <w:numId w:val="10"/>
        </w:numPr>
        <w:tabs>
          <w:tab w:val="left" w:pos="851"/>
        </w:tabs>
        <w:spacing w:before="2" w:line="271"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D66417">
      <w:pPr>
        <w:pStyle w:val="PargrafodaLista"/>
        <w:numPr>
          <w:ilvl w:val="0"/>
          <w:numId w:val="10"/>
        </w:numPr>
        <w:tabs>
          <w:tab w:val="left" w:pos="851"/>
          <w:tab w:val="left" w:pos="1289"/>
          <w:tab w:val="left" w:pos="1291"/>
        </w:tabs>
        <w:spacing w:before="2" w:line="23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1ED31D41"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2024.</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4FA984D0"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383721">
        <w:rPr>
          <w:rFonts w:ascii="Times New Roman" w:hAnsi="Times New Roman" w:cs="Times New Roman"/>
          <w:b/>
          <w:sz w:val="24"/>
          <w:szCs w:val="24"/>
        </w:rPr>
        <w:t>04/2024</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348F519F"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Credencio o Senhor(a) </w:t>
      </w:r>
      <w:proofErr w:type="gramStart"/>
      <w:r w:rsidRPr="003A020E">
        <w:rPr>
          <w:rFonts w:ascii="Times New Roman" w:hAnsi="Times New Roman" w:cs="Times New Roman"/>
          <w:sz w:val="24"/>
          <w:szCs w:val="24"/>
          <w:lang w:val="pt-BR"/>
        </w:rPr>
        <w:t>..................................................... ,</w:t>
      </w:r>
      <w:proofErr w:type="gramEnd"/>
      <w:r w:rsidRPr="003A020E">
        <w:rPr>
          <w:rFonts w:ascii="Times New Roman" w:hAnsi="Times New Roman" w:cs="Times New Roman"/>
          <w:sz w:val="24"/>
          <w:szCs w:val="24"/>
          <w:lang w:val="pt-BR"/>
        </w:rPr>
        <w:t xml:space="preserve">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r w:rsidRPr="003A020E">
        <w:rPr>
          <w:rFonts w:ascii="Times New Roman" w:hAnsi="Times New Roman" w:cs="Times New Roman"/>
          <w:sz w:val="24"/>
          <w:szCs w:val="24"/>
          <w:lang w:val="pt-BR"/>
        </w:rPr>
        <w:t xml:space="preserve">Fazenda,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0B37CE" w:rsidRPr="003A020E">
        <w:rPr>
          <w:rFonts w:ascii="Times New Roman" w:hAnsi="Times New Roman" w:cs="Times New Roman"/>
          <w:sz w:val="24"/>
          <w:szCs w:val="24"/>
          <w:lang w:val="pt-BR"/>
        </w:rPr>
        <w:t xml:space="preserve">Nº </w:t>
      </w:r>
      <w:r w:rsidR="00383721">
        <w:rPr>
          <w:rFonts w:ascii="Times New Roman" w:hAnsi="Times New Roman" w:cs="Times New Roman"/>
          <w:sz w:val="24"/>
          <w:szCs w:val="24"/>
          <w:lang w:val="pt-BR"/>
        </w:rPr>
        <w:t>04/2024</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7B429222"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2024.</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69B7EBCA"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383721">
        <w:rPr>
          <w:rFonts w:ascii="Times New Roman" w:hAnsi="Times New Roman" w:cs="Times New Roman"/>
          <w:b/>
          <w:bCs/>
          <w:sz w:val="24"/>
          <w:szCs w:val="24"/>
          <w:lang w:val="pt-BR"/>
        </w:rPr>
        <w:t>04/2024</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empregamos menor de 18 anos em trabalho noturno, perigoso ou insalubre, </w:t>
      </w:r>
      <w:proofErr w:type="gramStart"/>
      <w:r w:rsidRPr="003A020E">
        <w:rPr>
          <w:rFonts w:ascii="Times New Roman" w:hAnsi="Times New Roman" w:cs="Times New Roman"/>
          <w:sz w:val="24"/>
          <w:szCs w:val="24"/>
          <w:lang w:val="pt-BR"/>
        </w:rPr>
        <w:t>( x</w:t>
      </w:r>
      <w:proofErr w:type="gramEnd"/>
      <w:r w:rsidRPr="003A020E">
        <w:rPr>
          <w:rFonts w:ascii="Times New Roman" w:hAnsi="Times New Roman" w:cs="Times New Roman"/>
          <w:sz w:val="24"/>
          <w:szCs w:val="24"/>
          <w:lang w:val="pt-BR"/>
        </w:rPr>
        <w:t xml:space="preserve">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0C3398DD"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2024.</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038FF0B9"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383721">
        <w:rPr>
          <w:rFonts w:ascii="Times New Roman" w:hAnsi="Times New Roman" w:cs="Times New Roman"/>
          <w:b/>
          <w:bCs/>
          <w:sz w:val="24"/>
          <w:szCs w:val="24"/>
          <w:lang w:val="pt-BR"/>
        </w:rPr>
        <w:t>04/2024</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17908894"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proofErr w:type="gramStart"/>
      <w:r w:rsidRPr="003A020E">
        <w:rPr>
          <w:rFonts w:ascii="Times New Roman" w:hAnsi="Times New Roman" w:cs="Times New Roman"/>
          <w:sz w:val="24"/>
          <w:szCs w:val="24"/>
          <w:lang w:val="pt-BR"/>
        </w:rPr>
        <w:t>:</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proofErr w:type="gramEnd"/>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t xml:space="preserve">Licitatório,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383721">
        <w:rPr>
          <w:rFonts w:ascii="Times New Roman" w:hAnsi="Times New Roman" w:cs="Times New Roman"/>
          <w:sz w:val="24"/>
          <w:szCs w:val="24"/>
          <w:lang w:val="pt-BR"/>
        </w:rPr>
        <w:t>04/2024</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7CCFF888" w:rsidR="00AF0E35" w:rsidRPr="003A020E" w:rsidRDefault="000E0FFB"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estado,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2024.</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8ECE321"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b/>
          <w:sz w:val="24"/>
          <w:szCs w:val="24"/>
          <w:lang w:val="pt-BR"/>
        </w:rPr>
        <w:t>Obs.:</w:t>
      </w:r>
      <w:r w:rsidRPr="003A020E">
        <w:rPr>
          <w:rFonts w:ascii="Times New Roman" w:hAnsi="Times New Roman" w:cs="Times New Roman"/>
          <w:b/>
          <w:spacing w:val="-1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apresentada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credenciamento</w:t>
      </w: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533E07D9"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383721">
        <w:rPr>
          <w:rFonts w:ascii="Times New Roman" w:hAnsi="Times New Roman" w:cs="Times New Roman"/>
          <w:b/>
          <w:bCs/>
          <w:sz w:val="24"/>
          <w:szCs w:val="24"/>
        </w:rPr>
        <w:t>04/2024</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1612818E"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383721">
        <w:rPr>
          <w:rFonts w:ascii="Times New Roman" w:hAnsi="Times New Roman" w:cs="Times New Roman"/>
          <w:sz w:val="24"/>
          <w:szCs w:val="24"/>
        </w:rPr>
        <w:t>04/2024</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proofErr w:type="gramStart"/>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proofErr w:type="gramEnd"/>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066FCDEC"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2024.</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BCC2F" w14:textId="77777777" w:rsidR="00E351FA" w:rsidRPr="00AB76B5" w:rsidRDefault="00E351FA">
      <w:r w:rsidRPr="00AB76B5">
        <w:separator/>
      </w:r>
    </w:p>
  </w:endnote>
  <w:endnote w:type="continuationSeparator" w:id="0">
    <w:p w14:paraId="0E5857E0" w14:textId="77777777" w:rsidR="00E351FA" w:rsidRPr="00AB76B5" w:rsidRDefault="00E351FA">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CC9890" w14:textId="77777777" w:rsidR="00E351FA" w:rsidRPr="00AB76B5" w:rsidRDefault="00E351FA">
      <w:r w:rsidRPr="00AB76B5">
        <w:separator/>
      </w:r>
    </w:p>
  </w:footnote>
  <w:footnote w:type="continuationSeparator" w:id="0">
    <w:p w14:paraId="30FE4ECE" w14:textId="77777777" w:rsidR="00E351FA" w:rsidRPr="00AB76B5" w:rsidRDefault="00E351FA">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060AC" w14:textId="77777777" w:rsidR="00012B2F" w:rsidRPr="00DA0EE8" w:rsidRDefault="00012B2F"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6" name="Imagem 6"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sidR="00A81E1F">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sidR="00A81E1F">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012B2F" w:rsidRPr="00DA0EE8" w:rsidRDefault="00012B2F"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012B2F" w:rsidRPr="00DA0EE8" w:rsidRDefault="00012B2F"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012B2F" w:rsidRPr="00DA0EE8" w:rsidRDefault="00012B2F"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012B2F" w:rsidRPr="00DA0EE8" w:rsidRDefault="00012B2F"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012B2F" w:rsidRPr="001167C1" w:rsidRDefault="00012B2F"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4"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5"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6"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7"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19"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0" w15:restartNumberingAfterBreak="0">
    <w:nsid w:val="51DC31E0"/>
    <w:multiLevelType w:val="multilevel"/>
    <w:tmpl w:val="D9DE9620"/>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1"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2"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3"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5"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27"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28"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467233602">
    <w:abstractNumId w:val="27"/>
  </w:num>
  <w:num w:numId="2" w16cid:durableId="781847622">
    <w:abstractNumId w:val="19"/>
  </w:num>
  <w:num w:numId="3" w16cid:durableId="1325357349">
    <w:abstractNumId w:val="18"/>
  </w:num>
  <w:num w:numId="4" w16cid:durableId="2120293065">
    <w:abstractNumId w:val="10"/>
  </w:num>
  <w:num w:numId="5" w16cid:durableId="988171067">
    <w:abstractNumId w:val="1"/>
  </w:num>
  <w:num w:numId="6" w16cid:durableId="704132946">
    <w:abstractNumId w:val="5"/>
  </w:num>
  <w:num w:numId="7" w16cid:durableId="2137722479">
    <w:abstractNumId w:val="3"/>
  </w:num>
  <w:num w:numId="8" w16cid:durableId="992757938">
    <w:abstractNumId w:val="24"/>
  </w:num>
  <w:num w:numId="9" w16cid:durableId="1160580347">
    <w:abstractNumId w:val="20"/>
  </w:num>
  <w:num w:numId="10" w16cid:durableId="1470660558">
    <w:abstractNumId w:val="26"/>
  </w:num>
  <w:num w:numId="11" w16cid:durableId="772557331">
    <w:abstractNumId w:val="22"/>
  </w:num>
  <w:num w:numId="12" w16cid:durableId="973871878">
    <w:abstractNumId w:val="4"/>
  </w:num>
  <w:num w:numId="13" w16cid:durableId="60249839">
    <w:abstractNumId w:val="9"/>
  </w:num>
  <w:num w:numId="14" w16cid:durableId="867989322">
    <w:abstractNumId w:val="6"/>
  </w:num>
  <w:num w:numId="15" w16cid:durableId="1485510630">
    <w:abstractNumId w:val="2"/>
  </w:num>
  <w:num w:numId="16" w16cid:durableId="658922381">
    <w:abstractNumId w:val="16"/>
  </w:num>
  <w:num w:numId="17" w16cid:durableId="527720573">
    <w:abstractNumId w:val="13"/>
  </w:num>
  <w:num w:numId="18" w16cid:durableId="302738427">
    <w:abstractNumId w:val="21"/>
  </w:num>
  <w:num w:numId="19" w16cid:durableId="1356536101">
    <w:abstractNumId w:val="14"/>
  </w:num>
  <w:num w:numId="20" w16cid:durableId="2097242378">
    <w:abstractNumId w:val="7"/>
  </w:num>
  <w:num w:numId="21" w16cid:durableId="1528642964">
    <w:abstractNumId w:val="29"/>
  </w:num>
  <w:num w:numId="22" w16cid:durableId="1777209542">
    <w:abstractNumId w:val="17"/>
  </w:num>
  <w:num w:numId="23" w16cid:durableId="461533310">
    <w:abstractNumId w:val="15"/>
  </w:num>
  <w:num w:numId="24" w16cid:durableId="758718206">
    <w:abstractNumId w:val="0"/>
  </w:num>
  <w:num w:numId="25" w16cid:durableId="971788236">
    <w:abstractNumId w:val="28"/>
  </w:num>
  <w:num w:numId="26" w16cid:durableId="1602759070">
    <w:abstractNumId w:val="8"/>
  </w:num>
  <w:num w:numId="27" w16cid:durableId="1980569610">
    <w:abstractNumId w:val="12"/>
  </w:num>
  <w:num w:numId="28" w16cid:durableId="984627473">
    <w:abstractNumId w:val="11"/>
  </w:num>
  <w:num w:numId="29" w16cid:durableId="1769275399">
    <w:abstractNumId w:val="23"/>
  </w:num>
  <w:num w:numId="30" w16cid:durableId="16475140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34D63"/>
    <w:rsid w:val="00042C81"/>
    <w:rsid w:val="00043C77"/>
    <w:rsid w:val="00053F75"/>
    <w:rsid w:val="00056F34"/>
    <w:rsid w:val="00057495"/>
    <w:rsid w:val="000629C3"/>
    <w:rsid w:val="000675AB"/>
    <w:rsid w:val="00072B73"/>
    <w:rsid w:val="00073AE9"/>
    <w:rsid w:val="00081FC2"/>
    <w:rsid w:val="000A764D"/>
    <w:rsid w:val="000B37CE"/>
    <w:rsid w:val="000B38F1"/>
    <w:rsid w:val="000B7579"/>
    <w:rsid w:val="000C2D96"/>
    <w:rsid w:val="000C4295"/>
    <w:rsid w:val="000D3D65"/>
    <w:rsid w:val="000E0FFB"/>
    <w:rsid w:val="000F3366"/>
    <w:rsid w:val="000F3E6D"/>
    <w:rsid w:val="000F71EB"/>
    <w:rsid w:val="00102A7F"/>
    <w:rsid w:val="00104760"/>
    <w:rsid w:val="001058C1"/>
    <w:rsid w:val="00110125"/>
    <w:rsid w:val="00111CA1"/>
    <w:rsid w:val="001167C1"/>
    <w:rsid w:val="00120411"/>
    <w:rsid w:val="0013057E"/>
    <w:rsid w:val="00131A46"/>
    <w:rsid w:val="00133901"/>
    <w:rsid w:val="00140326"/>
    <w:rsid w:val="001416A4"/>
    <w:rsid w:val="00141EAB"/>
    <w:rsid w:val="00142935"/>
    <w:rsid w:val="001436F0"/>
    <w:rsid w:val="00144651"/>
    <w:rsid w:val="0014638F"/>
    <w:rsid w:val="001528EB"/>
    <w:rsid w:val="00152C14"/>
    <w:rsid w:val="00163A9E"/>
    <w:rsid w:val="0017756A"/>
    <w:rsid w:val="00180145"/>
    <w:rsid w:val="001803BF"/>
    <w:rsid w:val="00183ED3"/>
    <w:rsid w:val="00187D9E"/>
    <w:rsid w:val="00194A69"/>
    <w:rsid w:val="001A3158"/>
    <w:rsid w:val="001A4B3A"/>
    <w:rsid w:val="001A60DC"/>
    <w:rsid w:val="001B0541"/>
    <w:rsid w:val="001B7497"/>
    <w:rsid w:val="001C4420"/>
    <w:rsid w:val="001C52BC"/>
    <w:rsid w:val="001D1EA1"/>
    <w:rsid w:val="001D2044"/>
    <w:rsid w:val="001D4122"/>
    <w:rsid w:val="001F53CA"/>
    <w:rsid w:val="00202651"/>
    <w:rsid w:val="002040A5"/>
    <w:rsid w:val="00204433"/>
    <w:rsid w:val="00224F22"/>
    <w:rsid w:val="00225101"/>
    <w:rsid w:val="00231415"/>
    <w:rsid w:val="00236EE5"/>
    <w:rsid w:val="00251B18"/>
    <w:rsid w:val="00256C01"/>
    <w:rsid w:val="00263BCF"/>
    <w:rsid w:val="00265F5A"/>
    <w:rsid w:val="002742E8"/>
    <w:rsid w:val="00276CB9"/>
    <w:rsid w:val="002771D1"/>
    <w:rsid w:val="00283E58"/>
    <w:rsid w:val="00290FFD"/>
    <w:rsid w:val="002A1FDA"/>
    <w:rsid w:val="002B3C4B"/>
    <w:rsid w:val="002B447D"/>
    <w:rsid w:val="002C2151"/>
    <w:rsid w:val="002C2C46"/>
    <w:rsid w:val="002C6CD0"/>
    <w:rsid w:val="002D098D"/>
    <w:rsid w:val="002E0329"/>
    <w:rsid w:val="002E2C69"/>
    <w:rsid w:val="0030094E"/>
    <w:rsid w:val="00302B22"/>
    <w:rsid w:val="00314753"/>
    <w:rsid w:val="00315182"/>
    <w:rsid w:val="00315A5F"/>
    <w:rsid w:val="00322DA6"/>
    <w:rsid w:val="00327AAA"/>
    <w:rsid w:val="00345741"/>
    <w:rsid w:val="003577B1"/>
    <w:rsid w:val="003610B3"/>
    <w:rsid w:val="00362730"/>
    <w:rsid w:val="003700E7"/>
    <w:rsid w:val="00371127"/>
    <w:rsid w:val="00381A4E"/>
    <w:rsid w:val="00383721"/>
    <w:rsid w:val="00384D14"/>
    <w:rsid w:val="00387984"/>
    <w:rsid w:val="003974DA"/>
    <w:rsid w:val="003A020E"/>
    <w:rsid w:val="003B2002"/>
    <w:rsid w:val="003B21DC"/>
    <w:rsid w:val="003B4DBC"/>
    <w:rsid w:val="003C2462"/>
    <w:rsid w:val="003C6F25"/>
    <w:rsid w:val="003E3ECC"/>
    <w:rsid w:val="003F022E"/>
    <w:rsid w:val="0040094B"/>
    <w:rsid w:val="00402C98"/>
    <w:rsid w:val="00402D21"/>
    <w:rsid w:val="0040311C"/>
    <w:rsid w:val="0041140A"/>
    <w:rsid w:val="0041158C"/>
    <w:rsid w:val="00413340"/>
    <w:rsid w:val="00413D26"/>
    <w:rsid w:val="004201BF"/>
    <w:rsid w:val="00431535"/>
    <w:rsid w:val="004472AD"/>
    <w:rsid w:val="00464BD1"/>
    <w:rsid w:val="00482C9D"/>
    <w:rsid w:val="00483902"/>
    <w:rsid w:val="00490554"/>
    <w:rsid w:val="00493133"/>
    <w:rsid w:val="004A131C"/>
    <w:rsid w:val="004B46B0"/>
    <w:rsid w:val="004C1E0D"/>
    <w:rsid w:val="004C5E07"/>
    <w:rsid w:val="004C7031"/>
    <w:rsid w:val="004C78BB"/>
    <w:rsid w:val="004C79A7"/>
    <w:rsid w:val="004D0513"/>
    <w:rsid w:val="004D456F"/>
    <w:rsid w:val="004E0A46"/>
    <w:rsid w:val="004E1F03"/>
    <w:rsid w:val="004E37F8"/>
    <w:rsid w:val="004E6044"/>
    <w:rsid w:val="004F0A6E"/>
    <w:rsid w:val="004F1628"/>
    <w:rsid w:val="004F49BB"/>
    <w:rsid w:val="004F5AFD"/>
    <w:rsid w:val="00503A0F"/>
    <w:rsid w:val="00513643"/>
    <w:rsid w:val="00525B80"/>
    <w:rsid w:val="005363DC"/>
    <w:rsid w:val="00544A6D"/>
    <w:rsid w:val="00551CD8"/>
    <w:rsid w:val="00561836"/>
    <w:rsid w:val="00572B43"/>
    <w:rsid w:val="00586C55"/>
    <w:rsid w:val="00587DE5"/>
    <w:rsid w:val="005901CC"/>
    <w:rsid w:val="00590E02"/>
    <w:rsid w:val="005A30B3"/>
    <w:rsid w:val="005A6CC8"/>
    <w:rsid w:val="005A721C"/>
    <w:rsid w:val="005C0D2A"/>
    <w:rsid w:val="005C2BC8"/>
    <w:rsid w:val="005C4D2A"/>
    <w:rsid w:val="005C765A"/>
    <w:rsid w:val="005D4D7E"/>
    <w:rsid w:val="005D5B2E"/>
    <w:rsid w:val="005E3C77"/>
    <w:rsid w:val="005F017C"/>
    <w:rsid w:val="005F4041"/>
    <w:rsid w:val="00604A9C"/>
    <w:rsid w:val="006067AF"/>
    <w:rsid w:val="00614CA6"/>
    <w:rsid w:val="00626AE4"/>
    <w:rsid w:val="00633BD7"/>
    <w:rsid w:val="00637465"/>
    <w:rsid w:val="0063754F"/>
    <w:rsid w:val="0065151A"/>
    <w:rsid w:val="006536C4"/>
    <w:rsid w:val="006540C0"/>
    <w:rsid w:val="00654465"/>
    <w:rsid w:val="006616AE"/>
    <w:rsid w:val="0066447D"/>
    <w:rsid w:val="00675F02"/>
    <w:rsid w:val="00693BFC"/>
    <w:rsid w:val="00695D11"/>
    <w:rsid w:val="006A225B"/>
    <w:rsid w:val="006E1D21"/>
    <w:rsid w:val="006E3AE2"/>
    <w:rsid w:val="006E430A"/>
    <w:rsid w:val="006F0616"/>
    <w:rsid w:val="00702972"/>
    <w:rsid w:val="00703449"/>
    <w:rsid w:val="00703A5C"/>
    <w:rsid w:val="007055D7"/>
    <w:rsid w:val="007077A2"/>
    <w:rsid w:val="00707AD0"/>
    <w:rsid w:val="00712A30"/>
    <w:rsid w:val="007138FF"/>
    <w:rsid w:val="007156D7"/>
    <w:rsid w:val="00716D68"/>
    <w:rsid w:val="00720F94"/>
    <w:rsid w:val="00723AB5"/>
    <w:rsid w:val="00727406"/>
    <w:rsid w:val="0072783E"/>
    <w:rsid w:val="0073472E"/>
    <w:rsid w:val="00735F61"/>
    <w:rsid w:val="00737327"/>
    <w:rsid w:val="007402A6"/>
    <w:rsid w:val="007413B8"/>
    <w:rsid w:val="0074257D"/>
    <w:rsid w:val="0074319E"/>
    <w:rsid w:val="007463E9"/>
    <w:rsid w:val="0074704F"/>
    <w:rsid w:val="0075098E"/>
    <w:rsid w:val="00751E82"/>
    <w:rsid w:val="00753D01"/>
    <w:rsid w:val="0076133F"/>
    <w:rsid w:val="00761EB2"/>
    <w:rsid w:val="00776A25"/>
    <w:rsid w:val="00777474"/>
    <w:rsid w:val="00777C6D"/>
    <w:rsid w:val="007843E9"/>
    <w:rsid w:val="00784CE1"/>
    <w:rsid w:val="00787F74"/>
    <w:rsid w:val="00792569"/>
    <w:rsid w:val="00796D42"/>
    <w:rsid w:val="007B14E5"/>
    <w:rsid w:val="007C0021"/>
    <w:rsid w:val="007C674A"/>
    <w:rsid w:val="007C67FA"/>
    <w:rsid w:val="007D10AC"/>
    <w:rsid w:val="007D4BE7"/>
    <w:rsid w:val="007D613C"/>
    <w:rsid w:val="007D7246"/>
    <w:rsid w:val="007E31EA"/>
    <w:rsid w:val="007F2E3F"/>
    <w:rsid w:val="00802303"/>
    <w:rsid w:val="00812911"/>
    <w:rsid w:val="00812BCE"/>
    <w:rsid w:val="00825498"/>
    <w:rsid w:val="00826DF5"/>
    <w:rsid w:val="00834A33"/>
    <w:rsid w:val="00837036"/>
    <w:rsid w:val="00840960"/>
    <w:rsid w:val="00841C5E"/>
    <w:rsid w:val="0084324E"/>
    <w:rsid w:val="0084570B"/>
    <w:rsid w:val="00850959"/>
    <w:rsid w:val="008526EF"/>
    <w:rsid w:val="008538A8"/>
    <w:rsid w:val="0085412A"/>
    <w:rsid w:val="00860A55"/>
    <w:rsid w:val="00874D25"/>
    <w:rsid w:val="008755AD"/>
    <w:rsid w:val="008758B0"/>
    <w:rsid w:val="008833EB"/>
    <w:rsid w:val="00883612"/>
    <w:rsid w:val="00887096"/>
    <w:rsid w:val="008A1A19"/>
    <w:rsid w:val="008A3D52"/>
    <w:rsid w:val="008A7BB2"/>
    <w:rsid w:val="008B1D8C"/>
    <w:rsid w:val="008C356C"/>
    <w:rsid w:val="008C3CD9"/>
    <w:rsid w:val="008D2567"/>
    <w:rsid w:val="008F06F8"/>
    <w:rsid w:val="008F76AC"/>
    <w:rsid w:val="00905592"/>
    <w:rsid w:val="00907A73"/>
    <w:rsid w:val="00913044"/>
    <w:rsid w:val="009209F0"/>
    <w:rsid w:val="009251DD"/>
    <w:rsid w:val="009266EB"/>
    <w:rsid w:val="0093293D"/>
    <w:rsid w:val="009374A9"/>
    <w:rsid w:val="00953FD4"/>
    <w:rsid w:val="009545C3"/>
    <w:rsid w:val="00956163"/>
    <w:rsid w:val="00956457"/>
    <w:rsid w:val="00956B01"/>
    <w:rsid w:val="00960CC3"/>
    <w:rsid w:val="0096132D"/>
    <w:rsid w:val="00963695"/>
    <w:rsid w:val="00967214"/>
    <w:rsid w:val="009710E6"/>
    <w:rsid w:val="009749D2"/>
    <w:rsid w:val="009815BC"/>
    <w:rsid w:val="00993291"/>
    <w:rsid w:val="00994AD1"/>
    <w:rsid w:val="00994AE7"/>
    <w:rsid w:val="009A20BE"/>
    <w:rsid w:val="009A27EC"/>
    <w:rsid w:val="009A2F4F"/>
    <w:rsid w:val="009A4FD4"/>
    <w:rsid w:val="009B1890"/>
    <w:rsid w:val="009B683F"/>
    <w:rsid w:val="009C4683"/>
    <w:rsid w:val="009C4E41"/>
    <w:rsid w:val="009D548F"/>
    <w:rsid w:val="009D60C4"/>
    <w:rsid w:val="009E4163"/>
    <w:rsid w:val="009F100A"/>
    <w:rsid w:val="009F34D5"/>
    <w:rsid w:val="009F4228"/>
    <w:rsid w:val="00A04B03"/>
    <w:rsid w:val="00A159F2"/>
    <w:rsid w:val="00A179E0"/>
    <w:rsid w:val="00A224E7"/>
    <w:rsid w:val="00A4174D"/>
    <w:rsid w:val="00A449B9"/>
    <w:rsid w:val="00A477C8"/>
    <w:rsid w:val="00A50515"/>
    <w:rsid w:val="00A5288E"/>
    <w:rsid w:val="00A53083"/>
    <w:rsid w:val="00A64405"/>
    <w:rsid w:val="00A81E1F"/>
    <w:rsid w:val="00A8586F"/>
    <w:rsid w:val="00A85B77"/>
    <w:rsid w:val="00A85BD5"/>
    <w:rsid w:val="00A95F4C"/>
    <w:rsid w:val="00A96AD0"/>
    <w:rsid w:val="00AB76B5"/>
    <w:rsid w:val="00AC344E"/>
    <w:rsid w:val="00AD7F8A"/>
    <w:rsid w:val="00AE4354"/>
    <w:rsid w:val="00AE635E"/>
    <w:rsid w:val="00AF0139"/>
    <w:rsid w:val="00AF0E35"/>
    <w:rsid w:val="00AF37B3"/>
    <w:rsid w:val="00AF4CE7"/>
    <w:rsid w:val="00AF70A8"/>
    <w:rsid w:val="00B01F9D"/>
    <w:rsid w:val="00B07251"/>
    <w:rsid w:val="00B07D79"/>
    <w:rsid w:val="00B1188E"/>
    <w:rsid w:val="00B26E30"/>
    <w:rsid w:val="00B37D8C"/>
    <w:rsid w:val="00B40A98"/>
    <w:rsid w:val="00B4392E"/>
    <w:rsid w:val="00B47865"/>
    <w:rsid w:val="00B628E2"/>
    <w:rsid w:val="00B90823"/>
    <w:rsid w:val="00B908B4"/>
    <w:rsid w:val="00B96339"/>
    <w:rsid w:val="00B979FE"/>
    <w:rsid w:val="00BA3DB9"/>
    <w:rsid w:val="00BB4E9F"/>
    <w:rsid w:val="00BC46F2"/>
    <w:rsid w:val="00BC63C1"/>
    <w:rsid w:val="00BC7017"/>
    <w:rsid w:val="00BC7051"/>
    <w:rsid w:val="00BD4902"/>
    <w:rsid w:val="00BD5DD2"/>
    <w:rsid w:val="00BD659F"/>
    <w:rsid w:val="00BE3EC0"/>
    <w:rsid w:val="00C0076E"/>
    <w:rsid w:val="00C042ED"/>
    <w:rsid w:val="00C05938"/>
    <w:rsid w:val="00C17EA0"/>
    <w:rsid w:val="00C2004E"/>
    <w:rsid w:val="00C274AC"/>
    <w:rsid w:val="00C313B7"/>
    <w:rsid w:val="00C337E6"/>
    <w:rsid w:val="00C34D84"/>
    <w:rsid w:val="00C361A1"/>
    <w:rsid w:val="00C43385"/>
    <w:rsid w:val="00C4560E"/>
    <w:rsid w:val="00C55ECE"/>
    <w:rsid w:val="00C56E6C"/>
    <w:rsid w:val="00C95E6F"/>
    <w:rsid w:val="00C9726A"/>
    <w:rsid w:val="00C97618"/>
    <w:rsid w:val="00CA58D1"/>
    <w:rsid w:val="00CB0E23"/>
    <w:rsid w:val="00CD0599"/>
    <w:rsid w:val="00CD5C01"/>
    <w:rsid w:val="00CD7C6D"/>
    <w:rsid w:val="00CE2802"/>
    <w:rsid w:val="00CE3466"/>
    <w:rsid w:val="00CE3FCA"/>
    <w:rsid w:val="00CE4A17"/>
    <w:rsid w:val="00CE6CBD"/>
    <w:rsid w:val="00CF6415"/>
    <w:rsid w:val="00D032D8"/>
    <w:rsid w:val="00D04815"/>
    <w:rsid w:val="00D048F8"/>
    <w:rsid w:val="00D05F94"/>
    <w:rsid w:val="00D106B6"/>
    <w:rsid w:val="00D1205B"/>
    <w:rsid w:val="00D36970"/>
    <w:rsid w:val="00D51C0F"/>
    <w:rsid w:val="00D53F12"/>
    <w:rsid w:val="00D54584"/>
    <w:rsid w:val="00D54F10"/>
    <w:rsid w:val="00D66417"/>
    <w:rsid w:val="00D67D2F"/>
    <w:rsid w:val="00D75FA0"/>
    <w:rsid w:val="00D844D9"/>
    <w:rsid w:val="00D97E47"/>
    <w:rsid w:val="00DA37CB"/>
    <w:rsid w:val="00DA7384"/>
    <w:rsid w:val="00DD300B"/>
    <w:rsid w:val="00DD36BB"/>
    <w:rsid w:val="00DE1EBE"/>
    <w:rsid w:val="00DF19C0"/>
    <w:rsid w:val="00E10C70"/>
    <w:rsid w:val="00E112BB"/>
    <w:rsid w:val="00E16662"/>
    <w:rsid w:val="00E16E5D"/>
    <w:rsid w:val="00E21EBE"/>
    <w:rsid w:val="00E21EF2"/>
    <w:rsid w:val="00E351FA"/>
    <w:rsid w:val="00E46EC8"/>
    <w:rsid w:val="00E5426A"/>
    <w:rsid w:val="00E60E10"/>
    <w:rsid w:val="00E62D2E"/>
    <w:rsid w:val="00E63CAE"/>
    <w:rsid w:val="00E653C9"/>
    <w:rsid w:val="00E65825"/>
    <w:rsid w:val="00E67E7B"/>
    <w:rsid w:val="00E80508"/>
    <w:rsid w:val="00E82578"/>
    <w:rsid w:val="00E82626"/>
    <w:rsid w:val="00E85EE3"/>
    <w:rsid w:val="00E901A9"/>
    <w:rsid w:val="00E91E7F"/>
    <w:rsid w:val="00E92698"/>
    <w:rsid w:val="00EA01CA"/>
    <w:rsid w:val="00EC4741"/>
    <w:rsid w:val="00EC5FE6"/>
    <w:rsid w:val="00EC6422"/>
    <w:rsid w:val="00ED119F"/>
    <w:rsid w:val="00EE7C6F"/>
    <w:rsid w:val="00EF5903"/>
    <w:rsid w:val="00EF5C55"/>
    <w:rsid w:val="00F11AE1"/>
    <w:rsid w:val="00F137BD"/>
    <w:rsid w:val="00F23F53"/>
    <w:rsid w:val="00F245E2"/>
    <w:rsid w:val="00F26DAB"/>
    <w:rsid w:val="00F329F9"/>
    <w:rsid w:val="00F338F9"/>
    <w:rsid w:val="00F33F2E"/>
    <w:rsid w:val="00F3682E"/>
    <w:rsid w:val="00F4118D"/>
    <w:rsid w:val="00F44AAD"/>
    <w:rsid w:val="00F4528E"/>
    <w:rsid w:val="00F63E8B"/>
    <w:rsid w:val="00F661C2"/>
    <w:rsid w:val="00F67ADB"/>
    <w:rsid w:val="00F7135E"/>
    <w:rsid w:val="00F766BF"/>
    <w:rsid w:val="00F767D9"/>
    <w:rsid w:val="00F77F20"/>
    <w:rsid w:val="00F85C1B"/>
    <w:rsid w:val="00F9192B"/>
    <w:rsid w:val="00F94DB9"/>
    <w:rsid w:val="00FB5219"/>
    <w:rsid w:val="00FB5895"/>
    <w:rsid w:val="00FB5FFE"/>
    <w:rsid w:val="00FC0688"/>
    <w:rsid w:val="00FC5F72"/>
    <w:rsid w:val="00FC68E9"/>
    <w:rsid w:val="00FD61D4"/>
    <w:rsid w:val="00FF1A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34"/>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4A131C"/>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w w:val="95"/>
      <w:sz w:val="24"/>
      <w:szCs w:val="24"/>
      <w:lang w:val="pt-BR" w:eastAsia="pt-BR"/>
    </w:rPr>
  </w:style>
  <w:style w:type="character" w:customStyle="1" w:styleId="Nivel01Char">
    <w:name w:val="Nivel 01 Char"/>
    <w:basedOn w:val="Fontepargpadro"/>
    <w:link w:val="Nivel01"/>
    <w:rsid w:val="004A131C"/>
    <w:rPr>
      <w:rFonts w:ascii="Times New Roman" w:eastAsiaTheme="majorEastAsia" w:hAnsi="Times New Roman" w:cs="Times New Roman"/>
      <w:b/>
      <w:bC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4A131C"/>
    <w:pPr>
      <w:widowControl/>
      <w:tabs>
        <w:tab w:val="left" w:pos="567"/>
      </w:tabs>
      <w:autoSpaceDE/>
      <w:autoSpaceDN/>
      <w:spacing w:before="120" w:after="120" w:line="276" w:lineRule="auto"/>
      <w:ind w:right="-1"/>
      <w:jc w:val="both"/>
    </w:pPr>
    <w:rPr>
      <w:rFonts w:ascii="Times New Roman" w:eastAsia="Arial" w:hAnsi="Times New Roman" w:cs="Times New Roman"/>
      <w:sz w:val="24"/>
      <w:szCs w:val="24"/>
      <w:lang w:eastAsia="pt-BR"/>
    </w:rPr>
  </w:style>
  <w:style w:type="character" w:customStyle="1" w:styleId="Nivel2Char">
    <w:name w:val="Nivel 2 Char"/>
    <w:basedOn w:val="Fontepargpadro"/>
    <w:link w:val="Nivel2"/>
    <w:locked/>
    <w:rsid w:val="004A131C"/>
    <w:rPr>
      <w:rFonts w:ascii="Times New Roman" w:eastAsia="Arial" w:hAnsi="Times New Roman" w:cs="Times New Roman"/>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i/>
      <w:iCs/>
      <w:color w:val="FF0000"/>
      <w:sz w:val="20"/>
      <w:szCs w:val="20"/>
      <w:lang w:val="pt-BR" w:eastAsia="pt-BR"/>
    </w:rPr>
  </w:style>
  <w:style w:type="paragraph" w:customStyle="1" w:styleId="Nvel3-R">
    <w:name w:val="Nível 3-R"/>
    <w:basedOn w:val="Nivel3"/>
    <w:link w:val="Nvel3-RChar"/>
    <w:autoRedefine/>
    <w:qFormat/>
    <w:rsid w:val="004A131C"/>
    <w:pPr>
      <w:numPr>
        <w:ilvl w:val="0"/>
        <w:numId w:val="0"/>
      </w:numPr>
      <w:spacing w:line="360" w:lineRule="auto"/>
    </w:pPr>
    <w:rPr>
      <w:rFonts w:ascii="Times New Roman" w:hAnsi="Times New Roman" w:cs="Times New Roman"/>
      <w:iCs/>
      <w:w w:val="95"/>
      <w:sz w:val="24"/>
      <w:szCs w:val="24"/>
    </w:rPr>
  </w:style>
  <w:style w:type="character" w:customStyle="1" w:styleId="Nvel3-RChar">
    <w:name w:val="Nível 3-R Char"/>
    <w:basedOn w:val="Nivel3Char"/>
    <w:link w:val="Nvel3-R"/>
    <w:rsid w:val="004A131C"/>
    <w:rPr>
      <w:rFonts w:ascii="Times New Roman" w:eastAsiaTheme="minorEastAsia" w:hAnsi="Times New Roman" w:cs="Times New Roman"/>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994AD1"/>
    <w:pPr>
      <w:ind w:left="0" w:firstLine="0"/>
      <w:outlineLvl w:val="1"/>
    </w:pPr>
  </w:style>
  <w:style w:type="character" w:customStyle="1" w:styleId="Nvel1-SemNumChar">
    <w:name w:val="Nível 1-Sem Num Char"/>
    <w:basedOn w:val="Nivel01Char"/>
    <w:link w:val="Nvel1-SemNum"/>
    <w:rsid w:val="00994AD1"/>
    <w:rPr>
      <w:rFonts w:ascii="Arial" w:eastAsiaTheme="majorEastAsia" w:hAnsi="Arial" w:cs="Arial"/>
      <w:b/>
      <w:bCs/>
      <w:w w:val="95"/>
      <w:sz w:val="20"/>
      <w:szCs w:val="20"/>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3A020E"/>
    <w:pPr>
      <w:keepNext/>
      <w:keepLines/>
      <w:widowControl/>
      <w:autoSpaceDE/>
      <w:autoSpaceDN/>
      <w:spacing w:after="120" w:line="360" w:lineRule="auto"/>
      <w:jc w:val="both"/>
      <w:outlineLvl w:val="1"/>
    </w:pPr>
    <w:rPr>
      <w:rFonts w:ascii="Times New Roman" w:eastAsiaTheme="majorEastAsia" w:hAnsi="Times New Roman" w:cs="Times New Roman"/>
      <w:b/>
      <w:bCs/>
      <w:sz w:val="24"/>
      <w:szCs w:val="24"/>
      <w:lang w:eastAsia="pt-BR"/>
    </w:rPr>
  </w:style>
  <w:style w:type="character" w:customStyle="1" w:styleId="Nvel01-SemNumeraoChar">
    <w:name w:val="Nível 01-Sem Numeração Char"/>
    <w:basedOn w:val="Fontepargpadro"/>
    <w:link w:val="Nvel01-SemNumerao"/>
    <w:uiPriority w:val="1"/>
    <w:rsid w:val="003A020E"/>
    <w:rPr>
      <w:rFonts w:ascii="Times New Roman" w:eastAsiaTheme="majorEastAsia" w:hAnsi="Times New Roman" w:cs="Times New Roman"/>
      <w:b/>
      <w:bCs/>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hyperlink" Target="https://www.gov.br/compras/pt-br/acesso-a-informacao/legislacao/instrucoes-normativas/instrucao-normativa-seges-me-no-26-de-13-de-abril-de-2022" TargetMode="External"/><Relationship Id="rId133" Type="http://schemas.openxmlformats.org/officeDocument/2006/relationships/fontTable" Target="fontTable.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bll.org.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ceiscadastro.cgu.gov.br/index.aspx?ReturnUrl=%2f"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bll.org.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decreto-lei/del5452.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4803-0468-4BC1-8C09-51A7F10E1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56</Pages>
  <Words>23262</Words>
  <Characters>125618</Characters>
  <Application>Microsoft Office Word</Application>
  <DocSecurity>0</DocSecurity>
  <Lines>1046</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User</cp:lastModifiedBy>
  <cp:revision>7</cp:revision>
  <dcterms:created xsi:type="dcterms:W3CDTF">2024-09-17T15:32:00Z</dcterms:created>
  <dcterms:modified xsi:type="dcterms:W3CDTF">2024-09-18T18:15:00Z</dcterms:modified>
</cp:coreProperties>
</file>