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6B82803" w14:textId="77777777" w:rsidR="00F5494A" w:rsidRDefault="00F5494A" w:rsidP="00F5494A">
      <w:pPr>
        <w:spacing w:line="276" w:lineRule="auto"/>
        <w:ind w:left="567"/>
        <w:jc w:val="center"/>
        <w:rPr>
          <w:rFonts w:ascii="Arial" w:eastAsia="Times New Roman" w:hAnsi="Arial" w:cs="Arial"/>
          <w:b/>
          <w:sz w:val="24"/>
          <w:szCs w:val="24"/>
        </w:rPr>
      </w:pPr>
      <w:bookmarkStart w:id="0" w:name="_Hlk150522639"/>
    </w:p>
    <w:p w14:paraId="1B9B76FE" w14:textId="77777777" w:rsidR="00532B65" w:rsidRDefault="00532B65" w:rsidP="00F5494A">
      <w:pPr>
        <w:spacing w:line="276" w:lineRule="auto"/>
        <w:ind w:left="567"/>
        <w:jc w:val="center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>ANEXO I</w:t>
      </w:r>
    </w:p>
    <w:p w14:paraId="41E3F6A6" w14:textId="77777777" w:rsidR="00F5494A" w:rsidRDefault="00F5494A" w:rsidP="007C763C">
      <w:pPr>
        <w:pStyle w:val="CabealhoeRodap"/>
        <w:shd w:val="clear" w:color="auto" w:fill="D9D9D9" w:themeFill="background1" w:themeFillShade="D9"/>
        <w:jc w:val="center"/>
        <w:rPr>
          <w:rFonts w:ascii="Arial" w:hAnsi="Arial" w:cs="Arial"/>
          <w:b/>
        </w:rPr>
      </w:pPr>
    </w:p>
    <w:p w14:paraId="00A6BA75" w14:textId="5FBA30FF" w:rsidR="001C036A" w:rsidRPr="001C036A" w:rsidRDefault="00F26AFD" w:rsidP="007C763C">
      <w:pPr>
        <w:pStyle w:val="CabealhoeRodap"/>
        <w:shd w:val="clear" w:color="auto" w:fill="D9D9D9" w:themeFill="background1" w:themeFillShade="D9"/>
        <w:jc w:val="center"/>
        <w:rPr>
          <w:rFonts w:ascii="Arial" w:hAnsi="Arial" w:cs="Arial"/>
          <w:b/>
        </w:rPr>
      </w:pPr>
      <w:bookmarkStart w:id="1" w:name="_GoBack"/>
      <w:bookmarkEnd w:id="1"/>
      <w:r>
        <w:rPr>
          <w:rFonts w:ascii="Arial" w:hAnsi="Arial" w:cs="Arial"/>
          <w:b/>
        </w:rPr>
        <w:t>ESTUDO TECNICO PRELIMINAR</w:t>
      </w:r>
      <w:r w:rsidR="001C036A" w:rsidRPr="001C036A">
        <w:rPr>
          <w:rFonts w:ascii="Arial" w:hAnsi="Arial" w:cs="Arial"/>
          <w:b/>
        </w:rPr>
        <w:t xml:space="preserve"> – </w:t>
      </w:r>
      <w:r>
        <w:rPr>
          <w:rFonts w:ascii="Arial" w:hAnsi="Arial" w:cs="Arial"/>
          <w:b/>
        </w:rPr>
        <w:t>ETP</w:t>
      </w:r>
      <w:r w:rsidR="001C036A" w:rsidRPr="001C036A">
        <w:rPr>
          <w:rFonts w:ascii="Arial" w:hAnsi="Arial" w:cs="Arial"/>
          <w:b/>
        </w:rPr>
        <w:t xml:space="preserve"> </w:t>
      </w:r>
    </w:p>
    <w:p w14:paraId="3913A02C" w14:textId="03C3B8B5" w:rsidR="009136B3" w:rsidRPr="001C036A" w:rsidRDefault="001C036A" w:rsidP="007C763C">
      <w:pPr>
        <w:pStyle w:val="CabealhoeRodap"/>
        <w:shd w:val="clear" w:color="auto" w:fill="D9D9D9" w:themeFill="background1" w:themeFillShade="D9"/>
        <w:jc w:val="center"/>
        <w:rPr>
          <w:rFonts w:ascii="Arial" w:hAnsi="Arial" w:cs="Arial"/>
        </w:rPr>
      </w:pPr>
      <w:r w:rsidRPr="001C036A">
        <w:rPr>
          <w:rFonts w:ascii="Arial" w:hAnsi="Arial" w:cs="Arial"/>
        </w:rPr>
        <w:t>Art. 1</w:t>
      </w:r>
      <w:r w:rsidR="00F26AFD">
        <w:rPr>
          <w:rFonts w:ascii="Arial" w:hAnsi="Arial" w:cs="Arial"/>
        </w:rPr>
        <w:t>8</w:t>
      </w:r>
      <w:r w:rsidRPr="001C036A">
        <w:rPr>
          <w:rFonts w:ascii="Arial" w:hAnsi="Arial" w:cs="Arial"/>
        </w:rPr>
        <w:t xml:space="preserve">, </w:t>
      </w:r>
      <w:r w:rsidR="00F26AFD">
        <w:rPr>
          <w:rFonts w:ascii="Arial" w:hAnsi="Arial" w:cs="Arial"/>
        </w:rPr>
        <w:t>§ 1°,</w:t>
      </w:r>
      <w:r w:rsidRPr="001C036A">
        <w:rPr>
          <w:rFonts w:ascii="Arial" w:hAnsi="Arial" w:cs="Arial"/>
        </w:rPr>
        <w:t xml:space="preserve"> da Lei Federal 14.133/</w:t>
      </w:r>
      <w:proofErr w:type="gramStart"/>
      <w:r w:rsidRPr="001C036A">
        <w:rPr>
          <w:rFonts w:ascii="Arial" w:hAnsi="Arial" w:cs="Arial"/>
        </w:rPr>
        <w:t>21</w:t>
      </w:r>
      <w:proofErr w:type="gramEnd"/>
    </w:p>
    <w:p w14:paraId="5D13C45D" w14:textId="50863ABD" w:rsidR="00AD67B0" w:rsidRPr="00ED6F3D" w:rsidRDefault="001C036A" w:rsidP="00ED6F3D">
      <w:pPr>
        <w:spacing w:after="0" w:line="240" w:lineRule="auto"/>
        <w:rPr>
          <w:rFonts w:ascii="Arial" w:eastAsia="Times New Roman" w:hAnsi="Arial" w:cs="Arial"/>
          <w:b/>
          <w:sz w:val="8"/>
          <w:szCs w:val="8"/>
        </w:rPr>
      </w:pPr>
      <w:r>
        <w:rPr>
          <w:b/>
        </w:rPr>
        <w:tab/>
      </w:r>
    </w:p>
    <w:p w14:paraId="5A6102CB" w14:textId="0480E718" w:rsidR="00AD67B0" w:rsidRPr="00123C41" w:rsidRDefault="00123C41" w:rsidP="00AC669A">
      <w:pPr>
        <w:shd w:val="clear" w:color="auto" w:fill="E7E6E6"/>
        <w:spacing w:before="280" w:after="280" w:line="360" w:lineRule="auto"/>
        <w:jc w:val="center"/>
        <w:rPr>
          <w:rFonts w:ascii="Arial" w:eastAsia="Times New Roman" w:hAnsi="Arial" w:cs="Arial"/>
          <w:b/>
          <w:sz w:val="28"/>
          <w:szCs w:val="24"/>
        </w:rPr>
      </w:pPr>
      <w:r w:rsidRPr="00123C41">
        <w:rPr>
          <w:rFonts w:ascii="Arial" w:hAnsi="Arial" w:cs="Arial"/>
          <w:b/>
          <w:sz w:val="24"/>
        </w:rPr>
        <w:t>INTRODUÇÃO</w:t>
      </w:r>
    </w:p>
    <w:p w14:paraId="44736313" w14:textId="31D39023" w:rsidR="008D41E6" w:rsidRPr="00C74D49" w:rsidRDefault="008D41E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74D49">
        <w:rPr>
          <w:rFonts w:ascii="Arial" w:hAnsi="Arial" w:cs="Arial"/>
          <w:sz w:val="24"/>
          <w:szCs w:val="24"/>
        </w:rPr>
        <w:t xml:space="preserve">Este documento tem por objetivo concretizar os estudos técnicos preliminares visando subsidiar a </w:t>
      </w:r>
      <w:r w:rsidR="002416E6" w:rsidRPr="00C74D49">
        <w:rPr>
          <w:rFonts w:ascii="Arial" w:eastAsia="Times New Roman" w:hAnsi="Arial" w:cs="Arial"/>
          <w:bCs/>
          <w:sz w:val="24"/>
          <w:szCs w:val="24"/>
        </w:rPr>
        <w:t xml:space="preserve">aquisição de </w:t>
      </w:r>
      <w:r w:rsidR="00D852CA" w:rsidRPr="00C74D49">
        <w:rPr>
          <w:rFonts w:ascii="Arial" w:hAnsi="Arial" w:cs="Arial"/>
          <w:sz w:val="24"/>
          <w:szCs w:val="24"/>
        </w:rPr>
        <w:t xml:space="preserve">Implementos Agrícolas tipo Grade </w:t>
      </w:r>
      <w:proofErr w:type="spellStart"/>
      <w:r w:rsidR="00D852CA" w:rsidRPr="00C74D49">
        <w:rPr>
          <w:rFonts w:ascii="Arial" w:hAnsi="Arial" w:cs="Arial"/>
          <w:sz w:val="24"/>
          <w:szCs w:val="24"/>
        </w:rPr>
        <w:t>Aradora</w:t>
      </w:r>
      <w:proofErr w:type="spellEnd"/>
      <w:r w:rsidR="00D852CA" w:rsidRPr="00C74D49">
        <w:rPr>
          <w:rFonts w:ascii="Arial" w:hAnsi="Arial" w:cs="Arial"/>
          <w:sz w:val="24"/>
          <w:szCs w:val="24"/>
        </w:rPr>
        <w:t xml:space="preserve"> e Arado</w:t>
      </w:r>
      <w:r w:rsidR="002143F8" w:rsidRPr="00C74D49">
        <w:rPr>
          <w:rFonts w:ascii="Arial" w:eastAsia="Times New Roman" w:hAnsi="Arial" w:cs="Arial"/>
          <w:bCs/>
          <w:sz w:val="24"/>
          <w:szCs w:val="24"/>
        </w:rPr>
        <w:t xml:space="preserve">, </w:t>
      </w:r>
      <w:r w:rsidR="002416E6" w:rsidRPr="00C74D49">
        <w:rPr>
          <w:rFonts w:ascii="Arial" w:eastAsia="Times New Roman" w:hAnsi="Arial" w:cs="Arial"/>
          <w:bCs/>
          <w:sz w:val="24"/>
          <w:szCs w:val="24"/>
        </w:rPr>
        <w:t xml:space="preserve">que tem como principal objetivo </w:t>
      </w:r>
      <w:r w:rsidR="001174C1" w:rsidRPr="00C74D49">
        <w:rPr>
          <w:rFonts w:ascii="Arial" w:eastAsia="Times New Roman" w:hAnsi="Arial" w:cs="Arial"/>
          <w:bCs/>
          <w:sz w:val="24"/>
          <w:szCs w:val="24"/>
        </w:rPr>
        <w:t xml:space="preserve">a preparação do solo para plantio </w:t>
      </w:r>
      <w:r w:rsidR="007F15AE" w:rsidRPr="00C74D49">
        <w:rPr>
          <w:rFonts w:ascii="Arial" w:eastAsia="Times New Roman" w:hAnsi="Arial" w:cs="Arial"/>
          <w:bCs/>
          <w:sz w:val="24"/>
          <w:szCs w:val="24"/>
        </w:rPr>
        <w:t>nas atividades de fortalecimento da agricultura familiar</w:t>
      </w:r>
      <w:r w:rsidR="00FE5466" w:rsidRPr="00C74D49">
        <w:rPr>
          <w:rFonts w:ascii="Arial" w:eastAsia="Times New Roman" w:hAnsi="Arial" w:cs="Arial"/>
          <w:bCs/>
          <w:sz w:val="24"/>
          <w:szCs w:val="24"/>
        </w:rPr>
        <w:t xml:space="preserve">, identificando e analisando os cenários para o atendimento da demanda que consta no </w:t>
      </w:r>
      <w:r w:rsidRPr="00C74D49">
        <w:rPr>
          <w:rFonts w:ascii="Arial" w:hAnsi="Arial" w:cs="Arial"/>
          <w:sz w:val="24"/>
          <w:szCs w:val="24"/>
        </w:rPr>
        <w:t>Documento de Formalização da Demanda - DFD, bem como demonstrar a viabilidade técnica e econômica das soluções identificadas, fornecendo as informações necessárias para subsidiar o respectivo processo de contratação.</w:t>
      </w:r>
    </w:p>
    <w:p w14:paraId="5AE796D2" w14:textId="0497AF01" w:rsidR="00123C41" w:rsidRPr="0018313B" w:rsidRDefault="00832CF7" w:rsidP="00123C41">
      <w:pPr>
        <w:shd w:val="clear" w:color="auto" w:fill="E7E6E6"/>
        <w:spacing w:before="280" w:after="280" w:line="36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 xml:space="preserve">I </w:t>
      </w:r>
      <w:r w:rsidR="00123C41">
        <w:rPr>
          <w:rFonts w:ascii="Arial" w:eastAsia="Times New Roman" w:hAnsi="Arial" w:cs="Arial"/>
          <w:b/>
          <w:sz w:val="24"/>
          <w:szCs w:val="24"/>
        </w:rPr>
        <w:t xml:space="preserve">- </w:t>
      </w:r>
      <w:r w:rsidR="00123C41" w:rsidRPr="00F26AFD">
        <w:rPr>
          <w:rFonts w:ascii="Arial" w:hAnsi="Arial" w:cs="Arial"/>
          <w:b/>
          <w:sz w:val="24"/>
        </w:rPr>
        <w:t>DESCRIÇÃO DA NECESSIDADE</w:t>
      </w:r>
    </w:p>
    <w:p w14:paraId="3EE060D9" w14:textId="62A5406C" w:rsidR="000563CC" w:rsidRDefault="008654DB" w:rsidP="00D97B1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aquisição, considerando o Documento de Formalização de Demanda (DFD) confeccionado pela </w:t>
      </w:r>
      <w:r>
        <w:rPr>
          <w:rFonts w:ascii="Arial" w:hAnsi="Arial" w:cs="Arial"/>
          <w:b/>
          <w:bCs/>
          <w:sz w:val="24"/>
          <w:szCs w:val="24"/>
        </w:rPr>
        <w:t xml:space="preserve">Secretaria </w:t>
      </w:r>
      <w:r w:rsidR="007A1C3C">
        <w:rPr>
          <w:rFonts w:ascii="Arial" w:hAnsi="Arial" w:cs="Arial"/>
          <w:b/>
          <w:bCs/>
          <w:sz w:val="24"/>
          <w:szCs w:val="24"/>
        </w:rPr>
        <w:t>municipal de agricultura e Desenvolvimento Econômico</w:t>
      </w:r>
      <w:r>
        <w:rPr>
          <w:rFonts w:ascii="Arial" w:hAnsi="Arial" w:cs="Arial"/>
          <w:b/>
          <w:bCs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faz</w:t>
      </w:r>
      <w:r w:rsidR="006F34B5">
        <w:rPr>
          <w:rFonts w:ascii="Arial" w:hAnsi="Arial" w:cs="Arial"/>
          <w:sz w:val="24"/>
          <w:szCs w:val="24"/>
        </w:rPr>
        <w:t>-se</w:t>
      </w:r>
      <w:r>
        <w:rPr>
          <w:rFonts w:ascii="Arial" w:hAnsi="Arial" w:cs="Arial"/>
          <w:sz w:val="24"/>
          <w:szCs w:val="24"/>
        </w:rPr>
        <w:t xml:space="preserve"> necessári</w:t>
      </w:r>
      <w:r w:rsidR="006F34B5">
        <w:rPr>
          <w:rFonts w:ascii="Arial" w:hAnsi="Arial" w:cs="Arial"/>
          <w:sz w:val="24"/>
          <w:szCs w:val="24"/>
        </w:rPr>
        <w:t>a diante da necessidade do uso do</w:t>
      </w:r>
      <w:r w:rsidR="007F15AE">
        <w:rPr>
          <w:rFonts w:ascii="Arial" w:hAnsi="Arial" w:cs="Arial"/>
          <w:sz w:val="24"/>
          <w:szCs w:val="24"/>
        </w:rPr>
        <w:t>s</w:t>
      </w:r>
      <w:r w:rsidR="006F34B5">
        <w:rPr>
          <w:rFonts w:ascii="Arial" w:hAnsi="Arial" w:cs="Arial"/>
          <w:sz w:val="24"/>
          <w:szCs w:val="24"/>
        </w:rPr>
        <w:t xml:space="preserve"> referido</w:t>
      </w:r>
      <w:r w:rsidR="007F15AE">
        <w:rPr>
          <w:rFonts w:ascii="Arial" w:hAnsi="Arial" w:cs="Arial"/>
          <w:sz w:val="24"/>
          <w:szCs w:val="24"/>
        </w:rPr>
        <w:t>s</w:t>
      </w:r>
      <w:r w:rsidR="006F34B5">
        <w:rPr>
          <w:rFonts w:ascii="Arial" w:hAnsi="Arial" w:cs="Arial"/>
          <w:sz w:val="24"/>
          <w:szCs w:val="24"/>
        </w:rPr>
        <w:t xml:space="preserve"> </w:t>
      </w:r>
      <w:r w:rsidR="007F15AE">
        <w:rPr>
          <w:rFonts w:ascii="Arial" w:hAnsi="Arial" w:cs="Arial"/>
          <w:sz w:val="24"/>
          <w:szCs w:val="24"/>
        </w:rPr>
        <w:t>implementos</w:t>
      </w:r>
      <w:r w:rsidR="006F34B5">
        <w:rPr>
          <w:rFonts w:ascii="Arial" w:hAnsi="Arial" w:cs="Arial"/>
          <w:sz w:val="24"/>
          <w:szCs w:val="24"/>
        </w:rPr>
        <w:t xml:space="preserve"> pelo Município de Andaraí/BA. Para tanto que possa entender a finalidade da aquisição</w:t>
      </w:r>
      <w:r w:rsidR="00087088">
        <w:rPr>
          <w:rFonts w:ascii="Arial" w:hAnsi="Arial" w:cs="Arial"/>
          <w:sz w:val="24"/>
          <w:szCs w:val="24"/>
        </w:rPr>
        <w:t>, passaremos a tecer algumas considerações.</w:t>
      </w:r>
    </w:p>
    <w:p w14:paraId="440930C1" w14:textId="18858515" w:rsidR="00087088" w:rsidRDefault="00087088" w:rsidP="00D97B1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 munícipio de Andaraí/BA, localizado na Chapada Diamantina</w:t>
      </w:r>
      <w:r w:rsidR="00A354DE">
        <w:rPr>
          <w:rFonts w:ascii="Arial" w:hAnsi="Arial" w:cs="Arial"/>
          <w:sz w:val="24"/>
          <w:szCs w:val="24"/>
        </w:rPr>
        <w:t xml:space="preserve">, no Estado da Bahia, distando da capital </w:t>
      </w:r>
      <w:proofErr w:type="gramStart"/>
      <w:r w:rsidR="00A354DE">
        <w:rPr>
          <w:rFonts w:ascii="Arial" w:hAnsi="Arial" w:cs="Arial"/>
          <w:sz w:val="24"/>
          <w:szCs w:val="24"/>
        </w:rPr>
        <w:t>cerca de 417</w:t>
      </w:r>
      <w:proofErr w:type="gramEnd"/>
      <w:r w:rsidR="00A354DE">
        <w:rPr>
          <w:rFonts w:ascii="Arial" w:hAnsi="Arial" w:cs="Arial"/>
          <w:sz w:val="24"/>
          <w:szCs w:val="24"/>
        </w:rPr>
        <w:t xml:space="preserve"> Km. Com população de 13.080 habitantes (Fonte: IBGE/2022). Ocupa </w:t>
      </w:r>
      <w:r w:rsidR="00135739">
        <w:rPr>
          <w:rFonts w:ascii="Arial" w:hAnsi="Arial" w:cs="Arial"/>
          <w:sz w:val="24"/>
          <w:szCs w:val="24"/>
        </w:rPr>
        <w:t>uma área de 1.590,31 Km².</w:t>
      </w:r>
    </w:p>
    <w:p w14:paraId="61D3930B" w14:textId="4494FE58" w:rsidR="009724A5" w:rsidRPr="004165FD" w:rsidRDefault="009724A5" w:rsidP="009724A5">
      <w:pPr>
        <w:pStyle w:val="Estilo1"/>
        <w:ind w:firstLine="0"/>
        <w:rPr>
          <w:rFonts w:eastAsia="Calibri"/>
        </w:rPr>
      </w:pPr>
      <w:r>
        <w:t>Nesses sucessivos,</w:t>
      </w:r>
      <w:r w:rsidRPr="004165FD">
        <w:rPr>
          <w:rFonts w:eastAsia="Calibri"/>
        </w:rPr>
        <w:t xml:space="preserve"> </w:t>
      </w:r>
      <w:r>
        <w:rPr>
          <w:rFonts w:eastAsia="Calibri"/>
        </w:rPr>
        <w:t>e</w:t>
      </w:r>
      <w:r w:rsidRPr="004165FD">
        <w:rPr>
          <w:rFonts w:eastAsia="Calibri"/>
        </w:rPr>
        <w:t xml:space="preserve">ssa solicitação se faz necessária devido à necessidade de </w:t>
      </w:r>
      <w:r w:rsidR="00A22826">
        <w:rPr>
          <w:rFonts w:eastAsia="Calibri"/>
        </w:rPr>
        <w:t>preparar o solo para o cultivo de diversas cultura</w:t>
      </w:r>
      <w:r w:rsidR="000B03D9">
        <w:rPr>
          <w:rFonts w:eastAsia="Calibri"/>
        </w:rPr>
        <w:t>s em todo território produtivo do município</w:t>
      </w:r>
      <w:r w:rsidRPr="004165FD">
        <w:rPr>
          <w:rFonts w:eastAsia="Calibri"/>
        </w:rPr>
        <w:t xml:space="preserve">. Grande parte dessas famílias atua também com a agricultura familiar, através do projeto </w:t>
      </w:r>
      <w:proofErr w:type="spellStart"/>
      <w:r w:rsidRPr="004165FD">
        <w:rPr>
          <w:rFonts w:eastAsia="Calibri"/>
        </w:rPr>
        <w:t>Mandala</w:t>
      </w:r>
      <w:proofErr w:type="spellEnd"/>
      <w:r w:rsidRPr="004165FD">
        <w:rPr>
          <w:rFonts w:eastAsia="Calibri"/>
        </w:rPr>
        <w:t xml:space="preserve"> e quintais produtivos, complementando sua fonte de renda e subsistência.</w:t>
      </w:r>
    </w:p>
    <w:p w14:paraId="677574D9" w14:textId="337C8A17" w:rsidR="00584F82" w:rsidRPr="00864679" w:rsidRDefault="009724A5" w:rsidP="009724A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64679">
        <w:rPr>
          <w:rFonts w:ascii="Arial" w:hAnsi="Arial" w:cs="Arial"/>
          <w:sz w:val="24"/>
          <w:szCs w:val="24"/>
        </w:rPr>
        <w:t>Considerando que há grande potencial na zona rural, os implementos propiciar</w:t>
      </w:r>
      <w:r w:rsidR="003447B7" w:rsidRPr="00864679">
        <w:rPr>
          <w:rFonts w:ascii="Arial" w:hAnsi="Arial" w:cs="Arial"/>
          <w:sz w:val="24"/>
          <w:szCs w:val="24"/>
        </w:rPr>
        <w:t>ão</w:t>
      </w:r>
      <w:r w:rsidRPr="00864679">
        <w:rPr>
          <w:rFonts w:ascii="Arial" w:hAnsi="Arial" w:cs="Arial"/>
          <w:sz w:val="24"/>
          <w:szCs w:val="24"/>
        </w:rPr>
        <w:t xml:space="preserve"> mais condições para que os agricultores possam realizar seu processo de organização e planejamento através do preparo do solo para plantio e pastagem, ampliação dos quintais produtivos, bem como a </w:t>
      </w:r>
      <w:proofErr w:type="spellStart"/>
      <w:r w:rsidRPr="00864679">
        <w:rPr>
          <w:rFonts w:ascii="Arial" w:hAnsi="Arial" w:cs="Arial"/>
          <w:sz w:val="24"/>
          <w:szCs w:val="24"/>
        </w:rPr>
        <w:t>dessedentação</w:t>
      </w:r>
      <w:proofErr w:type="spellEnd"/>
      <w:r w:rsidRPr="00864679">
        <w:rPr>
          <w:rFonts w:ascii="Arial" w:hAnsi="Arial" w:cs="Arial"/>
          <w:sz w:val="24"/>
          <w:szCs w:val="24"/>
        </w:rPr>
        <w:t xml:space="preserve"> animal. Esta municipalidade se preocupa em viabilizar caminhos para </w:t>
      </w:r>
      <w:r w:rsidR="00864679" w:rsidRPr="00864679">
        <w:rPr>
          <w:rFonts w:ascii="Arial" w:hAnsi="Arial" w:cs="Arial"/>
          <w:sz w:val="24"/>
          <w:szCs w:val="24"/>
        </w:rPr>
        <w:t xml:space="preserve">os serviços dos </w:t>
      </w:r>
      <w:r w:rsidR="00864679" w:rsidRPr="00864679">
        <w:rPr>
          <w:rFonts w:ascii="Arial" w:hAnsi="Arial" w:cs="Arial"/>
          <w:sz w:val="24"/>
          <w:szCs w:val="24"/>
        </w:rPr>
        <w:lastRenderedPageBreak/>
        <w:t xml:space="preserve">implementos </w:t>
      </w:r>
      <w:r w:rsidRPr="00864679">
        <w:rPr>
          <w:rFonts w:ascii="Arial" w:hAnsi="Arial" w:cs="Arial"/>
          <w:sz w:val="24"/>
          <w:szCs w:val="24"/>
        </w:rPr>
        <w:t xml:space="preserve">chegue a quem mais precisa, priorizando o </w:t>
      </w:r>
      <w:r w:rsidR="00864679" w:rsidRPr="00864679">
        <w:rPr>
          <w:rFonts w:ascii="Arial" w:hAnsi="Arial" w:cs="Arial"/>
          <w:sz w:val="24"/>
          <w:szCs w:val="24"/>
        </w:rPr>
        <w:t>preparo do solo</w:t>
      </w:r>
      <w:r w:rsidRPr="00864679">
        <w:rPr>
          <w:rFonts w:ascii="Arial" w:hAnsi="Arial" w:cs="Arial"/>
          <w:sz w:val="24"/>
          <w:szCs w:val="24"/>
        </w:rPr>
        <w:t xml:space="preserve"> e posteriormente o fomento da produção através do incentivo às associações, trazendo melhorias na qualidade de vida de toda população beneficiária</w:t>
      </w:r>
      <w:r w:rsidR="00864679" w:rsidRPr="00864679">
        <w:rPr>
          <w:rFonts w:ascii="Arial" w:hAnsi="Arial" w:cs="Arial"/>
          <w:sz w:val="24"/>
          <w:szCs w:val="24"/>
        </w:rPr>
        <w:t>.</w:t>
      </w:r>
    </w:p>
    <w:p w14:paraId="2183D335" w14:textId="537D7F72" w:rsidR="00000EDD" w:rsidRDefault="00000EDD" w:rsidP="00D97B1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64679">
        <w:rPr>
          <w:rFonts w:ascii="Arial" w:hAnsi="Arial" w:cs="Arial"/>
          <w:sz w:val="24"/>
          <w:szCs w:val="24"/>
        </w:rPr>
        <w:t xml:space="preserve">Entende-se </w:t>
      </w:r>
      <w:r w:rsidR="001A5897" w:rsidRPr="00864679">
        <w:rPr>
          <w:rFonts w:ascii="Arial" w:hAnsi="Arial" w:cs="Arial"/>
          <w:sz w:val="24"/>
          <w:szCs w:val="24"/>
        </w:rPr>
        <w:t>que o</w:t>
      </w:r>
      <w:r w:rsidR="00C432D2">
        <w:rPr>
          <w:rFonts w:ascii="Arial" w:hAnsi="Arial" w:cs="Arial"/>
          <w:sz w:val="24"/>
          <w:szCs w:val="24"/>
        </w:rPr>
        <w:t>s</w:t>
      </w:r>
      <w:r w:rsidR="001A5897" w:rsidRPr="00864679">
        <w:rPr>
          <w:rFonts w:ascii="Arial" w:hAnsi="Arial" w:cs="Arial"/>
          <w:sz w:val="24"/>
          <w:szCs w:val="24"/>
        </w:rPr>
        <w:t xml:space="preserve"> </w:t>
      </w:r>
      <w:r w:rsidR="00C432D2">
        <w:rPr>
          <w:rFonts w:ascii="Arial" w:hAnsi="Arial" w:cs="Arial"/>
          <w:sz w:val="24"/>
          <w:szCs w:val="24"/>
        </w:rPr>
        <w:t>implementos</w:t>
      </w:r>
      <w:r w:rsidR="001A5897" w:rsidRPr="00864679">
        <w:rPr>
          <w:rFonts w:ascii="Arial" w:hAnsi="Arial" w:cs="Arial"/>
          <w:sz w:val="24"/>
          <w:szCs w:val="24"/>
        </w:rPr>
        <w:t xml:space="preserve"> a ser</w:t>
      </w:r>
      <w:r w:rsidR="00C432D2">
        <w:rPr>
          <w:rFonts w:ascii="Arial" w:hAnsi="Arial" w:cs="Arial"/>
          <w:sz w:val="24"/>
          <w:szCs w:val="24"/>
        </w:rPr>
        <w:t>em adquiridos</w:t>
      </w:r>
      <w:r w:rsidR="001A5897" w:rsidRPr="00864679">
        <w:rPr>
          <w:rFonts w:ascii="Arial" w:hAnsi="Arial" w:cs="Arial"/>
          <w:sz w:val="24"/>
          <w:szCs w:val="24"/>
        </w:rPr>
        <w:t xml:space="preserve"> </w:t>
      </w:r>
      <w:r w:rsidR="00C432D2">
        <w:rPr>
          <w:rFonts w:ascii="Arial" w:hAnsi="Arial" w:cs="Arial"/>
          <w:sz w:val="24"/>
          <w:szCs w:val="24"/>
        </w:rPr>
        <w:t>são</w:t>
      </w:r>
      <w:r w:rsidR="001A5897" w:rsidRPr="00864679">
        <w:rPr>
          <w:rFonts w:ascii="Arial" w:hAnsi="Arial" w:cs="Arial"/>
          <w:sz w:val="24"/>
          <w:szCs w:val="24"/>
        </w:rPr>
        <w:t xml:space="preserve"> considerado</w:t>
      </w:r>
      <w:r w:rsidR="00C432D2">
        <w:rPr>
          <w:rFonts w:ascii="Arial" w:hAnsi="Arial" w:cs="Arial"/>
          <w:sz w:val="24"/>
          <w:szCs w:val="24"/>
        </w:rPr>
        <w:t>s</w:t>
      </w:r>
      <w:r w:rsidR="001A5897" w:rsidRPr="00864679">
        <w:rPr>
          <w:rFonts w:ascii="Arial" w:hAnsi="Arial" w:cs="Arial"/>
          <w:sz w:val="24"/>
          <w:szCs w:val="24"/>
        </w:rPr>
        <w:t xml:space="preserve"> be</w:t>
      </w:r>
      <w:r w:rsidR="00C432D2">
        <w:rPr>
          <w:rFonts w:ascii="Arial" w:hAnsi="Arial" w:cs="Arial"/>
          <w:sz w:val="24"/>
          <w:szCs w:val="24"/>
        </w:rPr>
        <w:t>ns</w:t>
      </w:r>
      <w:r w:rsidR="001A5897" w:rsidRPr="00864679">
        <w:rPr>
          <w:rFonts w:ascii="Arial" w:hAnsi="Arial" w:cs="Arial"/>
          <w:sz w:val="24"/>
          <w:szCs w:val="24"/>
        </w:rPr>
        <w:t xml:space="preserve"> de natureza comum, </w:t>
      </w:r>
      <w:r w:rsidR="001A5897">
        <w:rPr>
          <w:rFonts w:ascii="Arial" w:hAnsi="Arial" w:cs="Arial"/>
          <w:sz w:val="24"/>
          <w:szCs w:val="24"/>
        </w:rPr>
        <w:t xml:space="preserve">assim sendo, Conf. </w:t>
      </w:r>
      <w:r w:rsidR="00626E86">
        <w:rPr>
          <w:rFonts w:ascii="Arial" w:hAnsi="Arial" w:cs="Arial"/>
          <w:sz w:val="24"/>
          <w:szCs w:val="24"/>
        </w:rPr>
        <w:t>I</w:t>
      </w:r>
      <w:r w:rsidR="001A5897">
        <w:rPr>
          <w:rFonts w:ascii="Arial" w:hAnsi="Arial" w:cs="Arial"/>
          <w:sz w:val="24"/>
          <w:szCs w:val="24"/>
        </w:rPr>
        <w:t>nciso</w:t>
      </w:r>
      <w:r w:rsidR="00626E86">
        <w:rPr>
          <w:rFonts w:ascii="Arial" w:hAnsi="Arial" w:cs="Arial"/>
          <w:sz w:val="24"/>
          <w:szCs w:val="24"/>
        </w:rPr>
        <w:t xml:space="preserve"> XIII, do Art. 6º, da Lei n. 14.133/2021, são aqueles cujos padrões de qualidade podem ser o</w:t>
      </w:r>
      <w:r w:rsidR="00EA764F">
        <w:rPr>
          <w:rFonts w:ascii="Arial" w:hAnsi="Arial" w:cs="Arial"/>
          <w:sz w:val="24"/>
          <w:szCs w:val="24"/>
        </w:rPr>
        <w:t>bjetivamente definidos pelo edital, por meio de especificações usuais de mercado.</w:t>
      </w:r>
    </w:p>
    <w:p w14:paraId="5C24A38B" w14:textId="01036330" w:rsidR="00EA764F" w:rsidRDefault="00EA764F" w:rsidP="00D97B1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presente Estudo Técnico Preliminar – ETP </w:t>
      </w:r>
      <w:r w:rsidR="00247E37">
        <w:rPr>
          <w:rFonts w:ascii="Arial" w:hAnsi="Arial" w:cs="Arial"/>
          <w:sz w:val="24"/>
          <w:szCs w:val="24"/>
        </w:rPr>
        <w:t xml:space="preserve">visa dar apoio à Secretaria de </w:t>
      </w:r>
      <w:r w:rsidR="00993213">
        <w:rPr>
          <w:rFonts w:ascii="Arial" w:hAnsi="Arial" w:cs="Arial"/>
          <w:sz w:val="24"/>
          <w:szCs w:val="24"/>
        </w:rPr>
        <w:t>Agricultura e Desenvolvimento Econômico</w:t>
      </w:r>
      <w:r w:rsidR="00247E37">
        <w:rPr>
          <w:rFonts w:ascii="Arial" w:hAnsi="Arial" w:cs="Arial"/>
          <w:sz w:val="24"/>
          <w:szCs w:val="24"/>
        </w:rPr>
        <w:t xml:space="preserve"> para apoiar a confecção do Termo de Referência, de forma a relacionar as condições</w:t>
      </w:r>
      <w:r w:rsidR="00225E40">
        <w:rPr>
          <w:rFonts w:ascii="Arial" w:hAnsi="Arial" w:cs="Arial"/>
          <w:sz w:val="24"/>
          <w:szCs w:val="24"/>
        </w:rPr>
        <w:t xml:space="preserve">, descrições, quantidades, valores estimados, frequência e condições de entrega, sendo o mesmo, conforme </w:t>
      </w:r>
      <w:r w:rsidR="00225E40" w:rsidRPr="00225E40">
        <w:rPr>
          <w:rFonts w:ascii="Arial" w:hAnsi="Arial" w:cs="Arial"/>
          <w:b/>
          <w:bCs/>
          <w:sz w:val="24"/>
          <w:szCs w:val="24"/>
        </w:rPr>
        <w:t>Art. 6º, inciso XX, da Lei n. 14.133/2021</w:t>
      </w:r>
      <w:r w:rsidR="00F12818">
        <w:rPr>
          <w:rFonts w:ascii="Arial" w:hAnsi="Arial" w:cs="Arial"/>
          <w:sz w:val="24"/>
          <w:szCs w:val="24"/>
        </w:rPr>
        <w:t xml:space="preserve">, um </w:t>
      </w:r>
      <w:r w:rsidR="00F12818" w:rsidRPr="003876E7">
        <w:rPr>
          <w:rFonts w:ascii="Arial" w:hAnsi="Arial" w:cs="Arial"/>
          <w:i/>
          <w:iCs/>
          <w:sz w:val="24"/>
          <w:szCs w:val="24"/>
        </w:rPr>
        <w:t>“documento constitutivo da primeira etapa do planejamento</w:t>
      </w:r>
      <w:r w:rsidR="006C138B" w:rsidRPr="003876E7">
        <w:rPr>
          <w:rFonts w:ascii="Arial" w:hAnsi="Arial" w:cs="Arial"/>
          <w:i/>
          <w:iCs/>
          <w:sz w:val="24"/>
          <w:szCs w:val="24"/>
        </w:rPr>
        <w:t xml:space="preserve"> de uma contratação que caracteriza o interesse público envolvido e a sua melhor s</w:t>
      </w:r>
      <w:r w:rsidR="003876E7" w:rsidRPr="003876E7">
        <w:rPr>
          <w:rFonts w:ascii="Arial" w:hAnsi="Arial" w:cs="Arial"/>
          <w:i/>
          <w:iCs/>
          <w:sz w:val="24"/>
          <w:szCs w:val="24"/>
        </w:rPr>
        <w:t>o</w:t>
      </w:r>
      <w:r w:rsidR="006C138B" w:rsidRPr="003876E7">
        <w:rPr>
          <w:rFonts w:ascii="Arial" w:hAnsi="Arial" w:cs="Arial"/>
          <w:i/>
          <w:iCs/>
          <w:sz w:val="24"/>
          <w:szCs w:val="24"/>
        </w:rPr>
        <w:t>lução e dá base ao anteprojeto, ao termo de referência ou ao projeto básico a serem elaborados caso se con</w:t>
      </w:r>
      <w:r w:rsidR="003876E7" w:rsidRPr="003876E7">
        <w:rPr>
          <w:rFonts w:ascii="Arial" w:hAnsi="Arial" w:cs="Arial"/>
          <w:i/>
          <w:iCs/>
          <w:sz w:val="24"/>
          <w:szCs w:val="24"/>
        </w:rPr>
        <w:t>c</w:t>
      </w:r>
      <w:r w:rsidR="006C138B" w:rsidRPr="003876E7">
        <w:rPr>
          <w:rFonts w:ascii="Arial" w:hAnsi="Arial" w:cs="Arial"/>
          <w:i/>
          <w:iCs/>
          <w:sz w:val="24"/>
          <w:szCs w:val="24"/>
        </w:rPr>
        <w:t>lua pela viabilidade da contratação</w:t>
      </w:r>
      <w:r w:rsidR="003876E7" w:rsidRPr="003876E7">
        <w:rPr>
          <w:rFonts w:ascii="Arial" w:hAnsi="Arial" w:cs="Arial"/>
          <w:i/>
          <w:iCs/>
          <w:sz w:val="24"/>
          <w:szCs w:val="24"/>
        </w:rPr>
        <w:t>”</w:t>
      </w:r>
      <w:r w:rsidR="003876E7">
        <w:rPr>
          <w:rFonts w:ascii="Arial" w:hAnsi="Arial" w:cs="Arial"/>
          <w:sz w:val="24"/>
          <w:szCs w:val="24"/>
        </w:rPr>
        <w:t>.</w:t>
      </w:r>
    </w:p>
    <w:p w14:paraId="22A7423A" w14:textId="0AA9DA4A" w:rsidR="003876E7" w:rsidRDefault="00EC15D0" w:rsidP="00D97B1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Considerando a necessidade de suprir a demanda na Secretaria Municipal de </w:t>
      </w:r>
      <w:r w:rsidR="00A15E65">
        <w:rPr>
          <w:rFonts w:ascii="Arial" w:hAnsi="Arial" w:cs="Arial"/>
          <w:sz w:val="24"/>
          <w:szCs w:val="24"/>
        </w:rPr>
        <w:t>Agricultura e Desenvolvimento Econômico</w:t>
      </w:r>
      <w:r>
        <w:rPr>
          <w:rFonts w:ascii="Arial" w:hAnsi="Arial" w:cs="Arial"/>
          <w:sz w:val="24"/>
          <w:szCs w:val="24"/>
        </w:rPr>
        <w:t xml:space="preserve">, o presente ETP tem como objetivo também de </w:t>
      </w:r>
      <w:r w:rsidR="001D296F">
        <w:rPr>
          <w:rFonts w:ascii="Arial" w:hAnsi="Arial" w:cs="Arial"/>
          <w:sz w:val="24"/>
          <w:szCs w:val="24"/>
        </w:rPr>
        <w:t>informar se há viabilidade técnica na contratação de empresa para o fornecimento</w:t>
      </w:r>
      <w:r w:rsidR="003C1331">
        <w:rPr>
          <w:rFonts w:ascii="Arial" w:hAnsi="Arial" w:cs="Arial"/>
          <w:sz w:val="24"/>
          <w:szCs w:val="24"/>
        </w:rPr>
        <w:t xml:space="preserve"> integral do objeto do presente estudo.</w:t>
      </w:r>
    </w:p>
    <w:p w14:paraId="29C3D904" w14:textId="5B22C294" w:rsidR="003C1331" w:rsidRDefault="003C1331" w:rsidP="00D97B1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Assim, a referida futura contratação se justifica em razão </w:t>
      </w:r>
      <w:r w:rsidR="00C77F98">
        <w:rPr>
          <w:rFonts w:ascii="Arial" w:hAnsi="Arial" w:cs="Arial"/>
          <w:sz w:val="24"/>
          <w:szCs w:val="24"/>
        </w:rPr>
        <w:t xml:space="preserve">das considerações elencadas neste instrumento, devendo-se, após a realização da licitação, formalizar-se o respectivo Contrato, sem, contudo, no presente caso, </w:t>
      </w:r>
      <w:r w:rsidR="004047B8">
        <w:rPr>
          <w:rFonts w:ascii="Arial" w:hAnsi="Arial" w:cs="Arial"/>
          <w:sz w:val="24"/>
          <w:szCs w:val="24"/>
        </w:rPr>
        <w:t xml:space="preserve">obrigar ao interessado na participação do certame a prestar garantia; formalizando-se, para tanto, a identificação e contato com o preposto para que </w:t>
      </w:r>
      <w:r w:rsidR="008D22B0">
        <w:rPr>
          <w:rFonts w:ascii="Arial" w:hAnsi="Arial" w:cs="Arial"/>
          <w:sz w:val="24"/>
          <w:szCs w:val="24"/>
        </w:rPr>
        <w:t>o</w:t>
      </w:r>
      <w:r w:rsidR="004047B8">
        <w:rPr>
          <w:rFonts w:ascii="Arial" w:hAnsi="Arial" w:cs="Arial"/>
          <w:sz w:val="24"/>
          <w:szCs w:val="24"/>
        </w:rPr>
        <w:t xml:space="preserve">s </w:t>
      </w:r>
      <w:r w:rsidR="008D22B0">
        <w:rPr>
          <w:rFonts w:ascii="Arial" w:hAnsi="Arial" w:cs="Arial"/>
          <w:sz w:val="24"/>
          <w:szCs w:val="24"/>
        </w:rPr>
        <w:t>implementos</w:t>
      </w:r>
      <w:r w:rsidR="004047B8">
        <w:rPr>
          <w:rFonts w:ascii="Arial" w:hAnsi="Arial" w:cs="Arial"/>
          <w:sz w:val="24"/>
          <w:szCs w:val="24"/>
        </w:rPr>
        <w:t xml:space="preserve"> se</w:t>
      </w:r>
      <w:r w:rsidR="008D22B0">
        <w:rPr>
          <w:rFonts w:ascii="Arial" w:hAnsi="Arial" w:cs="Arial"/>
          <w:sz w:val="24"/>
          <w:szCs w:val="24"/>
        </w:rPr>
        <w:t>jam</w:t>
      </w:r>
      <w:r w:rsidR="004047B8">
        <w:rPr>
          <w:rFonts w:ascii="Arial" w:hAnsi="Arial" w:cs="Arial"/>
          <w:sz w:val="24"/>
          <w:szCs w:val="24"/>
        </w:rPr>
        <w:t xml:space="preserve"> </w:t>
      </w:r>
      <w:r w:rsidR="008D22B0">
        <w:rPr>
          <w:rFonts w:ascii="Arial" w:hAnsi="Arial" w:cs="Arial"/>
          <w:sz w:val="24"/>
          <w:szCs w:val="24"/>
        </w:rPr>
        <w:t>entregues</w:t>
      </w:r>
      <w:r w:rsidR="004047B8">
        <w:rPr>
          <w:rFonts w:ascii="Arial" w:hAnsi="Arial" w:cs="Arial"/>
          <w:sz w:val="24"/>
          <w:szCs w:val="24"/>
        </w:rPr>
        <w:t xml:space="preserve"> por consequ</w:t>
      </w:r>
      <w:r w:rsidR="005069C4">
        <w:rPr>
          <w:rFonts w:ascii="Arial" w:hAnsi="Arial" w:cs="Arial"/>
          <w:sz w:val="24"/>
          <w:szCs w:val="24"/>
        </w:rPr>
        <w:t>ê</w:t>
      </w:r>
      <w:r w:rsidR="004047B8">
        <w:rPr>
          <w:rFonts w:ascii="Arial" w:hAnsi="Arial" w:cs="Arial"/>
          <w:sz w:val="24"/>
          <w:szCs w:val="24"/>
        </w:rPr>
        <w:t>ncia a gestão e a fiscalização do instrumento pactuado pelas partes.</w:t>
      </w:r>
    </w:p>
    <w:p w14:paraId="212069B4" w14:textId="6927BDE7" w:rsidR="00FB22DF" w:rsidRPr="007D14B3" w:rsidRDefault="00AC669A" w:rsidP="00FB22DF">
      <w:pPr>
        <w:shd w:val="clear" w:color="auto" w:fill="E7E6E6"/>
        <w:spacing w:before="280" w:after="280" w:line="36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 w:rsidRPr="007D14B3">
        <w:rPr>
          <w:rFonts w:ascii="Arial" w:eastAsia="Times New Roman" w:hAnsi="Arial" w:cs="Arial"/>
          <w:b/>
          <w:sz w:val="24"/>
          <w:szCs w:val="24"/>
        </w:rPr>
        <w:t>II</w:t>
      </w:r>
      <w:r w:rsidR="00123C41" w:rsidRPr="007D14B3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FB22DF" w:rsidRPr="007D14B3">
        <w:rPr>
          <w:rFonts w:ascii="Arial" w:eastAsia="Times New Roman" w:hAnsi="Arial" w:cs="Arial"/>
          <w:b/>
          <w:sz w:val="24"/>
          <w:szCs w:val="24"/>
        </w:rPr>
        <w:t xml:space="preserve">- </w:t>
      </w:r>
      <w:r w:rsidR="00123C41" w:rsidRPr="007D14B3">
        <w:rPr>
          <w:rFonts w:ascii="Arial" w:hAnsi="Arial" w:cs="Arial"/>
          <w:b/>
          <w:sz w:val="24"/>
        </w:rPr>
        <w:t>PREVISÃO NO PLANO DE CONTRATAÇÕES ANUAL</w:t>
      </w:r>
    </w:p>
    <w:p w14:paraId="7525CB7E" w14:textId="079B2611" w:rsidR="00FB22DF" w:rsidRPr="007D14B3" w:rsidRDefault="00123C41" w:rsidP="00A81BDD">
      <w:pPr>
        <w:spacing w:before="120" w:after="120" w:line="360" w:lineRule="auto"/>
        <w:jc w:val="both"/>
        <w:rPr>
          <w:rFonts w:ascii="Arial" w:eastAsia="Times New Roman" w:hAnsi="Arial" w:cs="Arial"/>
          <w:sz w:val="24"/>
          <w:szCs w:val="24"/>
        </w:rPr>
      </w:pPr>
      <w:bookmarkStart w:id="2" w:name="_Hlk173405831"/>
      <w:r w:rsidRPr="007D14B3">
        <w:rPr>
          <w:rFonts w:ascii="Arial" w:hAnsi="Arial" w:cs="Arial"/>
          <w:sz w:val="24"/>
        </w:rPr>
        <w:t xml:space="preserve">O objeto da contratação </w:t>
      </w:r>
      <w:r w:rsidR="00710BFC" w:rsidRPr="007D14B3">
        <w:rPr>
          <w:rFonts w:ascii="Arial" w:hAnsi="Arial" w:cs="Arial"/>
          <w:sz w:val="24"/>
        </w:rPr>
        <w:t xml:space="preserve">é oriundo de recursos de transferência voluntária da união, como meta do plano de trabalho do Convênio </w:t>
      </w:r>
      <w:r w:rsidR="009440C0" w:rsidRPr="009440C0">
        <w:rPr>
          <w:rFonts w:ascii="Arial" w:hAnsi="Arial" w:cs="Arial"/>
          <w:sz w:val="24"/>
          <w:szCs w:val="24"/>
        </w:rPr>
        <w:t>921242/2021</w:t>
      </w:r>
      <w:r w:rsidRPr="007D14B3">
        <w:rPr>
          <w:rFonts w:ascii="Arial" w:hAnsi="Arial" w:cs="Arial"/>
          <w:sz w:val="24"/>
        </w:rPr>
        <w:t>.</w:t>
      </w:r>
      <w:bookmarkEnd w:id="2"/>
      <w:r w:rsidR="00FF6931" w:rsidRPr="007D14B3">
        <w:rPr>
          <w:rFonts w:ascii="Arial" w:eastAsia="Times New Roman" w:hAnsi="Arial" w:cs="Arial"/>
          <w:sz w:val="28"/>
          <w:szCs w:val="24"/>
        </w:rPr>
        <w:t xml:space="preserve"> </w:t>
      </w:r>
      <w:r w:rsidR="00FF6931" w:rsidRPr="007D14B3">
        <w:rPr>
          <w:rFonts w:ascii="Arial" w:eastAsia="Times New Roman" w:hAnsi="Arial" w:cs="Arial"/>
          <w:sz w:val="24"/>
          <w:szCs w:val="24"/>
        </w:rPr>
        <w:t xml:space="preserve">                  </w:t>
      </w:r>
    </w:p>
    <w:p w14:paraId="2D4C0E8E" w14:textId="04589D6C" w:rsidR="00B9741B" w:rsidRPr="003B097A" w:rsidRDefault="00AC669A" w:rsidP="00B9741B">
      <w:pPr>
        <w:shd w:val="clear" w:color="auto" w:fill="E7E6E6"/>
        <w:spacing w:before="280" w:after="280" w:line="36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 w:rsidRPr="003B097A">
        <w:rPr>
          <w:rFonts w:ascii="Arial" w:eastAsia="Times New Roman" w:hAnsi="Arial" w:cs="Arial"/>
          <w:b/>
          <w:sz w:val="24"/>
          <w:szCs w:val="24"/>
        </w:rPr>
        <w:t>III</w:t>
      </w:r>
      <w:r w:rsidR="00832CF7" w:rsidRPr="003B097A">
        <w:rPr>
          <w:rFonts w:ascii="Arial" w:eastAsia="Times New Roman" w:hAnsi="Arial" w:cs="Arial"/>
          <w:b/>
          <w:sz w:val="24"/>
          <w:szCs w:val="24"/>
        </w:rPr>
        <w:t xml:space="preserve"> -</w:t>
      </w:r>
      <w:r w:rsidR="00B9741B" w:rsidRPr="003B097A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123C41" w:rsidRPr="003B097A">
        <w:rPr>
          <w:rFonts w:ascii="Arial" w:hAnsi="Arial" w:cs="Arial"/>
          <w:b/>
          <w:sz w:val="24"/>
        </w:rPr>
        <w:t>REQUI</w:t>
      </w:r>
      <w:r w:rsidR="00284060" w:rsidRPr="003B097A">
        <w:rPr>
          <w:rFonts w:ascii="Arial" w:hAnsi="Arial" w:cs="Arial"/>
          <w:b/>
          <w:sz w:val="24"/>
        </w:rPr>
        <w:t>SITOS DA CONTRATAÇÃ</w:t>
      </w:r>
      <w:r w:rsidR="00123C41" w:rsidRPr="003B097A">
        <w:rPr>
          <w:rFonts w:ascii="Arial" w:hAnsi="Arial" w:cs="Arial"/>
          <w:b/>
          <w:sz w:val="24"/>
        </w:rPr>
        <w:t>O</w:t>
      </w:r>
    </w:p>
    <w:p w14:paraId="745C0311" w14:textId="29FC3E86" w:rsidR="003D276E" w:rsidRPr="003D276E" w:rsidRDefault="003D276E" w:rsidP="007A1C3C">
      <w:pPr>
        <w:pStyle w:val="Corpodetexto"/>
        <w:numPr>
          <w:ilvl w:val="0"/>
          <w:numId w:val="1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3D276E">
        <w:rPr>
          <w:rFonts w:ascii="Arial" w:hAnsi="Arial" w:cs="Arial"/>
          <w:sz w:val="24"/>
          <w:szCs w:val="24"/>
        </w:rPr>
        <w:lastRenderedPageBreak/>
        <w:t>A Contratada deverá obedecer às disposições da legislação e demais normas</w:t>
      </w:r>
      <w:r w:rsidRPr="003D276E">
        <w:rPr>
          <w:rFonts w:ascii="Arial" w:hAnsi="Arial" w:cs="Arial"/>
          <w:spacing w:val="1"/>
          <w:sz w:val="24"/>
          <w:szCs w:val="24"/>
        </w:rPr>
        <w:t xml:space="preserve"> </w:t>
      </w:r>
      <w:r w:rsidRPr="003D276E">
        <w:rPr>
          <w:rFonts w:ascii="Arial" w:hAnsi="Arial" w:cs="Arial"/>
          <w:sz w:val="24"/>
          <w:szCs w:val="24"/>
        </w:rPr>
        <w:t>vigentes</w:t>
      </w:r>
      <w:r w:rsidRPr="003D276E">
        <w:rPr>
          <w:rFonts w:ascii="Arial" w:hAnsi="Arial" w:cs="Arial"/>
          <w:spacing w:val="1"/>
          <w:sz w:val="24"/>
          <w:szCs w:val="24"/>
        </w:rPr>
        <w:t xml:space="preserve"> </w:t>
      </w:r>
      <w:r w:rsidRPr="003D276E">
        <w:rPr>
          <w:rFonts w:ascii="Arial" w:hAnsi="Arial" w:cs="Arial"/>
          <w:sz w:val="24"/>
          <w:szCs w:val="24"/>
        </w:rPr>
        <w:t>que</w:t>
      </w:r>
      <w:r w:rsidRPr="003D276E">
        <w:rPr>
          <w:rFonts w:ascii="Arial" w:hAnsi="Arial" w:cs="Arial"/>
          <w:spacing w:val="1"/>
          <w:sz w:val="24"/>
          <w:szCs w:val="24"/>
        </w:rPr>
        <w:t xml:space="preserve"> </w:t>
      </w:r>
      <w:r w:rsidRPr="003D276E">
        <w:rPr>
          <w:rFonts w:ascii="Arial" w:hAnsi="Arial" w:cs="Arial"/>
          <w:sz w:val="24"/>
          <w:szCs w:val="24"/>
        </w:rPr>
        <w:t>regulam</w:t>
      </w:r>
      <w:r w:rsidRPr="003D276E">
        <w:rPr>
          <w:rFonts w:ascii="Arial" w:hAnsi="Arial" w:cs="Arial"/>
          <w:spacing w:val="1"/>
          <w:sz w:val="24"/>
          <w:szCs w:val="24"/>
        </w:rPr>
        <w:t xml:space="preserve"> </w:t>
      </w:r>
      <w:r w:rsidRPr="003D276E">
        <w:rPr>
          <w:rFonts w:ascii="Arial" w:hAnsi="Arial" w:cs="Arial"/>
          <w:sz w:val="24"/>
          <w:szCs w:val="24"/>
        </w:rPr>
        <w:t>a</w:t>
      </w:r>
      <w:r w:rsidRPr="003D276E">
        <w:rPr>
          <w:rFonts w:ascii="Arial" w:hAnsi="Arial" w:cs="Arial"/>
          <w:spacing w:val="1"/>
          <w:sz w:val="24"/>
          <w:szCs w:val="24"/>
        </w:rPr>
        <w:t xml:space="preserve"> </w:t>
      </w:r>
      <w:r w:rsidRPr="003D276E">
        <w:rPr>
          <w:rFonts w:ascii="Arial" w:hAnsi="Arial" w:cs="Arial"/>
          <w:sz w:val="24"/>
          <w:szCs w:val="24"/>
        </w:rPr>
        <w:t>comercialização</w:t>
      </w:r>
      <w:r w:rsidRPr="003D276E">
        <w:rPr>
          <w:rFonts w:ascii="Arial" w:hAnsi="Arial" w:cs="Arial"/>
          <w:spacing w:val="1"/>
          <w:sz w:val="24"/>
          <w:szCs w:val="24"/>
        </w:rPr>
        <w:t xml:space="preserve"> </w:t>
      </w:r>
      <w:r w:rsidRPr="003D276E">
        <w:rPr>
          <w:rFonts w:ascii="Arial" w:hAnsi="Arial" w:cs="Arial"/>
          <w:sz w:val="24"/>
          <w:szCs w:val="24"/>
        </w:rPr>
        <w:t>do</w:t>
      </w:r>
      <w:r w:rsidRPr="003D276E">
        <w:rPr>
          <w:rFonts w:ascii="Arial" w:hAnsi="Arial" w:cs="Arial"/>
          <w:spacing w:val="1"/>
          <w:sz w:val="24"/>
          <w:szCs w:val="24"/>
        </w:rPr>
        <w:t xml:space="preserve"> </w:t>
      </w:r>
      <w:r w:rsidRPr="003D276E">
        <w:rPr>
          <w:rFonts w:ascii="Arial" w:hAnsi="Arial" w:cs="Arial"/>
          <w:sz w:val="24"/>
          <w:szCs w:val="24"/>
        </w:rPr>
        <w:t>objeto</w:t>
      </w:r>
      <w:r w:rsidRPr="003D276E">
        <w:rPr>
          <w:rFonts w:ascii="Arial" w:hAnsi="Arial" w:cs="Arial"/>
          <w:spacing w:val="1"/>
          <w:sz w:val="24"/>
          <w:szCs w:val="24"/>
        </w:rPr>
        <w:t xml:space="preserve"> </w:t>
      </w:r>
      <w:r w:rsidRPr="003D276E">
        <w:rPr>
          <w:rFonts w:ascii="Arial" w:hAnsi="Arial" w:cs="Arial"/>
          <w:sz w:val="24"/>
          <w:szCs w:val="24"/>
        </w:rPr>
        <w:t>pretendido,</w:t>
      </w:r>
      <w:r w:rsidRPr="003D276E">
        <w:rPr>
          <w:rFonts w:ascii="Arial" w:hAnsi="Arial" w:cs="Arial"/>
          <w:spacing w:val="1"/>
          <w:sz w:val="24"/>
          <w:szCs w:val="24"/>
        </w:rPr>
        <w:t xml:space="preserve"> </w:t>
      </w:r>
      <w:r w:rsidRPr="003D276E">
        <w:rPr>
          <w:rFonts w:ascii="Arial" w:hAnsi="Arial" w:cs="Arial"/>
          <w:sz w:val="24"/>
          <w:szCs w:val="24"/>
        </w:rPr>
        <w:t>devendo</w:t>
      </w:r>
      <w:r w:rsidRPr="003D276E">
        <w:rPr>
          <w:rFonts w:ascii="Arial" w:hAnsi="Arial" w:cs="Arial"/>
          <w:spacing w:val="1"/>
          <w:sz w:val="24"/>
          <w:szCs w:val="24"/>
        </w:rPr>
        <w:t xml:space="preserve"> </w:t>
      </w:r>
      <w:r w:rsidRPr="003D276E">
        <w:rPr>
          <w:rFonts w:ascii="Arial" w:hAnsi="Arial" w:cs="Arial"/>
          <w:sz w:val="24"/>
          <w:szCs w:val="24"/>
        </w:rPr>
        <w:t>os</w:t>
      </w:r>
      <w:r w:rsidRPr="003D276E">
        <w:rPr>
          <w:rFonts w:ascii="Arial" w:hAnsi="Arial" w:cs="Arial"/>
          <w:spacing w:val="1"/>
          <w:sz w:val="24"/>
          <w:szCs w:val="24"/>
        </w:rPr>
        <w:t xml:space="preserve"> </w:t>
      </w:r>
      <w:r w:rsidRPr="003D276E">
        <w:rPr>
          <w:rFonts w:ascii="Arial" w:hAnsi="Arial" w:cs="Arial"/>
          <w:sz w:val="24"/>
          <w:szCs w:val="24"/>
        </w:rPr>
        <w:t>interessados</w:t>
      </w:r>
      <w:r w:rsidRPr="003D276E">
        <w:rPr>
          <w:rFonts w:ascii="Arial" w:hAnsi="Arial" w:cs="Arial"/>
          <w:spacing w:val="1"/>
          <w:sz w:val="24"/>
          <w:szCs w:val="24"/>
        </w:rPr>
        <w:t xml:space="preserve"> </w:t>
      </w:r>
      <w:r w:rsidRPr="003D276E">
        <w:rPr>
          <w:rFonts w:ascii="Arial" w:hAnsi="Arial" w:cs="Arial"/>
          <w:sz w:val="24"/>
          <w:szCs w:val="24"/>
        </w:rPr>
        <w:t>na</w:t>
      </w:r>
      <w:r w:rsidRPr="003D276E">
        <w:rPr>
          <w:rFonts w:ascii="Arial" w:hAnsi="Arial" w:cs="Arial"/>
          <w:spacing w:val="1"/>
          <w:sz w:val="24"/>
          <w:szCs w:val="24"/>
        </w:rPr>
        <w:t xml:space="preserve"> </w:t>
      </w:r>
      <w:r w:rsidRPr="003D276E">
        <w:rPr>
          <w:rFonts w:ascii="Arial" w:hAnsi="Arial" w:cs="Arial"/>
          <w:sz w:val="24"/>
          <w:szCs w:val="24"/>
        </w:rPr>
        <w:t xml:space="preserve">participação do certame </w:t>
      </w:r>
      <w:proofErr w:type="gramStart"/>
      <w:r w:rsidRPr="003D276E">
        <w:rPr>
          <w:rFonts w:ascii="Arial" w:hAnsi="Arial" w:cs="Arial"/>
          <w:sz w:val="24"/>
          <w:szCs w:val="24"/>
        </w:rPr>
        <w:t>possuírem</w:t>
      </w:r>
      <w:proofErr w:type="gramEnd"/>
      <w:r w:rsidRPr="003D276E">
        <w:rPr>
          <w:rFonts w:ascii="Arial" w:hAnsi="Arial" w:cs="Arial"/>
          <w:sz w:val="24"/>
          <w:szCs w:val="24"/>
        </w:rPr>
        <w:t xml:space="preserve"> ramo de atividade compatível com o objeto pretendido na</w:t>
      </w:r>
      <w:r w:rsidRPr="003D276E">
        <w:rPr>
          <w:rFonts w:ascii="Arial" w:hAnsi="Arial" w:cs="Arial"/>
          <w:spacing w:val="1"/>
          <w:sz w:val="24"/>
          <w:szCs w:val="24"/>
        </w:rPr>
        <w:t xml:space="preserve"> </w:t>
      </w:r>
      <w:r w:rsidRPr="003D276E">
        <w:rPr>
          <w:rFonts w:ascii="Arial" w:hAnsi="Arial" w:cs="Arial"/>
          <w:sz w:val="24"/>
          <w:szCs w:val="24"/>
        </w:rPr>
        <w:t>licitação.</w:t>
      </w:r>
    </w:p>
    <w:p w14:paraId="08EEA016" w14:textId="0F8F5514" w:rsidR="003D276E" w:rsidRPr="003D276E" w:rsidRDefault="003D276E" w:rsidP="007A1C3C">
      <w:pPr>
        <w:pStyle w:val="Corpodetexto"/>
        <w:numPr>
          <w:ilvl w:val="0"/>
          <w:numId w:val="1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3D276E">
        <w:rPr>
          <w:rFonts w:ascii="Arial" w:hAnsi="Arial" w:cs="Arial"/>
          <w:sz w:val="24"/>
          <w:szCs w:val="24"/>
        </w:rPr>
        <w:t>A</w:t>
      </w:r>
      <w:r w:rsidRPr="003D276E">
        <w:rPr>
          <w:rFonts w:ascii="Arial" w:hAnsi="Arial" w:cs="Arial"/>
          <w:spacing w:val="-10"/>
          <w:sz w:val="24"/>
          <w:szCs w:val="24"/>
        </w:rPr>
        <w:t xml:space="preserve"> </w:t>
      </w:r>
      <w:r w:rsidRPr="003D276E">
        <w:rPr>
          <w:rFonts w:ascii="Arial" w:hAnsi="Arial" w:cs="Arial"/>
          <w:sz w:val="24"/>
          <w:szCs w:val="24"/>
        </w:rPr>
        <w:t>Contratada</w:t>
      </w:r>
      <w:r w:rsidRPr="003D276E">
        <w:rPr>
          <w:rFonts w:ascii="Arial" w:hAnsi="Arial" w:cs="Arial"/>
          <w:spacing w:val="-10"/>
          <w:sz w:val="24"/>
          <w:szCs w:val="24"/>
        </w:rPr>
        <w:t xml:space="preserve"> </w:t>
      </w:r>
      <w:r w:rsidRPr="003D276E">
        <w:rPr>
          <w:rFonts w:ascii="Arial" w:hAnsi="Arial" w:cs="Arial"/>
          <w:sz w:val="24"/>
          <w:szCs w:val="24"/>
        </w:rPr>
        <w:t>deverá</w:t>
      </w:r>
      <w:r w:rsidRPr="003D276E">
        <w:rPr>
          <w:rFonts w:ascii="Arial" w:hAnsi="Arial" w:cs="Arial"/>
          <w:spacing w:val="-11"/>
          <w:sz w:val="24"/>
          <w:szCs w:val="24"/>
        </w:rPr>
        <w:t xml:space="preserve"> </w:t>
      </w:r>
      <w:r w:rsidRPr="003D276E">
        <w:rPr>
          <w:rFonts w:ascii="Arial" w:hAnsi="Arial" w:cs="Arial"/>
          <w:sz w:val="24"/>
          <w:szCs w:val="24"/>
        </w:rPr>
        <w:t>cumprir</w:t>
      </w:r>
      <w:r w:rsidRPr="003D276E">
        <w:rPr>
          <w:rFonts w:ascii="Arial" w:hAnsi="Arial" w:cs="Arial"/>
          <w:spacing w:val="-11"/>
          <w:sz w:val="24"/>
          <w:szCs w:val="24"/>
        </w:rPr>
        <w:t xml:space="preserve"> </w:t>
      </w:r>
      <w:r w:rsidRPr="003D276E">
        <w:rPr>
          <w:rFonts w:ascii="Arial" w:hAnsi="Arial" w:cs="Arial"/>
          <w:sz w:val="24"/>
          <w:szCs w:val="24"/>
        </w:rPr>
        <w:t>todas</w:t>
      </w:r>
      <w:r w:rsidRPr="003D276E">
        <w:rPr>
          <w:rFonts w:ascii="Arial" w:hAnsi="Arial" w:cs="Arial"/>
          <w:spacing w:val="-10"/>
          <w:sz w:val="24"/>
          <w:szCs w:val="24"/>
        </w:rPr>
        <w:t xml:space="preserve"> </w:t>
      </w:r>
      <w:r w:rsidRPr="003D276E">
        <w:rPr>
          <w:rFonts w:ascii="Arial" w:hAnsi="Arial" w:cs="Arial"/>
          <w:sz w:val="24"/>
          <w:szCs w:val="24"/>
        </w:rPr>
        <w:t>as</w:t>
      </w:r>
      <w:r w:rsidRPr="003D276E">
        <w:rPr>
          <w:rFonts w:ascii="Arial" w:hAnsi="Arial" w:cs="Arial"/>
          <w:spacing w:val="-13"/>
          <w:sz w:val="24"/>
          <w:szCs w:val="24"/>
        </w:rPr>
        <w:t xml:space="preserve"> </w:t>
      </w:r>
      <w:r w:rsidRPr="003D276E">
        <w:rPr>
          <w:rFonts w:ascii="Arial" w:hAnsi="Arial" w:cs="Arial"/>
          <w:sz w:val="24"/>
          <w:szCs w:val="24"/>
        </w:rPr>
        <w:t>obrigações</w:t>
      </w:r>
      <w:r w:rsidRPr="003D276E">
        <w:rPr>
          <w:rFonts w:ascii="Arial" w:hAnsi="Arial" w:cs="Arial"/>
          <w:spacing w:val="-10"/>
          <w:sz w:val="24"/>
          <w:szCs w:val="24"/>
        </w:rPr>
        <w:t xml:space="preserve"> </w:t>
      </w:r>
      <w:r w:rsidRPr="003D276E">
        <w:rPr>
          <w:rFonts w:ascii="Arial" w:hAnsi="Arial" w:cs="Arial"/>
          <w:sz w:val="24"/>
          <w:szCs w:val="24"/>
        </w:rPr>
        <w:t>constantes</w:t>
      </w:r>
      <w:r w:rsidRPr="003D276E">
        <w:rPr>
          <w:rFonts w:ascii="Arial" w:hAnsi="Arial" w:cs="Arial"/>
          <w:spacing w:val="-11"/>
          <w:sz w:val="24"/>
          <w:szCs w:val="24"/>
        </w:rPr>
        <w:t xml:space="preserve"> </w:t>
      </w:r>
      <w:r w:rsidRPr="003D276E">
        <w:rPr>
          <w:rFonts w:ascii="Arial" w:hAnsi="Arial" w:cs="Arial"/>
          <w:sz w:val="24"/>
          <w:szCs w:val="24"/>
        </w:rPr>
        <w:t>no</w:t>
      </w:r>
      <w:r w:rsidRPr="003D276E">
        <w:rPr>
          <w:rFonts w:ascii="Arial" w:hAnsi="Arial" w:cs="Arial"/>
          <w:spacing w:val="-10"/>
          <w:sz w:val="24"/>
          <w:szCs w:val="24"/>
        </w:rPr>
        <w:t xml:space="preserve"> </w:t>
      </w:r>
      <w:r w:rsidRPr="003D276E">
        <w:rPr>
          <w:rFonts w:ascii="Arial" w:hAnsi="Arial" w:cs="Arial"/>
          <w:sz w:val="24"/>
          <w:szCs w:val="24"/>
        </w:rPr>
        <w:t>Edital,</w:t>
      </w:r>
      <w:r w:rsidRPr="003D276E">
        <w:rPr>
          <w:rFonts w:ascii="Arial" w:hAnsi="Arial" w:cs="Arial"/>
          <w:spacing w:val="-11"/>
          <w:sz w:val="24"/>
          <w:szCs w:val="24"/>
        </w:rPr>
        <w:t xml:space="preserve"> </w:t>
      </w:r>
      <w:r w:rsidRPr="003D276E">
        <w:rPr>
          <w:rFonts w:ascii="Arial" w:hAnsi="Arial" w:cs="Arial"/>
          <w:sz w:val="24"/>
          <w:szCs w:val="24"/>
        </w:rPr>
        <w:t>seus</w:t>
      </w:r>
      <w:r w:rsidRPr="003D276E">
        <w:rPr>
          <w:rFonts w:ascii="Arial" w:hAnsi="Arial" w:cs="Arial"/>
          <w:spacing w:val="-13"/>
          <w:sz w:val="24"/>
          <w:szCs w:val="24"/>
        </w:rPr>
        <w:t xml:space="preserve"> </w:t>
      </w:r>
      <w:r w:rsidRPr="003D276E">
        <w:rPr>
          <w:rFonts w:ascii="Arial" w:hAnsi="Arial" w:cs="Arial"/>
          <w:sz w:val="24"/>
          <w:szCs w:val="24"/>
        </w:rPr>
        <w:t>anexos</w:t>
      </w:r>
      <w:r w:rsidRPr="003D276E">
        <w:rPr>
          <w:rFonts w:ascii="Arial" w:hAnsi="Arial" w:cs="Arial"/>
          <w:spacing w:val="-56"/>
          <w:sz w:val="24"/>
          <w:szCs w:val="24"/>
        </w:rPr>
        <w:t xml:space="preserve"> </w:t>
      </w:r>
      <w:r w:rsidRPr="003D276E">
        <w:rPr>
          <w:rFonts w:ascii="Arial" w:hAnsi="Arial" w:cs="Arial"/>
          <w:sz w:val="24"/>
          <w:szCs w:val="24"/>
        </w:rPr>
        <w:t>e</w:t>
      </w:r>
      <w:r w:rsidRPr="003D276E">
        <w:rPr>
          <w:rFonts w:ascii="Arial" w:hAnsi="Arial" w:cs="Arial"/>
          <w:spacing w:val="-7"/>
          <w:sz w:val="24"/>
          <w:szCs w:val="24"/>
        </w:rPr>
        <w:t xml:space="preserve"> </w:t>
      </w:r>
      <w:r w:rsidRPr="003D276E">
        <w:rPr>
          <w:rFonts w:ascii="Arial" w:hAnsi="Arial" w:cs="Arial"/>
          <w:sz w:val="24"/>
          <w:szCs w:val="24"/>
        </w:rPr>
        <w:t>sua</w:t>
      </w:r>
      <w:r w:rsidRPr="003D276E">
        <w:rPr>
          <w:rFonts w:ascii="Arial" w:hAnsi="Arial" w:cs="Arial"/>
          <w:spacing w:val="-8"/>
          <w:sz w:val="24"/>
          <w:szCs w:val="24"/>
        </w:rPr>
        <w:t xml:space="preserve"> </w:t>
      </w:r>
      <w:r w:rsidRPr="003D276E">
        <w:rPr>
          <w:rFonts w:ascii="Arial" w:hAnsi="Arial" w:cs="Arial"/>
          <w:sz w:val="24"/>
          <w:szCs w:val="24"/>
        </w:rPr>
        <w:t>proposta,</w:t>
      </w:r>
      <w:r w:rsidRPr="003D276E">
        <w:rPr>
          <w:rFonts w:ascii="Arial" w:hAnsi="Arial" w:cs="Arial"/>
          <w:spacing w:val="-8"/>
          <w:sz w:val="24"/>
          <w:szCs w:val="24"/>
        </w:rPr>
        <w:t xml:space="preserve"> </w:t>
      </w:r>
      <w:r w:rsidRPr="003D276E">
        <w:rPr>
          <w:rFonts w:ascii="Arial" w:hAnsi="Arial" w:cs="Arial"/>
          <w:sz w:val="24"/>
          <w:szCs w:val="24"/>
        </w:rPr>
        <w:t>assumindo</w:t>
      </w:r>
      <w:r w:rsidRPr="003D276E">
        <w:rPr>
          <w:rFonts w:ascii="Arial" w:hAnsi="Arial" w:cs="Arial"/>
          <w:spacing w:val="-6"/>
          <w:sz w:val="24"/>
          <w:szCs w:val="24"/>
        </w:rPr>
        <w:t xml:space="preserve"> </w:t>
      </w:r>
      <w:r w:rsidRPr="003D276E">
        <w:rPr>
          <w:rFonts w:ascii="Arial" w:hAnsi="Arial" w:cs="Arial"/>
          <w:sz w:val="24"/>
          <w:szCs w:val="24"/>
        </w:rPr>
        <w:t>como</w:t>
      </w:r>
      <w:r w:rsidRPr="003D276E">
        <w:rPr>
          <w:rFonts w:ascii="Arial" w:hAnsi="Arial" w:cs="Arial"/>
          <w:spacing w:val="-9"/>
          <w:sz w:val="24"/>
          <w:szCs w:val="24"/>
        </w:rPr>
        <w:t xml:space="preserve"> </w:t>
      </w:r>
      <w:r w:rsidRPr="003D276E">
        <w:rPr>
          <w:rFonts w:ascii="Arial" w:hAnsi="Arial" w:cs="Arial"/>
          <w:sz w:val="24"/>
          <w:szCs w:val="24"/>
        </w:rPr>
        <w:t>exclusivamente</w:t>
      </w:r>
      <w:r w:rsidRPr="003D276E">
        <w:rPr>
          <w:rFonts w:ascii="Arial" w:hAnsi="Arial" w:cs="Arial"/>
          <w:spacing w:val="-8"/>
          <w:sz w:val="24"/>
          <w:szCs w:val="24"/>
        </w:rPr>
        <w:t xml:space="preserve"> </w:t>
      </w:r>
      <w:r w:rsidRPr="003D276E">
        <w:rPr>
          <w:rFonts w:ascii="Arial" w:hAnsi="Arial" w:cs="Arial"/>
          <w:sz w:val="24"/>
          <w:szCs w:val="24"/>
        </w:rPr>
        <w:t>seus</w:t>
      </w:r>
      <w:r w:rsidRPr="003D276E">
        <w:rPr>
          <w:rFonts w:ascii="Arial" w:hAnsi="Arial" w:cs="Arial"/>
          <w:spacing w:val="-6"/>
          <w:sz w:val="24"/>
          <w:szCs w:val="24"/>
        </w:rPr>
        <w:t xml:space="preserve"> </w:t>
      </w:r>
      <w:r w:rsidRPr="003D276E">
        <w:rPr>
          <w:rFonts w:ascii="Arial" w:hAnsi="Arial" w:cs="Arial"/>
          <w:sz w:val="24"/>
          <w:szCs w:val="24"/>
        </w:rPr>
        <w:t>os</w:t>
      </w:r>
      <w:r w:rsidRPr="003D276E">
        <w:rPr>
          <w:rFonts w:ascii="Arial" w:hAnsi="Arial" w:cs="Arial"/>
          <w:spacing w:val="-7"/>
          <w:sz w:val="24"/>
          <w:szCs w:val="24"/>
        </w:rPr>
        <w:t xml:space="preserve"> </w:t>
      </w:r>
      <w:r w:rsidRPr="003D276E">
        <w:rPr>
          <w:rFonts w:ascii="Arial" w:hAnsi="Arial" w:cs="Arial"/>
          <w:sz w:val="24"/>
          <w:szCs w:val="24"/>
        </w:rPr>
        <w:t>riscos</w:t>
      </w:r>
      <w:r w:rsidRPr="003D276E">
        <w:rPr>
          <w:rFonts w:ascii="Arial" w:hAnsi="Arial" w:cs="Arial"/>
          <w:spacing w:val="-6"/>
          <w:sz w:val="24"/>
          <w:szCs w:val="24"/>
        </w:rPr>
        <w:t xml:space="preserve"> </w:t>
      </w:r>
      <w:r w:rsidRPr="003D276E">
        <w:rPr>
          <w:rFonts w:ascii="Arial" w:hAnsi="Arial" w:cs="Arial"/>
          <w:sz w:val="24"/>
          <w:szCs w:val="24"/>
        </w:rPr>
        <w:t>e</w:t>
      </w:r>
      <w:r w:rsidRPr="003D276E">
        <w:rPr>
          <w:rFonts w:ascii="Arial" w:hAnsi="Arial" w:cs="Arial"/>
          <w:spacing w:val="-9"/>
          <w:sz w:val="24"/>
          <w:szCs w:val="24"/>
        </w:rPr>
        <w:t xml:space="preserve"> </w:t>
      </w:r>
      <w:r w:rsidRPr="003D276E">
        <w:rPr>
          <w:rFonts w:ascii="Arial" w:hAnsi="Arial" w:cs="Arial"/>
          <w:sz w:val="24"/>
          <w:szCs w:val="24"/>
        </w:rPr>
        <w:t>as</w:t>
      </w:r>
      <w:r w:rsidRPr="003D276E">
        <w:rPr>
          <w:rFonts w:ascii="Arial" w:hAnsi="Arial" w:cs="Arial"/>
          <w:spacing w:val="-6"/>
          <w:sz w:val="24"/>
          <w:szCs w:val="24"/>
        </w:rPr>
        <w:t xml:space="preserve"> </w:t>
      </w:r>
      <w:r w:rsidRPr="003D276E">
        <w:rPr>
          <w:rFonts w:ascii="Arial" w:hAnsi="Arial" w:cs="Arial"/>
          <w:sz w:val="24"/>
          <w:szCs w:val="24"/>
        </w:rPr>
        <w:t>despesas</w:t>
      </w:r>
      <w:r w:rsidRPr="003D276E">
        <w:rPr>
          <w:rFonts w:ascii="Arial" w:hAnsi="Arial" w:cs="Arial"/>
          <w:spacing w:val="-6"/>
          <w:sz w:val="24"/>
          <w:szCs w:val="24"/>
        </w:rPr>
        <w:t xml:space="preserve"> </w:t>
      </w:r>
      <w:r w:rsidRPr="003D276E">
        <w:rPr>
          <w:rFonts w:ascii="Arial" w:hAnsi="Arial" w:cs="Arial"/>
          <w:sz w:val="24"/>
          <w:szCs w:val="24"/>
        </w:rPr>
        <w:t>decorrentes</w:t>
      </w:r>
      <w:r w:rsidRPr="003D276E">
        <w:rPr>
          <w:rFonts w:ascii="Arial" w:hAnsi="Arial" w:cs="Arial"/>
          <w:spacing w:val="-9"/>
          <w:sz w:val="24"/>
          <w:szCs w:val="24"/>
        </w:rPr>
        <w:t xml:space="preserve"> </w:t>
      </w:r>
      <w:r w:rsidRPr="003D276E">
        <w:rPr>
          <w:rFonts w:ascii="Arial" w:hAnsi="Arial" w:cs="Arial"/>
          <w:sz w:val="24"/>
          <w:szCs w:val="24"/>
        </w:rPr>
        <w:t>da</w:t>
      </w:r>
      <w:r w:rsidRPr="003D276E">
        <w:rPr>
          <w:rFonts w:ascii="Arial" w:hAnsi="Arial" w:cs="Arial"/>
          <w:spacing w:val="-8"/>
          <w:sz w:val="24"/>
          <w:szCs w:val="24"/>
        </w:rPr>
        <w:t xml:space="preserve"> </w:t>
      </w:r>
      <w:r w:rsidRPr="003D276E">
        <w:rPr>
          <w:rFonts w:ascii="Arial" w:hAnsi="Arial" w:cs="Arial"/>
          <w:sz w:val="24"/>
          <w:szCs w:val="24"/>
        </w:rPr>
        <w:t>boa</w:t>
      </w:r>
      <w:r w:rsidRPr="003D276E">
        <w:rPr>
          <w:rFonts w:ascii="Arial" w:hAnsi="Arial" w:cs="Arial"/>
          <w:spacing w:val="-56"/>
          <w:sz w:val="24"/>
          <w:szCs w:val="24"/>
        </w:rPr>
        <w:t xml:space="preserve"> </w:t>
      </w:r>
      <w:r w:rsidRPr="003D276E">
        <w:rPr>
          <w:rFonts w:ascii="Arial" w:hAnsi="Arial" w:cs="Arial"/>
          <w:sz w:val="24"/>
          <w:szCs w:val="24"/>
        </w:rPr>
        <w:t>e perfeita execução do objeto e, ainda: efetuar a entrega do maquinário em perfeitas condições,</w:t>
      </w:r>
      <w:r w:rsidRPr="003D276E">
        <w:rPr>
          <w:rFonts w:ascii="Arial" w:hAnsi="Arial" w:cs="Arial"/>
          <w:spacing w:val="1"/>
          <w:sz w:val="24"/>
          <w:szCs w:val="24"/>
        </w:rPr>
        <w:t xml:space="preserve"> </w:t>
      </w:r>
      <w:r w:rsidRPr="003D276E">
        <w:rPr>
          <w:rFonts w:ascii="Arial" w:hAnsi="Arial" w:cs="Arial"/>
          <w:sz w:val="24"/>
          <w:szCs w:val="24"/>
        </w:rPr>
        <w:t>conforme especificações, prazo e local constantes no Termo de Referência, acompanhado da</w:t>
      </w:r>
      <w:r w:rsidRPr="003D276E">
        <w:rPr>
          <w:rFonts w:ascii="Arial" w:hAnsi="Arial" w:cs="Arial"/>
          <w:spacing w:val="1"/>
          <w:sz w:val="24"/>
          <w:szCs w:val="24"/>
        </w:rPr>
        <w:t xml:space="preserve"> </w:t>
      </w:r>
      <w:r w:rsidRPr="003D276E">
        <w:rPr>
          <w:rFonts w:ascii="Arial" w:hAnsi="Arial" w:cs="Arial"/>
          <w:sz w:val="24"/>
          <w:szCs w:val="24"/>
        </w:rPr>
        <w:t xml:space="preserve">respectiva nota fiscal, na qual constarão as indicações referentes </w:t>
      </w:r>
      <w:proofErr w:type="gramStart"/>
      <w:r w:rsidRPr="003D276E">
        <w:rPr>
          <w:rFonts w:ascii="Arial" w:hAnsi="Arial" w:cs="Arial"/>
          <w:sz w:val="24"/>
          <w:szCs w:val="24"/>
        </w:rPr>
        <w:t>a</w:t>
      </w:r>
      <w:proofErr w:type="gramEnd"/>
      <w:r w:rsidRPr="003D276E">
        <w:rPr>
          <w:rFonts w:ascii="Arial" w:hAnsi="Arial" w:cs="Arial"/>
          <w:sz w:val="24"/>
          <w:szCs w:val="24"/>
        </w:rPr>
        <w:t>: marca/fabricante, procedência e</w:t>
      </w:r>
      <w:r w:rsidRPr="003D276E">
        <w:rPr>
          <w:rFonts w:ascii="Arial" w:hAnsi="Arial" w:cs="Arial"/>
          <w:spacing w:val="-1"/>
          <w:sz w:val="24"/>
          <w:szCs w:val="24"/>
        </w:rPr>
        <w:t xml:space="preserve"> </w:t>
      </w:r>
      <w:r w:rsidRPr="003D276E">
        <w:rPr>
          <w:rFonts w:ascii="Arial" w:hAnsi="Arial" w:cs="Arial"/>
          <w:sz w:val="24"/>
          <w:szCs w:val="24"/>
        </w:rPr>
        <w:t>prazo</w:t>
      </w:r>
      <w:r w:rsidRPr="003D276E">
        <w:rPr>
          <w:rFonts w:ascii="Arial" w:hAnsi="Arial" w:cs="Arial"/>
          <w:spacing w:val="-1"/>
          <w:sz w:val="24"/>
          <w:szCs w:val="24"/>
        </w:rPr>
        <w:t xml:space="preserve"> </w:t>
      </w:r>
      <w:r w:rsidRPr="003D276E">
        <w:rPr>
          <w:rFonts w:ascii="Arial" w:hAnsi="Arial" w:cs="Arial"/>
          <w:sz w:val="24"/>
          <w:szCs w:val="24"/>
        </w:rPr>
        <w:t>de</w:t>
      </w:r>
      <w:r w:rsidRPr="003D276E">
        <w:rPr>
          <w:rFonts w:ascii="Arial" w:hAnsi="Arial" w:cs="Arial"/>
          <w:spacing w:val="-1"/>
          <w:sz w:val="24"/>
          <w:szCs w:val="24"/>
        </w:rPr>
        <w:t xml:space="preserve"> </w:t>
      </w:r>
      <w:r w:rsidRPr="003D276E">
        <w:rPr>
          <w:rFonts w:ascii="Arial" w:hAnsi="Arial" w:cs="Arial"/>
          <w:sz w:val="24"/>
          <w:szCs w:val="24"/>
        </w:rPr>
        <w:t>garantia</w:t>
      </w:r>
      <w:r w:rsidRPr="003D276E">
        <w:rPr>
          <w:rFonts w:ascii="Arial" w:hAnsi="Arial" w:cs="Arial"/>
          <w:spacing w:val="-1"/>
          <w:sz w:val="24"/>
          <w:szCs w:val="24"/>
        </w:rPr>
        <w:t xml:space="preserve"> </w:t>
      </w:r>
      <w:r w:rsidRPr="003D276E">
        <w:rPr>
          <w:rFonts w:ascii="Arial" w:hAnsi="Arial" w:cs="Arial"/>
          <w:sz w:val="24"/>
          <w:szCs w:val="24"/>
        </w:rPr>
        <w:t>ou</w:t>
      </w:r>
      <w:r w:rsidRPr="003D276E">
        <w:rPr>
          <w:rFonts w:ascii="Arial" w:hAnsi="Arial" w:cs="Arial"/>
          <w:spacing w:val="-1"/>
          <w:sz w:val="24"/>
          <w:szCs w:val="24"/>
        </w:rPr>
        <w:t xml:space="preserve"> </w:t>
      </w:r>
      <w:r w:rsidRPr="003D276E">
        <w:rPr>
          <w:rFonts w:ascii="Arial" w:hAnsi="Arial" w:cs="Arial"/>
          <w:sz w:val="24"/>
          <w:szCs w:val="24"/>
        </w:rPr>
        <w:t>validade.</w:t>
      </w:r>
    </w:p>
    <w:p w14:paraId="458017AD" w14:textId="44A6CD77" w:rsidR="003D276E" w:rsidRPr="003D276E" w:rsidRDefault="003D276E" w:rsidP="007A1C3C">
      <w:pPr>
        <w:pStyle w:val="Corpodetexto"/>
        <w:numPr>
          <w:ilvl w:val="0"/>
          <w:numId w:val="1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3D276E">
        <w:rPr>
          <w:rFonts w:ascii="Arial" w:hAnsi="Arial" w:cs="Arial"/>
          <w:sz w:val="24"/>
          <w:szCs w:val="24"/>
        </w:rPr>
        <w:t>O recebimento provisório ou definitivo do objeto pela área responsável não exclui a</w:t>
      </w:r>
      <w:r w:rsidRPr="003D276E">
        <w:rPr>
          <w:rFonts w:ascii="Arial" w:hAnsi="Arial" w:cs="Arial"/>
          <w:spacing w:val="-56"/>
          <w:sz w:val="24"/>
          <w:szCs w:val="24"/>
        </w:rPr>
        <w:t xml:space="preserve"> </w:t>
      </w:r>
      <w:r w:rsidRPr="003D276E">
        <w:rPr>
          <w:rFonts w:ascii="Arial" w:hAnsi="Arial" w:cs="Arial"/>
          <w:sz w:val="24"/>
          <w:szCs w:val="24"/>
        </w:rPr>
        <w:t>responsabilidade da contratada pelos prejuízos resultantes da incorreta execução do contrato ou</w:t>
      </w:r>
      <w:r w:rsidRPr="003D276E">
        <w:rPr>
          <w:rFonts w:ascii="Arial" w:hAnsi="Arial" w:cs="Arial"/>
          <w:spacing w:val="1"/>
          <w:sz w:val="24"/>
          <w:szCs w:val="24"/>
        </w:rPr>
        <w:t xml:space="preserve"> </w:t>
      </w:r>
      <w:r w:rsidRPr="003D276E">
        <w:rPr>
          <w:rFonts w:ascii="Arial" w:hAnsi="Arial" w:cs="Arial"/>
          <w:sz w:val="24"/>
          <w:szCs w:val="24"/>
        </w:rPr>
        <w:t>por</w:t>
      </w:r>
      <w:r w:rsidRPr="003D276E">
        <w:rPr>
          <w:rFonts w:ascii="Arial" w:hAnsi="Arial" w:cs="Arial"/>
          <w:spacing w:val="-2"/>
          <w:sz w:val="24"/>
          <w:szCs w:val="24"/>
        </w:rPr>
        <w:t xml:space="preserve"> </w:t>
      </w:r>
      <w:r w:rsidRPr="003D276E">
        <w:rPr>
          <w:rFonts w:ascii="Arial" w:hAnsi="Arial" w:cs="Arial"/>
          <w:sz w:val="24"/>
          <w:szCs w:val="24"/>
        </w:rPr>
        <w:t>vícios</w:t>
      </w:r>
      <w:r w:rsidRPr="003D276E">
        <w:rPr>
          <w:rFonts w:ascii="Arial" w:hAnsi="Arial" w:cs="Arial"/>
          <w:spacing w:val="-2"/>
          <w:sz w:val="24"/>
          <w:szCs w:val="24"/>
        </w:rPr>
        <w:t xml:space="preserve"> </w:t>
      </w:r>
      <w:r w:rsidRPr="003D276E">
        <w:rPr>
          <w:rFonts w:ascii="Arial" w:hAnsi="Arial" w:cs="Arial"/>
          <w:sz w:val="24"/>
          <w:szCs w:val="24"/>
        </w:rPr>
        <w:t>apresentados</w:t>
      </w:r>
      <w:r w:rsidRPr="003D276E">
        <w:rPr>
          <w:rFonts w:ascii="Arial" w:hAnsi="Arial" w:cs="Arial"/>
          <w:spacing w:val="-1"/>
          <w:sz w:val="24"/>
          <w:szCs w:val="24"/>
        </w:rPr>
        <w:t xml:space="preserve"> </w:t>
      </w:r>
      <w:r w:rsidRPr="003D276E">
        <w:rPr>
          <w:rFonts w:ascii="Arial" w:hAnsi="Arial" w:cs="Arial"/>
          <w:sz w:val="24"/>
          <w:szCs w:val="24"/>
        </w:rPr>
        <w:t>no</w:t>
      </w:r>
      <w:r w:rsidRPr="003D276E">
        <w:rPr>
          <w:rFonts w:ascii="Arial" w:hAnsi="Arial" w:cs="Arial"/>
          <w:spacing w:val="-1"/>
          <w:sz w:val="24"/>
          <w:szCs w:val="24"/>
        </w:rPr>
        <w:t xml:space="preserve"> </w:t>
      </w:r>
      <w:r w:rsidRPr="003D276E">
        <w:rPr>
          <w:rFonts w:ascii="Arial" w:hAnsi="Arial" w:cs="Arial"/>
          <w:sz w:val="24"/>
          <w:szCs w:val="24"/>
        </w:rPr>
        <w:t>veículo.</w:t>
      </w:r>
    </w:p>
    <w:p w14:paraId="5E191DB7" w14:textId="7D538085" w:rsidR="003D276E" w:rsidRPr="003D276E" w:rsidRDefault="003D276E" w:rsidP="007A1C3C">
      <w:pPr>
        <w:pStyle w:val="Corpodetexto"/>
        <w:numPr>
          <w:ilvl w:val="0"/>
          <w:numId w:val="1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3D276E">
        <w:rPr>
          <w:rFonts w:ascii="Arial" w:hAnsi="Arial" w:cs="Arial"/>
          <w:sz w:val="24"/>
          <w:szCs w:val="24"/>
        </w:rPr>
        <w:t>A</w:t>
      </w:r>
      <w:r w:rsidRPr="003D276E">
        <w:rPr>
          <w:rFonts w:ascii="Arial" w:hAnsi="Arial" w:cs="Arial"/>
          <w:spacing w:val="1"/>
          <w:sz w:val="24"/>
          <w:szCs w:val="24"/>
        </w:rPr>
        <w:t xml:space="preserve"> </w:t>
      </w:r>
      <w:r w:rsidRPr="003D276E">
        <w:rPr>
          <w:rFonts w:ascii="Arial" w:hAnsi="Arial" w:cs="Arial"/>
          <w:sz w:val="24"/>
          <w:szCs w:val="24"/>
        </w:rPr>
        <w:t>contratada</w:t>
      </w:r>
      <w:r w:rsidRPr="003D276E">
        <w:rPr>
          <w:rFonts w:ascii="Arial" w:hAnsi="Arial" w:cs="Arial"/>
          <w:spacing w:val="1"/>
          <w:sz w:val="24"/>
          <w:szCs w:val="24"/>
        </w:rPr>
        <w:t xml:space="preserve"> </w:t>
      </w:r>
      <w:r w:rsidRPr="003D276E">
        <w:rPr>
          <w:rFonts w:ascii="Arial" w:hAnsi="Arial" w:cs="Arial"/>
          <w:sz w:val="24"/>
          <w:szCs w:val="24"/>
        </w:rPr>
        <w:t>deverá</w:t>
      </w:r>
      <w:r w:rsidRPr="003D276E">
        <w:rPr>
          <w:rFonts w:ascii="Arial" w:hAnsi="Arial" w:cs="Arial"/>
          <w:spacing w:val="1"/>
          <w:sz w:val="24"/>
          <w:szCs w:val="24"/>
        </w:rPr>
        <w:t xml:space="preserve"> </w:t>
      </w:r>
      <w:r w:rsidRPr="003D276E">
        <w:rPr>
          <w:rFonts w:ascii="Arial" w:hAnsi="Arial" w:cs="Arial"/>
          <w:sz w:val="24"/>
          <w:szCs w:val="24"/>
        </w:rPr>
        <w:t>assumir</w:t>
      </w:r>
      <w:r w:rsidRPr="003D276E">
        <w:rPr>
          <w:rFonts w:ascii="Arial" w:hAnsi="Arial" w:cs="Arial"/>
          <w:spacing w:val="1"/>
          <w:sz w:val="24"/>
          <w:szCs w:val="24"/>
        </w:rPr>
        <w:t xml:space="preserve"> </w:t>
      </w:r>
      <w:r w:rsidRPr="003D276E">
        <w:rPr>
          <w:rFonts w:ascii="Arial" w:hAnsi="Arial" w:cs="Arial"/>
          <w:sz w:val="24"/>
          <w:szCs w:val="24"/>
        </w:rPr>
        <w:t>a</w:t>
      </w:r>
      <w:r w:rsidRPr="003D276E">
        <w:rPr>
          <w:rFonts w:ascii="Arial" w:hAnsi="Arial" w:cs="Arial"/>
          <w:spacing w:val="1"/>
          <w:sz w:val="24"/>
          <w:szCs w:val="24"/>
        </w:rPr>
        <w:t xml:space="preserve"> </w:t>
      </w:r>
      <w:r w:rsidRPr="003D276E">
        <w:rPr>
          <w:rFonts w:ascii="Arial" w:hAnsi="Arial" w:cs="Arial"/>
          <w:sz w:val="24"/>
          <w:szCs w:val="24"/>
        </w:rPr>
        <w:t>responsabilidade</w:t>
      </w:r>
      <w:r w:rsidRPr="003D276E">
        <w:rPr>
          <w:rFonts w:ascii="Arial" w:hAnsi="Arial" w:cs="Arial"/>
          <w:spacing w:val="1"/>
          <w:sz w:val="24"/>
          <w:szCs w:val="24"/>
        </w:rPr>
        <w:t xml:space="preserve"> </w:t>
      </w:r>
      <w:r w:rsidRPr="003D276E">
        <w:rPr>
          <w:rFonts w:ascii="Arial" w:hAnsi="Arial" w:cs="Arial"/>
          <w:sz w:val="24"/>
          <w:szCs w:val="24"/>
        </w:rPr>
        <w:t>por</w:t>
      </w:r>
      <w:r w:rsidRPr="003D276E">
        <w:rPr>
          <w:rFonts w:ascii="Arial" w:hAnsi="Arial" w:cs="Arial"/>
          <w:spacing w:val="1"/>
          <w:sz w:val="24"/>
          <w:szCs w:val="24"/>
        </w:rPr>
        <w:t xml:space="preserve"> </w:t>
      </w:r>
      <w:r w:rsidRPr="003D276E">
        <w:rPr>
          <w:rFonts w:ascii="Arial" w:hAnsi="Arial" w:cs="Arial"/>
          <w:sz w:val="24"/>
          <w:szCs w:val="24"/>
        </w:rPr>
        <w:t>todas</w:t>
      </w:r>
      <w:r w:rsidRPr="003D276E">
        <w:rPr>
          <w:rFonts w:ascii="Arial" w:hAnsi="Arial" w:cs="Arial"/>
          <w:spacing w:val="1"/>
          <w:sz w:val="24"/>
          <w:szCs w:val="24"/>
        </w:rPr>
        <w:t xml:space="preserve"> </w:t>
      </w:r>
      <w:r w:rsidRPr="003D276E">
        <w:rPr>
          <w:rFonts w:ascii="Arial" w:hAnsi="Arial" w:cs="Arial"/>
          <w:sz w:val="24"/>
          <w:szCs w:val="24"/>
        </w:rPr>
        <w:t>as</w:t>
      </w:r>
      <w:r w:rsidRPr="003D276E">
        <w:rPr>
          <w:rFonts w:ascii="Arial" w:hAnsi="Arial" w:cs="Arial"/>
          <w:spacing w:val="1"/>
          <w:sz w:val="24"/>
          <w:szCs w:val="24"/>
        </w:rPr>
        <w:t xml:space="preserve"> </w:t>
      </w:r>
      <w:r w:rsidRPr="003D276E">
        <w:rPr>
          <w:rFonts w:ascii="Arial" w:hAnsi="Arial" w:cs="Arial"/>
          <w:sz w:val="24"/>
          <w:szCs w:val="24"/>
        </w:rPr>
        <w:t>providências</w:t>
      </w:r>
      <w:r w:rsidRPr="003D276E">
        <w:rPr>
          <w:rFonts w:ascii="Arial" w:hAnsi="Arial" w:cs="Arial"/>
          <w:spacing w:val="1"/>
          <w:sz w:val="24"/>
          <w:szCs w:val="24"/>
        </w:rPr>
        <w:t xml:space="preserve"> </w:t>
      </w:r>
      <w:r w:rsidRPr="003D276E">
        <w:rPr>
          <w:rFonts w:ascii="Arial" w:hAnsi="Arial" w:cs="Arial"/>
          <w:sz w:val="24"/>
          <w:szCs w:val="24"/>
        </w:rPr>
        <w:t>e</w:t>
      </w:r>
      <w:r w:rsidRPr="003D276E">
        <w:rPr>
          <w:rFonts w:ascii="Arial" w:hAnsi="Arial" w:cs="Arial"/>
          <w:spacing w:val="1"/>
          <w:sz w:val="24"/>
          <w:szCs w:val="24"/>
        </w:rPr>
        <w:t xml:space="preserve"> </w:t>
      </w:r>
      <w:r w:rsidRPr="003D276E">
        <w:rPr>
          <w:rFonts w:ascii="Arial" w:hAnsi="Arial" w:cs="Arial"/>
          <w:sz w:val="24"/>
          <w:szCs w:val="24"/>
        </w:rPr>
        <w:t>obrigações estabelecidas na legislação específica sobre a qualidade e especificação dos produtos</w:t>
      </w:r>
      <w:r w:rsidRPr="003D276E">
        <w:rPr>
          <w:rFonts w:ascii="Arial" w:hAnsi="Arial" w:cs="Arial"/>
          <w:spacing w:val="-56"/>
          <w:sz w:val="24"/>
          <w:szCs w:val="24"/>
        </w:rPr>
        <w:t xml:space="preserve"> </w:t>
      </w:r>
      <w:r w:rsidRPr="003D276E">
        <w:rPr>
          <w:rFonts w:ascii="Arial" w:hAnsi="Arial" w:cs="Arial"/>
          <w:sz w:val="24"/>
          <w:szCs w:val="24"/>
        </w:rPr>
        <w:t>que serão</w:t>
      </w:r>
      <w:r w:rsidRPr="003D276E">
        <w:rPr>
          <w:rFonts w:ascii="Arial" w:hAnsi="Arial" w:cs="Arial"/>
          <w:spacing w:val="-1"/>
          <w:sz w:val="24"/>
          <w:szCs w:val="24"/>
        </w:rPr>
        <w:t xml:space="preserve"> </w:t>
      </w:r>
      <w:r w:rsidRPr="003D276E">
        <w:rPr>
          <w:rFonts w:ascii="Arial" w:hAnsi="Arial" w:cs="Arial"/>
          <w:sz w:val="24"/>
          <w:szCs w:val="24"/>
        </w:rPr>
        <w:t>entregues.</w:t>
      </w:r>
    </w:p>
    <w:p w14:paraId="0495D578" w14:textId="240003E1" w:rsidR="003D276E" w:rsidRPr="003D276E" w:rsidRDefault="003D276E" w:rsidP="007A1C3C">
      <w:pPr>
        <w:pStyle w:val="Corpodetexto"/>
        <w:numPr>
          <w:ilvl w:val="0"/>
          <w:numId w:val="1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3D276E">
        <w:rPr>
          <w:rFonts w:ascii="Arial" w:hAnsi="Arial" w:cs="Arial"/>
          <w:sz w:val="24"/>
          <w:szCs w:val="24"/>
        </w:rPr>
        <w:t>A contratada deverá fornecer diretamente o maquinário, não podendo transferir a</w:t>
      </w:r>
      <w:r w:rsidRPr="003D276E">
        <w:rPr>
          <w:rFonts w:ascii="Arial" w:hAnsi="Arial" w:cs="Arial"/>
          <w:spacing w:val="1"/>
          <w:sz w:val="24"/>
          <w:szCs w:val="24"/>
        </w:rPr>
        <w:t xml:space="preserve"> </w:t>
      </w:r>
      <w:r w:rsidRPr="003D276E">
        <w:rPr>
          <w:rFonts w:ascii="Arial" w:hAnsi="Arial" w:cs="Arial"/>
          <w:sz w:val="24"/>
          <w:szCs w:val="24"/>
        </w:rPr>
        <w:t>responsabilidade pelo objeto licitado para nenhuma outra empresa ou instituição de qualquer</w:t>
      </w:r>
      <w:r w:rsidRPr="003D276E">
        <w:rPr>
          <w:rFonts w:ascii="Arial" w:hAnsi="Arial" w:cs="Arial"/>
          <w:spacing w:val="1"/>
          <w:sz w:val="24"/>
          <w:szCs w:val="24"/>
        </w:rPr>
        <w:t xml:space="preserve"> </w:t>
      </w:r>
      <w:r w:rsidRPr="003D276E">
        <w:rPr>
          <w:rFonts w:ascii="Arial" w:hAnsi="Arial" w:cs="Arial"/>
          <w:sz w:val="24"/>
          <w:szCs w:val="24"/>
        </w:rPr>
        <w:t>natureza,</w:t>
      </w:r>
      <w:r w:rsidRPr="003D276E">
        <w:rPr>
          <w:rFonts w:ascii="Arial" w:hAnsi="Arial" w:cs="Arial"/>
          <w:spacing w:val="-3"/>
          <w:sz w:val="24"/>
          <w:szCs w:val="24"/>
        </w:rPr>
        <w:t xml:space="preserve"> </w:t>
      </w:r>
      <w:r w:rsidRPr="003D276E">
        <w:rPr>
          <w:rFonts w:ascii="Arial" w:hAnsi="Arial" w:cs="Arial"/>
          <w:sz w:val="24"/>
          <w:szCs w:val="24"/>
        </w:rPr>
        <w:t>sem</w:t>
      </w:r>
      <w:r w:rsidRPr="003D276E">
        <w:rPr>
          <w:rFonts w:ascii="Arial" w:hAnsi="Arial" w:cs="Arial"/>
          <w:spacing w:val="-2"/>
          <w:sz w:val="24"/>
          <w:szCs w:val="24"/>
        </w:rPr>
        <w:t xml:space="preserve"> </w:t>
      </w:r>
      <w:r w:rsidRPr="003D276E">
        <w:rPr>
          <w:rFonts w:ascii="Arial" w:hAnsi="Arial" w:cs="Arial"/>
          <w:sz w:val="24"/>
          <w:szCs w:val="24"/>
        </w:rPr>
        <w:t>que seja</w:t>
      </w:r>
      <w:r w:rsidRPr="003D276E">
        <w:rPr>
          <w:rFonts w:ascii="Arial" w:hAnsi="Arial" w:cs="Arial"/>
          <w:spacing w:val="-1"/>
          <w:sz w:val="24"/>
          <w:szCs w:val="24"/>
        </w:rPr>
        <w:t xml:space="preserve"> </w:t>
      </w:r>
      <w:r w:rsidRPr="003D276E">
        <w:rPr>
          <w:rFonts w:ascii="Arial" w:hAnsi="Arial" w:cs="Arial"/>
          <w:sz w:val="24"/>
          <w:szCs w:val="24"/>
        </w:rPr>
        <w:t>consultada</w:t>
      </w:r>
      <w:r w:rsidRPr="003D276E">
        <w:rPr>
          <w:rFonts w:ascii="Arial" w:hAnsi="Arial" w:cs="Arial"/>
          <w:spacing w:val="-3"/>
          <w:sz w:val="24"/>
          <w:szCs w:val="24"/>
        </w:rPr>
        <w:t xml:space="preserve"> </w:t>
      </w:r>
      <w:r w:rsidRPr="003D276E">
        <w:rPr>
          <w:rFonts w:ascii="Arial" w:hAnsi="Arial" w:cs="Arial"/>
          <w:sz w:val="24"/>
          <w:szCs w:val="24"/>
        </w:rPr>
        <w:t>e</w:t>
      </w:r>
      <w:r w:rsidRPr="003D276E">
        <w:rPr>
          <w:rFonts w:ascii="Arial" w:hAnsi="Arial" w:cs="Arial"/>
          <w:spacing w:val="-1"/>
          <w:sz w:val="24"/>
          <w:szCs w:val="24"/>
        </w:rPr>
        <w:t xml:space="preserve"> </w:t>
      </w:r>
      <w:r w:rsidRPr="003D276E">
        <w:rPr>
          <w:rFonts w:ascii="Arial" w:hAnsi="Arial" w:cs="Arial"/>
          <w:sz w:val="24"/>
          <w:szCs w:val="24"/>
        </w:rPr>
        <w:t>autorizada</w:t>
      </w:r>
      <w:r w:rsidRPr="003D276E">
        <w:rPr>
          <w:rFonts w:ascii="Arial" w:hAnsi="Arial" w:cs="Arial"/>
          <w:spacing w:val="-1"/>
          <w:sz w:val="24"/>
          <w:szCs w:val="24"/>
        </w:rPr>
        <w:t xml:space="preserve"> </w:t>
      </w:r>
      <w:r w:rsidRPr="003D276E">
        <w:rPr>
          <w:rFonts w:ascii="Arial" w:hAnsi="Arial" w:cs="Arial"/>
          <w:sz w:val="24"/>
          <w:szCs w:val="24"/>
        </w:rPr>
        <w:t>pela</w:t>
      </w:r>
      <w:r w:rsidRPr="003D276E">
        <w:rPr>
          <w:rFonts w:ascii="Arial" w:hAnsi="Arial" w:cs="Arial"/>
          <w:spacing w:val="-1"/>
          <w:sz w:val="24"/>
          <w:szCs w:val="24"/>
        </w:rPr>
        <w:t xml:space="preserve"> </w:t>
      </w:r>
      <w:r w:rsidRPr="003D276E">
        <w:rPr>
          <w:rFonts w:ascii="Arial" w:hAnsi="Arial" w:cs="Arial"/>
          <w:sz w:val="24"/>
          <w:szCs w:val="24"/>
        </w:rPr>
        <w:t>Administração.</w:t>
      </w:r>
    </w:p>
    <w:p w14:paraId="032B03DC" w14:textId="00CD4873" w:rsidR="003D276E" w:rsidRPr="003D276E" w:rsidRDefault="003D276E" w:rsidP="007A1C3C">
      <w:pPr>
        <w:pStyle w:val="Corpodetexto"/>
        <w:numPr>
          <w:ilvl w:val="0"/>
          <w:numId w:val="1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3D276E">
        <w:rPr>
          <w:rFonts w:ascii="Arial" w:hAnsi="Arial" w:cs="Arial"/>
          <w:sz w:val="24"/>
          <w:szCs w:val="24"/>
        </w:rPr>
        <w:t>A</w:t>
      </w:r>
      <w:r w:rsidRPr="003D276E">
        <w:rPr>
          <w:rFonts w:ascii="Arial" w:hAnsi="Arial" w:cs="Arial"/>
          <w:spacing w:val="1"/>
          <w:sz w:val="24"/>
          <w:szCs w:val="24"/>
        </w:rPr>
        <w:t xml:space="preserve"> </w:t>
      </w:r>
      <w:r w:rsidRPr="003D276E">
        <w:rPr>
          <w:rFonts w:ascii="Arial" w:hAnsi="Arial" w:cs="Arial"/>
          <w:sz w:val="24"/>
          <w:szCs w:val="24"/>
        </w:rPr>
        <w:t>contratada</w:t>
      </w:r>
      <w:r w:rsidRPr="003D276E">
        <w:rPr>
          <w:rFonts w:ascii="Arial" w:hAnsi="Arial" w:cs="Arial"/>
          <w:spacing w:val="1"/>
          <w:sz w:val="24"/>
          <w:szCs w:val="24"/>
        </w:rPr>
        <w:t xml:space="preserve"> </w:t>
      </w:r>
      <w:r w:rsidRPr="003D276E">
        <w:rPr>
          <w:rFonts w:ascii="Arial" w:hAnsi="Arial" w:cs="Arial"/>
          <w:sz w:val="24"/>
          <w:szCs w:val="24"/>
        </w:rPr>
        <w:t>deverá</w:t>
      </w:r>
      <w:r w:rsidRPr="003D276E">
        <w:rPr>
          <w:rFonts w:ascii="Arial" w:hAnsi="Arial" w:cs="Arial"/>
          <w:spacing w:val="1"/>
          <w:sz w:val="24"/>
          <w:szCs w:val="24"/>
        </w:rPr>
        <w:t xml:space="preserve"> </w:t>
      </w:r>
      <w:r w:rsidRPr="003D276E">
        <w:rPr>
          <w:rFonts w:ascii="Arial" w:hAnsi="Arial" w:cs="Arial"/>
          <w:sz w:val="24"/>
          <w:szCs w:val="24"/>
        </w:rPr>
        <w:t>prestar</w:t>
      </w:r>
      <w:r w:rsidRPr="003D276E">
        <w:rPr>
          <w:rFonts w:ascii="Arial" w:hAnsi="Arial" w:cs="Arial"/>
          <w:spacing w:val="1"/>
          <w:sz w:val="24"/>
          <w:szCs w:val="24"/>
        </w:rPr>
        <w:t xml:space="preserve"> </w:t>
      </w:r>
      <w:r w:rsidRPr="003D276E">
        <w:rPr>
          <w:rFonts w:ascii="Arial" w:hAnsi="Arial" w:cs="Arial"/>
          <w:sz w:val="24"/>
          <w:szCs w:val="24"/>
        </w:rPr>
        <w:t>todos</w:t>
      </w:r>
      <w:r w:rsidRPr="003D276E">
        <w:rPr>
          <w:rFonts w:ascii="Arial" w:hAnsi="Arial" w:cs="Arial"/>
          <w:spacing w:val="1"/>
          <w:sz w:val="24"/>
          <w:szCs w:val="24"/>
        </w:rPr>
        <w:t xml:space="preserve"> </w:t>
      </w:r>
      <w:r w:rsidRPr="003D276E">
        <w:rPr>
          <w:rFonts w:ascii="Arial" w:hAnsi="Arial" w:cs="Arial"/>
          <w:sz w:val="24"/>
          <w:szCs w:val="24"/>
        </w:rPr>
        <w:t>os esclarecimentos</w:t>
      </w:r>
      <w:r w:rsidRPr="003D276E">
        <w:rPr>
          <w:rFonts w:ascii="Arial" w:hAnsi="Arial" w:cs="Arial"/>
          <w:spacing w:val="1"/>
          <w:sz w:val="24"/>
          <w:szCs w:val="24"/>
        </w:rPr>
        <w:t xml:space="preserve"> </w:t>
      </w:r>
      <w:r w:rsidRPr="003D276E">
        <w:rPr>
          <w:rFonts w:ascii="Arial" w:hAnsi="Arial" w:cs="Arial"/>
          <w:sz w:val="24"/>
          <w:szCs w:val="24"/>
        </w:rPr>
        <w:t>técnicos</w:t>
      </w:r>
      <w:r w:rsidRPr="003D276E">
        <w:rPr>
          <w:rFonts w:ascii="Arial" w:hAnsi="Arial" w:cs="Arial"/>
          <w:spacing w:val="1"/>
          <w:sz w:val="24"/>
          <w:szCs w:val="24"/>
        </w:rPr>
        <w:t xml:space="preserve"> </w:t>
      </w:r>
      <w:r w:rsidRPr="003D276E">
        <w:rPr>
          <w:rFonts w:ascii="Arial" w:hAnsi="Arial" w:cs="Arial"/>
          <w:sz w:val="24"/>
          <w:szCs w:val="24"/>
        </w:rPr>
        <w:t>que</w:t>
      </w:r>
      <w:r w:rsidRPr="003D276E">
        <w:rPr>
          <w:rFonts w:ascii="Arial" w:hAnsi="Arial" w:cs="Arial"/>
          <w:spacing w:val="1"/>
          <w:sz w:val="24"/>
          <w:szCs w:val="24"/>
        </w:rPr>
        <w:t xml:space="preserve"> </w:t>
      </w:r>
      <w:r w:rsidRPr="003D276E">
        <w:rPr>
          <w:rFonts w:ascii="Arial" w:hAnsi="Arial" w:cs="Arial"/>
          <w:sz w:val="24"/>
          <w:szCs w:val="24"/>
        </w:rPr>
        <w:t>lhe</w:t>
      </w:r>
      <w:r w:rsidRPr="003D276E">
        <w:rPr>
          <w:rFonts w:ascii="Arial" w:hAnsi="Arial" w:cs="Arial"/>
          <w:spacing w:val="1"/>
          <w:sz w:val="24"/>
          <w:szCs w:val="24"/>
        </w:rPr>
        <w:t xml:space="preserve"> </w:t>
      </w:r>
      <w:r w:rsidRPr="003D276E">
        <w:rPr>
          <w:rFonts w:ascii="Arial" w:hAnsi="Arial" w:cs="Arial"/>
          <w:sz w:val="24"/>
          <w:szCs w:val="24"/>
        </w:rPr>
        <w:t>forem</w:t>
      </w:r>
      <w:r w:rsidRPr="003D276E">
        <w:rPr>
          <w:rFonts w:ascii="Arial" w:hAnsi="Arial" w:cs="Arial"/>
          <w:spacing w:val="1"/>
          <w:sz w:val="24"/>
          <w:szCs w:val="24"/>
        </w:rPr>
        <w:t xml:space="preserve"> </w:t>
      </w:r>
      <w:r w:rsidRPr="003D276E">
        <w:rPr>
          <w:rFonts w:ascii="Arial" w:hAnsi="Arial" w:cs="Arial"/>
          <w:sz w:val="24"/>
          <w:szCs w:val="24"/>
        </w:rPr>
        <w:t>solicitados</w:t>
      </w:r>
      <w:r w:rsidRPr="003D276E">
        <w:rPr>
          <w:rFonts w:ascii="Arial" w:hAnsi="Arial" w:cs="Arial"/>
          <w:spacing w:val="2"/>
          <w:sz w:val="24"/>
          <w:szCs w:val="24"/>
        </w:rPr>
        <w:t xml:space="preserve"> </w:t>
      </w:r>
      <w:r w:rsidRPr="003D276E">
        <w:rPr>
          <w:rFonts w:ascii="Arial" w:hAnsi="Arial" w:cs="Arial"/>
          <w:sz w:val="24"/>
          <w:szCs w:val="24"/>
        </w:rPr>
        <w:t>relacionados</w:t>
      </w:r>
      <w:r w:rsidRPr="003D276E">
        <w:rPr>
          <w:rFonts w:ascii="Arial" w:hAnsi="Arial" w:cs="Arial"/>
          <w:spacing w:val="3"/>
          <w:sz w:val="24"/>
          <w:szCs w:val="24"/>
        </w:rPr>
        <w:t xml:space="preserve"> </w:t>
      </w:r>
      <w:r w:rsidRPr="003D276E">
        <w:rPr>
          <w:rFonts w:ascii="Arial" w:hAnsi="Arial" w:cs="Arial"/>
          <w:sz w:val="24"/>
          <w:szCs w:val="24"/>
        </w:rPr>
        <w:t>com</w:t>
      </w:r>
      <w:r w:rsidRPr="003D276E">
        <w:rPr>
          <w:rFonts w:ascii="Arial" w:hAnsi="Arial" w:cs="Arial"/>
          <w:spacing w:val="4"/>
          <w:sz w:val="24"/>
          <w:szCs w:val="24"/>
        </w:rPr>
        <w:t xml:space="preserve"> </w:t>
      </w:r>
      <w:r w:rsidRPr="003D276E">
        <w:rPr>
          <w:rFonts w:ascii="Arial" w:hAnsi="Arial" w:cs="Arial"/>
          <w:sz w:val="24"/>
          <w:szCs w:val="24"/>
        </w:rPr>
        <w:t>as</w:t>
      </w:r>
      <w:r w:rsidRPr="003D276E">
        <w:rPr>
          <w:rFonts w:ascii="Arial" w:hAnsi="Arial" w:cs="Arial"/>
          <w:spacing w:val="5"/>
          <w:sz w:val="24"/>
          <w:szCs w:val="24"/>
        </w:rPr>
        <w:t xml:space="preserve"> </w:t>
      </w:r>
      <w:r w:rsidRPr="003D276E">
        <w:rPr>
          <w:rFonts w:ascii="Arial" w:hAnsi="Arial" w:cs="Arial"/>
          <w:sz w:val="24"/>
          <w:szCs w:val="24"/>
        </w:rPr>
        <w:t>características</w:t>
      </w:r>
      <w:r w:rsidRPr="003D276E">
        <w:rPr>
          <w:rFonts w:ascii="Arial" w:hAnsi="Arial" w:cs="Arial"/>
          <w:spacing w:val="2"/>
          <w:sz w:val="24"/>
          <w:szCs w:val="24"/>
        </w:rPr>
        <w:t xml:space="preserve"> </w:t>
      </w:r>
      <w:r w:rsidRPr="003D276E">
        <w:rPr>
          <w:rFonts w:ascii="Arial" w:hAnsi="Arial" w:cs="Arial"/>
          <w:sz w:val="24"/>
          <w:szCs w:val="24"/>
        </w:rPr>
        <w:t>dos</w:t>
      </w:r>
      <w:r w:rsidRPr="003D276E">
        <w:rPr>
          <w:rFonts w:ascii="Arial" w:hAnsi="Arial" w:cs="Arial"/>
          <w:spacing w:val="3"/>
          <w:sz w:val="24"/>
          <w:szCs w:val="24"/>
        </w:rPr>
        <w:t xml:space="preserve"> </w:t>
      </w:r>
      <w:r w:rsidRPr="003D276E">
        <w:rPr>
          <w:rFonts w:ascii="Arial" w:hAnsi="Arial" w:cs="Arial"/>
          <w:sz w:val="24"/>
          <w:szCs w:val="24"/>
        </w:rPr>
        <w:t>produtos</w:t>
      </w:r>
      <w:r w:rsidRPr="003D276E">
        <w:rPr>
          <w:rFonts w:ascii="Arial" w:hAnsi="Arial" w:cs="Arial"/>
          <w:spacing w:val="4"/>
          <w:sz w:val="24"/>
          <w:szCs w:val="24"/>
        </w:rPr>
        <w:t xml:space="preserve"> </w:t>
      </w:r>
      <w:r w:rsidRPr="003D276E">
        <w:rPr>
          <w:rFonts w:ascii="Arial" w:hAnsi="Arial" w:cs="Arial"/>
          <w:sz w:val="24"/>
          <w:szCs w:val="24"/>
        </w:rPr>
        <w:t>fornecidos;</w:t>
      </w:r>
      <w:r w:rsidRPr="003D276E">
        <w:rPr>
          <w:rFonts w:ascii="Arial" w:hAnsi="Arial" w:cs="Arial"/>
          <w:spacing w:val="4"/>
          <w:sz w:val="24"/>
          <w:szCs w:val="24"/>
        </w:rPr>
        <w:t xml:space="preserve"> </w:t>
      </w:r>
      <w:r w:rsidRPr="003D276E">
        <w:rPr>
          <w:rFonts w:ascii="Arial" w:hAnsi="Arial" w:cs="Arial"/>
          <w:sz w:val="24"/>
          <w:szCs w:val="24"/>
        </w:rPr>
        <w:t>executando</w:t>
      </w:r>
      <w:r w:rsidRPr="003D276E">
        <w:rPr>
          <w:rFonts w:ascii="Arial" w:hAnsi="Arial" w:cs="Arial"/>
          <w:spacing w:val="5"/>
          <w:sz w:val="24"/>
          <w:szCs w:val="24"/>
        </w:rPr>
        <w:t xml:space="preserve"> </w:t>
      </w:r>
      <w:r w:rsidRPr="003D276E">
        <w:rPr>
          <w:rFonts w:ascii="Arial" w:hAnsi="Arial" w:cs="Arial"/>
          <w:sz w:val="24"/>
          <w:szCs w:val="24"/>
        </w:rPr>
        <w:t>fielmente,</w:t>
      </w:r>
      <w:r w:rsidRPr="003D276E">
        <w:rPr>
          <w:rFonts w:ascii="Arial" w:hAnsi="Arial" w:cs="Arial"/>
          <w:spacing w:val="4"/>
          <w:sz w:val="24"/>
          <w:szCs w:val="24"/>
        </w:rPr>
        <w:t xml:space="preserve"> </w:t>
      </w:r>
      <w:r w:rsidRPr="003D276E">
        <w:rPr>
          <w:rFonts w:ascii="Arial" w:hAnsi="Arial" w:cs="Arial"/>
          <w:sz w:val="24"/>
          <w:szCs w:val="24"/>
        </w:rPr>
        <w:t>as entregas</w:t>
      </w:r>
      <w:r w:rsidRPr="003D276E">
        <w:rPr>
          <w:rFonts w:ascii="Arial" w:hAnsi="Arial" w:cs="Arial"/>
          <w:spacing w:val="31"/>
          <w:sz w:val="24"/>
          <w:szCs w:val="24"/>
        </w:rPr>
        <w:t xml:space="preserve"> </w:t>
      </w:r>
      <w:r w:rsidRPr="003D276E">
        <w:rPr>
          <w:rFonts w:ascii="Arial" w:hAnsi="Arial" w:cs="Arial"/>
          <w:sz w:val="24"/>
          <w:szCs w:val="24"/>
        </w:rPr>
        <w:t>de</w:t>
      </w:r>
      <w:r w:rsidRPr="003D276E">
        <w:rPr>
          <w:rFonts w:ascii="Arial" w:hAnsi="Arial" w:cs="Arial"/>
          <w:spacing w:val="34"/>
          <w:sz w:val="24"/>
          <w:szCs w:val="24"/>
        </w:rPr>
        <w:t xml:space="preserve"> </w:t>
      </w:r>
      <w:r w:rsidRPr="003D276E">
        <w:rPr>
          <w:rFonts w:ascii="Arial" w:hAnsi="Arial" w:cs="Arial"/>
          <w:sz w:val="24"/>
          <w:szCs w:val="24"/>
        </w:rPr>
        <w:t>acordo</w:t>
      </w:r>
      <w:r w:rsidRPr="003D276E">
        <w:rPr>
          <w:rFonts w:ascii="Arial" w:hAnsi="Arial" w:cs="Arial"/>
          <w:spacing w:val="33"/>
          <w:sz w:val="24"/>
          <w:szCs w:val="24"/>
        </w:rPr>
        <w:t xml:space="preserve"> </w:t>
      </w:r>
      <w:r w:rsidRPr="003D276E">
        <w:rPr>
          <w:rFonts w:ascii="Arial" w:hAnsi="Arial" w:cs="Arial"/>
          <w:sz w:val="24"/>
          <w:szCs w:val="24"/>
        </w:rPr>
        <w:t>com</w:t>
      </w:r>
      <w:r w:rsidRPr="003D276E">
        <w:rPr>
          <w:rFonts w:ascii="Arial" w:hAnsi="Arial" w:cs="Arial"/>
          <w:spacing w:val="33"/>
          <w:sz w:val="24"/>
          <w:szCs w:val="24"/>
        </w:rPr>
        <w:t xml:space="preserve"> </w:t>
      </w:r>
      <w:r w:rsidRPr="003D276E">
        <w:rPr>
          <w:rFonts w:ascii="Arial" w:hAnsi="Arial" w:cs="Arial"/>
          <w:sz w:val="24"/>
          <w:szCs w:val="24"/>
        </w:rPr>
        <w:t>as</w:t>
      </w:r>
      <w:r w:rsidRPr="003D276E">
        <w:rPr>
          <w:rFonts w:ascii="Arial" w:hAnsi="Arial" w:cs="Arial"/>
          <w:spacing w:val="33"/>
          <w:sz w:val="24"/>
          <w:szCs w:val="24"/>
        </w:rPr>
        <w:t xml:space="preserve"> </w:t>
      </w:r>
      <w:r w:rsidRPr="003D276E">
        <w:rPr>
          <w:rFonts w:ascii="Arial" w:hAnsi="Arial" w:cs="Arial"/>
          <w:sz w:val="24"/>
          <w:szCs w:val="24"/>
        </w:rPr>
        <w:t>requisições</w:t>
      </w:r>
      <w:r w:rsidRPr="003D276E">
        <w:rPr>
          <w:rFonts w:ascii="Arial" w:hAnsi="Arial" w:cs="Arial"/>
          <w:spacing w:val="34"/>
          <w:sz w:val="24"/>
          <w:szCs w:val="24"/>
        </w:rPr>
        <w:t xml:space="preserve"> </w:t>
      </w:r>
      <w:r w:rsidRPr="003D276E">
        <w:rPr>
          <w:rFonts w:ascii="Arial" w:hAnsi="Arial" w:cs="Arial"/>
          <w:sz w:val="24"/>
          <w:szCs w:val="24"/>
        </w:rPr>
        <w:t>expedidas,</w:t>
      </w:r>
      <w:r w:rsidRPr="003D276E">
        <w:rPr>
          <w:rFonts w:ascii="Arial" w:hAnsi="Arial" w:cs="Arial"/>
          <w:spacing w:val="32"/>
          <w:sz w:val="24"/>
          <w:szCs w:val="24"/>
        </w:rPr>
        <w:t xml:space="preserve"> </w:t>
      </w:r>
      <w:r w:rsidRPr="003D276E">
        <w:rPr>
          <w:rFonts w:ascii="Arial" w:hAnsi="Arial" w:cs="Arial"/>
          <w:sz w:val="24"/>
          <w:szCs w:val="24"/>
        </w:rPr>
        <w:t>não</w:t>
      </w:r>
      <w:r w:rsidRPr="003D276E">
        <w:rPr>
          <w:rFonts w:ascii="Arial" w:hAnsi="Arial" w:cs="Arial"/>
          <w:spacing w:val="34"/>
          <w:sz w:val="24"/>
          <w:szCs w:val="24"/>
        </w:rPr>
        <w:t xml:space="preserve"> </w:t>
      </w:r>
      <w:r w:rsidRPr="003D276E">
        <w:rPr>
          <w:rFonts w:ascii="Arial" w:hAnsi="Arial" w:cs="Arial"/>
          <w:sz w:val="24"/>
          <w:szCs w:val="24"/>
        </w:rPr>
        <w:t>se</w:t>
      </w:r>
      <w:r w:rsidRPr="003D276E">
        <w:rPr>
          <w:rFonts w:ascii="Arial" w:hAnsi="Arial" w:cs="Arial"/>
          <w:spacing w:val="31"/>
          <w:sz w:val="24"/>
          <w:szCs w:val="24"/>
        </w:rPr>
        <w:t xml:space="preserve"> </w:t>
      </w:r>
      <w:r w:rsidRPr="003D276E">
        <w:rPr>
          <w:rFonts w:ascii="Arial" w:hAnsi="Arial" w:cs="Arial"/>
          <w:sz w:val="24"/>
          <w:szCs w:val="24"/>
        </w:rPr>
        <w:t>admitindo</w:t>
      </w:r>
      <w:r w:rsidRPr="003D276E">
        <w:rPr>
          <w:rFonts w:ascii="Arial" w:hAnsi="Arial" w:cs="Arial"/>
          <w:spacing w:val="31"/>
          <w:sz w:val="24"/>
          <w:szCs w:val="24"/>
        </w:rPr>
        <w:t xml:space="preserve"> </w:t>
      </w:r>
      <w:r w:rsidRPr="003D276E">
        <w:rPr>
          <w:rFonts w:ascii="Arial" w:hAnsi="Arial" w:cs="Arial"/>
          <w:sz w:val="24"/>
          <w:szCs w:val="24"/>
        </w:rPr>
        <w:t>modificações</w:t>
      </w:r>
      <w:r w:rsidRPr="003D276E">
        <w:rPr>
          <w:rFonts w:ascii="Arial" w:hAnsi="Arial" w:cs="Arial"/>
          <w:spacing w:val="34"/>
          <w:sz w:val="24"/>
          <w:szCs w:val="24"/>
        </w:rPr>
        <w:t xml:space="preserve"> </w:t>
      </w:r>
      <w:r w:rsidRPr="003D276E">
        <w:rPr>
          <w:rFonts w:ascii="Arial" w:hAnsi="Arial" w:cs="Arial"/>
          <w:sz w:val="24"/>
          <w:szCs w:val="24"/>
        </w:rPr>
        <w:t>sem</w:t>
      </w:r>
      <w:r w:rsidRPr="003D276E">
        <w:rPr>
          <w:rFonts w:ascii="Arial" w:hAnsi="Arial" w:cs="Arial"/>
          <w:spacing w:val="32"/>
          <w:sz w:val="24"/>
          <w:szCs w:val="24"/>
        </w:rPr>
        <w:t xml:space="preserve"> </w:t>
      </w:r>
      <w:r w:rsidRPr="003D276E">
        <w:rPr>
          <w:rFonts w:ascii="Arial" w:hAnsi="Arial" w:cs="Arial"/>
          <w:sz w:val="24"/>
          <w:szCs w:val="24"/>
        </w:rPr>
        <w:t>prévia consulta</w:t>
      </w:r>
      <w:r w:rsidRPr="003D276E">
        <w:rPr>
          <w:rFonts w:ascii="Arial" w:hAnsi="Arial" w:cs="Arial"/>
          <w:spacing w:val="-2"/>
          <w:sz w:val="24"/>
          <w:szCs w:val="24"/>
        </w:rPr>
        <w:t xml:space="preserve"> </w:t>
      </w:r>
      <w:r w:rsidRPr="003D276E">
        <w:rPr>
          <w:rFonts w:ascii="Arial" w:hAnsi="Arial" w:cs="Arial"/>
          <w:sz w:val="24"/>
          <w:szCs w:val="24"/>
        </w:rPr>
        <w:t>e</w:t>
      </w:r>
      <w:r w:rsidRPr="003D276E">
        <w:rPr>
          <w:rFonts w:ascii="Arial" w:hAnsi="Arial" w:cs="Arial"/>
          <w:spacing w:val="-1"/>
          <w:sz w:val="24"/>
          <w:szCs w:val="24"/>
        </w:rPr>
        <w:t xml:space="preserve"> </w:t>
      </w:r>
      <w:r w:rsidRPr="003D276E">
        <w:rPr>
          <w:rFonts w:ascii="Arial" w:hAnsi="Arial" w:cs="Arial"/>
          <w:sz w:val="24"/>
          <w:szCs w:val="24"/>
        </w:rPr>
        <w:t>concordância</w:t>
      </w:r>
      <w:r w:rsidRPr="003D276E">
        <w:rPr>
          <w:rFonts w:ascii="Arial" w:hAnsi="Arial" w:cs="Arial"/>
          <w:spacing w:val="-1"/>
          <w:sz w:val="24"/>
          <w:szCs w:val="24"/>
        </w:rPr>
        <w:t xml:space="preserve"> </w:t>
      </w:r>
      <w:r w:rsidRPr="003D276E">
        <w:rPr>
          <w:rFonts w:ascii="Arial" w:hAnsi="Arial" w:cs="Arial"/>
          <w:sz w:val="24"/>
          <w:szCs w:val="24"/>
        </w:rPr>
        <w:t>da</w:t>
      </w:r>
      <w:r w:rsidRPr="003D276E">
        <w:rPr>
          <w:rFonts w:ascii="Arial" w:hAnsi="Arial" w:cs="Arial"/>
          <w:spacing w:val="-1"/>
          <w:sz w:val="24"/>
          <w:szCs w:val="24"/>
        </w:rPr>
        <w:t xml:space="preserve"> </w:t>
      </w:r>
      <w:r w:rsidRPr="003D276E">
        <w:rPr>
          <w:rFonts w:ascii="Arial" w:hAnsi="Arial" w:cs="Arial"/>
          <w:sz w:val="24"/>
          <w:szCs w:val="24"/>
        </w:rPr>
        <w:t>Contratante.</w:t>
      </w:r>
    </w:p>
    <w:p w14:paraId="243FC94B" w14:textId="72CC67B1" w:rsidR="003D276E" w:rsidRPr="003D276E" w:rsidRDefault="003D276E" w:rsidP="007A1C3C">
      <w:pPr>
        <w:pStyle w:val="Corpodetexto"/>
        <w:numPr>
          <w:ilvl w:val="0"/>
          <w:numId w:val="1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3D276E">
        <w:rPr>
          <w:rFonts w:ascii="Arial" w:hAnsi="Arial" w:cs="Arial"/>
          <w:sz w:val="24"/>
          <w:szCs w:val="24"/>
        </w:rPr>
        <w:t>A</w:t>
      </w:r>
      <w:r w:rsidRPr="003D276E">
        <w:rPr>
          <w:rFonts w:ascii="Arial" w:hAnsi="Arial" w:cs="Arial"/>
          <w:spacing w:val="24"/>
          <w:sz w:val="24"/>
          <w:szCs w:val="24"/>
        </w:rPr>
        <w:t xml:space="preserve"> </w:t>
      </w:r>
      <w:r w:rsidRPr="003D276E">
        <w:rPr>
          <w:rFonts w:ascii="Arial" w:hAnsi="Arial" w:cs="Arial"/>
          <w:sz w:val="24"/>
          <w:szCs w:val="24"/>
        </w:rPr>
        <w:t>Contratada</w:t>
      </w:r>
      <w:r w:rsidRPr="003D276E">
        <w:rPr>
          <w:rFonts w:ascii="Arial" w:hAnsi="Arial" w:cs="Arial"/>
          <w:spacing w:val="25"/>
          <w:sz w:val="24"/>
          <w:szCs w:val="24"/>
        </w:rPr>
        <w:t xml:space="preserve"> </w:t>
      </w:r>
      <w:r w:rsidRPr="003D276E">
        <w:rPr>
          <w:rFonts w:ascii="Arial" w:hAnsi="Arial" w:cs="Arial"/>
          <w:sz w:val="24"/>
          <w:szCs w:val="24"/>
        </w:rPr>
        <w:t>se</w:t>
      </w:r>
      <w:r w:rsidRPr="003D276E">
        <w:rPr>
          <w:rFonts w:ascii="Arial" w:hAnsi="Arial" w:cs="Arial"/>
          <w:spacing w:val="25"/>
          <w:sz w:val="24"/>
          <w:szCs w:val="24"/>
        </w:rPr>
        <w:t xml:space="preserve"> </w:t>
      </w:r>
      <w:r w:rsidRPr="003D276E">
        <w:rPr>
          <w:rFonts w:ascii="Arial" w:hAnsi="Arial" w:cs="Arial"/>
          <w:sz w:val="24"/>
          <w:szCs w:val="24"/>
        </w:rPr>
        <w:t>obriga</w:t>
      </w:r>
      <w:r w:rsidRPr="003D276E">
        <w:rPr>
          <w:rFonts w:ascii="Arial" w:hAnsi="Arial" w:cs="Arial"/>
          <w:spacing w:val="25"/>
          <w:sz w:val="24"/>
          <w:szCs w:val="24"/>
        </w:rPr>
        <w:t xml:space="preserve"> </w:t>
      </w:r>
      <w:r w:rsidRPr="003D276E">
        <w:rPr>
          <w:rFonts w:ascii="Arial" w:hAnsi="Arial" w:cs="Arial"/>
          <w:sz w:val="24"/>
          <w:szCs w:val="24"/>
        </w:rPr>
        <w:t>a</w:t>
      </w:r>
      <w:r w:rsidRPr="003D276E">
        <w:rPr>
          <w:rFonts w:ascii="Arial" w:hAnsi="Arial" w:cs="Arial"/>
          <w:spacing w:val="24"/>
          <w:sz w:val="24"/>
          <w:szCs w:val="24"/>
        </w:rPr>
        <w:t xml:space="preserve"> </w:t>
      </w:r>
      <w:r w:rsidRPr="003D276E">
        <w:rPr>
          <w:rFonts w:ascii="Arial" w:hAnsi="Arial" w:cs="Arial"/>
          <w:sz w:val="24"/>
          <w:szCs w:val="24"/>
        </w:rPr>
        <w:t>entrega</w:t>
      </w:r>
      <w:r w:rsidRPr="003D276E">
        <w:rPr>
          <w:rFonts w:ascii="Arial" w:hAnsi="Arial" w:cs="Arial"/>
          <w:spacing w:val="25"/>
          <w:sz w:val="24"/>
          <w:szCs w:val="24"/>
        </w:rPr>
        <w:t xml:space="preserve"> </w:t>
      </w:r>
      <w:r w:rsidRPr="003D276E">
        <w:rPr>
          <w:rFonts w:ascii="Arial" w:hAnsi="Arial" w:cs="Arial"/>
          <w:sz w:val="24"/>
          <w:szCs w:val="24"/>
        </w:rPr>
        <w:t>do</w:t>
      </w:r>
      <w:r w:rsidRPr="003D276E">
        <w:rPr>
          <w:rFonts w:ascii="Arial" w:hAnsi="Arial" w:cs="Arial"/>
          <w:spacing w:val="25"/>
          <w:sz w:val="24"/>
          <w:szCs w:val="24"/>
        </w:rPr>
        <w:t xml:space="preserve"> </w:t>
      </w:r>
      <w:r w:rsidRPr="003D276E">
        <w:rPr>
          <w:rFonts w:ascii="Arial" w:hAnsi="Arial" w:cs="Arial"/>
          <w:sz w:val="24"/>
          <w:szCs w:val="24"/>
        </w:rPr>
        <w:t>objeto</w:t>
      </w:r>
      <w:r w:rsidRPr="003D276E">
        <w:rPr>
          <w:rFonts w:ascii="Arial" w:hAnsi="Arial" w:cs="Arial"/>
          <w:spacing w:val="24"/>
          <w:sz w:val="24"/>
          <w:szCs w:val="24"/>
        </w:rPr>
        <w:t xml:space="preserve"> </w:t>
      </w:r>
      <w:r w:rsidRPr="003D276E">
        <w:rPr>
          <w:rFonts w:ascii="Arial" w:hAnsi="Arial" w:cs="Arial"/>
          <w:sz w:val="24"/>
          <w:szCs w:val="24"/>
        </w:rPr>
        <w:t>de</w:t>
      </w:r>
      <w:r w:rsidRPr="003D276E">
        <w:rPr>
          <w:rFonts w:ascii="Arial" w:hAnsi="Arial" w:cs="Arial"/>
          <w:spacing w:val="25"/>
          <w:sz w:val="24"/>
          <w:szCs w:val="24"/>
        </w:rPr>
        <w:t xml:space="preserve"> </w:t>
      </w:r>
      <w:r w:rsidRPr="003D276E">
        <w:rPr>
          <w:rFonts w:ascii="Arial" w:hAnsi="Arial" w:cs="Arial"/>
          <w:sz w:val="24"/>
          <w:szCs w:val="24"/>
        </w:rPr>
        <w:t>acordo</w:t>
      </w:r>
      <w:r w:rsidRPr="003D276E">
        <w:rPr>
          <w:rFonts w:ascii="Arial" w:hAnsi="Arial" w:cs="Arial"/>
          <w:spacing w:val="25"/>
          <w:sz w:val="24"/>
          <w:szCs w:val="24"/>
        </w:rPr>
        <w:t xml:space="preserve"> </w:t>
      </w:r>
      <w:r w:rsidRPr="003D276E">
        <w:rPr>
          <w:rFonts w:ascii="Arial" w:hAnsi="Arial" w:cs="Arial"/>
          <w:sz w:val="24"/>
          <w:szCs w:val="24"/>
        </w:rPr>
        <w:t>com</w:t>
      </w:r>
      <w:r w:rsidRPr="003D276E">
        <w:rPr>
          <w:rFonts w:ascii="Arial" w:hAnsi="Arial" w:cs="Arial"/>
          <w:spacing w:val="23"/>
          <w:sz w:val="24"/>
          <w:szCs w:val="24"/>
        </w:rPr>
        <w:t xml:space="preserve"> </w:t>
      </w:r>
      <w:r w:rsidRPr="003D276E">
        <w:rPr>
          <w:rFonts w:ascii="Arial" w:hAnsi="Arial" w:cs="Arial"/>
          <w:sz w:val="24"/>
          <w:szCs w:val="24"/>
        </w:rPr>
        <w:t>os</w:t>
      </w:r>
      <w:r w:rsidRPr="003D276E">
        <w:rPr>
          <w:rFonts w:ascii="Arial" w:hAnsi="Arial" w:cs="Arial"/>
          <w:spacing w:val="25"/>
          <w:sz w:val="24"/>
          <w:szCs w:val="24"/>
        </w:rPr>
        <w:t xml:space="preserve"> </w:t>
      </w:r>
      <w:r w:rsidRPr="003D276E">
        <w:rPr>
          <w:rFonts w:ascii="Arial" w:hAnsi="Arial" w:cs="Arial"/>
          <w:sz w:val="24"/>
          <w:szCs w:val="24"/>
        </w:rPr>
        <w:t>prazos</w:t>
      </w:r>
      <w:r w:rsidRPr="003D276E">
        <w:rPr>
          <w:rFonts w:ascii="Arial" w:hAnsi="Arial" w:cs="Arial"/>
          <w:spacing w:val="23"/>
          <w:sz w:val="24"/>
          <w:szCs w:val="24"/>
        </w:rPr>
        <w:t xml:space="preserve"> </w:t>
      </w:r>
      <w:r w:rsidRPr="003D276E">
        <w:rPr>
          <w:rFonts w:ascii="Arial" w:hAnsi="Arial" w:cs="Arial"/>
          <w:sz w:val="24"/>
          <w:szCs w:val="24"/>
        </w:rPr>
        <w:t>e</w:t>
      </w:r>
      <w:r w:rsidRPr="003D276E">
        <w:rPr>
          <w:rFonts w:ascii="Arial" w:hAnsi="Arial" w:cs="Arial"/>
          <w:spacing w:val="25"/>
          <w:sz w:val="24"/>
          <w:szCs w:val="24"/>
        </w:rPr>
        <w:t xml:space="preserve"> </w:t>
      </w:r>
      <w:r w:rsidRPr="003D276E">
        <w:rPr>
          <w:rFonts w:ascii="Arial" w:hAnsi="Arial" w:cs="Arial"/>
          <w:sz w:val="24"/>
          <w:szCs w:val="24"/>
        </w:rPr>
        <w:t>critérios estipulados.</w:t>
      </w:r>
    </w:p>
    <w:p w14:paraId="3E1A08D5" w14:textId="41B24A48" w:rsidR="003D276E" w:rsidRPr="003D276E" w:rsidRDefault="003D276E" w:rsidP="007A1C3C">
      <w:pPr>
        <w:pStyle w:val="Corpodetexto"/>
        <w:numPr>
          <w:ilvl w:val="0"/>
          <w:numId w:val="1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3D276E">
        <w:rPr>
          <w:rFonts w:ascii="Arial" w:hAnsi="Arial" w:cs="Arial"/>
          <w:sz w:val="24"/>
          <w:szCs w:val="24"/>
        </w:rPr>
        <w:t>O Contratado está obrigado a pagar todos os tributos, contribuições fiscais que</w:t>
      </w:r>
      <w:r w:rsidRPr="003D276E">
        <w:rPr>
          <w:rFonts w:ascii="Arial" w:hAnsi="Arial" w:cs="Arial"/>
          <w:spacing w:val="1"/>
          <w:sz w:val="24"/>
          <w:szCs w:val="24"/>
        </w:rPr>
        <w:t xml:space="preserve"> </w:t>
      </w:r>
      <w:r w:rsidRPr="003D276E">
        <w:rPr>
          <w:rFonts w:ascii="Arial" w:hAnsi="Arial" w:cs="Arial"/>
          <w:sz w:val="24"/>
          <w:szCs w:val="24"/>
        </w:rPr>
        <w:t>incidam ou venham a incidir, direta e indiretamente, sobre os materiais adquiridos, fornecer Nota</w:t>
      </w:r>
      <w:r w:rsidRPr="003D276E">
        <w:rPr>
          <w:rFonts w:ascii="Arial" w:hAnsi="Arial" w:cs="Arial"/>
          <w:spacing w:val="1"/>
          <w:sz w:val="24"/>
          <w:szCs w:val="24"/>
        </w:rPr>
        <w:t xml:space="preserve"> </w:t>
      </w:r>
      <w:r w:rsidRPr="003D276E">
        <w:rPr>
          <w:rFonts w:ascii="Arial" w:hAnsi="Arial" w:cs="Arial"/>
          <w:sz w:val="24"/>
          <w:szCs w:val="24"/>
        </w:rPr>
        <w:t>Fiscal</w:t>
      </w:r>
      <w:r w:rsidRPr="003D276E">
        <w:rPr>
          <w:rFonts w:ascii="Arial" w:hAnsi="Arial" w:cs="Arial"/>
          <w:spacing w:val="1"/>
          <w:sz w:val="24"/>
          <w:szCs w:val="24"/>
        </w:rPr>
        <w:t xml:space="preserve"> </w:t>
      </w:r>
      <w:r w:rsidRPr="003D276E">
        <w:rPr>
          <w:rFonts w:ascii="Arial" w:hAnsi="Arial" w:cs="Arial"/>
          <w:sz w:val="24"/>
          <w:szCs w:val="24"/>
        </w:rPr>
        <w:t>correspondente</w:t>
      </w:r>
      <w:r w:rsidRPr="003D276E">
        <w:rPr>
          <w:rFonts w:ascii="Arial" w:hAnsi="Arial" w:cs="Arial"/>
          <w:spacing w:val="1"/>
          <w:sz w:val="24"/>
          <w:szCs w:val="24"/>
        </w:rPr>
        <w:t xml:space="preserve"> </w:t>
      </w:r>
      <w:r w:rsidRPr="003D276E">
        <w:rPr>
          <w:rFonts w:ascii="Arial" w:hAnsi="Arial" w:cs="Arial"/>
          <w:sz w:val="24"/>
          <w:szCs w:val="24"/>
        </w:rPr>
        <w:t>aos</w:t>
      </w:r>
      <w:r w:rsidRPr="003D276E">
        <w:rPr>
          <w:rFonts w:ascii="Arial" w:hAnsi="Arial" w:cs="Arial"/>
          <w:spacing w:val="1"/>
          <w:sz w:val="24"/>
          <w:szCs w:val="24"/>
        </w:rPr>
        <w:t xml:space="preserve"> </w:t>
      </w:r>
      <w:r w:rsidRPr="003D276E">
        <w:rPr>
          <w:rFonts w:ascii="Arial" w:hAnsi="Arial" w:cs="Arial"/>
          <w:sz w:val="24"/>
          <w:szCs w:val="24"/>
        </w:rPr>
        <w:t>produtos</w:t>
      </w:r>
      <w:r w:rsidRPr="003D276E">
        <w:rPr>
          <w:rFonts w:ascii="Arial" w:hAnsi="Arial" w:cs="Arial"/>
          <w:spacing w:val="1"/>
          <w:sz w:val="24"/>
          <w:szCs w:val="24"/>
        </w:rPr>
        <w:t xml:space="preserve"> </w:t>
      </w:r>
      <w:r w:rsidRPr="003D276E">
        <w:rPr>
          <w:rFonts w:ascii="Arial" w:hAnsi="Arial" w:cs="Arial"/>
          <w:sz w:val="24"/>
          <w:szCs w:val="24"/>
        </w:rPr>
        <w:t>comercializados,</w:t>
      </w:r>
      <w:r w:rsidRPr="003D276E">
        <w:rPr>
          <w:rFonts w:ascii="Arial" w:hAnsi="Arial" w:cs="Arial"/>
          <w:spacing w:val="1"/>
          <w:sz w:val="24"/>
          <w:szCs w:val="24"/>
        </w:rPr>
        <w:t xml:space="preserve"> </w:t>
      </w:r>
      <w:r w:rsidRPr="003D276E">
        <w:rPr>
          <w:rFonts w:ascii="Arial" w:hAnsi="Arial" w:cs="Arial"/>
          <w:sz w:val="24"/>
          <w:szCs w:val="24"/>
        </w:rPr>
        <w:t>assim</w:t>
      </w:r>
      <w:r w:rsidRPr="003D276E">
        <w:rPr>
          <w:rFonts w:ascii="Arial" w:hAnsi="Arial" w:cs="Arial"/>
          <w:spacing w:val="1"/>
          <w:sz w:val="24"/>
          <w:szCs w:val="24"/>
        </w:rPr>
        <w:t xml:space="preserve"> </w:t>
      </w:r>
      <w:r w:rsidRPr="003D276E">
        <w:rPr>
          <w:rFonts w:ascii="Arial" w:hAnsi="Arial" w:cs="Arial"/>
          <w:sz w:val="24"/>
          <w:szCs w:val="24"/>
        </w:rPr>
        <w:t>como</w:t>
      </w:r>
      <w:r w:rsidRPr="003D276E">
        <w:rPr>
          <w:rFonts w:ascii="Arial" w:hAnsi="Arial" w:cs="Arial"/>
          <w:spacing w:val="1"/>
          <w:sz w:val="24"/>
          <w:szCs w:val="24"/>
        </w:rPr>
        <w:t xml:space="preserve"> </w:t>
      </w:r>
      <w:r w:rsidRPr="003D276E">
        <w:rPr>
          <w:rFonts w:ascii="Arial" w:hAnsi="Arial" w:cs="Arial"/>
          <w:sz w:val="24"/>
          <w:szCs w:val="24"/>
        </w:rPr>
        <w:t>se</w:t>
      </w:r>
      <w:r w:rsidRPr="003D276E">
        <w:rPr>
          <w:rFonts w:ascii="Arial" w:hAnsi="Arial" w:cs="Arial"/>
          <w:spacing w:val="1"/>
          <w:sz w:val="24"/>
          <w:szCs w:val="24"/>
        </w:rPr>
        <w:t xml:space="preserve"> </w:t>
      </w:r>
      <w:r w:rsidRPr="003D276E">
        <w:rPr>
          <w:rFonts w:ascii="Arial" w:hAnsi="Arial" w:cs="Arial"/>
          <w:sz w:val="24"/>
          <w:szCs w:val="24"/>
        </w:rPr>
        <w:t>responsabilizar</w:t>
      </w:r>
      <w:r w:rsidRPr="003D276E">
        <w:rPr>
          <w:rFonts w:ascii="Arial" w:hAnsi="Arial" w:cs="Arial"/>
          <w:spacing w:val="1"/>
          <w:sz w:val="24"/>
          <w:szCs w:val="24"/>
        </w:rPr>
        <w:t xml:space="preserve"> </w:t>
      </w:r>
      <w:r w:rsidRPr="003D276E">
        <w:rPr>
          <w:rFonts w:ascii="Arial" w:hAnsi="Arial" w:cs="Arial"/>
          <w:sz w:val="24"/>
          <w:szCs w:val="24"/>
        </w:rPr>
        <w:t>pelas</w:t>
      </w:r>
      <w:r w:rsidRPr="003D276E">
        <w:rPr>
          <w:rFonts w:ascii="Arial" w:hAnsi="Arial" w:cs="Arial"/>
          <w:spacing w:val="1"/>
          <w:sz w:val="24"/>
          <w:szCs w:val="24"/>
        </w:rPr>
        <w:t xml:space="preserve"> </w:t>
      </w:r>
      <w:r w:rsidRPr="003D276E">
        <w:rPr>
          <w:rFonts w:ascii="Arial" w:hAnsi="Arial" w:cs="Arial"/>
          <w:sz w:val="24"/>
          <w:szCs w:val="24"/>
        </w:rPr>
        <w:t>despesas operacionais e administrativas, de mão-de-obra dos produtos, transporte até o local da</w:t>
      </w:r>
      <w:r w:rsidRPr="003D276E">
        <w:rPr>
          <w:rFonts w:ascii="Arial" w:hAnsi="Arial" w:cs="Arial"/>
          <w:spacing w:val="1"/>
          <w:sz w:val="24"/>
          <w:szCs w:val="24"/>
        </w:rPr>
        <w:t xml:space="preserve"> </w:t>
      </w:r>
      <w:r w:rsidRPr="003D276E">
        <w:rPr>
          <w:rFonts w:ascii="Arial" w:hAnsi="Arial" w:cs="Arial"/>
          <w:sz w:val="24"/>
          <w:szCs w:val="24"/>
        </w:rPr>
        <w:t>entrega.</w:t>
      </w:r>
    </w:p>
    <w:p w14:paraId="07D1A1E8" w14:textId="07F7EC1D" w:rsidR="003D276E" w:rsidRPr="003D276E" w:rsidRDefault="003D276E" w:rsidP="007A1C3C">
      <w:pPr>
        <w:pStyle w:val="Corpodetexto"/>
        <w:numPr>
          <w:ilvl w:val="0"/>
          <w:numId w:val="1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3D276E">
        <w:rPr>
          <w:rFonts w:ascii="Arial" w:hAnsi="Arial" w:cs="Arial"/>
          <w:sz w:val="24"/>
          <w:szCs w:val="24"/>
        </w:rPr>
        <w:t xml:space="preserve">O equipamento deverá ser recebido pelos respectivos fiscais de contratos, </w:t>
      </w:r>
      <w:r w:rsidRPr="003D276E">
        <w:rPr>
          <w:rFonts w:ascii="Arial" w:hAnsi="Arial" w:cs="Arial"/>
          <w:sz w:val="24"/>
          <w:szCs w:val="24"/>
        </w:rPr>
        <w:lastRenderedPageBreak/>
        <w:t>nos dias</w:t>
      </w:r>
      <w:r w:rsidRPr="003D276E">
        <w:rPr>
          <w:rFonts w:ascii="Arial" w:hAnsi="Arial" w:cs="Arial"/>
          <w:spacing w:val="-56"/>
          <w:sz w:val="24"/>
          <w:szCs w:val="24"/>
        </w:rPr>
        <w:t xml:space="preserve"> </w:t>
      </w:r>
      <w:r w:rsidRPr="003D276E">
        <w:rPr>
          <w:rFonts w:ascii="Arial" w:hAnsi="Arial" w:cs="Arial"/>
          <w:sz w:val="24"/>
          <w:szCs w:val="24"/>
        </w:rPr>
        <w:t xml:space="preserve">e horas e </w:t>
      </w:r>
      <w:proofErr w:type="gramStart"/>
      <w:r w:rsidRPr="003D276E">
        <w:rPr>
          <w:rFonts w:ascii="Arial" w:hAnsi="Arial" w:cs="Arial"/>
          <w:sz w:val="24"/>
          <w:szCs w:val="24"/>
        </w:rPr>
        <w:t>horas estipulados</w:t>
      </w:r>
      <w:proofErr w:type="gramEnd"/>
      <w:r w:rsidRPr="003D276E">
        <w:rPr>
          <w:rFonts w:ascii="Arial" w:hAnsi="Arial" w:cs="Arial"/>
          <w:sz w:val="24"/>
          <w:szCs w:val="24"/>
        </w:rPr>
        <w:t>; em caso de recusa do material, o contratado deverá efetivar sua</w:t>
      </w:r>
      <w:r w:rsidRPr="003D276E">
        <w:rPr>
          <w:rFonts w:ascii="Arial" w:hAnsi="Arial" w:cs="Arial"/>
          <w:spacing w:val="1"/>
          <w:sz w:val="24"/>
          <w:szCs w:val="24"/>
        </w:rPr>
        <w:t xml:space="preserve"> </w:t>
      </w:r>
      <w:r w:rsidRPr="003D276E">
        <w:rPr>
          <w:rFonts w:ascii="Arial" w:hAnsi="Arial" w:cs="Arial"/>
          <w:sz w:val="24"/>
          <w:szCs w:val="24"/>
        </w:rPr>
        <w:t xml:space="preserve">substituição no prazo de até </w:t>
      </w:r>
      <w:r w:rsidRPr="003D276E">
        <w:rPr>
          <w:rFonts w:ascii="Arial" w:hAnsi="Arial" w:cs="Arial"/>
          <w:b/>
          <w:sz w:val="24"/>
          <w:szCs w:val="24"/>
        </w:rPr>
        <w:t>5 (cinco) dias</w:t>
      </w:r>
      <w:r w:rsidRPr="003D276E">
        <w:rPr>
          <w:rFonts w:ascii="Arial" w:hAnsi="Arial" w:cs="Arial"/>
          <w:sz w:val="24"/>
          <w:szCs w:val="24"/>
        </w:rPr>
        <w:t>, contados a partir da comunicação da recusa, ficando</w:t>
      </w:r>
      <w:r w:rsidRPr="003D276E">
        <w:rPr>
          <w:rFonts w:ascii="Arial" w:hAnsi="Arial" w:cs="Arial"/>
          <w:spacing w:val="1"/>
          <w:sz w:val="24"/>
          <w:szCs w:val="24"/>
        </w:rPr>
        <w:t xml:space="preserve"> </w:t>
      </w:r>
      <w:r w:rsidRPr="003D276E">
        <w:rPr>
          <w:rFonts w:ascii="Arial" w:hAnsi="Arial" w:cs="Arial"/>
          <w:sz w:val="24"/>
          <w:szCs w:val="24"/>
        </w:rPr>
        <w:t>todos</w:t>
      </w:r>
      <w:r w:rsidRPr="003D276E">
        <w:rPr>
          <w:rFonts w:ascii="Arial" w:hAnsi="Arial" w:cs="Arial"/>
          <w:spacing w:val="-1"/>
          <w:sz w:val="24"/>
          <w:szCs w:val="24"/>
        </w:rPr>
        <w:t xml:space="preserve"> </w:t>
      </w:r>
      <w:r w:rsidRPr="003D276E">
        <w:rPr>
          <w:rFonts w:ascii="Arial" w:hAnsi="Arial" w:cs="Arial"/>
          <w:sz w:val="24"/>
          <w:szCs w:val="24"/>
        </w:rPr>
        <w:t>os</w:t>
      </w:r>
      <w:r w:rsidRPr="003D276E">
        <w:rPr>
          <w:rFonts w:ascii="Arial" w:hAnsi="Arial" w:cs="Arial"/>
          <w:spacing w:val="-2"/>
          <w:sz w:val="24"/>
          <w:szCs w:val="24"/>
        </w:rPr>
        <w:t xml:space="preserve"> </w:t>
      </w:r>
      <w:r w:rsidRPr="003D276E">
        <w:rPr>
          <w:rFonts w:ascii="Arial" w:hAnsi="Arial" w:cs="Arial"/>
          <w:sz w:val="24"/>
          <w:szCs w:val="24"/>
        </w:rPr>
        <w:t>custos</w:t>
      </w:r>
      <w:r w:rsidRPr="003D276E">
        <w:rPr>
          <w:rFonts w:ascii="Arial" w:hAnsi="Arial" w:cs="Arial"/>
          <w:spacing w:val="-1"/>
          <w:sz w:val="24"/>
          <w:szCs w:val="24"/>
        </w:rPr>
        <w:t xml:space="preserve"> </w:t>
      </w:r>
      <w:r w:rsidRPr="003D276E">
        <w:rPr>
          <w:rFonts w:ascii="Arial" w:hAnsi="Arial" w:cs="Arial"/>
          <w:sz w:val="24"/>
          <w:szCs w:val="24"/>
        </w:rPr>
        <w:t>decorrentes</w:t>
      </w:r>
      <w:r w:rsidRPr="003D276E">
        <w:rPr>
          <w:rFonts w:ascii="Arial" w:hAnsi="Arial" w:cs="Arial"/>
          <w:spacing w:val="-1"/>
          <w:sz w:val="24"/>
          <w:szCs w:val="24"/>
        </w:rPr>
        <w:t xml:space="preserve"> </w:t>
      </w:r>
      <w:r w:rsidRPr="003D276E">
        <w:rPr>
          <w:rFonts w:ascii="Arial" w:hAnsi="Arial" w:cs="Arial"/>
          <w:sz w:val="24"/>
          <w:szCs w:val="24"/>
        </w:rPr>
        <w:t>da</w:t>
      </w:r>
      <w:r w:rsidRPr="003D276E">
        <w:rPr>
          <w:rFonts w:ascii="Arial" w:hAnsi="Arial" w:cs="Arial"/>
          <w:spacing w:val="-1"/>
          <w:sz w:val="24"/>
          <w:szCs w:val="24"/>
        </w:rPr>
        <w:t xml:space="preserve"> </w:t>
      </w:r>
      <w:r w:rsidRPr="003D276E">
        <w:rPr>
          <w:rFonts w:ascii="Arial" w:hAnsi="Arial" w:cs="Arial"/>
          <w:sz w:val="24"/>
          <w:szCs w:val="24"/>
        </w:rPr>
        <w:t>substituição</w:t>
      </w:r>
      <w:r w:rsidRPr="003D276E">
        <w:rPr>
          <w:rFonts w:ascii="Arial" w:hAnsi="Arial" w:cs="Arial"/>
          <w:spacing w:val="-1"/>
          <w:sz w:val="24"/>
          <w:szCs w:val="24"/>
        </w:rPr>
        <w:t xml:space="preserve"> </w:t>
      </w:r>
      <w:r w:rsidRPr="003D276E">
        <w:rPr>
          <w:rFonts w:ascii="Arial" w:hAnsi="Arial" w:cs="Arial"/>
          <w:sz w:val="24"/>
          <w:szCs w:val="24"/>
        </w:rPr>
        <w:t>às</w:t>
      </w:r>
      <w:r w:rsidRPr="003D276E">
        <w:rPr>
          <w:rFonts w:ascii="Arial" w:hAnsi="Arial" w:cs="Arial"/>
          <w:spacing w:val="-1"/>
          <w:sz w:val="24"/>
          <w:szCs w:val="24"/>
        </w:rPr>
        <w:t xml:space="preserve"> </w:t>
      </w:r>
      <w:r w:rsidRPr="003D276E">
        <w:rPr>
          <w:rFonts w:ascii="Arial" w:hAnsi="Arial" w:cs="Arial"/>
          <w:sz w:val="24"/>
          <w:szCs w:val="24"/>
        </w:rPr>
        <w:t>expensas</w:t>
      </w:r>
      <w:r w:rsidRPr="003D276E">
        <w:rPr>
          <w:rFonts w:ascii="Arial" w:hAnsi="Arial" w:cs="Arial"/>
          <w:spacing w:val="-3"/>
          <w:sz w:val="24"/>
          <w:szCs w:val="24"/>
        </w:rPr>
        <w:t xml:space="preserve"> </w:t>
      </w:r>
      <w:r w:rsidRPr="003D276E">
        <w:rPr>
          <w:rFonts w:ascii="Arial" w:hAnsi="Arial" w:cs="Arial"/>
          <w:sz w:val="24"/>
          <w:szCs w:val="24"/>
        </w:rPr>
        <w:t>do</w:t>
      </w:r>
      <w:r w:rsidRPr="003D276E">
        <w:rPr>
          <w:rFonts w:ascii="Arial" w:hAnsi="Arial" w:cs="Arial"/>
          <w:spacing w:val="-1"/>
          <w:sz w:val="24"/>
          <w:szCs w:val="24"/>
        </w:rPr>
        <w:t xml:space="preserve"> </w:t>
      </w:r>
      <w:r w:rsidRPr="003D276E">
        <w:rPr>
          <w:rFonts w:ascii="Arial" w:hAnsi="Arial" w:cs="Arial"/>
          <w:sz w:val="24"/>
          <w:szCs w:val="24"/>
        </w:rPr>
        <w:t>Contratado.</w:t>
      </w:r>
    </w:p>
    <w:p w14:paraId="103D028C" w14:textId="412680D0" w:rsidR="003D276E" w:rsidRPr="007A1C3C" w:rsidRDefault="003D276E" w:rsidP="007A1C3C">
      <w:pPr>
        <w:pStyle w:val="PargrafodaLista"/>
        <w:numPr>
          <w:ilvl w:val="0"/>
          <w:numId w:val="1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7A1C3C">
        <w:rPr>
          <w:rFonts w:ascii="Arial" w:hAnsi="Arial" w:cs="Arial"/>
          <w:sz w:val="24"/>
          <w:szCs w:val="24"/>
        </w:rPr>
        <w:t>O</w:t>
      </w:r>
      <w:r w:rsidR="00DF5E22" w:rsidRPr="007A1C3C">
        <w:rPr>
          <w:rFonts w:ascii="Arial" w:hAnsi="Arial" w:cs="Arial"/>
          <w:sz w:val="24"/>
          <w:szCs w:val="24"/>
        </w:rPr>
        <w:t>s</w:t>
      </w:r>
      <w:r w:rsidRPr="007A1C3C">
        <w:rPr>
          <w:rFonts w:ascii="Arial" w:hAnsi="Arial" w:cs="Arial"/>
          <w:sz w:val="24"/>
          <w:szCs w:val="24"/>
        </w:rPr>
        <w:t xml:space="preserve"> </w:t>
      </w:r>
      <w:r w:rsidR="00DF5E22" w:rsidRPr="007A1C3C">
        <w:rPr>
          <w:rFonts w:ascii="Arial" w:hAnsi="Arial" w:cs="Arial"/>
          <w:sz w:val="24"/>
          <w:szCs w:val="24"/>
        </w:rPr>
        <w:t>implementos</w:t>
      </w:r>
      <w:r w:rsidRPr="007A1C3C">
        <w:rPr>
          <w:rFonts w:ascii="Arial" w:hAnsi="Arial" w:cs="Arial"/>
          <w:sz w:val="24"/>
          <w:szCs w:val="24"/>
        </w:rPr>
        <w:t xml:space="preserve"> dever</w:t>
      </w:r>
      <w:r w:rsidR="00DF5E22" w:rsidRPr="007A1C3C">
        <w:rPr>
          <w:rFonts w:ascii="Arial" w:hAnsi="Arial" w:cs="Arial"/>
          <w:sz w:val="24"/>
          <w:szCs w:val="24"/>
        </w:rPr>
        <w:t>ão</w:t>
      </w:r>
      <w:r w:rsidRPr="007A1C3C">
        <w:rPr>
          <w:rFonts w:ascii="Arial" w:hAnsi="Arial" w:cs="Arial"/>
          <w:sz w:val="24"/>
          <w:szCs w:val="24"/>
        </w:rPr>
        <w:t xml:space="preserve"> ser entregue</w:t>
      </w:r>
      <w:r w:rsidR="00DF5E22" w:rsidRPr="007A1C3C">
        <w:rPr>
          <w:rFonts w:ascii="Arial" w:hAnsi="Arial" w:cs="Arial"/>
          <w:sz w:val="24"/>
          <w:szCs w:val="24"/>
        </w:rPr>
        <w:t>s</w:t>
      </w:r>
      <w:r w:rsidRPr="007A1C3C">
        <w:rPr>
          <w:rFonts w:ascii="Arial" w:hAnsi="Arial" w:cs="Arial"/>
          <w:sz w:val="24"/>
          <w:szCs w:val="24"/>
        </w:rPr>
        <w:t xml:space="preserve">, na sede do município em </w:t>
      </w:r>
      <w:r w:rsidRPr="007A1C3C">
        <w:rPr>
          <w:rFonts w:ascii="Arial" w:hAnsi="Arial" w:cs="Arial"/>
          <w:b/>
          <w:sz w:val="24"/>
          <w:szCs w:val="24"/>
        </w:rPr>
        <w:t>até 30 (trinta)</w:t>
      </w:r>
      <w:r w:rsidRPr="007A1C3C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7A1C3C">
        <w:rPr>
          <w:rFonts w:ascii="Arial" w:hAnsi="Arial" w:cs="Arial"/>
          <w:b/>
          <w:sz w:val="24"/>
          <w:szCs w:val="24"/>
        </w:rPr>
        <w:t xml:space="preserve">dias após a ordem de fornecimento, </w:t>
      </w:r>
      <w:r w:rsidRPr="007A1C3C">
        <w:rPr>
          <w:rFonts w:ascii="Arial" w:hAnsi="Arial" w:cs="Arial"/>
          <w:sz w:val="24"/>
          <w:szCs w:val="24"/>
        </w:rPr>
        <w:t>devendo apresentar as características constantes nas</w:t>
      </w:r>
      <w:r w:rsidRPr="007A1C3C">
        <w:rPr>
          <w:rFonts w:ascii="Arial" w:hAnsi="Arial" w:cs="Arial"/>
          <w:spacing w:val="1"/>
          <w:sz w:val="24"/>
          <w:szCs w:val="24"/>
        </w:rPr>
        <w:t xml:space="preserve"> </w:t>
      </w:r>
      <w:r w:rsidRPr="007A1C3C">
        <w:rPr>
          <w:rFonts w:ascii="Arial" w:hAnsi="Arial" w:cs="Arial"/>
          <w:sz w:val="24"/>
          <w:szCs w:val="24"/>
        </w:rPr>
        <w:t>especificações</w:t>
      </w:r>
      <w:r w:rsidRPr="007A1C3C">
        <w:rPr>
          <w:rFonts w:ascii="Arial" w:hAnsi="Arial" w:cs="Arial"/>
          <w:spacing w:val="-1"/>
          <w:sz w:val="24"/>
          <w:szCs w:val="24"/>
        </w:rPr>
        <w:t xml:space="preserve"> </w:t>
      </w:r>
      <w:r w:rsidRPr="007A1C3C">
        <w:rPr>
          <w:rFonts w:ascii="Arial" w:hAnsi="Arial" w:cs="Arial"/>
          <w:sz w:val="24"/>
          <w:szCs w:val="24"/>
        </w:rPr>
        <w:t>do</w:t>
      </w:r>
      <w:r w:rsidRPr="007A1C3C">
        <w:rPr>
          <w:rFonts w:ascii="Arial" w:hAnsi="Arial" w:cs="Arial"/>
          <w:spacing w:val="-1"/>
          <w:sz w:val="24"/>
          <w:szCs w:val="24"/>
        </w:rPr>
        <w:t xml:space="preserve"> </w:t>
      </w:r>
      <w:r w:rsidRPr="007A1C3C">
        <w:rPr>
          <w:rFonts w:ascii="Arial" w:hAnsi="Arial" w:cs="Arial"/>
          <w:sz w:val="24"/>
          <w:szCs w:val="24"/>
        </w:rPr>
        <w:t>edital e</w:t>
      </w:r>
      <w:r w:rsidRPr="007A1C3C">
        <w:rPr>
          <w:rFonts w:ascii="Arial" w:hAnsi="Arial" w:cs="Arial"/>
          <w:spacing w:val="-4"/>
          <w:sz w:val="24"/>
          <w:szCs w:val="24"/>
        </w:rPr>
        <w:t xml:space="preserve"> </w:t>
      </w:r>
      <w:r w:rsidRPr="007A1C3C">
        <w:rPr>
          <w:rFonts w:ascii="Arial" w:hAnsi="Arial" w:cs="Arial"/>
          <w:sz w:val="24"/>
          <w:szCs w:val="24"/>
        </w:rPr>
        <w:t>seus</w:t>
      </w:r>
      <w:r w:rsidRPr="007A1C3C">
        <w:rPr>
          <w:rFonts w:ascii="Arial" w:hAnsi="Arial" w:cs="Arial"/>
          <w:spacing w:val="-1"/>
          <w:sz w:val="24"/>
          <w:szCs w:val="24"/>
        </w:rPr>
        <w:t xml:space="preserve"> </w:t>
      </w:r>
      <w:r w:rsidRPr="007A1C3C">
        <w:rPr>
          <w:rFonts w:ascii="Arial" w:hAnsi="Arial" w:cs="Arial"/>
          <w:sz w:val="24"/>
          <w:szCs w:val="24"/>
        </w:rPr>
        <w:t>anexos.</w:t>
      </w:r>
    </w:p>
    <w:p w14:paraId="0F97705B" w14:textId="06DE3008" w:rsidR="003D276E" w:rsidRPr="003D276E" w:rsidRDefault="003D276E" w:rsidP="007A1C3C">
      <w:pPr>
        <w:pStyle w:val="Corpodetexto"/>
        <w:numPr>
          <w:ilvl w:val="0"/>
          <w:numId w:val="1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3D276E">
        <w:rPr>
          <w:rFonts w:ascii="Arial" w:hAnsi="Arial" w:cs="Arial"/>
          <w:sz w:val="24"/>
          <w:szCs w:val="24"/>
        </w:rPr>
        <w:t xml:space="preserve">O Instrumento Contratual terá prazo de vigência estimado em </w:t>
      </w:r>
      <w:proofErr w:type="gramStart"/>
      <w:r w:rsidRPr="003D276E">
        <w:rPr>
          <w:rFonts w:ascii="Arial" w:hAnsi="Arial" w:cs="Arial"/>
          <w:sz w:val="24"/>
          <w:szCs w:val="24"/>
        </w:rPr>
        <w:t>6</w:t>
      </w:r>
      <w:proofErr w:type="gramEnd"/>
      <w:r w:rsidRPr="003D276E">
        <w:rPr>
          <w:rFonts w:ascii="Arial" w:hAnsi="Arial" w:cs="Arial"/>
          <w:sz w:val="24"/>
          <w:szCs w:val="24"/>
        </w:rPr>
        <w:t xml:space="preserve"> (seis) meses,</w:t>
      </w:r>
      <w:r w:rsidRPr="003D276E">
        <w:rPr>
          <w:rFonts w:ascii="Arial" w:hAnsi="Arial" w:cs="Arial"/>
          <w:spacing w:val="1"/>
          <w:sz w:val="24"/>
          <w:szCs w:val="24"/>
        </w:rPr>
        <w:t xml:space="preserve"> </w:t>
      </w:r>
      <w:r w:rsidRPr="003D276E">
        <w:rPr>
          <w:rFonts w:ascii="Arial" w:hAnsi="Arial" w:cs="Arial"/>
          <w:sz w:val="24"/>
          <w:szCs w:val="24"/>
        </w:rPr>
        <w:t>iniciando-se</w:t>
      </w:r>
      <w:r w:rsidRPr="003D276E">
        <w:rPr>
          <w:rFonts w:ascii="Arial" w:hAnsi="Arial" w:cs="Arial"/>
          <w:spacing w:val="-2"/>
          <w:sz w:val="24"/>
          <w:szCs w:val="24"/>
        </w:rPr>
        <w:t xml:space="preserve"> </w:t>
      </w:r>
      <w:r w:rsidRPr="003D276E">
        <w:rPr>
          <w:rFonts w:ascii="Arial" w:hAnsi="Arial" w:cs="Arial"/>
          <w:sz w:val="24"/>
          <w:szCs w:val="24"/>
        </w:rPr>
        <w:t>na</w:t>
      </w:r>
      <w:r w:rsidRPr="003D276E">
        <w:rPr>
          <w:rFonts w:ascii="Arial" w:hAnsi="Arial" w:cs="Arial"/>
          <w:spacing w:val="-1"/>
          <w:sz w:val="24"/>
          <w:szCs w:val="24"/>
        </w:rPr>
        <w:t xml:space="preserve"> </w:t>
      </w:r>
      <w:r w:rsidRPr="003D276E">
        <w:rPr>
          <w:rFonts w:ascii="Arial" w:hAnsi="Arial" w:cs="Arial"/>
          <w:sz w:val="24"/>
          <w:szCs w:val="24"/>
        </w:rPr>
        <w:t>data</w:t>
      </w:r>
      <w:r w:rsidRPr="003D276E">
        <w:rPr>
          <w:rFonts w:ascii="Arial" w:hAnsi="Arial" w:cs="Arial"/>
          <w:spacing w:val="-1"/>
          <w:sz w:val="24"/>
          <w:szCs w:val="24"/>
        </w:rPr>
        <w:t xml:space="preserve"> </w:t>
      </w:r>
      <w:r w:rsidRPr="003D276E">
        <w:rPr>
          <w:rFonts w:ascii="Arial" w:hAnsi="Arial" w:cs="Arial"/>
          <w:sz w:val="24"/>
          <w:szCs w:val="24"/>
        </w:rPr>
        <w:t>de</w:t>
      </w:r>
      <w:r w:rsidRPr="003D276E">
        <w:rPr>
          <w:rFonts w:ascii="Arial" w:hAnsi="Arial" w:cs="Arial"/>
          <w:spacing w:val="-1"/>
          <w:sz w:val="24"/>
          <w:szCs w:val="24"/>
        </w:rPr>
        <w:t xml:space="preserve"> </w:t>
      </w:r>
      <w:r w:rsidRPr="003D276E">
        <w:rPr>
          <w:rFonts w:ascii="Arial" w:hAnsi="Arial" w:cs="Arial"/>
          <w:sz w:val="24"/>
          <w:szCs w:val="24"/>
        </w:rPr>
        <w:t>assinatura.</w:t>
      </w:r>
    </w:p>
    <w:p w14:paraId="7DA659F6" w14:textId="001AABA9" w:rsidR="00136F57" w:rsidRPr="003D276E" w:rsidRDefault="003D276E" w:rsidP="007A1C3C">
      <w:pPr>
        <w:pStyle w:val="Corpodetexto"/>
        <w:numPr>
          <w:ilvl w:val="0"/>
          <w:numId w:val="1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3D276E">
        <w:rPr>
          <w:rFonts w:ascii="Arial" w:hAnsi="Arial" w:cs="Arial"/>
          <w:sz w:val="24"/>
          <w:szCs w:val="24"/>
        </w:rPr>
        <w:t>As</w:t>
      </w:r>
      <w:r w:rsidRPr="003D276E">
        <w:rPr>
          <w:rFonts w:ascii="Arial" w:hAnsi="Arial" w:cs="Arial"/>
          <w:spacing w:val="-9"/>
          <w:sz w:val="24"/>
          <w:szCs w:val="24"/>
        </w:rPr>
        <w:t xml:space="preserve"> </w:t>
      </w:r>
      <w:r w:rsidRPr="003D276E">
        <w:rPr>
          <w:rFonts w:ascii="Arial" w:hAnsi="Arial" w:cs="Arial"/>
          <w:sz w:val="24"/>
          <w:szCs w:val="24"/>
        </w:rPr>
        <w:t>obrigações</w:t>
      </w:r>
      <w:r w:rsidRPr="003D276E">
        <w:rPr>
          <w:rFonts w:ascii="Arial" w:hAnsi="Arial" w:cs="Arial"/>
          <w:spacing w:val="-8"/>
          <w:sz w:val="24"/>
          <w:szCs w:val="24"/>
        </w:rPr>
        <w:t xml:space="preserve"> </w:t>
      </w:r>
      <w:r w:rsidRPr="003D276E">
        <w:rPr>
          <w:rFonts w:ascii="Arial" w:hAnsi="Arial" w:cs="Arial"/>
          <w:sz w:val="24"/>
          <w:szCs w:val="24"/>
        </w:rPr>
        <w:t>entre</w:t>
      </w:r>
      <w:r w:rsidRPr="003D276E">
        <w:rPr>
          <w:rFonts w:ascii="Arial" w:hAnsi="Arial" w:cs="Arial"/>
          <w:spacing w:val="-8"/>
          <w:sz w:val="24"/>
          <w:szCs w:val="24"/>
        </w:rPr>
        <w:t xml:space="preserve"> </w:t>
      </w:r>
      <w:r w:rsidRPr="003D276E">
        <w:rPr>
          <w:rFonts w:ascii="Arial" w:hAnsi="Arial" w:cs="Arial"/>
          <w:sz w:val="24"/>
          <w:szCs w:val="24"/>
        </w:rPr>
        <w:t>as</w:t>
      </w:r>
      <w:r w:rsidRPr="003D276E">
        <w:rPr>
          <w:rFonts w:ascii="Arial" w:hAnsi="Arial" w:cs="Arial"/>
          <w:spacing w:val="-9"/>
          <w:sz w:val="24"/>
          <w:szCs w:val="24"/>
        </w:rPr>
        <w:t xml:space="preserve"> </w:t>
      </w:r>
      <w:r w:rsidRPr="003D276E">
        <w:rPr>
          <w:rFonts w:ascii="Arial" w:hAnsi="Arial" w:cs="Arial"/>
          <w:sz w:val="24"/>
          <w:szCs w:val="24"/>
        </w:rPr>
        <w:t>partes</w:t>
      </w:r>
      <w:r w:rsidRPr="003D276E">
        <w:rPr>
          <w:rFonts w:ascii="Arial" w:hAnsi="Arial" w:cs="Arial"/>
          <w:spacing w:val="-9"/>
          <w:sz w:val="24"/>
          <w:szCs w:val="24"/>
        </w:rPr>
        <w:t xml:space="preserve"> </w:t>
      </w:r>
      <w:r w:rsidRPr="003D276E">
        <w:rPr>
          <w:rFonts w:ascii="Arial" w:hAnsi="Arial" w:cs="Arial"/>
          <w:sz w:val="24"/>
          <w:szCs w:val="24"/>
        </w:rPr>
        <w:t>contratantes</w:t>
      </w:r>
      <w:r w:rsidRPr="003D276E">
        <w:rPr>
          <w:rFonts w:ascii="Arial" w:hAnsi="Arial" w:cs="Arial"/>
          <w:spacing w:val="-8"/>
          <w:sz w:val="24"/>
          <w:szCs w:val="24"/>
        </w:rPr>
        <w:t xml:space="preserve"> </w:t>
      </w:r>
      <w:r w:rsidRPr="003D276E">
        <w:rPr>
          <w:rFonts w:ascii="Arial" w:hAnsi="Arial" w:cs="Arial"/>
          <w:sz w:val="24"/>
          <w:szCs w:val="24"/>
        </w:rPr>
        <w:t>estão</w:t>
      </w:r>
      <w:r w:rsidRPr="003D276E">
        <w:rPr>
          <w:rFonts w:ascii="Arial" w:hAnsi="Arial" w:cs="Arial"/>
          <w:spacing w:val="-9"/>
          <w:sz w:val="24"/>
          <w:szCs w:val="24"/>
        </w:rPr>
        <w:t xml:space="preserve"> </w:t>
      </w:r>
      <w:r w:rsidRPr="003D276E">
        <w:rPr>
          <w:rFonts w:ascii="Arial" w:hAnsi="Arial" w:cs="Arial"/>
          <w:sz w:val="24"/>
          <w:szCs w:val="24"/>
        </w:rPr>
        <w:t>previstas</w:t>
      </w:r>
      <w:r w:rsidRPr="003D276E">
        <w:rPr>
          <w:rFonts w:ascii="Arial" w:hAnsi="Arial" w:cs="Arial"/>
          <w:spacing w:val="-8"/>
          <w:sz w:val="24"/>
          <w:szCs w:val="24"/>
        </w:rPr>
        <w:t xml:space="preserve"> </w:t>
      </w:r>
      <w:r w:rsidRPr="003D276E">
        <w:rPr>
          <w:rFonts w:ascii="Arial" w:hAnsi="Arial" w:cs="Arial"/>
          <w:sz w:val="24"/>
          <w:szCs w:val="24"/>
        </w:rPr>
        <w:t>no</w:t>
      </w:r>
      <w:r w:rsidRPr="003D276E">
        <w:rPr>
          <w:rFonts w:ascii="Arial" w:hAnsi="Arial" w:cs="Arial"/>
          <w:spacing w:val="-9"/>
          <w:sz w:val="24"/>
          <w:szCs w:val="24"/>
        </w:rPr>
        <w:t xml:space="preserve"> </w:t>
      </w:r>
      <w:r w:rsidRPr="003D276E">
        <w:rPr>
          <w:rFonts w:ascii="Arial" w:hAnsi="Arial" w:cs="Arial"/>
          <w:sz w:val="24"/>
          <w:szCs w:val="24"/>
        </w:rPr>
        <w:t>Termo</w:t>
      </w:r>
      <w:r w:rsidRPr="003D276E">
        <w:rPr>
          <w:rFonts w:ascii="Arial" w:hAnsi="Arial" w:cs="Arial"/>
          <w:spacing w:val="-9"/>
          <w:sz w:val="24"/>
          <w:szCs w:val="24"/>
        </w:rPr>
        <w:t xml:space="preserve"> </w:t>
      </w:r>
      <w:r w:rsidRPr="003D276E">
        <w:rPr>
          <w:rFonts w:ascii="Arial" w:hAnsi="Arial" w:cs="Arial"/>
          <w:sz w:val="24"/>
          <w:szCs w:val="24"/>
        </w:rPr>
        <w:t>de</w:t>
      </w:r>
      <w:r w:rsidRPr="003D276E">
        <w:rPr>
          <w:rFonts w:ascii="Arial" w:hAnsi="Arial" w:cs="Arial"/>
          <w:spacing w:val="-8"/>
          <w:sz w:val="24"/>
          <w:szCs w:val="24"/>
        </w:rPr>
        <w:t xml:space="preserve"> </w:t>
      </w:r>
      <w:r w:rsidRPr="003D276E">
        <w:rPr>
          <w:rFonts w:ascii="Arial" w:hAnsi="Arial" w:cs="Arial"/>
          <w:sz w:val="24"/>
          <w:szCs w:val="24"/>
        </w:rPr>
        <w:t>Referência.</w:t>
      </w:r>
    </w:p>
    <w:p w14:paraId="373C83DD" w14:textId="09D141A7" w:rsidR="00AD67B0" w:rsidRDefault="00AC669A" w:rsidP="00EB3AA0">
      <w:pPr>
        <w:shd w:val="clear" w:color="auto" w:fill="E7E6E6"/>
        <w:spacing w:before="120" w:after="120"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>I</w:t>
      </w:r>
      <w:r w:rsidR="00832CF7">
        <w:rPr>
          <w:rFonts w:ascii="Arial" w:eastAsia="Times New Roman" w:hAnsi="Arial" w:cs="Arial"/>
          <w:b/>
          <w:sz w:val="24"/>
          <w:szCs w:val="24"/>
        </w:rPr>
        <w:t>V -</w:t>
      </w:r>
      <w:r w:rsidR="00FF6931" w:rsidRPr="0018313B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03732C">
        <w:rPr>
          <w:rFonts w:ascii="Arial" w:hAnsi="Arial" w:cs="Arial"/>
          <w:b/>
          <w:sz w:val="24"/>
          <w:szCs w:val="24"/>
        </w:rPr>
        <w:t xml:space="preserve">ESTIMATIVA DAS QUANTIDADES, </w:t>
      </w:r>
      <w:r w:rsidR="0003732C" w:rsidRPr="0003732C">
        <w:rPr>
          <w:rFonts w:ascii="Arial" w:hAnsi="Arial" w:cs="Arial"/>
          <w:b/>
          <w:sz w:val="24"/>
          <w:szCs w:val="24"/>
        </w:rPr>
        <w:t xml:space="preserve">ACOMPANHADAS DAS MEMÓRIAS DE </w:t>
      </w:r>
      <w:proofErr w:type="gramStart"/>
      <w:r w:rsidR="0003732C" w:rsidRPr="0003732C">
        <w:rPr>
          <w:rFonts w:ascii="Arial" w:hAnsi="Arial" w:cs="Arial"/>
          <w:b/>
          <w:sz w:val="24"/>
          <w:szCs w:val="24"/>
        </w:rPr>
        <w:t>CÁLCULO</w:t>
      </w:r>
      <w:proofErr w:type="gramEnd"/>
    </w:p>
    <w:tbl>
      <w:tblPr>
        <w:tblW w:w="8659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70"/>
        <w:gridCol w:w="728"/>
        <w:gridCol w:w="796"/>
        <w:gridCol w:w="3718"/>
        <w:gridCol w:w="1397"/>
        <w:gridCol w:w="12"/>
        <w:gridCol w:w="1426"/>
        <w:gridCol w:w="12"/>
      </w:tblGrid>
      <w:tr w:rsidR="00641570" w:rsidRPr="00641570" w14:paraId="0EC498F3" w14:textId="77777777" w:rsidTr="00DB4C62">
        <w:trPr>
          <w:trHeight w:val="375"/>
        </w:trPr>
        <w:tc>
          <w:tcPr>
            <w:tcW w:w="865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80123BB" w14:textId="2AC3CE62" w:rsidR="00641570" w:rsidRPr="00641570" w:rsidRDefault="00641570" w:rsidP="00641570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641570">
              <w:rPr>
                <w:rFonts w:eastAsia="Times New Roman"/>
                <w:b/>
                <w:bCs/>
                <w:sz w:val="28"/>
                <w:szCs w:val="28"/>
              </w:rPr>
              <w:t xml:space="preserve">LOTE 1 </w:t>
            </w:r>
            <w:r w:rsidR="002F5ECA">
              <w:rPr>
                <w:rFonts w:eastAsia="Times New Roman"/>
                <w:b/>
                <w:bCs/>
                <w:sz w:val="28"/>
                <w:szCs w:val="28"/>
              </w:rPr>
              <w:t>–</w:t>
            </w:r>
            <w:r w:rsidRPr="00641570">
              <w:rPr>
                <w:rFonts w:eastAsia="Times New Roman"/>
                <w:b/>
                <w:bCs/>
                <w:sz w:val="28"/>
                <w:szCs w:val="28"/>
              </w:rPr>
              <w:t xml:space="preserve"> </w:t>
            </w:r>
            <w:r w:rsidR="00895CF2">
              <w:rPr>
                <w:rFonts w:eastAsia="Times New Roman"/>
                <w:b/>
                <w:bCs/>
                <w:sz w:val="28"/>
                <w:szCs w:val="28"/>
              </w:rPr>
              <w:t>Aquisição de Implementos Agrícolas</w:t>
            </w:r>
            <w:r w:rsidRPr="00641570">
              <w:rPr>
                <w:rFonts w:eastAsia="Times New Roman"/>
                <w:b/>
                <w:bCs/>
                <w:sz w:val="28"/>
                <w:szCs w:val="28"/>
              </w:rPr>
              <w:t xml:space="preserve"> </w:t>
            </w:r>
          </w:p>
        </w:tc>
      </w:tr>
      <w:tr w:rsidR="00641570" w:rsidRPr="00641570" w14:paraId="22A5F35A" w14:textId="77777777" w:rsidTr="00960488">
        <w:trPr>
          <w:gridAfter w:val="1"/>
          <w:wAfter w:w="12" w:type="dxa"/>
          <w:trHeight w:val="450"/>
        </w:trPr>
        <w:tc>
          <w:tcPr>
            <w:tcW w:w="581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14:paraId="272C57DA" w14:textId="77777777" w:rsidR="00641570" w:rsidRPr="00A01AE8" w:rsidRDefault="00641570" w:rsidP="0064157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01AE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DESCRITIVO</w:t>
            </w:r>
          </w:p>
        </w:tc>
        <w:tc>
          <w:tcPr>
            <w:tcW w:w="283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14:paraId="6B331B29" w14:textId="1F3001F8" w:rsidR="00641570" w:rsidRPr="00A01AE8" w:rsidRDefault="00641570" w:rsidP="0064157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01AE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EMPRESAS</w:t>
            </w:r>
          </w:p>
        </w:tc>
      </w:tr>
      <w:tr w:rsidR="00641570" w:rsidRPr="00641570" w14:paraId="5404CFF3" w14:textId="77777777" w:rsidTr="00B767BF">
        <w:trPr>
          <w:gridAfter w:val="1"/>
          <w:wAfter w:w="12" w:type="dxa"/>
          <w:trHeight w:val="450"/>
        </w:trPr>
        <w:tc>
          <w:tcPr>
            <w:tcW w:w="5812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75761F" w14:textId="77777777" w:rsidR="00641570" w:rsidRPr="00A01AE8" w:rsidRDefault="00641570" w:rsidP="0064157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83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416677" w14:textId="77777777" w:rsidR="00641570" w:rsidRPr="00A01AE8" w:rsidRDefault="00641570" w:rsidP="0064157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641570" w:rsidRPr="00641570" w14:paraId="031A8D83" w14:textId="77777777" w:rsidTr="00326EE2">
        <w:trPr>
          <w:gridAfter w:val="1"/>
          <w:wAfter w:w="12" w:type="dxa"/>
          <w:trHeight w:val="520"/>
        </w:trPr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7AA8C9F" w14:textId="381B6F81" w:rsidR="00641570" w:rsidRPr="00A01AE8" w:rsidRDefault="00641570" w:rsidP="0064157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01AE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I</w:t>
            </w:r>
            <w:r w:rsidR="00A01AE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tem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4E18674" w14:textId="38CF5960" w:rsidR="00641570" w:rsidRPr="00A01AE8" w:rsidRDefault="00A01AE8" w:rsidP="0064157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Unid.</w:t>
            </w:r>
          </w:p>
        </w:tc>
        <w:tc>
          <w:tcPr>
            <w:tcW w:w="7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AEFF00D" w14:textId="5E3B1FE2" w:rsidR="00641570" w:rsidRPr="00A01AE8" w:rsidRDefault="00A01AE8" w:rsidP="0064157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Quant.</w:t>
            </w:r>
          </w:p>
        </w:tc>
        <w:tc>
          <w:tcPr>
            <w:tcW w:w="37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1D8E962" w14:textId="74B652FF" w:rsidR="00641570" w:rsidRPr="00A01AE8" w:rsidRDefault="00A01AE8" w:rsidP="0064157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01AE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Discriminação de Materiais</w:t>
            </w:r>
          </w:p>
        </w:tc>
        <w:tc>
          <w:tcPr>
            <w:tcW w:w="13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7E1317" w14:textId="600FA931" w:rsidR="00641570" w:rsidRPr="00A01AE8" w:rsidRDefault="00641570" w:rsidP="0064157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01AE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V</w:t>
            </w:r>
            <w:r w:rsidR="00A01AE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.</w:t>
            </w:r>
            <w:r w:rsidRPr="00A01AE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</w:t>
            </w:r>
            <w:r w:rsidR="00A01AE8" w:rsidRPr="00A01AE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Unit</w:t>
            </w:r>
            <w:r w:rsidR="00A01AE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á</w:t>
            </w:r>
            <w:r w:rsidR="00A01AE8" w:rsidRPr="00A01AE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rio</w:t>
            </w:r>
          </w:p>
        </w:tc>
        <w:tc>
          <w:tcPr>
            <w:tcW w:w="143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AF45ED" w14:textId="33BEA5FA" w:rsidR="00641570" w:rsidRPr="00A01AE8" w:rsidRDefault="00A01AE8" w:rsidP="0064157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Subtotal</w:t>
            </w:r>
          </w:p>
        </w:tc>
      </w:tr>
      <w:tr w:rsidR="004548FB" w:rsidRPr="00641570" w14:paraId="2890600C" w14:textId="77777777" w:rsidTr="00326EE2">
        <w:trPr>
          <w:gridAfter w:val="1"/>
          <w:wAfter w:w="12" w:type="dxa"/>
          <w:trHeight w:val="693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CB38A2C" w14:textId="77777777" w:rsidR="004548FB" w:rsidRPr="00A01AE8" w:rsidRDefault="004548FB" w:rsidP="004548F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proofErr w:type="gramStart"/>
            <w:r w:rsidRPr="00A01AE8">
              <w:rPr>
                <w:rFonts w:ascii="Arial" w:eastAsia="Times New Roman" w:hAnsi="Arial" w:cs="Arial"/>
                <w:sz w:val="20"/>
                <w:szCs w:val="20"/>
              </w:rPr>
              <w:t>1</w:t>
            </w:r>
            <w:proofErr w:type="gramEnd"/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EC87A92" w14:textId="77777777" w:rsidR="004548FB" w:rsidRPr="00A01AE8" w:rsidRDefault="004548FB" w:rsidP="004548F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01AE8">
              <w:rPr>
                <w:rFonts w:ascii="Arial" w:eastAsia="Times New Roman" w:hAnsi="Arial" w:cs="Arial"/>
                <w:sz w:val="20"/>
                <w:szCs w:val="20"/>
              </w:rPr>
              <w:t>UND</w:t>
            </w:r>
          </w:p>
        </w:tc>
        <w:tc>
          <w:tcPr>
            <w:tcW w:w="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6C1339E8" w14:textId="4183A38E" w:rsidR="004548FB" w:rsidRPr="00A01AE8" w:rsidRDefault="004548FB" w:rsidP="004548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01AE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3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A177B0" w14:textId="70F212A1" w:rsidR="004548FB" w:rsidRPr="00B767BF" w:rsidRDefault="004548FB" w:rsidP="004548F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B767BF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 xml:space="preserve">GRADE ARADORA, </w:t>
            </w:r>
            <w:r w:rsidRPr="00B767BF">
              <w:rPr>
                <w:rFonts w:ascii="Arial" w:hAnsi="Arial" w:cs="Arial"/>
                <w:color w:val="000000"/>
                <w:sz w:val="14"/>
                <w:szCs w:val="14"/>
              </w:rPr>
              <w:t xml:space="preserve">especificações mínimas: 14 discos de 26'' </w:t>
            </w:r>
            <w:proofErr w:type="gramStart"/>
            <w:r w:rsidRPr="00B767BF">
              <w:rPr>
                <w:rFonts w:ascii="Arial" w:hAnsi="Arial" w:cs="Arial"/>
                <w:color w:val="000000"/>
                <w:sz w:val="14"/>
                <w:szCs w:val="14"/>
              </w:rPr>
              <w:t>-Diâmetro</w:t>
            </w:r>
            <w:proofErr w:type="gramEnd"/>
            <w:r w:rsidRPr="00B767BF">
              <w:rPr>
                <w:rFonts w:ascii="Arial" w:hAnsi="Arial" w:cs="Arial"/>
                <w:color w:val="000000"/>
                <w:sz w:val="14"/>
                <w:szCs w:val="14"/>
              </w:rPr>
              <w:t xml:space="preserve"> do eixo 1.5/8, controle remoto, com rodas e pneus para transporte, mancais a graxa. Compatibilidade com trator de 90 a 130 cv.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25795EE6" w14:textId="03F66E6E" w:rsidR="004548FB" w:rsidRPr="00DF5E22" w:rsidRDefault="004548FB" w:rsidP="004548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</w:rPr>
            </w:pPr>
            <w:r w:rsidRPr="00F32911">
              <w:rPr>
                <w:rFonts w:ascii="Arial" w:eastAsia="Times New Roman" w:hAnsi="Arial" w:cs="Arial"/>
                <w:sz w:val="18"/>
                <w:szCs w:val="18"/>
              </w:rPr>
              <w:t>R$</w:t>
            </w:r>
            <w:r>
              <w:rPr>
                <w:rFonts w:ascii="Arial" w:hAnsi="Arial" w:cs="Arial"/>
                <w:sz w:val="18"/>
                <w:szCs w:val="18"/>
              </w:rPr>
              <w:t>45.033,33</w:t>
            </w:r>
          </w:p>
        </w:tc>
        <w:tc>
          <w:tcPr>
            <w:tcW w:w="14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3A6DBB" w14:textId="721C45BD" w:rsidR="004548FB" w:rsidRPr="00DF5E22" w:rsidRDefault="004548FB" w:rsidP="004548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</w:rPr>
            </w:pPr>
            <w:r w:rsidRPr="00F32911">
              <w:rPr>
                <w:rFonts w:ascii="Arial" w:eastAsia="Times New Roman" w:hAnsi="Arial" w:cs="Arial"/>
                <w:sz w:val="18"/>
                <w:szCs w:val="18"/>
              </w:rPr>
              <w:t>R$</w:t>
            </w:r>
            <w:r>
              <w:rPr>
                <w:rFonts w:ascii="Arial" w:hAnsi="Arial" w:cs="Arial"/>
                <w:sz w:val="18"/>
                <w:szCs w:val="18"/>
              </w:rPr>
              <w:t>90.066,6</w:t>
            </w:r>
            <w:r w:rsidR="00FA7889">
              <w:rPr>
                <w:rFonts w:ascii="Arial" w:hAnsi="Arial" w:cs="Arial"/>
                <w:sz w:val="18"/>
                <w:szCs w:val="18"/>
              </w:rPr>
              <w:t>6</w:t>
            </w:r>
          </w:p>
        </w:tc>
      </w:tr>
      <w:tr w:rsidR="004548FB" w:rsidRPr="00641570" w14:paraId="65BBCB3E" w14:textId="77777777" w:rsidTr="00326EE2">
        <w:trPr>
          <w:gridAfter w:val="1"/>
          <w:wAfter w:w="12" w:type="dxa"/>
          <w:trHeight w:val="693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C687836" w14:textId="0198E682" w:rsidR="004548FB" w:rsidRPr="00A01AE8" w:rsidRDefault="004548FB" w:rsidP="004548F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proofErr w:type="gramStart"/>
            <w:r>
              <w:rPr>
                <w:rFonts w:ascii="Arial" w:eastAsia="Times New Roman" w:hAnsi="Arial" w:cs="Arial"/>
                <w:sz w:val="20"/>
                <w:szCs w:val="20"/>
              </w:rPr>
              <w:t>2</w:t>
            </w:r>
            <w:proofErr w:type="gramEnd"/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ED883E9" w14:textId="112738AF" w:rsidR="004548FB" w:rsidRPr="00A01AE8" w:rsidRDefault="004548FB" w:rsidP="004548F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01AE8">
              <w:rPr>
                <w:rFonts w:ascii="Arial" w:eastAsia="Times New Roman" w:hAnsi="Arial" w:cs="Arial"/>
                <w:sz w:val="20"/>
                <w:szCs w:val="20"/>
              </w:rPr>
              <w:t>UND</w:t>
            </w:r>
          </w:p>
        </w:tc>
        <w:tc>
          <w:tcPr>
            <w:tcW w:w="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334968BF" w14:textId="28B658D5" w:rsidR="004548FB" w:rsidRPr="00A01AE8" w:rsidRDefault="004548FB" w:rsidP="004548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01AE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3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443ED5" w14:textId="358B5CAB" w:rsidR="004548FB" w:rsidRPr="00B767BF" w:rsidRDefault="004548FB" w:rsidP="004548FB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767BF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 xml:space="preserve">ARADO </w:t>
            </w:r>
            <w:r w:rsidRPr="00B767BF">
              <w:rPr>
                <w:rFonts w:ascii="Arial" w:hAnsi="Arial" w:cs="Arial"/>
                <w:color w:val="000000"/>
                <w:sz w:val="14"/>
                <w:szCs w:val="14"/>
              </w:rPr>
              <w:t xml:space="preserve">Quantidade Disco: Mínimo 03, Largura Arada: Aproximadamente 1.750, Potência mínima Requerida Trator: 80 </w:t>
            </w:r>
            <w:proofErr w:type="spellStart"/>
            <w:proofErr w:type="gramStart"/>
            <w:r w:rsidRPr="00B767BF">
              <w:rPr>
                <w:rFonts w:ascii="Arial" w:hAnsi="Arial" w:cs="Arial"/>
                <w:color w:val="000000"/>
                <w:sz w:val="14"/>
                <w:szCs w:val="14"/>
              </w:rPr>
              <w:t>hp</w:t>
            </w:r>
            <w:proofErr w:type="spellEnd"/>
            <w:proofErr w:type="gramEnd"/>
            <w:r w:rsidRPr="00B767BF">
              <w:rPr>
                <w:rFonts w:ascii="Arial" w:hAnsi="Arial" w:cs="Arial"/>
                <w:color w:val="000000"/>
                <w:sz w:val="14"/>
                <w:szCs w:val="14"/>
              </w:rPr>
              <w:t>, Tipo Mancais: Lubrificado A Óleo, Sistema Transporte: Rodas/Acionadas Pistão Hidráulico, Espaçamento: Aproximadamente 235 M, Características Adicionais: Controle Remoto e Rodeiro Simples, Estrutura: Vigas Tubulares, Tipo Engate: De Arrasto, Diâmetro Disco: Mínimo 26.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2F2B23E2" w14:textId="14D275F6" w:rsidR="004548FB" w:rsidRPr="00DF5E22" w:rsidRDefault="004548FB" w:rsidP="004548FB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R$22.466,67</w:t>
            </w:r>
          </w:p>
        </w:tc>
        <w:tc>
          <w:tcPr>
            <w:tcW w:w="14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50C58EA" w14:textId="0A7AA9E6" w:rsidR="004548FB" w:rsidRPr="00DF5E22" w:rsidRDefault="004548FB" w:rsidP="004548FB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R$44.933,3</w:t>
            </w:r>
            <w:r w:rsidR="00FA7889">
              <w:rPr>
                <w:rFonts w:ascii="Arial" w:eastAsia="Times New Roman" w:hAnsi="Arial" w:cs="Arial"/>
                <w:sz w:val="18"/>
                <w:szCs w:val="18"/>
              </w:rPr>
              <w:t>4</w:t>
            </w:r>
          </w:p>
        </w:tc>
      </w:tr>
      <w:tr w:rsidR="004C3702" w:rsidRPr="00641570" w14:paraId="3018E3D1" w14:textId="77777777" w:rsidTr="00B767BF">
        <w:trPr>
          <w:trHeight w:val="281"/>
        </w:trPr>
        <w:tc>
          <w:tcPr>
            <w:tcW w:w="72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37C1DFF" w14:textId="77777777" w:rsidR="004C3702" w:rsidRPr="00A01AE8" w:rsidRDefault="004C3702" w:rsidP="004C370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01AE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VALOR TOTAL</w:t>
            </w:r>
          </w:p>
        </w:tc>
        <w:tc>
          <w:tcPr>
            <w:tcW w:w="14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B978D69" w14:textId="62CDD057" w:rsidR="004C3702" w:rsidRPr="006B2424" w:rsidRDefault="004C3702" w:rsidP="004C37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548FB">
              <w:rPr>
                <w:rFonts w:ascii="Arial" w:hAnsi="Arial" w:cs="Arial"/>
                <w:b/>
                <w:bCs/>
                <w:sz w:val="20"/>
                <w:szCs w:val="20"/>
              </w:rPr>
              <w:t>R$</w:t>
            </w:r>
            <w:r w:rsidR="004548FB" w:rsidRPr="004548FB">
              <w:rPr>
                <w:rFonts w:ascii="Arial" w:hAnsi="Arial" w:cs="Arial"/>
                <w:b/>
                <w:bCs/>
                <w:sz w:val="20"/>
                <w:szCs w:val="20"/>
              </w:rPr>
              <w:t>135.000,00</w:t>
            </w:r>
          </w:p>
        </w:tc>
      </w:tr>
    </w:tbl>
    <w:p w14:paraId="5F8F8169" w14:textId="77777777" w:rsidR="008744F9" w:rsidRPr="008744F9" w:rsidRDefault="008744F9" w:rsidP="008744F9">
      <w:pPr>
        <w:shd w:val="clear" w:color="auto" w:fill="FFFFFF"/>
        <w:spacing w:after="0" w:line="240" w:lineRule="auto"/>
        <w:jc w:val="both"/>
        <w:rPr>
          <w:rFonts w:ascii="Arial" w:hAnsi="Arial" w:cs="Arial"/>
          <w:sz w:val="12"/>
          <w:szCs w:val="12"/>
        </w:rPr>
      </w:pPr>
    </w:p>
    <w:p w14:paraId="68D3DA8A" w14:textId="6343925A" w:rsidR="004F23AD" w:rsidRPr="00FA58C3" w:rsidRDefault="00832CF7" w:rsidP="00EB3AA0">
      <w:pPr>
        <w:shd w:val="clear" w:color="auto" w:fill="E7E6E6"/>
        <w:spacing w:before="120" w:after="120" w:line="36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 w:rsidRPr="00FA58C3">
        <w:rPr>
          <w:rFonts w:ascii="Arial" w:eastAsia="Times New Roman" w:hAnsi="Arial" w:cs="Arial"/>
          <w:b/>
          <w:sz w:val="24"/>
          <w:szCs w:val="24"/>
        </w:rPr>
        <w:t>V -</w:t>
      </w:r>
      <w:r w:rsidR="00415940" w:rsidRPr="00FA58C3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FA58C3">
        <w:rPr>
          <w:rFonts w:ascii="Arial" w:hAnsi="Arial" w:cs="Arial"/>
          <w:b/>
          <w:sz w:val="24"/>
        </w:rPr>
        <w:t xml:space="preserve">LEVANTAMENTO DE </w:t>
      </w:r>
      <w:r w:rsidR="00D66D2A" w:rsidRPr="00FA58C3">
        <w:rPr>
          <w:rFonts w:ascii="Arial" w:hAnsi="Arial" w:cs="Arial"/>
          <w:b/>
          <w:sz w:val="24"/>
          <w:szCs w:val="24"/>
        </w:rPr>
        <w:t>MERCADO E JUSTIFICATIVA TÉCNICA E ECONÔMICA DA ESCOLHA DO TIPO DE SOLUÇÃO A CONTRATAR</w:t>
      </w:r>
    </w:p>
    <w:p w14:paraId="561AD77F" w14:textId="02E4FD61" w:rsidR="00AD67B0" w:rsidRPr="00121D85" w:rsidRDefault="008F3B39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8F3B39">
        <w:rPr>
          <w:rFonts w:ascii="Arial" w:hAnsi="Arial" w:cs="Arial"/>
          <w:sz w:val="24"/>
          <w:szCs w:val="24"/>
        </w:rPr>
        <w:t>Para</w:t>
      </w:r>
      <w:r>
        <w:rPr>
          <w:rFonts w:ascii="Arial" w:hAnsi="Arial" w:cs="Arial"/>
          <w:sz w:val="24"/>
          <w:szCs w:val="24"/>
        </w:rPr>
        <w:t xml:space="preserve"> estimar o valor a ser dispendido pela Administração para a futura aquisição </w:t>
      </w:r>
      <w:r w:rsidR="001D560D">
        <w:rPr>
          <w:rFonts w:ascii="Arial" w:hAnsi="Arial" w:cs="Arial"/>
          <w:sz w:val="24"/>
          <w:szCs w:val="24"/>
        </w:rPr>
        <w:t>dos implementos</w:t>
      </w:r>
      <w:r>
        <w:rPr>
          <w:rFonts w:ascii="Arial" w:hAnsi="Arial" w:cs="Arial"/>
          <w:sz w:val="24"/>
          <w:szCs w:val="24"/>
        </w:rPr>
        <w:t xml:space="preserve">, a Secretaria Requisitante fez o levantamento de preços </w:t>
      </w:r>
      <w:r w:rsidR="00121D85">
        <w:rPr>
          <w:rFonts w:ascii="Arial" w:hAnsi="Arial" w:cs="Arial"/>
          <w:sz w:val="24"/>
          <w:szCs w:val="24"/>
        </w:rPr>
        <w:t xml:space="preserve">de mercado perante </w:t>
      </w:r>
      <w:proofErr w:type="gramStart"/>
      <w:r w:rsidR="00121D85">
        <w:rPr>
          <w:rFonts w:ascii="Arial" w:hAnsi="Arial" w:cs="Arial"/>
          <w:sz w:val="24"/>
          <w:szCs w:val="24"/>
        </w:rPr>
        <w:t xml:space="preserve">a </w:t>
      </w:r>
      <w:r w:rsidR="001D560D">
        <w:rPr>
          <w:rFonts w:ascii="Arial" w:hAnsi="Arial" w:cs="Arial"/>
          <w:sz w:val="24"/>
          <w:szCs w:val="24"/>
        </w:rPr>
        <w:t>01</w:t>
      </w:r>
      <w:r w:rsidR="00121D85">
        <w:rPr>
          <w:rFonts w:ascii="Arial" w:hAnsi="Arial" w:cs="Arial"/>
          <w:sz w:val="24"/>
          <w:szCs w:val="24"/>
        </w:rPr>
        <w:t xml:space="preserve"> (</w:t>
      </w:r>
      <w:r w:rsidR="001D560D">
        <w:rPr>
          <w:rFonts w:ascii="Arial" w:hAnsi="Arial" w:cs="Arial"/>
          <w:sz w:val="24"/>
          <w:szCs w:val="24"/>
        </w:rPr>
        <w:t>um</w:t>
      </w:r>
      <w:r w:rsidR="00121D85">
        <w:rPr>
          <w:rFonts w:ascii="Arial" w:hAnsi="Arial" w:cs="Arial"/>
          <w:sz w:val="24"/>
          <w:szCs w:val="24"/>
        </w:rPr>
        <w:t>) potencia</w:t>
      </w:r>
      <w:r w:rsidR="001D560D">
        <w:rPr>
          <w:rFonts w:ascii="Arial" w:hAnsi="Arial" w:cs="Arial"/>
          <w:sz w:val="24"/>
          <w:szCs w:val="24"/>
        </w:rPr>
        <w:t>l</w:t>
      </w:r>
      <w:proofErr w:type="gramEnd"/>
      <w:r w:rsidR="00121D85">
        <w:rPr>
          <w:rFonts w:ascii="Arial" w:hAnsi="Arial" w:cs="Arial"/>
          <w:sz w:val="24"/>
          <w:szCs w:val="24"/>
        </w:rPr>
        <w:t xml:space="preserve"> fornecedor do ramo pertinente</w:t>
      </w:r>
      <w:r w:rsidR="00D0468E">
        <w:rPr>
          <w:rFonts w:ascii="Arial" w:hAnsi="Arial" w:cs="Arial"/>
          <w:sz w:val="24"/>
          <w:szCs w:val="24"/>
        </w:rPr>
        <w:t xml:space="preserve"> e nos </w:t>
      </w:r>
      <w:r w:rsidR="00AB141C">
        <w:rPr>
          <w:rFonts w:ascii="Arial" w:hAnsi="Arial" w:cs="Arial"/>
          <w:sz w:val="24"/>
          <w:szCs w:val="24"/>
        </w:rPr>
        <w:t>sítios eletrônico</w:t>
      </w:r>
      <w:r w:rsidR="00024F5F">
        <w:rPr>
          <w:rFonts w:ascii="Arial" w:hAnsi="Arial" w:cs="Arial"/>
          <w:sz w:val="24"/>
          <w:szCs w:val="24"/>
        </w:rPr>
        <w:t>s</w:t>
      </w:r>
      <w:r w:rsidR="00AB141C">
        <w:rPr>
          <w:rFonts w:ascii="Arial" w:hAnsi="Arial" w:cs="Arial"/>
          <w:sz w:val="24"/>
          <w:szCs w:val="24"/>
        </w:rPr>
        <w:t xml:space="preserve"> de </w:t>
      </w:r>
      <w:r w:rsidR="00D0468E">
        <w:rPr>
          <w:rFonts w:ascii="Arial" w:hAnsi="Arial" w:cs="Arial"/>
          <w:sz w:val="24"/>
          <w:szCs w:val="24"/>
        </w:rPr>
        <w:t>banco</w:t>
      </w:r>
      <w:r w:rsidR="007A1C3C">
        <w:rPr>
          <w:rFonts w:ascii="Arial" w:hAnsi="Arial" w:cs="Arial"/>
          <w:sz w:val="24"/>
          <w:szCs w:val="24"/>
        </w:rPr>
        <w:t xml:space="preserve"> de</w:t>
      </w:r>
      <w:r w:rsidR="00D0468E">
        <w:rPr>
          <w:rFonts w:ascii="Arial" w:hAnsi="Arial" w:cs="Arial"/>
          <w:sz w:val="24"/>
          <w:szCs w:val="24"/>
        </w:rPr>
        <w:t xml:space="preserve"> </w:t>
      </w:r>
      <w:r w:rsidR="00AB141C">
        <w:rPr>
          <w:rFonts w:ascii="Arial" w:hAnsi="Arial" w:cs="Arial"/>
          <w:sz w:val="24"/>
          <w:szCs w:val="24"/>
        </w:rPr>
        <w:t>preços</w:t>
      </w:r>
      <w:r w:rsidR="00C62A5B">
        <w:rPr>
          <w:rFonts w:ascii="Arial" w:hAnsi="Arial" w:cs="Arial"/>
          <w:sz w:val="24"/>
          <w:szCs w:val="24"/>
        </w:rPr>
        <w:t>, no qual este método se demonstrou mais viável</w:t>
      </w:r>
      <w:r w:rsidR="00C823A8">
        <w:rPr>
          <w:rFonts w:ascii="Arial" w:hAnsi="Arial" w:cs="Arial"/>
          <w:sz w:val="24"/>
          <w:szCs w:val="24"/>
        </w:rPr>
        <w:t xml:space="preserve"> para realizar a aquisição com melhores preços, atendendo o princípio da economicidade</w:t>
      </w:r>
      <w:r w:rsidR="004B1C73">
        <w:rPr>
          <w:rFonts w:ascii="Arial" w:hAnsi="Arial" w:cs="Arial"/>
          <w:sz w:val="24"/>
          <w:szCs w:val="24"/>
        </w:rPr>
        <w:t>. A</w:t>
      </w:r>
      <w:r w:rsidR="00121D85">
        <w:rPr>
          <w:rFonts w:ascii="Arial" w:hAnsi="Arial" w:cs="Arial"/>
          <w:sz w:val="24"/>
          <w:szCs w:val="24"/>
        </w:rPr>
        <w:t xml:space="preserve"> </w:t>
      </w:r>
      <w:r w:rsidR="00225876">
        <w:rPr>
          <w:rFonts w:ascii="Arial" w:hAnsi="Arial" w:cs="Arial"/>
          <w:sz w:val="24"/>
          <w:szCs w:val="24"/>
        </w:rPr>
        <w:t>utilização d</w:t>
      </w:r>
      <w:r w:rsidR="00121D85">
        <w:rPr>
          <w:rFonts w:ascii="Arial" w:hAnsi="Arial" w:cs="Arial"/>
          <w:sz w:val="24"/>
          <w:szCs w:val="24"/>
        </w:rPr>
        <w:t xml:space="preserve">a </w:t>
      </w:r>
      <w:r w:rsidR="00121D85">
        <w:rPr>
          <w:rFonts w:ascii="Arial" w:hAnsi="Arial" w:cs="Arial"/>
          <w:b/>
          <w:bCs/>
          <w:sz w:val="24"/>
          <w:szCs w:val="24"/>
        </w:rPr>
        <w:t xml:space="preserve">média aritmética </w:t>
      </w:r>
      <w:r w:rsidR="00441332">
        <w:rPr>
          <w:rFonts w:ascii="Arial" w:hAnsi="Arial" w:cs="Arial"/>
          <w:b/>
          <w:bCs/>
          <w:sz w:val="24"/>
          <w:szCs w:val="24"/>
        </w:rPr>
        <w:t>simples</w:t>
      </w:r>
      <w:r w:rsidR="00115988" w:rsidRPr="00115988">
        <w:rPr>
          <w:rFonts w:ascii="Arial" w:hAnsi="Arial" w:cs="Arial"/>
          <w:sz w:val="24"/>
          <w:szCs w:val="24"/>
        </w:rPr>
        <w:t xml:space="preserve"> </w:t>
      </w:r>
      <w:r w:rsidR="00115988">
        <w:rPr>
          <w:rFonts w:ascii="Arial" w:hAnsi="Arial" w:cs="Arial"/>
          <w:sz w:val="24"/>
          <w:szCs w:val="24"/>
        </w:rPr>
        <w:t>é o melhor cálculo para garantir o sucesso do processo licitatório</w:t>
      </w:r>
      <w:r w:rsidR="00441332">
        <w:rPr>
          <w:rFonts w:ascii="Arial" w:hAnsi="Arial" w:cs="Arial"/>
          <w:b/>
          <w:bCs/>
          <w:sz w:val="24"/>
          <w:szCs w:val="24"/>
        </w:rPr>
        <w:t>.</w:t>
      </w:r>
    </w:p>
    <w:p w14:paraId="04994467" w14:textId="2FA5BEDB" w:rsidR="00AD67B0" w:rsidRPr="008F095D" w:rsidRDefault="00AC669A" w:rsidP="00EB3AA0">
      <w:pPr>
        <w:shd w:val="clear" w:color="auto" w:fill="E7E6E6"/>
        <w:spacing w:before="120" w:after="120" w:line="36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 w:rsidRPr="008F095D">
        <w:rPr>
          <w:rFonts w:ascii="Arial" w:eastAsia="Times New Roman" w:hAnsi="Arial" w:cs="Arial"/>
          <w:b/>
          <w:sz w:val="24"/>
          <w:szCs w:val="24"/>
        </w:rPr>
        <w:t>VI</w:t>
      </w:r>
      <w:r w:rsidR="00832CF7" w:rsidRPr="008F095D">
        <w:rPr>
          <w:rFonts w:ascii="Arial" w:eastAsia="Times New Roman" w:hAnsi="Arial" w:cs="Arial"/>
          <w:b/>
          <w:sz w:val="24"/>
          <w:szCs w:val="24"/>
        </w:rPr>
        <w:t xml:space="preserve"> -</w:t>
      </w:r>
      <w:r w:rsidR="00FF6931" w:rsidRPr="008F095D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832CF7" w:rsidRPr="008F095D">
        <w:rPr>
          <w:rFonts w:ascii="Arial" w:hAnsi="Arial" w:cs="Arial"/>
          <w:b/>
          <w:sz w:val="24"/>
        </w:rPr>
        <w:t>ESTIMATIVA DO PREÇO DA CONTRATAÇÃO</w:t>
      </w:r>
    </w:p>
    <w:p w14:paraId="791A6BB5" w14:textId="56BA6362" w:rsidR="00C36401" w:rsidRDefault="00B717C6" w:rsidP="00C36401">
      <w:pPr>
        <w:pStyle w:val="Corpodetexto"/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3" w:name="_heading=h.gjdgxs" w:colFirst="0" w:colLast="0"/>
      <w:bookmarkEnd w:id="3"/>
      <w:r>
        <w:rPr>
          <w:rFonts w:ascii="Arial" w:hAnsi="Arial" w:cs="Arial"/>
          <w:sz w:val="24"/>
          <w:szCs w:val="24"/>
        </w:rPr>
        <w:lastRenderedPageBreak/>
        <w:t xml:space="preserve">Para estimativa dos preços referenciais da contratação, foram </w:t>
      </w:r>
      <w:proofErr w:type="gramStart"/>
      <w:r>
        <w:rPr>
          <w:rFonts w:ascii="Arial" w:hAnsi="Arial" w:cs="Arial"/>
          <w:sz w:val="24"/>
          <w:szCs w:val="24"/>
        </w:rPr>
        <w:t>utilizados</w:t>
      </w:r>
      <w:proofErr w:type="gramEnd"/>
      <w:r>
        <w:rPr>
          <w:rFonts w:ascii="Arial" w:hAnsi="Arial" w:cs="Arial"/>
          <w:sz w:val="24"/>
          <w:szCs w:val="24"/>
        </w:rPr>
        <w:t xml:space="preserve"> como parâmetros as disposições contidas nos seguinte normativo:</w:t>
      </w:r>
    </w:p>
    <w:p w14:paraId="1DA660E9" w14:textId="2B986381" w:rsidR="00B717C6" w:rsidRPr="00DD0378" w:rsidRDefault="00DD0378" w:rsidP="00C36401">
      <w:pPr>
        <w:pStyle w:val="Corpodetexto"/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DD0378">
        <w:rPr>
          <w:rFonts w:ascii="Arial" w:hAnsi="Arial" w:cs="Arial"/>
          <w:b/>
          <w:bCs/>
          <w:sz w:val="24"/>
          <w:szCs w:val="24"/>
        </w:rPr>
        <w:t xml:space="preserve">Instrução Normativa SG/SEDGGD/ME n.º 65, de </w:t>
      </w:r>
      <w:proofErr w:type="gramStart"/>
      <w:r w:rsidRPr="00DD0378">
        <w:rPr>
          <w:rFonts w:ascii="Arial" w:hAnsi="Arial" w:cs="Arial"/>
          <w:b/>
          <w:bCs/>
          <w:sz w:val="24"/>
          <w:szCs w:val="24"/>
        </w:rPr>
        <w:t>7</w:t>
      </w:r>
      <w:proofErr w:type="gramEnd"/>
      <w:r w:rsidRPr="00DD0378">
        <w:rPr>
          <w:rFonts w:ascii="Arial" w:hAnsi="Arial" w:cs="Arial"/>
          <w:b/>
          <w:bCs/>
          <w:sz w:val="24"/>
          <w:szCs w:val="24"/>
        </w:rPr>
        <w:t xml:space="preserve"> de julho de 2021.</w:t>
      </w:r>
    </w:p>
    <w:p w14:paraId="5141ABEA" w14:textId="68CB5675" w:rsidR="00DD0378" w:rsidRDefault="00F03D55" w:rsidP="00C36401">
      <w:pPr>
        <w:pStyle w:val="Corpodetexto"/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a</w:t>
      </w:r>
      <w:proofErr w:type="gramEnd"/>
      <w:r>
        <w:rPr>
          <w:rFonts w:ascii="Arial" w:hAnsi="Arial" w:cs="Arial"/>
          <w:sz w:val="24"/>
          <w:szCs w:val="24"/>
        </w:rPr>
        <w:t xml:space="preserve"> pesquisa de preço foi realizada utilizando-se, como parâmetros o art. 5º, em conformidade com as disposições do supracitado normativo, para obtenção do preço </w:t>
      </w:r>
      <w:r w:rsidR="00B80DE4">
        <w:rPr>
          <w:rFonts w:ascii="Arial" w:hAnsi="Arial" w:cs="Arial"/>
          <w:sz w:val="24"/>
          <w:szCs w:val="24"/>
        </w:rPr>
        <w:t>de referência.</w:t>
      </w:r>
    </w:p>
    <w:p w14:paraId="0D96BF4D" w14:textId="0DF608E0" w:rsidR="00B80DE4" w:rsidRDefault="00B80DE4" w:rsidP="00C36401">
      <w:pPr>
        <w:pStyle w:val="Corpodetexto"/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Foram consultados os preços através do sítio de “</w:t>
      </w:r>
      <w:r w:rsidR="00674BAE">
        <w:rPr>
          <w:rFonts w:ascii="Arial" w:hAnsi="Arial" w:cs="Arial"/>
          <w:sz w:val="24"/>
          <w:szCs w:val="24"/>
        </w:rPr>
        <w:t>Cotação ZÊNITE</w:t>
      </w:r>
      <w:r>
        <w:rPr>
          <w:rFonts w:ascii="Arial" w:hAnsi="Arial" w:cs="Arial"/>
          <w:sz w:val="24"/>
          <w:szCs w:val="24"/>
        </w:rPr>
        <w:t>”</w:t>
      </w:r>
      <w:r w:rsidR="00674BAE">
        <w:rPr>
          <w:rFonts w:ascii="Arial" w:hAnsi="Arial" w:cs="Arial"/>
          <w:sz w:val="24"/>
          <w:szCs w:val="24"/>
        </w:rPr>
        <w:t xml:space="preserve"> e “Sistema BLL”</w:t>
      </w:r>
      <w:r w:rsidR="00793B80">
        <w:rPr>
          <w:rFonts w:ascii="Arial" w:hAnsi="Arial" w:cs="Arial"/>
          <w:sz w:val="24"/>
          <w:szCs w:val="24"/>
        </w:rPr>
        <w:t>, uma ferramenta informatizada, cuja pesquisa baseia-se em resultados de licitações adjudicadas e/ou homologadas</w:t>
      </w:r>
      <w:r w:rsidR="00AB4E4F">
        <w:rPr>
          <w:rFonts w:ascii="Arial" w:hAnsi="Arial" w:cs="Arial"/>
          <w:sz w:val="24"/>
          <w:szCs w:val="24"/>
        </w:rPr>
        <w:t xml:space="preserve"> realizadas pela administração pública o que contempla os parâmetros dos incisos II e III do art. </w:t>
      </w:r>
      <w:r w:rsidR="00DC59CE">
        <w:rPr>
          <w:rFonts w:ascii="Arial" w:hAnsi="Arial" w:cs="Arial"/>
          <w:sz w:val="24"/>
          <w:szCs w:val="24"/>
        </w:rPr>
        <w:t>5º da IN 65/2021 (pesquisa de compras públicas do Governo Federal – painel de preços e pesquisas em contratações públicas similares).</w:t>
      </w:r>
    </w:p>
    <w:p w14:paraId="0CAA3645" w14:textId="44064E71" w:rsidR="00DC59CE" w:rsidRDefault="008E0EA1" w:rsidP="00C36401">
      <w:pPr>
        <w:pStyle w:val="Corpodetexto"/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pesquisa direta com fornecedores (Inc. IV do art. 5º da IN 65/2021), foi utilizada para consulta do mercado no Estado da Bahia.</w:t>
      </w:r>
    </w:p>
    <w:p w14:paraId="617441B9" w14:textId="33789943" w:rsidR="00B105A1" w:rsidRDefault="00B105A1" w:rsidP="00C36401">
      <w:pPr>
        <w:pStyle w:val="Corpodetexto"/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Visando boas práticas, adotou o critério de constuar fornecedores do ramo de atuação compatível com objeto prequisado. Ainda buscou realizar uma avaliação mais crítica </w:t>
      </w:r>
      <w:r w:rsidR="00EA62AA">
        <w:rPr>
          <w:rFonts w:ascii="Arial" w:hAnsi="Arial" w:cs="Arial"/>
          <w:sz w:val="24"/>
          <w:szCs w:val="24"/>
        </w:rPr>
        <w:t>e criteriosa dos preços coletados.</w:t>
      </w:r>
    </w:p>
    <w:p w14:paraId="52ACEAD0" w14:textId="5D9A0AD3" w:rsidR="00EA62AA" w:rsidRDefault="00EA62AA" w:rsidP="00C36401">
      <w:pPr>
        <w:pStyle w:val="Corpodetexto"/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Desta forma, foram consultados formalmente forncedores, contendo o item a ser licitado e estabelecendo</w:t>
      </w:r>
      <w:proofErr w:type="gramStart"/>
      <w:r>
        <w:rPr>
          <w:rFonts w:ascii="Arial" w:hAnsi="Arial" w:cs="Arial"/>
          <w:sz w:val="24"/>
          <w:szCs w:val="24"/>
        </w:rPr>
        <w:t xml:space="preserve">  </w:t>
      </w:r>
      <w:proofErr w:type="gramEnd"/>
      <w:r>
        <w:rPr>
          <w:rFonts w:ascii="Arial" w:hAnsi="Arial" w:cs="Arial"/>
          <w:sz w:val="24"/>
          <w:szCs w:val="24"/>
        </w:rPr>
        <w:t xml:space="preserve">regras </w:t>
      </w:r>
      <w:r w:rsidR="00861E83">
        <w:rPr>
          <w:rFonts w:ascii="Arial" w:hAnsi="Arial" w:cs="Arial"/>
          <w:sz w:val="24"/>
          <w:szCs w:val="24"/>
        </w:rPr>
        <w:t xml:space="preserve">quanto ao prazo de reposta, validade da proposta e todas as diretrizes para formação de preço pra futura contratação de empresa especializada </w:t>
      </w:r>
      <w:r w:rsidR="00CD5094">
        <w:rPr>
          <w:rFonts w:ascii="Arial" w:hAnsi="Arial" w:cs="Arial"/>
          <w:sz w:val="24"/>
          <w:szCs w:val="24"/>
        </w:rPr>
        <w:t>no fornecimento de escavadeira hidráulica.</w:t>
      </w:r>
    </w:p>
    <w:p w14:paraId="42D83505" w14:textId="061DCCA8" w:rsidR="00CD5094" w:rsidRDefault="00CD5094" w:rsidP="00C36401">
      <w:pPr>
        <w:pStyle w:val="Corpodetexto"/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Os comprovantes das pesquisas de preços coletadas integram este processo como documento em anexo. Estas informações subsidiaram a elaborção do Mapa de Preços no qual constam os valores dos preços obtidos para </w:t>
      </w:r>
      <w:r w:rsidR="001D798B">
        <w:rPr>
          <w:rFonts w:ascii="Arial" w:hAnsi="Arial" w:cs="Arial"/>
          <w:sz w:val="24"/>
          <w:szCs w:val="24"/>
        </w:rPr>
        <w:t xml:space="preserve">o estabelecimento dos valores unitários máximos dos itens a sere licitados. O Mapa de Preço </w:t>
      </w:r>
      <w:r w:rsidR="00112B27">
        <w:rPr>
          <w:rFonts w:ascii="Arial" w:hAnsi="Arial" w:cs="Arial"/>
          <w:sz w:val="24"/>
          <w:szCs w:val="24"/>
        </w:rPr>
        <w:t>também compõe este processo.</w:t>
      </w:r>
    </w:p>
    <w:p w14:paraId="1A7F7DBE" w14:textId="46C40DB2" w:rsidR="00112B27" w:rsidRDefault="00112B27" w:rsidP="00C36401">
      <w:pPr>
        <w:pStyle w:val="Corpodetexto"/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Considerando o Art. 6º IN, foi utilizado como método para obtenção do preço estimado por item</w:t>
      </w:r>
      <w:r w:rsidR="00EA1A61">
        <w:rPr>
          <w:rFonts w:ascii="Arial" w:hAnsi="Arial" w:cs="Arial"/>
          <w:sz w:val="24"/>
          <w:szCs w:val="24"/>
        </w:rPr>
        <w:t>, o valor médio dos valores obitdos na pesquisa de preços, sobre um conjunto de no mínimo três preços.</w:t>
      </w:r>
    </w:p>
    <w:p w14:paraId="56CA4AD4" w14:textId="35B0DC70" w:rsidR="00EA1A61" w:rsidRDefault="00EA1A61" w:rsidP="00C36401">
      <w:pPr>
        <w:pStyle w:val="Corpodetexto"/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Declaramos que foi feita anplise crítica </w:t>
      </w:r>
      <w:r w:rsidR="00006654">
        <w:rPr>
          <w:rFonts w:ascii="Arial" w:hAnsi="Arial" w:cs="Arial"/>
          <w:sz w:val="24"/>
          <w:szCs w:val="24"/>
        </w:rPr>
        <w:t>dos preços coletados, observou-se que os valores das propostas não apresentaram muita variação</w:t>
      </w:r>
      <w:r w:rsidR="00115AAA">
        <w:rPr>
          <w:rFonts w:ascii="Arial" w:hAnsi="Arial" w:cs="Arial"/>
          <w:sz w:val="24"/>
          <w:szCs w:val="24"/>
        </w:rPr>
        <w:t>. Assim, buscou-se, dentro do conhecimento do material a ser adquirido/contratado, estabelecer um preço de referência condizente com o praticado</w:t>
      </w:r>
      <w:r w:rsidR="00177705">
        <w:rPr>
          <w:rFonts w:ascii="Arial" w:hAnsi="Arial" w:cs="Arial"/>
          <w:sz w:val="24"/>
          <w:szCs w:val="24"/>
        </w:rPr>
        <w:t xml:space="preserve"> no mercado.</w:t>
      </w:r>
    </w:p>
    <w:p w14:paraId="35684EB0" w14:textId="5F831327" w:rsidR="00177705" w:rsidRDefault="00177705" w:rsidP="00C36401">
      <w:pPr>
        <w:pStyle w:val="Corpodetexto"/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 custo estimado total da contratação é de R$</w:t>
      </w:r>
      <w:r w:rsidR="00347A32">
        <w:rPr>
          <w:rFonts w:ascii="Arial" w:hAnsi="Arial" w:cs="Arial"/>
          <w:sz w:val="24"/>
          <w:szCs w:val="24"/>
        </w:rPr>
        <w:t>135.000,00</w:t>
      </w:r>
      <w:r>
        <w:rPr>
          <w:rFonts w:ascii="Arial" w:hAnsi="Arial" w:cs="Arial"/>
          <w:sz w:val="24"/>
          <w:szCs w:val="24"/>
        </w:rPr>
        <w:t xml:space="preserve">, conforme custos unitários, </w:t>
      </w:r>
      <w:r w:rsidR="003E6078">
        <w:rPr>
          <w:rFonts w:ascii="Arial" w:hAnsi="Arial" w:cs="Arial"/>
          <w:sz w:val="24"/>
          <w:szCs w:val="24"/>
        </w:rPr>
        <w:t>conforme média aritimética das cotações coletada.</w:t>
      </w:r>
    </w:p>
    <w:tbl>
      <w:tblPr>
        <w:tblW w:w="11384" w:type="dxa"/>
        <w:tblInd w:w="-13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1"/>
        <w:gridCol w:w="590"/>
        <w:gridCol w:w="710"/>
        <w:gridCol w:w="1468"/>
        <w:gridCol w:w="1825"/>
        <w:gridCol w:w="1842"/>
        <w:gridCol w:w="1843"/>
        <w:gridCol w:w="1271"/>
        <w:gridCol w:w="1324"/>
      </w:tblGrid>
      <w:tr w:rsidR="006D6895" w:rsidRPr="00CA3DA4" w14:paraId="7834010F" w14:textId="77777777" w:rsidTr="00246491">
        <w:trPr>
          <w:trHeight w:val="217"/>
        </w:trPr>
        <w:tc>
          <w:tcPr>
            <w:tcW w:w="511" w:type="dxa"/>
            <w:vMerge w:val="restart"/>
            <w:shd w:val="clear" w:color="000000" w:fill="D9D9D9"/>
            <w:noWrap/>
            <w:vAlign w:val="center"/>
            <w:hideMark/>
          </w:tcPr>
          <w:p w14:paraId="6870C887" w14:textId="77777777" w:rsidR="006D6895" w:rsidRPr="00CA3DA4" w:rsidRDefault="006D6895" w:rsidP="00E874E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A3DA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lastRenderedPageBreak/>
              <w:t>Item</w:t>
            </w:r>
          </w:p>
        </w:tc>
        <w:tc>
          <w:tcPr>
            <w:tcW w:w="590" w:type="dxa"/>
            <w:vMerge w:val="restart"/>
            <w:shd w:val="clear" w:color="000000" w:fill="D9D9D9"/>
            <w:noWrap/>
            <w:vAlign w:val="center"/>
            <w:hideMark/>
          </w:tcPr>
          <w:p w14:paraId="49C9D2D6" w14:textId="77777777" w:rsidR="006D6895" w:rsidRPr="00CA3DA4" w:rsidRDefault="006D6895" w:rsidP="00E874E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A3DA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Unid.</w:t>
            </w:r>
          </w:p>
        </w:tc>
        <w:tc>
          <w:tcPr>
            <w:tcW w:w="710" w:type="dxa"/>
            <w:vMerge w:val="restart"/>
            <w:shd w:val="clear" w:color="000000" w:fill="D9D9D9"/>
            <w:noWrap/>
            <w:vAlign w:val="center"/>
            <w:hideMark/>
          </w:tcPr>
          <w:p w14:paraId="5EAA35E1" w14:textId="77777777" w:rsidR="006D6895" w:rsidRPr="00CA3DA4" w:rsidRDefault="006D6895" w:rsidP="00E874E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A3DA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Quant.</w:t>
            </w:r>
          </w:p>
        </w:tc>
        <w:tc>
          <w:tcPr>
            <w:tcW w:w="1468" w:type="dxa"/>
            <w:vMerge w:val="restart"/>
            <w:shd w:val="clear" w:color="000000" w:fill="D9D9D9"/>
            <w:noWrap/>
            <w:vAlign w:val="center"/>
            <w:hideMark/>
          </w:tcPr>
          <w:p w14:paraId="42E1E649" w14:textId="77777777" w:rsidR="006D6895" w:rsidRPr="00CA3DA4" w:rsidRDefault="006D6895" w:rsidP="00E874E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A3DA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Discriminação de Materiais</w:t>
            </w:r>
          </w:p>
        </w:tc>
        <w:tc>
          <w:tcPr>
            <w:tcW w:w="1825" w:type="dxa"/>
            <w:shd w:val="clear" w:color="000000" w:fill="D9D9D9"/>
            <w:noWrap/>
            <w:vAlign w:val="center"/>
            <w:hideMark/>
          </w:tcPr>
          <w:p w14:paraId="6F4C476C" w14:textId="77777777" w:rsidR="006D6895" w:rsidRPr="00CA3DA4" w:rsidRDefault="006D6895" w:rsidP="00E874E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A3DA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01 </w:t>
            </w:r>
          </w:p>
        </w:tc>
        <w:tc>
          <w:tcPr>
            <w:tcW w:w="1842" w:type="dxa"/>
            <w:shd w:val="clear" w:color="000000" w:fill="D9D9D9"/>
            <w:noWrap/>
            <w:vAlign w:val="center"/>
            <w:hideMark/>
          </w:tcPr>
          <w:p w14:paraId="5C5CF052" w14:textId="77777777" w:rsidR="006D6895" w:rsidRPr="00CA3DA4" w:rsidRDefault="006D6895" w:rsidP="00E874E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A3DA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02 </w:t>
            </w:r>
          </w:p>
        </w:tc>
        <w:tc>
          <w:tcPr>
            <w:tcW w:w="1843" w:type="dxa"/>
            <w:shd w:val="clear" w:color="000000" w:fill="D9D9D9"/>
            <w:noWrap/>
            <w:vAlign w:val="center"/>
            <w:hideMark/>
          </w:tcPr>
          <w:p w14:paraId="747C5DD1" w14:textId="77777777" w:rsidR="006D6895" w:rsidRPr="00CA3DA4" w:rsidRDefault="006D6895" w:rsidP="00E874E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A3DA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03 </w:t>
            </w:r>
          </w:p>
        </w:tc>
        <w:tc>
          <w:tcPr>
            <w:tcW w:w="1271" w:type="dxa"/>
            <w:vMerge w:val="restart"/>
            <w:shd w:val="clear" w:color="000000" w:fill="D9D9D9"/>
            <w:vAlign w:val="center"/>
            <w:hideMark/>
          </w:tcPr>
          <w:p w14:paraId="62280792" w14:textId="77777777" w:rsidR="006D6895" w:rsidRPr="00CA3DA4" w:rsidRDefault="006D6895" w:rsidP="00E874E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A3DA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Valor Unitário </w:t>
            </w:r>
          </w:p>
        </w:tc>
        <w:tc>
          <w:tcPr>
            <w:tcW w:w="1324" w:type="dxa"/>
            <w:vMerge w:val="restart"/>
            <w:shd w:val="clear" w:color="000000" w:fill="D9D9D9"/>
            <w:vAlign w:val="center"/>
            <w:hideMark/>
          </w:tcPr>
          <w:p w14:paraId="34B75491" w14:textId="77777777" w:rsidR="006D6895" w:rsidRPr="00CA3DA4" w:rsidRDefault="006D6895" w:rsidP="00E874E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A3DA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Valor</w:t>
            </w:r>
            <w:r w:rsidRPr="00CA3DA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br/>
              <w:t xml:space="preserve"> Total </w:t>
            </w:r>
          </w:p>
        </w:tc>
      </w:tr>
      <w:tr w:rsidR="006D6895" w:rsidRPr="00CA3DA4" w14:paraId="6AD9C136" w14:textId="77777777" w:rsidTr="00246491">
        <w:trPr>
          <w:trHeight w:val="408"/>
        </w:trPr>
        <w:tc>
          <w:tcPr>
            <w:tcW w:w="511" w:type="dxa"/>
            <w:vMerge/>
            <w:vAlign w:val="center"/>
            <w:hideMark/>
          </w:tcPr>
          <w:p w14:paraId="7E199A1A" w14:textId="77777777" w:rsidR="006D6895" w:rsidRPr="00CA3DA4" w:rsidRDefault="006D6895" w:rsidP="00E874E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90" w:type="dxa"/>
            <w:vMerge/>
            <w:vAlign w:val="center"/>
            <w:hideMark/>
          </w:tcPr>
          <w:p w14:paraId="3739C8D0" w14:textId="77777777" w:rsidR="006D6895" w:rsidRPr="00CA3DA4" w:rsidRDefault="006D6895" w:rsidP="00E874E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10" w:type="dxa"/>
            <w:vMerge/>
            <w:vAlign w:val="center"/>
            <w:hideMark/>
          </w:tcPr>
          <w:p w14:paraId="3ED9A6A9" w14:textId="77777777" w:rsidR="006D6895" w:rsidRPr="00CA3DA4" w:rsidRDefault="006D6895" w:rsidP="00E874E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468" w:type="dxa"/>
            <w:vMerge/>
            <w:vAlign w:val="center"/>
            <w:hideMark/>
          </w:tcPr>
          <w:p w14:paraId="3EDB65BB" w14:textId="77777777" w:rsidR="006D6895" w:rsidRPr="00CA3DA4" w:rsidRDefault="006D6895" w:rsidP="00E874E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825" w:type="dxa"/>
            <w:shd w:val="clear" w:color="000000" w:fill="D9D9D9"/>
            <w:vAlign w:val="center"/>
            <w:hideMark/>
          </w:tcPr>
          <w:p w14:paraId="01DA8397" w14:textId="331F999F" w:rsidR="006D6895" w:rsidRPr="00166A71" w:rsidRDefault="00D910E3" w:rsidP="00E874E0">
            <w:pPr>
              <w:spacing w:after="0" w:line="240" w:lineRule="auto"/>
              <w:ind w:left="-91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BLL Compras</w:t>
            </w:r>
          </w:p>
          <w:p w14:paraId="36F6E45D" w14:textId="5E554A51" w:rsidR="006D6895" w:rsidRPr="00814061" w:rsidRDefault="006D6895" w:rsidP="00E874E0">
            <w:pPr>
              <w:spacing w:after="0" w:line="240" w:lineRule="auto"/>
              <w:ind w:left="-91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</w:p>
        </w:tc>
        <w:tc>
          <w:tcPr>
            <w:tcW w:w="1842" w:type="dxa"/>
            <w:shd w:val="clear" w:color="000000" w:fill="D9D9D9"/>
            <w:vAlign w:val="center"/>
            <w:hideMark/>
          </w:tcPr>
          <w:p w14:paraId="38A39995" w14:textId="0444183A" w:rsidR="006D6895" w:rsidRDefault="00FE793B" w:rsidP="00E874E0">
            <w:pPr>
              <w:spacing w:after="0" w:line="240" w:lineRule="auto"/>
              <w:ind w:left="-74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Cotação Zênite</w:t>
            </w:r>
          </w:p>
          <w:p w14:paraId="7747B2C8" w14:textId="2664334F" w:rsidR="006D6895" w:rsidRPr="00166A71" w:rsidRDefault="006D6895" w:rsidP="00E874E0">
            <w:pPr>
              <w:spacing w:after="0" w:line="240" w:lineRule="auto"/>
              <w:ind w:left="-74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843" w:type="dxa"/>
            <w:shd w:val="clear" w:color="000000" w:fill="D9D9D9"/>
            <w:vAlign w:val="center"/>
            <w:hideMark/>
          </w:tcPr>
          <w:p w14:paraId="14A291B4" w14:textId="0745C943" w:rsidR="006D6895" w:rsidRDefault="006D6895" w:rsidP="00E874E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CA3DA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 </w:t>
            </w:r>
            <w:r w:rsidR="003744B4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Casa do Pica Pau</w:t>
            </w:r>
          </w:p>
          <w:p w14:paraId="066469D1" w14:textId="349E7FB1" w:rsidR="003744B4" w:rsidRPr="003744B4" w:rsidRDefault="003744B4" w:rsidP="00E874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3744B4">
              <w:rPr>
                <w:rFonts w:ascii="Arial" w:eastAsia="Times New Roman" w:hAnsi="Arial" w:cs="Arial"/>
                <w:sz w:val="14"/>
                <w:szCs w:val="14"/>
              </w:rPr>
              <w:t>CNPJ 04.742.267/0001-05</w:t>
            </w:r>
          </w:p>
          <w:p w14:paraId="3BBC615C" w14:textId="77777777" w:rsidR="006D6895" w:rsidRPr="001C384C" w:rsidRDefault="006D6895" w:rsidP="00E874E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271" w:type="dxa"/>
            <w:vMerge/>
            <w:vAlign w:val="center"/>
            <w:hideMark/>
          </w:tcPr>
          <w:p w14:paraId="44EFDE63" w14:textId="77777777" w:rsidR="006D6895" w:rsidRPr="00CA3DA4" w:rsidRDefault="006D6895" w:rsidP="00E874E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324" w:type="dxa"/>
            <w:vMerge/>
            <w:vAlign w:val="center"/>
            <w:hideMark/>
          </w:tcPr>
          <w:p w14:paraId="41335F3F" w14:textId="77777777" w:rsidR="006D6895" w:rsidRPr="00CA3DA4" w:rsidRDefault="006D6895" w:rsidP="00E874E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6D6895" w:rsidRPr="00D97D48" w14:paraId="108E0FE7" w14:textId="77777777" w:rsidTr="00246491">
        <w:trPr>
          <w:trHeight w:val="243"/>
        </w:trPr>
        <w:tc>
          <w:tcPr>
            <w:tcW w:w="511" w:type="dxa"/>
            <w:shd w:val="clear" w:color="000000" w:fill="FFFFFF"/>
            <w:noWrap/>
            <w:vAlign w:val="center"/>
            <w:hideMark/>
          </w:tcPr>
          <w:p w14:paraId="3ED61FD7" w14:textId="77777777" w:rsidR="006D6895" w:rsidRPr="00D97D48" w:rsidRDefault="006D6895" w:rsidP="00E874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proofErr w:type="gramStart"/>
            <w:r w:rsidRPr="00D97D48">
              <w:rPr>
                <w:rFonts w:ascii="Arial" w:eastAsia="Times New Roman" w:hAnsi="Arial" w:cs="Arial"/>
                <w:sz w:val="18"/>
                <w:szCs w:val="18"/>
              </w:rPr>
              <w:t>1</w:t>
            </w:r>
            <w:proofErr w:type="gramEnd"/>
          </w:p>
        </w:tc>
        <w:tc>
          <w:tcPr>
            <w:tcW w:w="590" w:type="dxa"/>
            <w:shd w:val="clear" w:color="000000" w:fill="FFFFFF"/>
            <w:noWrap/>
            <w:vAlign w:val="center"/>
            <w:hideMark/>
          </w:tcPr>
          <w:p w14:paraId="3790523F" w14:textId="77777777" w:rsidR="006D6895" w:rsidRPr="00D97D48" w:rsidRDefault="006D6895" w:rsidP="00E874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UND</w:t>
            </w:r>
          </w:p>
        </w:tc>
        <w:tc>
          <w:tcPr>
            <w:tcW w:w="710" w:type="dxa"/>
            <w:shd w:val="clear" w:color="000000" w:fill="F2F2F2"/>
            <w:vAlign w:val="center"/>
            <w:hideMark/>
          </w:tcPr>
          <w:p w14:paraId="36B01E3E" w14:textId="58948FEB" w:rsidR="006D6895" w:rsidRPr="00D97D48" w:rsidRDefault="006D6895" w:rsidP="00E874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  <w:r w:rsidR="0024649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468" w:type="dxa"/>
            <w:shd w:val="clear" w:color="auto" w:fill="auto"/>
            <w:vAlign w:val="center"/>
            <w:hideMark/>
          </w:tcPr>
          <w:p w14:paraId="1D8504D2" w14:textId="7BB76362" w:rsidR="006D6895" w:rsidRPr="00D97D48" w:rsidRDefault="00D910E3" w:rsidP="00E874E0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Grade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Aradora</w:t>
            </w:r>
            <w:proofErr w:type="spellEnd"/>
          </w:p>
        </w:tc>
        <w:tc>
          <w:tcPr>
            <w:tcW w:w="1825" w:type="dxa"/>
            <w:shd w:val="clear" w:color="auto" w:fill="auto"/>
            <w:vAlign w:val="center"/>
            <w:hideMark/>
          </w:tcPr>
          <w:p w14:paraId="1316AD08" w14:textId="793EAEA9" w:rsidR="006D6895" w:rsidRPr="00D97D48" w:rsidRDefault="00D910E3" w:rsidP="00E874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R$32.800,00</w:t>
            </w:r>
          </w:p>
        </w:tc>
        <w:tc>
          <w:tcPr>
            <w:tcW w:w="1842" w:type="dxa"/>
            <w:shd w:val="clear" w:color="000000" w:fill="FFFFFF"/>
            <w:noWrap/>
            <w:vAlign w:val="center"/>
            <w:hideMark/>
          </w:tcPr>
          <w:p w14:paraId="67F8BCFB" w14:textId="2EBE7B70" w:rsidR="006D6895" w:rsidRPr="00D97D48" w:rsidRDefault="006D6895" w:rsidP="00E874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D97D4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R$</w:t>
            </w:r>
            <w:r w:rsidR="00FE793B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44.500,00</w:t>
            </w:r>
          </w:p>
        </w:tc>
        <w:tc>
          <w:tcPr>
            <w:tcW w:w="1843" w:type="dxa"/>
            <w:shd w:val="clear" w:color="000000" w:fill="FFFFFF"/>
            <w:noWrap/>
            <w:vAlign w:val="center"/>
            <w:hideMark/>
          </w:tcPr>
          <w:p w14:paraId="4C76E869" w14:textId="5C02FBF4" w:rsidR="006D6895" w:rsidRPr="00D97D48" w:rsidRDefault="006D6895" w:rsidP="00E874E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D97D4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R$</w:t>
            </w:r>
            <w:r w:rsidR="008D3E7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57.800,</w:t>
            </w:r>
            <w:r w:rsidRPr="00D97D4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00     </w:t>
            </w:r>
          </w:p>
        </w:tc>
        <w:tc>
          <w:tcPr>
            <w:tcW w:w="1271" w:type="dxa"/>
            <w:shd w:val="clear" w:color="000000" w:fill="FFFFFF"/>
            <w:vAlign w:val="center"/>
            <w:hideMark/>
          </w:tcPr>
          <w:p w14:paraId="08BEEE52" w14:textId="2BED8E01" w:rsidR="006D6895" w:rsidRPr="00F32911" w:rsidRDefault="006D6895" w:rsidP="00E874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32911">
              <w:rPr>
                <w:rFonts w:ascii="Arial" w:eastAsia="Times New Roman" w:hAnsi="Arial" w:cs="Arial"/>
                <w:sz w:val="18"/>
                <w:szCs w:val="18"/>
              </w:rPr>
              <w:t>R$</w:t>
            </w:r>
            <w:r w:rsidR="005E4F86">
              <w:rPr>
                <w:rFonts w:ascii="Arial" w:hAnsi="Arial" w:cs="Arial"/>
                <w:sz w:val="18"/>
                <w:szCs w:val="18"/>
              </w:rPr>
              <w:t>45.033,33</w:t>
            </w:r>
          </w:p>
        </w:tc>
        <w:tc>
          <w:tcPr>
            <w:tcW w:w="1324" w:type="dxa"/>
            <w:shd w:val="clear" w:color="000000" w:fill="FFFFFF"/>
            <w:noWrap/>
            <w:vAlign w:val="center"/>
            <w:hideMark/>
          </w:tcPr>
          <w:p w14:paraId="1FC98207" w14:textId="353C9774" w:rsidR="006D6895" w:rsidRPr="00D97D48" w:rsidRDefault="006D6895" w:rsidP="00E874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F32911">
              <w:rPr>
                <w:rFonts w:ascii="Arial" w:eastAsia="Times New Roman" w:hAnsi="Arial" w:cs="Arial"/>
                <w:sz w:val="18"/>
                <w:szCs w:val="18"/>
              </w:rPr>
              <w:t>R$</w:t>
            </w:r>
            <w:r w:rsidR="00B1446A">
              <w:rPr>
                <w:rFonts w:ascii="Arial" w:hAnsi="Arial" w:cs="Arial"/>
                <w:sz w:val="18"/>
                <w:szCs w:val="18"/>
              </w:rPr>
              <w:t>90.066,6</w:t>
            </w:r>
            <w:r w:rsidR="009734F4">
              <w:rPr>
                <w:rFonts w:ascii="Arial" w:hAnsi="Arial" w:cs="Arial"/>
                <w:sz w:val="18"/>
                <w:szCs w:val="18"/>
              </w:rPr>
              <w:t>6</w:t>
            </w:r>
          </w:p>
        </w:tc>
      </w:tr>
      <w:tr w:rsidR="00246491" w:rsidRPr="00D97D48" w14:paraId="296D428F" w14:textId="77777777" w:rsidTr="00246491">
        <w:trPr>
          <w:trHeight w:val="243"/>
        </w:trPr>
        <w:tc>
          <w:tcPr>
            <w:tcW w:w="511" w:type="dxa"/>
            <w:shd w:val="clear" w:color="000000" w:fill="FFFFFF"/>
            <w:noWrap/>
            <w:vAlign w:val="center"/>
          </w:tcPr>
          <w:p w14:paraId="1B6D7B31" w14:textId="6F786D43" w:rsidR="00246491" w:rsidRPr="00D97D48" w:rsidRDefault="00246491" w:rsidP="0024649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proofErr w:type="gramStart"/>
            <w:r>
              <w:rPr>
                <w:rFonts w:ascii="Arial" w:eastAsia="Times New Roman" w:hAnsi="Arial" w:cs="Arial"/>
                <w:sz w:val="18"/>
                <w:szCs w:val="18"/>
              </w:rPr>
              <w:t>2</w:t>
            </w:r>
            <w:proofErr w:type="gramEnd"/>
          </w:p>
        </w:tc>
        <w:tc>
          <w:tcPr>
            <w:tcW w:w="590" w:type="dxa"/>
            <w:shd w:val="clear" w:color="000000" w:fill="FFFFFF"/>
            <w:noWrap/>
            <w:vAlign w:val="center"/>
          </w:tcPr>
          <w:p w14:paraId="521BCC42" w14:textId="7F31CE0C" w:rsidR="00246491" w:rsidRDefault="00246491" w:rsidP="00246491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UND</w:t>
            </w:r>
          </w:p>
        </w:tc>
        <w:tc>
          <w:tcPr>
            <w:tcW w:w="710" w:type="dxa"/>
            <w:shd w:val="clear" w:color="000000" w:fill="F2F2F2"/>
            <w:vAlign w:val="center"/>
          </w:tcPr>
          <w:p w14:paraId="0F77E86E" w14:textId="0BC0C0D7" w:rsidR="00246491" w:rsidRDefault="00246491" w:rsidP="0024649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1468" w:type="dxa"/>
            <w:shd w:val="clear" w:color="auto" w:fill="auto"/>
            <w:vAlign w:val="center"/>
          </w:tcPr>
          <w:p w14:paraId="061C7F62" w14:textId="0274E3B6" w:rsidR="00246491" w:rsidRDefault="00D910E3" w:rsidP="0024649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Arado</w:t>
            </w:r>
          </w:p>
        </w:tc>
        <w:tc>
          <w:tcPr>
            <w:tcW w:w="1825" w:type="dxa"/>
            <w:shd w:val="clear" w:color="auto" w:fill="auto"/>
            <w:vAlign w:val="center"/>
          </w:tcPr>
          <w:p w14:paraId="0E4F87A7" w14:textId="4D176829" w:rsidR="00246491" w:rsidRPr="00C55F05" w:rsidRDefault="00D910E3" w:rsidP="0024649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R$20.800,00</w:t>
            </w:r>
          </w:p>
        </w:tc>
        <w:tc>
          <w:tcPr>
            <w:tcW w:w="1842" w:type="dxa"/>
            <w:shd w:val="clear" w:color="000000" w:fill="FFFFFF"/>
            <w:noWrap/>
            <w:vAlign w:val="center"/>
          </w:tcPr>
          <w:p w14:paraId="1C13DC39" w14:textId="53E824FE" w:rsidR="00246491" w:rsidRPr="00D97D48" w:rsidRDefault="00FE793B" w:rsidP="002464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R$</w:t>
            </w:r>
            <w:r w:rsidR="003744B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20.600,00</w:t>
            </w:r>
          </w:p>
        </w:tc>
        <w:tc>
          <w:tcPr>
            <w:tcW w:w="1843" w:type="dxa"/>
            <w:shd w:val="clear" w:color="000000" w:fill="FFFFFF"/>
            <w:noWrap/>
            <w:vAlign w:val="center"/>
          </w:tcPr>
          <w:p w14:paraId="40F44648" w14:textId="094D774A" w:rsidR="00246491" w:rsidRPr="00D97D48" w:rsidRDefault="008D3E71" w:rsidP="002464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R$26.000,00</w:t>
            </w:r>
          </w:p>
        </w:tc>
        <w:tc>
          <w:tcPr>
            <w:tcW w:w="1271" w:type="dxa"/>
            <w:shd w:val="clear" w:color="000000" w:fill="FFFFFF"/>
            <w:vAlign w:val="center"/>
          </w:tcPr>
          <w:p w14:paraId="76390E3F" w14:textId="5D7B6DD0" w:rsidR="00246491" w:rsidRPr="00F32911" w:rsidRDefault="005E4F86" w:rsidP="0024649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R$</w:t>
            </w:r>
            <w:r w:rsidR="00B1446A">
              <w:rPr>
                <w:rFonts w:ascii="Arial" w:eastAsia="Times New Roman" w:hAnsi="Arial" w:cs="Arial"/>
                <w:sz w:val="18"/>
                <w:szCs w:val="18"/>
              </w:rPr>
              <w:t>22.466,67</w:t>
            </w:r>
          </w:p>
        </w:tc>
        <w:tc>
          <w:tcPr>
            <w:tcW w:w="1324" w:type="dxa"/>
            <w:shd w:val="clear" w:color="000000" w:fill="FFFFFF"/>
            <w:noWrap/>
            <w:vAlign w:val="center"/>
          </w:tcPr>
          <w:p w14:paraId="05E47BC7" w14:textId="23ACC4F8" w:rsidR="00246491" w:rsidRPr="00F32911" w:rsidRDefault="00B1446A" w:rsidP="0024649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R$44.933,3</w:t>
            </w:r>
            <w:r w:rsidR="009734F4">
              <w:rPr>
                <w:rFonts w:ascii="Arial" w:eastAsia="Times New Roman" w:hAnsi="Arial" w:cs="Arial"/>
                <w:sz w:val="18"/>
                <w:szCs w:val="18"/>
              </w:rPr>
              <w:t>4</w:t>
            </w:r>
          </w:p>
        </w:tc>
      </w:tr>
      <w:tr w:rsidR="00CF15EA" w:rsidRPr="00D97D48" w14:paraId="4EFE64A6" w14:textId="77777777" w:rsidTr="00A7609F">
        <w:trPr>
          <w:trHeight w:val="243"/>
        </w:trPr>
        <w:tc>
          <w:tcPr>
            <w:tcW w:w="3279" w:type="dxa"/>
            <w:gridSpan w:val="4"/>
            <w:shd w:val="clear" w:color="000000" w:fill="FFFFFF"/>
            <w:noWrap/>
            <w:vAlign w:val="center"/>
          </w:tcPr>
          <w:p w14:paraId="763DCBAE" w14:textId="730C4292" w:rsidR="00CF15EA" w:rsidRPr="00D375F6" w:rsidRDefault="00CF15EA" w:rsidP="00CF15E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D375F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1825" w:type="dxa"/>
            <w:shd w:val="clear" w:color="auto" w:fill="auto"/>
            <w:vAlign w:val="center"/>
          </w:tcPr>
          <w:p w14:paraId="3BBBD8B5" w14:textId="08A20B4F" w:rsidR="00CF15EA" w:rsidRPr="00D375F6" w:rsidRDefault="00D375F6" w:rsidP="0024649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75F6">
              <w:rPr>
                <w:rFonts w:ascii="Arial" w:hAnsi="Arial" w:cs="Arial"/>
                <w:b/>
                <w:bCs/>
                <w:sz w:val="18"/>
                <w:szCs w:val="18"/>
              </w:rPr>
              <w:t>R$53.600,00</w:t>
            </w:r>
          </w:p>
        </w:tc>
        <w:tc>
          <w:tcPr>
            <w:tcW w:w="1842" w:type="dxa"/>
            <w:shd w:val="clear" w:color="000000" w:fill="FFFFFF"/>
            <w:noWrap/>
            <w:vAlign w:val="center"/>
          </w:tcPr>
          <w:p w14:paraId="30757364" w14:textId="57232CCF" w:rsidR="00CF15EA" w:rsidRPr="00D375F6" w:rsidRDefault="00D375F6" w:rsidP="002464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R$65.100,00</w:t>
            </w:r>
          </w:p>
        </w:tc>
        <w:tc>
          <w:tcPr>
            <w:tcW w:w="1843" w:type="dxa"/>
            <w:shd w:val="clear" w:color="000000" w:fill="FFFFFF"/>
            <w:noWrap/>
            <w:vAlign w:val="center"/>
          </w:tcPr>
          <w:p w14:paraId="24D8A2CA" w14:textId="6486E7D1" w:rsidR="00CF15EA" w:rsidRPr="00D375F6" w:rsidRDefault="00B95C99" w:rsidP="002464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R$83.800,00</w:t>
            </w:r>
          </w:p>
        </w:tc>
        <w:tc>
          <w:tcPr>
            <w:tcW w:w="1271" w:type="dxa"/>
            <w:shd w:val="clear" w:color="000000" w:fill="FFFFFF"/>
            <w:vAlign w:val="center"/>
          </w:tcPr>
          <w:p w14:paraId="25E9E298" w14:textId="2EBFD4B6" w:rsidR="00CF15EA" w:rsidRPr="00D375F6" w:rsidRDefault="00B95C99" w:rsidP="002464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R$67.500,00</w:t>
            </w:r>
          </w:p>
        </w:tc>
        <w:tc>
          <w:tcPr>
            <w:tcW w:w="1324" w:type="dxa"/>
            <w:shd w:val="clear" w:color="000000" w:fill="FFFFFF"/>
            <w:noWrap/>
            <w:vAlign w:val="center"/>
          </w:tcPr>
          <w:p w14:paraId="18A6B870" w14:textId="6D539850" w:rsidR="00CF15EA" w:rsidRPr="00D375F6" w:rsidRDefault="00B95C99" w:rsidP="002464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R$135.000,00</w:t>
            </w:r>
          </w:p>
        </w:tc>
      </w:tr>
    </w:tbl>
    <w:p w14:paraId="663DB5B5" w14:textId="77777777" w:rsidR="006D6895" w:rsidRDefault="006D6895" w:rsidP="00C36401">
      <w:pPr>
        <w:pStyle w:val="Corpodetexto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7286DDF" w14:textId="4AFA065B" w:rsidR="003D2D61" w:rsidRPr="005A0EEF" w:rsidRDefault="003D2D61" w:rsidP="00C36401">
      <w:pPr>
        <w:pStyle w:val="Corpodetexto"/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5A0EEF">
        <w:rPr>
          <w:rFonts w:ascii="Arial" w:hAnsi="Arial" w:cs="Arial"/>
          <w:b/>
          <w:bCs/>
          <w:sz w:val="24"/>
          <w:szCs w:val="24"/>
        </w:rPr>
        <w:t>Valor Médio: R$</w:t>
      </w:r>
      <w:r w:rsidR="005A0EEF" w:rsidRPr="005A0EEF">
        <w:rPr>
          <w:rFonts w:ascii="Arial" w:hAnsi="Arial" w:cs="Arial"/>
          <w:b/>
          <w:bCs/>
          <w:sz w:val="24"/>
          <w:szCs w:val="24"/>
        </w:rPr>
        <w:t>135.000,00</w:t>
      </w:r>
    </w:p>
    <w:p w14:paraId="516BC5CB" w14:textId="77777777" w:rsidR="005A0EEF" w:rsidRDefault="005A0EEF" w:rsidP="00C36401">
      <w:pPr>
        <w:pStyle w:val="Corpodetexto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BBF7E52" w14:textId="74D2AE0B" w:rsidR="003D2D61" w:rsidRDefault="003D2D61" w:rsidP="00C36401">
      <w:pPr>
        <w:pStyle w:val="Corpodetexto"/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Caso seja necessário pedido de reajustamento de preços, a forma </w:t>
      </w:r>
      <w:proofErr w:type="gramStart"/>
      <w:r>
        <w:rPr>
          <w:rFonts w:ascii="Arial" w:hAnsi="Arial" w:cs="Arial"/>
          <w:sz w:val="24"/>
          <w:szCs w:val="24"/>
        </w:rPr>
        <w:t>desse</w:t>
      </w:r>
      <w:proofErr w:type="gramEnd"/>
      <w:r>
        <w:rPr>
          <w:rFonts w:ascii="Arial" w:hAnsi="Arial" w:cs="Arial"/>
          <w:sz w:val="24"/>
          <w:szCs w:val="24"/>
        </w:rPr>
        <w:t xml:space="preserve"> deverá ser</w:t>
      </w:r>
      <w:r w:rsidR="00083B10">
        <w:rPr>
          <w:rFonts w:ascii="Arial" w:hAnsi="Arial" w:cs="Arial"/>
          <w:sz w:val="24"/>
          <w:szCs w:val="24"/>
        </w:rPr>
        <w:t xml:space="preserve"> através da planilha de custos, a ser apresentada, devendo ser preferencialmente o modelo apresentado pela Administração.</w:t>
      </w:r>
    </w:p>
    <w:p w14:paraId="5B58E987" w14:textId="209A2FD3" w:rsidR="00083B10" w:rsidRPr="00F03D55" w:rsidRDefault="00083B10" w:rsidP="00C36401">
      <w:pPr>
        <w:pStyle w:val="Corpodetexto"/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Os valores poderão ser revistos e/ou reajustados </w:t>
      </w:r>
      <w:r w:rsidR="00B81CE1">
        <w:rPr>
          <w:rFonts w:ascii="Arial" w:hAnsi="Arial" w:cs="Arial"/>
          <w:sz w:val="24"/>
          <w:szCs w:val="24"/>
        </w:rPr>
        <w:t xml:space="preserve">com requerimento de recomposição de valore, protocolado pelo Contratado, quando houver acréscimo sginficativo </w:t>
      </w:r>
      <w:proofErr w:type="gramStart"/>
      <w:r w:rsidR="00B81CE1">
        <w:rPr>
          <w:rFonts w:ascii="Arial" w:hAnsi="Arial" w:cs="Arial"/>
          <w:sz w:val="24"/>
          <w:szCs w:val="24"/>
        </w:rPr>
        <w:t>no preços</w:t>
      </w:r>
      <w:proofErr w:type="gramEnd"/>
      <w:r w:rsidR="00B81CE1">
        <w:rPr>
          <w:rFonts w:ascii="Arial" w:hAnsi="Arial" w:cs="Arial"/>
          <w:sz w:val="24"/>
          <w:szCs w:val="24"/>
        </w:rPr>
        <w:t xml:space="preserve"> dos insumos que compõe </w:t>
      </w:r>
      <w:r w:rsidR="004A12E8">
        <w:rPr>
          <w:rFonts w:ascii="Arial" w:hAnsi="Arial" w:cs="Arial"/>
          <w:sz w:val="24"/>
          <w:szCs w:val="24"/>
        </w:rPr>
        <w:t>o custo, desde que comprovado o impacto financeiro. Para reajuste de valores se obrservada à capacidade de pagamento do Município, ficando exclusivamente sob sua responsabilidade</w:t>
      </w:r>
      <w:r w:rsidR="001E3479">
        <w:rPr>
          <w:rFonts w:ascii="Arial" w:hAnsi="Arial" w:cs="Arial"/>
          <w:sz w:val="24"/>
          <w:szCs w:val="24"/>
        </w:rPr>
        <w:t xml:space="preserve"> autorizar ou não o reajuste.</w:t>
      </w:r>
      <w:r w:rsidR="004A12E8">
        <w:rPr>
          <w:rFonts w:ascii="Arial" w:hAnsi="Arial" w:cs="Arial"/>
          <w:sz w:val="24"/>
          <w:szCs w:val="24"/>
        </w:rPr>
        <w:t xml:space="preserve"> </w:t>
      </w:r>
    </w:p>
    <w:p w14:paraId="200F5458" w14:textId="3952AAD6" w:rsidR="00AD67B0" w:rsidRPr="00171279" w:rsidRDefault="00AC669A" w:rsidP="0071729A">
      <w:pPr>
        <w:shd w:val="clear" w:color="auto" w:fill="E7E6E6"/>
        <w:spacing w:before="280" w:after="280" w:line="36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 w:rsidRPr="00171279">
        <w:rPr>
          <w:rFonts w:ascii="Arial" w:eastAsia="Times New Roman" w:hAnsi="Arial" w:cs="Arial"/>
          <w:b/>
          <w:sz w:val="24"/>
          <w:szCs w:val="24"/>
        </w:rPr>
        <w:t>VII -</w:t>
      </w:r>
      <w:r w:rsidR="00FF6931" w:rsidRPr="00171279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171279">
        <w:rPr>
          <w:rFonts w:ascii="Arial" w:hAnsi="Arial" w:cs="Arial"/>
          <w:b/>
          <w:sz w:val="24"/>
          <w:szCs w:val="24"/>
        </w:rPr>
        <w:t>DESCRIÇÃO DA SOLUÇÃO COMO UM TODO</w:t>
      </w:r>
      <w:r w:rsidR="00FF6931" w:rsidRPr="00171279">
        <w:rPr>
          <w:rFonts w:ascii="Arial" w:eastAsia="Times New Roman" w:hAnsi="Arial" w:cs="Arial"/>
          <w:b/>
          <w:sz w:val="24"/>
          <w:szCs w:val="24"/>
        </w:rPr>
        <w:tab/>
      </w:r>
    </w:p>
    <w:p w14:paraId="3CA733A6" w14:textId="4BD12662" w:rsidR="0019249E" w:rsidRDefault="005B1452" w:rsidP="0019249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Dada a demanda identificada no item deste estudo, a solução selecionada compreende a aquisição </w:t>
      </w:r>
      <w:r w:rsidR="00EF5E72">
        <w:rPr>
          <w:rFonts w:ascii="Arial" w:hAnsi="Arial" w:cs="Arial"/>
          <w:sz w:val="24"/>
          <w:szCs w:val="24"/>
        </w:rPr>
        <w:t>dos implementos</w:t>
      </w:r>
      <w:r>
        <w:rPr>
          <w:rFonts w:ascii="Arial" w:hAnsi="Arial" w:cs="Arial"/>
          <w:sz w:val="24"/>
          <w:szCs w:val="24"/>
        </w:rPr>
        <w:t>.</w:t>
      </w:r>
    </w:p>
    <w:p w14:paraId="705FFC8B" w14:textId="1274A805" w:rsidR="005B1452" w:rsidRDefault="005B1452" w:rsidP="0019249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Comparando-se todas as soluções consultadas, concluiu-se que a mais vantajosa é a aquisição </w:t>
      </w:r>
      <w:r w:rsidR="00A65317">
        <w:rPr>
          <w:rFonts w:ascii="Arial" w:hAnsi="Arial" w:cs="Arial"/>
          <w:sz w:val="24"/>
          <w:szCs w:val="24"/>
        </w:rPr>
        <w:t>dos implementos novos</w:t>
      </w:r>
      <w:r w:rsidR="000A16A4">
        <w:rPr>
          <w:rFonts w:ascii="Arial" w:hAnsi="Arial" w:cs="Arial"/>
          <w:sz w:val="24"/>
          <w:szCs w:val="24"/>
        </w:rPr>
        <w:t xml:space="preserve"> pelas seguintes razões:</w:t>
      </w:r>
    </w:p>
    <w:p w14:paraId="68634368" w14:textId="009408B1" w:rsidR="000A16A4" w:rsidRDefault="000A16A4" w:rsidP="0019249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Economia e Eficiência: Dado ao custo elevado de aluguel, a aquisição se torna a única</w:t>
      </w:r>
      <w:r w:rsidR="003F1733">
        <w:rPr>
          <w:rFonts w:ascii="Arial" w:hAnsi="Arial" w:cs="Arial"/>
          <w:sz w:val="24"/>
          <w:szCs w:val="24"/>
        </w:rPr>
        <w:t xml:space="preserve"> opção viável para garantir a disponibilidade </w:t>
      </w:r>
      <w:proofErr w:type="spellStart"/>
      <w:r w:rsidR="003F1733">
        <w:rPr>
          <w:rFonts w:ascii="Arial" w:hAnsi="Arial" w:cs="Arial"/>
          <w:sz w:val="24"/>
          <w:szCs w:val="24"/>
        </w:rPr>
        <w:t>contante</w:t>
      </w:r>
      <w:proofErr w:type="spellEnd"/>
      <w:r w:rsidR="003F1733">
        <w:rPr>
          <w:rFonts w:ascii="Arial" w:hAnsi="Arial" w:cs="Arial"/>
          <w:sz w:val="24"/>
          <w:szCs w:val="24"/>
        </w:rPr>
        <w:t xml:space="preserve"> </w:t>
      </w:r>
      <w:r w:rsidR="0030251C">
        <w:rPr>
          <w:rFonts w:ascii="Arial" w:hAnsi="Arial" w:cs="Arial"/>
          <w:sz w:val="24"/>
          <w:szCs w:val="24"/>
        </w:rPr>
        <w:t>dos implementos</w:t>
      </w:r>
      <w:r w:rsidR="003F1733">
        <w:rPr>
          <w:rFonts w:ascii="Arial" w:hAnsi="Arial" w:cs="Arial"/>
          <w:sz w:val="24"/>
          <w:szCs w:val="24"/>
        </w:rPr>
        <w:t xml:space="preserve">, evitando interrupções nas operações da Secretaria de </w:t>
      </w:r>
      <w:r w:rsidR="0030251C">
        <w:rPr>
          <w:rFonts w:ascii="Arial" w:hAnsi="Arial" w:cs="Arial"/>
          <w:sz w:val="24"/>
          <w:szCs w:val="24"/>
        </w:rPr>
        <w:t>Agricultura e Desenvolvimento Econômico</w:t>
      </w:r>
      <w:r w:rsidR="006509F8">
        <w:rPr>
          <w:rFonts w:ascii="Arial" w:hAnsi="Arial" w:cs="Arial"/>
          <w:sz w:val="24"/>
          <w:szCs w:val="24"/>
        </w:rPr>
        <w:t>.</w:t>
      </w:r>
    </w:p>
    <w:p w14:paraId="386552E6" w14:textId="07D030AC" w:rsidR="00061F7A" w:rsidRDefault="006509F8" w:rsidP="0019249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Controle Total: A aquisição permite ao município ter controle total sobre o</w:t>
      </w:r>
      <w:r w:rsidR="00A65317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 xml:space="preserve"> </w:t>
      </w:r>
      <w:r w:rsidR="00A65317">
        <w:rPr>
          <w:rFonts w:ascii="Arial" w:hAnsi="Arial" w:cs="Arial"/>
          <w:sz w:val="24"/>
          <w:szCs w:val="24"/>
        </w:rPr>
        <w:t>implementos</w:t>
      </w:r>
      <w:r>
        <w:rPr>
          <w:rFonts w:ascii="Arial" w:hAnsi="Arial" w:cs="Arial"/>
          <w:sz w:val="24"/>
          <w:szCs w:val="24"/>
        </w:rPr>
        <w:t>, possibilitando customizações</w:t>
      </w:r>
      <w:r w:rsidR="00061F7A">
        <w:rPr>
          <w:rFonts w:ascii="Arial" w:hAnsi="Arial" w:cs="Arial"/>
          <w:sz w:val="24"/>
          <w:szCs w:val="24"/>
        </w:rPr>
        <w:t xml:space="preserve"> e ajustes de acordo com as necessidades específicas.</w:t>
      </w:r>
      <w:r w:rsidR="00EF5E72">
        <w:rPr>
          <w:rFonts w:ascii="Arial" w:hAnsi="Arial" w:cs="Arial"/>
          <w:sz w:val="24"/>
          <w:szCs w:val="24"/>
        </w:rPr>
        <w:t xml:space="preserve"> </w:t>
      </w:r>
      <w:r w:rsidR="001616D9" w:rsidRPr="00104B6A">
        <w:rPr>
          <w:rFonts w:ascii="Arial" w:hAnsi="Arial" w:cs="Arial"/>
          <w:sz w:val="24"/>
          <w:szCs w:val="24"/>
        </w:rPr>
        <w:t>Utilização d</w:t>
      </w:r>
      <w:r w:rsidR="0062656E" w:rsidRPr="00104B6A">
        <w:rPr>
          <w:rFonts w:ascii="Arial" w:hAnsi="Arial" w:cs="Arial"/>
          <w:sz w:val="24"/>
          <w:szCs w:val="24"/>
        </w:rPr>
        <w:t xml:space="preserve">e Recursos do Convênio </w:t>
      </w:r>
      <w:r w:rsidR="00104B6A" w:rsidRPr="00104B6A">
        <w:rPr>
          <w:rFonts w:ascii="Arial" w:hAnsi="Arial" w:cs="Arial"/>
          <w:sz w:val="24"/>
          <w:szCs w:val="24"/>
        </w:rPr>
        <w:t>921242/2021</w:t>
      </w:r>
      <w:r w:rsidR="0062656E" w:rsidRPr="00104B6A">
        <w:rPr>
          <w:rFonts w:ascii="Arial" w:hAnsi="Arial" w:cs="Arial"/>
          <w:sz w:val="24"/>
          <w:szCs w:val="24"/>
        </w:rPr>
        <w:t xml:space="preserve"> – </w:t>
      </w:r>
      <w:r w:rsidR="00104B6A" w:rsidRPr="00104B6A">
        <w:rPr>
          <w:rFonts w:ascii="Arial" w:hAnsi="Arial" w:cs="Arial"/>
          <w:sz w:val="24"/>
          <w:szCs w:val="24"/>
        </w:rPr>
        <w:t xml:space="preserve">Aquisição de Patrulha Mecanizada e Implementos firmado com o Ministério da Agricultura, Pecuária e </w:t>
      </w:r>
      <w:proofErr w:type="gramStart"/>
      <w:r w:rsidR="00104B6A" w:rsidRPr="00104B6A">
        <w:rPr>
          <w:rFonts w:ascii="Arial" w:hAnsi="Arial" w:cs="Arial"/>
          <w:sz w:val="24"/>
          <w:szCs w:val="24"/>
        </w:rPr>
        <w:t>Abastecimento</w:t>
      </w:r>
      <w:proofErr w:type="gramEnd"/>
    </w:p>
    <w:p w14:paraId="4869A8B3" w14:textId="3744C52C" w:rsidR="008D03DB" w:rsidRDefault="008D03DB" w:rsidP="0019249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As especificações </w:t>
      </w:r>
      <w:r w:rsidR="0030251C">
        <w:rPr>
          <w:rFonts w:ascii="Arial" w:hAnsi="Arial" w:cs="Arial"/>
          <w:sz w:val="24"/>
          <w:szCs w:val="24"/>
        </w:rPr>
        <w:t>dos implementos</w:t>
      </w:r>
      <w:r>
        <w:rPr>
          <w:rFonts w:ascii="Arial" w:hAnsi="Arial" w:cs="Arial"/>
          <w:sz w:val="24"/>
          <w:szCs w:val="24"/>
        </w:rPr>
        <w:t xml:space="preserve"> a ser</w:t>
      </w:r>
      <w:r w:rsidR="0030251C">
        <w:rPr>
          <w:rFonts w:ascii="Arial" w:hAnsi="Arial" w:cs="Arial"/>
          <w:sz w:val="24"/>
          <w:szCs w:val="24"/>
        </w:rPr>
        <w:t>em</w:t>
      </w:r>
      <w:r>
        <w:rPr>
          <w:rFonts w:ascii="Arial" w:hAnsi="Arial" w:cs="Arial"/>
          <w:sz w:val="24"/>
          <w:szCs w:val="24"/>
        </w:rPr>
        <w:t xml:space="preserve"> adquirid</w:t>
      </w:r>
      <w:r w:rsidR="0030251C">
        <w:rPr>
          <w:rFonts w:ascii="Arial" w:hAnsi="Arial" w:cs="Arial"/>
          <w:sz w:val="24"/>
          <w:szCs w:val="24"/>
        </w:rPr>
        <w:t>os</w:t>
      </w:r>
      <w:r>
        <w:rPr>
          <w:rFonts w:ascii="Arial" w:hAnsi="Arial" w:cs="Arial"/>
          <w:sz w:val="24"/>
          <w:szCs w:val="24"/>
        </w:rPr>
        <w:t xml:space="preserve"> </w:t>
      </w:r>
      <w:r w:rsidR="0030251C">
        <w:rPr>
          <w:rFonts w:ascii="Arial" w:hAnsi="Arial" w:cs="Arial"/>
          <w:sz w:val="24"/>
          <w:szCs w:val="24"/>
        </w:rPr>
        <w:t>são</w:t>
      </w:r>
      <w:r>
        <w:rPr>
          <w:rFonts w:ascii="Arial" w:hAnsi="Arial" w:cs="Arial"/>
          <w:sz w:val="24"/>
          <w:szCs w:val="24"/>
        </w:rPr>
        <w:t xml:space="preserve"> estritamente voltada</w:t>
      </w:r>
      <w:r w:rsidR="0030251C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 xml:space="preserve"> para atender à</w:t>
      </w:r>
      <w:r w:rsidR="002D03BE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 xml:space="preserve"> necessidades </w:t>
      </w:r>
      <w:r w:rsidR="002D03BE">
        <w:rPr>
          <w:rFonts w:ascii="Arial" w:hAnsi="Arial" w:cs="Arial"/>
          <w:sz w:val="24"/>
          <w:szCs w:val="24"/>
        </w:rPr>
        <w:t xml:space="preserve">da Secretaria Municipal de </w:t>
      </w:r>
      <w:r w:rsidR="0030251C">
        <w:rPr>
          <w:rFonts w:ascii="Arial" w:hAnsi="Arial" w:cs="Arial"/>
          <w:sz w:val="24"/>
          <w:szCs w:val="24"/>
        </w:rPr>
        <w:t xml:space="preserve">Agricultura e </w:t>
      </w:r>
      <w:r w:rsidR="0030251C">
        <w:rPr>
          <w:rFonts w:ascii="Arial" w:hAnsi="Arial" w:cs="Arial"/>
          <w:sz w:val="24"/>
          <w:szCs w:val="24"/>
        </w:rPr>
        <w:lastRenderedPageBreak/>
        <w:t>Desenvolvimento Econômico</w:t>
      </w:r>
      <w:r w:rsidR="002D03BE">
        <w:rPr>
          <w:rFonts w:ascii="Arial" w:hAnsi="Arial" w:cs="Arial"/>
          <w:sz w:val="24"/>
          <w:szCs w:val="24"/>
        </w:rPr>
        <w:t xml:space="preserve">. Portanto, o objeto desta contratação não se enquadra na categoria </w:t>
      </w:r>
      <w:r w:rsidR="00084EDE">
        <w:rPr>
          <w:rFonts w:ascii="Arial" w:hAnsi="Arial" w:cs="Arial"/>
          <w:sz w:val="24"/>
          <w:szCs w:val="24"/>
        </w:rPr>
        <w:t xml:space="preserve">de bens de luxo, conforme definido no Decreto n°. 3.185, de 2023, que estabelece </w:t>
      </w:r>
      <w:proofErr w:type="gramStart"/>
      <w:r w:rsidR="00084EDE">
        <w:rPr>
          <w:rFonts w:ascii="Arial" w:hAnsi="Arial" w:cs="Arial"/>
          <w:sz w:val="24"/>
          <w:szCs w:val="24"/>
        </w:rPr>
        <w:t>critérios par</w:t>
      </w:r>
      <w:proofErr w:type="gramEnd"/>
      <w:r w:rsidR="00084EDE">
        <w:rPr>
          <w:rFonts w:ascii="Arial" w:hAnsi="Arial" w:cs="Arial"/>
          <w:sz w:val="24"/>
          <w:szCs w:val="24"/>
        </w:rPr>
        <w:t xml:space="preserve"> a identificação de bens dessa natureza. As especificações são direcionadas </w:t>
      </w:r>
      <w:r w:rsidR="0090186F">
        <w:rPr>
          <w:rFonts w:ascii="Arial" w:hAnsi="Arial" w:cs="Arial"/>
          <w:sz w:val="24"/>
          <w:szCs w:val="24"/>
        </w:rPr>
        <w:t>para as demandas usuais d</w:t>
      </w:r>
      <w:r w:rsidR="00D7103B">
        <w:rPr>
          <w:rFonts w:ascii="Arial" w:hAnsi="Arial" w:cs="Arial"/>
          <w:sz w:val="24"/>
          <w:szCs w:val="24"/>
        </w:rPr>
        <w:t>a agricultura familiar e produtores rurais</w:t>
      </w:r>
      <w:r w:rsidR="006522F0">
        <w:rPr>
          <w:rFonts w:ascii="Arial" w:hAnsi="Arial" w:cs="Arial"/>
          <w:sz w:val="24"/>
          <w:szCs w:val="24"/>
        </w:rPr>
        <w:t>.</w:t>
      </w:r>
    </w:p>
    <w:p w14:paraId="4BDF32CF" w14:textId="77777777" w:rsidR="00BF136E" w:rsidRDefault="00BF136E" w:rsidP="0019249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A073200" w14:textId="2A2C3BE6" w:rsidR="001E307F" w:rsidRPr="0085233A" w:rsidRDefault="00AC669A" w:rsidP="00605596">
      <w:pPr>
        <w:shd w:val="clear" w:color="auto" w:fill="E7E6E6"/>
        <w:spacing w:before="280" w:after="280" w:line="36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 w:rsidRPr="0085233A">
        <w:rPr>
          <w:rFonts w:ascii="Arial" w:eastAsia="Times New Roman" w:hAnsi="Arial" w:cs="Arial"/>
          <w:b/>
          <w:sz w:val="24"/>
          <w:szCs w:val="24"/>
        </w:rPr>
        <w:t>VIII -</w:t>
      </w:r>
      <w:r w:rsidR="001E307F" w:rsidRPr="0085233A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85233A">
        <w:rPr>
          <w:rFonts w:ascii="Arial" w:hAnsi="Arial" w:cs="Arial"/>
          <w:b/>
          <w:sz w:val="24"/>
          <w:szCs w:val="24"/>
        </w:rPr>
        <w:t>JUSTIFICATIVA PARA PARCELAMENTO OU NÃO DA SOLUÇÃO</w:t>
      </w:r>
      <w:r w:rsidR="001E307F" w:rsidRPr="0085233A">
        <w:rPr>
          <w:rFonts w:ascii="Arial" w:eastAsia="Times New Roman" w:hAnsi="Arial" w:cs="Arial"/>
          <w:b/>
          <w:sz w:val="24"/>
          <w:szCs w:val="24"/>
        </w:rPr>
        <w:tab/>
      </w:r>
    </w:p>
    <w:p w14:paraId="717FD879" w14:textId="636D1294" w:rsidR="007E2E39" w:rsidRPr="0085233A" w:rsidRDefault="00CB3C09" w:rsidP="00BE25C1">
      <w:pPr>
        <w:pStyle w:val="Estilo1"/>
        <w:ind w:firstLine="0"/>
        <w:rPr>
          <w:color w:val="auto"/>
        </w:rPr>
      </w:pPr>
      <w:r>
        <w:rPr>
          <w:color w:val="auto"/>
        </w:rPr>
        <w:t>Diante da particularidade do objeto a ser contratado, dispensa-se as justificativa</w:t>
      </w:r>
      <w:r w:rsidR="00654331">
        <w:rPr>
          <w:color w:val="auto"/>
        </w:rPr>
        <w:t>s</w:t>
      </w:r>
      <w:r>
        <w:rPr>
          <w:color w:val="auto"/>
        </w:rPr>
        <w:t xml:space="preserve"> </w:t>
      </w:r>
      <w:r w:rsidR="00A463DF">
        <w:rPr>
          <w:color w:val="auto"/>
        </w:rPr>
        <w:t>para o</w:t>
      </w:r>
      <w:r>
        <w:rPr>
          <w:color w:val="auto"/>
        </w:rPr>
        <w:t xml:space="preserve"> parcelamento </w:t>
      </w:r>
      <w:r w:rsidR="00A463DF">
        <w:rPr>
          <w:color w:val="auto"/>
        </w:rPr>
        <w:t>ou não da solução.</w:t>
      </w:r>
    </w:p>
    <w:p w14:paraId="6007F2ED" w14:textId="117369B1" w:rsidR="001A31EA" w:rsidRPr="0085233A" w:rsidRDefault="00AC669A" w:rsidP="001A31EA">
      <w:pPr>
        <w:shd w:val="clear" w:color="auto" w:fill="E7E6E6"/>
        <w:spacing w:before="280" w:after="280" w:line="36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 w:rsidRPr="0085233A">
        <w:rPr>
          <w:rFonts w:ascii="Arial" w:eastAsia="Times New Roman" w:hAnsi="Arial" w:cs="Arial"/>
          <w:b/>
          <w:sz w:val="24"/>
          <w:szCs w:val="24"/>
        </w:rPr>
        <w:t>IX -</w:t>
      </w:r>
      <w:r w:rsidR="001A31EA" w:rsidRPr="0085233A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85233A">
        <w:rPr>
          <w:rFonts w:ascii="Arial" w:hAnsi="Arial" w:cs="Arial"/>
          <w:b/>
          <w:sz w:val="24"/>
        </w:rPr>
        <w:t>DEMONSTRATIVO DOS RESULTADOS PRETENDIDOS</w:t>
      </w:r>
      <w:r w:rsidR="001A31EA" w:rsidRPr="0085233A">
        <w:rPr>
          <w:rFonts w:ascii="Arial" w:eastAsia="Times New Roman" w:hAnsi="Arial" w:cs="Arial"/>
          <w:sz w:val="24"/>
          <w:szCs w:val="24"/>
        </w:rPr>
        <w:tab/>
      </w:r>
    </w:p>
    <w:p w14:paraId="7F901725" w14:textId="6FD6015D" w:rsidR="00114D9D" w:rsidRDefault="00654331" w:rsidP="00114D9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contratação do objeto irá atender as demandas da secretaria requisitante</w:t>
      </w:r>
      <w:r w:rsidR="003A46D4">
        <w:rPr>
          <w:rFonts w:ascii="Arial" w:hAnsi="Arial" w:cs="Arial"/>
          <w:sz w:val="24"/>
          <w:szCs w:val="24"/>
        </w:rPr>
        <w:t xml:space="preserve"> conforme sustentadas nas motivações demonstradas no Documento de Formalização de Demanda</w:t>
      </w:r>
      <w:r w:rsidR="00350F31">
        <w:rPr>
          <w:rFonts w:ascii="Arial" w:hAnsi="Arial" w:cs="Arial"/>
          <w:sz w:val="24"/>
          <w:szCs w:val="24"/>
        </w:rPr>
        <w:t>.</w:t>
      </w:r>
    </w:p>
    <w:p w14:paraId="39A791E1" w14:textId="77777777" w:rsidR="002C2A99" w:rsidRPr="00356D61" w:rsidRDefault="002C2A99" w:rsidP="002C2A99">
      <w:pPr>
        <w:spacing w:after="120"/>
        <w:jc w:val="both"/>
        <w:rPr>
          <w:rFonts w:ascii="Arial" w:hAnsi="Arial" w:cs="Arial"/>
          <w:sz w:val="24"/>
          <w:szCs w:val="24"/>
        </w:rPr>
      </w:pPr>
      <w:r w:rsidRPr="00356D61">
        <w:rPr>
          <w:rFonts w:ascii="Arial" w:hAnsi="Arial" w:cs="Arial"/>
          <w:b/>
          <w:bCs/>
          <w:sz w:val="24"/>
          <w:szCs w:val="24"/>
        </w:rPr>
        <w:t>Preparação do Solo</w:t>
      </w:r>
      <w:r w:rsidRPr="00356D61">
        <w:rPr>
          <w:rFonts w:ascii="Arial" w:hAnsi="Arial" w:cs="Arial"/>
          <w:sz w:val="24"/>
          <w:szCs w:val="24"/>
        </w:rPr>
        <w:t xml:space="preserve">: </w:t>
      </w:r>
      <w:r w:rsidRPr="002C2A99">
        <w:rPr>
          <w:rFonts w:ascii="Arial" w:hAnsi="Arial" w:cs="Arial"/>
          <w:sz w:val="24"/>
          <w:szCs w:val="24"/>
        </w:rPr>
        <w:t>Os implementos ajudarão</w:t>
      </w:r>
      <w:r w:rsidRPr="00356D61">
        <w:rPr>
          <w:rFonts w:ascii="Arial" w:hAnsi="Arial" w:cs="Arial"/>
          <w:sz w:val="24"/>
          <w:szCs w:val="24"/>
        </w:rPr>
        <w:t xml:space="preserve"> a preparar o solo para o plantio, quebrando a compactação e melhorando a estrutura do solo, o que favorece o desenvolvimento das raízes das plantas.</w:t>
      </w:r>
    </w:p>
    <w:p w14:paraId="6C9433EF" w14:textId="77777777" w:rsidR="002C2A99" w:rsidRPr="00356D61" w:rsidRDefault="002C2A99" w:rsidP="002C2A99">
      <w:pPr>
        <w:spacing w:after="120"/>
        <w:jc w:val="both"/>
        <w:rPr>
          <w:rFonts w:ascii="Arial" w:hAnsi="Arial" w:cs="Arial"/>
          <w:sz w:val="24"/>
          <w:szCs w:val="24"/>
        </w:rPr>
      </w:pPr>
      <w:r w:rsidRPr="00356D61">
        <w:rPr>
          <w:rFonts w:ascii="Arial" w:hAnsi="Arial" w:cs="Arial"/>
          <w:b/>
          <w:bCs/>
          <w:sz w:val="24"/>
          <w:szCs w:val="24"/>
        </w:rPr>
        <w:t>Incorporação de Matéria Orgânica</w:t>
      </w:r>
      <w:r w:rsidRPr="00356D61">
        <w:rPr>
          <w:rFonts w:ascii="Arial" w:hAnsi="Arial" w:cs="Arial"/>
          <w:sz w:val="24"/>
          <w:szCs w:val="24"/>
        </w:rPr>
        <w:t>: Ao arar o solo</w:t>
      </w:r>
      <w:r w:rsidRPr="002C2A99">
        <w:rPr>
          <w:rFonts w:ascii="Arial" w:hAnsi="Arial" w:cs="Arial"/>
          <w:sz w:val="24"/>
          <w:szCs w:val="24"/>
        </w:rPr>
        <w:t xml:space="preserve"> com a utilização dos implementos</w:t>
      </w:r>
      <w:r w:rsidRPr="00356D61">
        <w:rPr>
          <w:rFonts w:ascii="Arial" w:hAnsi="Arial" w:cs="Arial"/>
          <w:sz w:val="24"/>
          <w:szCs w:val="24"/>
        </w:rPr>
        <w:t xml:space="preserve">, </w:t>
      </w:r>
      <w:r w:rsidRPr="002C2A99">
        <w:rPr>
          <w:rFonts w:ascii="Arial" w:hAnsi="Arial" w:cs="Arial"/>
          <w:sz w:val="24"/>
          <w:szCs w:val="24"/>
        </w:rPr>
        <w:t>será</w:t>
      </w:r>
      <w:r w:rsidRPr="00356D61">
        <w:rPr>
          <w:rFonts w:ascii="Arial" w:hAnsi="Arial" w:cs="Arial"/>
          <w:sz w:val="24"/>
          <w:szCs w:val="24"/>
        </w:rPr>
        <w:t xml:space="preserve"> possível misturar a matéria orgânica, como restos de cultura e adubo, melhorando a fertilidade do solo.</w:t>
      </w:r>
    </w:p>
    <w:p w14:paraId="0C9957CE" w14:textId="77777777" w:rsidR="002C2A99" w:rsidRPr="00356D61" w:rsidRDefault="002C2A99" w:rsidP="002C2A99">
      <w:pPr>
        <w:spacing w:after="120"/>
        <w:jc w:val="both"/>
        <w:rPr>
          <w:rFonts w:ascii="Arial" w:hAnsi="Arial" w:cs="Arial"/>
          <w:sz w:val="24"/>
          <w:szCs w:val="24"/>
        </w:rPr>
      </w:pPr>
      <w:proofErr w:type="gramStart"/>
      <w:r w:rsidRPr="00356D61">
        <w:rPr>
          <w:rFonts w:ascii="Arial" w:hAnsi="Arial" w:cs="Arial"/>
          <w:b/>
          <w:bCs/>
          <w:sz w:val="24"/>
          <w:szCs w:val="24"/>
        </w:rPr>
        <w:t>Controle de Ervas Daninhas</w:t>
      </w:r>
      <w:proofErr w:type="gramEnd"/>
      <w:r w:rsidRPr="00356D61">
        <w:rPr>
          <w:rFonts w:ascii="Arial" w:hAnsi="Arial" w:cs="Arial"/>
          <w:sz w:val="24"/>
          <w:szCs w:val="24"/>
        </w:rPr>
        <w:t xml:space="preserve">: </w:t>
      </w:r>
      <w:r w:rsidRPr="002C2A99">
        <w:rPr>
          <w:rFonts w:ascii="Arial" w:hAnsi="Arial" w:cs="Arial"/>
          <w:sz w:val="24"/>
          <w:szCs w:val="24"/>
        </w:rPr>
        <w:t>Os implementos ajudarão</w:t>
      </w:r>
      <w:r w:rsidRPr="00356D61">
        <w:rPr>
          <w:rFonts w:ascii="Arial" w:hAnsi="Arial" w:cs="Arial"/>
          <w:sz w:val="24"/>
          <w:szCs w:val="24"/>
        </w:rPr>
        <w:t xml:space="preserve"> a controlar a dispersão de ervas, principalmente quando utilizado em conjunto com outras práticas de manejo.</w:t>
      </w:r>
    </w:p>
    <w:p w14:paraId="71CA369A" w14:textId="77777777" w:rsidR="002C2A99" w:rsidRPr="00356D61" w:rsidRDefault="002C2A99" w:rsidP="002C2A99">
      <w:pPr>
        <w:spacing w:after="120"/>
        <w:jc w:val="both"/>
        <w:rPr>
          <w:rFonts w:ascii="Arial" w:hAnsi="Arial" w:cs="Arial"/>
          <w:sz w:val="24"/>
          <w:szCs w:val="24"/>
        </w:rPr>
      </w:pPr>
      <w:r w:rsidRPr="00356D61">
        <w:rPr>
          <w:rFonts w:ascii="Arial" w:hAnsi="Arial" w:cs="Arial"/>
          <w:b/>
          <w:bCs/>
          <w:sz w:val="24"/>
          <w:szCs w:val="24"/>
        </w:rPr>
        <w:t>Melhoria da Drenagem</w:t>
      </w:r>
      <w:r w:rsidRPr="00356D61">
        <w:rPr>
          <w:rFonts w:ascii="Arial" w:hAnsi="Arial" w:cs="Arial"/>
          <w:sz w:val="24"/>
          <w:szCs w:val="24"/>
        </w:rPr>
        <w:t xml:space="preserve">: </w:t>
      </w:r>
      <w:r w:rsidRPr="002C2A99">
        <w:rPr>
          <w:rFonts w:ascii="Arial" w:hAnsi="Arial" w:cs="Arial"/>
          <w:sz w:val="24"/>
          <w:szCs w:val="24"/>
        </w:rPr>
        <w:t>Com a utilização dos implementos, a</w:t>
      </w:r>
      <w:r w:rsidRPr="00356D61">
        <w:rPr>
          <w:rFonts w:ascii="Arial" w:hAnsi="Arial" w:cs="Arial"/>
          <w:sz w:val="24"/>
          <w:szCs w:val="24"/>
        </w:rPr>
        <w:t xml:space="preserve"> aração do solo pode melhorar a drenagem, reduzir o risco e contribuir para a saúde das plantas.</w:t>
      </w:r>
    </w:p>
    <w:p w14:paraId="759D97B2" w14:textId="77777777" w:rsidR="002C2A99" w:rsidRPr="00356D61" w:rsidRDefault="002C2A99" w:rsidP="002C2A99">
      <w:pPr>
        <w:spacing w:after="120"/>
        <w:jc w:val="both"/>
        <w:rPr>
          <w:rFonts w:ascii="Arial" w:hAnsi="Arial" w:cs="Arial"/>
          <w:sz w:val="24"/>
          <w:szCs w:val="24"/>
        </w:rPr>
      </w:pPr>
      <w:r w:rsidRPr="00356D61">
        <w:rPr>
          <w:rFonts w:ascii="Arial" w:hAnsi="Arial" w:cs="Arial"/>
          <w:b/>
          <w:bCs/>
          <w:sz w:val="24"/>
          <w:szCs w:val="24"/>
        </w:rPr>
        <w:t>Aumento da Produtividade</w:t>
      </w:r>
      <w:r w:rsidRPr="00356D61">
        <w:rPr>
          <w:rFonts w:ascii="Arial" w:hAnsi="Arial" w:cs="Arial"/>
          <w:sz w:val="24"/>
          <w:szCs w:val="24"/>
        </w:rPr>
        <w:t xml:space="preserve">: </w:t>
      </w:r>
      <w:r w:rsidRPr="002C2A99">
        <w:rPr>
          <w:rFonts w:ascii="Arial" w:hAnsi="Arial" w:cs="Arial"/>
          <w:sz w:val="24"/>
          <w:szCs w:val="24"/>
        </w:rPr>
        <w:t>A utilização dos implementos</w:t>
      </w:r>
      <w:proofErr w:type="gramStart"/>
      <w:r w:rsidRPr="002C2A99">
        <w:rPr>
          <w:rFonts w:ascii="Arial" w:hAnsi="Arial" w:cs="Arial"/>
          <w:sz w:val="24"/>
          <w:szCs w:val="24"/>
        </w:rPr>
        <w:t>, resultará</w:t>
      </w:r>
      <w:proofErr w:type="gramEnd"/>
      <w:r w:rsidRPr="002C2A99">
        <w:rPr>
          <w:rFonts w:ascii="Arial" w:hAnsi="Arial" w:cs="Arial"/>
          <w:sz w:val="24"/>
          <w:szCs w:val="24"/>
        </w:rPr>
        <w:t xml:space="preserve"> </w:t>
      </w:r>
      <w:r w:rsidRPr="00356D61">
        <w:rPr>
          <w:rFonts w:ascii="Arial" w:hAnsi="Arial" w:cs="Arial"/>
          <w:sz w:val="24"/>
          <w:szCs w:val="24"/>
        </w:rPr>
        <w:t>um solo bem preparado, as culturas podem se desenvolver melhor, resultando em maior produtividade e colheitas mais abundantes.</w:t>
      </w:r>
    </w:p>
    <w:p w14:paraId="39D17B47" w14:textId="77777777" w:rsidR="002C2A99" w:rsidRPr="00356D61" w:rsidRDefault="002C2A99" w:rsidP="002C2A99">
      <w:pPr>
        <w:spacing w:after="120"/>
        <w:jc w:val="both"/>
        <w:rPr>
          <w:rFonts w:ascii="Arial" w:hAnsi="Arial" w:cs="Arial"/>
          <w:sz w:val="24"/>
          <w:szCs w:val="24"/>
        </w:rPr>
      </w:pPr>
      <w:r w:rsidRPr="00356D61">
        <w:rPr>
          <w:rFonts w:ascii="Arial" w:hAnsi="Arial" w:cs="Arial"/>
          <w:b/>
          <w:bCs/>
          <w:sz w:val="24"/>
          <w:szCs w:val="24"/>
        </w:rPr>
        <w:t>Redução do Trabalho Manual</w:t>
      </w:r>
      <w:r w:rsidRPr="00356D61">
        <w:rPr>
          <w:rFonts w:ascii="Arial" w:hAnsi="Arial" w:cs="Arial"/>
          <w:sz w:val="24"/>
          <w:szCs w:val="24"/>
        </w:rPr>
        <w:t xml:space="preserve">: O uso </w:t>
      </w:r>
      <w:r w:rsidRPr="002C2A99">
        <w:rPr>
          <w:rFonts w:ascii="Arial" w:hAnsi="Arial" w:cs="Arial"/>
          <w:sz w:val="24"/>
          <w:szCs w:val="24"/>
        </w:rPr>
        <w:t>dos implementos</w:t>
      </w:r>
      <w:r w:rsidRPr="00356D61">
        <w:rPr>
          <w:rFonts w:ascii="Arial" w:hAnsi="Arial" w:cs="Arial"/>
          <w:sz w:val="24"/>
          <w:szCs w:val="24"/>
        </w:rPr>
        <w:t xml:space="preserve"> torna</w:t>
      </w:r>
      <w:r w:rsidRPr="002C2A99">
        <w:rPr>
          <w:rFonts w:ascii="Arial" w:hAnsi="Arial" w:cs="Arial"/>
          <w:sz w:val="24"/>
          <w:szCs w:val="24"/>
        </w:rPr>
        <w:t>rá</w:t>
      </w:r>
      <w:r w:rsidRPr="00356D61">
        <w:rPr>
          <w:rFonts w:ascii="Arial" w:hAnsi="Arial" w:cs="Arial"/>
          <w:sz w:val="24"/>
          <w:szCs w:val="24"/>
        </w:rPr>
        <w:t xml:space="preserve"> o processo mais eficiente e menos dependente de trabalho manual, economizando tempo e esforço.</w:t>
      </w:r>
    </w:p>
    <w:p w14:paraId="16ED853C" w14:textId="77777777" w:rsidR="00AC669A" w:rsidRPr="00A7757A" w:rsidRDefault="00AC669A" w:rsidP="00AC669A">
      <w:pPr>
        <w:shd w:val="clear" w:color="auto" w:fill="E7E6E6"/>
        <w:spacing w:before="280" w:after="280" w:line="360" w:lineRule="auto"/>
        <w:jc w:val="both"/>
        <w:rPr>
          <w:rFonts w:ascii="Arial" w:eastAsia="Times New Roman" w:hAnsi="Arial" w:cs="Arial"/>
          <w:b/>
          <w:color w:val="FF0000"/>
          <w:sz w:val="24"/>
          <w:szCs w:val="24"/>
        </w:rPr>
      </w:pPr>
      <w:r w:rsidRPr="00A8600C">
        <w:rPr>
          <w:rFonts w:ascii="Arial" w:eastAsia="Times New Roman" w:hAnsi="Arial" w:cs="Arial"/>
          <w:b/>
          <w:sz w:val="24"/>
          <w:szCs w:val="24"/>
        </w:rPr>
        <w:t xml:space="preserve">X - </w:t>
      </w:r>
      <w:r w:rsidRPr="00A8600C">
        <w:rPr>
          <w:rFonts w:ascii="Arial" w:hAnsi="Arial" w:cs="Arial"/>
          <w:b/>
          <w:sz w:val="24"/>
          <w:szCs w:val="24"/>
        </w:rPr>
        <w:t>PROVIDÊNCIAS PRÉVIAS AO CONTRATO</w:t>
      </w:r>
      <w:r w:rsidRPr="00A7757A">
        <w:rPr>
          <w:rFonts w:ascii="Arial" w:eastAsia="Times New Roman" w:hAnsi="Arial" w:cs="Arial"/>
          <w:color w:val="FF0000"/>
          <w:sz w:val="24"/>
          <w:szCs w:val="24"/>
        </w:rPr>
        <w:tab/>
      </w:r>
    </w:p>
    <w:p w14:paraId="6C24DE79" w14:textId="331AF65E" w:rsidR="00B604CA" w:rsidRPr="00114D9D" w:rsidRDefault="00FC2DAB">
      <w:pPr>
        <w:spacing w:after="0" w:line="360" w:lineRule="auto"/>
        <w:jc w:val="both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A aquisição do objeto em estudo não demandará qualquer alteração no ambiente</w:t>
      </w:r>
      <w:r w:rsidR="00E37F61">
        <w:rPr>
          <w:rFonts w:ascii="Arial" w:hAnsi="Arial" w:cs="Arial"/>
          <w:sz w:val="24"/>
          <w:szCs w:val="24"/>
        </w:rPr>
        <w:t xml:space="preserve"> do órgão, considerando se tratar a respectiva aquisição de objeto já esperado pela Administração.</w:t>
      </w:r>
    </w:p>
    <w:p w14:paraId="311D001A" w14:textId="4D043A4F" w:rsidR="00AC669A" w:rsidRPr="003672FC" w:rsidRDefault="00AC669A" w:rsidP="00AC669A">
      <w:pPr>
        <w:shd w:val="clear" w:color="auto" w:fill="E7E6E6"/>
        <w:spacing w:before="280" w:after="280" w:line="36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 w:rsidRPr="003672FC">
        <w:rPr>
          <w:rFonts w:ascii="Arial" w:eastAsia="Times New Roman" w:hAnsi="Arial" w:cs="Arial"/>
          <w:b/>
          <w:sz w:val="24"/>
          <w:szCs w:val="24"/>
        </w:rPr>
        <w:t xml:space="preserve">XI - </w:t>
      </w:r>
      <w:r w:rsidRPr="003672FC">
        <w:rPr>
          <w:rFonts w:ascii="Arial" w:hAnsi="Arial" w:cs="Arial"/>
          <w:b/>
          <w:sz w:val="24"/>
          <w:szCs w:val="24"/>
        </w:rPr>
        <w:t xml:space="preserve">CONTRATAÇÕES </w:t>
      </w:r>
      <w:proofErr w:type="gramStart"/>
      <w:r w:rsidRPr="003672FC">
        <w:rPr>
          <w:rFonts w:ascii="Arial" w:hAnsi="Arial" w:cs="Arial"/>
          <w:b/>
          <w:sz w:val="24"/>
          <w:szCs w:val="24"/>
        </w:rPr>
        <w:t>CORRELATAS/INTERDEPENDENTES</w:t>
      </w:r>
      <w:proofErr w:type="gramEnd"/>
      <w:r w:rsidRPr="003672FC">
        <w:rPr>
          <w:rFonts w:ascii="Arial" w:eastAsia="Times New Roman" w:hAnsi="Arial" w:cs="Arial"/>
          <w:b/>
          <w:sz w:val="24"/>
          <w:szCs w:val="24"/>
        </w:rPr>
        <w:tab/>
      </w:r>
    </w:p>
    <w:p w14:paraId="36B87F9D" w14:textId="56A43C3E" w:rsidR="006A540F" w:rsidRDefault="006A540F" w:rsidP="006A540F">
      <w:pPr>
        <w:pStyle w:val="Estilo1"/>
        <w:ind w:firstLine="0"/>
      </w:pPr>
      <w:r>
        <w:t xml:space="preserve">As contratações correlatas são aquelas cujos objetos sejam similares ou correspondentes entre si; já as contratações interdependentes são aquelas que, por guardarem relação direta na execução do objeto, devem ser contratadas juntamente para a plena satisfação da necessidade da Administração. Portanto, após verificação dos itens a serem contratados, observou-se que se faz necessária à realização de demais contratações correlatas e ou interdependentes ao objeto pretendido, visto que </w:t>
      </w:r>
      <w:r w:rsidR="001001B6">
        <w:t>a aquisição dos implementos é</w:t>
      </w:r>
      <w:r>
        <w:t xml:space="preserve"> para </w:t>
      </w:r>
      <w:r w:rsidR="008C24E1">
        <w:t>o preparo e melhoria do solo para realizar diversos plantios</w:t>
      </w:r>
      <w:r w:rsidR="001001B6">
        <w:t xml:space="preserve">, para tanto </w:t>
      </w:r>
      <w:proofErr w:type="gramStart"/>
      <w:r w:rsidR="001001B6">
        <w:t>faz-se</w:t>
      </w:r>
      <w:proofErr w:type="gramEnd"/>
      <w:r w:rsidR="001001B6">
        <w:t xml:space="preserve"> necessário a utilização de tratores agrícolas sobre pneu</w:t>
      </w:r>
      <w:r>
        <w:t>.</w:t>
      </w:r>
    </w:p>
    <w:p w14:paraId="5F047AA8" w14:textId="4CA3D17C" w:rsidR="006A540F" w:rsidRDefault="006A540F" w:rsidP="006A540F">
      <w:pPr>
        <w:pStyle w:val="Estilo1"/>
        <w:ind w:firstLine="0"/>
      </w:pPr>
      <w:r>
        <w:t xml:space="preserve">Vale ressaltar que o municio já tem </w:t>
      </w:r>
      <w:r w:rsidR="001001B6">
        <w:t>um contrato</w:t>
      </w:r>
      <w:r>
        <w:t xml:space="preserve">, que contempla a </w:t>
      </w:r>
      <w:r w:rsidR="0010278D">
        <w:t>aquisição de tratores agrícolas</w:t>
      </w:r>
      <w:r>
        <w:t>.</w:t>
      </w:r>
    </w:p>
    <w:tbl>
      <w:tblPr>
        <w:tblStyle w:val="TableNormal"/>
        <w:tblW w:w="864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1134"/>
        <w:gridCol w:w="4817"/>
        <w:gridCol w:w="1276"/>
      </w:tblGrid>
      <w:tr w:rsidR="006A540F" w14:paraId="79A75A71" w14:textId="77777777" w:rsidTr="000A3F3A">
        <w:trPr>
          <w:trHeight w:val="261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E079733" w14:textId="77777777" w:rsidR="006A540F" w:rsidRPr="006A540F" w:rsidRDefault="006A540F" w:rsidP="006A540F">
            <w:pPr>
              <w:pStyle w:val="TableParagraph"/>
              <w:spacing w:before="0"/>
              <w:ind w:left="142" w:right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540F">
              <w:rPr>
                <w:rFonts w:ascii="Arial" w:hAnsi="Arial" w:cs="Arial"/>
                <w:spacing w:val="-2"/>
                <w:sz w:val="20"/>
                <w:szCs w:val="20"/>
              </w:rPr>
              <w:t xml:space="preserve">Processo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0CB9E30" w14:textId="2152FE05" w:rsidR="006A540F" w:rsidRPr="006A540F" w:rsidRDefault="006A540F" w:rsidP="000A3F3A">
            <w:pPr>
              <w:pStyle w:val="TableParagraph"/>
              <w:spacing w:before="0"/>
              <w:ind w:right="13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2"/>
                <w:sz w:val="20"/>
                <w:szCs w:val="20"/>
              </w:rPr>
              <w:t>Contrato</w:t>
            </w:r>
          </w:p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ED1961E" w14:textId="77777777" w:rsidR="006A540F" w:rsidRPr="006A540F" w:rsidRDefault="006A540F" w:rsidP="00E874E0">
            <w:pPr>
              <w:pStyle w:val="TableParagraph"/>
              <w:spacing w:before="0"/>
              <w:ind w:left="592" w:right="58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540F">
              <w:rPr>
                <w:rFonts w:ascii="Arial" w:hAnsi="Arial" w:cs="Arial"/>
                <w:spacing w:val="-2"/>
                <w:sz w:val="20"/>
                <w:szCs w:val="20"/>
              </w:rPr>
              <w:t>Objeto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3644B3E" w14:textId="77777777" w:rsidR="006A540F" w:rsidRPr="006A540F" w:rsidRDefault="006A540F" w:rsidP="000A3F3A">
            <w:pPr>
              <w:pStyle w:val="TableParagraph"/>
              <w:spacing w:before="0"/>
              <w:ind w:left="140"/>
              <w:rPr>
                <w:rFonts w:ascii="Arial" w:hAnsi="Arial" w:cs="Arial"/>
                <w:sz w:val="20"/>
                <w:szCs w:val="20"/>
              </w:rPr>
            </w:pPr>
            <w:r w:rsidRPr="006A540F">
              <w:rPr>
                <w:rFonts w:ascii="Arial" w:hAnsi="Arial" w:cs="Arial"/>
                <w:spacing w:val="-2"/>
                <w:sz w:val="20"/>
                <w:szCs w:val="20"/>
              </w:rPr>
              <w:t>Vigência</w:t>
            </w:r>
          </w:p>
        </w:tc>
      </w:tr>
      <w:tr w:rsidR="006A540F" w14:paraId="6C447470" w14:textId="77777777" w:rsidTr="000A3F3A">
        <w:trPr>
          <w:trHeight w:val="474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1C4FEFF" w14:textId="77777777" w:rsidR="00813B65" w:rsidRPr="00813B65" w:rsidRDefault="00813B65" w:rsidP="006A540F">
            <w:pPr>
              <w:pStyle w:val="TableParagraph"/>
              <w:ind w:left="142" w:right="54"/>
              <w:jc w:val="center"/>
              <w:rPr>
                <w:rFonts w:ascii="Arial" w:hAnsi="Arial" w:cs="Arial"/>
                <w:spacing w:val="-2"/>
                <w:sz w:val="4"/>
                <w:szCs w:val="4"/>
              </w:rPr>
            </w:pPr>
          </w:p>
          <w:p w14:paraId="31D93A2F" w14:textId="03AA27C9" w:rsidR="006A540F" w:rsidRDefault="00996D0B" w:rsidP="006A540F">
            <w:pPr>
              <w:pStyle w:val="TableParagraph"/>
              <w:ind w:left="142" w:right="54"/>
              <w:jc w:val="center"/>
              <w:rPr>
                <w:rFonts w:ascii="Arial" w:hAnsi="Arial" w:cs="Arial"/>
                <w:spacing w:val="-2"/>
                <w:sz w:val="20"/>
                <w:szCs w:val="20"/>
              </w:rPr>
            </w:pPr>
            <w:r>
              <w:rPr>
                <w:rFonts w:ascii="Arial" w:hAnsi="Arial" w:cs="Arial"/>
                <w:spacing w:val="-2"/>
                <w:sz w:val="20"/>
                <w:szCs w:val="20"/>
              </w:rPr>
              <w:t xml:space="preserve">PL </w:t>
            </w:r>
            <w:r w:rsidR="006A540F" w:rsidRPr="006A540F">
              <w:rPr>
                <w:rFonts w:ascii="Arial" w:hAnsi="Arial" w:cs="Arial"/>
                <w:spacing w:val="-2"/>
                <w:sz w:val="20"/>
                <w:szCs w:val="20"/>
              </w:rPr>
              <w:t>0</w:t>
            </w:r>
            <w:r>
              <w:rPr>
                <w:rFonts w:ascii="Arial" w:hAnsi="Arial" w:cs="Arial"/>
                <w:spacing w:val="-2"/>
                <w:sz w:val="20"/>
                <w:szCs w:val="20"/>
              </w:rPr>
              <w:t>14</w:t>
            </w:r>
            <w:r w:rsidR="006A540F" w:rsidRPr="006A540F">
              <w:rPr>
                <w:rFonts w:ascii="Arial" w:hAnsi="Arial" w:cs="Arial"/>
                <w:spacing w:val="-2"/>
                <w:sz w:val="20"/>
                <w:szCs w:val="20"/>
              </w:rPr>
              <w:t>/2023</w:t>
            </w:r>
          </w:p>
          <w:p w14:paraId="2445A7D9" w14:textId="093F007F" w:rsidR="00996D0B" w:rsidRPr="006A540F" w:rsidRDefault="00996D0B" w:rsidP="006A540F">
            <w:pPr>
              <w:pStyle w:val="TableParagraph"/>
              <w:ind w:left="142" w:right="5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2"/>
                <w:sz w:val="20"/>
                <w:szCs w:val="20"/>
              </w:rPr>
              <w:t>PE 013/2023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9780858" w14:textId="77777777" w:rsidR="00AA3DB9" w:rsidRDefault="00AA3DB9" w:rsidP="00E874E0">
            <w:pPr>
              <w:pStyle w:val="TableParagraph"/>
              <w:ind w:right="209"/>
              <w:jc w:val="right"/>
              <w:rPr>
                <w:rFonts w:ascii="Arial" w:hAnsi="Arial" w:cs="Arial"/>
                <w:spacing w:val="-2"/>
                <w:sz w:val="20"/>
                <w:szCs w:val="20"/>
              </w:rPr>
            </w:pPr>
          </w:p>
          <w:p w14:paraId="1F4500FB" w14:textId="29443A29" w:rsidR="006A540F" w:rsidRPr="006A540F" w:rsidRDefault="006A540F" w:rsidP="000A3F3A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540F">
              <w:rPr>
                <w:rFonts w:ascii="Arial" w:hAnsi="Arial" w:cs="Arial"/>
                <w:spacing w:val="-2"/>
                <w:sz w:val="20"/>
                <w:szCs w:val="20"/>
              </w:rPr>
              <w:t>0</w:t>
            </w:r>
            <w:r w:rsidR="00FF6086">
              <w:rPr>
                <w:rFonts w:ascii="Arial" w:hAnsi="Arial" w:cs="Arial"/>
                <w:spacing w:val="-2"/>
                <w:sz w:val="20"/>
                <w:szCs w:val="20"/>
              </w:rPr>
              <w:t>68</w:t>
            </w:r>
            <w:r w:rsidRPr="006A540F">
              <w:rPr>
                <w:rFonts w:ascii="Arial" w:hAnsi="Arial" w:cs="Arial"/>
                <w:spacing w:val="-2"/>
                <w:sz w:val="20"/>
                <w:szCs w:val="20"/>
              </w:rPr>
              <w:t>/2023</w:t>
            </w:r>
          </w:p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436C29" w14:textId="412586A3" w:rsidR="006A540F" w:rsidRPr="00BF136E" w:rsidRDefault="00FF6086" w:rsidP="00FF6086">
            <w:pPr>
              <w:pStyle w:val="TableParagraph"/>
              <w:ind w:left="136" w:right="122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BF136E">
              <w:rPr>
                <w:rFonts w:ascii="Arial" w:hAnsi="Arial" w:cs="Arial"/>
                <w:sz w:val="18"/>
                <w:szCs w:val="18"/>
              </w:rPr>
              <w:t xml:space="preserve">Contratação de empresa para aquisição de Tratores Agrícolas e Implementos, meta do objeto do Convênio 921242/2021 - Aquisição de Patrulha Mecanizada e </w:t>
            </w:r>
            <w:proofErr w:type="gramStart"/>
            <w:r w:rsidRPr="00BF136E">
              <w:rPr>
                <w:rFonts w:ascii="Arial" w:hAnsi="Arial" w:cs="Arial"/>
                <w:sz w:val="18"/>
                <w:szCs w:val="18"/>
              </w:rPr>
              <w:t>Implementos firmado com o Ministério da Agricultura, Pecuária e Abastecimento</w:t>
            </w:r>
            <w:proofErr w:type="gramEnd"/>
            <w:r w:rsidRPr="00BF136E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2EA28BC" w14:textId="77777777" w:rsidR="00AA3DB9" w:rsidRDefault="00AA3DB9" w:rsidP="00E874E0">
            <w:pPr>
              <w:pStyle w:val="TableParagraph"/>
              <w:ind w:left="151"/>
              <w:jc w:val="center"/>
              <w:rPr>
                <w:rFonts w:ascii="Arial" w:hAnsi="Arial" w:cs="Arial"/>
                <w:spacing w:val="-2"/>
                <w:sz w:val="20"/>
                <w:szCs w:val="20"/>
              </w:rPr>
            </w:pPr>
          </w:p>
          <w:p w14:paraId="7699259A" w14:textId="4CE4DC74" w:rsidR="006A540F" w:rsidRPr="006A540F" w:rsidRDefault="00996D0B" w:rsidP="00E874E0">
            <w:pPr>
              <w:pStyle w:val="TableParagraph"/>
              <w:ind w:left="15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2"/>
                <w:sz w:val="20"/>
                <w:szCs w:val="20"/>
              </w:rPr>
              <w:t>20</w:t>
            </w:r>
            <w:r w:rsidR="006A540F" w:rsidRPr="006A540F">
              <w:rPr>
                <w:rFonts w:ascii="Arial" w:hAnsi="Arial" w:cs="Arial"/>
                <w:spacing w:val="-2"/>
                <w:sz w:val="20"/>
                <w:szCs w:val="20"/>
              </w:rPr>
              <w:t>/0</w:t>
            </w:r>
            <w:r>
              <w:rPr>
                <w:rFonts w:ascii="Arial" w:hAnsi="Arial" w:cs="Arial"/>
                <w:spacing w:val="-2"/>
                <w:sz w:val="20"/>
                <w:szCs w:val="20"/>
              </w:rPr>
              <w:t>4</w:t>
            </w:r>
            <w:r w:rsidR="006A540F" w:rsidRPr="006A540F">
              <w:rPr>
                <w:rFonts w:ascii="Arial" w:hAnsi="Arial" w:cs="Arial"/>
                <w:spacing w:val="-2"/>
                <w:sz w:val="20"/>
                <w:szCs w:val="20"/>
              </w:rPr>
              <w:t>/2025</w:t>
            </w:r>
          </w:p>
        </w:tc>
      </w:tr>
    </w:tbl>
    <w:p w14:paraId="355FD400" w14:textId="3CECD859" w:rsidR="00AC669A" w:rsidRPr="001F3B0E" w:rsidRDefault="00AC669A" w:rsidP="00AC669A">
      <w:pPr>
        <w:shd w:val="clear" w:color="auto" w:fill="E7E6E6"/>
        <w:spacing w:before="280" w:after="280" w:line="36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 w:rsidRPr="001F3B0E">
        <w:rPr>
          <w:rFonts w:ascii="Arial" w:eastAsia="Times New Roman" w:hAnsi="Arial" w:cs="Arial"/>
          <w:b/>
          <w:sz w:val="24"/>
          <w:szCs w:val="24"/>
        </w:rPr>
        <w:t>XI</w:t>
      </w:r>
      <w:r w:rsidR="000D1525" w:rsidRPr="001F3B0E">
        <w:rPr>
          <w:rFonts w:ascii="Arial" w:eastAsia="Times New Roman" w:hAnsi="Arial" w:cs="Arial"/>
          <w:b/>
          <w:sz w:val="24"/>
          <w:szCs w:val="24"/>
        </w:rPr>
        <w:t>I</w:t>
      </w:r>
      <w:r w:rsidRPr="001F3B0E">
        <w:rPr>
          <w:rFonts w:ascii="Arial" w:eastAsia="Times New Roman" w:hAnsi="Arial" w:cs="Arial"/>
          <w:b/>
          <w:sz w:val="24"/>
          <w:szCs w:val="24"/>
        </w:rPr>
        <w:t xml:space="preserve"> - </w:t>
      </w:r>
      <w:r w:rsidR="000D1525" w:rsidRPr="001F3B0E">
        <w:rPr>
          <w:rFonts w:ascii="Arial" w:hAnsi="Arial" w:cs="Arial"/>
          <w:b/>
          <w:sz w:val="24"/>
        </w:rPr>
        <w:t>IMPACTOS AMBIENTAIS</w:t>
      </w:r>
      <w:r w:rsidRPr="001F3B0E">
        <w:rPr>
          <w:rFonts w:ascii="Arial" w:eastAsia="Times New Roman" w:hAnsi="Arial" w:cs="Arial"/>
          <w:b/>
          <w:sz w:val="28"/>
          <w:szCs w:val="24"/>
        </w:rPr>
        <w:tab/>
      </w:r>
    </w:p>
    <w:p w14:paraId="44C91971" w14:textId="28A45050" w:rsidR="005A0477" w:rsidRDefault="00DC6AE5" w:rsidP="005A047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Foi pesquisado o Guia Nacional de Licitações Sustentáveis 6ª edição – da CGU/AGU de setembro de 2023, onde se encontrou no Capítulo 9, diretrizes par</w:t>
      </w:r>
      <w:r w:rsidR="00732A6C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 xml:space="preserve"> tratar de ATIVIDADES POTENCIALMENTE POLUIDORAS OU UTILIZADORAS DE RECURSOS AMBIENTAIS </w:t>
      </w:r>
      <w:r w:rsidR="00703B4A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Fabrica</w:t>
      </w:r>
      <w:r w:rsidR="00703B4A">
        <w:rPr>
          <w:rFonts w:ascii="Arial" w:hAnsi="Arial" w:cs="Arial"/>
          <w:sz w:val="24"/>
          <w:szCs w:val="24"/>
        </w:rPr>
        <w:t xml:space="preserve">ção ou industrialização de produtos em geral, onde, a categoria de Fabricantes de máquinas, conforme </w:t>
      </w:r>
      <w:r w:rsidR="007A08E2">
        <w:rPr>
          <w:rFonts w:ascii="Arial" w:hAnsi="Arial" w:cs="Arial"/>
          <w:sz w:val="24"/>
          <w:szCs w:val="24"/>
        </w:rPr>
        <w:t>(</w:t>
      </w:r>
      <w:r w:rsidR="00703B4A">
        <w:rPr>
          <w:rFonts w:ascii="Arial" w:hAnsi="Arial" w:cs="Arial"/>
          <w:sz w:val="24"/>
          <w:szCs w:val="24"/>
        </w:rPr>
        <w:t>Anexo</w:t>
      </w:r>
      <w:r w:rsidR="007A08E2">
        <w:rPr>
          <w:rFonts w:ascii="Arial" w:hAnsi="Arial" w:cs="Arial"/>
          <w:sz w:val="24"/>
          <w:szCs w:val="24"/>
        </w:rPr>
        <w:t xml:space="preserve"> I da Instrução Normativa IBAMA nº 12/2021), está enquadrada como atividades p</w:t>
      </w:r>
      <w:r w:rsidR="00732A6C">
        <w:rPr>
          <w:rFonts w:ascii="Arial" w:hAnsi="Arial" w:cs="Arial"/>
          <w:sz w:val="24"/>
          <w:szCs w:val="24"/>
        </w:rPr>
        <w:t>o</w:t>
      </w:r>
      <w:r w:rsidR="007A08E2">
        <w:rPr>
          <w:rFonts w:ascii="Arial" w:hAnsi="Arial" w:cs="Arial"/>
          <w:sz w:val="24"/>
          <w:szCs w:val="24"/>
        </w:rPr>
        <w:t>tencialmente po</w:t>
      </w:r>
      <w:r w:rsidR="00732A6C">
        <w:rPr>
          <w:rFonts w:ascii="Arial" w:hAnsi="Arial" w:cs="Arial"/>
          <w:sz w:val="24"/>
          <w:szCs w:val="24"/>
        </w:rPr>
        <w:t>luidoras ou utilizadoras de recursos ambientais.</w:t>
      </w:r>
    </w:p>
    <w:p w14:paraId="18337D63" w14:textId="7CA00CED" w:rsidR="00732A6C" w:rsidRPr="00D9629E" w:rsidRDefault="00732A6C" w:rsidP="005A047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Assim sendo conforme Instrução Normativa nº 13, de 23 de</w:t>
      </w:r>
      <w:proofErr w:type="gramStart"/>
      <w:r>
        <w:rPr>
          <w:rFonts w:ascii="Arial" w:hAnsi="Arial" w:cs="Arial"/>
          <w:sz w:val="24"/>
          <w:szCs w:val="24"/>
        </w:rPr>
        <w:t xml:space="preserve">  </w:t>
      </w:r>
      <w:proofErr w:type="gramEnd"/>
      <w:r>
        <w:rPr>
          <w:rFonts w:ascii="Arial" w:hAnsi="Arial" w:cs="Arial"/>
          <w:sz w:val="24"/>
          <w:szCs w:val="24"/>
        </w:rPr>
        <w:t>agosto de 2021</w:t>
      </w:r>
      <w:r w:rsidR="006F02B7">
        <w:rPr>
          <w:rFonts w:ascii="Arial" w:hAnsi="Arial" w:cs="Arial"/>
          <w:sz w:val="24"/>
          <w:szCs w:val="24"/>
        </w:rPr>
        <w:t xml:space="preserve"> (Regulamenta a obrigação de inscrição no Cadastro Técnico Federal de Atividades Potencialmente Poluidoras e Utilizadoras de </w:t>
      </w:r>
      <w:r w:rsidR="000A3B47">
        <w:rPr>
          <w:rFonts w:ascii="Arial" w:hAnsi="Arial" w:cs="Arial"/>
          <w:sz w:val="24"/>
          <w:szCs w:val="24"/>
        </w:rPr>
        <w:t xml:space="preserve">Recursos Ambientais), </w:t>
      </w:r>
      <w:r w:rsidR="000A3B47">
        <w:rPr>
          <w:rFonts w:ascii="Arial" w:hAnsi="Arial" w:cs="Arial"/>
          <w:b/>
          <w:bCs/>
          <w:sz w:val="24"/>
          <w:szCs w:val="24"/>
        </w:rPr>
        <w:t>necessário se fará a exigência da comprovação da empresa participante (em sendo fabricante), apresentar Cadastro CTF</w:t>
      </w:r>
      <w:r w:rsidR="00D9629E">
        <w:rPr>
          <w:rFonts w:ascii="Arial" w:hAnsi="Arial" w:cs="Arial"/>
          <w:b/>
          <w:bCs/>
          <w:sz w:val="24"/>
          <w:szCs w:val="24"/>
        </w:rPr>
        <w:t xml:space="preserve"> IBAMA no momento da </w:t>
      </w:r>
      <w:r w:rsidR="00D9629E">
        <w:rPr>
          <w:rFonts w:ascii="Arial" w:hAnsi="Arial" w:cs="Arial"/>
          <w:b/>
          <w:bCs/>
          <w:sz w:val="24"/>
          <w:szCs w:val="24"/>
        </w:rPr>
        <w:lastRenderedPageBreak/>
        <w:t xml:space="preserve">habilitação no certame, </w:t>
      </w:r>
      <w:r w:rsidR="00D9629E">
        <w:rPr>
          <w:rFonts w:ascii="Arial" w:hAnsi="Arial" w:cs="Arial"/>
          <w:sz w:val="24"/>
          <w:szCs w:val="24"/>
        </w:rPr>
        <w:t>como uma forma de se observar a promoção do desenvolvimento de critérios de sustentabilidade ambiental</w:t>
      </w:r>
      <w:r w:rsidR="00013AA1">
        <w:rPr>
          <w:rFonts w:ascii="Arial" w:hAnsi="Arial" w:cs="Arial"/>
          <w:sz w:val="24"/>
          <w:szCs w:val="24"/>
        </w:rPr>
        <w:t>, atentando-se para os processos de fabricação.</w:t>
      </w:r>
    </w:p>
    <w:p w14:paraId="55BAA5C0" w14:textId="77777777" w:rsidR="00D4423F" w:rsidRPr="00B46519" w:rsidRDefault="00D4423F" w:rsidP="00D4423F">
      <w:pPr>
        <w:shd w:val="clear" w:color="auto" w:fill="E7E6E6"/>
        <w:spacing w:before="280" w:after="280" w:line="36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 w:rsidRPr="00B46519">
        <w:rPr>
          <w:rFonts w:ascii="Arial" w:eastAsia="Times New Roman" w:hAnsi="Arial" w:cs="Arial"/>
          <w:b/>
          <w:sz w:val="24"/>
          <w:szCs w:val="24"/>
        </w:rPr>
        <w:t xml:space="preserve">XIII - </w:t>
      </w:r>
      <w:r w:rsidRPr="00B46519">
        <w:rPr>
          <w:rFonts w:ascii="Arial" w:hAnsi="Arial" w:cs="Arial"/>
          <w:b/>
          <w:sz w:val="24"/>
        </w:rPr>
        <w:t>VIABILIDADE DA CONTRATAÇÃO</w:t>
      </w:r>
      <w:r w:rsidRPr="00B46519">
        <w:rPr>
          <w:rFonts w:ascii="Arial" w:eastAsia="Times New Roman" w:hAnsi="Arial" w:cs="Arial"/>
          <w:b/>
          <w:sz w:val="32"/>
          <w:szCs w:val="24"/>
        </w:rPr>
        <w:tab/>
      </w:r>
    </w:p>
    <w:p w14:paraId="17B40E49" w14:textId="17F4938D" w:rsidR="000D1525" w:rsidRPr="00B46519" w:rsidRDefault="000D1525" w:rsidP="00A23E6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46519">
        <w:rPr>
          <w:rFonts w:ascii="Arial" w:hAnsi="Arial" w:cs="Arial"/>
          <w:sz w:val="24"/>
          <w:szCs w:val="24"/>
        </w:rPr>
        <w:t xml:space="preserve">Esta equipe de planejamento declara viável esta contratação. </w:t>
      </w:r>
    </w:p>
    <w:p w14:paraId="34DE71AF" w14:textId="77777777" w:rsidR="00DD19A2" w:rsidRPr="00BC7183" w:rsidRDefault="00DD19A2" w:rsidP="00A23E64">
      <w:pPr>
        <w:pStyle w:val="Corpodetexto"/>
        <w:spacing w:line="360" w:lineRule="auto"/>
        <w:jc w:val="both"/>
        <w:rPr>
          <w:rFonts w:ascii="Arial" w:hAnsi="Arial" w:cs="Arial"/>
          <w:b/>
          <w:sz w:val="14"/>
          <w:szCs w:val="14"/>
        </w:rPr>
      </w:pPr>
    </w:p>
    <w:p w14:paraId="42256EF7" w14:textId="0807F8BF" w:rsidR="00A23E64" w:rsidRPr="00B46519" w:rsidRDefault="000D1525" w:rsidP="00A23E64">
      <w:pPr>
        <w:pStyle w:val="Corpodetexto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46519">
        <w:rPr>
          <w:rFonts w:ascii="Arial" w:hAnsi="Arial" w:cs="Arial"/>
          <w:b/>
          <w:sz w:val="24"/>
          <w:szCs w:val="24"/>
        </w:rPr>
        <w:t>Justificativa da Viabilidade:</w:t>
      </w:r>
      <w:r w:rsidRPr="00B46519">
        <w:rPr>
          <w:rFonts w:ascii="Arial" w:hAnsi="Arial" w:cs="Arial"/>
          <w:sz w:val="24"/>
          <w:szCs w:val="24"/>
        </w:rPr>
        <w:t xml:space="preserve"> </w:t>
      </w:r>
      <w:r w:rsidR="00A23E64" w:rsidRPr="00B46519">
        <w:rPr>
          <w:rFonts w:ascii="Arial" w:hAnsi="Arial" w:cs="Arial"/>
          <w:sz w:val="24"/>
          <w:szCs w:val="24"/>
        </w:rPr>
        <w:t>O presente estudo técnico levantou os elementos essenciais que irão compor o</w:t>
      </w:r>
      <w:r w:rsidR="00A23E64" w:rsidRPr="00B46519">
        <w:rPr>
          <w:rFonts w:ascii="Arial" w:hAnsi="Arial" w:cs="Arial"/>
          <w:spacing w:val="1"/>
          <w:sz w:val="24"/>
          <w:szCs w:val="24"/>
        </w:rPr>
        <w:t xml:space="preserve"> </w:t>
      </w:r>
      <w:r w:rsidR="00A23E64" w:rsidRPr="00B46519">
        <w:rPr>
          <w:rFonts w:ascii="Arial" w:hAnsi="Arial" w:cs="Arial"/>
          <w:sz w:val="24"/>
          <w:szCs w:val="24"/>
        </w:rPr>
        <w:t>Termo</w:t>
      </w:r>
      <w:r w:rsidR="00A23E64" w:rsidRPr="00B46519">
        <w:rPr>
          <w:rFonts w:ascii="Arial" w:hAnsi="Arial" w:cs="Arial"/>
          <w:spacing w:val="1"/>
          <w:sz w:val="24"/>
          <w:szCs w:val="24"/>
        </w:rPr>
        <w:t xml:space="preserve"> </w:t>
      </w:r>
      <w:r w:rsidR="00A23E64" w:rsidRPr="00B46519">
        <w:rPr>
          <w:rFonts w:ascii="Arial" w:hAnsi="Arial" w:cs="Arial"/>
          <w:sz w:val="24"/>
          <w:szCs w:val="24"/>
        </w:rPr>
        <w:t>de</w:t>
      </w:r>
      <w:r w:rsidR="00A23E64" w:rsidRPr="00B46519">
        <w:rPr>
          <w:rFonts w:ascii="Arial" w:hAnsi="Arial" w:cs="Arial"/>
          <w:spacing w:val="1"/>
          <w:sz w:val="24"/>
          <w:szCs w:val="24"/>
        </w:rPr>
        <w:t xml:space="preserve"> </w:t>
      </w:r>
      <w:r w:rsidR="00A23E64" w:rsidRPr="00B46519">
        <w:rPr>
          <w:rFonts w:ascii="Arial" w:hAnsi="Arial" w:cs="Arial"/>
          <w:sz w:val="24"/>
          <w:szCs w:val="24"/>
        </w:rPr>
        <w:t>Referência</w:t>
      </w:r>
      <w:r w:rsidR="00A23E64" w:rsidRPr="00B46519">
        <w:rPr>
          <w:rFonts w:ascii="Arial" w:hAnsi="Arial" w:cs="Arial"/>
          <w:spacing w:val="1"/>
          <w:sz w:val="24"/>
          <w:szCs w:val="24"/>
        </w:rPr>
        <w:t xml:space="preserve"> </w:t>
      </w:r>
      <w:r w:rsidR="00A23E64" w:rsidRPr="00B46519">
        <w:rPr>
          <w:rFonts w:ascii="Arial" w:hAnsi="Arial" w:cs="Arial"/>
          <w:sz w:val="24"/>
          <w:szCs w:val="24"/>
        </w:rPr>
        <w:t>e</w:t>
      </w:r>
      <w:r w:rsidR="00A23E64" w:rsidRPr="00B46519">
        <w:rPr>
          <w:rFonts w:ascii="Arial" w:hAnsi="Arial" w:cs="Arial"/>
          <w:spacing w:val="1"/>
          <w:sz w:val="24"/>
          <w:szCs w:val="24"/>
        </w:rPr>
        <w:t xml:space="preserve"> </w:t>
      </w:r>
      <w:r w:rsidR="00A23E64" w:rsidRPr="00B46519">
        <w:rPr>
          <w:rFonts w:ascii="Arial" w:hAnsi="Arial" w:cs="Arial"/>
          <w:sz w:val="24"/>
          <w:szCs w:val="24"/>
        </w:rPr>
        <w:t>demonstrou</w:t>
      </w:r>
      <w:r w:rsidR="00A23E64" w:rsidRPr="00B46519">
        <w:rPr>
          <w:rFonts w:ascii="Arial" w:hAnsi="Arial" w:cs="Arial"/>
          <w:spacing w:val="1"/>
          <w:sz w:val="24"/>
          <w:szCs w:val="24"/>
        </w:rPr>
        <w:t xml:space="preserve"> </w:t>
      </w:r>
      <w:r w:rsidR="00A23E64" w:rsidRPr="00B46519">
        <w:rPr>
          <w:rFonts w:ascii="Arial" w:hAnsi="Arial" w:cs="Arial"/>
          <w:sz w:val="24"/>
          <w:szCs w:val="24"/>
        </w:rPr>
        <w:t>ser</w:t>
      </w:r>
      <w:r w:rsidR="00A23E64" w:rsidRPr="00B46519">
        <w:rPr>
          <w:rFonts w:ascii="Arial" w:hAnsi="Arial" w:cs="Arial"/>
          <w:spacing w:val="1"/>
          <w:sz w:val="24"/>
          <w:szCs w:val="24"/>
        </w:rPr>
        <w:t xml:space="preserve"> </w:t>
      </w:r>
      <w:r w:rsidR="00A23E64" w:rsidRPr="00B46519">
        <w:rPr>
          <w:rFonts w:ascii="Arial" w:hAnsi="Arial" w:cs="Arial"/>
          <w:sz w:val="24"/>
          <w:szCs w:val="24"/>
        </w:rPr>
        <w:t>viável</w:t>
      </w:r>
      <w:r w:rsidR="00A23E64" w:rsidRPr="00B46519">
        <w:rPr>
          <w:rFonts w:ascii="Arial" w:hAnsi="Arial" w:cs="Arial"/>
          <w:spacing w:val="1"/>
          <w:sz w:val="24"/>
          <w:szCs w:val="24"/>
        </w:rPr>
        <w:t xml:space="preserve"> </w:t>
      </w:r>
      <w:r w:rsidR="00A23E64" w:rsidRPr="00B46519">
        <w:rPr>
          <w:rFonts w:ascii="Arial" w:hAnsi="Arial" w:cs="Arial"/>
          <w:sz w:val="24"/>
          <w:szCs w:val="24"/>
        </w:rPr>
        <w:t>a</w:t>
      </w:r>
      <w:r w:rsidR="00A23E64" w:rsidRPr="00B46519">
        <w:rPr>
          <w:rFonts w:ascii="Arial" w:hAnsi="Arial" w:cs="Arial"/>
          <w:spacing w:val="1"/>
          <w:sz w:val="24"/>
          <w:szCs w:val="24"/>
        </w:rPr>
        <w:t xml:space="preserve"> </w:t>
      </w:r>
      <w:r w:rsidR="00A23E64" w:rsidRPr="00B46519">
        <w:rPr>
          <w:rFonts w:ascii="Arial" w:hAnsi="Arial" w:cs="Arial"/>
          <w:sz w:val="24"/>
          <w:szCs w:val="24"/>
        </w:rPr>
        <w:t>contratação</w:t>
      </w:r>
      <w:r w:rsidR="00A23E64" w:rsidRPr="00B46519">
        <w:rPr>
          <w:rFonts w:ascii="Arial" w:hAnsi="Arial" w:cs="Arial"/>
          <w:spacing w:val="1"/>
          <w:sz w:val="24"/>
          <w:szCs w:val="24"/>
        </w:rPr>
        <w:t xml:space="preserve"> </w:t>
      </w:r>
      <w:r w:rsidR="00A23E64" w:rsidRPr="00B46519">
        <w:rPr>
          <w:rFonts w:ascii="Arial" w:hAnsi="Arial" w:cs="Arial"/>
          <w:sz w:val="24"/>
          <w:szCs w:val="24"/>
        </w:rPr>
        <w:t>demandada,</w:t>
      </w:r>
      <w:r w:rsidR="00A23E64" w:rsidRPr="00B46519">
        <w:rPr>
          <w:rFonts w:ascii="Arial" w:hAnsi="Arial" w:cs="Arial"/>
          <w:spacing w:val="1"/>
          <w:sz w:val="24"/>
          <w:szCs w:val="24"/>
        </w:rPr>
        <w:t xml:space="preserve"> </w:t>
      </w:r>
      <w:r w:rsidR="00A23E64" w:rsidRPr="00B46519">
        <w:rPr>
          <w:rFonts w:ascii="Arial" w:hAnsi="Arial" w:cs="Arial"/>
          <w:sz w:val="24"/>
          <w:szCs w:val="24"/>
        </w:rPr>
        <w:t>condicionada</w:t>
      </w:r>
      <w:r w:rsidR="00A23E64" w:rsidRPr="00B46519">
        <w:rPr>
          <w:rFonts w:ascii="Arial" w:hAnsi="Arial" w:cs="Arial"/>
          <w:spacing w:val="1"/>
          <w:sz w:val="24"/>
          <w:szCs w:val="24"/>
        </w:rPr>
        <w:t xml:space="preserve"> </w:t>
      </w:r>
      <w:r w:rsidR="00A23E64" w:rsidRPr="00B46519">
        <w:rPr>
          <w:rFonts w:ascii="Arial" w:hAnsi="Arial" w:cs="Arial"/>
          <w:sz w:val="24"/>
          <w:szCs w:val="24"/>
        </w:rPr>
        <w:t>à</w:t>
      </w:r>
      <w:r w:rsidR="00A23E64" w:rsidRPr="00B46519">
        <w:rPr>
          <w:rFonts w:ascii="Arial" w:hAnsi="Arial" w:cs="Arial"/>
          <w:spacing w:val="1"/>
          <w:sz w:val="24"/>
          <w:szCs w:val="24"/>
        </w:rPr>
        <w:t xml:space="preserve"> </w:t>
      </w:r>
      <w:proofErr w:type="gramStart"/>
      <w:r w:rsidR="00A23E64" w:rsidRPr="00B46519">
        <w:rPr>
          <w:rFonts w:ascii="Arial" w:hAnsi="Arial" w:cs="Arial"/>
          <w:sz w:val="24"/>
          <w:szCs w:val="24"/>
        </w:rPr>
        <w:t>implementação</w:t>
      </w:r>
      <w:proofErr w:type="gramEnd"/>
      <w:r w:rsidR="00A23E64" w:rsidRPr="00B46519">
        <w:rPr>
          <w:rFonts w:ascii="Arial" w:hAnsi="Arial" w:cs="Arial"/>
          <w:spacing w:val="-12"/>
          <w:sz w:val="24"/>
          <w:szCs w:val="24"/>
        </w:rPr>
        <w:t xml:space="preserve"> </w:t>
      </w:r>
      <w:r w:rsidR="00A23E64" w:rsidRPr="00B46519">
        <w:rPr>
          <w:rFonts w:ascii="Arial" w:hAnsi="Arial" w:cs="Arial"/>
          <w:sz w:val="24"/>
          <w:szCs w:val="24"/>
        </w:rPr>
        <w:t>das</w:t>
      </w:r>
      <w:r w:rsidR="00A23E64" w:rsidRPr="00B46519">
        <w:rPr>
          <w:rFonts w:ascii="Arial" w:hAnsi="Arial" w:cs="Arial"/>
          <w:spacing w:val="-11"/>
          <w:sz w:val="24"/>
          <w:szCs w:val="24"/>
        </w:rPr>
        <w:t xml:space="preserve"> </w:t>
      </w:r>
      <w:r w:rsidR="00A23E64" w:rsidRPr="00B46519">
        <w:rPr>
          <w:rFonts w:ascii="Arial" w:hAnsi="Arial" w:cs="Arial"/>
          <w:sz w:val="24"/>
          <w:szCs w:val="24"/>
        </w:rPr>
        <w:t>providências</w:t>
      </w:r>
      <w:r w:rsidR="00A23E64" w:rsidRPr="00B46519">
        <w:rPr>
          <w:rFonts w:ascii="Arial" w:hAnsi="Arial" w:cs="Arial"/>
          <w:spacing w:val="-12"/>
          <w:sz w:val="24"/>
          <w:szCs w:val="24"/>
        </w:rPr>
        <w:t xml:space="preserve"> </w:t>
      </w:r>
      <w:r w:rsidR="00A23E64" w:rsidRPr="00B46519">
        <w:rPr>
          <w:rFonts w:ascii="Arial" w:hAnsi="Arial" w:cs="Arial"/>
          <w:sz w:val="24"/>
          <w:szCs w:val="24"/>
        </w:rPr>
        <w:t>discriminadas</w:t>
      </w:r>
      <w:r w:rsidR="00A23E64" w:rsidRPr="00B46519">
        <w:rPr>
          <w:rFonts w:ascii="Arial" w:hAnsi="Arial" w:cs="Arial"/>
          <w:spacing w:val="-11"/>
          <w:sz w:val="24"/>
          <w:szCs w:val="24"/>
        </w:rPr>
        <w:t xml:space="preserve"> </w:t>
      </w:r>
      <w:r w:rsidR="00A23E64" w:rsidRPr="00B46519">
        <w:rPr>
          <w:rFonts w:ascii="Arial" w:hAnsi="Arial" w:cs="Arial"/>
          <w:sz w:val="24"/>
          <w:szCs w:val="24"/>
        </w:rPr>
        <w:t>ao</w:t>
      </w:r>
      <w:r w:rsidR="00A23E64" w:rsidRPr="00B46519">
        <w:rPr>
          <w:rFonts w:ascii="Arial" w:hAnsi="Arial" w:cs="Arial"/>
          <w:spacing w:val="-12"/>
          <w:sz w:val="24"/>
          <w:szCs w:val="24"/>
        </w:rPr>
        <w:t xml:space="preserve"> </w:t>
      </w:r>
      <w:r w:rsidR="00A23E64" w:rsidRPr="00B46519">
        <w:rPr>
          <w:rFonts w:ascii="Arial" w:hAnsi="Arial" w:cs="Arial"/>
          <w:sz w:val="24"/>
          <w:szCs w:val="24"/>
        </w:rPr>
        <w:t>longo</w:t>
      </w:r>
      <w:r w:rsidR="00A23E64" w:rsidRPr="00B46519">
        <w:rPr>
          <w:rFonts w:ascii="Arial" w:hAnsi="Arial" w:cs="Arial"/>
          <w:spacing w:val="-11"/>
          <w:sz w:val="24"/>
          <w:szCs w:val="24"/>
        </w:rPr>
        <w:t xml:space="preserve"> </w:t>
      </w:r>
      <w:r w:rsidR="00A23E64" w:rsidRPr="00B46519">
        <w:rPr>
          <w:rFonts w:ascii="Arial" w:hAnsi="Arial" w:cs="Arial"/>
          <w:sz w:val="24"/>
          <w:szCs w:val="24"/>
        </w:rPr>
        <w:t>deste</w:t>
      </w:r>
      <w:r w:rsidR="00A23E64" w:rsidRPr="00B46519">
        <w:rPr>
          <w:rFonts w:ascii="Arial" w:hAnsi="Arial" w:cs="Arial"/>
          <w:spacing w:val="-9"/>
          <w:sz w:val="24"/>
          <w:szCs w:val="24"/>
        </w:rPr>
        <w:t xml:space="preserve"> </w:t>
      </w:r>
      <w:r w:rsidR="00A23E64" w:rsidRPr="00B46519">
        <w:rPr>
          <w:rFonts w:ascii="Arial" w:hAnsi="Arial" w:cs="Arial"/>
          <w:sz w:val="24"/>
          <w:szCs w:val="24"/>
        </w:rPr>
        <w:t>instrumento,</w:t>
      </w:r>
      <w:r w:rsidR="00A23E64" w:rsidRPr="00B46519">
        <w:rPr>
          <w:rFonts w:ascii="Arial" w:hAnsi="Arial" w:cs="Arial"/>
          <w:spacing w:val="-12"/>
          <w:sz w:val="24"/>
          <w:szCs w:val="24"/>
        </w:rPr>
        <w:t xml:space="preserve"> </w:t>
      </w:r>
      <w:r w:rsidR="00A23E64" w:rsidRPr="00B46519">
        <w:rPr>
          <w:rFonts w:ascii="Arial" w:hAnsi="Arial" w:cs="Arial"/>
          <w:sz w:val="24"/>
          <w:szCs w:val="24"/>
        </w:rPr>
        <w:t>cabendo</w:t>
      </w:r>
      <w:r w:rsidR="00A23E64" w:rsidRPr="00B46519">
        <w:rPr>
          <w:rFonts w:ascii="Arial" w:hAnsi="Arial" w:cs="Arial"/>
          <w:spacing w:val="-11"/>
          <w:sz w:val="24"/>
          <w:szCs w:val="24"/>
        </w:rPr>
        <w:t xml:space="preserve"> </w:t>
      </w:r>
      <w:r w:rsidR="00A23E64" w:rsidRPr="00B46519">
        <w:rPr>
          <w:rFonts w:ascii="Arial" w:hAnsi="Arial" w:cs="Arial"/>
          <w:sz w:val="24"/>
          <w:szCs w:val="24"/>
        </w:rPr>
        <w:t>ressaltar</w:t>
      </w:r>
      <w:r w:rsidR="00A23E64" w:rsidRPr="00B46519">
        <w:rPr>
          <w:rFonts w:ascii="Arial" w:hAnsi="Arial" w:cs="Arial"/>
          <w:spacing w:val="-13"/>
          <w:sz w:val="24"/>
          <w:szCs w:val="24"/>
        </w:rPr>
        <w:t xml:space="preserve"> </w:t>
      </w:r>
      <w:r w:rsidR="00A23E64" w:rsidRPr="00B46519">
        <w:rPr>
          <w:rFonts w:ascii="Arial" w:hAnsi="Arial" w:cs="Arial"/>
          <w:sz w:val="24"/>
          <w:szCs w:val="24"/>
        </w:rPr>
        <w:t>que</w:t>
      </w:r>
      <w:r w:rsidR="00A23E64" w:rsidRPr="00B46519">
        <w:rPr>
          <w:rFonts w:ascii="Arial" w:hAnsi="Arial" w:cs="Arial"/>
          <w:spacing w:val="1"/>
          <w:sz w:val="24"/>
          <w:szCs w:val="24"/>
        </w:rPr>
        <w:t xml:space="preserve"> </w:t>
      </w:r>
      <w:r w:rsidR="00A23E64" w:rsidRPr="00B46519">
        <w:rPr>
          <w:rFonts w:ascii="Arial" w:hAnsi="Arial" w:cs="Arial"/>
          <w:sz w:val="24"/>
          <w:szCs w:val="24"/>
        </w:rPr>
        <w:t>os riscos envolvidos são administráveis e os custos previstos são compatíveis e se caracterizam</w:t>
      </w:r>
      <w:r w:rsidR="00A23E64" w:rsidRPr="00B46519">
        <w:rPr>
          <w:rFonts w:ascii="Arial" w:hAnsi="Arial" w:cs="Arial"/>
          <w:spacing w:val="1"/>
          <w:sz w:val="24"/>
          <w:szCs w:val="24"/>
        </w:rPr>
        <w:t xml:space="preserve"> </w:t>
      </w:r>
      <w:r w:rsidR="00A23E64" w:rsidRPr="00B46519">
        <w:rPr>
          <w:rFonts w:ascii="Arial" w:hAnsi="Arial" w:cs="Arial"/>
          <w:sz w:val="24"/>
          <w:szCs w:val="24"/>
        </w:rPr>
        <w:t>pela</w:t>
      </w:r>
      <w:r w:rsidR="00A23E64" w:rsidRPr="00B46519">
        <w:rPr>
          <w:rFonts w:ascii="Arial" w:hAnsi="Arial" w:cs="Arial"/>
          <w:spacing w:val="-2"/>
          <w:sz w:val="24"/>
          <w:szCs w:val="24"/>
        </w:rPr>
        <w:t xml:space="preserve"> </w:t>
      </w:r>
      <w:r w:rsidR="00A23E64" w:rsidRPr="00B46519">
        <w:rPr>
          <w:rFonts w:ascii="Arial" w:hAnsi="Arial" w:cs="Arial"/>
          <w:sz w:val="24"/>
          <w:szCs w:val="24"/>
        </w:rPr>
        <w:t>economicidade.</w:t>
      </w:r>
    </w:p>
    <w:p w14:paraId="311ED90A" w14:textId="609BCA43" w:rsidR="00A23E64" w:rsidRPr="00B46519" w:rsidRDefault="00A23E64" w:rsidP="00A23E64">
      <w:pPr>
        <w:pStyle w:val="Corpodetexto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46519">
        <w:rPr>
          <w:rFonts w:ascii="Arial" w:hAnsi="Arial" w:cs="Arial"/>
          <w:sz w:val="24"/>
          <w:szCs w:val="24"/>
        </w:rPr>
        <w:t>Os estudos preliminares evidenciaram que a solução escolhida, a contratação</w:t>
      </w:r>
      <w:r w:rsidRPr="00B46519">
        <w:rPr>
          <w:rFonts w:ascii="Arial" w:hAnsi="Arial" w:cs="Arial"/>
          <w:spacing w:val="1"/>
          <w:sz w:val="24"/>
          <w:szCs w:val="24"/>
        </w:rPr>
        <w:t xml:space="preserve"> </w:t>
      </w:r>
      <w:r w:rsidRPr="00B46519">
        <w:rPr>
          <w:rFonts w:ascii="Arial" w:hAnsi="Arial" w:cs="Arial"/>
          <w:sz w:val="24"/>
          <w:szCs w:val="24"/>
        </w:rPr>
        <w:t xml:space="preserve">através de licitação para </w:t>
      </w:r>
      <w:r w:rsidR="0045134F">
        <w:rPr>
          <w:rFonts w:ascii="Arial" w:hAnsi="Arial" w:cs="Arial"/>
          <w:sz w:val="24"/>
          <w:szCs w:val="24"/>
        </w:rPr>
        <w:t>prestação de serviço</w:t>
      </w:r>
      <w:r w:rsidRPr="00B46519">
        <w:rPr>
          <w:rFonts w:ascii="Arial" w:hAnsi="Arial" w:cs="Arial"/>
          <w:sz w:val="24"/>
          <w:szCs w:val="24"/>
        </w:rPr>
        <w:t xml:space="preserve"> do objeto pretendido, mostra-se possível tecnicamente e</w:t>
      </w:r>
      <w:r w:rsidRPr="00B46519">
        <w:rPr>
          <w:rFonts w:ascii="Arial" w:hAnsi="Arial" w:cs="Arial"/>
          <w:spacing w:val="1"/>
          <w:sz w:val="24"/>
          <w:szCs w:val="24"/>
        </w:rPr>
        <w:t xml:space="preserve"> </w:t>
      </w:r>
      <w:r w:rsidRPr="00B46519">
        <w:rPr>
          <w:rFonts w:ascii="Arial" w:hAnsi="Arial" w:cs="Arial"/>
          <w:sz w:val="24"/>
          <w:szCs w:val="24"/>
        </w:rPr>
        <w:t>fundamentadamente necessária, atendendo às necessidades demandadas e com ganhos em</w:t>
      </w:r>
      <w:r w:rsidRPr="00B46519">
        <w:rPr>
          <w:rFonts w:ascii="Arial" w:hAnsi="Arial" w:cs="Arial"/>
          <w:spacing w:val="1"/>
          <w:sz w:val="24"/>
          <w:szCs w:val="24"/>
        </w:rPr>
        <w:t xml:space="preserve"> </w:t>
      </w:r>
      <w:r w:rsidRPr="00B46519">
        <w:rPr>
          <w:rFonts w:ascii="Arial" w:hAnsi="Arial" w:cs="Arial"/>
          <w:sz w:val="24"/>
          <w:szCs w:val="24"/>
        </w:rPr>
        <w:t>eficiência</w:t>
      </w:r>
      <w:r w:rsidRPr="00B46519">
        <w:rPr>
          <w:rFonts w:ascii="Arial" w:hAnsi="Arial" w:cs="Arial"/>
          <w:spacing w:val="-2"/>
          <w:sz w:val="24"/>
          <w:szCs w:val="24"/>
        </w:rPr>
        <w:t xml:space="preserve"> </w:t>
      </w:r>
      <w:r w:rsidRPr="00B46519">
        <w:rPr>
          <w:rFonts w:ascii="Arial" w:hAnsi="Arial" w:cs="Arial"/>
          <w:sz w:val="24"/>
          <w:szCs w:val="24"/>
        </w:rPr>
        <w:t>e</w:t>
      </w:r>
      <w:r w:rsidRPr="00B46519">
        <w:rPr>
          <w:rFonts w:ascii="Arial" w:hAnsi="Arial" w:cs="Arial"/>
          <w:spacing w:val="-1"/>
          <w:sz w:val="24"/>
          <w:szCs w:val="24"/>
        </w:rPr>
        <w:t xml:space="preserve"> </w:t>
      </w:r>
      <w:r w:rsidRPr="00B46519">
        <w:rPr>
          <w:rFonts w:ascii="Arial" w:hAnsi="Arial" w:cs="Arial"/>
          <w:sz w:val="24"/>
          <w:szCs w:val="24"/>
        </w:rPr>
        <w:t>economicidade.</w:t>
      </w:r>
    </w:p>
    <w:p w14:paraId="07793046" w14:textId="7C8B8D11" w:rsidR="00A23E64" w:rsidRPr="00B46519" w:rsidRDefault="00A23E64" w:rsidP="00A23E64">
      <w:pPr>
        <w:pStyle w:val="Corpodetexto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46519">
        <w:rPr>
          <w:rFonts w:ascii="Arial" w:hAnsi="Arial" w:cs="Arial"/>
          <w:sz w:val="24"/>
          <w:szCs w:val="24"/>
        </w:rPr>
        <w:t>Com base no referido estudo técnico, o tipo de solução escolhida é a que atende</w:t>
      </w:r>
      <w:r w:rsidRPr="00B46519">
        <w:rPr>
          <w:rFonts w:ascii="Arial" w:hAnsi="Arial" w:cs="Arial"/>
          <w:spacing w:val="1"/>
          <w:sz w:val="24"/>
          <w:szCs w:val="24"/>
        </w:rPr>
        <w:t xml:space="preserve"> </w:t>
      </w:r>
      <w:r w:rsidRPr="00B46519">
        <w:rPr>
          <w:rFonts w:ascii="Arial" w:hAnsi="Arial" w:cs="Arial"/>
          <w:sz w:val="24"/>
          <w:szCs w:val="24"/>
        </w:rPr>
        <w:t xml:space="preserve">às necessidades da Secretaria Municipal de </w:t>
      </w:r>
      <w:r w:rsidR="000647D9">
        <w:rPr>
          <w:rFonts w:ascii="Arial" w:hAnsi="Arial" w:cs="Arial"/>
          <w:sz w:val="24"/>
          <w:szCs w:val="24"/>
        </w:rPr>
        <w:t>Agricultura e Desenvolvimento Econômico</w:t>
      </w:r>
      <w:r w:rsidRPr="00B46519">
        <w:rPr>
          <w:rFonts w:ascii="Arial" w:hAnsi="Arial" w:cs="Arial"/>
          <w:sz w:val="24"/>
          <w:szCs w:val="24"/>
        </w:rPr>
        <w:t xml:space="preserve"> para a </w:t>
      </w:r>
      <w:r w:rsidR="000B209F">
        <w:rPr>
          <w:rFonts w:ascii="Arial" w:hAnsi="Arial" w:cs="Arial"/>
          <w:sz w:val="24"/>
          <w:szCs w:val="24"/>
        </w:rPr>
        <w:t xml:space="preserve">consecução </w:t>
      </w:r>
      <w:r w:rsidRPr="00B46519">
        <w:rPr>
          <w:rFonts w:ascii="Arial" w:hAnsi="Arial" w:cs="Arial"/>
          <w:sz w:val="24"/>
          <w:szCs w:val="24"/>
        </w:rPr>
        <w:t>do objeto, na medida</w:t>
      </w:r>
      <w:r w:rsidRPr="00B46519">
        <w:rPr>
          <w:rFonts w:ascii="Arial" w:hAnsi="Arial" w:cs="Arial"/>
          <w:spacing w:val="1"/>
          <w:sz w:val="24"/>
          <w:szCs w:val="24"/>
        </w:rPr>
        <w:t xml:space="preserve"> </w:t>
      </w:r>
      <w:r w:rsidRPr="00B46519">
        <w:rPr>
          <w:rFonts w:ascii="Arial" w:hAnsi="Arial" w:cs="Arial"/>
          <w:sz w:val="24"/>
          <w:szCs w:val="24"/>
        </w:rPr>
        <w:t>em</w:t>
      </w:r>
      <w:r w:rsidRPr="00B46519">
        <w:rPr>
          <w:rFonts w:ascii="Arial" w:hAnsi="Arial" w:cs="Arial"/>
          <w:spacing w:val="1"/>
          <w:sz w:val="24"/>
          <w:szCs w:val="24"/>
        </w:rPr>
        <w:t xml:space="preserve"> </w:t>
      </w:r>
      <w:r w:rsidRPr="00B46519">
        <w:rPr>
          <w:rFonts w:ascii="Arial" w:hAnsi="Arial" w:cs="Arial"/>
          <w:sz w:val="24"/>
          <w:szCs w:val="24"/>
        </w:rPr>
        <w:t>que,</w:t>
      </w:r>
      <w:r w:rsidRPr="00B46519">
        <w:rPr>
          <w:rFonts w:ascii="Arial" w:hAnsi="Arial" w:cs="Arial"/>
          <w:spacing w:val="-2"/>
          <w:sz w:val="24"/>
          <w:szCs w:val="24"/>
        </w:rPr>
        <w:t xml:space="preserve"> </w:t>
      </w:r>
      <w:r w:rsidRPr="00B46519">
        <w:rPr>
          <w:rFonts w:ascii="Arial" w:hAnsi="Arial" w:cs="Arial"/>
          <w:sz w:val="24"/>
          <w:szCs w:val="24"/>
        </w:rPr>
        <w:t>não</w:t>
      </w:r>
      <w:r w:rsidRPr="00B46519">
        <w:rPr>
          <w:rFonts w:ascii="Arial" w:hAnsi="Arial" w:cs="Arial"/>
          <w:spacing w:val="-3"/>
          <w:sz w:val="24"/>
          <w:szCs w:val="24"/>
        </w:rPr>
        <w:t xml:space="preserve"> </w:t>
      </w:r>
      <w:r w:rsidRPr="00B46519">
        <w:rPr>
          <w:rFonts w:ascii="Arial" w:hAnsi="Arial" w:cs="Arial"/>
          <w:sz w:val="24"/>
          <w:szCs w:val="24"/>
        </w:rPr>
        <w:t>existe</w:t>
      </w:r>
      <w:r w:rsidRPr="00B46519">
        <w:rPr>
          <w:rFonts w:ascii="Arial" w:hAnsi="Arial" w:cs="Arial"/>
          <w:spacing w:val="-1"/>
          <w:sz w:val="24"/>
          <w:szCs w:val="24"/>
        </w:rPr>
        <w:t xml:space="preserve"> </w:t>
      </w:r>
      <w:r w:rsidRPr="00B46519">
        <w:rPr>
          <w:rFonts w:ascii="Arial" w:hAnsi="Arial" w:cs="Arial"/>
          <w:sz w:val="24"/>
          <w:szCs w:val="24"/>
        </w:rPr>
        <w:t>outra</w:t>
      </w:r>
      <w:r w:rsidRPr="00B46519">
        <w:rPr>
          <w:rFonts w:ascii="Arial" w:hAnsi="Arial" w:cs="Arial"/>
          <w:spacing w:val="-4"/>
          <w:sz w:val="24"/>
          <w:szCs w:val="24"/>
        </w:rPr>
        <w:t xml:space="preserve"> </w:t>
      </w:r>
      <w:r w:rsidRPr="00B46519">
        <w:rPr>
          <w:rFonts w:ascii="Arial" w:hAnsi="Arial" w:cs="Arial"/>
          <w:sz w:val="24"/>
          <w:szCs w:val="24"/>
        </w:rPr>
        <w:t>solução</w:t>
      </w:r>
      <w:r w:rsidRPr="00B46519">
        <w:rPr>
          <w:rFonts w:ascii="Arial" w:hAnsi="Arial" w:cs="Arial"/>
          <w:spacing w:val="-3"/>
          <w:sz w:val="24"/>
          <w:szCs w:val="24"/>
        </w:rPr>
        <w:t xml:space="preserve"> </w:t>
      </w:r>
      <w:r w:rsidRPr="00B46519">
        <w:rPr>
          <w:rFonts w:ascii="Arial" w:hAnsi="Arial" w:cs="Arial"/>
          <w:sz w:val="24"/>
          <w:szCs w:val="24"/>
        </w:rPr>
        <w:t>mais</w:t>
      </w:r>
      <w:r w:rsidRPr="00B46519">
        <w:rPr>
          <w:rFonts w:ascii="Arial" w:hAnsi="Arial" w:cs="Arial"/>
          <w:spacing w:val="-1"/>
          <w:sz w:val="24"/>
          <w:szCs w:val="24"/>
        </w:rPr>
        <w:t xml:space="preserve"> </w:t>
      </w:r>
      <w:r w:rsidRPr="00B46519">
        <w:rPr>
          <w:rFonts w:ascii="Arial" w:hAnsi="Arial" w:cs="Arial"/>
          <w:sz w:val="24"/>
          <w:szCs w:val="24"/>
        </w:rPr>
        <w:t>adequada para</w:t>
      </w:r>
      <w:r w:rsidRPr="00B46519">
        <w:rPr>
          <w:rFonts w:ascii="Arial" w:hAnsi="Arial" w:cs="Arial"/>
          <w:spacing w:val="-2"/>
          <w:sz w:val="24"/>
          <w:szCs w:val="24"/>
        </w:rPr>
        <w:t xml:space="preserve"> </w:t>
      </w:r>
      <w:r w:rsidRPr="00B46519">
        <w:rPr>
          <w:rFonts w:ascii="Arial" w:hAnsi="Arial" w:cs="Arial"/>
          <w:sz w:val="24"/>
          <w:szCs w:val="24"/>
        </w:rPr>
        <w:t>o</w:t>
      </w:r>
      <w:r w:rsidRPr="00B46519">
        <w:rPr>
          <w:rFonts w:ascii="Arial" w:hAnsi="Arial" w:cs="Arial"/>
          <w:spacing w:val="-1"/>
          <w:sz w:val="24"/>
          <w:szCs w:val="24"/>
        </w:rPr>
        <w:t xml:space="preserve"> </w:t>
      </w:r>
      <w:r w:rsidRPr="00B46519">
        <w:rPr>
          <w:rFonts w:ascii="Arial" w:hAnsi="Arial" w:cs="Arial"/>
          <w:sz w:val="24"/>
          <w:szCs w:val="24"/>
        </w:rPr>
        <w:t>atendimento</w:t>
      </w:r>
      <w:r w:rsidRPr="00B46519">
        <w:rPr>
          <w:rFonts w:ascii="Arial" w:hAnsi="Arial" w:cs="Arial"/>
          <w:spacing w:val="-1"/>
          <w:sz w:val="24"/>
          <w:szCs w:val="24"/>
        </w:rPr>
        <w:t xml:space="preserve"> </w:t>
      </w:r>
      <w:r w:rsidRPr="00B46519">
        <w:rPr>
          <w:rFonts w:ascii="Arial" w:hAnsi="Arial" w:cs="Arial"/>
          <w:sz w:val="24"/>
          <w:szCs w:val="24"/>
        </w:rPr>
        <w:t>da</w:t>
      </w:r>
      <w:r w:rsidRPr="00B46519">
        <w:rPr>
          <w:rFonts w:ascii="Arial" w:hAnsi="Arial" w:cs="Arial"/>
          <w:spacing w:val="-1"/>
          <w:sz w:val="24"/>
          <w:szCs w:val="24"/>
        </w:rPr>
        <w:t xml:space="preserve"> </w:t>
      </w:r>
      <w:r w:rsidRPr="00B46519">
        <w:rPr>
          <w:rFonts w:ascii="Arial" w:hAnsi="Arial" w:cs="Arial"/>
          <w:sz w:val="24"/>
          <w:szCs w:val="24"/>
        </w:rPr>
        <w:t>demanda</w:t>
      </w:r>
      <w:r w:rsidRPr="00B46519">
        <w:rPr>
          <w:rFonts w:ascii="Arial" w:hAnsi="Arial" w:cs="Arial"/>
          <w:spacing w:val="-1"/>
          <w:sz w:val="24"/>
          <w:szCs w:val="24"/>
        </w:rPr>
        <w:t xml:space="preserve"> </w:t>
      </w:r>
      <w:r w:rsidRPr="00B46519">
        <w:rPr>
          <w:rFonts w:ascii="Arial" w:hAnsi="Arial" w:cs="Arial"/>
          <w:sz w:val="24"/>
          <w:szCs w:val="24"/>
        </w:rPr>
        <w:t>ora</w:t>
      </w:r>
      <w:r w:rsidRPr="00B46519">
        <w:rPr>
          <w:rFonts w:ascii="Arial" w:hAnsi="Arial" w:cs="Arial"/>
          <w:spacing w:val="-1"/>
          <w:sz w:val="24"/>
          <w:szCs w:val="24"/>
        </w:rPr>
        <w:t xml:space="preserve"> </w:t>
      </w:r>
      <w:r w:rsidRPr="00B46519">
        <w:rPr>
          <w:rFonts w:ascii="Arial" w:hAnsi="Arial" w:cs="Arial"/>
          <w:sz w:val="24"/>
          <w:szCs w:val="24"/>
        </w:rPr>
        <w:t>instalada.</w:t>
      </w:r>
    </w:p>
    <w:p w14:paraId="6071133C" w14:textId="77777777" w:rsidR="00A23E64" w:rsidRPr="00B46519" w:rsidRDefault="00A23E64" w:rsidP="00A23E6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FD5692C" w14:textId="35A6F0CF" w:rsidR="00B604CA" w:rsidRPr="00B46519" w:rsidRDefault="00A23E64" w:rsidP="00A23E64">
      <w:pPr>
        <w:spacing w:after="0" w:line="360" w:lineRule="auto"/>
        <w:jc w:val="both"/>
        <w:rPr>
          <w:rFonts w:ascii="Arial" w:hAnsi="Arial" w:cs="Arial"/>
          <w:sz w:val="24"/>
        </w:rPr>
      </w:pPr>
      <w:r w:rsidRPr="00B46519">
        <w:rPr>
          <w:rFonts w:ascii="Arial" w:hAnsi="Arial" w:cs="Arial"/>
          <w:sz w:val="24"/>
          <w:szCs w:val="24"/>
        </w:rPr>
        <w:t>Diante</w:t>
      </w:r>
      <w:r w:rsidRPr="00B46519">
        <w:rPr>
          <w:rFonts w:ascii="Arial" w:hAnsi="Arial" w:cs="Arial"/>
          <w:spacing w:val="-2"/>
          <w:sz w:val="24"/>
          <w:szCs w:val="24"/>
        </w:rPr>
        <w:t xml:space="preserve"> </w:t>
      </w:r>
      <w:r w:rsidRPr="00B46519">
        <w:rPr>
          <w:rFonts w:ascii="Arial" w:hAnsi="Arial" w:cs="Arial"/>
          <w:sz w:val="24"/>
          <w:szCs w:val="24"/>
        </w:rPr>
        <w:t>do</w:t>
      </w:r>
      <w:r w:rsidRPr="00B46519">
        <w:rPr>
          <w:rFonts w:ascii="Arial" w:hAnsi="Arial" w:cs="Arial"/>
          <w:spacing w:val="-2"/>
          <w:sz w:val="24"/>
          <w:szCs w:val="24"/>
        </w:rPr>
        <w:t xml:space="preserve"> </w:t>
      </w:r>
      <w:r w:rsidRPr="00B46519">
        <w:rPr>
          <w:rFonts w:ascii="Arial" w:hAnsi="Arial" w:cs="Arial"/>
          <w:sz w:val="24"/>
          <w:szCs w:val="24"/>
        </w:rPr>
        <w:t>exposto,</w:t>
      </w:r>
      <w:r w:rsidRPr="00B46519">
        <w:rPr>
          <w:rFonts w:ascii="Arial" w:hAnsi="Arial" w:cs="Arial"/>
          <w:spacing w:val="-3"/>
          <w:sz w:val="24"/>
          <w:szCs w:val="24"/>
        </w:rPr>
        <w:t xml:space="preserve"> </w:t>
      </w:r>
      <w:r w:rsidRPr="00B46519">
        <w:rPr>
          <w:rFonts w:ascii="Arial" w:hAnsi="Arial" w:cs="Arial"/>
          <w:b/>
          <w:i/>
          <w:sz w:val="24"/>
          <w:szCs w:val="24"/>
        </w:rPr>
        <w:t>DECLARO</w:t>
      </w:r>
      <w:r w:rsidRPr="00B46519">
        <w:rPr>
          <w:rFonts w:ascii="Arial" w:hAnsi="Arial" w:cs="Arial"/>
          <w:b/>
          <w:i/>
          <w:spacing w:val="-2"/>
          <w:sz w:val="24"/>
          <w:szCs w:val="24"/>
        </w:rPr>
        <w:t xml:space="preserve"> </w:t>
      </w:r>
      <w:r w:rsidRPr="00B46519">
        <w:rPr>
          <w:rFonts w:ascii="Arial" w:hAnsi="Arial" w:cs="Arial"/>
          <w:b/>
          <w:i/>
          <w:sz w:val="24"/>
          <w:szCs w:val="24"/>
        </w:rPr>
        <w:t>SER</w:t>
      </w:r>
      <w:r w:rsidRPr="00B46519">
        <w:rPr>
          <w:rFonts w:ascii="Arial" w:hAnsi="Arial" w:cs="Arial"/>
          <w:b/>
          <w:i/>
          <w:spacing w:val="-4"/>
          <w:sz w:val="24"/>
          <w:szCs w:val="24"/>
        </w:rPr>
        <w:t xml:space="preserve"> </w:t>
      </w:r>
      <w:r w:rsidRPr="00B46519">
        <w:rPr>
          <w:rFonts w:ascii="Arial" w:hAnsi="Arial" w:cs="Arial"/>
          <w:b/>
          <w:i/>
          <w:sz w:val="24"/>
          <w:szCs w:val="24"/>
        </w:rPr>
        <w:t>VIÁVEL</w:t>
      </w:r>
      <w:r w:rsidRPr="00B46519">
        <w:rPr>
          <w:rFonts w:ascii="Arial" w:hAnsi="Arial" w:cs="Arial"/>
          <w:b/>
          <w:i/>
          <w:spacing w:val="1"/>
          <w:sz w:val="24"/>
          <w:szCs w:val="24"/>
        </w:rPr>
        <w:t xml:space="preserve"> </w:t>
      </w:r>
      <w:r w:rsidRPr="00B46519">
        <w:rPr>
          <w:rFonts w:ascii="Arial" w:hAnsi="Arial" w:cs="Arial"/>
          <w:sz w:val="24"/>
          <w:szCs w:val="24"/>
        </w:rPr>
        <w:t>a</w:t>
      </w:r>
      <w:r w:rsidRPr="00B46519">
        <w:rPr>
          <w:rFonts w:ascii="Arial" w:hAnsi="Arial" w:cs="Arial"/>
          <w:spacing w:val="-2"/>
          <w:sz w:val="24"/>
          <w:szCs w:val="24"/>
        </w:rPr>
        <w:t xml:space="preserve"> </w:t>
      </w:r>
      <w:r w:rsidRPr="00B46519">
        <w:rPr>
          <w:rFonts w:ascii="Arial" w:hAnsi="Arial" w:cs="Arial"/>
          <w:sz w:val="24"/>
          <w:szCs w:val="24"/>
        </w:rPr>
        <w:t>contratação</w:t>
      </w:r>
      <w:r w:rsidRPr="00B46519">
        <w:rPr>
          <w:rFonts w:ascii="Arial" w:hAnsi="Arial" w:cs="Arial"/>
          <w:spacing w:val="-1"/>
          <w:sz w:val="24"/>
          <w:szCs w:val="24"/>
        </w:rPr>
        <w:t xml:space="preserve"> </w:t>
      </w:r>
      <w:r w:rsidRPr="00B46519">
        <w:rPr>
          <w:rFonts w:ascii="Arial" w:hAnsi="Arial" w:cs="Arial"/>
          <w:sz w:val="24"/>
          <w:szCs w:val="24"/>
        </w:rPr>
        <w:t>pretendida.</w:t>
      </w:r>
    </w:p>
    <w:p w14:paraId="7475A8A3" w14:textId="46CEBED1" w:rsidR="00D4423F" w:rsidRPr="00B61987" w:rsidRDefault="00D4423F" w:rsidP="00D4423F">
      <w:pPr>
        <w:shd w:val="clear" w:color="auto" w:fill="E7E6E6"/>
        <w:spacing w:before="280" w:after="280" w:line="36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 w:rsidRPr="00B61987">
        <w:rPr>
          <w:rFonts w:ascii="Arial" w:eastAsia="Times New Roman" w:hAnsi="Arial" w:cs="Arial"/>
          <w:b/>
          <w:sz w:val="24"/>
          <w:szCs w:val="24"/>
        </w:rPr>
        <w:t>CONCLUSÃO</w:t>
      </w:r>
      <w:r w:rsidRPr="00B61987">
        <w:rPr>
          <w:rFonts w:ascii="Arial" w:eastAsia="Times New Roman" w:hAnsi="Arial" w:cs="Arial"/>
          <w:b/>
          <w:sz w:val="32"/>
          <w:szCs w:val="24"/>
        </w:rPr>
        <w:tab/>
      </w:r>
    </w:p>
    <w:p w14:paraId="50586E02" w14:textId="7629B2EE" w:rsidR="000D1525" w:rsidRPr="0018313B" w:rsidRDefault="00B604CA" w:rsidP="00922B6A">
      <w:pPr>
        <w:pStyle w:val="Corpodetexto"/>
        <w:spacing w:before="159" w:line="36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 w:rsidRPr="00B61987">
        <w:rPr>
          <w:rFonts w:ascii="Arial" w:hAnsi="Arial" w:cs="Arial"/>
          <w:sz w:val="24"/>
        </w:rPr>
        <w:t xml:space="preserve">Este ETP está de acordo com a legislação vigente; diante de </w:t>
      </w:r>
      <w:proofErr w:type="gramStart"/>
      <w:r w:rsidRPr="00B61987">
        <w:rPr>
          <w:rFonts w:ascii="Arial" w:hAnsi="Arial" w:cs="Arial"/>
          <w:sz w:val="24"/>
        </w:rPr>
        <w:t>todos as</w:t>
      </w:r>
      <w:proofErr w:type="gramEnd"/>
      <w:r w:rsidRPr="00B61987">
        <w:rPr>
          <w:rFonts w:ascii="Arial" w:hAnsi="Arial" w:cs="Arial"/>
          <w:sz w:val="24"/>
        </w:rPr>
        <w:t xml:space="preserve"> descrições mencionadas</w:t>
      </w:r>
      <w:r w:rsidRPr="00B61987">
        <w:rPr>
          <w:rFonts w:ascii="Arial" w:hAnsi="Arial" w:cs="Arial"/>
          <w:spacing w:val="1"/>
          <w:sz w:val="24"/>
        </w:rPr>
        <w:t xml:space="preserve"> </w:t>
      </w:r>
      <w:r w:rsidRPr="00B61987">
        <w:rPr>
          <w:rFonts w:ascii="Arial" w:hAnsi="Arial" w:cs="Arial"/>
          <w:sz w:val="24"/>
        </w:rPr>
        <w:t>nesse documento, neste</w:t>
      </w:r>
      <w:r w:rsidRPr="00B61987">
        <w:rPr>
          <w:rFonts w:ascii="Arial" w:hAnsi="Arial" w:cs="Arial"/>
          <w:spacing w:val="-11"/>
          <w:sz w:val="24"/>
        </w:rPr>
        <w:t xml:space="preserve"> </w:t>
      </w:r>
      <w:r w:rsidRPr="00B61987">
        <w:rPr>
          <w:rFonts w:ascii="Arial" w:hAnsi="Arial" w:cs="Arial"/>
          <w:sz w:val="24"/>
        </w:rPr>
        <w:t>sentido,</w:t>
      </w:r>
      <w:r w:rsidRPr="00B61987">
        <w:rPr>
          <w:rFonts w:ascii="Arial" w:hAnsi="Arial" w:cs="Arial"/>
          <w:spacing w:val="-14"/>
          <w:sz w:val="24"/>
        </w:rPr>
        <w:t xml:space="preserve"> </w:t>
      </w:r>
      <w:r w:rsidRPr="00B61987">
        <w:rPr>
          <w:rFonts w:ascii="Arial" w:hAnsi="Arial" w:cs="Arial"/>
          <w:sz w:val="24"/>
        </w:rPr>
        <w:t>opinamos</w:t>
      </w:r>
      <w:r w:rsidRPr="00B61987">
        <w:rPr>
          <w:rFonts w:ascii="Arial" w:hAnsi="Arial" w:cs="Arial"/>
          <w:spacing w:val="-11"/>
          <w:sz w:val="24"/>
        </w:rPr>
        <w:t xml:space="preserve"> </w:t>
      </w:r>
      <w:r w:rsidRPr="00B61987">
        <w:rPr>
          <w:rFonts w:ascii="Arial" w:hAnsi="Arial" w:cs="Arial"/>
          <w:sz w:val="24"/>
        </w:rPr>
        <w:t>pel</w:t>
      </w:r>
      <w:r w:rsidR="00B61987" w:rsidRPr="00B61987">
        <w:rPr>
          <w:rFonts w:ascii="Arial" w:hAnsi="Arial" w:cs="Arial"/>
          <w:sz w:val="24"/>
        </w:rPr>
        <w:t>a v</w:t>
      </w:r>
      <w:r w:rsidRPr="00B61987">
        <w:rPr>
          <w:rFonts w:ascii="Arial" w:hAnsi="Arial" w:cs="Arial"/>
          <w:sz w:val="24"/>
        </w:rPr>
        <w:t>iabilidade técnica e econômica da presente contratação, dentro dos moldes estabelecidos no</w:t>
      </w:r>
      <w:r w:rsidRPr="00B61987">
        <w:rPr>
          <w:rFonts w:ascii="Arial" w:hAnsi="Arial" w:cs="Arial"/>
          <w:spacing w:val="1"/>
          <w:sz w:val="24"/>
        </w:rPr>
        <w:t xml:space="preserve"> </w:t>
      </w:r>
      <w:r w:rsidRPr="00B61987">
        <w:rPr>
          <w:rFonts w:ascii="Arial" w:hAnsi="Arial" w:cs="Arial"/>
          <w:sz w:val="24"/>
        </w:rPr>
        <w:t>presente</w:t>
      </w:r>
      <w:r w:rsidRPr="00B61987">
        <w:rPr>
          <w:rFonts w:ascii="Arial" w:hAnsi="Arial" w:cs="Arial"/>
          <w:spacing w:val="-3"/>
          <w:sz w:val="24"/>
        </w:rPr>
        <w:t xml:space="preserve"> </w:t>
      </w:r>
      <w:r w:rsidRPr="00B61987">
        <w:rPr>
          <w:rFonts w:ascii="Arial" w:hAnsi="Arial" w:cs="Arial"/>
          <w:sz w:val="24"/>
        </w:rPr>
        <w:t>estudo.</w:t>
      </w:r>
    </w:p>
    <w:p w14:paraId="45AA7712" w14:textId="76C3CF4C" w:rsidR="004A68F8" w:rsidRPr="00CB62EC" w:rsidRDefault="004A68F8" w:rsidP="004A68F8">
      <w:pPr>
        <w:spacing w:line="276" w:lineRule="auto"/>
        <w:ind w:left="567"/>
        <w:jc w:val="right"/>
        <w:rPr>
          <w:rFonts w:ascii="Arial" w:eastAsia="Times New Roman" w:hAnsi="Arial" w:cs="Arial"/>
          <w:bCs/>
          <w:sz w:val="24"/>
          <w:szCs w:val="24"/>
        </w:rPr>
      </w:pPr>
      <w:r w:rsidRPr="00CB62EC">
        <w:rPr>
          <w:rFonts w:ascii="Arial" w:eastAsia="Times New Roman" w:hAnsi="Arial" w:cs="Arial"/>
          <w:bCs/>
          <w:sz w:val="24"/>
          <w:szCs w:val="24"/>
        </w:rPr>
        <w:t xml:space="preserve">Andaraí/BA, </w:t>
      </w:r>
      <w:r w:rsidR="00CB62EC" w:rsidRPr="00CB62EC">
        <w:rPr>
          <w:rFonts w:ascii="Arial" w:eastAsia="Times New Roman" w:hAnsi="Arial" w:cs="Arial"/>
          <w:bCs/>
          <w:sz w:val="24"/>
          <w:szCs w:val="24"/>
        </w:rPr>
        <w:t>29</w:t>
      </w:r>
      <w:r w:rsidRPr="00CB62EC">
        <w:rPr>
          <w:rFonts w:ascii="Arial" w:eastAsia="Times New Roman" w:hAnsi="Arial" w:cs="Arial"/>
          <w:bCs/>
          <w:sz w:val="24"/>
          <w:szCs w:val="24"/>
        </w:rPr>
        <w:t xml:space="preserve"> de </w:t>
      </w:r>
      <w:r w:rsidR="00DF23AB" w:rsidRPr="00CB62EC">
        <w:rPr>
          <w:rFonts w:ascii="Arial" w:eastAsia="Times New Roman" w:hAnsi="Arial" w:cs="Arial"/>
          <w:bCs/>
          <w:sz w:val="24"/>
          <w:szCs w:val="24"/>
        </w:rPr>
        <w:t>ju</w:t>
      </w:r>
      <w:r w:rsidR="00CB62EC" w:rsidRPr="00CB62EC">
        <w:rPr>
          <w:rFonts w:ascii="Arial" w:eastAsia="Times New Roman" w:hAnsi="Arial" w:cs="Arial"/>
          <w:bCs/>
          <w:sz w:val="24"/>
          <w:szCs w:val="24"/>
        </w:rPr>
        <w:t>l</w:t>
      </w:r>
      <w:r w:rsidR="00DF23AB" w:rsidRPr="00CB62EC">
        <w:rPr>
          <w:rFonts w:ascii="Arial" w:eastAsia="Times New Roman" w:hAnsi="Arial" w:cs="Arial"/>
          <w:bCs/>
          <w:sz w:val="24"/>
          <w:szCs w:val="24"/>
        </w:rPr>
        <w:t>ho</w:t>
      </w:r>
      <w:r w:rsidRPr="00CB62EC">
        <w:rPr>
          <w:rFonts w:ascii="Arial" w:eastAsia="Times New Roman" w:hAnsi="Arial" w:cs="Arial"/>
          <w:bCs/>
          <w:sz w:val="24"/>
          <w:szCs w:val="24"/>
        </w:rPr>
        <w:t xml:space="preserve"> de 2024.</w:t>
      </w:r>
    </w:p>
    <w:p w14:paraId="72B32CE8" w14:textId="1400B1BF" w:rsidR="00AD67B0" w:rsidRDefault="00FF6931" w:rsidP="0024488C">
      <w:pPr>
        <w:spacing w:after="0"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018313B">
        <w:rPr>
          <w:rFonts w:ascii="Arial" w:eastAsia="Arial" w:hAnsi="Arial" w:cs="Arial"/>
          <w:sz w:val="24"/>
          <w:szCs w:val="24"/>
        </w:rPr>
        <w:t>Atenciosamente,</w:t>
      </w:r>
    </w:p>
    <w:tbl>
      <w:tblPr>
        <w:tblW w:w="9322" w:type="dxa"/>
        <w:tblInd w:w="-5" w:type="dxa"/>
        <w:tblLook w:val="04A0" w:firstRow="1" w:lastRow="0" w:firstColumn="1" w:lastColumn="0" w:noHBand="0" w:noVBand="1"/>
      </w:tblPr>
      <w:tblGrid>
        <w:gridCol w:w="9322"/>
      </w:tblGrid>
      <w:tr w:rsidR="00867DC3" w14:paraId="0650BA14" w14:textId="77777777" w:rsidTr="00531F76">
        <w:trPr>
          <w:trHeight w:val="303"/>
        </w:trPr>
        <w:tc>
          <w:tcPr>
            <w:tcW w:w="9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F6A266B" w14:textId="1AF785C5" w:rsidR="00867DC3" w:rsidRPr="00213D58" w:rsidRDefault="00867DC3" w:rsidP="00531F76">
            <w:pPr>
              <w:spacing w:after="0"/>
              <w:jc w:val="center"/>
              <w:rPr>
                <w:rFonts w:ascii="Arial" w:hAnsi="Arial" w:cs="Arial"/>
                <w:b/>
                <w:i/>
                <w:color w:val="000000"/>
                <w:sz w:val="24"/>
              </w:rPr>
            </w:pPr>
            <w:r w:rsidRPr="00867DC3">
              <w:rPr>
                <w:rFonts w:ascii="Arial" w:hAnsi="Arial" w:cs="Arial"/>
                <w:b/>
                <w:i/>
                <w:color w:val="000000"/>
                <w:sz w:val="24"/>
              </w:rPr>
              <w:t>Planejado, elaborado, conferido e AUTORIZADO por:</w:t>
            </w:r>
          </w:p>
        </w:tc>
      </w:tr>
      <w:tr w:rsidR="00867DC3" w14:paraId="3DBE8DF5" w14:textId="77777777" w:rsidTr="00CE1719">
        <w:trPr>
          <w:trHeight w:val="1696"/>
        </w:trPr>
        <w:tc>
          <w:tcPr>
            <w:tcW w:w="9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DDB7E" w14:textId="6005D0D3" w:rsidR="00867DC3" w:rsidRPr="00867DC3" w:rsidRDefault="00867DC3">
            <w:pPr>
              <w:jc w:val="center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867DC3">
              <w:rPr>
                <w:rFonts w:ascii="Arial" w:hAnsi="Arial" w:cs="Arial"/>
                <w:b/>
                <w:sz w:val="24"/>
              </w:rPr>
              <w:lastRenderedPageBreak/>
              <w:t xml:space="preserve">Responsável pelo </w:t>
            </w:r>
            <w:r w:rsidR="000D1525">
              <w:rPr>
                <w:rFonts w:ascii="Arial" w:hAnsi="Arial" w:cs="Arial"/>
                <w:b/>
                <w:sz w:val="24"/>
              </w:rPr>
              <w:t>Estudo Técnico Preliminar</w:t>
            </w:r>
            <w:r w:rsidRPr="00867DC3">
              <w:rPr>
                <w:rFonts w:ascii="Arial" w:hAnsi="Arial" w:cs="Arial"/>
                <w:b/>
                <w:sz w:val="24"/>
              </w:rPr>
              <w:t>:</w:t>
            </w:r>
          </w:p>
          <w:p w14:paraId="6D75FB6D" w14:textId="52BCA0C0" w:rsidR="00867DC3" w:rsidRPr="007A1C3C" w:rsidRDefault="00867DC3" w:rsidP="00BF136E">
            <w:pPr>
              <w:tabs>
                <w:tab w:val="left" w:pos="3090"/>
              </w:tabs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  <w:r w:rsidRPr="007A1C3C">
              <w:rPr>
                <w:rFonts w:ascii="Arial" w:hAnsi="Arial" w:cs="Arial"/>
                <w:sz w:val="20"/>
              </w:rPr>
              <w:t>_______________________________</w:t>
            </w:r>
          </w:p>
          <w:p w14:paraId="1B99F551" w14:textId="70C9E1DF" w:rsidR="00867DC3" w:rsidRPr="007A1C3C" w:rsidRDefault="00352665" w:rsidP="00BF136E">
            <w:pPr>
              <w:spacing w:after="0" w:line="240" w:lineRule="auto"/>
              <w:jc w:val="center"/>
              <w:rPr>
                <w:rFonts w:ascii="Arial" w:hAnsi="Arial" w:cs="Arial"/>
                <w:b/>
                <w:iCs/>
                <w:color w:val="FF0000"/>
                <w:sz w:val="20"/>
              </w:rPr>
            </w:pPr>
            <w:r w:rsidRPr="007A1C3C">
              <w:rPr>
                <w:rFonts w:ascii="Arial" w:hAnsi="Arial" w:cs="Arial"/>
                <w:iCs/>
                <w:sz w:val="20"/>
              </w:rPr>
              <w:t>Ubirajara Carvalho Silva</w:t>
            </w:r>
          </w:p>
          <w:p w14:paraId="107CB053" w14:textId="77777777" w:rsidR="00867DC3" w:rsidRPr="007A1C3C" w:rsidRDefault="00867DC3" w:rsidP="00BF136E">
            <w:pPr>
              <w:suppressAutoHyphens/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  <w:r w:rsidRPr="007A1C3C">
              <w:rPr>
                <w:rFonts w:ascii="Arial" w:hAnsi="Arial" w:cs="Arial"/>
                <w:sz w:val="20"/>
              </w:rPr>
              <w:t>Técnico Responsável.</w:t>
            </w:r>
          </w:p>
          <w:p w14:paraId="0FC61920" w14:textId="11E1748F" w:rsidR="0009402E" w:rsidRPr="0009402E" w:rsidRDefault="0009402E" w:rsidP="00BF136E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highlight w:val="lightGray"/>
              </w:rPr>
            </w:pPr>
            <w:r w:rsidRPr="007A1C3C">
              <w:rPr>
                <w:rFonts w:ascii="Arial" w:eastAsia="Times New Roman" w:hAnsi="Arial" w:cs="Arial"/>
                <w:sz w:val="20"/>
                <w:szCs w:val="24"/>
              </w:rPr>
              <w:t>Decreto 2.667/2022</w:t>
            </w:r>
          </w:p>
        </w:tc>
      </w:tr>
      <w:tr w:rsidR="00867DC3" w14:paraId="7766BBBB" w14:textId="77777777" w:rsidTr="00CE1719">
        <w:tc>
          <w:tcPr>
            <w:tcW w:w="9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43D5A" w14:textId="3C37CD1C" w:rsidR="00867DC3" w:rsidRPr="00867DC3" w:rsidRDefault="00867DC3">
            <w:pPr>
              <w:jc w:val="center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867DC3">
              <w:rPr>
                <w:rFonts w:ascii="Arial" w:eastAsia="MS Mincho" w:hAnsi="Arial" w:cs="Arial"/>
                <w:b/>
                <w:sz w:val="24"/>
              </w:rPr>
              <w:t xml:space="preserve">Autorização </w:t>
            </w:r>
            <w:r w:rsidR="000D1525">
              <w:rPr>
                <w:rFonts w:ascii="Arial" w:eastAsia="MS Mincho" w:hAnsi="Arial" w:cs="Arial"/>
                <w:b/>
                <w:sz w:val="24"/>
              </w:rPr>
              <w:t>do Estudo Técnico Preliminar</w:t>
            </w:r>
            <w:r w:rsidRPr="00867DC3">
              <w:rPr>
                <w:rFonts w:ascii="Arial" w:eastAsia="MS Mincho" w:hAnsi="Arial" w:cs="Arial"/>
                <w:b/>
                <w:sz w:val="24"/>
              </w:rPr>
              <w:t xml:space="preserve"> pela</w:t>
            </w:r>
            <w:r>
              <w:rPr>
                <w:rFonts w:ascii="Arial" w:eastAsia="MS Mincho" w:hAnsi="Arial" w:cs="Arial"/>
                <w:b/>
                <w:sz w:val="24"/>
              </w:rPr>
              <w:t>s</w:t>
            </w:r>
            <w:r w:rsidRPr="00867DC3">
              <w:rPr>
                <w:rFonts w:ascii="Arial" w:eastAsia="MS Mincho" w:hAnsi="Arial" w:cs="Arial"/>
                <w:b/>
                <w:sz w:val="24"/>
              </w:rPr>
              <w:t xml:space="preserve"> Autoridade</w:t>
            </w:r>
            <w:r>
              <w:rPr>
                <w:rFonts w:ascii="Arial" w:eastAsia="MS Mincho" w:hAnsi="Arial" w:cs="Arial"/>
                <w:b/>
                <w:sz w:val="24"/>
              </w:rPr>
              <w:t>s</w:t>
            </w:r>
            <w:r w:rsidRPr="00867DC3">
              <w:rPr>
                <w:rFonts w:ascii="Arial" w:eastAsia="MS Mincho" w:hAnsi="Arial" w:cs="Arial"/>
                <w:b/>
                <w:sz w:val="24"/>
              </w:rPr>
              <w:t xml:space="preserve"> Competente</w:t>
            </w:r>
            <w:r>
              <w:rPr>
                <w:rFonts w:ascii="Arial" w:eastAsia="MS Mincho" w:hAnsi="Arial" w:cs="Arial"/>
                <w:b/>
                <w:sz w:val="24"/>
              </w:rPr>
              <w:t>s</w:t>
            </w:r>
            <w:r w:rsidRPr="00867DC3">
              <w:rPr>
                <w:rFonts w:ascii="Arial" w:eastAsia="MS Mincho" w:hAnsi="Arial" w:cs="Arial"/>
                <w:b/>
                <w:sz w:val="24"/>
              </w:rPr>
              <w:t>:</w:t>
            </w:r>
          </w:p>
          <w:p w14:paraId="3A529663" w14:textId="77777777" w:rsidR="00867DC3" w:rsidRPr="00867DC3" w:rsidRDefault="00867DC3">
            <w:pPr>
              <w:jc w:val="center"/>
              <w:rPr>
                <w:rFonts w:ascii="Arial" w:hAnsi="Arial" w:cs="Arial"/>
                <w:sz w:val="24"/>
              </w:rPr>
            </w:pPr>
            <w:r w:rsidRPr="00867DC3">
              <w:rPr>
                <w:rFonts w:ascii="Arial" w:eastAsia="MS Mincho" w:hAnsi="Arial" w:cs="Arial"/>
                <w:b/>
                <w:sz w:val="24"/>
                <w:u w:val="single"/>
              </w:rPr>
              <w:t>AUTORIZO</w:t>
            </w:r>
            <w:r w:rsidRPr="00867DC3">
              <w:rPr>
                <w:rFonts w:ascii="Arial" w:eastAsia="MS Mincho" w:hAnsi="Arial" w:cs="Arial"/>
                <w:sz w:val="24"/>
              </w:rPr>
              <w:t xml:space="preserve"> a abertura de processo, observadas as normas legais.</w:t>
            </w:r>
          </w:p>
          <w:p w14:paraId="478DC2A1" w14:textId="2AE4D04D" w:rsidR="00605596" w:rsidRPr="007A1C3C" w:rsidRDefault="00605596" w:rsidP="00BF136E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1C3C">
              <w:rPr>
                <w:rFonts w:ascii="Arial" w:hAnsi="Arial" w:cs="Arial"/>
                <w:color w:val="000000"/>
                <w:sz w:val="20"/>
                <w:szCs w:val="20"/>
              </w:rPr>
              <w:t>_______________________________________</w:t>
            </w:r>
            <w:r w:rsidRPr="007A1C3C">
              <w:rPr>
                <w:rFonts w:ascii="Arial" w:eastAsia="Arial" w:hAnsi="Arial" w:cs="Arial"/>
                <w:sz w:val="20"/>
                <w:szCs w:val="20"/>
              </w:rPr>
              <w:br/>
              <w:t>Osvaldo Junior Barbosa Ribeiro</w:t>
            </w:r>
          </w:p>
          <w:p w14:paraId="247083EB" w14:textId="77777777" w:rsidR="00605596" w:rsidRPr="007A1C3C" w:rsidRDefault="00605596" w:rsidP="00BF136E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A1C3C">
              <w:rPr>
                <w:rFonts w:ascii="Arial" w:eastAsia="Arial" w:hAnsi="Arial" w:cs="Arial"/>
                <w:sz w:val="20"/>
                <w:szCs w:val="20"/>
              </w:rPr>
              <w:t>Secretário Municipal de Administração</w:t>
            </w:r>
          </w:p>
          <w:p w14:paraId="2A7959CF" w14:textId="53FA53FA" w:rsidR="00D4423F" w:rsidRPr="007A1C3C" w:rsidRDefault="00605596" w:rsidP="00BF136E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A1C3C">
              <w:rPr>
                <w:rFonts w:ascii="Arial" w:eastAsia="Arial" w:hAnsi="Arial" w:cs="Arial"/>
                <w:sz w:val="20"/>
                <w:szCs w:val="20"/>
              </w:rPr>
              <w:t>De</w:t>
            </w:r>
            <w:r w:rsidR="00FE1CDE" w:rsidRPr="007A1C3C">
              <w:rPr>
                <w:rFonts w:ascii="Arial" w:eastAsia="Arial" w:hAnsi="Arial" w:cs="Arial"/>
                <w:sz w:val="20"/>
                <w:szCs w:val="20"/>
              </w:rPr>
              <w:t>creto 2494/2022</w:t>
            </w:r>
          </w:p>
          <w:p w14:paraId="24EF47DA" w14:textId="77777777" w:rsidR="00605596" w:rsidRPr="007A1C3C" w:rsidRDefault="00605596" w:rsidP="0060559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06FA8C2" w14:textId="3FD2B39F" w:rsidR="00605596" w:rsidRPr="007A1C3C" w:rsidRDefault="00605596" w:rsidP="00531F7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A1C3C">
              <w:rPr>
                <w:rFonts w:ascii="Arial" w:hAnsi="Arial" w:cs="Arial"/>
                <w:color w:val="000000"/>
                <w:sz w:val="20"/>
                <w:szCs w:val="20"/>
              </w:rPr>
              <w:t>_________________________________________</w:t>
            </w:r>
          </w:p>
          <w:p w14:paraId="76A9EE51" w14:textId="4498C1EF" w:rsidR="00605596" w:rsidRPr="007A1C3C" w:rsidRDefault="000647D9" w:rsidP="00531F7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1C3C">
              <w:rPr>
                <w:rFonts w:ascii="Arial" w:hAnsi="Arial" w:cs="Arial"/>
                <w:sz w:val="20"/>
                <w:szCs w:val="20"/>
              </w:rPr>
              <w:t>Edinaldo Souza de Oliveira</w:t>
            </w:r>
          </w:p>
          <w:p w14:paraId="7028A371" w14:textId="3F348190" w:rsidR="00605596" w:rsidRPr="007A1C3C" w:rsidRDefault="00605596" w:rsidP="00531F7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1C3C">
              <w:rPr>
                <w:rFonts w:ascii="Arial" w:hAnsi="Arial" w:cs="Arial"/>
                <w:sz w:val="20"/>
                <w:szCs w:val="20"/>
              </w:rPr>
              <w:t xml:space="preserve">Secretário </w:t>
            </w:r>
            <w:r w:rsidR="00AD0925" w:rsidRPr="007A1C3C">
              <w:rPr>
                <w:rFonts w:ascii="Arial" w:hAnsi="Arial" w:cs="Arial"/>
                <w:sz w:val="20"/>
                <w:szCs w:val="20"/>
              </w:rPr>
              <w:t xml:space="preserve">Municipal de </w:t>
            </w:r>
            <w:r w:rsidR="00716F71" w:rsidRPr="007A1C3C">
              <w:rPr>
                <w:rFonts w:ascii="Arial" w:hAnsi="Arial" w:cs="Arial"/>
                <w:sz w:val="20"/>
                <w:szCs w:val="20"/>
              </w:rPr>
              <w:t>Agricultura e Desenvolvimento Econômico</w:t>
            </w:r>
          </w:p>
          <w:p w14:paraId="2B58594D" w14:textId="4BD518F3" w:rsidR="00867DC3" w:rsidRPr="001A31EA" w:rsidRDefault="00605596" w:rsidP="00531F76">
            <w:pPr>
              <w:spacing w:after="0" w:line="240" w:lineRule="auto"/>
              <w:jc w:val="center"/>
              <w:rPr>
                <w:rFonts w:ascii="Arial" w:eastAsia="Arial" w:hAnsi="Arial" w:cs="Arial"/>
              </w:rPr>
            </w:pPr>
            <w:r w:rsidRPr="007A1C3C">
              <w:rPr>
                <w:rFonts w:ascii="Arial" w:eastAsia="Arial" w:hAnsi="Arial" w:cs="Arial"/>
                <w:sz w:val="20"/>
                <w:szCs w:val="20"/>
              </w:rPr>
              <w:t xml:space="preserve">Decreto </w:t>
            </w:r>
            <w:r w:rsidR="00716F71" w:rsidRPr="007A1C3C">
              <w:rPr>
                <w:rFonts w:ascii="Arial" w:eastAsia="Arial" w:hAnsi="Arial" w:cs="Arial"/>
                <w:sz w:val="20"/>
                <w:szCs w:val="20"/>
              </w:rPr>
              <w:t>2802/2022</w:t>
            </w:r>
          </w:p>
        </w:tc>
      </w:tr>
      <w:bookmarkEnd w:id="0"/>
    </w:tbl>
    <w:p w14:paraId="32E19F3F" w14:textId="77777777" w:rsidR="00AD67B0" w:rsidRPr="0018313B" w:rsidRDefault="00AD67B0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</w:p>
    <w:sectPr w:rsidR="00AD67B0" w:rsidRPr="0018313B" w:rsidSect="00F5494A">
      <w:headerReference w:type="even" r:id="rId9"/>
      <w:headerReference w:type="default" r:id="rId10"/>
      <w:footerReference w:type="even" r:id="rId11"/>
      <w:footerReference w:type="default" r:id="rId12"/>
      <w:pgSz w:w="11906" w:h="16838"/>
      <w:pgMar w:top="1418" w:right="1416" w:bottom="567" w:left="1701" w:header="907" w:footer="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B5C9025" w14:textId="77777777" w:rsidR="00E34605" w:rsidRDefault="00E34605" w:rsidP="0025311B">
      <w:pPr>
        <w:spacing w:after="0" w:line="240" w:lineRule="auto"/>
      </w:pPr>
      <w:r>
        <w:separator/>
      </w:r>
    </w:p>
  </w:endnote>
  <w:endnote w:type="continuationSeparator" w:id="0">
    <w:p w14:paraId="7E14B913" w14:textId="77777777" w:rsidR="00E34605" w:rsidRDefault="00E34605" w:rsidP="002531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MT">
    <w:altName w:val="Times New Roman"/>
    <w:panose1 w:val="00000000000000000000"/>
    <w:charset w:val="00"/>
    <w:family w:val="roman"/>
    <w:notTrueType/>
    <w:pitch w:val="default"/>
  </w:font>
  <w:font w:name="Spranq eco sans">
    <w:altName w:val="Times New Roman"/>
    <w:charset w:val="00"/>
    <w:family w:val="auto"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8848E6D" w14:textId="77777777" w:rsidR="00641570" w:rsidRDefault="00641570">
    <w:pPr>
      <w:pStyle w:val="Rodap"/>
    </w:pPr>
  </w:p>
  <w:p w14:paraId="44DFEADB" w14:textId="77777777" w:rsidR="00807DBB" w:rsidRDefault="00807DB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24660990"/>
      <w:docPartObj>
        <w:docPartGallery w:val="Page Numbers (Bottom of Page)"/>
        <w:docPartUnique/>
      </w:docPartObj>
    </w:sdtPr>
    <w:sdtEndPr/>
    <w:sdtContent>
      <w:p w14:paraId="638FA71D" w14:textId="52E3C623" w:rsidR="00641570" w:rsidRDefault="00641570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5494A">
          <w:rPr>
            <w:noProof/>
          </w:rPr>
          <w:t>10</w:t>
        </w:r>
        <w:r>
          <w:fldChar w:fldCharType="end"/>
        </w:r>
      </w:p>
    </w:sdtContent>
  </w:sdt>
  <w:p w14:paraId="66014406" w14:textId="77777777" w:rsidR="00807DBB" w:rsidRDefault="00807DBB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FE20AD1" w14:textId="77777777" w:rsidR="00E34605" w:rsidRDefault="00E34605" w:rsidP="0025311B">
      <w:pPr>
        <w:spacing w:after="0" w:line="240" w:lineRule="auto"/>
      </w:pPr>
      <w:r>
        <w:separator/>
      </w:r>
    </w:p>
  </w:footnote>
  <w:footnote w:type="continuationSeparator" w:id="0">
    <w:p w14:paraId="4FDCD498" w14:textId="77777777" w:rsidR="00E34605" w:rsidRDefault="00E34605" w:rsidP="002531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F002F21" w14:textId="77777777" w:rsidR="00641570" w:rsidRDefault="00641570">
    <w:pPr>
      <w:pStyle w:val="Cabealho"/>
    </w:pPr>
  </w:p>
  <w:p w14:paraId="27100CA8" w14:textId="77777777" w:rsidR="00807DBB" w:rsidRDefault="00807DB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88487D8" w14:textId="7FAB8E9C" w:rsidR="00641570" w:rsidRPr="00F375B0" w:rsidRDefault="00641570" w:rsidP="00F375B0">
    <w:pPr>
      <w:pStyle w:val="Cabealho"/>
    </w:pPr>
    <w:r w:rsidRPr="001E2627">
      <w:rPr>
        <w:rFonts w:ascii="Arial" w:hAnsi="Arial" w:cs="Arial"/>
        <w:b/>
        <w:noProof/>
        <w:sz w:val="16"/>
      </w:rPr>
      <w:drawing>
        <wp:anchor distT="0" distB="0" distL="114300" distR="114300" simplePos="0" relativeHeight="251661312" behindDoc="0" locked="0" layoutInCell="1" allowOverlap="1" wp14:anchorId="7FB112A4" wp14:editId="37CC02E6">
          <wp:simplePos x="0" y="0"/>
          <wp:positionH relativeFrom="margin">
            <wp:posOffset>-317500</wp:posOffset>
          </wp:positionH>
          <wp:positionV relativeFrom="paragraph">
            <wp:posOffset>-325755</wp:posOffset>
          </wp:positionV>
          <wp:extent cx="964565" cy="842645"/>
          <wp:effectExtent l="0" t="0" r="0" b="0"/>
          <wp:wrapSquare wrapText="bothSides"/>
          <wp:docPr id="246213930" name="Imagem 2462139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4565" cy="8426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Arial" w:hAnsi="Arial"/>
        <w:b/>
        <w:noProof/>
        <w:sz w:val="28"/>
        <w:szCs w:val="20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C15E8E7" wp14:editId="5712FF04">
              <wp:simplePos x="0" y="0"/>
              <wp:positionH relativeFrom="margin">
                <wp:posOffset>939165</wp:posOffset>
              </wp:positionH>
              <wp:positionV relativeFrom="paragraph">
                <wp:posOffset>-249555</wp:posOffset>
              </wp:positionV>
              <wp:extent cx="3343275" cy="676275"/>
              <wp:effectExtent l="0" t="0" r="28575" b="28575"/>
              <wp:wrapNone/>
              <wp:docPr id="1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3275" cy="6762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7DAF9A3" w14:textId="77777777" w:rsidR="00641570" w:rsidRPr="00E551E8" w:rsidRDefault="00641570" w:rsidP="00F375B0">
                          <w:pPr>
                            <w:spacing w:after="0" w:line="240" w:lineRule="auto"/>
                            <w:ind w:left="-1843" w:right="-1877"/>
                            <w:jc w:val="center"/>
                            <w:rPr>
                              <w:rFonts w:ascii="Baskerville Old Face" w:hAnsi="Baskerville Old Face"/>
                              <w:b/>
                              <w:i/>
                              <w:sz w:val="28"/>
                              <w:szCs w:val="28"/>
                            </w:rPr>
                          </w:pPr>
                          <w:r w:rsidRPr="00E551E8">
                            <w:rPr>
                              <w:rFonts w:ascii="Baskerville Old Face" w:hAnsi="Baskerville Old Face"/>
                              <w:b/>
                              <w:i/>
                              <w:sz w:val="28"/>
                              <w:szCs w:val="28"/>
                            </w:rPr>
                            <w:t>MUNICÍPIO DE ANDARAÍ</w:t>
                          </w:r>
                        </w:p>
                        <w:p w14:paraId="66A7AFEA" w14:textId="77777777" w:rsidR="00641570" w:rsidRPr="006E5F4D" w:rsidRDefault="00641570" w:rsidP="00F375B0">
                          <w:pPr>
                            <w:spacing w:after="0" w:line="240" w:lineRule="auto"/>
                            <w:ind w:left="-1843" w:right="-1877"/>
                            <w:jc w:val="center"/>
                            <w:rPr>
                              <w:rFonts w:ascii="Bookman Old Style" w:hAnsi="Bookman Old Style"/>
                              <w:i/>
                              <w:sz w:val="20"/>
                            </w:rPr>
                          </w:pP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</w:rPr>
                            <w:t>ESTADO DA BAHIA</w:t>
                          </w:r>
                        </w:p>
                        <w:p w14:paraId="4A148BB5" w14:textId="0F927787" w:rsidR="00641570" w:rsidRPr="006E5F4D" w:rsidRDefault="00641570" w:rsidP="00F375B0">
                          <w:pPr>
                            <w:spacing w:after="0" w:line="240" w:lineRule="auto"/>
                            <w:ind w:left="-1843" w:right="-1877"/>
                            <w:jc w:val="center"/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</w:rPr>
                          </w:pPr>
                          <w:r w:rsidRPr="006E5F4D">
                            <w:rPr>
                              <w:rFonts w:ascii="Bookman Old Style" w:hAnsi="Bookman Old Style"/>
                              <w:sz w:val="20"/>
                              <w:szCs w:val="20"/>
                            </w:rPr>
                            <w:t xml:space="preserve">SECRETARIA </w:t>
                          </w:r>
                          <w:r>
                            <w:rPr>
                              <w:rFonts w:ascii="Bookman Old Style" w:hAnsi="Bookman Old Style"/>
                              <w:sz w:val="20"/>
                              <w:szCs w:val="20"/>
                            </w:rPr>
                            <w:t>MUNICIPAL DE ADMINISTRAÇÃO</w:t>
                          </w:r>
                        </w:p>
                        <w:p w14:paraId="11408795" w14:textId="77777777" w:rsidR="00641570" w:rsidRPr="006E5F4D" w:rsidRDefault="00641570" w:rsidP="00F375B0">
                          <w:pPr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</w:pP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</w:p>
                        <w:p w14:paraId="739E1706" w14:textId="77777777" w:rsidR="00641570" w:rsidRPr="006E5F4D" w:rsidRDefault="00641570" w:rsidP="00F375B0">
                          <w:pPr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</w:pPr>
                        </w:p>
                        <w:p w14:paraId="12E62E5A" w14:textId="77777777" w:rsidR="00641570" w:rsidRPr="006E5F4D" w:rsidRDefault="00641570" w:rsidP="00F375B0">
                          <w:pPr>
                            <w:jc w:val="center"/>
                            <w:rPr>
                              <w:i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>
          <w:pict>
            <v:shapetype w14:anchorId="3C15E8E7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margin-left:73.95pt;margin-top:-19.65pt;width:263.25pt;height:53.2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" strokecolor="white">
              <v:textbox>
                <w:txbxContent>
                  <w:p w14:paraId="37DAF9A3" w14:textId="77777777" w:rsidR="00641570" w:rsidRPr="00E551E8" w:rsidRDefault="00641570" w:rsidP="00F375B0">
                    <w:pPr>
                      <w:spacing w:after="0" w:line="240" w:lineRule="auto"/>
                      <w:ind w:left="-1843" w:right="-1877"/>
                      <w:jc w:val="center"/>
                      <w:rPr>
                        <w:rFonts w:ascii="Baskerville Old Face" w:hAnsi="Baskerville Old Face"/>
                        <w:b/>
                        <w:i/>
                        <w:sz w:val="28"/>
                        <w:szCs w:val="28"/>
                      </w:rPr>
                    </w:pPr>
                    <w:r w:rsidRPr="00E551E8">
                      <w:rPr>
                        <w:rFonts w:ascii="Baskerville Old Face" w:hAnsi="Baskerville Old Face"/>
                        <w:b/>
                        <w:i/>
                        <w:sz w:val="28"/>
                        <w:szCs w:val="28"/>
                      </w:rPr>
                      <w:t>MUNICÍPIO DE ANDARAÍ</w:t>
                    </w:r>
                  </w:p>
                  <w:p w14:paraId="66A7AFEA" w14:textId="77777777" w:rsidR="00641570" w:rsidRPr="006E5F4D" w:rsidRDefault="00641570" w:rsidP="00F375B0">
                    <w:pPr>
                      <w:spacing w:after="0" w:line="240" w:lineRule="auto"/>
                      <w:ind w:left="-1843" w:right="-1877"/>
                      <w:jc w:val="center"/>
                      <w:rPr>
                        <w:rFonts w:ascii="Bookman Old Style" w:hAnsi="Bookman Old Style"/>
                        <w:i/>
                        <w:sz w:val="20"/>
                      </w:rPr>
                    </w:pPr>
                    <w:r w:rsidRPr="006E5F4D">
                      <w:rPr>
                        <w:rFonts w:ascii="Bookman Old Style" w:hAnsi="Bookman Old Style"/>
                        <w:i/>
                        <w:sz w:val="20"/>
                      </w:rPr>
                      <w:t>ESTADO DA BAHIA</w:t>
                    </w:r>
                  </w:p>
                  <w:p w14:paraId="4A148BB5" w14:textId="0F927787" w:rsidR="00641570" w:rsidRPr="006E5F4D" w:rsidRDefault="00641570" w:rsidP="00F375B0">
                    <w:pPr>
                      <w:spacing w:after="0" w:line="240" w:lineRule="auto"/>
                      <w:ind w:left="-1843" w:right="-1877"/>
                      <w:jc w:val="center"/>
                      <w:rPr>
                        <w:rFonts w:ascii="Bookman Old Style" w:hAnsi="Bookman Old Style"/>
                        <w:i/>
                        <w:sz w:val="20"/>
                        <w:szCs w:val="20"/>
                      </w:rPr>
                    </w:pPr>
                    <w:r w:rsidRPr="006E5F4D">
                      <w:rPr>
                        <w:rFonts w:ascii="Bookman Old Style" w:hAnsi="Bookman Old Style"/>
                        <w:sz w:val="20"/>
                        <w:szCs w:val="20"/>
                      </w:rPr>
                      <w:t xml:space="preserve">SECRETARIA </w:t>
                    </w:r>
                    <w:r>
                      <w:rPr>
                        <w:rFonts w:ascii="Bookman Old Style" w:hAnsi="Bookman Old Style"/>
                        <w:sz w:val="20"/>
                        <w:szCs w:val="20"/>
                      </w:rPr>
                      <w:t>MUNICIPAL DE ADMINISTRAÇÃO</w:t>
                    </w:r>
                  </w:p>
                  <w:p w14:paraId="11408795" w14:textId="77777777" w:rsidR="00641570" w:rsidRPr="006E5F4D" w:rsidRDefault="00641570" w:rsidP="00F375B0">
                    <w:pPr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</w:pP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</w:p>
                  <w:p w14:paraId="739E1706" w14:textId="77777777" w:rsidR="00641570" w:rsidRPr="006E5F4D" w:rsidRDefault="00641570" w:rsidP="00F375B0">
                    <w:pPr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</w:pPr>
                  </w:p>
                  <w:p w14:paraId="12E62E5A" w14:textId="77777777" w:rsidR="00641570" w:rsidRPr="006E5F4D" w:rsidRDefault="00641570" w:rsidP="00F375B0">
                    <w:pPr>
                      <w:jc w:val="center"/>
                      <w:rPr>
                        <w:i/>
                        <w:sz w:val="20"/>
                        <w:szCs w:val="20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</w:p>
  <w:p w14:paraId="7F89F63C" w14:textId="77777777" w:rsidR="00807DBB" w:rsidRDefault="00807DBB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75C6E"/>
    <w:multiLevelType w:val="multilevel"/>
    <w:tmpl w:val="0416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">
    <w:nsid w:val="0B224A22"/>
    <w:multiLevelType w:val="hybridMultilevel"/>
    <w:tmpl w:val="8FBE1772"/>
    <w:lvl w:ilvl="0" w:tplc="0416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A957217"/>
    <w:multiLevelType w:val="multilevel"/>
    <w:tmpl w:val="0416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">
    <w:nsid w:val="24C60357"/>
    <w:multiLevelType w:val="hybridMultilevel"/>
    <w:tmpl w:val="4B2C42F0"/>
    <w:lvl w:ilvl="0" w:tplc="59269784">
      <w:numFmt w:val="bullet"/>
      <w:lvlText w:val="•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8381B8C"/>
    <w:multiLevelType w:val="hybridMultilevel"/>
    <w:tmpl w:val="1F926592"/>
    <w:lvl w:ilvl="0" w:tplc="07E66C3C">
      <w:numFmt w:val="bullet"/>
      <w:lvlText w:val="•"/>
      <w:lvlJc w:val="left"/>
      <w:pPr>
        <w:ind w:left="1102" w:hanging="235"/>
      </w:pPr>
      <w:rPr>
        <w:rFonts w:ascii="Calibri" w:eastAsia="Calibri" w:hAnsi="Calibri" w:cs="Calibri" w:hint="default"/>
        <w:w w:val="100"/>
        <w:sz w:val="22"/>
        <w:szCs w:val="22"/>
        <w:lang w:val="pt-PT" w:eastAsia="en-US" w:bidi="ar-SA"/>
      </w:rPr>
    </w:lvl>
    <w:lvl w:ilvl="1" w:tplc="D7D2465A">
      <w:numFmt w:val="bullet"/>
      <w:lvlText w:val="•"/>
      <w:lvlJc w:val="left"/>
      <w:pPr>
        <w:ind w:left="2062" w:hanging="235"/>
      </w:pPr>
      <w:rPr>
        <w:lang w:val="pt-PT" w:eastAsia="en-US" w:bidi="ar-SA"/>
      </w:rPr>
    </w:lvl>
    <w:lvl w:ilvl="2" w:tplc="761C6E7C">
      <w:numFmt w:val="bullet"/>
      <w:lvlText w:val="•"/>
      <w:lvlJc w:val="left"/>
      <w:pPr>
        <w:ind w:left="3025" w:hanging="235"/>
      </w:pPr>
      <w:rPr>
        <w:lang w:val="pt-PT" w:eastAsia="en-US" w:bidi="ar-SA"/>
      </w:rPr>
    </w:lvl>
    <w:lvl w:ilvl="3" w:tplc="018C94F6">
      <w:numFmt w:val="bullet"/>
      <w:lvlText w:val="•"/>
      <w:lvlJc w:val="left"/>
      <w:pPr>
        <w:ind w:left="3987" w:hanging="235"/>
      </w:pPr>
      <w:rPr>
        <w:lang w:val="pt-PT" w:eastAsia="en-US" w:bidi="ar-SA"/>
      </w:rPr>
    </w:lvl>
    <w:lvl w:ilvl="4" w:tplc="16D44B42">
      <w:numFmt w:val="bullet"/>
      <w:lvlText w:val="•"/>
      <w:lvlJc w:val="left"/>
      <w:pPr>
        <w:ind w:left="4950" w:hanging="235"/>
      </w:pPr>
      <w:rPr>
        <w:lang w:val="pt-PT" w:eastAsia="en-US" w:bidi="ar-SA"/>
      </w:rPr>
    </w:lvl>
    <w:lvl w:ilvl="5" w:tplc="7E805CF2">
      <w:numFmt w:val="bullet"/>
      <w:lvlText w:val="•"/>
      <w:lvlJc w:val="left"/>
      <w:pPr>
        <w:ind w:left="5913" w:hanging="235"/>
      </w:pPr>
      <w:rPr>
        <w:lang w:val="pt-PT" w:eastAsia="en-US" w:bidi="ar-SA"/>
      </w:rPr>
    </w:lvl>
    <w:lvl w:ilvl="6" w:tplc="131A51EE">
      <w:numFmt w:val="bullet"/>
      <w:lvlText w:val="•"/>
      <w:lvlJc w:val="left"/>
      <w:pPr>
        <w:ind w:left="6875" w:hanging="235"/>
      </w:pPr>
      <w:rPr>
        <w:lang w:val="pt-PT" w:eastAsia="en-US" w:bidi="ar-SA"/>
      </w:rPr>
    </w:lvl>
    <w:lvl w:ilvl="7" w:tplc="729EBC08">
      <w:numFmt w:val="bullet"/>
      <w:lvlText w:val="•"/>
      <w:lvlJc w:val="left"/>
      <w:pPr>
        <w:ind w:left="7838" w:hanging="235"/>
      </w:pPr>
      <w:rPr>
        <w:lang w:val="pt-PT" w:eastAsia="en-US" w:bidi="ar-SA"/>
      </w:rPr>
    </w:lvl>
    <w:lvl w:ilvl="8" w:tplc="F6A474C0">
      <w:numFmt w:val="bullet"/>
      <w:lvlText w:val="•"/>
      <w:lvlJc w:val="left"/>
      <w:pPr>
        <w:ind w:left="8801" w:hanging="235"/>
      </w:pPr>
      <w:rPr>
        <w:lang w:val="pt-PT" w:eastAsia="en-US" w:bidi="ar-SA"/>
      </w:rPr>
    </w:lvl>
  </w:abstractNum>
  <w:abstractNum w:abstractNumId="5">
    <w:nsid w:val="284056C5"/>
    <w:multiLevelType w:val="hybridMultilevel"/>
    <w:tmpl w:val="2DE8686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ACB3281"/>
    <w:multiLevelType w:val="multilevel"/>
    <w:tmpl w:val="6FE4E2D6"/>
    <w:lvl w:ilvl="0">
      <w:start w:val="5"/>
      <w:numFmt w:val="decimal"/>
      <w:lvlText w:val="%1"/>
      <w:lvlJc w:val="left"/>
      <w:pPr>
        <w:ind w:left="1745" w:hanging="46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745" w:hanging="468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277" w:hanging="668"/>
      </w:pPr>
      <w:rPr>
        <w:rFonts w:ascii="Arial MT" w:eastAsia="Arial MT" w:hAnsi="Arial MT" w:cs="Arial MT" w:hint="default"/>
        <w:spacing w:val="-2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808" w:hanging="66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42" w:hanging="66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76" w:hanging="66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910" w:hanging="66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944" w:hanging="66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978" w:hanging="668"/>
      </w:pPr>
      <w:rPr>
        <w:rFonts w:hint="default"/>
        <w:lang w:val="pt-PT" w:eastAsia="en-US" w:bidi="ar-SA"/>
      </w:rPr>
    </w:lvl>
  </w:abstractNum>
  <w:abstractNum w:abstractNumId="7">
    <w:nsid w:val="410103B5"/>
    <w:multiLevelType w:val="hybridMultilevel"/>
    <w:tmpl w:val="D3643FE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AA84837"/>
    <w:multiLevelType w:val="multilevel"/>
    <w:tmpl w:val="6E3A2A54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9">
    <w:nsid w:val="539F430F"/>
    <w:multiLevelType w:val="hybridMultilevel"/>
    <w:tmpl w:val="9190D646"/>
    <w:lvl w:ilvl="0" w:tplc="E830252E">
      <w:numFmt w:val="bullet"/>
      <w:lvlText w:val="-"/>
      <w:lvlJc w:val="left"/>
      <w:pPr>
        <w:ind w:left="532" w:hanging="132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A2D0A006">
      <w:numFmt w:val="bullet"/>
      <w:lvlText w:val="•"/>
      <w:lvlJc w:val="left"/>
      <w:pPr>
        <w:ind w:left="820" w:hanging="132"/>
      </w:pPr>
      <w:rPr>
        <w:rFonts w:hint="default"/>
        <w:lang w:val="pt-PT" w:eastAsia="en-US" w:bidi="ar-SA"/>
      </w:rPr>
    </w:lvl>
    <w:lvl w:ilvl="2" w:tplc="77BCC4DE">
      <w:numFmt w:val="bullet"/>
      <w:lvlText w:val="•"/>
      <w:lvlJc w:val="left"/>
      <w:pPr>
        <w:ind w:left="940" w:hanging="132"/>
      </w:pPr>
      <w:rPr>
        <w:rFonts w:hint="default"/>
        <w:lang w:val="pt-PT" w:eastAsia="en-US" w:bidi="ar-SA"/>
      </w:rPr>
    </w:lvl>
    <w:lvl w:ilvl="3" w:tplc="1A3253B6">
      <w:numFmt w:val="bullet"/>
      <w:lvlText w:val="•"/>
      <w:lvlJc w:val="left"/>
      <w:pPr>
        <w:ind w:left="2255" w:hanging="132"/>
      </w:pPr>
      <w:rPr>
        <w:rFonts w:hint="default"/>
        <w:lang w:val="pt-PT" w:eastAsia="en-US" w:bidi="ar-SA"/>
      </w:rPr>
    </w:lvl>
    <w:lvl w:ilvl="4" w:tplc="0158D6AE">
      <w:numFmt w:val="bullet"/>
      <w:lvlText w:val="•"/>
      <w:lvlJc w:val="left"/>
      <w:pPr>
        <w:ind w:left="3571" w:hanging="132"/>
      </w:pPr>
      <w:rPr>
        <w:rFonts w:hint="default"/>
        <w:lang w:val="pt-PT" w:eastAsia="en-US" w:bidi="ar-SA"/>
      </w:rPr>
    </w:lvl>
    <w:lvl w:ilvl="5" w:tplc="7130A32C">
      <w:numFmt w:val="bullet"/>
      <w:lvlText w:val="•"/>
      <w:lvlJc w:val="left"/>
      <w:pPr>
        <w:ind w:left="4887" w:hanging="132"/>
      </w:pPr>
      <w:rPr>
        <w:rFonts w:hint="default"/>
        <w:lang w:val="pt-PT" w:eastAsia="en-US" w:bidi="ar-SA"/>
      </w:rPr>
    </w:lvl>
    <w:lvl w:ilvl="6" w:tplc="38883B6A">
      <w:numFmt w:val="bullet"/>
      <w:lvlText w:val="•"/>
      <w:lvlJc w:val="left"/>
      <w:pPr>
        <w:ind w:left="6203" w:hanging="132"/>
      </w:pPr>
      <w:rPr>
        <w:rFonts w:hint="default"/>
        <w:lang w:val="pt-PT" w:eastAsia="en-US" w:bidi="ar-SA"/>
      </w:rPr>
    </w:lvl>
    <w:lvl w:ilvl="7" w:tplc="C8E6ABDA">
      <w:numFmt w:val="bullet"/>
      <w:lvlText w:val="•"/>
      <w:lvlJc w:val="left"/>
      <w:pPr>
        <w:ind w:left="7519" w:hanging="132"/>
      </w:pPr>
      <w:rPr>
        <w:rFonts w:hint="default"/>
        <w:lang w:val="pt-PT" w:eastAsia="en-US" w:bidi="ar-SA"/>
      </w:rPr>
    </w:lvl>
    <w:lvl w:ilvl="8" w:tplc="45CC0A8C">
      <w:numFmt w:val="bullet"/>
      <w:lvlText w:val="•"/>
      <w:lvlJc w:val="left"/>
      <w:pPr>
        <w:ind w:left="8834" w:hanging="132"/>
      </w:pPr>
      <w:rPr>
        <w:rFonts w:hint="default"/>
        <w:lang w:val="pt-PT" w:eastAsia="en-US" w:bidi="ar-SA"/>
      </w:rPr>
    </w:lvl>
  </w:abstractNum>
  <w:abstractNum w:abstractNumId="10">
    <w:nsid w:val="5BDC4324"/>
    <w:multiLevelType w:val="multilevel"/>
    <w:tmpl w:val="0416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1">
    <w:nsid w:val="660F0F2D"/>
    <w:multiLevelType w:val="hybridMultilevel"/>
    <w:tmpl w:val="DD7EEF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71F4364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7A421565"/>
    <w:multiLevelType w:val="multilevel"/>
    <w:tmpl w:val="0416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8"/>
  </w:num>
  <w:num w:numId="3">
    <w:abstractNumId w:val="2"/>
  </w:num>
  <w:num w:numId="4">
    <w:abstractNumId w:val="10"/>
  </w:num>
  <w:num w:numId="5">
    <w:abstractNumId w:val="7"/>
  </w:num>
  <w:num w:numId="6">
    <w:abstractNumId w:val="12"/>
  </w:num>
  <w:num w:numId="7">
    <w:abstractNumId w:val="0"/>
  </w:num>
  <w:num w:numId="8">
    <w:abstractNumId w:val="4"/>
  </w:num>
  <w:num w:numId="9">
    <w:abstractNumId w:val="13"/>
  </w:num>
  <w:num w:numId="10">
    <w:abstractNumId w:val="3"/>
  </w:num>
  <w:num w:numId="11">
    <w:abstractNumId w:val="6"/>
  </w:num>
  <w:num w:numId="12">
    <w:abstractNumId w:val="5"/>
  </w:num>
  <w:num w:numId="13">
    <w:abstractNumId w:val="9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67B0"/>
    <w:rsid w:val="00000D96"/>
    <w:rsid w:val="00000EDD"/>
    <w:rsid w:val="00003357"/>
    <w:rsid w:val="0000337F"/>
    <w:rsid w:val="00006654"/>
    <w:rsid w:val="00013AA1"/>
    <w:rsid w:val="00024F5F"/>
    <w:rsid w:val="00026243"/>
    <w:rsid w:val="0003732C"/>
    <w:rsid w:val="00042A0B"/>
    <w:rsid w:val="000445F2"/>
    <w:rsid w:val="000454B9"/>
    <w:rsid w:val="0005135D"/>
    <w:rsid w:val="00052F77"/>
    <w:rsid w:val="000563CC"/>
    <w:rsid w:val="00061F7A"/>
    <w:rsid w:val="0006382C"/>
    <w:rsid w:val="000647D9"/>
    <w:rsid w:val="000753B6"/>
    <w:rsid w:val="000755D3"/>
    <w:rsid w:val="00077BEC"/>
    <w:rsid w:val="00083B10"/>
    <w:rsid w:val="00084BE3"/>
    <w:rsid w:val="00084EDE"/>
    <w:rsid w:val="00087088"/>
    <w:rsid w:val="0009402E"/>
    <w:rsid w:val="000940C7"/>
    <w:rsid w:val="00096884"/>
    <w:rsid w:val="000A16A4"/>
    <w:rsid w:val="000A3B47"/>
    <w:rsid w:val="000A3F3A"/>
    <w:rsid w:val="000B03D9"/>
    <w:rsid w:val="000B209F"/>
    <w:rsid w:val="000B4F3C"/>
    <w:rsid w:val="000B7B72"/>
    <w:rsid w:val="000D1525"/>
    <w:rsid w:val="000D1636"/>
    <w:rsid w:val="000D56A5"/>
    <w:rsid w:val="000E0E6C"/>
    <w:rsid w:val="000E126E"/>
    <w:rsid w:val="000E7EDA"/>
    <w:rsid w:val="001001B6"/>
    <w:rsid w:val="0010278D"/>
    <w:rsid w:val="00104B6A"/>
    <w:rsid w:val="00111BFF"/>
    <w:rsid w:val="00112B27"/>
    <w:rsid w:val="00114D9D"/>
    <w:rsid w:val="00115988"/>
    <w:rsid w:val="00115AAA"/>
    <w:rsid w:val="001174C1"/>
    <w:rsid w:val="00121D85"/>
    <w:rsid w:val="001235AE"/>
    <w:rsid w:val="00123C41"/>
    <w:rsid w:val="00135739"/>
    <w:rsid w:val="00136F57"/>
    <w:rsid w:val="001616D9"/>
    <w:rsid w:val="0016409F"/>
    <w:rsid w:val="00171279"/>
    <w:rsid w:val="00177705"/>
    <w:rsid w:val="0018313B"/>
    <w:rsid w:val="00186388"/>
    <w:rsid w:val="001876D8"/>
    <w:rsid w:val="0019249E"/>
    <w:rsid w:val="001A31EA"/>
    <w:rsid w:val="001A3E17"/>
    <w:rsid w:val="001A5895"/>
    <w:rsid w:val="001A5897"/>
    <w:rsid w:val="001A5B21"/>
    <w:rsid w:val="001C036A"/>
    <w:rsid w:val="001C1E20"/>
    <w:rsid w:val="001D296F"/>
    <w:rsid w:val="001D560D"/>
    <w:rsid w:val="001D798B"/>
    <w:rsid w:val="001E307F"/>
    <w:rsid w:val="001E3479"/>
    <w:rsid w:val="001E4AF1"/>
    <w:rsid w:val="001F0855"/>
    <w:rsid w:val="001F2C7D"/>
    <w:rsid w:val="001F3B0E"/>
    <w:rsid w:val="001F7F7A"/>
    <w:rsid w:val="00201CB4"/>
    <w:rsid w:val="00207082"/>
    <w:rsid w:val="00213D58"/>
    <w:rsid w:val="002143F8"/>
    <w:rsid w:val="00225876"/>
    <w:rsid w:val="00225E40"/>
    <w:rsid w:val="00227344"/>
    <w:rsid w:val="002400DD"/>
    <w:rsid w:val="002416E6"/>
    <w:rsid w:val="002440DD"/>
    <w:rsid w:val="0024488C"/>
    <w:rsid w:val="00246491"/>
    <w:rsid w:val="00247E37"/>
    <w:rsid w:val="0025311B"/>
    <w:rsid w:val="00284060"/>
    <w:rsid w:val="00287911"/>
    <w:rsid w:val="002C2A99"/>
    <w:rsid w:val="002D03BE"/>
    <w:rsid w:val="002F4FB9"/>
    <w:rsid w:val="002F5ECA"/>
    <w:rsid w:val="002F66B7"/>
    <w:rsid w:val="0030251C"/>
    <w:rsid w:val="00305306"/>
    <w:rsid w:val="00320C16"/>
    <w:rsid w:val="00321FCB"/>
    <w:rsid w:val="00325267"/>
    <w:rsid w:val="00326EE2"/>
    <w:rsid w:val="0033015D"/>
    <w:rsid w:val="003317C3"/>
    <w:rsid w:val="00336531"/>
    <w:rsid w:val="003447B7"/>
    <w:rsid w:val="00344F9B"/>
    <w:rsid w:val="00347A32"/>
    <w:rsid w:val="00350F31"/>
    <w:rsid w:val="00352665"/>
    <w:rsid w:val="003570AA"/>
    <w:rsid w:val="00363578"/>
    <w:rsid w:val="003639E7"/>
    <w:rsid w:val="00365362"/>
    <w:rsid w:val="003672FC"/>
    <w:rsid w:val="003744B4"/>
    <w:rsid w:val="0037473C"/>
    <w:rsid w:val="003876E7"/>
    <w:rsid w:val="003A41C9"/>
    <w:rsid w:val="003A46D4"/>
    <w:rsid w:val="003A5AF5"/>
    <w:rsid w:val="003B097A"/>
    <w:rsid w:val="003B0DD0"/>
    <w:rsid w:val="003C1331"/>
    <w:rsid w:val="003C326F"/>
    <w:rsid w:val="003C4D27"/>
    <w:rsid w:val="003D2121"/>
    <w:rsid w:val="003D276E"/>
    <w:rsid w:val="003D2D61"/>
    <w:rsid w:val="003D6B31"/>
    <w:rsid w:val="003E0667"/>
    <w:rsid w:val="003E2C0C"/>
    <w:rsid w:val="003E4524"/>
    <w:rsid w:val="003E6078"/>
    <w:rsid w:val="003F1733"/>
    <w:rsid w:val="003F4050"/>
    <w:rsid w:val="004031A9"/>
    <w:rsid w:val="004047B8"/>
    <w:rsid w:val="0040772E"/>
    <w:rsid w:val="00414CA9"/>
    <w:rsid w:val="00415940"/>
    <w:rsid w:val="00420D19"/>
    <w:rsid w:val="0042379F"/>
    <w:rsid w:val="0042721D"/>
    <w:rsid w:val="00427839"/>
    <w:rsid w:val="0043033C"/>
    <w:rsid w:val="004356D6"/>
    <w:rsid w:val="00441332"/>
    <w:rsid w:val="0045134F"/>
    <w:rsid w:val="004548FB"/>
    <w:rsid w:val="00470891"/>
    <w:rsid w:val="00473B83"/>
    <w:rsid w:val="004966E7"/>
    <w:rsid w:val="004A09DA"/>
    <w:rsid w:val="004A12E8"/>
    <w:rsid w:val="004A5627"/>
    <w:rsid w:val="004A68F8"/>
    <w:rsid w:val="004B1C73"/>
    <w:rsid w:val="004C037E"/>
    <w:rsid w:val="004C3702"/>
    <w:rsid w:val="004C4EC3"/>
    <w:rsid w:val="004D6251"/>
    <w:rsid w:val="004D7962"/>
    <w:rsid w:val="004E0461"/>
    <w:rsid w:val="004E7D20"/>
    <w:rsid w:val="004F23AD"/>
    <w:rsid w:val="005069C4"/>
    <w:rsid w:val="00522389"/>
    <w:rsid w:val="0052714D"/>
    <w:rsid w:val="00530A66"/>
    <w:rsid w:val="00531F76"/>
    <w:rsid w:val="00532B65"/>
    <w:rsid w:val="0054536C"/>
    <w:rsid w:val="005635C5"/>
    <w:rsid w:val="00565A62"/>
    <w:rsid w:val="00584F82"/>
    <w:rsid w:val="0059201D"/>
    <w:rsid w:val="005A0477"/>
    <w:rsid w:val="005A0EEF"/>
    <w:rsid w:val="005A54DA"/>
    <w:rsid w:val="005A5945"/>
    <w:rsid w:val="005B0322"/>
    <w:rsid w:val="005B1452"/>
    <w:rsid w:val="005C7046"/>
    <w:rsid w:val="005D37E2"/>
    <w:rsid w:val="005E0CC6"/>
    <w:rsid w:val="005E1386"/>
    <w:rsid w:val="005E4F86"/>
    <w:rsid w:val="005F1BBC"/>
    <w:rsid w:val="00604179"/>
    <w:rsid w:val="00605596"/>
    <w:rsid w:val="00610461"/>
    <w:rsid w:val="0061600E"/>
    <w:rsid w:val="006174D9"/>
    <w:rsid w:val="0062656E"/>
    <w:rsid w:val="00626E86"/>
    <w:rsid w:val="00635A5C"/>
    <w:rsid w:val="00636132"/>
    <w:rsid w:val="006403CF"/>
    <w:rsid w:val="00641570"/>
    <w:rsid w:val="006509F8"/>
    <w:rsid w:val="006522F0"/>
    <w:rsid w:val="00652411"/>
    <w:rsid w:val="0065310A"/>
    <w:rsid w:val="00654331"/>
    <w:rsid w:val="00660B22"/>
    <w:rsid w:val="00662273"/>
    <w:rsid w:val="00674BAE"/>
    <w:rsid w:val="00677B21"/>
    <w:rsid w:val="00683F9B"/>
    <w:rsid w:val="00692A82"/>
    <w:rsid w:val="00696413"/>
    <w:rsid w:val="006A540F"/>
    <w:rsid w:val="006B2424"/>
    <w:rsid w:val="006B7773"/>
    <w:rsid w:val="006C138B"/>
    <w:rsid w:val="006C1BB7"/>
    <w:rsid w:val="006C37C4"/>
    <w:rsid w:val="006C5473"/>
    <w:rsid w:val="006D6895"/>
    <w:rsid w:val="006E20AB"/>
    <w:rsid w:val="006E3B55"/>
    <w:rsid w:val="006F02B7"/>
    <w:rsid w:val="006F34B5"/>
    <w:rsid w:val="006F6BBD"/>
    <w:rsid w:val="006F6C98"/>
    <w:rsid w:val="00703B4A"/>
    <w:rsid w:val="00706C01"/>
    <w:rsid w:val="007070C9"/>
    <w:rsid w:val="0071083B"/>
    <w:rsid w:val="00710BFC"/>
    <w:rsid w:val="00711FEC"/>
    <w:rsid w:val="00716F71"/>
    <w:rsid w:val="0071729A"/>
    <w:rsid w:val="0072516E"/>
    <w:rsid w:val="007324F1"/>
    <w:rsid w:val="00732A6C"/>
    <w:rsid w:val="00734624"/>
    <w:rsid w:val="00737A8A"/>
    <w:rsid w:val="00750CAD"/>
    <w:rsid w:val="007556F9"/>
    <w:rsid w:val="00761AFE"/>
    <w:rsid w:val="0077197A"/>
    <w:rsid w:val="0078282C"/>
    <w:rsid w:val="00793B80"/>
    <w:rsid w:val="007956F5"/>
    <w:rsid w:val="0079609F"/>
    <w:rsid w:val="007A08E2"/>
    <w:rsid w:val="007A1C3C"/>
    <w:rsid w:val="007A695A"/>
    <w:rsid w:val="007B6278"/>
    <w:rsid w:val="007C4DAD"/>
    <w:rsid w:val="007C763C"/>
    <w:rsid w:val="007D0083"/>
    <w:rsid w:val="007D14B3"/>
    <w:rsid w:val="007E2E39"/>
    <w:rsid w:val="007E6D67"/>
    <w:rsid w:val="007F15AE"/>
    <w:rsid w:val="007F30EA"/>
    <w:rsid w:val="007F462B"/>
    <w:rsid w:val="00807DBB"/>
    <w:rsid w:val="00813B65"/>
    <w:rsid w:val="00820C0C"/>
    <w:rsid w:val="00826F74"/>
    <w:rsid w:val="00832CF7"/>
    <w:rsid w:val="008351AC"/>
    <w:rsid w:val="0083740C"/>
    <w:rsid w:val="008434C5"/>
    <w:rsid w:val="008434E5"/>
    <w:rsid w:val="0085233A"/>
    <w:rsid w:val="00860515"/>
    <w:rsid w:val="00861E83"/>
    <w:rsid w:val="00864679"/>
    <w:rsid w:val="008654DB"/>
    <w:rsid w:val="00867DC3"/>
    <w:rsid w:val="008744F9"/>
    <w:rsid w:val="0088419E"/>
    <w:rsid w:val="00885B66"/>
    <w:rsid w:val="008910CC"/>
    <w:rsid w:val="00891E92"/>
    <w:rsid w:val="00895CF2"/>
    <w:rsid w:val="008A2EE4"/>
    <w:rsid w:val="008C24E1"/>
    <w:rsid w:val="008C6E22"/>
    <w:rsid w:val="008D03DB"/>
    <w:rsid w:val="008D22B0"/>
    <w:rsid w:val="008D282D"/>
    <w:rsid w:val="008D3E71"/>
    <w:rsid w:val="008D41E6"/>
    <w:rsid w:val="008E0EA1"/>
    <w:rsid w:val="008E5E4A"/>
    <w:rsid w:val="008F095D"/>
    <w:rsid w:val="008F3B39"/>
    <w:rsid w:val="0090186F"/>
    <w:rsid w:val="009136B3"/>
    <w:rsid w:val="009170E5"/>
    <w:rsid w:val="00922B6A"/>
    <w:rsid w:val="00922EBC"/>
    <w:rsid w:val="00924CCA"/>
    <w:rsid w:val="009348A4"/>
    <w:rsid w:val="009440C0"/>
    <w:rsid w:val="0094741B"/>
    <w:rsid w:val="009521E8"/>
    <w:rsid w:val="00960488"/>
    <w:rsid w:val="00961EF4"/>
    <w:rsid w:val="009715EA"/>
    <w:rsid w:val="009724A5"/>
    <w:rsid w:val="009734F4"/>
    <w:rsid w:val="00983572"/>
    <w:rsid w:val="0098614C"/>
    <w:rsid w:val="00990B36"/>
    <w:rsid w:val="00993213"/>
    <w:rsid w:val="009952C3"/>
    <w:rsid w:val="00996D0B"/>
    <w:rsid w:val="009A45C9"/>
    <w:rsid w:val="009B084A"/>
    <w:rsid w:val="009B3DBA"/>
    <w:rsid w:val="009D09EC"/>
    <w:rsid w:val="009D2523"/>
    <w:rsid w:val="009D4CF6"/>
    <w:rsid w:val="009E3A76"/>
    <w:rsid w:val="009E734B"/>
    <w:rsid w:val="00A01AE8"/>
    <w:rsid w:val="00A10B13"/>
    <w:rsid w:val="00A15E65"/>
    <w:rsid w:val="00A22826"/>
    <w:rsid w:val="00A23E64"/>
    <w:rsid w:val="00A24DA4"/>
    <w:rsid w:val="00A26CEA"/>
    <w:rsid w:val="00A31C2D"/>
    <w:rsid w:val="00A354DE"/>
    <w:rsid w:val="00A4242F"/>
    <w:rsid w:val="00A463DF"/>
    <w:rsid w:val="00A518FB"/>
    <w:rsid w:val="00A5238E"/>
    <w:rsid w:val="00A54F4E"/>
    <w:rsid w:val="00A65317"/>
    <w:rsid w:val="00A7757A"/>
    <w:rsid w:val="00A809D6"/>
    <w:rsid w:val="00A81BDD"/>
    <w:rsid w:val="00A8600C"/>
    <w:rsid w:val="00A972B3"/>
    <w:rsid w:val="00AA3DB9"/>
    <w:rsid w:val="00AA4756"/>
    <w:rsid w:val="00AB141C"/>
    <w:rsid w:val="00AB4E4F"/>
    <w:rsid w:val="00AC14D7"/>
    <w:rsid w:val="00AC1C2B"/>
    <w:rsid w:val="00AC27DD"/>
    <w:rsid w:val="00AC445B"/>
    <w:rsid w:val="00AC6090"/>
    <w:rsid w:val="00AC669A"/>
    <w:rsid w:val="00AD0925"/>
    <w:rsid w:val="00AD67B0"/>
    <w:rsid w:val="00AD7E3E"/>
    <w:rsid w:val="00AE3859"/>
    <w:rsid w:val="00AF00D8"/>
    <w:rsid w:val="00AF283F"/>
    <w:rsid w:val="00AF3B0F"/>
    <w:rsid w:val="00B1006B"/>
    <w:rsid w:val="00B105A1"/>
    <w:rsid w:val="00B1446A"/>
    <w:rsid w:val="00B203BE"/>
    <w:rsid w:val="00B20690"/>
    <w:rsid w:val="00B23001"/>
    <w:rsid w:val="00B33830"/>
    <w:rsid w:val="00B33FBD"/>
    <w:rsid w:val="00B44DEF"/>
    <w:rsid w:val="00B464E6"/>
    <w:rsid w:val="00B46519"/>
    <w:rsid w:val="00B51586"/>
    <w:rsid w:val="00B54E6A"/>
    <w:rsid w:val="00B604CA"/>
    <w:rsid w:val="00B61987"/>
    <w:rsid w:val="00B64D6A"/>
    <w:rsid w:val="00B717C6"/>
    <w:rsid w:val="00B72D0C"/>
    <w:rsid w:val="00B767BF"/>
    <w:rsid w:val="00B804BD"/>
    <w:rsid w:val="00B80DE4"/>
    <w:rsid w:val="00B81CE1"/>
    <w:rsid w:val="00B95122"/>
    <w:rsid w:val="00B95C99"/>
    <w:rsid w:val="00B9741B"/>
    <w:rsid w:val="00BA3DEA"/>
    <w:rsid w:val="00BC7183"/>
    <w:rsid w:val="00BE24DC"/>
    <w:rsid w:val="00BE25C1"/>
    <w:rsid w:val="00BE4ADF"/>
    <w:rsid w:val="00BE4E07"/>
    <w:rsid w:val="00BE78CE"/>
    <w:rsid w:val="00BF136E"/>
    <w:rsid w:val="00C052BE"/>
    <w:rsid w:val="00C05756"/>
    <w:rsid w:val="00C0721B"/>
    <w:rsid w:val="00C15380"/>
    <w:rsid w:val="00C1677E"/>
    <w:rsid w:val="00C16AC0"/>
    <w:rsid w:val="00C2016B"/>
    <w:rsid w:val="00C233D1"/>
    <w:rsid w:val="00C23793"/>
    <w:rsid w:val="00C36401"/>
    <w:rsid w:val="00C432D2"/>
    <w:rsid w:val="00C50EDC"/>
    <w:rsid w:val="00C62A5B"/>
    <w:rsid w:val="00C636B5"/>
    <w:rsid w:val="00C7338F"/>
    <w:rsid w:val="00C74D49"/>
    <w:rsid w:val="00C76004"/>
    <w:rsid w:val="00C77F98"/>
    <w:rsid w:val="00C823A8"/>
    <w:rsid w:val="00C87827"/>
    <w:rsid w:val="00C93C1B"/>
    <w:rsid w:val="00C94B25"/>
    <w:rsid w:val="00CA3C5A"/>
    <w:rsid w:val="00CB3C09"/>
    <w:rsid w:val="00CB62EC"/>
    <w:rsid w:val="00CC318D"/>
    <w:rsid w:val="00CC6987"/>
    <w:rsid w:val="00CD5094"/>
    <w:rsid w:val="00CE1719"/>
    <w:rsid w:val="00CF15EA"/>
    <w:rsid w:val="00CF1784"/>
    <w:rsid w:val="00CF65EF"/>
    <w:rsid w:val="00D01779"/>
    <w:rsid w:val="00D0468E"/>
    <w:rsid w:val="00D06720"/>
    <w:rsid w:val="00D07529"/>
    <w:rsid w:val="00D113D0"/>
    <w:rsid w:val="00D141AE"/>
    <w:rsid w:val="00D3350D"/>
    <w:rsid w:val="00D375F6"/>
    <w:rsid w:val="00D4423F"/>
    <w:rsid w:val="00D46893"/>
    <w:rsid w:val="00D6566F"/>
    <w:rsid w:val="00D66D2A"/>
    <w:rsid w:val="00D7103B"/>
    <w:rsid w:val="00D767E0"/>
    <w:rsid w:val="00D81231"/>
    <w:rsid w:val="00D852CA"/>
    <w:rsid w:val="00D910E3"/>
    <w:rsid w:val="00D9629E"/>
    <w:rsid w:val="00D97B1A"/>
    <w:rsid w:val="00DA2C0B"/>
    <w:rsid w:val="00DA410F"/>
    <w:rsid w:val="00DB4C62"/>
    <w:rsid w:val="00DC5490"/>
    <w:rsid w:val="00DC59CE"/>
    <w:rsid w:val="00DC6AE5"/>
    <w:rsid w:val="00DD0378"/>
    <w:rsid w:val="00DD19A2"/>
    <w:rsid w:val="00DD4AE2"/>
    <w:rsid w:val="00DD5FA2"/>
    <w:rsid w:val="00DE092B"/>
    <w:rsid w:val="00DF23AB"/>
    <w:rsid w:val="00DF3958"/>
    <w:rsid w:val="00DF5E22"/>
    <w:rsid w:val="00E01830"/>
    <w:rsid w:val="00E07383"/>
    <w:rsid w:val="00E15935"/>
    <w:rsid w:val="00E21A1F"/>
    <w:rsid w:val="00E27367"/>
    <w:rsid w:val="00E27F00"/>
    <w:rsid w:val="00E34605"/>
    <w:rsid w:val="00E34F9C"/>
    <w:rsid w:val="00E37F61"/>
    <w:rsid w:val="00E42FAE"/>
    <w:rsid w:val="00E4373D"/>
    <w:rsid w:val="00E47E6C"/>
    <w:rsid w:val="00E573ED"/>
    <w:rsid w:val="00E70702"/>
    <w:rsid w:val="00E90EF0"/>
    <w:rsid w:val="00EA1A61"/>
    <w:rsid w:val="00EA62AA"/>
    <w:rsid w:val="00EA764F"/>
    <w:rsid w:val="00EA7C13"/>
    <w:rsid w:val="00EB3AA0"/>
    <w:rsid w:val="00EB3FF8"/>
    <w:rsid w:val="00EB5242"/>
    <w:rsid w:val="00EC15D0"/>
    <w:rsid w:val="00ED1CEF"/>
    <w:rsid w:val="00ED2624"/>
    <w:rsid w:val="00ED6F3D"/>
    <w:rsid w:val="00EE238D"/>
    <w:rsid w:val="00EF5BBB"/>
    <w:rsid w:val="00EF5E72"/>
    <w:rsid w:val="00F03D55"/>
    <w:rsid w:val="00F046F6"/>
    <w:rsid w:val="00F06CC8"/>
    <w:rsid w:val="00F12818"/>
    <w:rsid w:val="00F21313"/>
    <w:rsid w:val="00F26AFD"/>
    <w:rsid w:val="00F375B0"/>
    <w:rsid w:val="00F37CD5"/>
    <w:rsid w:val="00F44751"/>
    <w:rsid w:val="00F5494A"/>
    <w:rsid w:val="00F550FD"/>
    <w:rsid w:val="00F57A36"/>
    <w:rsid w:val="00F6195C"/>
    <w:rsid w:val="00F67484"/>
    <w:rsid w:val="00F73A3D"/>
    <w:rsid w:val="00F73E81"/>
    <w:rsid w:val="00F77ACE"/>
    <w:rsid w:val="00F86B2B"/>
    <w:rsid w:val="00F926CA"/>
    <w:rsid w:val="00FA1AF6"/>
    <w:rsid w:val="00FA2AFD"/>
    <w:rsid w:val="00FA36B6"/>
    <w:rsid w:val="00FA511D"/>
    <w:rsid w:val="00FA58C3"/>
    <w:rsid w:val="00FA6764"/>
    <w:rsid w:val="00FA7889"/>
    <w:rsid w:val="00FB22DF"/>
    <w:rsid w:val="00FB5872"/>
    <w:rsid w:val="00FC27AA"/>
    <w:rsid w:val="00FC2DAB"/>
    <w:rsid w:val="00FD1CB2"/>
    <w:rsid w:val="00FE1CDE"/>
    <w:rsid w:val="00FE5466"/>
    <w:rsid w:val="00FE7836"/>
    <w:rsid w:val="00FE793B"/>
    <w:rsid w:val="00FF3F1F"/>
    <w:rsid w:val="00FF5047"/>
    <w:rsid w:val="00FF6086"/>
    <w:rsid w:val="00FF69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45C918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84060"/>
    <w:rPr>
      <w:b/>
      <w:sz w:val="48"/>
      <w:szCs w:val="48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84060"/>
    <w:rPr>
      <w:b/>
      <w:sz w:val="36"/>
      <w:szCs w:val="3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84060"/>
    <w:rPr>
      <w:b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84060"/>
    <w:rPr>
      <w:b/>
      <w:sz w:val="24"/>
      <w:szCs w:val="24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84060"/>
    <w:rPr>
      <w:b/>
    </w:rPr>
  </w:style>
  <w:style w:type="character" w:customStyle="1" w:styleId="Ttulo6Char">
    <w:name w:val="Título 6 Char"/>
    <w:basedOn w:val="Fontepargpadro"/>
    <w:link w:val="Ttulo6"/>
    <w:uiPriority w:val="9"/>
    <w:semiHidden/>
    <w:rsid w:val="00284060"/>
    <w:rPr>
      <w:b/>
      <w:sz w:val="20"/>
      <w:szCs w:val="20"/>
    </w:rPr>
  </w:style>
  <w:style w:type="table" w:customStyle="1" w:styleId="TableNormal">
    <w:name w:val="Table Normal"/>
    <w:uiPriority w:val="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har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tuloChar">
    <w:name w:val="Título Char"/>
    <w:basedOn w:val="Fontepargpadro"/>
    <w:link w:val="Ttulo"/>
    <w:uiPriority w:val="10"/>
    <w:rsid w:val="00284060"/>
    <w:rPr>
      <w:b/>
      <w:sz w:val="72"/>
      <w:szCs w:val="72"/>
    </w:rPr>
  </w:style>
  <w:style w:type="table" w:styleId="Tabelacomgrade">
    <w:name w:val="Table Grid"/>
    <w:basedOn w:val="Tabelanormal"/>
    <w:uiPriority w:val="39"/>
    <w:rsid w:val="00B94A52"/>
    <w:pPr>
      <w:spacing w:after="0" w:line="240" w:lineRule="auto"/>
    </w:pPr>
    <w:rPr>
      <w:rFonts w:ascii="Spranq eco sans" w:hAnsi="Spranq eco sans"/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1"/>
    <w:qFormat/>
    <w:rsid w:val="00B94A52"/>
    <w:pPr>
      <w:ind w:left="720"/>
      <w:contextualSpacing/>
    </w:pPr>
  </w:style>
  <w:style w:type="paragraph" w:styleId="Subttulo">
    <w:name w:val="Subtitle"/>
    <w:basedOn w:val="Normal"/>
    <w:next w:val="Normal"/>
    <w:link w:val="SubttuloChar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SubttuloChar">
    <w:name w:val="Subtítulo Char"/>
    <w:basedOn w:val="Fontepargpadro"/>
    <w:link w:val="Subttulo"/>
    <w:uiPriority w:val="11"/>
    <w:rsid w:val="00284060"/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1">
    <w:name w:val="1"/>
    <w:basedOn w:val="TableNormal"/>
    <w:pPr>
      <w:spacing w:after="0" w:line="240" w:lineRule="auto"/>
    </w:pPr>
    <w:rPr>
      <w:rFonts w:ascii="Spranq eco sans" w:eastAsia="Spranq eco sans" w:hAnsi="Spranq eco sans" w:cs="Spranq eco sans"/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2531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5311B"/>
  </w:style>
  <w:style w:type="paragraph" w:styleId="Rodap">
    <w:name w:val="footer"/>
    <w:basedOn w:val="Normal"/>
    <w:link w:val="RodapChar"/>
    <w:uiPriority w:val="99"/>
    <w:unhideWhenUsed/>
    <w:rsid w:val="002531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5311B"/>
  </w:style>
  <w:style w:type="paragraph" w:styleId="SemEspaamento">
    <w:name w:val="No Spacing"/>
    <w:uiPriority w:val="1"/>
    <w:qFormat/>
    <w:rsid w:val="0025311B"/>
    <w:pPr>
      <w:spacing w:after="0" w:line="240" w:lineRule="auto"/>
    </w:pPr>
    <w:rPr>
      <w:rFonts w:eastAsia="Times New Roman" w:cs="Times New Roman"/>
    </w:rPr>
  </w:style>
  <w:style w:type="character" w:styleId="Hyperlink">
    <w:name w:val="Hyperlink"/>
    <w:basedOn w:val="Fontepargpadro"/>
    <w:uiPriority w:val="99"/>
    <w:unhideWhenUsed/>
    <w:rsid w:val="00F375B0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1A58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stilo1">
    <w:name w:val="Estilo1"/>
    <w:basedOn w:val="SemEspaamento"/>
    <w:link w:val="Estilo1Char"/>
    <w:qFormat/>
    <w:rsid w:val="00B95122"/>
    <w:pPr>
      <w:spacing w:line="360" w:lineRule="auto"/>
      <w:ind w:firstLine="709"/>
      <w:jc w:val="both"/>
    </w:pPr>
    <w:rPr>
      <w:rFonts w:ascii="Arial" w:hAnsi="Arial" w:cs="Arial"/>
      <w:color w:val="000000" w:themeColor="text1"/>
      <w:sz w:val="24"/>
      <w:szCs w:val="24"/>
    </w:rPr>
  </w:style>
  <w:style w:type="character" w:customStyle="1" w:styleId="Estilo1Char">
    <w:name w:val="Estilo1 Char"/>
    <w:basedOn w:val="Fontepargpadro"/>
    <w:link w:val="Estilo1"/>
    <w:rsid w:val="00B95122"/>
    <w:rPr>
      <w:rFonts w:ascii="Arial" w:eastAsia="Times New Roman" w:hAnsi="Arial" w:cs="Arial"/>
      <w:color w:val="000000" w:themeColor="text1"/>
      <w:sz w:val="24"/>
      <w:szCs w:val="24"/>
    </w:rPr>
  </w:style>
  <w:style w:type="paragraph" w:customStyle="1" w:styleId="CabealhoeRodap">
    <w:name w:val="Cabeçalho e Rodapé"/>
    <w:basedOn w:val="Normal"/>
    <w:qFormat/>
    <w:rsid w:val="001C036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153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15380"/>
    <w:rPr>
      <w:rFonts w:ascii="Tahoma" w:hAnsi="Tahoma" w:cs="Tahoma"/>
      <w:sz w:val="16"/>
      <w:szCs w:val="16"/>
    </w:rPr>
  </w:style>
  <w:style w:type="character" w:styleId="TextodoEspaoReservado">
    <w:name w:val="Placeholder Text"/>
    <w:basedOn w:val="Fontepargpadro"/>
    <w:uiPriority w:val="99"/>
    <w:semiHidden/>
    <w:rsid w:val="00F26AFD"/>
    <w:rPr>
      <w:color w:val="808080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0D1525"/>
    <w:pPr>
      <w:widowControl w:val="0"/>
      <w:autoSpaceDE w:val="0"/>
      <w:autoSpaceDN w:val="0"/>
      <w:spacing w:after="0" w:line="240" w:lineRule="auto"/>
    </w:pPr>
    <w:rPr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0D1525"/>
    <w:rPr>
      <w:lang w:val="pt-PT" w:eastAsia="en-US"/>
    </w:rPr>
  </w:style>
  <w:style w:type="paragraph" w:customStyle="1" w:styleId="selectable-text">
    <w:name w:val="selectable-text"/>
    <w:basedOn w:val="Normal"/>
    <w:rsid w:val="003D27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6A540F"/>
    <w:pPr>
      <w:widowControl w:val="0"/>
      <w:autoSpaceDE w:val="0"/>
      <w:autoSpaceDN w:val="0"/>
      <w:spacing w:before="121" w:after="0" w:line="240" w:lineRule="auto"/>
    </w:pPr>
    <w:rPr>
      <w:lang w:val="pt-PT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84060"/>
    <w:rPr>
      <w:b/>
      <w:sz w:val="48"/>
      <w:szCs w:val="48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84060"/>
    <w:rPr>
      <w:b/>
      <w:sz w:val="36"/>
      <w:szCs w:val="3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84060"/>
    <w:rPr>
      <w:b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84060"/>
    <w:rPr>
      <w:b/>
      <w:sz w:val="24"/>
      <w:szCs w:val="24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84060"/>
    <w:rPr>
      <w:b/>
    </w:rPr>
  </w:style>
  <w:style w:type="character" w:customStyle="1" w:styleId="Ttulo6Char">
    <w:name w:val="Título 6 Char"/>
    <w:basedOn w:val="Fontepargpadro"/>
    <w:link w:val="Ttulo6"/>
    <w:uiPriority w:val="9"/>
    <w:semiHidden/>
    <w:rsid w:val="00284060"/>
    <w:rPr>
      <w:b/>
      <w:sz w:val="20"/>
      <w:szCs w:val="20"/>
    </w:rPr>
  </w:style>
  <w:style w:type="table" w:customStyle="1" w:styleId="TableNormal">
    <w:name w:val="Table Normal"/>
    <w:uiPriority w:val="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har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tuloChar">
    <w:name w:val="Título Char"/>
    <w:basedOn w:val="Fontepargpadro"/>
    <w:link w:val="Ttulo"/>
    <w:uiPriority w:val="10"/>
    <w:rsid w:val="00284060"/>
    <w:rPr>
      <w:b/>
      <w:sz w:val="72"/>
      <w:szCs w:val="72"/>
    </w:rPr>
  </w:style>
  <w:style w:type="table" w:styleId="Tabelacomgrade">
    <w:name w:val="Table Grid"/>
    <w:basedOn w:val="Tabelanormal"/>
    <w:uiPriority w:val="39"/>
    <w:rsid w:val="00B94A52"/>
    <w:pPr>
      <w:spacing w:after="0" w:line="240" w:lineRule="auto"/>
    </w:pPr>
    <w:rPr>
      <w:rFonts w:ascii="Spranq eco sans" w:hAnsi="Spranq eco sans"/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1"/>
    <w:qFormat/>
    <w:rsid w:val="00B94A52"/>
    <w:pPr>
      <w:ind w:left="720"/>
      <w:contextualSpacing/>
    </w:pPr>
  </w:style>
  <w:style w:type="paragraph" w:styleId="Subttulo">
    <w:name w:val="Subtitle"/>
    <w:basedOn w:val="Normal"/>
    <w:next w:val="Normal"/>
    <w:link w:val="SubttuloChar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SubttuloChar">
    <w:name w:val="Subtítulo Char"/>
    <w:basedOn w:val="Fontepargpadro"/>
    <w:link w:val="Subttulo"/>
    <w:uiPriority w:val="11"/>
    <w:rsid w:val="00284060"/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1">
    <w:name w:val="1"/>
    <w:basedOn w:val="TableNormal"/>
    <w:pPr>
      <w:spacing w:after="0" w:line="240" w:lineRule="auto"/>
    </w:pPr>
    <w:rPr>
      <w:rFonts w:ascii="Spranq eco sans" w:eastAsia="Spranq eco sans" w:hAnsi="Spranq eco sans" w:cs="Spranq eco sans"/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2531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5311B"/>
  </w:style>
  <w:style w:type="paragraph" w:styleId="Rodap">
    <w:name w:val="footer"/>
    <w:basedOn w:val="Normal"/>
    <w:link w:val="RodapChar"/>
    <w:uiPriority w:val="99"/>
    <w:unhideWhenUsed/>
    <w:rsid w:val="002531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5311B"/>
  </w:style>
  <w:style w:type="paragraph" w:styleId="SemEspaamento">
    <w:name w:val="No Spacing"/>
    <w:uiPriority w:val="1"/>
    <w:qFormat/>
    <w:rsid w:val="0025311B"/>
    <w:pPr>
      <w:spacing w:after="0" w:line="240" w:lineRule="auto"/>
    </w:pPr>
    <w:rPr>
      <w:rFonts w:eastAsia="Times New Roman" w:cs="Times New Roman"/>
    </w:rPr>
  </w:style>
  <w:style w:type="character" w:styleId="Hyperlink">
    <w:name w:val="Hyperlink"/>
    <w:basedOn w:val="Fontepargpadro"/>
    <w:uiPriority w:val="99"/>
    <w:unhideWhenUsed/>
    <w:rsid w:val="00F375B0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1A58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stilo1">
    <w:name w:val="Estilo1"/>
    <w:basedOn w:val="SemEspaamento"/>
    <w:link w:val="Estilo1Char"/>
    <w:qFormat/>
    <w:rsid w:val="00B95122"/>
    <w:pPr>
      <w:spacing w:line="360" w:lineRule="auto"/>
      <w:ind w:firstLine="709"/>
      <w:jc w:val="both"/>
    </w:pPr>
    <w:rPr>
      <w:rFonts w:ascii="Arial" w:hAnsi="Arial" w:cs="Arial"/>
      <w:color w:val="000000" w:themeColor="text1"/>
      <w:sz w:val="24"/>
      <w:szCs w:val="24"/>
    </w:rPr>
  </w:style>
  <w:style w:type="character" w:customStyle="1" w:styleId="Estilo1Char">
    <w:name w:val="Estilo1 Char"/>
    <w:basedOn w:val="Fontepargpadro"/>
    <w:link w:val="Estilo1"/>
    <w:rsid w:val="00B95122"/>
    <w:rPr>
      <w:rFonts w:ascii="Arial" w:eastAsia="Times New Roman" w:hAnsi="Arial" w:cs="Arial"/>
      <w:color w:val="000000" w:themeColor="text1"/>
      <w:sz w:val="24"/>
      <w:szCs w:val="24"/>
    </w:rPr>
  </w:style>
  <w:style w:type="paragraph" w:customStyle="1" w:styleId="CabealhoeRodap">
    <w:name w:val="Cabeçalho e Rodapé"/>
    <w:basedOn w:val="Normal"/>
    <w:qFormat/>
    <w:rsid w:val="001C036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153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15380"/>
    <w:rPr>
      <w:rFonts w:ascii="Tahoma" w:hAnsi="Tahoma" w:cs="Tahoma"/>
      <w:sz w:val="16"/>
      <w:szCs w:val="16"/>
    </w:rPr>
  </w:style>
  <w:style w:type="character" w:styleId="TextodoEspaoReservado">
    <w:name w:val="Placeholder Text"/>
    <w:basedOn w:val="Fontepargpadro"/>
    <w:uiPriority w:val="99"/>
    <w:semiHidden/>
    <w:rsid w:val="00F26AFD"/>
    <w:rPr>
      <w:color w:val="808080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0D1525"/>
    <w:pPr>
      <w:widowControl w:val="0"/>
      <w:autoSpaceDE w:val="0"/>
      <w:autoSpaceDN w:val="0"/>
      <w:spacing w:after="0" w:line="240" w:lineRule="auto"/>
    </w:pPr>
    <w:rPr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0D1525"/>
    <w:rPr>
      <w:lang w:val="pt-PT" w:eastAsia="en-US"/>
    </w:rPr>
  </w:style>
  <w:style w:type="paragraph" w:customStyle="1" w:styleId="selectable-text">
    <w:name w:val="selectable-text"/>
    <w:basedOn w:val="Normal"/>
    <w:rsid w:val="003D27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6A540F"/>
    <w:pPr>
      <w:widowControl w:val="0"/>
      <w:autoSpaceDE w:val="0"/>
      <w:autoSpaceDN w:val="0"/>
      <w:spacing w:before="121" w:after="0" w:line="240" w:lineRule="auto"/>
    </w:pPr>
    <w:rPr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0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9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2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2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1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6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745810">
          <w:marLeft w:val="-2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659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0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23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4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2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8x60Q6rt/e9afChkqTEbQRg3lIw==">CgMxLjAyCGguZ2pkZ3hzOAByITFKdTZVa0tJSS1pOUxHWm5pREhncXB6VTNKSnh3YUc0cg==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3005</Words>
  <Characters>16227</Characters>
  <Application>Microsoft Office Word</Application>
  <DocSecurity>0</DocSecurity>
  <Lines>135</Lines>
  <Paragraphs>38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Vanessa Calazans</dc:creator>
  <cp:lastModifiedBy>LICITAPMA</cp:lastModifiedBy>
  <cp:revision>4</cp:revision>
  <cp:lastPrinted>2024-09-27T17:54:00Z</cp:lastPrinted>
  <dcterms:created xsi:type="dcterms:W3CDTF">2024-09-19T14:35:00Z</dcterms:created>
  <dcterms:modified xsi:type="dcterms:W3CDTF">2024-09-27T17:54:00Z</dcterms:modified>
</cp:coreProperties>
</file>