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Default="00CE0EC1" w:rsidP="001B4D36">
      <w:pPr>
        <w:spacing w:line="240" w:lineRule="auto"/>
        <w:ind w:firstLine="567"/>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793951">
        <w:rPr>
          <w:b/>
          <w:color w:val="000000"/>
          <w:sz w:val="24"/>
          <w:szCs w:val="24"/>
        </w:rPr>
        <w:t>0</w:t>
      </w:r>
      <w:r w:rsidR="00454382">
        <w:rPr>
          <w:b/>
          <w:color w:val="000000"/>
          <w:sz w:val="24"/>
          <w:szCs w:val="24"/>
        </w:rPr>
        <w:t>2</w:t>
      </w:r>
      <w:r w:rsidR="00FE3D15">
        <w:rPr>
          <w:b/>
          <w:color w:val="000000"/>
          <w:sz w:val="24"/>
          <w:szCs w:val="24"/>
        </w:rPr>
        <w:t>0</w:t>
      </w:r>
      <w:r>
        <w:rPr>
          <w:b/>
          <w:color w:val="000000"/>
          <w:sz w:val="24"/>
          <w:szCs w:val="24"/>
        </w:rPr>
        <w:t>/202</w:t>
      </w:r>
      <w:r w:rsidR="00454382">
        <w:rPr>
          <w:b/>
          <w:color w:val="000000"/>
          <w:sz w:val="24"/>
          <w:szCs w:val="24"/>
        </w:rPr>
        <w:t>5</w:t>
      </w:r>
    </w:p>
    <w:p w:rsidR="00704473" w:rsidRDefault="00BD4D25" w:rsidP="001B4D36">
      <w:pPr>
        <w:spacing w:line="240" w:lineRule="auto"/>
        <w:ind w:firstLine="567"/>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793951">
        <w:rPr>
          <w:b/>
          <w:color w:val="000000"/>
          <w:sz w:val="24"/>
          <w:szCs w:val="24"/>
        </w:rPr>
        <w:t>0</w:t>
      </w:r>
      <w:r w:rsidR="00454382">
        <w:rPr>
          <w:b/>
          <w:color w:val="000000"/>
          <w:sz w:val="24"/>
          <w:szCs w:val="24"/>
        </w:rPr>
        <w:t>2</w:t>
      </w:r>
      <w:r w:rsidR="00FE3D15">
        <w:rPr>
          <w:b/>
          <w:color w:val="000000"/>
          <w:sz w:val="24"/>
          <w:szCs w:val="24"/>
        </w:rPr>
        <w:t>5</w:t>
      </w:r>
      <w:r w:rsidR="00454382">
        <w:rPr>
          <w:b/>
          <w:color w:val="000000"/>
          <w:sz w:val="24"/>
          <w:szCs w:val="24"/>
        </w:rPr>
        <w:t>/2025</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AB6B78">
        <w:trPr>
          <w:trHeight w:val="6948"/>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 xml:space="preserve">MODALIDADE: PREGÃO ELETRÔNICO: Decreto 3455, de 22 de abril de </w:t>
            </w:r>
            <w:proofErr w:type="gramStart"/>
            <w:r>
              <w:rPr>
                <w:rFonts w:ascii="Arial" w:hAnsi="Arial" w:cs="Arial"/>
                <w:b/>
                <w:bCs/>
                <w:color w:val="000000"/>
                <w:sz w:val="22"/>
              </w:rPr>
              <w:t>2024</w:t>
            </w:r>
            <w:proofErr w:type="gramEnd"/>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 xml:space="preserve">SISTEMA DE REGISTRO DE PREÇOS: Decreto 3436, de </w:t>
            </w:r>
            <w:proofErr w:type="gramStart"/>
            <w:r w:rsidRPr="00B35875">
              <w:rPr>
                <w:rFonts w:ascii="Arial" w:hAnsi="Arial" w:cs="Arial"/>
                <w:b/>
                <w:bCs/>
                <w:color w:val="000000"/>
                <w:sz w:val="22"/>
              </w:rPr>
              <w:t>02 abril</w:t>
            </w:r>
            <w:proofErr w:type="gramEnd"/>
            <w:r w:rsidRPr="00B35875">
              <w:rPr>
                <w:rFonts w:ascii="Arial" w:hAnsi="Arial" w:cs="Arial"/>
                <w:b/>
                <w:bCs/>
                <w:color w:val="000000"/>
                <w:sz w:val="22"/>
              </w:rPr>
              <w:t xml:space="preserve">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454382">
              <w:rPr>
                <w:rFonts w:ascii="Arial" w:hAnsi="Arial" w:cs="Arial"/>
                <w:bCs/>
                <w:sz w:val="22"/>
                <w:u w:val="single"/>
              </w:rPr>
              <w:t>POR ITEM</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8656C0"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553D86" w:rsidRPr="00553D86">
              <w:rPr>
                <w:rFonts w:ascii="Arial" w:hAnsi="Arial" w:cs="Arial"/>
                <w:bCs/>
                <w:color w:val="000000"/>
                <w:sz w:val="22"/>
              </w:rPr>
              <w:t>23/07/2025</w:t>
            </w:r>
            <w:r w:rsidR="008656C0" w:rsidRPr="00553D86">
              <w:rPr>
                <w:rFonts w:ascii="Arial" w:hAnsi="Arial" w:cs="Arial"/>
                <w:bCs/>
                <w:color w:val="000000"/>
                <w:sz w:val="22"/>
              </w:rPr>
              <w:t xml:space="preserve"> às </w:t>
            </w:r>
            <w:proofErr w:type="gramStart"/>
            <w:r w:rsidR="008656C0" w:rsidRPr="00553D86">
              <w:rPr>
                <w:rFonts w:ascii="Arial" w:hAnsi="Arial" w:cs="Arial"/>
                <w:bCs/>
                <w:color w:val="000000"/>
                <w:sz w:val="22"/>
              </w:rPr>
              <w:t>11</w:t>
            </w:r>
            <w:r w:rsidR="00533C86" w:rsidRPr="00553D86">
              <w:rPr>
                <w:rFonts w:ascii="Arial" w:hAnsi="Arial" w:cs="Arial"/>
                <w:bCs/>
                <w:color w:val="000000"/>
                <w:sz w:val="22"/>
              </w:rPr>
              <w:t>:</w:t>
            </w:r>
            <w:r w:rsidR="00C9269F" w:rsidRPr="00553D86">
              <w:rPr>
                <w:rFonts w:ascii="Arial" w:hAnsi="Arial" w:cs="Arial"/>
                <w:bCs/>
                <w:color w:val="000000"/>
                <w:sz w:val="22"/>
              </w:rPr>
              <w:t>0</w:t>
            </w:r>
            <w:r w:rsidR="00533C86" w:rsidRPr="00553D86">
              <w:rPr>
                <w:rFonts w:ascii="Arial" w:hAnsi="Arial" w:cs="Arial"/>
                <w:bCs/>
                <w:color w:val="000000"/>
                <w:sz w:val="22"/>
              </w:rPr>
              <w:t>0</w:t>
            </w:r>
            <w:proofErr w:type="gramEnd"/>
            <w:r w:rsidRPr="00553D86">
              <w:rPr>
                <w:rFonts w:ascii="Arial" w:hAnsi="Arial" w:cs="Arial"/>
                <w:bCs/>
                <w:color w:val="000000"/>
                <w:sz w:val="22"/>
              </w:rPr>
              <w:t xml:space="preserve"> horas.</w:t>
            </w:r>
          </w:p>
          <w:p w:rsidR="00DD0135" w:rsidRPr="00F62522" w:rsidRDefault="00023FB7" w:rsidP="00DD0135">
            <w:pPr>
              <w:pStyle w:val="NormalWeb"/>
              <w:spacing w:before="120" w:beforeAutospacing="0" w:after="120" w:afterAutospacing="0" w:line="360" w:lineRule="auto"/>
              <w:rPr>
                <w:rFonts w:ascii="Arial" w:hAnsi="Arial" w:cs="Arial"/>
                <w:b/>
                <w:bCs/>
                <w:color w:val="FF0000"/>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553D86" w:rsidRPr="00553D86">
              <w:rPr>
                <w:rFonts w:ascii="Arial" w:hAnsi="Arial" w:cs="Arial"/>
                <w:bCs/>
                <w:color w:val="000000"/>
                <w:sz w:val="22"/>
              </w:rPr>
              <w:t>07/08</w:t>
            </w:r>
            <w:r w:rsidR="00454382" w:rsidRPr="00553D86">
              <w:rPr>
                <w:rFonts w:ascii="Arial" w:hAnsi="Arial" w:cs="Arial"/>
                <w:bCs/>
                <w:color w:val="000000"/>
                <w:sz w:val="22"/>
              </w:rPr>
              <w:t>/2025</w:t>
            </w:r>
            <w:r w:rsidR="00DD0135" w:rsidRPr="00553D86">
              <w:rPr>
                <w:rFonts w:ascii="Arial" w:hAnsi="Arial" w:cs="Arial"/>
                <w:bCs/>
                <w:color w:val="000000"/>
                <w:sz w:val="22"/>
              </w:rPr>
              <w:t xml:space="preserve"> às 09h 00min</w:t>
            </w:r>
          </w:p>
          <w:p w:rsidR="00DD0135" w:rsidRPr="00553D86" w:rsidRDefault="00DD0135" w:rsidP="00DD0135">
            <w:pPr>
              <w:spacing w:before="120" w:after="120"/>
              <w:rPr>
                <w:rFonts w:eastAsia="Times New Roman" w:cs="Arial"/>
                <w:bCs/>
                <w:color w:val="000000"/>
              </w:rPr>
            </w:pPr>
            <w:r w:rsidRPr="008656C0">
              <w:rPr>
                <w:rFonts w:eastAsia="Times New Roman" w:cs="Arial"/>
                <w:b/>
                <w:bCs/>
              </w:rPr>
              <w:t xml:space="preserve">INÍCIO DA SESSÃO DE DISPUTA DE PREÇOS: </w:t>
            </w:r>
            <w:r w:rsidR="00553D86" w:rsidRPr="00553D86">
              <w:rPr>
                <w:rFonts w:eastAsia="Times New Roman" w:cs="Arial"/>
                <w:bCs/>
                <w:color w:val="000000"/>
              </w:rPr>
              <w:t>07/08/</w:t>
            </w:r>
            <w:r w:rsidR="00454382" w:rsidRPr="00553D86">
              <w:rPr>
                <w:rFonts w:eastAsia="Times New Roman" w:cs="Arial"/>
                <w:bCs/>
                <w:color w:val="000000"/>
              </w:rPr>
              <w:t>2025</w:t>
            </w:r>
            <w:r w:rsidRPr="00553D86">
              <w:rPr>
                <w:rFonts w:eastAsia="Times New Roman" w:cs="Arial"/>
                <w:bCs/>
                <w:color w:val="000000"/>
              </w:rPr>
              <w:t xml:space="preserve"> 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w:t>
              </w:r>
              <w:bookmarkStart w:id="0" w:name="_GoBack"/>
              <w:bookmarkEnd w:id="0"/>
              <w:r w:rsidRPr="00664DBC">
                <w:rPr>
                  <w:rFonts w:ascii="Arial" w:hAnsi="Arial" w:cs="Arial"/>
                  <w:color w:val="0000FF"/>
                  <w:u w:val="single" w:color="0000FF"/>
                </w:rPr>
                <w:t>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F36167">
              <w:fldChar w:fldCharType="begin"/>
            </w:r>
            <w:r w:rsidR="00F36167">
              <w:instrText xml:space="preserve"> HYPERLINK "http://www.bll.org.br/" \h </w:instrText>
            </w:r>
            <w:r w:rsidR="00F36167">
              <w:fldChar w:fldCharType="separate"/>
            </w:r>
            <w:r w:rsidRPr="00664DBC">
              <w:rPr>
                <w:rFonts w:ascii="Arial" w:hAnsi="Arial" w:cs="Arial"/>
                <w:color w:val="0000FF"/>
                <w:u w:val="single" w:color="0000FF"/>
              </w:rPr>
              <w:t>www.bll.org.br</w:t>
            </w:r>
            <w:r w:rsidR="00F36167">
              <w:rPr>
                <w:rFonts w:ascii="Arial" w:hAnsi="Arial" w:cs="Arial"/>
                <w:color w:val="0000FF"/>
                <w:u w:val="single" w:color="0000FF"/>
              </w:rPr>
              <w:fldChar w:fldCharType="end"/>
            </w:r>
          </w:p>
          <w:p w:rsidR="00E96947" w:rsidRDefault="00DD0135" w:rsidP="00454382">
            <w:pPr>
              <w:tabs>
                <w:tab w:val="left" w:pos="4185"/>
                <w:tab w:val="center" w:pos="4889"/>
              </w:tabs>
              <w:spacing w:line="276" w:lineRule="auto"/>
              <w:jc w:val="both"/>
              <w:rPr>
                <w:bCs/>
              </w:rPr>
            </w:pPr>
            <w:r w:rsidRPr="0030021F">
              <w:rPr>
                <w:b/>
                <w:bCs/>
              </w:rPr>
              <w:t>OBJETO:</w:t>
            </w:r>
            <w:r w:rsidR="00E112EB">
              <w:t xml:space="preserve"> </w:t>
            </w:r>
            <w:r w:rsidR="006A0B97" w:rsidRPr="006A0B97">
              <w:rPr>
                <w:bCs/>
              </w:rPr>
              <w:t xml:space="preserve">Registro de preços para </w:t>
            </w:r>
            <w:r w:rsidR="00454382" w:rsidRPr="00454382">
              <w:rPr>
                <w:bCs/>
              </w:rPr>
              <w:t>compra de equipamentos médico-hospitalares e odontológicos destinados às Unidades de Saúde da Família (</w:t>
            </w:r>
            <w:proofErr w:type="spellStart"/>
            <w:r w:rsidR="00454382" w:rsidRPr="00454382">
              <w:rPr>
                <w:bCs/>
              </w:rPr>
              <w:t>USFs</w:t>
            </w:r>
            <w:proofErr w:type="spellEnd"/>
            <w:r w:rsidR="00454382" w:rsidRPr="00454382">
              <w:rPr>
                <w:bCs/>
              </w:rPr>
              <w:t>), com o objetivo de aprimorar as condições de atendimento e garantir a eficiência e a qualidade dos serviços prestados à população</w:t>
            </w:r>
            <w:r w:rsidR="00454382">
              <w:rPr>
                <w:bCs/>
              </w:rPr>
              <w:t xml:space="preserve">. </w:t>
            </w:r>
          </w:p>
          <w:p w:rsidR="00FE3D15" w:rsidRDefault="00FE3D15" w:rsidP="00FE3D15">
            <w:pPr>
              <w:pStyle w:val="NormalWeb"/>
              <w:spacing w:before="120" w:beforeAutospacing="0" w:after="120" w:afterAutospacing="0" w:line="360" w:lineRule="auto"/>
              <w:rPr>
                <w:rFonts w:ascii="Arial" w:hAnsi="Arial" w:cs="Arial"/>
                <w:b/>
                <w:bCs/>
                <w:color w:val="000000"/>
                <w:sz w:val="22"/>
              </w:rPr>
            </w:pPr>
            <w:r>
              <w:rPr>
                <w:rFonts w:ascii="Arial" w:hAnsi="Arial" w:cs="Arial"/>
                <w:b/>
                <w:bCs/>
                <w:color w:val="000000"/>
                <w:sz w:val="22"/>
              </w:rPr>
              <w:t xml:space="preserve">PREFERÊNCIA ME/EPP: Licitação exclusiva ME, EPP E MEI, conforme lei 123/06. </w:t>
            </w:r>
          </w:p>
          <w:p w:rsidR="00F62522" w:rsidRPr="00AB6B78" w:rsidRDefault="00F62522" w:rsidP="00F62522">
            <w:pPr>
              <w:widowControl w:val="0"/>
              <w:tabs>
                <w:tab w:val="left" w:pos="1244"/>
              </w:tabs>
              <w:autoSpaceDE w:val="0"/>
              <w:autoSpaceDN w:val="0"/>
              <w:spacing w:before="5" w:line="240" w:lineRule="auto"/>
              <w:ind w:right="488"/>
              <w:jc w:val="both"/>
              <w:rPr>
                <w:bCs/>
              </w:rPr>
            </w:pPr>
          </w:p>
        </w:tc>
      </w:tr>
    </w:tbl>
    <w:p w:rsidR="00DD0135" w:rsidRDefault="00DD0135" w:rsidP="00016543">
      <w:pPr>
        <w:pStyle w:val="Ttulo1"/>
      </w:pPr>
    </w:p>
    <w:p w:rsidR="00704473" w:rsidRDefault="00BD4D25" w:rsidP="00016543">
      <w:pPr>
        <w:pStyle w:val="Ttulo1"/>
      </w:pPr>
      <w:r>
        <w:t>PREÂMBULO</w:t>
      </w:r>
    </w:p>
    <w:p w:rsidR="00DD0135" w:rsidRDefault="00DD0135" w:rsidP="00DD0135"/>
    <w:p w:rsidR="00DD0135" w:rsidRDefault="00DD0135" w:rsidP="00D516D4">
      <w:pPr>
        <w:pStyle w:val="Estilo1"/>
        <w:ind w:firstLine="0"/>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designados pelo </w:t>
      </w:r>
      <w:r w:rsidR="00454382" w:rsidRPr="00454382">
        <w:t>Decreto n° 3.712, de 07 de Janeiro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lastRenderedPageBreak/>
        <w:t xml:space="preserve">PREÇO </w:t>
      </w:r>
      <w:r w:rsidR="00454382">
        <w:rPr>
          <w:b/>
        </w:rPr>
        <w:t>POR ITEM</w:t>
      </w:r>
      <w:r>
        <w:t xml:space="preserve">, para o </w:t>
      </w:r>
      <w:r w:rsidRPr="00BE5AA3">
        <w:rPr>
          <w:b/>
          <w:shd w:val="clear" w:color="auto" w:fill="BFBFBF"/>
        </w:rPr>
        <w:t>Registro de Preços</w:t>
      </w:r>
      <w:r>
        <w:rPr>
          <w:b/>
        </w:rPr>
        <w:t xml:space="preserve"> </w:t>
      </w:r>
      <w:r>
        <w:t xml:space="preserve">visando </w:t>
      </w:r>
      <w:r w:rsidR="00AB6B78">
        <w:t>a</w:t>
      </w:r>
      <w:r w:rsidR="00D516D4">
        <w:t xml:space="preserve"> eventual</w:t>
      </w:r>
      <w:r w:rsidR="001449E2" w:rsidRPr="001449E2">
        <w:t xml:space="preserve"> </w:t>
      </w:r>
      <w:r w:rsidR="00454382">
        <w:rPr>
          <w:shd w:val="clear" w:color="auto" w:fill="FFFFFF"/>
        </w:rPr>
        <w:t xml:space="preserve">compra </w:t>
      </w:r>
      <w:r w:rsidR="00454382" w:rsidRPr="007373CE">
        <w:rPr>
          <w:shd w:val="clear" w:color="auto" w:fill="FFFFFF"/>
        </w:rPr>
        <w:t xml:space="preserve">de </w:t>
      </w:r>
      <w:r w:rsidR="00454382" w:rsidRPr="007373CE">
        <w:rPr>
          <w:b/>
          <w:bCs/>
          <w:shd w:val="clear" w:color="auto" w:fill="FFFFFF"/>
        </w:rPr>
        <w:t>e</w:t>
      </w:r>
      <w:r w:rsidR="00454382">
        <w:rPr>
          <w:b/>
          <w:bCs/>
          <w:shd w:val="clear" w:color="auto" w:fill="FFFFFF"/>
        </w:rPr>
        <w:t>quipamentos médico-hospitalares e odontológicos</w:t>
      </w:r>
      <w:r w:rsidR="00454382" w:rsidRPr="007373CE">
        <w:rPr>
          <w:shd w:val="clear" w:color="auto" w:fill="FFFFFF"/>
        </w:rPr>
        <w:t xml:space="preserve"> destinados às </w:t>
      </w:r>
      <w:r w:rsidR="00454382" w:rsidRPr="007373CE">
        <w:rPr>
          <w:b/>
          <w:bCs/>
          <w:shd w:val="clear" w:color="auto" w:fill="FFFFFF"/>
        </w:rPr>
        <w:t>Unidades de Saúde da Família</w:t>
      </w:r>
      <w:r w:rsidR="00454382" w:rsidRPr="007373CE">
        <w:rPr>
          <w:shd w:val="clear" w:color="auto" w:fill="FFFFFF"/>
        </w:rPr>
        <w:t xml:space="preserve"> (</w:t>
      </w:r>
      <w:proofErr w:type="spellStart"/>
      <w:r w:rsidR="00454382" w:rsidRPr="007373CE">
        <w:rPr>
          <w:shd w:val="clear" w:color="auto" w:fill="FFFFFF"/>
        </w:rPr>
        <w:t>USFs</w:t>
      </w:r>
      <w:proofErr w:type="spellEnd"/>
      <w:r w:rsidR="00454382" w:rsidRPr="007373CE">
        <w:rPr>
          <w:shd w:val="clear" w:color="auto" w:fill="FFFFFF"/>
        </w:rPr>
        <w:t>), com o objetivo de aprimorar as condições de atendimento e garantir a eficiência e a qualidade dos serviços prestados à população</w:t>
      </w:r>
      <w:r w:rsidR="001449E2">
        <w:t xml:space="preserve">, </w:t>
      </w:r>
      <w:r w:rsidR="00D43100" w:rsidRPr="00B47A1A">
        <w:t>no uso de suas atribuições</w:t>
      </w:r>
      <w:r w:rsidR="00D43100">
        <w:t>, conforme condições e exigências estabelecidas neste instrumento</w:t>
      </w:r>
      <w:r w:rsidR="00B35875">
        <w:t>, no uso de suas atribuições,</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9355F8">
      <w:pPr>
        <w:pStyle w:val="Ttulo1"/>
        <w:numPr>
          <w:ilvl w:val="0"/>
          <w:numId w:val="11"/>
        </w:numPr>
        <w:ind w:left="360"/>
        <w:jc w:val="left"/>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9355F8">
      <w:pPr>
        <w:pStyle w:val="Ttulo1"/>
        <w:numPr>
          <w:ilvl w:val="0"/>
          <w:numId w:val="11"/>
        </w:numPr>
        <w:ind w:left="360"/>
        <w:jc w:val="left"/>
      </w:pPr>
      <w:r>
        <w:t>DO OBJETO</w:t>
      </w:r>
    </w:p>
    <w:p w:rsidR="00DE588B" w:rsidRPr="00DE588B" w:rsidRDefault="00BD4D25" w:rsidP="00D43100">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Pr>
          <w:color w:val="000000"/>
        </w:rPr>
        <w:t xml:space="preserve"> </w:t>
      </w:r>
      <w:r w:rsidR="00F62522">
        <w:rPr>
          <w:rFonts w:cs="Arial"/>
          <w:shd w:val="clear" w:color="auto" w:fill="FFFFFF"/>
        </w:rPr>
        <w:t xml:space="preserve">de </w:t>
      </w:r>
      <w:r w:rsidR="005150A8" w:rsidRPr="007373CE">
        <w:rPr>
          <w:rFonts w:cs="Arial"/>
          <w:b/>
          <w:bCs/>
          <w:shd w:val="clear" w:color="auto" w:fill="FFFFFF"/>
        </w:rPr>
        <w:t>e</w:t>
      </w:r>
      <w:r w:rsidR="005150A8">
        <w:rPr>
          <w:rFonts w:cs="Arial"/>
          <w:b/>
          <w:bCs/>
          <w:shd w:val="clear" w:color="auto" w:fill="FFFFFF"/>
        </w:rPr>
        <w:t>quipamentos médico-hospitalares e odontológicos</w:t>
      </w:r>
      <w:r w:rsidR="005150A8" w:rsidRPr="007373CE">
        <w:rPr>
          <w:rFonts w:cs="Arial"/>
          <w:shd w:val="clear" w:color="auto" w:fill="FFFFFF"/>
        </w:rPr>
        <w:t xml:space="preserve"> destinados às </w:t>
      </w:r>
      <w:r w:rsidR="005150A8" w:rsidRPr="007373CE">
        <w:rPr>
          <w:rFonts w:cs="Arial"/>
          <w:b/>
          <w:bCs/>
          <w:shd w:val="clear" w:color="auto" w:fill="FFFFFF"/>
        </w:rPr>
        <w:t>Unidades de Saúde da Família</w:t>
      </w:r>
      <w:r w:rsidR="005150A8" w:rsidRPr="007373CE">
        <w:rPr>
          <w:rFonts w:cs="Arial"/>
          <w:shd w:val="clear" w:color="auto" w:fill="FFFFFF"/>
        </w:rPr>
        <w:t xml:space="preserve"> (</w:t>
      </w:r>
      <w:proofErr w:type="spellStart"/>
      <w:r w:rsidR="005150A8" w:rsidRPr="007373CE">
        <w:rPr>
          <w:rFonts w:cs="Arial"/>
          <w:shd w:val="clear" w:color="auto" w:fill="FFFFFF"/>
        </w:rPr>
        <w:t>USFs</w:t>
      </w:r>
      <w:proofErr w:type="spellEnd"/>
      <w:r w:rsidR="005150A8" w:rsidRPr="007373CE">
        <w:rPr>
          <w:rFonts w:cs="Arial"/>
          <w:shd w:val="clear" w:color="auto" w:fill="FFFFFF"/>
        </w:rPr>
        <w:t>), com o objetivo de aprimorar as condições de atendimento e garantir a eficiência e a qualidade dos serviços p</w:t>
      </w:r>
      <w:r w:rsidR="005150A8">
        <w:rPr>
          <w:rFonts w:cs="Arial"/>
          <w:shd w:val="clear" w:color="auto" w:fill="FFFFFF"/>
        </w:rPr>
        <w:t>restados à população</w:t>
      </w:r>
      <w:r w:rsidR="00D43100" w:rsidRPr="00B47A1A">
        <w:t>, no uso de suas atribuições</w:t>
      </w:r>
      <w:r w:rsidR="00D43100">
        <w:t>, conforme condições e exigências estabelecidas neste instrumento</w:t>
      </w:r>
      <w:r w:rsidR="00F62522">
        <w:t xml:space="preserve"> </w:t>
      </w:r>
      <w:r w:rsidRPr="00D43100">
        <w:rPr>
          <w:color w:val="000000"/>
        </w:rPr>
        <w:t>e seus anexos.</w:t>
      </w:r>
      <w:bookmarkStart w:id="2" w:name="_heading=h.30j0zll" w:colFirst="0" w:colLast="0"/>
      <w:bookmarkEnd w:id="2"/>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9355F8" w:rsidRDefault="00DE588B" w:rsidP="009355F8">
      <w:pPr>
        <w:pStyle w:val="Ttulo1"/>
        <w:numPr>
          <w:ilvl w:val="0"/>
          <w:numId w:val="11"/>
        </w:numPr>
        <w:ind w:left="360"/>
        <w:jc w:val="left"/>
        <w:rPr>
          <w:color w:val="000000"/>
        </w:rPr>
      </w:pPr>
      <w:r w:rsidRPr="009355F8">
        <w:rPr>
          <w:color w:val="000000"/>
        </w:rPr>
        <w:lastRenderedPageBreak/>
        <w:t xml:space="preserve">DAS CONDIÇÕES DE PARTICIPAÇÃO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506887">
      <w:pPr>
        <w:pStyle w:val="Ttulo1"/>
        <w:numPr>
          <w:ilvl w:val="0"/>
          <w:numId w:val="11"/>
        </w:numPr>
        <w:ind w:left="360"/>
        <w:jc w:val="left"/>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 xml:space="preserve">se que não há impedimento na licitação ou na contratação de obra ou serviço que inclua como encargo do contratado a elaboração do projeto básico </w:t>
      </w:r>
      <w:r>
        <w:rPr>
          <w:color w:val="000000"/>
        </w:rPr>
        <w:lastRenderedPageBreak/>
        <w:t>e do projeto executivo, nas contratações integradas, e do projeto executivo, nos demais regimes de execução.</w:t>
      </w:r>
      <w:r>
        <w:rPr>
          <w:color w:val="162937"/>
        </w:rPr>
        <w:t xml:space="preserve"> </w:t>
      </w:r>
    </w:p>
    <w:p w:rsidR="00704473" w:rsidRDefault="00BD4D25" w:rsidP="00506887">
      <w:pPr>
        <w:pStyle w:val="Ttulo1"/>
        <w:numPr>
          <w:ilvl w:val="0"/>
          <w:numId w:val="11"/>
        </w:numPr>
        <w:ind w:left="360"/>
        <w:jc w:val="left"/>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506887">
      <w:pPr>
        <w:pStyle w:val="Ttulo1"/>
        <w:numPr>
          <w:ilvl w:val="0"/>
          <w:numId w:val="11"/>
        </w:numPr>
        <w:ind w:left="360"/>
        <w:jc w:val="left"/>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0804F4">
      <w:pPr>
        <w:pStyle w:val="Ttulo1"/>
        <w:numPr>
          <w:ilvl w:val="0"/>
          <w:numId w:val="11"/>
        </w:numPr>
        <w:ind w:left="360"/>
        <w:jc w:val="left"/>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lastRenderedPageBreak/>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EB0CC0">
        <w:rPr>
          <w:color w:val="000000"/>
        </w:rPr>
        <w:t>quando for o caso.</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w:t>
      </w:r>
      <w:r w:rsidRPr="00766C93">
        <w:lastRenderedPageBreak/>
        <w:t>decorrente de fato superveniente e aceito pelo Pregoeiro para revelação de erros ou omissões formais, de que não resultem prejuízo para o entendimento das propostas;</w:t>
      </w:r>
    </w:p>
    <w:p w:rsidR="009D4B31" w:rsidRDefault="00E276CB" w:rsidP="000804F4">
      <w:pPr>
        <w:pStyle w:val="Ttulo1"/>
        <w:numPr>
          <w:ilvl w:val="0"/>
          <w:numId w:val="11"/>
        </w:numPr>
        <w:ind w:left="360"/>
        <w:jc w:val="left"/>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F62522" w:rsidRDefault="002E7CDB" w:rsidP="006C6605">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B47EDD" w:rsidRDefault="006C6605" w:rsidP="00B47EDD">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roofErr w:type="gramStart"/>
      <w:r w:rsidR="00F62522">
        <w:tab/>
      </w:r>
      <w:proofErr w:type="gramEnd"/>
    </w:p>
    <w:p w:rsidR="00D0256C" w:rsidRPr="00E276CB" w:rsidRDefault="00D0256C" w:rsidP="000804F4">
      <w:pPr>
        <w:pStyle w:val="Ttulo1"/>
        <w:numPr>
          <w:ilvl w:val="0"/>
          <w:numId w:val="11"/>
        </w:numPr>
        <w:ind w:left="360"/>
        <w:jc w:val="left"/>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lastRenderedPageBreak/>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 xml:space="preserve">pelo valor global do </w:t>
      </w:r>
      <w:r w:rsidR="004534FC">
        <w:rPr>
          <w:rFonts w:eastAsia="Arial" w:cs="Times New Roman"/>
          <w:b w:val="0"/>
          <w:color w:val="auto"/>
          <w:sz w:val="22"/>
          <w:szCs w:val="22"/>
        </w:rPr>
        <w:t>item</w:t>
      </w:r>
      <w:r w:rsidRPr="00765D98">
        <w:rPr>
          <w:rFonts w:eastAsia="Arial" w:cs="Times New Roman"/>
          <w:b w:val="0"/>
          <w:color w:val="auto"/>
          <w:sz w:val="22"/>
          <w:szCs w:val="22"/>
        </w:rPr>
        <w:t>.</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lastRenderedPageBreak/>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xml:space="preserve">, </w:t>
      </w:r>
      <w:proofErr w:type="gramStart"/>
      <w:r w:rsidR="00292CA7" w:rsidRPr="004F5F73">
        <w:t>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lastRenderedPageBreak/>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0804F4">
      <w:pPr>
        <w:pStyle w:val="Ttulo1"/>
        <w:numPr>
          <w:ilvl w:val="0"/>
          <w:numId w:val="11"/>
        </w:numPr>
        <w:ind w:left="360"/>
        <w:jc w:val="left"/>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w:t>
      </w:r>
      <w:proofErr w:type="gramStart"/>
      <w:r w:rsidRPr="00CA245F">
        <w:rPr>
          <w:rFonts w:cs="Arial"/>
        </w:rPr>
        <w:t>https</w:t>
      </w:r>
      <w:proofErr w:type="gramEnd"/>
      <w:r w:rsidRPr="00CA245F">
        <w:rPr>
          <w:rFonts w:cs="Arial"/>
        </w:rPr>
        <w:t>://www.gov.br/empresas-e-negocios/pt-br/empreendedor;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w:t>
      </w:r>
      <w:proofErr w:type="gramStart"/>
      <w:r w:rsidRPr="00CA245F">
        <w:rPr>
          <w:rFonts w:cs="Arial"/>
        </w:rPr>
        <w:t>sede</w:t>
      </w:r>
      <w:proofErr w:type="gramEnd"/>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proofErr w:type="gramStart"/>
      <w:r w:rsidRPr="00CA245F">
        <w:rPr>
          <w:b/>
        </w:rPr>
        <w:t>TRABALHISTA</w:t>
      </w:r>
      <w:proofErr w:type="gramEnd"/>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CA245F">
        <w:rPr>
          <w:rFonts w:cs="Arial"/>
          <w:color w:val="000000"/>
        </w:rPr>
        <w:t>a</w:t>
      </w:r>
      <w:proofErr w:type="gramEnd"/>
      <w:r w:rsidRPr="00CA245F">
        <w:rPr>
          <w:rFonts w:cs="Arial"/>
          <w:color w:val="000000"/>
        </w:rPr>
        <w:t xml:space="preserve">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IV - Certidão negativa conjunta (mobiliaria e contribuinte) relativa a </w:t>
      </w:r>
      <w:proofErr w:type="gramStart"/>
      <w:r w:rsidRPr="00CA245F">
        <w:rPr>
          <w:rFonts w:cs="Arial"/>
          <w:color w:val="000000"/>
        </w:rPr>
        <w:t>débitos junto</w:t>
      </w:r>
      <w:proofErr w:type="gramEnd"/>
      <w:r w:rsidRPr="00CA245F">
        <w:rPr>
          <w:rFonts w:cs="Arial"/>
          <w:color w:val="000000"/>
        </w:rPr>
        <w:t xml:space="preserve">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lastRenderedPageBreak/>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 </w:t>
      </w:r>
      <w:proofErr w:type="gramStart"/>
      <w:r w:rsidRPr="00CA245F">
        <w:rPr>
          <w:rFonts w:cs="Arial"/>
          <w:color w:val="000000"/>
        </w:rPr>
        <w:t>-Prova</w:t>
      </w:r>
      <w:proofErr w:type="gramEnd"/>
      <w:r w:rsidRPr="00CA245F">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B47EDD" w:rsidRPr="00D8122B" w:rsidRDefault="00B47EDD" w:rsidP="00B47EDD">
      <w:pPr>
        <w:autoSpaceDE w:val="0"/>
        <w:autoSpaceDN w:val="0"/>
        <w:adjustRightInd w:val="0"/>
        <w:spacing w:line="276" w:lineRule="auto"/>
        <w:ind w:left="1134"/>
        <w:jc w:val="both"/>
        <w:rPr>
          <w:rFonts w:cs="Arial"/>
        </w:rPr>
      </w:pPr>
      <w:r w:rsidRPr="00D8122B">
        <w:rPr>
          <w:rFonts w:cs="Arial"/>
        </w:rPr>
        <w:t xml:space="preserve">I - Mínimo 01 (um) Atestado de Capacidade </w:t>
      </w:r>
      <w:proofErr w:type="gramStart"/>
      <w:r w:rsidRPr="00D8122B">
        <w:rPr>
          <w:rFonts w:cs="Arial"/>
        </w:rPr>
        <w:t>Técnica Operacional emitido</w:t>
      </w:r>
      <w:proofErr w:type="gramEnd"/>
      <w:r w:rsidRPr="00D8122B">
        <w:rPr>
          <w:rFonts w:cs="Arial"/>
        </w:rPr>
        <w:t xml:space="preserve"> por Pessoa Jurídica de Direito Público ou Privado, onde conste a qualidade e entrega dos objetos cotados; </w:t>
      </w:r>
    </w:p>
    <w:p w:rsidR="00B47EDD" w:rsidRPr="00D8122B" w:rsidRDefault="00B47EDD" w:rsidP="00B47EDD">
      <w:pPr>
        <w:autoSpaceDE w:val="0"/>
        <w:autoSpaceDN w:val="0"/>
        <w:adjustRightInd w:val="0"/>
        <w:spacing w:line="276" w:lineRule="auto"/>
        <w:ind w:left="1134"/>
        <w:jc w:val="both"/>
        <w:rPr>
          <w:rFonts w:cs="Arial"/>
        </w:rPr>
      </w:pPr>
    </w:p>
    <w:p w:rsidR="00B47EDD" w:rsidRDefault="00B47EDD" w:rsidP="00B47EDD">
      <w:pPr>
        <w:ind w:left="1134"/>
        <w:rPr>
          <w:color w:val="000000"/>
        </w:rPr>
      </w:pPr>
    </w:p>
    <w:p w:rsidR="00B47EDD" w:rsidRPr="00D8122B" w:rsidRDefault="00B47EDD" w:rsidP="00B47EDD">
      <w:pPr>
        <w:autoSpaceDE w:val="0"/>
        <w:autoSpaceDN w:val="0"/>
        <w:adjustRightInd w:val="0"/>
        <w:spacing w:line="276" w:lineRule="auto"/>
        <w:ind w:left="1134"/>
        <w:jc w:val="both"/>
        <w:rPr>
          <w:rFonts w:cs="Arial"/>
        </w:rPr>
      </w:pPr>
      <w:r w:rsidRPr="00D8122B">
        <w:rPr>
          <w:rFonts w:cs="Arial"/>
        </w:rPr>
        <w:lastRenderedPageBreak/>
        <w:t>Justificativa:</w:t>
      </w:r>
    </w:p>
    <w:p w:rsidR="00B47EDD" w:rsidRPr="00D8122B" w:rsidRDefault="00B47EDD" w:rsidP="00B47EDD">
      <w:pPr>
        <w:autoSpaceDE w:val="0"/>
        <w:autoSpaceDN w:val="0"/>
        <w:adjustRightInd w:val="0"/>
        <w:spacing w:line="276" w:lineRule="auto"/>
        <w:ind w:left="1134"/>
        <w:jc w:val="both"/>
        <w:rPr>
          <w:rFonts w:cs="Arial"/>
        </w:rPr>
      </w:pPr>
    </w:p>
    <w:p w:rsidR="00B47EDD" w:rsidRPr="00D8122B" w:rsidRDefault="00B47EDD" w:rsidP="00B47EDD">
      <w:pPr>
        <w:autoSpaceDE w:val="0"/>
        <w:autoSpaceDN w:val="0"/>
        <w:adjustRightInd w:val="0"/>
        <w:spacing w:line="276" w:lineRule="auto"/>
        <w:ind w:left="1134"/>
        <w:jc w:val="both"/>
        <w:rPr>
          <w:rFonts w:cs="Arial"/>
        </w:rPr>
      </w:pPr>
      <w:r w:rsidRPr="00D8122B">
        <w:rPr>
          <w:rFonts w:cs="Arial"/>
        </w:rPr>
        <w:t>A contratada deverá comprovar a habilitação para desempenho de atividades pertinentes e compatíveis com o objeto, o que justifica a solicitação de documentos de regularidade junto aos órgãos competentes.</w:t>
      </w:r>
    </w:p>
    <w:p w:rsidR="00B47EDD" w:rsidRPr="00CA245F" w:rsidRDefault="00B47EDD" w:rsidP="000A5528">
      <w:pPr>
        <w:pStyle w:val="Estilo1"/>
        <w:ind w:left="1134" w:firstLine="0"/>
        <w:rPr>
          <w:sz w:val="22"/>
          <w:szCs w:val="22"/>
        </w:rPr>
      </w:pPr>
    </w:p>
    <w:p w:rsidR="000A5528" w:rsidRPr="00CA245F" w:rsidRDefault="000A5528" w:rsidP="000A5528">
      <w:pPr>
        <w:pStyle w:val="Estilo1"/>
        <w:ind w:left="1134" w:firstLine="0"/>
        <w:rPr>
          <w:sz w:val="22"/>
          <w:szCs w:val="22"/>
        </w:rPr>
      </w:pPr>
      <w:r w:rsidRPr="00CA245F">
        <w:rPr>
          <w:sz w:val="22"/>
          <w:szCs w:val="22"/>
        </w:rPr>
        <w:t>I</w:t>
      </w:r>
      <w:r w:rsidR="00B47EDD">
        <w:rPr>
          <w:sz w:val="22"/>
          <w:szCs w:val="22"/>
        </w:rPr>
        <w:t>I</w:t>
      </w:r>
      <w:r w:rsidRPr="00CA245F">
        <w:rPr>
          <w:sz w:val="22"/>
          <w:szCs w:val="22"/>
        </w:rPr>
        <w:t>I - GARANTIA DE PROPOSTA (art. 58 da Lei 14.133/21): Não será necessário exigir a garantia de proposta.</w:t>
      </w:r>
    </w:p>
    <w:p w:rsidR="000A5528" w:rsidRPr="000A5528" w:rsidRDefault="00B47EDD" w:rsidP="000A5528">
      <w:pPr>
        <w:pStyle w:val="Estilo1"/>
        <w:ind w:left="1134" w:firstLine="0"/>
        <w:rPr>
          <w:sz w:val="22"/>
          <w:szCs w:val="22"/>
        </w:rPr>
      </w:pPr>
      <w:r>
        <w:rPr>
          <w:sz w:val="22"/>
          <w:szCs w:val="22"/>
        </w:rPr>
        <w:t>IV</w:t>
      </w:r>
      <w:r w:rsidR="000A5528" w:rsidRPr="00CA245F">
        <w:rPr>
          <w:sz w:val="22"/>
          <w:szCs w:val="22"/>
        </w:rPr>
        <w:t xml:space="preserve"> -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0804F4">
      <w:pPr>
        <w:pStyle w:val="Ttulo1"/>
        <w:numPr>
          <w:ilvl w:val="0"/>
          <w:numId w:val="11"/>
        </w:numPr>
        <w:ind w:left="360"/>
        <w:jc w:val="left"/>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0804F4">
      <w:pPr>
        <w:pStyle w:val="Ttulo1"/>
        <w:numPr>
          <w:ilvl w:val="0"/>
          <w:numId w:val="11"/>
        </w:numPr>
        <w:ind w:left="360"/>
        <w:jc w:val="left"/>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lastRenderedPageBreak/>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lastRenderedPageBreak/>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0804F4">
      <w:pPr>
        <w:pStyle w:val="Ttulo1"/>
        <w:numPr>
          <w:ilvl w:val="0"/>
          <w:numId w:val="11"/>
        </w:numPr>
        <w:ind w:left="360"/>
        <w:jc w:val="left"/>
      </w:pPr>
      <w:r>
        <w:lastRenderedPageBreak/>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lastRenderedPageBreak/>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0804F4">
      <w:pPr>
        <w:pStyle w:val="Ttulo1"/>
        <w:numPr>
          <w:ilvl w:val="0"/>
          <w:numId w:val="11"/>
        </w:numPr>
        <w:ind w:left="360"/>
        <w:jc w:val="left"/>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 ata de registro de preços, ou aceitar </w:t>
      </w:r>
      <w:r w:rsidRPr="004A7217">
        <w:rPr>
          <w:b/>
          <w:u w:val="single"/>
        </w:rPr>
        <w:lastRenderedPageBreak/>
        <w:t>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Deixando a ADJUDICATÁRIA de assinar o Contrato ou a ata de registro de preços,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0804F4">
      <w:pPr>
        <w:pStyle w:val="Ttulo1"/>
        <w:numPr>
          <w:ilvl w:val="0"/>
          <w:numId w:val="11"/>
        </w:numPr>
        <w:ind w:left="360"/>
        <w:jc w:val="left"/>
      </w:pPr>
      <w:r>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lastRenderedPageBreak/>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proofErr w:type="gramStart"/>
      <w:r>
        <w:t>licitação</w:t>
      </w:r>
      <w:proofErr w:type="gramEnd"/>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lastRenderedPageBreak/>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w:t>
      </w:r>
      <w:proofErr w:type="gramStart"/>
      <w:r>
        <w:t>a Administração, observados o valor estimado e sua eventual atualização nos termos do edital, poderá</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proofErr w:type="gramStart"/>
      <w:r w:rsidR="00C86ED5">
        <w:t>estarão</w:t>
      </w:r>
      <w:proofErr w:type="gramEnd"/>
      <w:r w:rsidR="00C86ED5">
        <w:t xml:space="preserve"> sujeitas às penalidades.</w:t>
      </w:r>
    </w:p>
    <w:p w:rsidR="00C86ED5" w:rsidRDefault="00C86ED5" w:rsidP="000804F4">
      <w:pPr>
        <w:pStyle w:val="Ttulo1"/>
        <w:numPr>
          <w:ilvl w:val="0"/>
          <w:numId w:val="11"/>
        </w:numPr>
        <w:ind w:left="360"/>
        <w:jc w:val="left"/>
      </w:pPr>
      <w:r w:rsidRPr="00C86ED5">
        <w:lastRenderedPageBreak/>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712931">
      <w:pPr>
        <w:pStyle w:val="PargrafodaLista"/>
        <w:numPr>
          <w:ilvl w:val="0"/>
          <w:numId w:val="22"/>
        </w:numPr>
        <w:pBdr>
          <w:top w:val="nil"/>
          <w:left w:val="nil"/>
          <w:bottom w:val="nil"/>
          <w:right w:val="nil"/>
          <w:between w:val="nil"/>
        </w:pBdr>
        <w:spacing w:before="288" w:after="288"/>
        <w:ind w:left="851" w:firstLine="0"/>
        <w:jc w:val="both"/>
      </w:pPr>
      <w:proofErr w:type="gramStart"/>
      <w:r>
        <w:t>convocar</w:t>
      </w:r>
      <w:proofErr w:type="gramEnd"/>
      <w:r>
        <w:t xml:space="preserve"> o fornecedor primeiro classificado, visando estabelecer a negociação para redução de preços originalmente registrados e sua adequação ao praticado no mercado; </w:t>
      </w:r>
    </w:p>
    <w:p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w:t>
      </w:r>
      <w:proofErr w:type="gramStart"/>
      <w:r>
        <w:t>e</w:t>
      </w:r>
      <w:proofErr w:type="gramEnd"/>
      <w:r>
        <w:t xml:space="preserve"> </w:t>
      </w:r>
    </w:p>
    <w:p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w:t>
      </w:r>
      <w:r w:rsidRPr="00087938">
        <w:rPr>
          <w:color w:val="000000"/>
        </w:rPr>
        <w:lastRenderedPageBreak/>
        <w:t>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proofErr w:type="gramStart"/>
      <w:r>
        <w:t>estes serão</w:t>
      </w:r>
      <w:proofErr w:type="gramEnd"/>
      <w:r>
        <w:t xml:space="preserve">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w:t>
      </w:r>
      <w:proofErr w:type="gramStart"/>
      <w:r>
        <w:t>a</w:t>
      </w:r>
      <w:proofErr w:type="gramEnd"/>
      <w:r>
        <w:t xml:space="preserve">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0804F4">
      <w:pPr>
        <w:pStyle w:val="Ttulo1"/>
        <w:numPr>
          <w:ilvl w:val="0"/>
          <w:numId w:val="11"/>
        </w:numPr>
        <w:ind w:left="360"/>
        <w:jc w:val="left"/>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w:t>
      </w:r>
      <w:proofErr w:type="gramStart"/>
      <w:r>
        <w:t>A pedido</w:t>
      </w:r>
      <w:proofErr w:type="gramEnd"/>
      <w:r>
        <w:t xml:space="preserve">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0804F4">
      <w:pPr>
        <w:pStyle w:val="Ttulo1"/>
        <w:numPr>
          <w:ilvl w:val="0"/>
          <w:numId w:val="11"/>
        </w:numPr>
        <w:ind w:left="360"/>
        <w:jc w:val="left"/>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704473" w:rsidRPr="00CA245F" w:rsidRDefault="00BD4D25" w:rsidP="000804F4">
      <w:pPr>
        <w:pStyle w:val="Ttulo1"/>
        <w:numPr>
          <w:ilvl w:val="0"/>
          <w:numId w:val="11"/>
        </w:numPr>
        <w:ind w:left="360"/>
        <w:jc w:val="left"/>
      </w:pPr>
      <w:r w:rsidRPr="00CA245F">
        <w:lastRenderedPageBreak/>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3A0237">
        <w:t>Em qualquer hipótese de aplicação de sanção administrativa, será garantido o direito ao contraditório e à ampla defesa.</w:t>
      </w:r>
    </w:p>
    <w:p w:rsidR="00733B6B" w:rsidRDefault="00CA245F" w:rsidP="00733B6B">
      <w:pPr>
        <w:numPr>
          <w:ilvl w:val="1"/>
          <w:numId w:val="11"/>
        </w:numPr>
        <w:pBdr>
          <w:top w:val="nil"/>
          <w:left w:val="nil"/>
          <w:bottom w:val="nil"/>
          <w:right w:val="nil"/>
          <w:between w:val="nil"/>
        </w:pBdr>
        <w:spacing w:before="288" w:line="312" w:lineRule="auto"/>
        <w:ind w:left="0" w:firstLine="567"/>
        <w:jc w:val="both"/>
      </w:pPr>
      <w:r>
        <w:t>A ordem de fornecimento do item</w:t>
      </w:r>
      <w:r w:rsidRPr="00FD35F0">
        <w:t xml:space="preserve"> será enviada para o e-mail fornecido pela empresa, contendo o quantitativo do material requisitado pela Secretaria, e a entrega do objeto será realizada no prazo </w:t>
      </w:r>
      <w:r w:rsidRPr="009170E5">
        <w:rPr>
          <w:b/>
        </w:rPr>
        <w:t xml:space="preserve">máximo de </w:t>
      </w:r>
      <w:r w:rsidR="00712931">
        <w:rPr>
          <w:b/>
        </w:rPr>
        <w:t>1</w:t>
      </w:r>
      <w:r w:rsidR="006A0B97">
        <w:rPr>
          <w:b/>
        </w:rPr>
        <w:t>5</w:t>
      </w:r>
      <w:r w:rsidRPr="009170E5">
        <w:rPr>
          <w:b/>
        </w:rPr>
        <w:t xml:space="preserve"> (</w:t>
      </w:r>
      <w:r w:rsidR="00712931">
        <w:rPr>
          <w:b/>
        </w:rPr>
        <w:t>quinze</w:t>
      </w:r>
      <w:r w:rsidRPr="009170E5">
        <w:rPr>
          <w:b/>
        </w:rPr>
        <w:t>) dias</w:t>
      </w:r>
      <w:r w:rsidR="006A0B97">
        <w:rPr>
          <w:b/>
        </w:rPr>
        <w:t xml:space="preserve"> úteis</w:t>
      </w:r>
      <w:r w:rsidR="00712931">
        <w:t>, após o pedido</w:t>
      </w:r>
      <w:r>
        <w:t>;</w:t>
      </w:r>
    </w:p>
    <w:p w:rsidR="008E1831" w:rsidRPr="008E1831" w:rsidRDefault="008E1831" w:rsidP="00733B6B">
      <w:pPr>
        <w:numPr>
          <w:ilvl w:val="1"/>
          <w:numId w:val="11"/>
        </w:numPr>
        <w:pBdr>
          <w:top w:val="nil"/>
          <w:left w:val="nil"/>
          <w:bottom w:val="nil"/>
          <w:right w:val="nil"/>
          <w:between w:val="nil"/>
        </w:pBdr>
        <w:spacing w:before="288" w:line="312" w:lineRule="auto"/>
        <w:ind w:left="0" w:firstLine="567"/>
        <w:jc w:val="both"/>
      </w:pPr>
      <w:r w:rsidRPr="008E1831">
        <w:t xml:space="preserve">Os produtos Licitados deverão ser entregues de acordo com a solicitação realizada pelo Setor de Compras e entregue na sede da Prefeitura Municipal de Andaraí, situada na Rua </w:t>
      </w:r>
      <w:proofErr w:type="spellStart"/>
      <w:r w:rsidRPr="008E1831">
        <w:t>Marimbus</w:t>
      </w:r>
      <w:proofErr w:type="spellEnd"/>
      <w:r w:rsidRPr="008E1831">
        <w:t xml:space="preserve">, S/N, Bairro Alto da Bela Vista, no horário das </w:t>
      </w:r>
      <w:proofErr w:type="gramStart"/>
      <w:r w:rsidRPr="008E1831">
        <w:t>8:00</w:t>
      </w:r>
      <w:proofErr w:type="gramEnd"/>
      <w:r w:rsidRPr="008E1831">
        <w:t>h às 12:00h e das 14:00h às 18:00h, nos dias úteis, e/ou no local constante da ordem de compra dentro do território Municipal de Andaraí, CEP: 46.830-000.</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w:t>
      </w:r>
      <w:r w:rsidR="0065381D">
        <w:t>o pela na requisição de compra</w:t>
      </w:r>
      <w:r>
        <w:t>, de segunda a</w:t>
      </w:r>
      <w:r w:rsidR="0065381D">
        <w:t xml:space="preserve"> sexta feira, das 08h00min às 18</w:t>
      </w:r>
      <w:r>
        <w:t>h00min;</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lastRenderedPageBreak/>
        <w:t xml:space="preserve">O </w:t>
      </w:r>
      <w:r w:rsidRPr="000366E4">
        <w:t xml:space="preserve">objeto só será recebido definitivamente no prazo de </w:t>
      </w:r>
      <w:r w:rsidR="00712931">
        <w:t>1</w:t>
      </w:r>
      <w:r w:rsidR="009030FA">
        <w:t>5</w:t>
      </w:r>
      <w:r w:rsidRPr="000366E4">
        <w:t xml:space="preserve"> dias, contados do recebimento provisório, por servidor ou comissão designada pela autoridade competente, após a verificação da qualidade do objeto e consequente aceitação mediante termo detalhado</w:t>
      </w:r>
      <w:r>
        <w:t>;</w:t>
      </w:r>
    </w:p>
    <w:p w:rsidR="00712931" w:rsidRDefault="00712931" w:rsidP="000366E4">
      <w:pPr>
        <w:numPr>
          <w:ilvl w:val="1"/>
          <w:numId w:val="11"/>
        </w:numPr>
        <w:pBdr>
          <w:top w:val="nil"/>
          <w:left w:val="nil"/>
          <w:bottom w:val="nil"/>
          <w:right w:val="nil"/>
          <w:between w:val="nil"/>
        </w:pBdr>
        <w:spacing w:before="288" w:line="312" w:lineRule="auto"/>
        <w:ind w:left="0" w:firstLine="567"/>
        <w:jc w:val="both"/>
      </w:pPr>
      <w:r w:rsidRPr="00712931">
        <w:t>Os bens poderão ser rejeitados, no todo ou em parte, inclusive antes do recebimento provisório, quando em desacordo com as especificações constantes no Termo de Referência e na proposta, devendo ser substituídos no prazo de 07 (sete) dias úteis, a contar da notificação da contratada, às suas custas, sem prejuízo da aplicação das penalidades.</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proofErr w:type="gramStart"/>
      <w:r w:rsidRPr="00DA3F7B">
        <w:rPr>
          <w:rFonts w:cs="Arial"/>
        </w:rPr>
        <w:t>a</w:t>
      </w:r>
      <w:proofErr w:type="gramEnd"/>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00712931">
        <w:rPr>
          <w:rFonts w:cs="Arial"/>
        </w:rPr>
        <w:t>e-mail</w:t>
      </w:r>
      <w:r w:rsidRPr="00DA3F7B">
        <w:rPr>
          <w:rFonts w:cs="Arial"/>
        </w:rPr>
        <w:t>, bem como, solicitado à empresa a emissão de Nota Fiscal pertinente à parcela incontroversa (regular) do objeto para liquidação e pagamento, conforme art. 143 da Lei 14.133/21.</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0804F4">
      <w:pPr>
        <w:pStyle w:val="Ttulo1"/>
        <w:numPr>
          <w:ilvl w:val="0"/>
          <w:numId w:val="11"/>
        </w:numPr>
        <w:ind w:left="360"/>
        <w:jc w:val="left"/>
      </w:pPr>
      <w:r>
        <w:lastRenderedPageBreak/>
        <w:t>DOS RECURSOS FINANCEIROS E DA DOTAÇÃO ORÇAMENTÁRIA</w:t>
      </w:r>
    </w:p>
    <w:p w:rsidR="009030FA" w:rsidRDefault="00487209"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9C4F08" w:rsidRDefault="009C4F08" w:rsidP="009C4F08">
      <w:pPr>
        <w:pBdr>
          <w:top w:val="nil"/>
          <w:left w:val="nil"/>
          <w:bottom w:val="nil"/>
          <w:right w:val="nil"/>
          <w:between w:val="nil"/>
        </w:pBdr>
        <w:spacing w:before="288" w:line="312" w:lineRule="auto"/>
        <w:ind w:left="567"/>
        <w:jc w:val="both"/>
        <w:rPr>
          <w:rFonts w:cs="Arial"/>
          <w:color w:val="000000"/>
        </w:rPr>
      </w:pPr>
    </w:p>
    <w:p w:rsidR="00AF3CCD" w:rsidRPr="00AF3CCD" w:rsidRDefault="00AF3CCD" w:rsidP="009C4F08">
      <w:pPr>
        <w:pStyle w:val="PargrafodaLista"/>
        <w:autoSpaceDE w:val="0"/>
        <w:autoSpaceDN w:val="0"/>
        <w:adjustRightInd w:val="0"/>
        <w:ind w:left="0"/>
        <w:jc w:val="both"/>
        <w:rPr>
          <w:rFonts w:cs="Arial"/>
        </w:rPr>
      </w:pPr>
      <w:r w:rsidRPr="00AF3CCD">
        <w:rPr>
          <w:rFonts w:cs="Arial"/>
          <w:b/>
        </w:rPr>
        <w:t>Órgão 0402:</w:t>
      </w:r>
      <w:r w:rsidRPr="00AF3CCD">
        <w:rPr>
          <w:rFonts w:cs="Arial"/>
        </w:rPr>
        <w:t xml:space="preserve"> Fundo Municipal de Saúde</w:t>
      </w:r>
    </w:p>
    <w:p w:rsidR="00AF3CCD" w:rsidRPr="00AF3CCD" w:rsidRDefault="00AF3CCD" w:rsidP="009C4F08">
      <w:pPr>
        <w:pStyle w:val="PargrafodaLista"/>
        <w:autoSpaceDE w:val="0"/>
        <w:autoSpaceDN w:val="0"/>
        <w:adjustRightInd w:val="0"/>
        <w:ind w:left="0"/>
        <w:jc w:val="both"/>
        <w:rPr>
          <w:rFonts w:cs="Arial"/>
        </w:rPr>
      </w:pPr>
      <w:r w:rsidRPr="00AF3CCD">
        <w:rPr>
          <w:rFonts w:cs="Arial"/>
          <w:b/>
        </w:rPr>
        <w:t>Projeto/Atividade:</w:t>
      </w:r>
      <w:r w:rsidRPr="00AF3CCD">
        <w:rPr>
          <w:rFonts w:cs="Arial"/>
        </w:rPr>
        <w:t xml:space="preserve"> </w:t>
      </w:r>
      <w:proofErr w:type="gramStart"/>
      <w:r w:rsidRPr="00AF3CCD">
        <w:rPr>
          <w:rFonts w:cs="Arial"/>
        </w:rPr>
        <w:t>2063- Manutenção</w:t>
      </w:r>
      <w:proofErr w:type="gramEnd"/>
      <w:r w:rsidRPr="00AF3CCD">
        <w:rPr>
          <w:rFonts w:cs="Arial"/>
        </w:rPr>
        <w:t xml:space="preserve"> das Ações de Atenção Básica </w:t>
      </w:r>
    </w:p>
    <w:p w:rsidR="00AF3CCD" w:rsidRPr="00AF3CCD" w:rsidRDefault="00AF3CCD" w:rsidP="009C4F08">
      <w:pPr>
        <w:pStyle w:val="PargrafodaLista"/>
        <w:autoSpaceDE w:val="0"/>
        <w:autoSpaceDN w:val="0"/>
        <w:adjustRightInd w:val="0"/>
        <w:ind w:left="0"/>
        <w:jc w:val="both"/>
        <w:rPr>
          <w:rFonts w:cs="Arial"/>
        </w:rPr>
      </w:pPr>
      <w:r w:rsidRPr="00AF3CCD">
        <w:rPr>
          <w:rFonts w:cs="Arial"/>
          <w:b/>
        </w:rPr>
        <w:t>Elemento de Despesa</w:t>
      </w:r>
      <w:r w:rsidRPr="00AF3CCD">
        <w:rPr>
          <w:rFonts w:cs="Arial"/>
        </w:rPr>
        <w:t>: 44.90.52.00 – Equipamento e material permanente</w:t>
      </w:r>
    </w:p>
    <w:p w:rsidR="00AF3CCD" w:rsidRPr="00AF3CCD" w:rsidRDefault="00AF3CCD" w:rsidP="009C4F08">
      <w:pPr>
        <w:pStyle w:val="PargrafodaLista"/>
        <w:tabs>
          <w:tab w:val="left" w:pos="1783"/>
        </w:tabs>
        <w:autoSpaceDE w:val="0"/>
        <w:autoSpaceDN w:val="0"/>
        <w:adjustRightInd w:val="0"/>
        <w:ind w:left="0"/>
        <w:jc w:val="both"/>
        <w:rPr>
          <w:rFonts w:cs="Arial"/>
        </w:rPr>
      </w:pPr>
      <w:r w:rsidRPr="00AF3CCD">
        <w:rPr>
          <w:rFonts w:cs="Arial"/>
          <w:b/>
        </w:rPr>
        <w:t>Fonte:</w:t>
      </w:r>
      <w:r w:rsidRPr="00AF3CCD">
        <w:rPr>
          <w:rFonts w:cs="Arial"/>
        </w:rPr>
        <w:t xml:space="preserve"> 1600 – 50% e 1500 – 50%</w:t>
      </w:r>
    </w:p>
    <w:p w:rsidR="00AF3CCD" w:rsidRPr="00AF3CCD" w:rsidRDefault="00AF3CCD" w:rsidP="009C4F08">
      <w:pPr>
        <w:pStyle w:val="PargrafodaLista"/>
        <w:tabs>
          <w:tab w:val="left" w:pos="1783"/>
        </w:tabs>
        <w:autoSpaceDE w:val="0"/>
        <w:autoSpaceDN w:val="0"/>
        <w:adjustRightInd w:val="0"/>
        <w:ind w:left="0"/>
        <w:jc w:val="both"/>
        <w:rPr>
          <w:rFonts w:cs="Arial"/>
          <w:b/>
        </w:rPr>
      </w:pPr>
      <w:r w:rsidRPr="00AF3CCD">
        <w:rPr>
          <w:rFonts w:cs="Arial"/>
          <w:b/>
        </w:rPr>
        <w:t>Valor: R$ 153.155</w:t>
      </w:r>
      <w:r w:rsidR="004534FC">
        <w:rPr>
          <w:rFonts w:cs="Arial"/>
          <w:b/>
        </w:rPr>
        <w:t>,59</w:t>
      </w:r>
    </w:p>
    <w:p w:rsidR="00FF0C6F" w:rsidRDefault="00F651BB" w:rsidP="000804F4">
      <w:pPr>
        <w:pStyle w:val="Ttulo1"/>
        <w:numPr>
          <w:ilvl w:val="0"/>
          <w:numId w:val="11"/>
        </w:numPr>
        <w:ind w:left="360"/>
        <w:jc w:val="left"/>
      </w:pPr>
      <w:r w:rsidRPr="002D4EE6">
        <w:t>D</w:t>
      </w:r>
      <w:r w:rsidR="00FF0C6F">
        <w:t xml:space="preserve">A LIQUIDAÇÃO E </w:t>
      </w:r>
      <w:r w:rsidRPr="002D4EE6">
        <w:t xml:space="preserve">PAGAMENTO </w:t>
      </w:r>
    </w:p>
    <w:p w:rsidR="00FF0C6F" w:rsidRPr="00FF0C6F" w:rsidRDefault="00FF0C6F"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FF0C6F">
        <w:rPr>
          <w:rFonts w:cs="Arial"/>
          <w:color w:val="000000"/>
        </w:rPr>
        <w:t>Liquidação</w:t>
      </w:r>
      <w:r>
        <w:rPr>
          <w:rFonts w:cs="Arial"/>
          <w:color w:val="000000"/>
        </w:rPr>
        <w:t>:</w:t>
      </w:r>
    </w:p>
    <w:p w:rsidR="00FF0C6F" w:rsidRDefault="00FF0C6F"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FF0C6F">
        <w:rPr>
          <w:rFonts w:cs="Arial"/>
          <w:color w:val="000000"/>
        </w:rPr>
        <w:t>Recebida a Nota Fiscal, correrá o prazo de 10 (dez) dias úteis para fins de liquidação, na forma desta seção, prorrogáveis por igual período, nos termos do art. 7º, §3º da Instrução Normativa SEGES/ME nº 77/2022.</w:t>
      </w:r>
    </w:p>
    <w:p w:rsidR="00FF0C6F" w:rsidRPr="00FF0C6F" w:rsidRDefault="00FF0C6F"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FF0C6F">
        <w:rPr>
          <w:rFonts w:cs="Arial"/>
          <w:color w:val="000000"/>
        </w:rPr>
        <w:t>Pagamento</w:t>
      </w:r>
      <w:r>
        <w:rPr>
          <w:rFonts w:cs="Arial"/>
          <w:color w:val="000000"/>
        </w:rPr>
        <w:t>:</w:t>
      </w:r>
    </w:p>
    <w:p w:rsidR="00FF0C6F" w:rsidRPr="00FF0C6F" w:rsidRDefault="00FF0C6F"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FF0C6F">
        <w:rPr>
          <w:rFonts w:cs="Arial"/>
          <w:color w:val="000000"/>
        </w:rPr>
        <w:t xml:space="preserve">O pagamento será efetuado no prazo de até 10 (dez) dias úteis contados da finalização da liquidação da despesa, conforme seção anterior, nos termos da </w:t>
      </w:r>
      <w:hyperlink r:id="rId19" w:history="1">
        <w:r w:rsidRPr="00FF0C6F">
          <w:rPr>
            <w:rFonts w:cs="Arial"/>
            <w:color w:val="000000"/>
          </w:rPr>
          <w:t>Instrução Normativa SEGES/ME nº 77, de 2022</w:t>
        </w:r>
      </w:hyperlink>
      <w:r w:rsidRPr="00FF0C6F">
        <w:rPr>
          <w:rFonts w:cs="Arial"/>
          <w:color w:val="000000"/>
        </w:rPr>
        <w:t>.</w:t>
      </w:r>
    </w:p>
    <w:p w:rsidR="00FF0C6F" w:rsidRPr="00FF0C6F" w:rsidRDefault="00FF0C6F"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FF0C6F">
        <w:rPr>
          <w:rFonts w:cs="Arial"/>
          <w:color w:val="000000"/>
        </w:rPr>
        <w:t xml:space="preserve">No caso de atraso pelo Contratante, os valores devidos ao contratado serão atualizados monetariamente entre o termo final do prazo de pagamento até a data de sua efetiva realização, mediante aplicação do índice de correção monetária. </w:t>
      </w:r>
    </w:p>
    <w:p w:rsidR="00704473" w:rsidRDefault="00BD4D25" w:rsidP="000804F4">
      <w:pPr>
        <w:pStyle w:val="Ttulo1"/>
        <w:numPr>
          <w:ilvl w:val="0"/>
          <w:numId w:val="11"/>
        </w:numPr>
        <w:ind w:left="360"/>
        <w:jc w:val="left"/>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w:t>
      </w:r>
      <w:r>
        <w:lastRenderedPageBreak/>
        <w:t>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lastRenderedPageBreak/>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16543" w:rsidRDefault="00E96705" w:rsidP="000804F4">
      <w:pPr>
        <w:pStyle w:val="Ttulo1"/>
        <w:numPr>
          <w:ilvl w:val="0"/>
          <w:numId w:val="11"/>
        </w:numPr>
        <w:ind w:left="360"/>
        <w:jc w:val="left"/>
      </w:pPr>
      <w:r w:rsidRPr="00016543">
        <w:t>SÃO PARTES INTEGRANTES DESTE EDITAL:</w:t>
      </w:r>
    </w:p>
    <w:p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Default="00CD5D76" w:rsidP="003A0237">
      <w:pPr>
        <w:pStyle w:val="Corpodetexto"/>
        <w:rPr>
          <w:rFonts w:ascii="Arial" w:eastAsia="Arial" w:hAnsi="Arial" w:cs="Arial"/>
          <w:color w:val="000000"/>
          <w:lang w:val="pt-BR" w:eastAsia="pt-BR"/>
        </w:rPr>
      </w:pPr>
    </w:p>
    <w:p w:rsidR="009030FA" w:rsidRDefault="009030FA"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9030FA" w:rsidRPr="00581998" w:rsidRDefault="009030FA" w:rsidP="003A0237">
      <w:pPr>
        <w:pStyle w:val="Corpodetexto"/>
        <w:rPr>
          <w:rFonts w:ascii="Arial" w:eastAsia="Arial" w:hAnsi="Arial" w:cs="Arial"/>
          <w:color w:val="000000"/>
          <w:lang w:val="pt-BR" w:eastAsia="pt-BR"/>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B27704" w:rsidRDefault="00B27704"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AF3CCD" w:rsidRDefault="00AF3CCD" w:rsidP="007D33E3">
      <w:pPr>
        <w:pBdr>
          <w:top w:val="nil"/>
          <w:left w:val="nil"/>
          <w:bottom w:val="nil"/>
          <w:right w:val="nil"/>
          <w:between w:val="nil"/>
        </w:pBdr>
        <w:spacing w:line="240" w:lineRule="auto"/>
        <w:jc w:val="center"/>
        <w:rPr>
          <w:rFonts w:cs="Arial"/>
          <w:color w:val="000000"/>
        </w:rPr>
      </w:pPr>
    </w:p>
    <w:p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rsidR="00B27704" w:rsidRDefault="00B27704" w:rsidP="00B27704">
      <w:pPr>
        <w:pStyle w:val="Ttulo21"/>
        <w:ind w:left="2714" w:right="2726"/>
        <w:jc w:val="center"/>
        <w:rPr>
          <w:rFonts w:ascii="Times New Roman" w:hAnsi="Times New Roman" w:cs="Times New Roman"/>
          <w:bCs w:val="0"/>
          <w:sz w:val="24"/>
          <w:szCs w:val="24"/>
          <w:lang w:val="pt-BR" w:eastAsia="pt-BR"/>
        </w:rPr>
      </w:pPr>
    </w:p>
    <w:p w:rsidR="00B27704" w:rsidRDefault="00B27704" w:rsidP="00B27704">
      <w:pPr>
        <w:pStyle w:val="Default"/>
        <w:rPr>
          <w:rFonts w:ascii="Times New Roman" w:hAnsi="Times New Roman" w:cs="Times New Roman"/>
          <w:lang w:val="pt-PT" w:eastAsia="en-US"/>
        </w:rPr>
      </w:pPr>
    </w:p>
    <w:p w:rsidR="00B27704" w:rsidRPr="00401B17" w:rsidRDefault="00B27704" w:rsidP="00B27704">
      <w:pPr>
        <w:ind w:right="-1"/>
        <w:rPr>
          <w:rFonts w:cs="Arial"/>
          <w:b/>
        </w:rPr>
      </w:pPr>
      <w:r w:rsidRPr="00401B17">
        <w:rPr>
          <w:rFonts w:cs="Arial"/>
          <w:b/>
        </w:rPr>
        <w:t xml:space="preserve">A pregoeira e equipe de apoio </w:t>
      </w:r>
    </w:p>
    <w:p w:rsidR="00B27704" w:rsidRPr="00401B17" w:rsidRDefault="00B27704" w:rsidP="00B27704">
      <w:pPr>
        <w:ind w:right="-1"/>
        <w:rPr>
          <w:rFonts w:cs="Arial"/>
          <w:b/>
        </w:rPr>
      </w:pPr>
      <w:r w:rsidRPr="00401B17">
        <w:rPr>
          <w:rFonts w:cs="Arial"/>
          <w:b/>
        </w:rPr>
        <w:t>Prefeitura Municipal de Andaraí-BA</w:t>
      </w:r>
    </w:p>
    <w:p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 xml:space="preserve">Nº </w:t>
      </w:r>
      <w:proofErr w:type="spellStart"/>
      <w:r w:rsidRPr="00401B17">
        <w:rPr>
          <w:rFonts w:cs="Arial"/>
          <w:b/>
        </w:rPr>
        <w:t>xxxx</w:t>
      </w:r>
      <w:proofErr w:type="spellEnd"/>
    </w:p>
    <w:p w:rsidR="00B27704" w:rsidRDefault="00B27704" w:rsidP="00B27704">
      <w:pPr>
        <w:ind w:left="102" w:right="4676"/>
        <w:rPr>
          <w:b/>
        </w:rPr>
      </w:pPr>
    </w:p>
    <w:p w:rsidR="00B27704" w:rsidRDefault="00B27704" w:rsidP="00B27704">
      <w:pPr>
        <w:pStyle w:val="Corpodetexto"/>
        <w:spacing w:before="2"/>
        <w:rPr>
          <w:rFonts w:ascii="Times New Roman" w:hAnsi="Times New Roman"/>
          <w:b/>
        </w:rPr>
      </w:pPr>
    </w:p>
    <w:p w:rsidR="00B27704" w:rsidRPr="00401B17" w:rsidRDefault="00B27704" w:rsidP="00B27704">
      <w:pPr>
        <w:pStyle w:val="Corpodetexto"/>
        <w:spacing w:line="276" w:lineRule="auto"/>
        <w:jc w:val="both"/>
        <w:rPr>
          <w:rFonts w:ascii="Arial" w:hAnsi="Arial" w:cs="Arial"/>
        </w:rPr>
      </w:pPr>
      <w:r w:rsidRPr="00401B17">
        <w:rPr>
          <w:rFonts w:ascii="Arial" w:hAnsi="Arial" w:cs="Arial"/>
        </w:rPr>
        <w:t xml:space="preserve">Pelo presente instrumento, a </w:t>
      </w:r>
      <w:proofErr w:type="gramStart"/>
      <w:r w:rsidRPr="00401B17">
        <w:rPr>
          <w:rFonts w:ascii="Arial" w:hAnsi="Arial" w:cs="Arial"/>
        </w:rPr>
        <w:t>empresa ...</w:t>
      </w:r>
      <w:proofErr w:type="gramEnd"/>
      <w:r w:rsidRPr="00401B17">
        <w:rPr>
          <w:rFonts w:ascii="Arial" w:hAnsi="Arial" w:cs="Arial"/>
        </w:rPr>
        <w:t>......................, CNPJ nº    ......................,    com sede   na ......................,    através de seu representante legal infra-assinado, que:</w:t>
      </w:r>
    </w:p>
    <w:p w:rsidR="00B27704" w:rsidRPr="00401B17" w:rsidRDefault="00B27704" w:rsidP="00B27704">
      <w:pPr>
        <w:pStyle w:val="Default"/>
        <w:spacing w:line="276" w:lineRule="auto"/>
        <w:jc w:val="both"/>
        <w:rPr>
          <w:color w:val="auto"/>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B27704" w:rsidRPr="00401B17" w:rsidRDefault="00B27704" w:rsidP="00B27704">
      <w:pPr>
        <w:widowControl w:val="0"/>
        <w:tabs>
          <w:tab w:val="left" w:pos="642"/>
        </w:tabs>
        <w:autoSpaceDE w:val="0"/>
        <w:autoSpaceDN w:val="0"/>
        <w:spacing w:line="276" w:lineRule="auto"/>
        <w:ind w:right="111"/>
        <w:jc w:val="both"/>
        <w:rPr>
          <w:rFonts w:cs="Arial"/>
        </w:rPr>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401B17">
        <w:rPr>
          <w:rFonts w:cs="Arial"/>
        </w:rPr>
        <w:t>a</w:t>
      </w:r>
      <w:proofErr w:type="gramEnd"/>
      <w:r w:rsidRPr="00401B17">
        <w:rPr>
          <w:rFonts w:cs="Arial"/>
        </w:rPr>
        <w:t xml:space="preserve"> documentação, que está sendo apresentada para fins de habilitação.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Pr="00401B17"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para os devidos fins de direito, na qualidade de Proponente dos procedimentos licitatórios, instaurados por este Município, que </w:t>
      </w:r>
      <w:proofErr w:type="gramStart"/>
      <w:r w:rsidRPr="00401B17">
        <w:rPr>
          <w:rFonts w:cs="Arial"/>
        </w:rPr>
        <w:t>o(</w:t>
      </w:r>
      <w:proofErr w:type="gramEnd"/>
      <w:r w:rsidRPr="00401B17">
        <w:rPr>
          <w:rFonts w:cs="Arial"/>
        </w:rPr>
        <w:t>a) responsável legal da empresa é o(a) Sr.(a)................................................, Portador(a) do RG sob nº e CPF nº..........................................., cuja função/cargo é sócio administrador/procurador/diretor/</w:t>
      </w:r>
      <w:proofErr w:type="spellStart"/>
      <w:r w:rsidRPr="00401B17">
        <w:rPr>
          <w:rFonts w:cs="Arial"/>
        </w:rPr>
        <w:t>etc</w:t>
      </w:r>
      <w:proofErr w:type="spellEnd"/>
      <w:r w:rsidRPr="00401B17">
        <w:rPr>
          <w:rFonts w:cs="Arial"/>
        </w:rPr>
        <w:t>), responsável pela assinatura do contrato.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rsidR="00B27704" w:rsidRPr="00401B17" w:rsidRDefault="00B27704" w:rsidP="00B27704">
      <w:pPr>
        <w:pStyle w:val="PargrafodaLista"/>
        <w:ind w:left="0"/>
        <w:rPr>
          <w:rFonts w:cs="Arial"/>
        </w:rPr>
      </w:pPr>
    </w:p>
    <w:p w:rsidR="00B27704" w:rsidRPr="00401B17" w:rsidRDefault="00B27704" w:rsidP="00B27704">
      <w:pPr>
        <w:widowControl w:val="0"/>
        <w:tabs>
          <w:tab w:val="left" w:pos="642"/>
        </w:tabs>
        <w:autoSpaceDE w:val="0"/>
        <w:autoSpaceDN w:val="0"/>
        <w:spacing w:line="276" w:lineRule="auto"/>
        <w:ind w:right="109"/>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de que a empresa não contratará empregados com </w:t>
      </w:r>
      <w:r w:rsidRPr="00401B17">
        <w:rPr>
          <w:rFonts w:cs="Arial"/>
        </w:rPr>
        <w:lastRenderedPageBreak/>
        <w:t xml:space="preserve">incompatibilidade com as autoridades </w:t>
      </w:r>
      <w:proofErr w:type="gramStart"/>
      <w:r w:rsidRPr="00401B17">
        <w:rPr>
          <w:rFonts w:cs="Arial"/>
        </w:rPr>
        <w:t>promitente contratantes</w:t>
      </w:r>
      <w:proofErr w:type="gramEnd"/>
      <w:r w:rsidRPr="00401B17">
        <w:rPr>
          <w:rFonts w:cs="Arial"/>
        </w:rPr>
        <w:t xml:space="preserve"> ou ocupantes de cargos de direção ou de assessoramento até o terceiro grau, na forma da Súmula Vinculante nº 013 do STF (Supremo Tribunal Federal).</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que cumprimos as exigências de reserva de cargos para pessoa com deficiência e para reabilitado da Previdência Social, previstas em lei e em outras normas específicas.</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 xml:space="preserve">Declaramos que as propostas econômicas compreendem a integralidade dos custos para atendimento dos direitos trabalhistas assegurados na Constituição Federal, nas leis trabalhistas, nas normas </w:t>
      </w:r>
      <w:proofErr w:type="spellStart"/>
      <w:r w:rsidRPr="00401B17">
        <w:rPr>
          <w:rFonts w:cs="Arial"/>
        </w:rPr>
        <w:t>infralegais</w:t>
      </w:r>
      <w:proofErr w:type="spellEnd"/>
      <w:r w:rsidRPr="00401B17">
        <w:rPr>
          <w:rFonts w:cs="Arial"/>
        </w:rPr>
        <w:t>, nas convenções coletivas de trabalho e nos termos de ajustamento de conduta vigentes na data de entrega das propostas.</w:t>
      </w:r>
    </w:p>
    <w:p w:rsidR="00B27704" w:rsidRPr="00401B17" w:rsidRDefault="00B27704" w:rsidP="00B27704">
      <w:pPr>
        <w:pStyle w:val="PargrafodaLista"/>
        <w:ind w:left="0"/>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rsidR="00B27704" w:rsidRPr="00401B17" w:rsidRDefault="00B27704" w:rsidP="00B27704">
      <w:pPr>
        <w:pStyle w:val="PargrafodaLista"/>
        <w:ind w:left="0"/>
        <w:rPr>
          <w:rFonts w:cs="Arial"/>
        </w:rPr>
      </w:pPr>
    </w:p>
    <w:p w:rsidR="00B27704" w:rsidRPr="00401B17"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os devidos fins que em caso de qualquer comunicação futura referente e este processo licitatório, bem como em caso de eventual contratação, concordo que a o Contrato seja encaminhado para o seguinte endereço: </w:t>
      </w:r>
      <w:proofErr w:type="spellStart"/>
      <w:proofErr w:type="gramStart"/>
      <w:r w:rsidRPr="00401B17">
        <w:rPr>
          <w:rFonts w:cs="Arial"/>
        </w:rPr>
        <w:t>xxxxxxxxxxxxxx</w:t>
      </w:r>
      <w:proofErr w:type="spellEnd"/>
      <w:proofErr w:type="gramEnd"/>
    </w:p>
    <w:p w:rsidR="00B27704" w:rsidRPr="00401B17" w:rsidRDefault="00B27704" w:rsidP="00B27704">
      <w:pPr>
        <w:pStyle w:val="Corpodetexto"/>
        <w:spacing w:line="276" w:lineRule="auto"/>
        <w:jc w:val="both"/>
        <w:rPr>
          <w:rFonts w:ascii="Arial" w:hAnsi="Arial" w:cs="Arial"/>
        </w:rPr>
      </w:pPr>
      <w:proofErr w:type="gramStart"/>
      <w:r>
        <w:rPr>
          <w:rFonts w:ascii="Arial" w:hAnsi="Arial" w:cs="Arial"/>
        </w:rPr>
        <w:t>e-</w:t>
      </w:r>
      <w:r w:rsidRPr="00401B17">
        <w:rPr>
          <w:rFonts w:ascii="Arial" w:hAnsi="Arial" w:cs="Arial"/>
        </w:rPr>
        <w:t>mail</w:t>
      </w:r>
      <w:proofErr w:type="gramEnd"/>
      <w:r w:rsidRPr="00401B17">
        <w:rPr>
          <w:rFonts w:ascii="Arial" w:hAnsi="Arial" w:cs="Arial"/>
        </w:rPr>
        <w:t>: xxxxxxxxxxxxxx</w:t>
      </w:r>
    </w:p>
    <w:p w:rsidR="00B27704" w:rsidRDefault="00B27704" w:rsidP="00B27704">
      <w:pPr>
        <w:pStyle w:val="Corpodetexto"/>
        <w:spacing w:line="276" w:lineRule="auto"/>
        <w:jc w:val="both"/>
        <w:rPr>
          <w:rFonts w:ascii="Arial" w:hAnsi="Arial" w:cs="Arial"/>
        </w:rPr>
      </w:pPr>
      <w:r w:rsidRPr="00401B17">
        <w:rPr>
          <w:rFonts w:ascii="Arial" w:hAnsi="Arial" w:cs="Arial"/>
        </w:rPr>
        <w:t xml:space="preserve">Telefone: </w:t>
      </w:r>
      <w:proofErr w:type="gramStart"/>
      <w:r w:rsidRPr="00401B17">
        <w:rPr>
          <w:rFonts w:ascii="Arial" w:hAnsi="Arial" w:cs="Arial"/>
        </w:rPr>
        <w:t xml:space="preserve">( </w:t>
      </w:r>
      <w:proofErr w:type="gramEnd"/>
      <w:r w:rsidRPr="00401B17">
        <w:rPr>
          <w:rFonts w:ascii="Arial" w:hAnsi="Arial" w:cs="Arial"/>
        </w:rPr>
        <w:t>xx) xxxxxxxxxxxxxx</w:t>
      </w:r>
    </w:p>
    <w:p w:rsidR="00B27704" w:rsidRPr="00401B17" w:rsidRDefault="00B27704" w:rsidP="00B27704">
      <w:pPr>
        <w:pStyle w:val="Default"/>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Caso altere o citado e-mail ou telefone comprometo-me em protocolizar pedido de alteração junto ao Sistema de Protocolo deste </w:t>
      </w:r>
      <w:proofErr w:type="spellStart"/>
      <w:r w:rsidRPr="00401B17">
        <w:rPr>
          <w:rFonts w:cs="Arial"/>
        </w:rPr>
        <w:t>Municipio</w:t>
      </w:r>
      <w:proofErr w:type="spellEnd"/>
      <w:r w:rsidRPr="00401B17">
        <w:rPr>
          <w:rFonts w:cs="Arial"/>
        </w:rPr>
        <w:t xml:space="preserve">, </w:t>
      </w:r>
      <w:proofErr w:type="gramStart"/>
      <w:r w:rsidRPr="00401B17">
        <w:rPr>
          <w:rFonts w:cs="Arial"/>
        </w:rPr>
        <w:t>sob pena</w:t>
      </w:r>
      <w:proofErr w:type="gramEnd"/>
      <w:r w:rsidRPr="00401B17">
        <w:rPr>
          <w:rFonts w:cs="Arial"/>
        </w:rPr>
        <w:t xml:space="preserve"> de ser considerado como intimado nos         dados anteriormente fornecidos.</w:t>
      </w:r>
    </w:p>
    <w:p w:rsidR="00B27704" w:rsidRDefault="00B27704" w:rsidP="00B27704">
      <w:pPr>
        <w:pStyle w:val="Corpodetexto"/>
        <w:spacing w:line="276" w:lineRule="auto"/>
        <w:jc w:val="both"/>
        <w:rPr>
          <w:rFonts w:ascii="Arial" w:hAnsi="Arial" w:cs="Arial"/>
        </w:rPr>
      </w:pPr>
    </w:p>
    <w:p w:rsidR="00B27704" w:rsidRPr="00401B17" w:rsidRDefault="00B27704" w:rsidP="00B27704">
      <w:pPr>
        <w:pStyle w:val="Corpodetexto"/>
        <w:numPr>
          <w:ilvl w:val="0"/>
          <w:numId w:val="35"/>
        </w:numPr>
        <w:spacing w:line="276" w:lineRule="auto"/>
        <w:ind w:left="0" w:firstLine="0"/>
        <w:jc w:val="both"/>
        <w:rPr>
          <w:rFonts w:ascii="Arial" w:hAnsi="Arial" w:cs="Arial"/>
        </w:rPr>
      </w:pPr>
      <w:r w:rsidRPr="00401B17">
        <w:rPr>
          <w:rFonts w:ascii="Arial" w:hAnsi="Arial" w:cs="Arial"/>
        </w:rPr>
        <w:t xml:space="preserve">Nomeamos e constituímos o </w:t>
      </w:r>
      <w:proofErr w:type="gramStart"/>
      <w:r w:rsidRPr="00401B17">
        <w:rPr>
          <w:rFonts w:ascii="Arial" w:hAnsi="Arial" w:cs="Arial"/>
        </w:rPr>
        <w:t>senhor(</w:t>
      </w:r>
      <w:proofErr w:type="gramEnd"/>
      <w:r w:rsidRPr="00401B17">
        <w:rPr>
          <w:rFonts w:ascii="Arial" w:hAnsi="Arial" w:cs="Arial"/>
        </w:rPr>
        <w:t xml:space="preserve">a)......................... </w:t>
      </w:r>
      <w:proofErr w:type="gramStart"/>
      <w:r w:rsidRPr="00401B17">
        <w:rPr>
          <w:rFonts w:ascii="Arial" w:hAnsi="Arial" w:cs="Arial"/>
        </w:rPr>
        <w:t>portador</w:t>
      </w:r>
      <w:proofErr w:type="gramEnd"/>
      <w:r w:rsidRPr="00401B17">
        <w:rPr>
          <w:rFonts w:ascii="Arial" w:hAnsi="Arial" w:cs="Arial"/>
        </w:rPr>
        <w:t>(a)       do CPF/MF ______    sob n.º___, para ser o(a) responsável para acompanhar a execução do contrato, referente ao Pregão Eletrônico mencionado e todos os atos necessários ao cumprimento das obrigações contidas no instrumento convocatório, seus Anexos e no Contrato.</w:t>
      </w:r>
    </w:p>
    <w:p w:rsidR="00B27704" w:rsidRDefault="00B27704" w:rsidP="00B27704">
      <w:pPr>
        <w:pStyle w:val="Corpodetexto"/>
        <w:spacing w:line="276" w:lineRule="auto"/>
        <w:jc w:val="right"/>
        <w:rPr>
          <w:rFonts w:ascii="Arial" w:hAnsi="Arial" w:cs="Arial"/>
        </w:rPr>
      </w:pPr>
    </w:p>
    <w:p w:rsidR="00B27704" w:rsidRDefault="00B27704" w:rsidP="00B27704">
      <w:pPr>
        <w:pStyle w:val="Corpodetexto"/>
        <w:spacing w:line="276" w:lineRule="auto"/>
        <w:jc w:val="right"/>
        <w:rPr>
          <w:rFonts w:ascii="Arial" w:hAnsi="Arial" w:cs="Arial"/>
        </w:rPr>
      </w:pPr>
      <w:proofErr w:type="gramStart"/>
      <w:r w:rsidRPr="00401B17">
        <w:rPr>
          <w:rFonts w:ascii="Arial" w:hAnsi="Arial" w:cs="Arial"/>
        </w:rPr>
        <w:t>......................</w:t>
      </w:r>
      <w:r w:rsidR="004534FC">
        <w:rPr>
          <w:rFonts w:ascii="Arial" w:hAnsi="Arial" w:cs="Arial"/>
        </w:rPr>
        <w:t>.........</w:t>
      </w:r>
      <w:proofErr w:type="gramEnd"/>
      <w:r w:rsidR="004534FC">
        <w:rPr>
          <w:rFonts w:ascii="Arial" w:hAnsi="Arial" w:cs="Arial"/>
        </w:rPr>
        <w:t>,.............. de 2025</w:t>
      </w:r>
      <w:r w:rsidRPr="00401B17">
        <w:rPr>
          <w:rFonts w:ascii="Arial" w:hAnsi="Arial" w:cs="Arial"/>
        </w:rPr>
        <w:t>.</w:t>
      </w:r>
    </w:p>
    <w:p w:rsidR="00B27704" w:rsidRPr="00401B17" w:rsidRDefault="00B27704" w:rsidP="00B27704">
      <w:pPr>
        <w:pStyle w:val="Default"/>
      </w:pPr>
    </w:p>
    <w:p w:rsidR="00B27704" w:rsidRDefault="00B27704" w:rsidP="00B27704">
      <w:pPr>
        <w:pStyle w:val="Default"/>
      </w:pPr>
    </w:p>
    <w:p w:rsidR="00B27704" w:rsidRPr="00401B17" w:rsidRDefault="00B27704" w:rsidP="00B27704">
      <w:pPr>
        <w:pStyle w:val="Default"/>
        <w:jc w:val="center"/>
      </w:pPr>
    </w:p>
    <w:p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rsidR="00B27704" w:rsidRDefault="00B27704" w:rsidP="00B27704">
      <w:pPr>
        <w:rPr>
          <w:b/>
          <w:bCs/>
          <w:lang w:eastAsia="en-US"/>
        </w:rPr>
      </w:pPr>
    </w:p>
    <w:p w:rsidR="00B27704" w:rsidRDefault="00B27704" w:rsidP="00B27704">
      <w:pPr>
        <w:rPr>
          <w:b/>
          <w:bCs/>
          <w:lang w:eastAsia="en-US"/>
        </w:rPr>
      </w:pPr>
    </w:p>
    <w:p w:rsidR="00B27704" w:rsidRDefault="00AF3CCD" w:rsidP="00B27704">
      <w:pPr>
        <w:pStyle w:val="Corpodetexto"/>
        <w:spacing w:before="3"/>
        <w:rPr>
          <w:rFonts w:ascii="Times New Roman" w:hAnsi="Times New Roman"/>
          <w:b/>
        </w:rPr>
      </w:pPr>
      <w:r>
        <w:rPr>
          <w:noProof/>
          <w:lang w:val="pt-BR" w:eastAsia="pt-BR"/>
        </w:rPr>
        <w:lastRenderedPageBreak/>
        <mc:AlternateContent>
          <mc:Choice Requires="wps">
            <w:drawing>
              <wp:anchor distT="0" distB="0" distL="0" distR="0" simplePos="0" relativeHeight="251659264" behindDoc="1" locked="0" layoutInCell="1" allowOverlap="1">
                <wp:simplePos x="0" y="0"/>
                <wp:positionH relativeFrom="page">
                  <wp:posOffset>1009650</wp:posOffset>
                </wp:positionH>
                <wp:positionV relativeFrom="paragraph">
                  <wp:posOffset>150495</wp:posOffset>
                </wp:positionV>
                <wp:extent cx="5616575" cy="695325"/>
                <wp:effectExtent l="0" t="0" r="22225" b="28575"/>
                <wp:wrapTopAndBottom/>
                <wp:docPr id="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6953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34FC" w:rsidRDefault="004534FC" w:rsidP="00B27704">
                            <w:pPr>
                              <w:spacing w:line="276" w:lineRule="auto"/>
                              <w:ind w:left="1575" w:right="1291"/>
                              <w:jc w:val="center"/>
                              <w:rPr>
                                <w:rFonts w:cs="Arial"/>
                                <w:b/>
                              </w:rPr>
                            </w:pPr>
                          </w:p>
                          <w:p w:rsidR="00454382" w:rsidRPr="00096A89" w:rsidRDefault="00454382" w:rsidP="00B27704">
                            <w:pPr>
                              <w:spacing w:line="276" w:lineRule="auto"/>
                              <w:ind w:left="1575" w:right="1291"/>
                              <w:jc w:val="center"/>
                              <w:rPr>
                                <w:rFonts w:cs="Arial"/>
                                <w:b/>
                              </w:rPr>
                            </w:pPr>
                            <w:r w:rsidRPr="00096A89">
                              <w:rPr>
                                <w:rFonts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85pt;width:442.25pt;height:54.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" filled="f" strokeweight=".35pt">
                <v:textbox inset="0,0,0,0">
                  <w:txbxContent>
                    <w:p w:rsidR="004534FC" w:rsidRDefault="004534FC" w:rsidP="00B27704">
                      <w:pPr>
                        <w:spacing w:line="276" w:lineRule="auto"/>
                        <w:ind w:left="1575" w:right="1291"/>
                        <w:jc w:val="center"/>
                        <w:rPr>
                          <w:rFonts w:cs="Arial"/>
                          <w:b/>
                        </w:rPr>
                      </w:pPr>
                    </w:p>
                    <w:p w:rsidR="00454382" w:rsidRPr="00096A89" w:rsidRDefault="00454382"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mc:Fallback>
        </mc:AlternateContent>
      </w:r>
    </w:p>
    <w:p w:rsidR="00B27704" w:rsidRDefault="00B27704" w:rsidP="00B27704">
      <w:pPr>
        <w:pStyle w:val="Corpodetexto"/>
        <w:spacing w:before="11"/>
        <w:rPr>
          <w:rFonts w:ascii="Times New Roman" w:hAnsi="Times New Roman"/>
          <w:b/>
        </w:rPr>
      </w:pPr>
    </w:p>
    <w:p w:rsidR="00B27704" w:rsidRPr="00C348E6" w:rsidRDefault="00B27704" w:rsidP="00B27704">
      <w:pPr>
        <w:ind w:right="4676"/>
        <w:jc w:val="both"/>
        <w:rPr>
          <w:rFonts w:cs="Arial"/>
          <w:b/>
        </w:rPr>
      </w:pPr>
      <w:r w:rsidRPr="00C348E6">
        <w:rPr>
          <w:rFonts w:cs="Arial"/>
          <w:b/>
        </w:rPr>
        <w:t xml:space="preserve">A pregoeira e equipe de apoio </w:t>
      </w:r>
    </w:p>
    <w:p w:rsidR="00B27704" w:rsidRPr="00C348E6" w:rsidRDefault="00B27704" w:rsidP="00B27704">
      <w:pPr>
        <w:ind w:right="4676"/>
        <w:jc w:val="both"/>
        <w:rPr>
          <w:rFonts w:cs="Arial"/>
          <w:b/>
        </w:rPr>
      </w:pPr>
      <w:r w:rsidRPr="00C348E6">
        <w:rPr>
          <w:rFonts w:cs="Arial"/>
          <w:b/>
        </w:rPr>
        <w:t>Prefeitura Municipal de Andaraí-BA</w:t>
      </w:r>
    </w:p>
    <w:p w:rsidR="00B27704" w:rsidRPr="00C348E6" w:rsidRDefault="00B27704" w:rsidP="00B27704">
      <w:pPr>
        <w:ind w:right="4676"/>
        <w:jc w:val="both"/>
        <w:rPr>
          <w:rFonts w:cs="Arial"/>
          <w:b/>
        </w:rPr>
      </w:pPr>
      <w:r w:rsidRPr="00C348E6">
        <w:rPr>
          <w:rFonts w:cs="Arial"/>
          <w:b/>
        </w:rPr>
        <w:t>PREGÃO ELETRÔNICO</w:t>
      </w:r>
      <w:r>
        <w:rPr>
          <w:rFonts w:cs="Arial"/>
          <w:b/>
        </w:rPr>
        <w:t xml:space="preserve"> SRP</w:t>
      </w:r>
      <w:r w:rsidRPr="00C348E6">
        <w:rPr>
          <w:rFonts w:cs="Arial"/>
          <w:b/>
        </w:rPr>
        <w:t xml:space="preserve"> Nº</w:t>
      </w:r>
      <w:proofErr w:type="gramStart"/>
      <w:r w:rsidRPr="00C348E6">
        <w:rPr>
          <w:rFonts w:cs="Arial"/>
          <w:b/>
        </w:rPr>
        <w:t xml:space="preserve">  </w:t>
      </w:r>
      <w:proofErr w:type="spellStart"/>
      <w:proofErr w:type="gramEnd"/>
      <w:r w:rsidRPr="00C348E6">
        <w:rPr>
          <w:rFonts w:cs="Arial"/>
          <w:b/>
        </w:rPr>
        <w:t>xxx</w:t>
      </w:r>
      <w:proofErr w:type="spellEnd"/>
    </w:p>
    <w:p w:rsidR="00B27704" w:rsidRDefault="00B27704" w:rsidP="00B27704">
      <w:pPr>
        <w:ind w:left="284" w:right="4676"/>
        <w:jc w:val="both"/>
        <w:rPr>
          <w:b/>
        </w:rPr>
      </w:pPr>
    </w:p>
    <w:p w:rsidR="00B27704" w:rsidRDefault="00B27704" w:rsidP="00B27704">
      <w:pPr>
        <w:pStyle w:val="Corpodetexto"/>
        <w:spacing w:before="1"/>
        <w:jc w:val="both"/>
        <w:rPr>
          <w:rFonts w:ascii="Times New Roman" w:hAnsi="Times New Roman"/>
          <w:b/>
        </w:rPr>
      </w:pPr>
    </w:p>
    <w:p w:rsidR="00B27704" w:rsidRPr="00C348E6" w:rsidRDefault="00AF3CCD" w:rsidP="00B27704">
      <w:pPr>
        <w:pStyle w:val="Corpodetexto"/>
        <w:tabs>
          <w:tab w:val="left" w:pos="1661"/>
          <w:tab w:val="left" w:pos="2382"/>
          <w:tab w:val="left" w:pos="3822"/>
        </w:tabs>
        <w:ind w:right="-1"/>
        <w:jc w:val="both"/>
        <w:rPr>
          <w:rFonts w:ascii="Arial" w:hAnsi="Arial" w:cs="Arial"/>
        </w:rPr>
      </w:pP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4204335</wp:posOffset>
                </wp:positionH>
                <wp:positionV relativeFrom="paragraph">
                  <wp:posOffset>132715</wp:posOffset>
                </wp:positionV>
                <wp:extent cx="77470" cy="8890"/>
                <wp:effectExtent l="0" t="0" r="0" b="0"/>
                <wp:wrapNone/>
                <wp:docPr id="7"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ARfNEeegIAAPgE&#10;AAAOAAAAAAAAAAAAAAAAAC4CAABkcnMvZTJvRG9jLnhtbFBLAQItABQABgAIAAAAIQD2w5DK4AAA&#10;AAkBAAAPAAAAAAAAAAAAAAAAANQEAABkcnMvZG93bnJldi54bWxQSwUGAAAAAAQABADzAAAA4QUA&#10;AAAA&#10;" fillcolor="black" stroked="f">
                <w10:wrap anchorx="page"/>
              </v:rect>
            </w:pict>
          </mc:Fallback>
        </mc:AlternateConten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xml:space="preserve">, por intermédio de seu representante legal, </w:t>
      </w:r>
      <w:proofErr w:type="gramStart"/>
      <w:r w:rsidR="00B27704" w:rsidRPr="00C348E6">
        <w:rPr>
          <w:rFonts w:ascii="Arial" w:hAnsi="Arial" w:cs="Arial"/>
        </w:rPr>
        <w:t>o(</w:t>
      </w:r>
      <w:proofErr w:type="gramEnd"/>
      <w:r w:rsidR="00B27704" w:rsidRPr="00C348E6">
        <w:rPr>
          <w:rFonts w:ascii="Arial" w:hAnsi="Arial" w:cs="Arial"/>
        </w:rPr>
        <w:t>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B27704" w:rsidRDefault="00B27704" w:rsidP="00B27704">
      <w:pPr>
        <w:pStyle w:val="Corpodetexto"/>
        <w:spacing w:before="10"/>
        <w:jc w:val="both"/>
        <w:rPr>
          <w:rFonts w:ascii="Times New Roman" w:hAnsi="Times New Roman"/>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B27704" w:rsidRDefault="00B27704" w:rsidP="00B27704">
      <w:pPr>
        <w:pStyle w:val="Corpodetexto"/>
        <w:spacing w:before="11"/>
        <w:jc w:val="both"/>
        <w:rPr>
          <w:rFonts w:ascii="Times New Roman" w:hAnsi="Times New Roman"/>
        </w:rPr>
      </w:pPr>
    </w:p>
    <w:p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B27704" w:rsidRDefault="00B27704" w:rsidP="00B27704">
      <w:pPr>
        <w:pStyle w:val="Corpodetexto"/>
        <w:tabs>
          <w:tab w:val="left" w:pos="2725"/>
          <w:tab w:val="left" w:pos="4057"/>
        </w:tabs>
        <w:rPr>
          <w:rFonts w:ascii="Arial" w:hAnsi="Arial" w:cs="Arial"/>
        </w:rPr>
      </w:pPr>
    </w:p>
    <w:p w:rsidR="00B27704" w:rsidRDefault="004534FC" w:rsidP="00B27704">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2025</w:t>
      </w:r>
      <w:r w:rsidR="00B27704">
        <w:rPr>
          <w:rFonts w:ascii="Arial" w:hAnsi="Arial" w:cs="Arial"/>
        </w:rPr>
        <w:t>.</w:t>
      </w: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jc w:val="center"/>
      </w:pPr>
      <w:r>
        <w:t>______________________________________________</w:t>
      </w:r>
    </w:p>
    <w:p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rsidR="00B27704" w:rsidRPr="006D0160" w:rsidRDefault="00B27704" w:rsidP="00B27704">
      <w:pPr>
        <w:pStyle w:val="Default"/>
        <w:jc w:val="center"/>
      </w:pPr>
      <w:r w:rsidRPr="006D0160">
        <w:t xml:space="preserve">(Nome Legível/Cargo/Carimbo do </w:t>
      </w:r>
      <w:r>
        <w:t>CNPJ)</w:t>
      </w:r>
    </w:p>
    <w:p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20"/>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640" w:rsidRDefault="00827640" w:rsidP="00DD0135">
      <w:pPr>
        <w:spacing w:line="240" w:lineRule="auto"/>
      </w:pPr>
      <w:r>
        <w:separator/>
      </w:r>
    </w:p>
  </w:endnote>
  <w:endnote w:type="continuationSeparator" w:id="0">
    <w:p w:rsidR="00827640" w:rsidRDefault="00827640"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640" w:rsidRDefault="00827640" w:rsidP="00DD0135">
      <w:pPr>
        <w:spacing w:line="240" w:lineRule="auto"/>
      </w:pPr>
      <w:r>
        <w:separator/>
      </w:r>
    </w:p>
  </w:footnote>
  <w:footnote w:type="continuationSeparator" w:id="0">
    <w:p w:rsidR="00827640" w:rsidRDefault="00827640"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382" w:rsidRPr="00F375B0" w:rsidRDefault="00AA633F" w:rsidP="003728AE">
    <w:pPr>
      <w:pStyle w:val="Cabealho"/>
    </w:pPr>
    <w:r>
      <w:rPr>
        <w:b/>
        <w:noProof/>
        <w:sz w:val="28"/>
        <w:szCs w:val="20"/>
      </w:rPr>
      <w:drawing>
        <wp:anchor distT="0" distB="0" distL="114300" distR="114300" simplePos="0" relativeHeight="251661312" behindDoc="0" locked="0" layoutInCell="1" allowOverlap="1" wp14:anchorId="77D1D267" wp14:editId="4781A71D">
          <wp:simplePos x="0" y="0"/>
          <wp:positionH relativeFrom="margin">
            <wp:posOffset>4886960</wp:posOffset>
          </wp:positionH>
          <wp:positionV relativeFrom="paragraph">
            <wp:posOffset>-619125</wp:posOffset>
          </wp:positionV>
          <wp:extent cx="956310" cy="839470"/>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r>
      <w:rPr>
        <w:b/>
        <w:noProof/>
        <w:sz w:val="28"/>
      </w:rPr>
      <w:drawing>
        <wp:anchor distT="0" distB="0" distL="114300" distR="114300" simplePos="0" relativeHeight="251663360" behindDoc="0" locked="0" layoutInCell="1" allowOverlap="1" wp14:anchorId="10D866CB" wp14:editId="58EC2EF2">
          <wp:simplePos x="0" y="0"/>
          <wp:positionH relativeFrom="margin">
            <wp:posOffset>-325120</wp:posOffset>
          </wp:positionH>
          <wp:positionV relativeFrom="paragraph">
            <wp:posOffset>-704215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r w:rsidR="00AF3CCD">
      <w:rPr>
        <w:b/>
        <w:noProof/>
        <w:sz w:val="28"/>
        <w:szCs w:val="20"/>
      </w:rPr>
      <mc:AlternateContent>
        <mc:Choice Requires="wps">
          <w:drawing>
            <wp:anchor distT="0" distB="0" distL="114300" distR="114300" simplePos="0" relativeHeight="251658240" behindDoc="0" locked="0" layoutInCell="1" allowOverlap="1">
              <wp:simplePos x="0" y="0"/>
              <wp:positionH relativeFrom="margin">
                <wp:posOffset>509905</wp:posOffset>
              </wp:positionH>
              <wp:positionV relativeFrom="paragraph">
                <wp:posOffset>-772795</wp:posOffset>
              </wp:positionV>
              <wp:extent cx="4485005" cy="1101090"/>
              <wp:effectExtent l="0" t="0" r="10795" b="2286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101090"/>
                      </a:xfrm>
                      <a:prstGeom prst="rect">
                        <a:avLst/>
                      </a:prstGeom>
                      <a:solidFill>
                        <a:srgbClr val="FFFFFF"/>
                      </a:solidFill>
                      <a:ln w="9525">
                        <a:solidFill>
                          <a:srgbClr val="FFFFFF"/>
                        </a:solidFill>
                        <a:miter lim="800000"/>
                        <a:headEnd/>
                        <a:tailEnd/>
                      </a:ln>
                    </wps:spPr>
                    <wps:txbx>
                      <w:txbxContent>
                        <w:p w:rsidR="00454382" w:rsidRDefault="00454382" w:rsidP="000D0017">
                          <w:pPr>
                            <w:spacing w:line="240" w:lineRule="auto"/>
                            <w:ind w:left="-1843" w:right="-1877"/>
                            <w:jc w:val="center"/>
                            <w:rPr>
                              <w:rFonts w:ascii="Baskerville Old Face" w:hAnsi="Baskerville Old Face"/>
                              <w:b/>
                              <w:i/>
                              <w:sz w:val="28"/>
                              <w:szCs w:val="28"/>
                            </w:rPr>
                          </w:pPr>
                        </w:p>
                        <w:p w:rsidR="00454382" w:rsidRPr="00E551E8" w:rsidRDefault="00454382"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454382" w:rsidRPr="006E5F4D" w:rsidRDefault="00454382"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454382" w:rsidRDefault="00454382"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454382" w:rsidRPr="006E5F4D" w:rsidRDefault="00454382"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454382" w:rsidRPr="006E5F4D" w:rsidRDefault="00454382"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454382" w:rsidRPr="006E5F4D" w:rsidRDefault="00454382" w:rsidP="003728AE">
                          <w:pPr>
                            <w:rPr>
                              <w:rFonts w:ascii="Bookman Old Style" w:hAnsi="Bookman Old Style"/>
                              <w:i/>
                              <w:sz w:val="20"/>
                              <w:szCs w:val="20"/>
                              <w:vertAlign w:val="subscript"/>
                            </w:rPr>
                          </w:pPr>
                        </w:p>
                        <w:p w:rsidR="00454382" w:rsidRPr="006E5F4D" w:rsidRDefault="00454382"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6" o:spid="_x0000_s1027" type="#_x0000_t202" style="position:absolute;margin-left:40.15pt;margin-top:-60.85pt;width:353.15pt;height:86.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" strokecolor="white">
              <v:textbox>
                <w:txbxContent>
                  <w:p w:rsidR="00454382" w:rsidRDefault="00454382" w:rsidP="000D0017">
                    <w:pPr>
                      <w:spacing w:line="240" w:lineRule="auto"/>
                      <w:ind w:left="-1843" w:right="-1877"/>
                      <w:jc w:val="center"/>
                      <w:rPr>
                        <w:rFonts w:ascii="Baskerville Old Face" w:hAnsi="Baskerville Old Face"/>
                        <w:b/>
                        <w:i/>
                        <w:sz w:val="28"/>
                        <w:szCs w:val="28"/>
                      </w:rPr>
                    </w:pPr>
                  </w:p>
                  <w:p w:rsidR="00454382" w:rsidRPr="00E551E8" w:rsidRDefault="00454382"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454382" w:rsidRPr="006E5F4D" w:rsidRDefault="00454382"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454382" w:rsidRDefault="00454382"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454382" w:rsidRPr="006E5F4D" w:rsidRDefault="00454382"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454382" w:rsidRPr="006E5F4D" w:rsidRDefault="00454382"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454382" w:rsidRPr="006E5F4D" w:rsidRDefault="00454382" w:rsidP="003728AE">
                    <w:pPr>
                      <w:rPr>
                        <w:rFonts w:ascii="Bookman Old Style" w:hAnsi="Bookman Old Style"/>
                        <w:i/>
                        <w:sz w:val="20"/>
                        <w:szCs w:val="20"/>
                        <w:vertAlign w:val="subscript"/>
                      </w:rPr>
                    </w:pPr>
                  </w:p>
                  <w:p w:rsidR="00454382" w:rsidRPr="006E5F4D" w:rsidRDefault="00454382" w:rsidP="003728AE">
                    <w:pPr>
                      <w:jc w:val="center"/>
                      <w:rPr>
                        <w:i/>
                        <w:sz w:val="20"/>
                        <w:szCs w:val="20"/>
                      </w:rPr>
                    </w:pPr>
                  </w:p>
                </w:txbxContent>
              </v:textbox>
              <w10:wrap anchorx="margin"/>
            </v:shape>
          </w:pict>
        </mc:Fallback>
      </mc:AlternateContent>
    </w:r>
  </w:p>
  <w:p w:rsidR="00454382" w:rsidRDefault="00454382"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0F822734"/>
    <w:multiLevelType w:val="multilevel"/>
    <w:tmpl w:val="A5FC566E"/>
    <w:lvl w:ilvl="0">
      <w:start w:val="1"/>
      <w:numFmt w:val="decimal"/>
      <w:lvlText w:val="%1."/>
      <w:lvlJc w:val="left"/>
      <w:pPr>
        <w:ind w:left="502" w:hanging="360"/>
      </w:pPr>
      <w:rPr>
        <w:rFonts w:ascii="Arial" w:eastAsia="Arial" w:hAnsi="Arial" w:cs="Arial"/>
        <w:b/>
        <w:sz w:val="24"/>
        <w:szCs w:val="24"/>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E984A3B"/>
    <w:multiLevelType w:val="hybridMultilevel"/>
    <w:tmpl w:val="B27E1046"/>
    <w:lvl w:ilvl="0" w:tplc="E0BAEA0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6">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7">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19">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2">
    <w:nsid w:val="70FD63D0"/>
    <w:multiLevelType w:val="hybridMultilevel"/>
    <w:tmpl w:val="6D18B8BA"/>
    <w:lvl w:ilvl="0" w:tplc="57D264A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6">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7"/>
  </w:num>
  <w:num w:numId="2">
    <w:abstractNumId w:val="9"/>
  </w:num>
  <w:num w:numId="3">
    <w:abstractNumId w:val="10"/>
  </w:num>
  <w:num w:numId="4">
    <w:abstractNumId w:val="1"/>
  </w:num>
  <w:num w:numId="5">
    <w:abstractNumId w:val="8"/>
  </w:num>
  <w:num w:numId="6">
    <w:abstractNumId w:val="5"/>
  </w:num>
  <w:num w:numId="7">
    <w:abstractNumId w:val="19"/>
  </w:num>
  <w:num w:numId="8">
    <w:abstractNumId w:val="20"/>
  </w:num>
  <w:num w:numId="9">
    <w:abstractNumId w:val="12"/>
  </w:num>
  <w:num w:numId="10">
    <w:abstractNumId w:val="3"/>
  </w:num>
  <w:num w:numId="11">
    <w:abstractNumId w:val="4"/>
  </w:num>
  <w:num w:numId="12">
    <w:abstractNumId w:val="26"/>
  </w:num>
  <w:num w:numId="13">
    <w:abstractNumId w:val="16"/>
  </w:num>
  <w:num w:numId="14">
    <w:abstractNumId w:val="7"/>
  </w:num>
  <w:num w:numId="15">
    <w:abstractNumId w:val="21"/>
  </w:num>
  <w:num w:numId="16">
    <w:abstractNumId w:val="24"/>
  </w:num>
  <w:num w:numId="17">
    <w:abstractNumId w:val="25"/>
  </w:num>
  <w:num w:numId="18">
    <w:abstractNumId w:val="13"/>
  </w:num>
  <w:num w:numId="19">
    <w:abstractNumId w:val="23"/>
  </w:num>
  <w:num w:numId="20">
    <w:abstractNumId w:val="4"/>
  </w:num>
  <w:num w:numId="21">
    <w:abstractNumId w:val="4"/>
  </w:num>
  <w:num w:numId="22">
    <w:abstractNumId w:val="0"/>
  </w:num>
  <w:num w:numId="23">
    <w:abstractNumId w:val="4"/>
  </w:num>
  <w:num w:numId="24">
    <w:abstractNumId w:val="4"/>
  </w:num>
  <w:num w:numId="25">
    <w:abstractNumId w:val="15"/>
  </w:num>
  <w:num w:numId="26">
    <w:abstractNumId w:val="6"/>
  </w:num>
  <w:num w:numId="27">
    <w:abstractNumId w:val="14"/>
  </w:num>
  <w:num w:numId="28">
    <w:abstractNumId w:val="2"/>
  </w:num>
  <w:num w:numId="29">
    <w:abstractNumId w:val="4"/>
  </w:num>
  <w:num w:numId="30">
    <w:abstractNumId w:val="11"/>
  </w:num>
  <w:num w:numId="31">
    <w:abstractNumId w:val="4"/>
  </w:num>
  <w:num w:numId="32">
    <w:abstractNumId w:val="4"/>
  </w:num>
  <w:num w:numId="33">
    <w:abstractNumId w:val="4"/>
  </w:num>
  <w:num w:numId="34">
    <w:abstractNumId w:val="4"/>
  </w:num>
  <w:num w:numId="35">
    <w:abstractNumId w:val="18"/>
    <w:lvlOverride w:ilvl="0">
      <w:startOverride w:val="1"/>
    </w:lvlOverride>
    <w:lvlOverride w:ilvl="1"/>
    <w:lvlOverride w:ilvl="2"/>
    <w:lvlOverride w:ilvl="3"/>
    <w:lvlOverride w:ilvl="4"/>
    <w:lvlOverride w:ilvl="5"/>
    <w:lvlOverride w:ilvl="6"/>
    <w:lvlOverride w:ilvl="7"/>
    <w:lvlOverride w:ilvl="8"/>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123E5"/>
    <w:rsid w:val="0001365E"/>
    <w:rsid w:val="00016543"/>
    <w:rsid w:val="00023FB7"/>
    <w:rsid w:val="000366E4"/>
    <w:rsid w:val="000404F5"/>
    <w:rsid w:val="00055571"/>
    <w:rsid w:val="00072DA2"/>
    <w:rsid w:val="000804F4"/>
    <w:rsid w:val="00087938"/>
    <w:rsid w:val="000A123C"/>
    <w:rsid w:val="000A5528"/>
    <w:rsid w:val="000B081E"/>
    <w:rsid w:val="000B5D63"/>
    <w:rsid w:val="000C0875"/>
    <w:rsid w:val="000C5EBA"/>
    <w:rsid w:val="000C7EFB"/>
    <w:rsid w:val="000D0017"/>
    <w:rsid w:val="000E0831"/>
    <w:rsid w:val="00124E6A"/>
    <w:rsid w:val="00126853"/>
    <w:rsid w:val="00126FD2"/>
    <w:rsid w:val="0013332C"/>
    <w:rsid w:val="001449E2"/>
    <w:rsid w:val="001834F7"/>
    <w:rsid w:val="001A05CD"/>
    <w:rsid w:val="001A5B38"/>
    <w:rsid w:val="001B4D36"/>
    <w:rsid w:val="001B5F58"/>
    <w:rsid w:val="001B75F3"/>
    <w:rsid w:val="001C4121"/>
    <w:rsid w:val="001F26EA"/>
    <w:rsid w:val="001F33C4"/>
    <w:rsid w:val="001F3A79"/>
    <w:rsid w:val="00210A28"/>
    <w:rsid w:val="0022080B"/>
    <w:rsid w:val="00241323"/>
    <w:rsid w:val="00241B57"/>
    <w:rsid w:val="00241F69"/>
    <w:rsid w:val="00253AAB"/>
    <w:rsid w:val="00264BD1"/>
    <w:rsid w:val="00286524"/>
    <w:rsid w:val="00292CA7"/>
    <w:rsid w:val="00293396"/>
    <w:rsid w:val="002C0DCC"/>
    <w:rsid w:val="002D0734"/>
    <w:rsid w:val="002D08EC"/>
    <w:rsid w:val="002D2A2F"/>
    <w:rsid w:val="002E04A5"/>
    <w:rsid w:val="002E5594"/>
    <w:rsid w:val="002E7CDB"/>
    <w:rsid w:val="003111EB"/>
    <w:rsid w:val="003136C1"/>
    <w:rsid w:val="00313BF6"/>
    <w:rsid w:val="00326BE1"/>
    <w:rsid w:val="00333CB9"/>
    <w:rsid w:val="0034510F"/>
    <w:rsid w:val="00364B67"/>
    <w:rsid w:val="003728AE"/>
    <w:rsid w:val="00373C24"/>
    <w:rsid w:val="0037406D"/>
    <w:rsid w:val="00392659"/>
    <w:rsid w:val="00393504"/>
    <w:rsid w:val="003A0237"/>
    <w:rsid w:val="003B172A"/>
    <w:rsid w:val="003C29E4"/>
    <w:rsid w:val="003C5482"/>
    <w:rsid w:val="003E54EF"/>
    <w:rsid w:val="003F0210"/>
    <w:rsid w:val="004534FC"/>
    <w:rsid w:val="00454382"/>
    <w:rsid w:val="00487209"/>
    <w:rsid w:val="00490C40"/>
    <w:rsid w:val="004A7217"/>
    <w:rsid w:val="004B0A5E"/>
    <w:rsid w:val="004B7A12"/>
    <w:rsid w:val="004C259B"/>
    <w:rsid w:val="004D43D6"/>
    <w:rsid w:val="004F339D"/>
    <w:rsid w:val="004F5F73"/>
    <w:rsid w:val="004F7109"/>
    <w:rsid w:val="0050066C"/>
    <w:rsid w:val="00506887"/>
    <w:rsid w:val="0051183D"/>
    <w:rsid w:val="005150A8"/>
    <w:rsid w:val="00533C86"/>
    <w:rsid w:val="00541136"/>
    <w:rsid w:val="00546EF2"/>
    <w:rsid w:val="00553D86"/>
    <w:rsid w:val="00556343"/>
    <w:rsid w:val="00556ED4"/>
    <w:rsid w:val="005700D5"/>
    <w:rsid w:val="005C392F"/>
    <w:rsid w:val="005D180B"/>
    <w:rsid w:val="005D716A"/>
    <w:rsid w:val="005F12FA"/>
    <w:rsid w:val="005F626A"/>
    <w:rsid w:val="00620DB3"/>
    <w:rsid w:val="00631D3D"/>
    <w:rsid w:val="0065381D"/>
    <w:rsid w:val="00653FE6"/>
    <w:rsid w:val="00654845"/>
    <w:rsid w:val="00661281"/>
    <w:rsid w:val="00673D74"/>
    <w:rsid w:val="006A0B97"/>
    <w:rsid w:val="006A4231"/>
    <w:rsid w:val="006B29B7"/>
    <w:rsid w:val="006C6605"/>
    <w:rsid w:val="006F3870"/>
    <w:rsid w:val="00704473"/>
    <w:rsid w:val="00710D9A"/>
    <w:rsid w:val="00712931"/>
    <w:rsid w:val="00731985"/>
    <w:rsid w:val="00733B6B"/>
    <w:rsid w:val="0073734B"/>
    <w:rsid w:val="00743F2C"/>
    <w:rsid w:val="007548A8"/>
    <w:rsid w:val="007620AB"/>
    <w:rsid w:val="00765D98"/>
    <w:rsid w:val="00766C93"/>
    <w:rsid w:val="00793951"/>
    <w:rsid w:val="007B7ACF"/>
    <w:rsid w:val="007C4FF7"/>
    <w:rsid w:val="007D33E3"/>
    <w:rsid w:val="007E0C43"/>
    <w:rsid w:val="007E4019"/>
    <w:rsid w:val="0080299E"/>
    <w:rsid w:val="00826155"/>
    <w:rsid w:val="00827640"/>
    <w:rsid w:val="008473FB"/>
    <w:rsid w:val="008656C0"/>
    <w:rsid w:val="00881E67"/>
    <w:rsid w:val="0089736E"/>
    <w:rsid w:val="008A4F60"/>
    <w:rsid w:val="008C43B5"/>
    <w:rsid w:val="008E1496"/>
    <w:rsid w:val="008E1831"/>
    <w:rsid w:val="008F6346"/>
    <w:rsid w:val="008F68A5"/>
    <w:rsid w:val="009030FA"/>
    <w:rsid w:val="009170EA"/>
    <w:rsid w:val="00917479"/>
    <w:rsid w:val="00922207"/>
    <w:rsid w:val="00922D56"/>
    <w:rsid w:val="00931B31"/>
    <w:rsid w:val="0093489C"/>
    <w:rsid w:val="009355F8"/>
    <w:rsid w:val="00946784"/>
    <w:rsid w:val="00956602"/>
    <w:rsid w:val="009716EB"/>
    <w:rsid w:val="00980FA6"/>
    <w:rsid w:val="00995A8F"/>
    <w:rsid w:val="009B0AA8"/>
    <w:rsid w:val="009C4F08"/>
    <w:rsid w:val="009D4B31"/>
    <w:rsid w:val="009E32A0"/>
    <w:rsid w:val="009F2FFB"/>
    <w:rsid w:val="009F68C7"/>
    <w:rsid w:val="00A07DCE"/>
    <w:rsid w:val="00A22C55"/>
    <w:rsid w:val="00A36E0A"/>
    <w:rsid w:val="00A449D0"/>
    <w:rsid w:val="00A70A79"/>
    <w:rsid w:val="00A905AA"/>
    <w:rsid w:val="00A9380C"/>
    <w:rsid w:val="00AA633F"/>
    <w:rsid w:val="00AA797E"/>
    <w:rsid w:val="00AB6B78"/>
    <w:rsid w:val="00AC6752"/>
    <w:rsid w:val="00AF3CCD"/>
    <w:rsid w:val="00B069D8"/>
    <w:rsid w:val="00B0767F"/>
    <w:rsid w:val="00B146AB"/>
    <w:rsid w:val="00B21C46"/>
    <w:rsid w:val="00B27704"/>
    <w:rsid w:val="00B3394C"/>
    <w:rsid w:val="00B35875"/>
    <w:rsid w:val="00B47EDD"/>
    <w:rsid w:val="00B5127F"/>
    <w:rsid w:val="00B53BB6"/>
    <w:rsid w:val="00B60936"/>
    <w:rsid w:val="00B61B29"/>
    <w:rsid w:val="00B77AB4"/>
    <w:rsid w:val="00B8415D"/>
    <w:rsid w:val="00B85A1A"/>
    <w:rsid w:val="00B8778E"/>
    <w:rsid w:val="00BD3742"/>
    <w:rsid w:val="00BD4D25"/>
    <w:rsid w:val="00BE36BC"/>
    <w:rsid w:val="00BF380B"/>
    <w:rsid w:val="00C0371E"/>
    <w:rsid w:val="00C37506"/>
    <w:rsid w:val="00C86ED5"/>
    <w:rsid w:val="00C87AAE"/>
    <w:rsid w:val="00C9269F"/>
    <w:rsid w:val="00C96F8E"/>
    <w:rsid w:val="00CA245F"/>
    <w:rsid w:val="00CA6B04"/>
    <w:rsid w:val="00CB50C3"/>
    <w:rsid w:val="00CD5D76"/>
    <w:rsid w:val="00CE0EC1"/>
    <w:rsid w:val="00CE54D6"/>
    <w:rsid w:val="00CF29BE"/>
    <w:rsid w:val="00D0256C"/>
    <w:rsid w:val="00D26F75"/>
    <w:rsid w:val="00D43100"/>
    <w:rsid w:val="00D516D4"/>
    <w:rsid w:val="00D63A59"/>
    <w:rsid w:val="00D65C24"/>
    <w:rsid w:val="00D72048"/>
    <w:rsid w:val="00D860BA"/>
    <w:rsid w:val="00DA3F7B"/>
    <w:rsid w:val="00DC0469"/>
    <w:rsid w:val="00DC75E9"/>
    <w:rsid w:val="00DD0135"/>
    <w:rsid w:val="00DE5780"/>
    <w:rsid w:val="00DE588B"/>
    <w:rsid w:val="00DF266F"/>
    <w:rsid w:val="00DF79BF"/>
    <w:rsid w:val="00E112EB"/>
    <w:rsid w:val="00E201D1"/>
    <w:rsid w:val="00E276CB"/>
    <w:rsid w:val="00E31724"/>
    <w:rsid w:val="00E45DA1"/>
    <w:rsid w:val="00E47353"/>
    <w:rsid w:val="00E57957"/>
    <w:rsid w:val="00E64540"/>
    <w:rsid w:val="00E96705"/>
    <w:rsid w:val="00E96947"/>
    <w:rsid w:val="00EB0CC0"/>
    <w:rsid w:val="00EC01C7"/>
    <w:rsid w:val="00ED6798"/>
    <w:rsid w:val="00F27411"/>
    <w:rsid w:val="00F326C6"/>
    <w:rsid w:val="00F36167"/>
    <w:rsid w:val="00F5288E"/>
    <w:rsid w:val="00F62522"/>
    <w:rsid w:val="00F651BB"/>
    <w:rsid w:val="00FC3F76"/>
    <w:rsid w:val="00FC5B1A"/>
    <w:rsid w:val="00FD6D46"/>
    <w:rsid w:val="00FE3D15"/>
    <w:rsid w:val="00FF0C6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016543"/>
    <w:pPr>
      <w:keepNext/>
      <w:keepLines/>
      <w:spacing w:before="24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016543"/>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016543"/>
    <w:pPr>
      <w:keepNext/>
      <w:keepLines/>
      <w:spacing w:before="24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016543"/>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yperlink" Target="https://in.gov.br/en/web/dou/-/instrucao-normativa-seges/me-n-77-de-4-de-novembro-de-2022-441681061"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404CE1C-F9A3-4E8F-B67B-D047FAB34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39</Pages>
  <Words>11486</Words>
  <Characters>62026</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10</cp:revision>
  <cp:lastPrinted>2024-08-30T12:28:00Z</cp:lastPrinted>
  <dcterms:created xsi:type="dcterms:W3CDTF">2025-06-13T14:51:00Z</dcterms:created>
  <dcterms:modified xsi:type="dcterms:W3CDTF">2025-07-23T11:36:00Z</dcterms:modified>
</cp:coreProperties>
</file>