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ANEXO 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98280D">
        <w:rPr>
          <w:rFonts w:ascii="Arial" w:hAnsi="Arial" w:cs="Arial"/>
          <w:b/>
          <w:color w:val="FF0000"/>
        </w:rPr>
        <w:t>5</w:t>
      </w:r>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C58E4">
        <w:rPr>
          <w:rFonts w:cs="Arial"/>
          <w:sz w:val="20"/>
          <w:szCs w:val="20"/>
        </w:rPr>
        <w:t>pal nº 3536/2024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D81BB9" w:rsidRPr="00D81BB9" w:rsidRDefault="0074225F" w:rsidP="006465AD">
      <w:pPr>
        <w:pStyle w:val="Nivel2"/>
        <w:widowControl w:val="0"/>
        <w:numPr>
          <w:ilvl w:val="1"/>
          <w:numId w:val="3"/>
        </w:numPr>
        <w:tabs>
          <w:tab w:val="left" w:pos="0"/>
        </w:tabs>
        <w:spacing w:beforeLines="0" w:afterLines="0" w:line="288" w:lineRule="auto"/>
        <w:rPr>
          <w:color w:val="auto"/>
        </w:rPr>
      </w:pPr>
      <w:r w:rsidRPr="00A546C6">
        <w:t>REGISTRAR OS PREÇOS</w:t>
      </w:r>
      <w:r>
        <w:t xml:space="preserve"> </w:t>
      </w:r>
      <w:r w:rsidRPr="006D5696">
        <w:rPr>
          <w:rFonts w:eastAsia="Arial MT" w:cs="Arial"/>
          <w:lang w:val="pt-PT" w:eastAsia="en-US"/>
        </w:rPr>
        <w:t xml:space="preserve">para </w:t>
      </w:r>
      <w:r w:rsidR="006465AD" w:rsidRPr="006465AD">
        <w:rPr>
          <w:rFonts w:eastAsia="Arial MT" w:cs="Arial"/>
          <w:lang w:val="pt-PT" w:eastAsia="en-US"/>
        </w:rPr>
        <w:t>compra de equipamentos médico-hospitalares e odontológicos destinados às Unidades de Saúde da Família (USFs), com o objetivo de aprimorar as condições de atendimento e garantir a eficiência e a qualidade dos serviços prestados à população.</w:t>
      </w: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4938" w:type="pct"/>
        <w:tblInd w:w="108" w:type="dxa"/>
        <w:tblLook w:val="04A0" w:firstRow="1" w:lastRow="0" w:firstColumn="1" w:lastColumn="0" w:noHBand="0" w:noVBand="1"/>
      </w:tblPr>
      <w:tblGrid>
        <w:gridCol w:w="605"/>
        <w:gridCol w:w="1243"/>
        <w:gridCol w:w="1649"/>
        <w:gridCol w:w="1115"/>
        <w:gridCol w:w="1516"/>
        <w:gridCol w:w="1169"/>
        <w:gridCol w:w="1315"/>
      </w:tblGrid>
      <w:tr w:rsidR="000D3662" w:rsidRPr="00581998" w:rsidTr="00A4385F">
        <w:tc>
          <w:tcPr>
            <w:tcW w:w="34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0C7B21">
            <w:pPr>
              <w:spacing w:before="120" w:after="120" w:line="288" w:lineRule="auto"/>
              <w:rPr>
                <w:rFonts w:cs="Arial"/>
                <w:sz w:val="20"/>
                <w:szCs w:val="20"/>
              </w:rPr>
            </w:pPr>
          </w:p>
        </w:tc>
        <w:tc>
          <w:tcPr>
            <w:tcW w:w="722"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95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8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9"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65"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rsidTr="00A4385F">
        <w:tc>
          <w:tcPr>
            <w:tcW w:w="3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722"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95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4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8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765"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CONTRATANTE pagará ao CONTRATADO os preços previstos em sua proposta, que é parte integrante deste contrato</w:t>
      </w:r>
      <w:r w:rsidRPr="00581998">
        <w:rPr>
          <w:rFonts w:eastAsia="Arial"/>
          <w:szCs w:val="22"/>
        </w:rPr>
        <w:t>.</w:t>
      </w:r>
    </w:p>
    <w:p w:rsidR="000D3662" w:rsidRPr="00581998" w:rsidRDefault="000D3662" w:rsidP="000C7B21">
      <w:pPr>
        <w:pStyle w:val="Nivel2"/>
        <w:numPr>
          <w:ilvl w:val="1"/>
          <w:numId w:val="2"/>
        </w:numPr>
        <w:spacing w:beforeLines="0" w:afterLines="0" w:line="288" w:lineRule="auto"/>
      </w:pPr>
      <w:r w:rsidRPr="00581998">
        <w:t xml:space="preserve">O valor da contratação é de </w:t>
      </w:r>
      <w:r w:rsidRPr="00A7196F">
        <w:rPr>
          <w:color w:val="FF0000"/>
        </w:rPr>
        <w:t xml:space="preserve">R$ </w:t>
      </w:r>
      <w:proofErr w:type="spellStart"/>
      <w:proofErr w:type="gramStart"/>
      <w:r w:rsidRPr="00A7196F">
        <w:rPr>
          <w:color w:val="FF0000"/>
        </w:rPr>
        <w:t>xxxxxx,</w:t>
      </w:r>
      <w:proofErr w:type="gramEnd"/>
      <w:r w:rsidRPr="00A7196F">
        <w:rPr>
          <w:color w:val="FF0000"/>
        </w:rPr>
        <w:t>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0D3662" w:rsidRPr="00581998" w:rsidRDefault="000D3662" w:rsidP="000C7B21">
      <w:pPr>
        <w:pStyle w:val="Nivel2"/>
        <w:numPr>
          <w:ilvl w:val="1"/>
          <w:numId w:val="2"/>
        </w:numPr>
        <w:spacing w:beforeLines="0" w:afterLines="0" w:line="288"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 xml:space="preserve">O prazo de vigência da contratação será até </w:t>
      </w:r>
      <w:proofErr w:type="spellStart"/>
      <w:r w:rsidR="006C58E4" w:rsidRPr="006C58E4">
        <w:rPr>
          <w:rFonts w:eastAsia="Arial"/>
          <w:color w:val="FF0000"/>
        </w:rPr>
        <w:t>xxxxxx</w:t>
      </w:r>
      <w:proofErr w:type="spellEnd"/>
      <w:r w:rsidRPr="00581998">
        <w:rPr>
          <w:rFonts w:eastAsia="Arial"/>
        </w:rPr>
        <w:t>, podendo ser p</w:t>
      </w:r>
      <w:r w:rsidR="003A4840">
        <w:rPr>
          <w:rFonts w:eastAsia="Arial"/>
        </w:rPr>
        <w:t xml:space="preserve">rorrogada, nas hipóteses e nos </w:t>
      </w:r>
      <w:r w:rsidRPr="00581998">
        <w:rPr>
          <w:rFonts w:eastAsia="Arial"/>
        </w:rPr>
        <w:t xml:space="preserve">termos do </w:t>
      </w:r>
      <w:hyperlink r:id="rId8" w:anchor="art105" w:history="1">
        <w:r w:rsidRPr="00581998">
          <w:rPr>
            <w:rFonts w:eastAsia="Arial"/>
          </w:rPr>
          <w:t>artigo 105 a 114 da Lei n° 14.133, de 2021</w:t>
        </w:r>
      </w:hyperlink>
      <w:r w:rsidRPr="00581998">
        <w:rPr>
          <w:rFonts w:eastAsia="Arial"/>
        </w:rPr>
        <w:t>.</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O contratado não tem direito subjetivo à prorrogação contratual.</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A prorrogação de contrato deverá ser promovida mediante celebração de termo aditivo.</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74225F" w:rsidRDefault="000D3662" w:rsidP="0074225F">
      <w:pPr>
        <w:pStyle w:val="Nivel2"/>
        <w:numPr>
          <w:ilvl w:val="1"/>
          <w:numId w:val="2"/>
        </w:numPr>
        <w:spacing w:beforeLines="0" w:afterLines="0" w:line="288" w:lineRule="auto"/>
        <w:ind w:left="0" w:firstLine="0"/>
        <w:rPr>
          <w:rFonts w:eastAsia="Arial"/>
        </w:rPr>
      </w:pPr>
      <w:r w:rsidRPr="00581998">
        <w:rPr>
          <w:rFonts w:eastAsia="Arial"/>
        </w:rPr>
        <w:t xml:space="preserve">O regime de execução contratual, os modelos de gestão e de execução, assim como os prazos e condições de conclusão, </w:t>
      </w:r>
      <w:proofErr w:type="gramStart"/>
      <w:r w:rsidRPr="00581998">
        <w:rPr>
          <w:rFonts w:eastAsia="Arial"/>
        </w:rPr>
        <w:t>entrega</w:t>
      </w:r>
      <w:proofErr w:type="gramEnd"/>
      <w:r w:rsidRPr="00581998">
        <w:rPr>
          <w:rFonts w:eastAsia="Arial"/>
        </w:rPr>
        <w:t>, observação e recebimento do objeto constam no Termo de Referência, anexo a este Contrato.</w:t>
      </w:r>
    </w:p>
    <w:p w:rsidR="00A4385F" w:rsidRPr="00A4385F" w:rsidRDefault="001E38BE" w:rsidP="00A4385F">
      <w:pPr>
        <w:pStyle w:val="Nivel2"/>
        <w:numPr>
          <w:ilvl w:val="1"/>
          <w:numId w:val="2"/>
        </w:numPr>
        <w:spacing w:beforeLines="0" w:afterLines="0" w:line="288" w:lineRule="auto"/>
        <w:ind w:left="0" w:firstLine="0"/>
        <w:rPr>
          <w:rFonts w:eastAsia="Arial"/>
        </w:rPr>
      </w:pPr>
      <w:r w:rsidRPr="003D10D3">
        <w:rPr>
          <w:rFonts w:cs="Arial"/>
          <w:shd w:val="clear" w:color="auto" w:fill="FFFFFF"/>
        </w:rPr>
        <w:t xml:space="preserve">O </w:t>
      </w:r>
      <w:r>
        <w:rPr>
          <w:rFonts w:cs="Arial"/>
          <w:shd w:val="clear" w:color="auto" w:fill="FFFFFF"/>
        </w:rPr>
        <w:t xml:space="preserve">prazo de entrega do material será no máximo </w:t>
      </w:r>
      <w:r w:rsidRPr="00053637">
        <w:rPr>
          <w:rFonts w:cs="Arial"/>
          <w:shd w:val="clear" w:color="auto" w:fill="FFFFFF"/>
        </w:rPr>
        <w:t xml:space="preserve">de 15 (quinze) dias úteis, após </w:t>
      </w:r>
      <w:r>
        <w:rPr>
          <w:rFonts w:cs="Arial"/>
          <w:shd w:val="clear" w:color="auto" w:fill="FFFFFF"/>
        </w:rPr>
        <w:t xml:space="preserve">recebimento da solicitação de compra, no qual será </w:t>
      </w:r>
      <w:r w:rsidRPr="00053637">
        <w:rPr>
          <w:rFonts w:cs="Arial"/>
          <w:shd w:val="clear" w:color="auto" w:fill="FFFFFF"/>
        </w:rPr>
        <w:t>enviada para o e-mail fornecido pela empresa, contendo o quantitativo do material requisitado pela Secretaria</w:t>
      </w:r>
      <w:r w:rsidR="0074225F">
        <w:t>;</w:t>
      </w:r>
    </w:p>
    <w:p w:rsidR="00A4385F" w:rsidRPr="00A4385F" w:rsidRDefault="00A4385F" w:rsidP="00A4385F">
      <w:pPr>
        <w:pStyle w:val="Nivel2"/>
        <w:numPr>
          <w:ilvl w:val="1"/>
          <w:numId w:val="2"/>
        </w:numPr>
        <w:spacing w:beforeLines="0" w:afterLines="0" w:line="288" w:lineRule="auto"/>
        <w:ind w:left="0" w:firstLine="0"/>
        <w:rPr>
          <w:rFonts w:eastAsia="Arial"/>
        </w:rPr>
      </w:pPr>
      <w:r w:rsidRPr="00A4385F">
        <w:rPr>
          <w:rFonts w:cs="Arial"/>
          <w:shd w:val="clear" w:color="auto" w:fill="FFFFFF"/>
        </w:rPr>
        <w:t xml:space="preserve">Caso não seja possível a entrega na data assinalada, a empresa deverá comunicar as razões respectivas com pelo menos 05 (cinco) dias de antecedência para que qualquer pleito de prorrogação de prazo seja analisado, ressalvadas situações de caso fortuito e força maior. </w:t>
      </w:r>
    </w:p>
    <w:p w:rsidR="00A4385F" w:rsidRPr="00A4385F" w:rsidRDefault="00A4385F" w:rsidP="00A4385F">
      <w:pPr>
        <w:pStyle w:val="Nivel2"/>
        <w:numPr>
          <w:ilvl w:val="1"/>
          <w:numId w:val="2"/>
        </w:numPr>
        <w:spacing w:beforeLines="0" w:afterLines="0" w:line="288" w:lineRule="auto"/>
        <w:ind w:left="0" w:firstLine="0"/>
        <w:rPr>
          <w:rFonts w:eastAsia="Arial"/>
        </w:rPr>
      </w:pPr>
      <w:r w:rsidRPr="00A4385F">
        <w:rPr>
          <w:rFonts w:cs="Arial"/>
          <w:b/>
          <w:shd w:val="clear" w:color="auto" w:fill="FFFFFF"/>
        </w:rPr>
        <w:t>LOCAL</w:t>
      </w:r>
      <w:r w:rsidRPr="00A4385F">
        <w:rPr>
          <w:rFonts w:cs="Arial"/>
          <w:shd w:val="clear" w:color="auto" w:fill="FFFFFF"/>
        </w:rPr>
        <w:t xml:space="preserve">: A entrega será realizada na sede da Prefeitura Municipal de Andaraí, situada na Rua </w:t>
      </w:r>
      <w:proofErr w:type="spellStart"/>
      <w:r w:rsidRPr="00A4385F">
        <w:rPr>
          <w:rFonts w:cs="Arial"/>
          <w:shd w:val="clear" w:color="auto" w:fill="FFFFFF"/>
        </w:rPr>
        <w:t>Marimbus</w:t>
      </w:r>
      <w:proofErr w:type="spellEnd"/>
      <w:r w:rsidRPr="00A4385F">
        <w:rPr>
          <w:rFonts w:cs="Arial"/>
          <w:shd w:val="clear" w:color="auto" w:fill="FFFFFF"/>
        </w:rPr>
        <w:t xml:space="preserve">, S/N, Bairro Alto da Bela Vista, no horário das </w:t>
      </w:r>
      <w:proofErr w:type="gramStart"/>
      <w:r w:rsidRPr="00A4385F">
        <w:rPr>
          <w:rFonts w:cs="Arial"/>
          <w:shd w:val="clear" w:color="auto" w:fill="FFFFFF"/>
        </w:rPr>
        <w:t>8:00</w:t>
      </w:r>
      <w:proofErr w:type="gramEnd"/>
      <w:r w:rsidRPr="00A4385F">
        <w:rPr>
          <w:rFonts w:cs="Arial"/>
          <w:shd w:val="clear" w:color="auto" w:fill="FFFFFF"/>
        </w:rPr>
        <w:t>h às 12:00h e das 14:00h às 18:00h, nos dias úteis, e/ou no local constante da ordem de compra dentro do território Municipal de Andaraí, CEP: 46.830-000.</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b/>
        </w:rPr>
        <w:t xml:space="preserve"> </w:t>
      </w:r>
      <w:r w:rsidRPr="0074225F">
        <w:rPr>
          <w:rFonts w:eastAsia="Calibri"/>
        </w:rPr>
        <w:t xml:space="preserve">Não prestar declarações ou informações sem prévia autorização por escrito da empresa vencedora a respeito do presente contrato/ata e/ou outras informações a ele inerentes; Responder, independentemente de culpa, por qualquer dano pessoal, ou ainda </w:t>
      </w:r>
      <w:proofErr w:type="gramStart"/>
      <w:r w:rsidRPr="0074225F">
        <w:rPr>
          <w:rFonts w:eastAsia="Calibri"/>
        </w:rPr>
        <w:t>a</w:t>
      </w:r>
      <w:proofErr w:type="gramEnd"/>
      <w:r w:rsidRPr="0074225F">
        <w:rPr>
          <w:rFonts w:eastAsia="Calibri"/>
        </w:rPr>
        <w:t xml:space="preserve"> </w:t>
      </w:r>
      <w:proofErr w:type="gramStart"/>
      <w:r w:rsidRPr="0074225F">
        <w:rPr>
          <w:rFonts w:eastAsia="Calibri"/>
        </w:rPr>
        <w:lastRenderedPageBreak/>
        <w:t>terceiros</w:t>
      </w:r>
      <w:proofErr w:type="gramEnd"/>
      <w:r w:rsidRPr="0074225F">
        <w:rPr>
          <w:rFonts w:eastAsia="Calibri"/>
        </w:rPr>
        <w:t>, na execução do objeto deste Termo e da licitação, não sendo excluída, ou mesmo reduzida, a responsabilidade pelo fato de haver fiscalização ou acompanhamento pelo Município de Andaraí;</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 Manter, durante todo o período da execução do objeto, todas as condições de habilitação e qualificação exigidas na licitação, quando da realização do pagamento pelo Município de Andaraí, comunicando, imediatamente, </w:t>
      </w:r>
      <w:proofErr w:type="gramStart"/>
      <w:r w:rsidRPr="0074225F">
        <w:rPr>
          <w:rFonts w:eastAsia="Calibri"/>
        </w:rPr>
        <w:t>a superveniência de fato impeditivo da manutenção dessa con</w:t>
      </w:r>
      <w:r w:rsidR="006465AD">
        <w:rPr>
          <w:rFonts w:eastAsia="Calibri"/>
        </w:rPr>
        <w:t>dição, nos termos da Lei 14.133</w:t>
      </w:r>
      <w:r w:rsidRPr="0074225F">
        <w:rPr>
          <w:rFonts w:eastAsia="Calibri"/>
        </w:rPr>
        <w:t>/2021</w:t>
      </w:r>
      <w:proofErr w:type="gramEnd"/>
      <w:r w:rsidRPr="0074225F">
        <w:rPr>
          <w:rFonts w:eastAsia="Calibri"/>
        </w:rPr>
        <w:t>, e suas alterações posteriores;</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Cumprir outras obrigações previstas no Código de Proteção e Defesa do Consumidor que sejam compatíveis com o regime de direito público;</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Responder, integralmente, por perdas e danos que vier a causar a esta Prefeitura ou a terceiros em razão de ação ou omissão, dolosa ou culposa, sua ou dos seus prepostos, independentemente de outras cominações contratuais ou legais a que estiver sujeita;</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Prestar os esclarecimentos que </w:t>
      </w:r>
      <w:proofErr w:type="gramStart"/>
      <w:r w:rsidRPr="0074225F">
        <w:rPr>
          <w:rFonts w:eastAsia="Calibri"/>
        </w:rPr>
        <w:t>forem</w:t>
      </w:r>
      <w:proofErr w:type="gramEnd"/>
      <w:r w:rsidRPr="0074225F">
        <w:rPr>
          <w:rFonts w:eastAsia="Calibri"/>
        </w:rPr>
        <w:t xml:space="preserve"> solicitados pela Secretaria solicitante a Ordem de compra;</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74225F" w:rsidRPr="0074225F" w:rsidRDefault="0074225F" w:rsidP="0074225F">
      <w:pPr>
        <w:pStyle w:val="Nivel2"/>
        <w:numPr>
          <w:ilvl w:val="1"/>
          <w:numId w:val="2"/>
        </w:numPr>
        <w:spacing w:beforeLines="0" w:afterLines="0" w:line="288" w:lineRule="auto"/>
        <w:ind w:left="0" w:firstLine="0"/>
        <w:rPr>
          <w:rFonts w:eastAsia="Arial"/>
        </w:rPr>
      </w:pPr>
      <w:proofErr w:type="gramStart"/>
      <w:r w:rsidRPr="0074225F">
        <w:rPr>
          <w:rFonts w:eastAsia="Calibri"/>
        </w:rPr>
        <w:t>Responsabilizar-se</w:t>
      </w:r>
      <w:proofErr w:type="gramEnd"/>
      <w:r w:rsidRPr="0074225F">
        <w:rPr>
          <w:rFonts w:eastAsia="Calibri"/>
        </w:rPr>
        <w:t xml:space="preserve"> pelas despesas dos tributos, encargos trabalhistas, previdenciários, fiscais, comerciais, taxas, fretes, seguros, deslocamento de pessoal, prestação de garantia e quaisquer outras que incidam ou venham a incidir na execução do contrato;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Quando for o caso, assumir a responsabilidade por todas as providências e obrigações estabelecidas na legislação de acidentes de trabalho, quando em ocorrência da espécie forem </w:t>
      </w:r>
      <w:proofErr w:type="gramStart"/>
      <w:r w:rsidRPr="0074225F">
        <w:rPr>
          <w:rFonts w:eastAsia="Calibri"/>
        </w:rPr>
        <w:t>vítimas os seus</w:t>
      </w:r>
      <w:proofErr w:type="gramEnd"/>
      <w:r w:rsidRPr="0074225F">
        <w:rPr>
          <w:rFonts w:eastAsia="Calibri"/>
        </w:rPr>
        <w:t xml:space="preserve"> empregados no desempenho de alguma atividade pertinente ao fornecimento ou em conexão ou contingência, na forma como a expressão;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 xml:space="preserve">Adotar todas as medidas preventivas no sentido de se minimizar acidentes ou danos que venham a comprometer a qualidade e a quantidade fornecida; </w:t>
      </w:r>
    </w:p>
    <w:p w:rsidR="0074225F" w:rsidRPr="0074225F" w:rsidRDefault="0074225F" w:rsidP="0074225F">
      <w:pPr>
        <w:pStyle w:val="Nivel2"/>
        <w:numPr>
          <w:ilvl w:val="1"/>
          <w:numId w:val="2"/>
        </w:numPr>
        <w:spacing w:beforeLines="0" w:afterLines="0" w:line="288" w:lineRule="auto"/>
        <w:ind w:left="0" w:firstLine="0"/>
        <w:rPr>
          <w:rFonts w:eastAsia="Arial"/>
        </w:rPr>
      </w:pPr>
      <w:r w:rsidRPr="0074225F">
        <w:rPr>
          <w:rFonts w:eastAsia="Calibri"/>
        </w:rPr>
        <w:t>Assumir inteira responsabilidade quanto à qualidade dos produtos fornecidos;</w:t>
      </w:r>
    </w:p>
    <w:p w:rsidR="0074225F" w:rsidRPr="0074225F" w:rsidRDefault="0074225F" w:rsidP="0074225F">
      <w:pPr>
        <w:pStyle w:val="Nivel2"/>
        <w:numPr>
          <w:ilvl w:val="1"/>
          <w:numId w:val="2"/>
        </w:numPr>
        <w:spacing w:beforeLines="0" w:afterLines="0" w:line="288" w:lineRule="auto"/>
        <w:ind w:left="0" w:firstLine="0"/>
        <w:rPr>
          <w:rFonts w:eastAsia="Arial"/>
        </w:rPr>
      </w:pPr>
      <w:r w:rsidRPr="00DC6087">
        <w:t xml:space="preserve">A </w:t>
      </w:r>
      <w:r>
        <w:t>empresa vencedora</w:t>
      </w:r>
      <w:r w:rsidRPr="00DC6087">
        <w:t xml:space="preserve">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w:t>
      </w:r>
    </w:p>
    <w:p w:rsidR="0074225F" w:rsidRPr="0074225F" w:rsidRDefault="0074225F" w:rsidP="0074225F">
      <w:pPr>
        <w:pStyle w:val="Nivel2"/>
        <w:numPr>
          <w:ilvl w:val="1"/>
          <w:numId w:val="2"/>
        </w:numPr>
        <w:spacing w:beforeLines="0" w:afterLines="0" w:line="288" w:lineRule="auto"/>
        <w:ind w:left="0" w:firstLine="0"/>
        <w:rPr>
          <w:rFonts w:eastAsia="Arial"/>
        </w:rPr>
      </w:pPr>
      <w:r w:rsidRPr="00EC1D0A">
        <w:t>Organizar tecnicamente e administrativamente de modo a cumprir</w:t>
      </w:r>
      <w:r>
        <w:t xml:space="preserve"> </w:t>
      </w:r>
      <w:r w:rsidRPr="00EC1D0A">
        <w:t>com eficiência as obrigações assumidas</w:t>
      </w:r>
      <w:r>
        <w:t>;</w:t>
      </w:r>
    </w:p>
    <w:p w:rsidR="0074225F" w:rsidRPr="0074225F" w:rsidRDefault="0074225F" w:rsidP="0074225F">
      <w:pPr>
        <w:pStyle w:val="Nivel2"/>
        <w:numPr>
          <w:ilvl w:val="1"/>
          <w:numId w:val="2"/>
        </w:numPr>
        <w:spacing w:beforeLines="0" w:afterLines="0" w:line="288" w:lineRule="auto"/>
        <w:ind w:left="0" w:firstLine="0"/>
        <w:rPr>
          <w:rFonts w:eastAsia="Arial"/>
        </w:rPr>
      </w:pPr>
      <w:r w:rsidRPr="00EC1D0A">
        <w:t>Assegurar e facilitar ao MUNICÍPIO a fiscalização e</w:t>
      </w:r>
      <w:r>
        <w:t xml:space="preserve"> </w:t>
      </w:r>
      <w:r w:rsidRPr="00EC1D0A">
        <w:t xml:space="preserve">acompanhamento da execução </w:t>
      </w:r>
      <w:r>
        <w:t>do contrato;</w:t>
      </w:r>
    </w:p>
    <w:p w:rsidR="0074225F" w:rsidRPr="0074225F" w:rsidRDefault="0074225F" w:rsidP="0074225F">
      <w:pPr>
        <w:pStyle w:val="Nivel2"/>
        <w:numPr>
          <w:ilvl w:val="1"/>
          <w:numId w:val="2"/>
        </w:numPr>
        <w:spacing w:beforeLines="0" w:afterLines="0" w:line="288" w:lineRule="auto"/>
        <w:ind w:left="0" w:firstLine="0"/>
        <w:rPr>
          <w:rFonts w:eastAsia="Arial"/>
        </w:rPr>
      </w:pPr>
      <w:r w:rsidRPr="008F645B">
        <w:t xml:space="preserve">Informar imediatamente após </w:t>
      </w:r>
      <w:r>
        <w:t xml:space="preserve">o recebimento da solicitação de pedido </w:t>
      </w:r>
      <w:r w:rsidRPr="008F645B">
        <w:t>a ocorrência de qualquer situação que possa prejudicar a en</w:t>
      </w:r>
      <w:r>
        <w:t>trega do objeto no tempo fixado;</w:t>
      </w:r>
    </w:p>
    <w:p w:rsidR="0074225F" w:rsidRPr="0074225F" w:rsidRDefault="0074225F" w:rsidP="0074225F">
      <w:pPr>
        <w:pStyle w:val="Nivel2"/>
        <w:numPr>
          <w:ilvl w:val="1"/>
          <w:numId w:val="2"/>
        </w:numPr>
        <w:spacing w:beforeLines="0" w:afterLines="0" w:line="288" w:lineRule="auto"/>
        <w:ind w:left="0" w:firstLine="0"/>
        <w:rPr>
          <w:rFonts w:eastAsia="Arial"/>
        </w:rPr>
      </w:pPr>
      <w:r w:rsidRPr="00312994">
        <w:t xml:space="preserve">A </w:t>
      </w:r>
      <w:r>
        <w:t>empresa vencedora</w:t>
      </w:r>
      <w:r w:rsidRPr="00312994">
        <w:t xml:space="preserve"> deve cumprir todas as obrigações, assumindo como exclusivamente seus os riscos e as despesas decorrentes da boa e perfeita execução do objeto</w:t>
      </w:r>
      <w:r>
        <w:t>;</w:t>
      </w:r>
    </w:p>
    <w:p w:rsidR="0074225F" w:rsidRPr="0074225F" w:rsidRDefault="0074225F" w:rsidP="0074225F">
      <w:pPr>
        <w:pStyle w:val="Nivel2"/>
        <w:numPr>
          <w:ilvl w:val="1"/>
          <w:numId w:val="2"/>
        </w:numPr>
        <w:spacing w:beforeLines="0" w:afterLines="0" w:line="288" w:lineRule="auto"/>
        <w:ind w:left="0" w:firstLine="0"/>
        <w:rPr>
          <w:rFonts w:eastAsia="Arial"/>
        </w:rPr>
      </w:pP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rsidR="0074225F" w:rsidRPr="0074225F" w:rsidRDefault="0074225F" w:rsidP="0074225F">
      <w:pPr>
        <w:pStyle w:val="Nivel2"/>
        <w:numPr>
          <w:ilvl w:val="1"/>
          <w:numId w:val="2"/>
        </w:numPr>
        <w:spacing w:beforeLines="0" w:afterLines="0" w:line="288" w:lineRule="auto"/>
        <w:ind w:left="0" w:firstLine="0"/>
        <w:rPr>
          <w:rFonts w:eastAsia="Arial"/>
        </w:rPr>
      </w:pPr>
      <w:r w:rsidRPr="00847142">
        <w:lastRenderedPageBreak/>
        <w:t>Fornecer toda mão de obra necessária</w:t>
      </w:r>
      <w:r>
        <w:t xml:space="preserve"> à fiel e perfeita execução do </w:t>
      </w:r>
      <w:proofErr w:type="gramStart"/>
      <w:r>
        <w:t>objeto</w:t>
      </w:r>
      <w:r w:rsidRPr="00847142">
        <w:t>, bem</w:t>
      </w:r>
      <w:r>
        <w:t xml:space="preserve"> </w:t>
      </w:r>
      <w:r w:rsidRPr="00847142">
        <w:t>como os encargos previdenciários, trabalhistas</w:t>
      </w:r>
      <w:proofErr w:type="gramEnd"/>
      <w:r w:rsidRPr="00847142">
        <w:t xml:space="preserve"> e outros de qualquer natureza</w:t>
      </w:r>
      <w:r>
        <w:t xml:space="preserve"> </w:t>
      </w:r>
      <w:r w:rsidRPr="00847142">
        <w:t>de</w:t>
      </w:r>
      <w:r>
        <w:t xml:space="preserve"> </w:t>
      </w:r>
      <w:r w:rsidRPr="00847142">
        <w:t>co</w:t>
      </w:r>
      <w:r>
        <w:t>rrentes da execução do contrato/ata;</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t xml:space="preserve">CLÁUSULA SETIMA – DO PAGAMENTO </w:t>
      </w:r>
    </w:p>
    <w:p w:rsidR="000D3662" w:rsidRPr="00581998" w:rsidRDefault="000D3662" w:rsidP="000C7B21">
      <w:pPr>
        <w:pStyle w:val="Nivel2"/>
        <w:numPr>
          <w:ilvl w:val="1"/>
          <w:numId w:val="2"/>
        </w:numPr>
        <w:spacing w:beforeLines="0" w:afterLines="0" w:line="288" w:lineRule="auto"/>
        <w:ind w:left="0" w:firstLine="0"/>
      </w:pPr>
      <w:r w:rsidRPr="00581998">
        <w:t xml:space="preserve">Os pagamentos serão realizados em até </w:t>
      </w:r>
      <w:r w:rsidR="000B2B21">
        <w:t>1</w:t>
      </w:r>
      <w:r w:rsidR="002563A4">
        <w:t>0 (dez)</w:t>
      </w:r>
      <w:r w:rsidR="000B2B21">
        <w:t xml:space="preserve"> dias </w:t>
      </w:r>
      <w:r w:rsidRPr="00581998">
        <w:t>após o recebimento definitivo do objeto.</w:t>
      </w:r>
    </w:p>
    <w:p w:rsidR="000D3662" w:rsidRPr="00581998" w:rsidRDefault="000D3662" w:rsidP="000C7B21">
      <w:pPr>
        <w:pStyle w:val="Nivel2"/>
        <w:numPr>
          <w:ilvl w:val="1"/>
          <w:numId w:val="2"/>
        </w:numPr>
        <w:spacing w:beforeLines="0" w:afterLines="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0D3662" w:rsidRPr="00581998" w:rsidRDefault="000D3662" w:rsidP="000C7B21">
      <w:pPr>
        <w:pStyle w:val="Nivel2"/>
        <w:numPr>
          <w:ilvl w:val="1"/>
          <w:numId w:val="2"/>
        </w:numPr>
        <w:spacing w:beforeLines="0" w:afterLines="0" w:line="288" w:lineRule="auto"/>
        <w:ind w:left="0" w:firstLine="0"/>
      </w:pPr>
      <w:r w:rsidRPr="00581998">
        <w:t xml:space="preserve">Havendo alteração contratual que aumente ou diminua os encargos do CONTRATADO, deve ser reestabelecida a equação econômico-financeira por meio de </w:t>
      </w:r>
      <w:proofErr w:type="spellStart"/>
      <w:r w:rsidRPr="00581998">
        <w:t>apostilamento</w:t>
      </w:r>
      <w:proofErr w:type="spellEnd"/>
      <w:r w:rsidRPr="00581998">
        <w:t xml:space="preserve"> contratual nos casos autorizados pela Lei n.º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0C7B21">
      <w:pPr>
        <w:pStyle w:val="Nivel2"/>
        <w:numPr>
          <w:ilvl w:val="1"/>
          <w:numId w:val="2"/>
        </w:numPr>
        <w:spacing w:beforeLines="0" w:afterLines="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0C7B21">
      <w:pPr>
        <w:pStyle w:val="Nivel2"/>
        <w:numPr>
          <w:ilvl w:val="1"/>
          <w:numId w:val="2"/>
        </w:numPr>
        <w:spacing w:beforeLines="0" w:afterLines="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0C7B21">
      <w:pPr>
        <w:pStyle w:val="Nivel2"/>
        <w:numPr>
          <w:ilvl w:val="1"/>
          <w:numId w:val="2"/>
        </w:numPr>
        <w:spacing w:beforeLines="0" w:afterLines="0" w:line="288" w:lineRule="auto"/>
        <w:ind w:left="0" w:firstLine="0"/>
      </w:pPr>
      <w:r w:rsidRPr="00581998">
        <w:t>Poderão ser apresentados os seguintes documentos para tal comprovação:</w:t>
      </w:r>
    </w:p>
    <w:p w:rsidR="000D3662" w:rsidRPr="00581998" w:rsidRDefault="000D3662" w:rsidP="000C7B21">
      <w:pPr>
        <w:pStyle w:val="Nivel2"/>
        <w:numPr>
          <w:ilvl w:val="1"/>
          <w:numId w:val="2"/>
        </w:numPr>
        <w:spacing w:beforeLines="0" w:afterLines="0" w:line="288"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0C7B21">
      <w:pPr>
        <w:pStyle w:val="Nivel2"/>
        <w:numPr>
          <w:ilvl w:val="1"/>
          <w:numId w:val="2"/>
        </w:numPr>
        <w:spacing w:beforeLines="0" w:afterLines="0" w:line="288" w:lineRule="auto"/>
        <w:ind w:left="0" w:firstLine="0"/>
      </w:pPr>
      <w:r w:rsidRPr="00581998">
        <w:t>Notas Fiscais de venda a outras pessoas jurídicas de direito público ou privado, utilizando-se o mesmo critério citado no item anterior;</w:t>
      </w:r>
    </w:p>
    <w:p w:rsidR="000D3662" w:rsidRPr="00581998" w:rsidRDefault="000D3662" w:rsidP="000C7B21">
      <w:pPr>
        <w:pStyle w:val="Nivel2"/>
        <w:numPr>
          <w:ilvl w:val="1"/>
          <w:numId w:val="2"/>
        </w:numPr>
        <w:spacing w:beforeLines="0" w:afterLines="0" w:line="288"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0C7B21">
      <w:pPr>
        <w:pStyle w:val="Nivel2"/>
        <w:numPr>
          <w:ilvl w:val="1"/>
          <w:numId w:val="2"/>
        </w:numPr>
        <w:spacing w:beforeLines="0" w:afterLines="0" w:line="288"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0C7B21">
      <w:pPr>
        <w:pStyle w:val="Nivel2"/>
        <w:numPr>
          <w:ilvl w:val="1"/>
          <w:numId w:val="2"/>
        </w:numPr>
        <w:spacing w:beforeLines="0" w:afterLines="0" w:line="288" w:lineRule="auto"/>
        <w:ind w:left="0" w:firstLine="0"/>
      </w:pPr>
      <w:r w:rsidRPr="00581998">
        <w:t xml:space="preserve">Site do Tribunal de Contas do Estado da Bahia. </w:t>
      </w:r>
    </w:p>
    <w:p w:rsidR="000D3662" w:rsidRPr="00581998" w:rsidRDefault="000D3662" w:rsidP="000C7B21">
      <w:pPr>
        <w:pStyle w:val="Nivel2"/>
        <w:numPr>
          <w:ilvl w:val="1"/>
          <w:numId w:val="2"/>
        </w:numPr>
        <w:spacing w:beforeLines="0" w:afterLines="0" w:line="288"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PNCP, portal Nacional de Contratações Publicas, </w:t>
      </w:r>
      <w:hyperlink r:id="rId10" w:history="1">
        <w:r w:rsidRPr="00581998">
          <w:rPr>
            <w:rStyle w:val="Hyperlink"/>
          </w:rPr>
          <w:t>https://pncp.gov.br/app/editais?q=&amp;status=recebendo_proposta&amp;pagina=1</w:t>
        </w:r>
      </w:hyperlink>
      <w:proofErr w:type="gramStart"/>
      <w:r w:rsidRPr="00581998">
        <w:t xml:space="preserve"> ;</w:t>
      </w:r>
      <w:proofErr w:type="gramEnd"/>
    </w:p>
    <w:p w:rsidR="000D3662" w:rsidRPr="00581998" w:rsidRDefault="000D3662" w:rsidP="000C7B21">
      <w:pPr>
        <w:pStyle w:val="Nivel2"/>
        <w:numPr>
          <w:ilvl w:val="1"/>
          <w:numId w:val="2"/>
        </w:numPr>
        <w:spacing w:beforeLines="0" w:afterLines="0" w:line="288" w:lineRule="auto"/>
        <w:ind w:left="0" w:firstLine="0"/>
      </w:pPr>
      <w:r w:rsidRPr="00581998">
        <w:t>Consulta de preços, via internet. Nesse caso, deverão ser apresentados, no mínimo, três orçamentos de fontes diversas.</w:t>
      </w:r>
    </w:p>
    <w:p w:rsidR="000D3662" w:rsidRPr="00581998" w:rsidRDefault="000D3662" w:rsidP="000C7B21">
      <w:pPr>
        <w:pStyle w:val="Nivel2"/>
        <w:numPr>
          <w:ilvl w:val="1"/>
          <w:numId w:val="2"/>
        </w:numPr>
        <w:spacing w:beforeLines="0" w:afterLines="0" w:line="288"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0C7B21">
      <w:pPr>
        <w:pStyle w:val="Nivel2"/>
        <w:numPr>
          <w:ilvl w:val="1"/>
          <w:numId w:val="2"/>
        </w:numPr>
        <w:spacing w:beforeLines="0" w:afterLines="0" w:line="288" w:lineRule="auto"/>
        <w:ind w:left="0" w:firstLine="0"/>
      </w:pPr>
      <w:r w:rsidRPr="00581998">
        <w:lastRenderedPageBreak/>
        <w:t>Os preços inicialmente contratados são fixos e irreajustáveis no prazo de um ano contado da data da assinatura do contrato.</w:t>
      </w:r>
    </w:p>
    <w:p w:rsidR="000D3662" w:rsidRPr="00581998" w:rsidRDefault="000D3662" w:rsidP="000C7B21">
      <w:pPr>
        <w:pStyle w:val="Nivel2"/>
        <w:numPr>
          <w:ilvl w:val="1"/>
          <w:numId w:val="2"/>
        </w:numPr>
        <w:spacing w:beforeLines="0" w:afterLines="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0C7B21">
      <w:pPr>
        <w:pStyle w:val="Nivel2"/>
        <w:numPr>
          <w:ilvl w:val="1"/>
          <w:numId w:val="2"/>
        </w:numPr>
        <w:spacing w:beforeLines="0" w:afterLines="0" w:line="288" w:lineRule="auto"/>
        <w:ind w:left="0" w:firstLine="0"/>
      </w:pPr>
      <w:r w:rsidRPr="00581998">
        <w:t>Nos reajustes subsequentes ao primeiro, o interregno mínimo de um ano será contado a partir dos efeitos financeiros do último reajuste.</w:t>
      </w:r>
    </w:p>
    <w:p w:rsidR="000D3662" w:rsidRPr="00581998" w:rsidRDefault="000D3662" w:rsidP="000C7B21">
      <w:pPr>
        <w:pStyle w:val="Nivel2"/>
        <w:numPr>
          <w:ilvl w:val="1"/>
          <w:numId w:val="2"/>
        </w:numPr>
        <w:spacing w:beforeLines="0" w:afterLines="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0C7B21">
      <w:pPr>
        <w:pStyle w:val="Nivel2"/>
        <w:numPr>
          <w:ilvl w:val="1"/>
          <w:numId w:val="2"/>
        </w:numPr>
        <w:spacing w:beforeLines="0" w:afterLines="0" w:line="288"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0C7B21">
      <w:pPr>
        <w:pStyle w:val="Nivel2"/>
        <w:numPr>
          <w:ilvl w:val="1"/>
          <w:numId w:val="2"/>
        </w:numPr>
        <w:spacing w:beforeLines="0" w:afterLines="0" w:line="288"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0C7B21">
      <w:pPr>
        <w:pStyle w:val="Nivel2"/>
        <w:numPr>
          <w:ilvl w:val="1"/>
          <w:numId w:val="2"/>
        </w:numPr>
        <w:spacing w:beforeLines="0" w:afterLines="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0C7B21">
      <w:pPr>
        <w:pStyle w:val="Nivel2"/>
        <w:numPr>
          <w:ilvl w:val="1"/>
          <w:numId w:val="2"/>
        </w:numPr>
        <w:spacing w:beforeLines="0" w:afterLines="0" w:line="288"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0C7B21">
      <w:pPr>
        <w:pStyle w:val="Nivel2"/>
        <w:numPr>
          <w:ilvl w:val="1"/>
          <w:numId w:val="2"/>
        </w:numPr>
        <w:spacing w:beforeLines="0" w:afterLines="0" w:line="288" w:lineRule="auto"/>
        <w:ind w:left="0" w:firstLine="0"/>
      </w:pPr>
      <w:r w:rsidRPr="00581998">
        <w:t>São obrigações do Contratante:</w:t>
      </w:r>
    </w:p>
    <w:p w:rsidR="000D3662" w:rsidRPr="00581998" w:rsidRDefault="000D3662" w:rsidP="000C7B21">
      <w:pPr>
        <w:pStyle w:val="Nivel2"/>
        <w:numPr>
          <w:ilvl w:val="1"/>
          <w:numId w:val="2"/>
        </w:numPr>
        <w:spacing w:beforeLines="0" w:afterLines="0" w:line="288" w:lineRule="auto"/>
        <w:ind w:left="0" w:firstLine="0"/>
      </w:pPr>
      <w:r w:rsidRPr="00581998">
        <w:t>Exigir o cumprimento de todas as obrigações assumidas pelo Contratado, de acordo com o contrato e seus anexos;</w:t>
      </w:r>
    </w:p>
    <w:p w:rsidR="000D3662" w:rsidRPr="00581998" w:rsidRDefault="000D3662" w:rsidP="000C7B21">
      <w:pPr>
        <w:pStyle w:val="Nivel2"/>
        <w:numPr>
          <w:ilvl w:val="1"/>
          <w:numId w:val="2"/>
        </w:numPr>
        <w:spacing w:beforeLines="0" w:afterLines="0" w:line="288" w:lineRule="auto"/>
        <w:ind w:left="0" w:firstLine="0"/>
      </w:pPr>
      <w:r w:rsidRPr="00581998">
        <w:t>Receber o objeto no prazo e condições estabelecidas no Termo de Referência;</w:t>
      </w:r>
    </w:p>
    <w:p w:rsidR="000D3662" w:rsidRPr="00581998" w:rsidRDefault="000D3662" w:rsidP="000C7B21">
      <w:pPr>
        <w:pStyle w:val="Nivel2"/>
        <w:numPr>
          <w:ilvl w:val="1"/>
          <w:numId w:val="2"/>
        </w:numPr>
        <w:spacing w:beforeLines="0" w:afterLines="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0C7B21">
      <w:pPr>
        <w:pStyle w:val="Nivel2"/>
        <w:numPr>
          <w:ilvl w:val="1"/>
          <w:numId w:val="2"/>
        </w:numPr>
        <w:spacing w:beforeLines="0" w:afterLines="0" w:line="288" w:lineRule="auto"/>
        <w:ind w:left="0" w:firstLine="0"/>
      </w:pPr>
      <w:r w:rsidRPr="00581998">
        <w:t>Acompanhar e fiscalizar a execução do contrato e o cumprimento das obrigações pelo Contratado;</w:t>
      </w:r>
    </w:p>
    <w:p w:rsidR="000D3662" w:rsidRPr="00581998" w:rsidRDefault="000D3662" w:rsidP="000C7B21">
      <w:pPr>
        <w:pStyle w:val="Nivel2"/>
        <w:numPr>
          <w:ilvl w:val="1"/>
          <w:numId w:val="2"/>
        </w:numPr>
        <w:spacing w:beforeLines="0" w:afterLines="0" w:line="288" w:lineRule="auto"/>
        <w:ind w:left="0" w:firstLine="0"/>
      </w:pPr>
      <w:r w:rsidRPr="00581998">
        <w:t>Efetuar o pagamento ao Contratado do valor correspondente ao fornecimento do objeto, no prazo, forma e condições estabelecidos no presente Contrato e no Termo de Referência.</w:t>
      </w:r>
    </w:p>
    <w:p w:rsidR="000D3662" w:rsidRPr="00581998" w:rsidRDefault="000D3662" w:rsidP="000C7B21">
      <w:pPr>
        <w:pStyle w:val="Nivel2"/>
        <w:numPr>
          <w:ilvl w:val="1"/>
          <w:numId w:val="2"/>
        </w:numPr>
        <w:spacing w:beforeLines="0" w:afterLines="0" w:line="288" w:lineRule="auto"/>
        <w:ind w:left="0" w:firstLine="0"/>
      </w:pPr>
      <w:r w:rsidRPr="00581998">
        <w:t xml:space="preserve">Aplicar ao Contratado as sanções previstas na lei e neste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0C7B21">
      <w:pPr>
        <w:pStyle w:val="Nivel2"/>
        <w:numPr>
          <w:ilvl w:val="1"/>
          <w:numId w:val="2"/>
        </w:numPr>
        <w:spacing w:beforeLines="0" w:afterLines="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0C7B21">
      <w:pPr>
        <w:pStyle w:val="Nivel2"/>
        <w:numPr>
          <w:ilvl w:val="1"/>
          <w:numId w:val="2"/>
        </w:numPr>
        <w:spacing w:beforeLines="0" w:afterLines="0" w:line="288"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0C7B21">
      <w:pPr>
        <w:pStyle w:val="Nivel2"/>
        <w:numPr>
          <w:ilvl w:val="1"/>
          <w:numId w:val="2"/>
        </w:numPr>
        <w:spacing w:beforeLines="0" w:afterLines="0" w:line="288" w:lineRule="auto"/>
        <w:ind w:left="0" w:firstLine="0"/>
      </w:pPr>
      <w:r w:rsidRPr="00581998">
        <w:t>Responder eventuais pedidos de reestabelecimento do equilíbrio econômico-financeiro feitos pelo contratado no prazo máximo de 01 (um) mês.</w:t>
      </w:r>
    </w:p>
    <w:p w:rsidR="000D3662" w:rsidRPr="00581998" w:rsidRDefault="000D3662" w:rsidP="000C7B21">
      <w:pPr>
        <w:pStyle w:val="Nivel2"/>
        <w:numPr>
          <w:ilvl w:val="1"/>
          <w:numId w:val="2"/>
        </w:numPr>
        <w:spacing w:beforeLines="0" w:afterLines="0" w:line="288"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0C7B21">
      <w:pPr>
        <w:pStyle w:val="Nivel2"/>
        <w:numPr>
          <w:ilvl w:val="1"/>
          <w:numId w:val="2"/>
        </w:numPr>
        <w:spacing w:beforeLines="0" w:afterLines="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0C7B21">
      <w:pPr>
        <w:pStyle w:val="Nivel2"/>
        <w:numPr>
          <w:ilvl w:val="1"/>
          <w:numId w:val="2"/>
        </w:numPr>
        <w:spacing w:beforeLines="0" w:afterLines="0" w:line="288" w:lineRule="auto"/>
        <w:ind w:left="0" w:firstLine="0"/>
      </w:pPr>
      <w:r w:rsidRPr="00581998">
        <w:lastRenderedPageBreak/>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0C7B21">
      <w:pPr>
        <w:pStyle w:val="Nivel2"/>
        <w:numPr>
          <w:ilvl w:val="1"/>
          <w:numId w:val="2"/>
        </w:numPr>
        <w:spacing w:beforeLines="0" w:afterLines="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0C7B21">
      <w:pPr>
        <w:pStyle w:val="Nivel2"/>
        <w:numPr>
          <w:ilvl w:val="1"/>
          <w:numId w:val="2"/>
        </w:numPr>
        <w:spacing w:beforeLines="0" w:afterLines="0" w:line="288" w:lineRule="auto"/>
        <w:ind w:left="0" w:firstLine="0"/>
      </w:pPr>
      <w:r w:rsidRPr="00581998">
        <w:t>Acompanhar e fiscalizar o cumprimento das obrigações do fornecedor, por meio de fiscais especialmente designados.</w:t>
      </w:r>
    </w:p>
    <w:p w:rsidR="000D3662" w:rsidRPr="00581998" w:rsidRDefault="000D3662" w:rsidP="000C7B21">
      <w:pPr>
        <w:pStyle w:val="Nivel2"/>
        <w:numPr>
          <w:ilvl w:val="1"/>
          <w:numId w:val="2"/>
        </w:numPr>
        <w:spacing w:beforeLines="0" w:afterLines="0" w:line="288"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0C7B21">
      <w:pPr>
        <w:pStyle w:val="Nivel2"/>
        <w:numPr>
          <w:ilvl w:val="1"/>
          <w:numId w:val="2"/>
        </w:numPr>
        <w:spacing w:beforeLines="0" w:afterLines="0" w:line="288" w:lineRule="auto"/>
        <w:ind w:left="0" w:firstLine="0"/>
      </w:pPr>
      <w:r w:rsidRPr="00581998">
        <w:t>Permitir aos funcionários do fornecedor (devidamente identificados) acesso às dependências da administração, caso necessário.</w:t>
      </w:r>
    </w:p>
    <w:p w:rsidR="000D3662" w:rsidRPr="00581998" w:rsidRDefault="000D3662" w:rsidP="000C7B21">
      <w:pPr>
        <w:pStyle w:val="Nivel2"/>
        <w:numPr>
          <w:ilvl w:val="1"/>
          <w:numId w:val="2"/>
        </w:numPr>
        <w:spacing w:beforeLines="0" w:afterLines="0" w:line="288"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0C7B21">
      <w:pPr>
        <w:pStyle w:val="Nivel2"/>
        <w:numPr>
          <w:ilvl w:val="1"/>
          <w:numId w:val="2"/>
        </w:numPr>
        <w:spacing w:beforeLines="0" w:afterLines="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F542B3" w:rsidP="000C7B21">
      <w:pPr>
        <w:pStyle w:val="Nivel2"/>
        <w:numPr>
          <w:ilvl w:val="1"/>
          <w:numId w:val="3"/>
        </w:numPr>
        <w:spacing w:beforeLines="0" w:afterLines="0" w:line="288" w:lineRule="auto"/>
        <w:ind w:left="0" w:firstLine="0"/>
      </w:pPr>
      <w:r w:rsidRPr="00581998">
        <w:t>Assinar</w:t>
      </w:r>
      <w:r w:rsidR="000D3662" w:rsidRPr="00581998">
        <w:t xml:space="preserve"> este Contrato no prazo máximo </w:t>
      </w:r>
      <w:r w:rsidR="000D3662" w:rsidRPr="00B14978">
        <w:t>de</w:t>
      </w:r>
      <w:r w:rsidR="00B14978" w:rsidRPr="00B14978">
        <w:t xml:space="preserve"> </w:t>
      </w:r>
      <w:r w:rsidR="00B14978" w:rsidRPr="00B14978">
        <w:rPr>
          <w:b/>
        </w:rPr>
        <w:t>05 (cinco)</w:t>
      </w:r>
      <w:r w:rsidR="000D3662" w:rsidRPr="00581998">
        <w:t xml:space="preserve"> dias úteis, contados do recebimento da comunicação;</w:t>
      </w:r>
    </w:p>
    <w:p w:rsidR="000D3662" w:rsidRPr="00581998" w:rsidRDefault="000D3662" w:rsidP="000C7B21">
      <w:pPr>
        <w:pStyle w:val="Nivel2"/>
        <w:numPr>
          <w:ilvl w:val="1"/>
          <w:numId w:val="2"/>
        </w:numPr>
        <w:spacing w:beforeLines="0" w:afterLines="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Comunicar ao contratante, no prazo máximo de 24 (vinte e quatro) horas que antecede a data da entrega, os motivos que impossibilitem o cumprimento do prazo previsto, com a devida comprovação;</w:t>
      </w:r>
    </w:p>
    <w:p w:rsidR="000D3662" w:rsidRPr="00581998" w:rsidRDefault="000D3662" w:rsidP="000C7B21">
      <w:pPr>
        <w:pStyle w:val="Nivel2"/>
        <w:numPr>
          <w:ilvl w:val="1"/>
          <w:numId w:val="2"/>
        </w:numPr>
        <w:spacing w:beforeLines="0" w:afterLines="0" w:line="288"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0D3662" w:rsidRPr="00581998" w:rsidRDefault="000D3662" w:rsidP="000C7B21">
      <w:pPr>
        <w:pStyle w:val="Nivel2"/>
        <w:numPr>
          <w:ilvl w:val="1"/>
          <w:numId w:val="2"/>
        </w:numPr>
        <w:spacing w:beforeLines="0" w:afterLines="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0C7B21">
      <w:pPr>
        <w:pStyle w:val="Nivel2"/>
        <w:numPr>
          <w:ilvl w:val="1"/>
          <w:numId w:val="2"/>
        </w:numPr>
        <w:spacing w:beforeLines="0" w:afterLines="0" w:line="288"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w:t>
      </w:r>
      <w:r w:rsidRPr="00581998">
        <w:lastRenderedPageBreak/>
        <w:t xml:space="preserve">do contratado; 4) Certidão de Regularidade do FGTS – CRF; e 5) Certidão Negativa de Débitos Trabalhistas – CNDT; </w:t>
      </w:r>
    </w:p>
    <w:p w:rsidR="000D3662" w:rsidRPr="00581998" w:rsidRDefault="000D3662" w:rsidP="000C7B21">
      <w:pPr>
        <w:pStyle w:val="Nivel2"/>
        <w:numPr>
          <w:ilvl w:val="1"/>
          <w:numId w:val="2"/>
        </w:numPr>
        <w:spacing w:beforeLines="0" w:afterLines="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0D3662" w:rsidRPr="00581998" w:rsidRDefault="000D3662" w:rsidP="006F7A2E">
      <w:pPr>
        <w:pStyle w:val="Nivel2"/>
        <w:numPr>
          <w:ilvl w:val="1"/>
          <w:numId w:val="2"/>
        </w:numPr>
        <w:spacing w:beforeLines="0" w:afterLines="0" w:line="288" w:lineRule="auto"/>
        <w:ind w:left="0" w:firstLine="0"/>
      </w:pPr>
      <w:r w:rsidRPr="00581998">
        <w:t>Paralisar, por determinação do contratante, qualquer atividade que não esteja sendo executada de acordo com a boa técnica ou que ponha em risco a segurança de pessoas ou bens de terceiros.</w:t>
      </w:r>
    </w:p>
    <w:p w:rsidR="000D3662" w:rsidRPr="00581998" w:rsidRDefault="000D3662" w:rsidP="000C7B21">
      <w:pPr>
        <w:pStyle w:val="Nivel2"/>
        <w:numPr>
          <w:ilvl w:val="1"/>
          <w:numId w:val="2"/>
        </w:numPr>
        <w:spacing w:beforeLines="0" w:afterLines="0" w:line="288"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0C7B21">
      <w:pPr>
        <w:pStyle w:val="Nivel2"/>
        <w:numPr>
          <w:ilvl w:val="1"/>
          <w:numId w:val="2"/>
        </w:numPr>
        <w:spacing w:beforeLines="0" w:afterLines="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Comprovar a reserva de cargos a que se refere </w:t>
      </w:r>
      <w:proofErr w:type="gramStart"/>
      <w:r w:rsidRPr="00581998">
        <w:t>a</w:t>
      </w:r>
      <w:proofErr w:type="gramEnd"/>
      <w:r w:rsidRPr="00581998">
        <w:t xml:space="preserve"> cláusula acima, no prazo fixado pelo fiscal do contrato, com a indicação dos empregados que preencheram as referidas vagas (</w:t>
      </w:r>
      <w:hyperlink r:id="rId14" w:anchor="art116" w:history="1">
        <w:r w:rsidRPr="00581998">
          <w:t>art. 116, parágrafo único,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Guardar sigilo sobre todas as informações obtidas em decorrência do cumprimento do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II, d, da Lei nº 14.133, de </w:t>
        </w:r>
        <w:proofErr w:type="gramStart"/>
        <w:r w:rsidRPr="00581998">
          <w:t>2021.</w:t>
        </w:r>
        <w:proofErr w:type="gramEnd"/>
      </w:hyperlink>
    </w:p>
    <w:p w:rsidR="000D3662" w:rsidRPr="00581998" w:rsidRDefault="000D3662" w:rsidP="000C7B21">
      <w:pPr>
        <w:pStyle w:val="Nivel2"/>
        <w:numPr>
          <w:ilvl w:val="1"/>
          <w:numId w:val="2"/>
        </w:numPr>
        <w:spacing w:beforeLines="0" w:afterLines="0" w:line="288" w:lineRule="auto"/>
        <w:ind w:left="0" w:firstLine="0"/>
      </w:pPr>
      <w:r w:rsidRPr="00581998">
        <w:t>Cumprir, além dos postulados legais vigentes de âmbito federal, estadual ou municipal, as normas de segurança do contratante;</w:t>
      </w:r>
    </w:p>
    <w:p w:rsidR="000D3662" w:rsidRPr="00581998" w:rsidRDefault="000D3662" w:rsidP="000C7B21">
      <w:pPr>
        <w:pStyle w:val="Nivel2"/>
        <w:numPr>
          <w:ilvl w:val="1"/>
          <w:numId w:val="2"/>
        </w:numPr>
        <w:spacing w:beforeLines="0" w:afterLines="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0C7B21">
      <w:pPr>
        <w:pStyle w:val="Nivel2"/>
        <w:numPr>
          <w:ilvl w:val="1"/>
          <w:numId w:val="2"/>
        </w:numPr>
        <w:spacing w:beforeLines="0" w:afterLines="0" w:line="288" w:lineRule="auto"/>
        <w:ind w:left="0" w:firstLine="0"/>
      </w:pPr>
      <w:bookmarkStart w:id="0"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0"/>
    </w:p>
    <w:p w:rsidR="000D3662" w:rsidRPr="00581998" w:rsidRDefault="000D3662" w:rsidP="000C7B21">
      <w:pPr>
        <w:pStyle w:val="Nivel2"/>
        <w:numPr>
          <w:ilvl w:val="1"/>
          <w:numId w:val="2"/>
        </w:numPr>
        <w:spacing w:beforeLines="0" w:afterLines="0" w:line="288"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0C7B21">
      <w:pPr>
        <w:pStyle w:val="Nivel2"/>
        <w:numPr>
          <w:ilvl w:val="1"/>
          <w:numId w:val="2"/>
        </w:numPr>
        <w:spacing w:beforeLines="0" w:afterLines="0" w:line="288" w:lineRule="auto"/>
        <w:ind w:left="0" w:firstLine="0"/>
      </w:pPr>
      <w:r w:rsidRPr="00581998">
        <w:t>Assumir os gastos e despesas que se fizerem necessários para adimplemento das obrigações decorrentes da aquisição;</w:t>
      </w:r>
    </w:p>
    <w:p w:rsidR="000C7B21" w:rsidRDefault="000D3662" w:rsidP="000C7B21">
      <w:pPr>
        <w:pStyle w:val="Nivel2"/>
        <w:numPr>
          <w:ilvl w:val="1"/>
          <w:numId w:val="2"/>
        </w:numPr>
        <w:spacing w:beforeLines="0" w:afterLines="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2563A4" w:rsidRPr="001E38BE" w:rsidRDefault="002563A4" w:rsidP="001E38BE">
      <w:pPr>
        <w:pStyle w:val="PargrafodaLista"/>
        <w:numPr>
          <w:ilvl w:val="1"/>
          <w:numId w:val="2"/>
        </w:numPr>
        <w:spacing w:line="312" w:lineRule="auto"/>
        <w:jc w:val="both"/>
        <w:rPr>
          <w:rFonts w:eastAsia="Times New Roman"/>
          <w:color w:val="000000"/>
          <w:sz w:val="20"/>
          <w:szCs w:val="20"/>
        </w:rPr>
      </w:pPr>
      <w:r w:rsidRPr="002563A4">
        <w:rPr>
          <w:rFonts w:eastAsia="Times New Roman"/>
          <w:color w:val="000000"/>
          <w:sz w:val="20"/>
          <w:szCs w:val="20"/>
        </w:rPr>
        <w:t>Assumir inteira responsabilidade quanto à qualidade dos produtos fornecidos;</w:t>
      </w:r>
    </w:p>
    <w:p w:rsidR="006F7A2E" w:rsidRDefault="006F7A2E" w:rsidP="006F7A2E">
      <w:pPr>
        <w:pStyle w:val="Nivel2"/>
        <w:spacing w:beforeLines="0" w:afterLines="0" w:line="288" w:lineRule="auto"/>
        <w:ind w:firstLine="0"/>
      </w:pPr>
    </w:p>
    <w:p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w:t>
      </w:r>
    </w:p>
    <w:p w:rsidR="001E38BE" w:rsidRPr="001E38BE" w:rsidRDefault="001E38BE" w:rsidP="0007159F">
      <w:pPr>
        <w:pStyle w:val="Nivel2"/>
        <w:numPr>
          <w:ilvl w:val="1"/>
          <w:numId w:val="2"/>
        </w:numPr>
        <w:spacing w:beforeLines="0" w:afterLines="0" w:line="288" w:lineRule="auto"/>
        <w:ind w:left="0" w:firstLine="0"/>
        <w:rPr>
          <w:rFonts w:eastAsia="Arial"/>
        </w:rPr>
      </w:pPr>
      <w:r w:rsidRPr="001E38BE">
        <w:rPr>
          <w:rFonts w:cs="Arial"/>
        </w:rPr>
        <w:t>O prazo de garantia contratual dos bens, complementar à garantia legal, será de, no mínimo, 12 (doze) meses, contado a partir do primeiro dia útil subsequente à data do recebimento definitivo do objeto</w:t>
      </w:r>
      <w:r w:rsidRPr="0074225F">
        <w:rPr>
          <w:rFonts w:cs="Arial"/>
        </w:rPr>
        <w:t>.</w:t>
      </w:r>
    </w:p>
    <w:p w:rsidR="001E38BE" w:rsidRPr="001E38BE" w:rsidRDefault="001E38BE" w:rsidP="0007159F">
      <w:pPr>
        <w:pStyle w:val="Nivel2"/>
        <w:numPr>
          <w:ilvl w:val="1"/>
          <w:numId w:val="2"/>
        </w:numPr>
        <w:spacing w:beforeLines="0" w:afterLines="0" w:line="288" w:lineRule="auto"/>
        <w:ind w:left="0" w:firstLine="0"/>
        <w:rPr>
          <w:rFonts w:eastAsia="Arial"/>
        </w:rPr>
      </w:pPr>
      <w:r w:rsidRPr="001E38BE">
        <w:rPr>
          <w:rFonts w:cs="Arial"/>
        </w:rPr>
        <w:t>Caso o prazo da garantia oferecida pelo fabricante seja inferior ao estabelecido nesta cláusula, o fornecedor deverá complementar a garantia do bem ofertado pelo período restante</w:t>
      </w:r>
      <w:r>
        <w:rPr>
          <w:rFonts w:cs="Arial"/>
        </w:rPr>
        <w:t xml:space="preserve">; </w:t>
      </w:r>
    </w:p>
    <w:p w:rsidR="001E38BE" w:rsidRPr="001E38BE" w:rsidRDefault="001E38BE" w:rsidP="0007159F">
      <w:pPr>
        <w:pStyle w:val="Nivel2"/>
        <w:numPr>
          <w:ilvl w:val="1"/>
          <w:numId w:val="2"/>
        </w:numPr>
        <w:spacing w:beforeLines="0" w:afterLines="0" w:line="288" w:lineRule="auto"/>
        <w:ind w:left="0" w:firstLine="0"/>
        <w:rPr>
          <w:rFonts w:eastAsia="Arial"/>
        </w:rPr>
      </w:pPr>
      <w:r w:rsidRPr="001E38BE">
        <w:rPr>
          <w:rFonts w:cs="Arial"/>
        </w:rPr>
        <w:lastRenderedPageBreak/>
        <w:t>A garantia será prestada com vistas a manter os equipamentos fornecidos em perfeitas condições de uso, sem qualquer ônus ou custo adicional para o Contratante</w:t>
      </w:r>
      <w:r>
        <w:rPr>
          <w:rFonts w:cs="Arial"/>
        </w:rPr>
        <w:t xml:space="preserve">; </w:t>
      </w:r>
    </w:p>
    <w:p w:rsidR="001E38BE" w:rsidRPr="001E38BE" w:rsidRDefault="001E38BE" w:rsidP="0007159F">
      <w:pPr>
        <w:pStyle w:val="Nivel2"/>
        <w:numPr>
          <w:ilvl w:val="1"/>
          <w:numId w:val="2"/>
        </w:numPr>
        <w:spacing w:beforeLines="0" w:afterLines="0" w:line="288" w:lineRule="auto"/>
        <w:ind w:left="0" w:firstLine="0"/>
        <w:rPr>
          <w:rFonts w:eastAsia="Arial"/>
        </w:rPr>
      </w:pPr>
      <w:r w:rsidRPr="001E38BE">
        <w:rPr>
          <w:rFonts w:cs="Arial"/>
        </w:rPr>
        <w:t>Uma vez notificado, o Contratado realizará a reparação ou substituição dos bens que apresentarem vício ou defeito no prazo de até 30 (trinta) dias corridos, contados a partir da data de retirada do equipamento das dependências da Administração pelo Contratado ou pela assistência técnica autorizada</w:t>
      </w:r>
      <w:r>
        <w:rPr>
          <w:rFonts w:cs="Arial"/>
        </w:rPr>
        <w:t xml:space="preserve">; </w:t>
      </w:r>
    </w:p>
    <w:p w:rsidR="001E38BE" w:rsidRPr="001E38BE" w:rsidRDefault="001E38BE" w:rsidP="0007159F">
      <w:pPr>
        <w:pStyle w:val="Nivel2"/>
        <w:numPr>
          <w:ilvl w:val="1"/>
          <w:numId w:val="2"/>
        </w:numPr>
        <w:spacing w:beforeLines="0" w:afterLines="0" w:line="288" w:lineRule="auto"/>
        <w:ind w:left="0" w:firstLine="0"/>
        <w:rPr>
          <w:rFonts w:eastAsia="Arial"/>
        </w:rPr>
      </w:pPr>
      <w:r w:rsidRPr="001E38BE">
        <w:rPr>
          <w:rFonts w:cs="Arial"/>
        </w:rPr>
        <w:t>O prazo indicado no subitem anterior, durante seu transcurso, poderá ser prorrogado uma única vez, por igual período, mediante solicitação escrita e justificada do Contratado, aceita pelo Contratante</w:t>
      </w:r>
      <w:r>
        <w:rPr>
          <w:rFonts w:cs="Arial"/>
        </w:rPr>
        <w:t xml:space="preserve">; </w:t>
      </w:r>
    </w:p>
    <w:p w:rsidR="001E38BE" w:rsidRPr="001E38BE" w:rsidRDefault="001E38BE" w:rsidP="0007159F">
      <w:pPr>
        <w:pStyle w:val="Nivel2"/>
        <w:numPr>
          <w:ilvl w:val="1"/>
          <w:numId w:val="2"/>
        </w:numPr>
        <w:spacing w:beforeLines="0" w:afterLines="0" w:line="288" w:lineRule="auto"/>
        <w:ind w:left="0" w:firstLine="0"/>
        <w:rPr>
          <w:rFonts w:eastAsia="Arial"/>
        </w:rPr>
      </w:pPr>
      <w:r w:rsidRPr="001E38BE">
        <w:rPr>
          <w:rFonts w:cs="Arial"/>
        </w:rPr>
        <w:t>O custo referente ao transporte dos equipamentos cobertos pela garantia será de responsabilidade do Contratado</w:t>
      </w:r>
      <w:r>
        <w:rPr>
          <w:rFonts w:cs="Arial"/>
        </w:rPr>
        <w:t>;</w:t>
      </w:r>
    </w:p>
    <w:p w:rsidR="001E38BE" w:rsidRPr="0074225F" w:rsidRDefault="001E38BE" w:rsidP="0007159F">
      <w:pPr>
        <w:pStyle w:val="Nivel2"/>
        <w:numPr>
          <w:ilvl w:val="1"/>
          <w:numId w:val="2"/>
        </w:numPr>
        <w:spacing w:beforeLines="0" w:afterLines="0" w:line="288" w:lineRule="auto"/>
        <w:ind w:left="0" w:firstLine="0"/>
        <w:rPr>
          <w:rFonts w:eastAsia="Arial"/>
        </w:rPr>
      </w:pPr>
      <w:r w:rsidRPr="001E38BE">
        <w:rPr>
          <w:rFonts w:cs="Arial"/>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r>
        <w:rPr>
          <w:rFonts w:cs="Arial"/>
        </w:rPr>
        <w:t>;</w:t>
      </w:r>
      <w:proofErr w:type="gramStart"/>
      <w:r>
        <w:rPr>
          <w:rFonts w:cs="Arial"/>
        </w:rPr>
        <w:t xml:space="preserve"> </w:t>
      </w:r>
      <w:r w:rsidRPr="0074225F">
        <w:rPr>
          <w:rFonts w:cs="Arial"/>
        </w:rPr>
        <w:t xml:space="preserve"> </w:t>
      </w:r>
    </w:p>
    <w:p w:rsidR="000D3662" w:rsidRPr="00CD5671" w:rsidRDefault="000D3662" w:rsidP="000C7B21">
      <w:pPr>
        <w:pStyle w:val="Nivel01"/>
        <w:numPr>
          <w:ilvl w:val="0"/>
          <w:numId w:val="3"/>
        </w:numPr>
        <w:spacing w:before="120" w:after="120" w:line="288" w:lineRule="auto"/>
        <w:rPr>
          <w:b/>
          <w:color w:val="FF0000"/>
        </w:rPr>
      </w:pPr>
      <w:bookmarkStart w:id="1" w:name="_GoBack"/>
      <w:bookmarkEnd w:id="1"/>
      <w:proofErr w:type="gramEnd"/>
      <w:r w:rsidRPr="00CD5671">
        <w:rPr>
          <w:b/>
        </w:rPr>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98280D" w:rsidP="000C7B21">
      <w:pPr>
        <w:pStyle w:val="Nivel01"/>
        <w:numPr>
          <w:ilvl w:val="0"/>
          <w:numId w:val="3"/>
        </w:numPr>
        <w:spacing w:before="120" w:after="120" w:line="288" w:lineRule="auto"/>
        <w:rPr>
          <w:b/>
        </w:rPr>
      </w:pPr>
      <w:r>
        <w:rPr>
          <w:b/>
        </w:rPr>
        <w:t xml:space="preserve">CLÁUSULA DÉCIMA TERCEIRA - </w:t>
      </w:r>
      <w:r w:rsidR="000D3662"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lastRenderedPageBreak/>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8"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7B6DCB">
        <w:trPr>
          <w:trHeight w:val="179"/>
        </w:trPr>
        <w:tc>
          <w:tcPr>
            <w:tcW w:w="1696"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0D3662" w:rsidRPr="00581998" w:rsidRDefault="000D3662" w:rsidP="000C7B21">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lastRenderedPageBreak/>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necessidade de modificar o valor registrado em decorrência de acréscimo ou diminuição quantitativa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D81BB9" w:rsidRDefault="00D81BB9" w:rsidP="00D81BB9">
      <w:pPr>
        <w:pStyle w:val="Nivel2"/>
        <w:pBdr>
          <w:top w:val="nil"/>
          <w:left w:val="nil"/>
          <w:bottom w:val="nil"/>
          <w:right w:val="nil"/>
          <w:between w:val="nil"/>
        </w:pBdr>
        <w:spacing w:beforeLines="0" w:afterLines="0" w:line="288" w:lineRule="auto"/>
        <w:ind w:firstLine="0"/>
      </w:pPr>
    </w:p>
    <w:p w:rsidR="00D81BB9" w:rsidRPr="00633DD1" w:rsidRDefault="000B2B21" w:rsidP="00633DD1">
      <w:pPr>
        <w:pStyle w:val="Nivel2"/>
        <w:numPr>
          <w:ilvl w:val="1"/>
          <w:numId w:val="3"/>
        </w:numPr>
        <w:pBdr>
          <w:top w:val="nil"/>
          <w:left w:val="nil"/>
          <w:bottom w:val="nil"/>
          <w:right w:val="nil"/>
          <w:between w:val="nil"/>
        </w:pBdr>
        <w:spacing w:beforeLines="0" w:afterLines="0" w:line="288" w:lineRule="auto"/>
        <w:ind w:left="0" w:firstLine="0"/>
      </w:pPr>
      <w:proofErr w:type="gramStart"/>
      <w:r w:rsidRPr="000B2B21">
        <w:rPr>
          <w:u w:val="single"/>
        </w:rPr>
        <w:t>realizar</w:t>
      </w:r>
      <w:proofErr w:type="gramEnd"/>
      <w:r w:rsidRPr="000B2B21">
        <w:rPr>
          <w:u w:val="single"/>
        </w:rPr>
        <w:t xml:space="preserve"> a fiscalização da ata</w:t>
      </w:r>
      <w:r>
        <w:t xml:space="preserve">, através de servidor especialmente designado ou </w:t>
      </w:r>
      <w:r w:rsidRPr="000B2B21">
        <w:t xml:space="preserve">de seu </w:t>
      </w:r>
      <w:r>
        <w:t xml:space="preserve">substituto que </w:t>
      </w:r>
      <w:r w:rsidRPr="000B2B21">
        <w:t>exercerá todas as atribuições c</w:t>
      </w:r>
      <w:r w:rsidR="0098280D">
        <w:t xml:space="preserve">ompatíveis com a fiscalização do presente contrato, </w:t>
      </w:r>
      <w:r w:rsidR="005B25C2">
        <w:t>sendo este</w:t>
      </w:r>
      <w:r w:rsidR="00D81BB9">
        <w:t xml:space="preserve">: </w:t>
      </w:r>
      <w:r w:rsidR="00D81BB9" w:rsidRPr="006538CD">
        <w:rPr>
          <w:rFonts w:eastAsia="Arial"/>
          <w:color w:val="auto"/>
        </w:rPr>
        <w:t>Secretaria Municipal de Saúde</w:t>
      </w:r>
      <w:r w:rsidR="00D81BB9" w:rsidRPr="00633DD1">
        <w:rPr>
          <w:rFonts w:eastAsia="Arial"/>
          <w:color w:val="auto"/>
        </w:rPr>
        <w:t xml:space="preserve">, a Sra. </w:t>
      </w:r>
      <w:r w:rsidR="00D81BB9" w:rsidRPr="006538CD">
        <w:rPr>
          <w:rFonts w:eastAsia="Arial"/>
          <w:b/>
          <w:color w:val="auto"/>
        </w:rPr>
        <w:t>Samira Cunha Laranjeira</w:t>
      </w:r>
      <w:r w:rsidR="00D81BB9" w:rsidRPr="00633DD1">
        <w:rPr>
          <w:rFonts w:eastAsia="Arial"/>
          <w:color w:val="auto"/>
        </w:rPr>
        <w:t>;</w:t>
      </w:r>
    </w:p>
    <w:p w:rsidR="000B2B21" w:rsidRPr="000B2B21" w:rsidRDefault="000B2B21" w:rsidP="005E2DA7">
      <w:pPr>
        <w:pStyle w:val="Nivel2"/>
        <w:numPr>
          <w:ilvl w:val="1"/>
          <w:numId w:val="3"/>
        </w:numPr>
        <w:pBdr>
          <w:top w:val="nil"/>
          <w:left w:val="nil"/>
          <w:bottom w:val="nil"/>
          <w:right w:val="nil"/>
          <w:between w:val="nil"/>
        </w:pBdr>
        <w:spacing w:beforeLines="0" w:afterLines="0" w:line="288" w:lineRule="auto"/>
        <w:ind w:left="0" w:firstLine="0"/>
      </w:pPr>
      <w:proofErr w:type="gramStart"/>
      <w:r>
        <w:t>realizar</w:t>
      </w:r>
      <w:proofErr w:type="gramEnd"/>
      <w:r>
        <w:t xml:space="preserve"> a gestão</w:t>
      </w:r>
      <w:r w:rsidRPr="000B2B21">
        <w:t xml:space="preserve"> da ata, </w:t>
      </w:r>
      <w:r>
        <w:t xml:space="preserve">através de servidor especialmente designado </w:t>
      </w:r>
      <w:proofErr w:type="spellStart"/>
      <w:r w:rsidR="0098280D" w:rsidRPr="00633DD1">
        <w:rPr>
          <w:b/>
        </w:rPr>
        <w:t>Gleica</w:t>
      </w:r>
      <w:proofErr w:type="spellEnd"/>
      <w:r w:rsidR="0098280D" w:rsidRPr="00633DD1">
        <w:rPr>
          <w:b/>
        </w:rPr>
        <w:t xml:space="preserve"> Pereira Chaves dos Anjos</w:t>
      </w:r>
      <w:r w:rsidRPr="005B25C2">
        <w:rPr>
          <w:b/>
        </w:rPr>
        <w:t xml:space="preserve"> </w:t>
      </w:r>
      <w:r>
        <w:t xml:space="preserve">que </w:t>
      </w:r>
      <w:r w:rsidRPr="000B2B21">
        <w:t xml:space="preserve">exercerá as atribuições compatíveis com a </w:t>
      </w:r>
      <w:r>
        <w:t>gestão</w:t>
      </w:r>
      <w:r w:rsidRPr="000B2B21">
        <w:t xml:space="preserve"> d</w:t>
      </w:r>
      <w:r w:rsidR="005B25C2">
        <w:t>o</w:t>
      </w:r>
      <w:r w:rsidRPr="000B2B21">
        <w:t xml:space="preserve"> presente </w:t>
      </w:r>
      <w:r w:rsidR="005B25C2">
        <w:t>contrato</w:t>
      </w:r>
      <w:r w:rsidR="0098280D">
        <w:t>.</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lastRenderedPageBreak/>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Default="000D3662" w:rsidP="000C7B21">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98280D">
        <w:rPr>
          <w:iCs/>
          <w:color w:val="auto"/>
        </w:rPr>
        <w:t>5</w:t>
      </w:r>
      <w:r w:rsidRPr="00581998">
        <w:rPr>
          <w:iCs/>
          <w:color w:val="auto"/>
        </w:rPr>
        <w:t>.</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default" r:id="rId24"/>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114" w:rsidRDefault="00AB3114" w:rsidP="000D3662">
      <w:pPr>
        <w:spacing w:line="240" w:lineRule="auto"/>
      </w:pPr>
      <w:r>
        <w:separator/>
      </w:r>
    </w:p>
  </w:endnote>
  <w:endnote w:type="continuationSeparator" w:id="0">
    <w:p w:rsidR="00AB3114" w:rsidRDefault="00AB3114"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114" w:rsidRDefault="00AB3114" w:rsidP="000D3662">
      <w:pPr>
        <w:spacing w:line="240" w:lineRule="auto"/>
      </w:pPr>
      <w:r>
        <w:separator/>
      </w:r>
    </w:p>
  </w:footnote>
  <w:footnote w:type="continuationSeparator" w:id="0">
    <w:p w:rsidR="00AB3114" w:rsidRDefault="00AB3114"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E25B45" w:rsidP="00F01630">
    <w:pPr>
      <w:pStyle w:val="Cabealho"/>
    </w:pPr>
    <w:r>
      <w:rPr>
        <w:b/>
        <w:noProof/>
        <w:sz w:val="28"/>
      </w:rPr>
      <w:drawing>
        <wp:anchor distT="0" distB="0" distL="114300" distR="114300" simplePos="0" relativeHeight="251663360" behindDoc="0" locked="0" layoutInCell="1" allowOverlap="1" wp14:anchorId="1A15B421" wp14:editId="4DAC0DBC">
          <wp:simplePos x="0" y="0"/>
          <wp:positionH relativeFrom="margin">
            <wp:posOffset>-165735</wp:posOffset>
          </wp:positionH>
          <wp:positionV relativeFrom="paragraph">
            <wp:posOffset>-571500</wp:posOffset>
          </wp:positionV>
          <wp:extent cx="971550" cy="951723"/>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971550" cy="951723"/>
                  </a:xfrm>
                  <a:prstGeom prst="rect">
                    <a:avLst/>
                  </a:prstGeom>
                </pic:spPr>
              </pic:pic>
            </a:graphicData>
          </a:graphic>
          <wp14:sizeRelH relativeFrom="margin">
            <wp14:pctWidth>0</wp14:pctWidth>
          </wp14:sizeRelH>
          <wp14:sizeRelV relativeFrom="margin">
            <wp14:pctHeight>0</wp14:pctHeight>
          </wp14:sizeRelV>
        </wp:anchor>
      </w:drawing>
    </w:r>
    <w:r w:rsidRPr="001E2627">
      <w:rPr>
        <w:rFonts w:cs="Arial"/>
        <w:b/>
        <w:noProof/>
        <w:sz w:val="16"/>
      </w:rPr>
      <w:drawing>
        <wp:anchor distT="0" distB="0" distL="114300" distR="114300" simplePos="0" relativeHeight="251661312" behindDoc="0" locked="0" layoutInCell="1" allowOverlap="1" wp14:anchorId="1C4A8FE6" wp14:editId="737F1BEE">
          <wp:simplePos x="0" y="0"/>
          <wp:positionH relativeFrom="margin">
            <wp:posOffset>4472305</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r w:rsidR="00AB3114">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37.9pt;width:270.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p>
  <w:p w:rsidR="00C552AF" w:rsidRDefault="00A535E5" w:rsidP="006B0CA3">
    <w:pPr>
      <w:pStyle w:val="Cabealho"/>
      <w:tabs>
        <w:tab w:val="left" w:pos="3525"/>
        <w:tab w:val="right" w:pos="8647"/>
      </w:tabs>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101C25D3"/>
    <w:multiLevelType w:val="multilevel"/>
    <w:tmpl w:val="AE128FEA"/>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2">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49E67B8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5">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6"/>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0"/>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7159F"/>
    <w:rsid w:val="00093D86"/>
    <w:rsid w:val="000B2B21"/>
    <w:rsid w:val="000C7B21"/>
    <w:rsid w:val="000D3662"/>
    <w:rsid w:val="000F3875"/>
    <w:rsid w:val="00114F61"/>
    <w:rsid w:val="001270EB"/>
    <w:rsid w:val="00185FE6"/>
    <w:rsid w:val="001E38BE"/>
    <w:rsid w:val="002049F6"/>
    <w:rsid w:val="002559FB"/>
    <w:rsid w:val="002563A4"/>
    <w:rsid w:val="0028469E"/>
    <w:rsid w:val="00303353"/>
    <w:rsid w:val="003A22FC"/>
    <w:rsid w:val="003A4840"/>
    <w:rsid w:val="00420550"/>
    <w:rsid w:val="004605E7"/>
    <w:rsid w:val="00580CFE"/>
    <w:rsid w:val="005A5F00"/>
    <w:rsid w:val="005B25C2"/>
    <w:rsid w:val="005C2CDA"/>
    <w:rsid w:val="005D7FA9"/>
    <w:rsid w:val="005E2DA7"/>
    <w:rsid w:val="00613F6B"/>
    <w:rsid w:val="006200DE"/>
    <w:rsid w:val="00633DD1"/>
    <w:rsid w:val="006465AD"/>
    <w:rsid w:val="006538CD"/>
    <w:rsid w:val="00683A45"/>
    <w:rsid w:val="006C58E4"/>
    <w:rsid w:val="006D453C"/>
    <w:rsid w:val="006F7A2E"/>
    <w:rsid w:val="00731B58"/>
    <w:rsid w:val="0074225F"/>
    <w:rsid w:val="00784C9A"/>
    <w:rsid w:val="007A1688"/>
    <w:rsid w:val="007B6DCB"/>
    <w:rsid w:val="007D7D31"/>
    <w:rsid w:val="008161E4"/>
    <w:rsid w:val="008932C3"/>
    <w:rsid w:val="008B6014"/>
    <w:rsid w:val="0092724D"/>
    <w:rsid w:val="00963C3C"/>
    <w:rsid w:val="0098280D"/>
    <w:rsid w:val="009964F2"/>
    <w:rsid w:val="009A4A73"/>
    <w:rsid w:val="009E6554"/>
    <w:rsid w:val="00A12536"/>
    <w:rsid w:val="00A4385F"/>
    <w:rsid w:val="00A535E5"/>
    <w:rsid w:val="00A7196F"/>
    <w:rsid w:val="00A96EE9"/>
    <w:rsid w:val="00AB3114"/>
    <w:rsid w:val="00AF0360"/>
    <w:rsid w:val="00B14978"/>
    <w:rsid w:val="00B324A1"/>
    <w:rsid w:val="00BC7C9A"/>
    <w:rsid w:val="00BE42D9"/>
    <w:rsid w:val="00BE7F92"/>
    <w:rsid w:val="00C267B9"/>
    <w:rsid w:val="00C35A3A"/>
    <w:rsid w:val="00C51360"/>
    <w:rsid w:val="00C60EB1"/>
    <w:rsid w:val="00C743F4"/>
    <w:rsid w:val="00D205D3"/>
    <w:rsid w:val="00D81BB9"/>
    <w:rsid w:val="00DF7C3B"/>
    <w:rsid w:val="00E25B45"/>
    <w:rsid w:val="00E57A8A"/>
    <w:rsid w:val="00E76B43"/>
    <w:rsid w:val="00E805D0"/>
    <w:rsid w:val="00E8382C"/>
    <w:rsid w:val="00F01630"/>
    <w:rsid w:val="00F542B3"/>
    <w:rsid w:val="00FB1D56"/>
    <w:rsid w:val="00FE2DEF"/>
    <w:rsid w:val="00FF6D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34"/>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11</Pages>
  <Words>5255</Words>
  <Characters>28380</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38</cp:revision>
  <cp:lastPrinted>2024-05-20T12:12:00Z</cp:lastPrinted>
  <dcterms:created xsi:type="dcterms:W3CDTF">2024-05-13T18:56:00Z</dcterms:created>
  <dcterms:modified xsi:type="dcterms:W3CDTF">2025-07-15T13:43:00Z</dcterms:modified>
</cp:coreProperties>
</file>