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DB1" w:rsidRDefault="00130DB1" w:rsidP="001B4D36">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Default="00CE0EC1" w:rsidP="001B4D36">
      <w:pPr>
        <w:spacing w:line="240" w:lineRule="auto"/>
        <w:ind w:firstLine="567"/>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w:t>
      </w:r>
      <w:r w:rsidR="00C3620D">
        <w:rPr>
          <w:b/>
          <w:color w:val="000000"/>
          <w:sz w:val="24"/>
          <w:szCs w:val="24"/>
        </w:rPr>
        <w:t xml:space="preserve"> 029</w:t>
      </w:r>
      <w:r w:rsidR="000B798F">
        <w:rPr>
          <w:b/>
          <w:color w:val="000000"/>
          <w:sz w:val="24"/>
          <w:szCs w:val="24"/>
        </w:rPr>
        <w:t>/2025</w:t>
      </w:r>
    </w:p>
    <w:p w:rsidR="00704473" w:rsidRDefault="00BD4D25" w:rsidP="001B4D36">
      <w:pPr>
        <w:spacing w:line="240" w:lineRule="auto"/>
        <w:ind w:firstLine="567"/>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0B798F">
        <w:rPr>
          <w:b/>
          <w:color w:val="000000"/>
          <w:sz w:val="24"/>
          <w:szCs w:val="24"/>
        </w:rPr>
        <w:t>0</w:t>
      </w:r>
      <w:r w:rsidR="00C3620D">
        <w:rPr>
          <w:b/>
          <w:color w:val="000000"/>
          <w:sz w:val="24"/>
          <w:szCs w:val="24"/>
        </w:rPr>
        <w:t>34</w:t>
      </w:r>
      <w:r w:rsidR="000B798F">
        <w:rPr>
          <w:b/>
          <w:color w:val="000000"/>
          <w:sz w:val="24"/>
          <w:szCs w:val="24"/>
        </w:rPr>
        <w:t>/2025</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AB6B78">
        <w:trPr>
          <w:trHeight w:val="6948"/>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w:t>
            </w:r>
            <w:r w:rsidR="005D0D20">
              <w:rPr>
                <w:rFonts w:ascii="Arial" w:hAnsi="Arial" w:cs="Arial"/>
                <w:bCs/>
                <w:sz w:val="22"/>
                <w:u w:val="single"/>
              </w:rPr>
              <w:t>POR LOTE</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E42536" w:rsidRDefault="00DD0135" w:rsidP="00DD0135">
            <w:pPr>
              <w:pStyle w:val="NormalWeb"/>
              <w:spacing w:before="120" w:beforeAutospacing="0" w:after="120" w:afterAutospacing="0" w:line="360" w:lineRule="auto"/>
              <w:rPr>
                <w:rFonts w:ascii="Arial" w:hAnsi="Arial" w:cs="Arial"/>
                <w:color w:val="000000" w:themeColor="text1"/>
                <w:sz w:val="22"/>
                <w:u w:val="single"/>
              </w:rPr>
            </w:pPr>
            <w:r w:rsidRPr="008656C0">
              <w:rPr>
                <w:rFonts w:ascii="Arial" w:hAnsi="Arial" w:cs="Arial"/>
                <w:b/>
                <w:bCs/>
                <w:sz w:val="22"/>
              </w:rPr>
              <w:t xml:space="preserve">INÍCIO DO RECEBIMENTO DAS PROPOSTAS: </w:t>
            </w:r>
            <w:r w:rsidR="004F7ECB" w:rsidRPr="00E42536">
              <w:rPr>
                <w:rFonts w:ascii="Arial" w:hAnsi="Arial" w:cs="Arial"/>
                <w:bCs/>
                <w:color w:val="000000" w:themeColor="text1"/>
                <w:sz w:val="22"/>
              </w:rPr>
              <w:t>08/10/2025</w:t>
            </w:r>
            <w:r w:rsidR="008656C0" w:rsidRPr="00E42536">
              <w:rPr>
                <w:rFonts w:ascii="Arial" w:hAnsi="Arial" w:cs="Arial"/>
                <w:bCs/>
                <w:color w:val="000000" w:themeColor="text1"/>
                <w:sz w:val="22"/>
              </w:rPr>
              <w:t xml:space="preserve"> às </w:t>
            </w:r>
            <w:proofErr w:type="gramStart"/>
            <w:r w:rsidR="008656C0" w:rsidRPr="00E42536">
              <w:rPr>
                <w:rFonts w:ascii="Arial" w:hAnsi="Arial" w:cs="Arial"/>
                <w:bCs/>
                <w:color w:val="000000" w:themeColor="text1"/>
                <w:sz w:val="22"/>
              </w:rPr>
              <w:t>11</w:t>
            </w:r>
            <w:r w:rsidR="00533C86" w:rsidRPr="00E42536">
              <w:rPr>
                <w:rFonts w:ascii="Arial" w:hAnsi="Arial" w:cs="Arial"/>
                <w:bCs/>
                <w:color w:val="000000" w:themeColor="text1"/>
                <w:sz w:val="22"/>
              </w:rPr>
              <w:t>:</w:t>
            </w:r>
            <w:r w:rsidR="00C9269F" w:rsidRPr="00E42536">
              <w:rPr>
                <w:rFonts w:ascii="Arial" w:hAnsi="Arial" w:cs="Arial"/>
                <w:bCs/>
                <w:color w:val="000000" w:themeColor="text1"/>
                <w:sz w:val="22"/>
              </w:rPr>
              <w:t>0</w:t>
            </w:r>
            <w:r w:rsidR="00533C86" w:rsidRPr="00E42536">
              <w:rPr>
                <w:rFonts w:ascii="Arial" w:hAnsi="Arial" w:cs="Arial"/>
                <w:bCs/>
                <w:color w:val="000000" w:themeColor="text1"/>
                <w:sz w:val="22"/>
              </w:rPr>
              <w:t>0</w:t>
            </w:r>
            <w:proofErr w:type="gramEnd"/>
            <w:r w:rsidRPr="00E42536">
              <w:rPr>
                <w:rFonts w:ascii="Arial" w:hAnsi="Arial" w:cs="Arial"/>
                <w:bCs/>
                <w:color w:val="000000" w:themeColor="text1"/>
                <w:sz w:val="22"/>
              </w:rPr>
              <w:t xml:space="preserve"> horas.</w:t>
            </w:r>
          </w:p>
          <w:p w:rsidR="00DD0135" w:rsidRPr="000A5F23" w:rsidRDefault="00023FB7" w:rsidP="00DD0135">
            <w:pPr>
              <w:pStyle w:val="NormalWeb"/>
              <w:spacing w:before="120" w:beforeAutospacing="0" w:after="120" w:afterAutospacing="0" w:line="360" w:lineRule="auto"/>
              <w:rPr>
                <w:rFonts w:ascii="Arial" w:hAnsi="Arial" w:cs="Arial"/>
                <w:b/>
                <w:bCs/>
                <w:color w:val="FF0000"/>
                <w:sz w:val="22"/>
              </w:rPr>
            </w:pPr>
            <w:r w:rsidRPr="008656C0">
              <w:rPr>
                <w:rFonts w:ascii="Arial" w:hAnsi="Arial" w:cs="Arial"/>
                <w:b/>
                <w:bCs/>
                <w:sz w:val="22"/>
              </w:rPr>
              <w:t>FIM DO ENVIO DAS PROPOSTAS</w:t>
            </w:r>
            <w:r w:rsidR="00DD0135" w:rsidRPr="008656C0">
              <w:rPr>
                <w:rFonts w:ascii="Arial" w:hAnsi="Arial" w:cs="Arial"/>
                <w:b/>
                <w:bCs/>
                <w:sz w:val="22"/>
              </w:rPr>
              <w:t xml:space="preserve">: </w:t>
            </w:r>
            <w:bookmarkStart w:id="0" w:name="_GoBack"/>
            <w:r w:rsidR="004F7ECB" w:rsidRPr="00E42536">
              <w:rPr>
                <w:rFonts w:ascii="Arial" w:hAnsi="Arial" w:cs="Arial"/>
                <w:bCs/>
                <w:color w:val="000000" w:themeColor="text1"/>
                <w:sz w:val="22"/>
              </w:rPr>
              <w:t>23</w:t>
            </w:r>
            <w:r w:rsidR="008139D5" w:rsidRPr="00E42536">
              <w:rPr>
                <w:rFonts w:ascii="Arial" w:hAnsi="Arial" w:cs="Arial"/>
                <w:bCs/>
                <w:color w:val="000000" w:themeColor="text1"/>
                <w:sz w:val="22"/>
              </w:rPr>
              <w:t>/10</w:t>
            </w:r>
            <w:r w:rsidR="00BA0C2C" w:rsidRPr="00E42536">
              <w:rPr>
                <w:rFonts w:ascii="Arial" w:hAnsi="Arial" w:cs="Arial"/>
                <w:bCs/>
                <w:color w:val="000000" w:themeColor="text1"/>
                <w:sz w:val="22"/>
              </w:rPr>
              <w:t>/2025</w:t>
            </w:r>
            <w:r w:rsidR="00DD0135" w:rsidRPr="00E42536">
              <w:rPr>
                <w:rFonts w:ascii="Arial" w:hAnsi="Arial" w:cs="Arial"/>
                <w:bCs/>
                <w:color w:val="000000" w:themeColor="text1"/>
                <w:sz w:val="22"/>
              </w:rPr>
              <w:t xml:space="preserve"> às 09h 00min</w:t>
            </w:r>
            <w:bookmarkEnd w:id="0"/>
          </w:p>
          <w:p w:rsidR="00DD0135" w:rsidRPr="00E42536" w:rsidRDefault="00DD0135" w:rsidP="00DD0135">
            <w:pPr>
              <w:spacing w:before="120" w:after="120"/>
              <w:rPr>
                <w:rFonts w:eastAsia="Times New Roman" w:cs="Arial"/>
                <w:bCs/>
                <w:color w:val="000000" w:themeColor="text1"/>
              </w:rPr>
            </w:pPr>
            <w:r w:rsidRPr="008656C0">
              <w:rPr>
                <w:rFonts w:eastAsia="Times New Roman" w:cs="Arial"/>
                <w:b/>
                <w:bCs/>
              </w:rPr>
              <w:t xml:space="preserve">INÍCIO DA SESSÃO DE DISPUTA DE PREÇOS: </w:t>
            </w:r>
            <w:r w:rsidR="004F7ECB" w:rsidRPr="00E42536">
              <w:rPr>
                <w:rFonts w:eastAsia="Times New Roman" w:cs="Arial"/>
                <w:bCs/>
                <w:color w:val="000000" w:themeColor="text1"/>
              </w:rPr>
              <w:t>23</w:t>
            </w:r>
            <w:r w:rsidR="008139D5" w:rsidRPr="00E42536">
              <w:rPr>
                <w:rFonts w:eastAsia="Times New Roman" w:cs="Arial"/>
                <w:bCs/>
                <w:color w:val="000000" w:themeColor="text1"/>
              </w:rPr>
              <w:t>/10</w:t>
            </w:r>
            <w:r w:rsidR="00BA0C2C" w:rsidRPr="00E42536">
              <w:rPr>
                <w:rFonts w:eastAsia="Times New Roman" w:cs="Arial"/>
                <w:bCs/>
                <w:color w:val="000000" w:themeColor="text1"/>
              </w:rPr>
              <w:t xml:space="preserve">/2025 </w:t>
            </w:r>
            <w:r w:rsidRPr="00E42536">
              <w:rPr>
                <w:rFonts w:eastAsia="Times New Roman" w:cs="Arial"/>
                <w:bCs/>
                <w:color w:val="000000" w:themeColor="text1"/>
              </w:rPr>
              <w:t>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0434F6" w:rsidRDefault="00DD0135" w:rsidP="000434F6">
            <w:pPr>
              <w:pStyle w:val="Estilo1"/>
              <w:ind w:firstLine="0"/>
            </w:pPr>
            <w:r w:rsidRPr="0030021F">
              <w:rPr>
                <w:b/>
                <w:bCs/>
              </w:rPr>
              <w:t>OBJETO:</w:t>
            </w:r>
            <w:r w:rsidR="00E112EB">
              <w:t xml:space="preserve"> </w:t>
            </w:r>
            <w:r w:rsidR="000434F6" w:rsidRPr="000434F6">
              <w:rPr>
                <w:bCs/>
                <w:sz w:val="22"/>
                <w:szCs w:val="22"/>
              </w:rPr>
              <w:t xml:space="preserve">Registro de Preço para eventual contratação de empresa para </w:t>
            </w:r>
            <w:r w:rsidR="000434F6" w:rsidRPr="000434F6">
              <w:rPr>
                <w:sz w:val="22"/>
                <w:szCs w:val="22"/>
              </w:rPr>
              <w:t>fornecimento e instalação de vidros em gerais, portas de alumínio e acessórios correlatos</w:t>
            </w:r>
            <w:r w:rsidR="000434F6" w:rsidRPr="000434F6">
              <w:rPr>
                <w:bCs/>
                <w:sz w:val="22"/>
                <w:szCs w:val="22"/>
              </w:rPr>
              <w:t xml:space="preserve"> </w:t>
            </w:r>
            <w:r w:rsidR="000434F6" w:rsidRPr="000434F6">
              <w:rPr>
                <w:sz w:val="22"/>
                <w:szCs w:val="22"/>
              </w:rPr>
              <w:t xml:space="preserve">para atender </w:t>
            </w:r>
            <w:r w:rsidR="000434F6" w:rsidRPr="000434F6">
              <w:rPr>
                <w:bCs/>
                <w:sz w:val="22"/>
                <w:szCs w:val="22"/>
              </w:rPr>
              <w:t>às demandas de infraestrutura e manutenção predial do município de Andaraí.</w:t>
            </w:r>
          </w:p>
          <w:p w:rsidR="005D0D20" w:rsidRPr="005576BA" w:rsidRDefault="000434F6" w:rsidP="005D0D20">
            <w:pPr>
              <w:spacing w:before="240"/>
              <w:jc w:val="both"/>
              <w:rPr>
                <w:rFonts w:cs="Arial"/>
              </w:rPr>
            </w:pPr>
            <w:r>
              <w:rPr>
                <w:rFonts w:eastAsia="Times New Roman" w:cs="Arial"/>
                <w:b/>
                <w:bCs/>
                <w:color w:val="000000"/>
                <w:szCs w:val="24"/>
              </w:rPr>
              <w:t>TODOS OS INTERESSADOS</w:t>
            </w:r>
          </w:p>
          <w:p w:rsidR="00F62522" w:rsidRPr="00AB6B78" w:rsidRDefault="00F62522" w:rsidP="000434F6">
            <w:pPr>
              <w:widowControl w:val="0"/>
              <w:tabs>
                <w:tab w:val="left" w:pos="1244"/>
              </w:tabs>
              <w:autoSpaceDE w:val="0"/>
              <w:autoSpaceDN w:val="0"/>
              <w:spacing w:before="5" w:line="240" w:lineRule="auto"/>
              <w:ind w:right="488"/>
              <w:jc w:val="both"/>
              <w:rPr>
                <w:bCs/>
              </w:rPr>
            </w:pPr>
          </w:p>
        </w:tc>
      </w:tr>
    </w:tbl>
    <w:p w:rsidR="00DD0135" w:rsidRDefault="00DD0135" w:rsidP="00FC7E62">
      <w:pPr>
        <w:pStyle w:val="Ttulo1"/>
        <w:numPr>
          <w:ilvl w:val="0"/>
          <w:numId w:val="0"/>
        </w:numPr>
        <w:ind w:left="142"/>
      </w:pPr>
    </w:p>
    <w:p w:rsidR="00704473" w:rsidRDefault="00BD4D25" w:rsidP="00FC7E62">
      <w:pPr>
        <w:pStyle w:val="Ttulo1"/>
        <w:numPr>
          <w:ilvl w:val="0"/>
          <w:numId w:val="0"/>
        </w:numPr>
      </w:pPr>
      <w:r>
        <w:t>PREÂMBULO</w:t>
      </w:r>
    </w:p>
    <w:p w:rsidR="00DD0135" w:rsidRDefault="00DD0135" w:rsidP="00DD0135"/>
    <w:p w:rsidR="00DD0135" w:rsidRPr="00BE5223" w:rsidRDefault="00DD0135" w:rsidP="00D516D4">
      <w:pPr>
        <w:pStyle w:val="Estilo1"/>
        <w:ind w:firstLine="0"/>
      </w:pPr>
      <w:r w:rsidRPr="00210E6F">
        <w:rPr>
          <w:b/>
          <w:sz w:val="22"/>
          <w:szCs w:val="22"/>
        </w:rPr>
        <w:t>A</w:t>
      </w:r>
      <w:r w:rsidRPr="00210E6F">
        <w:rPr>
          <w:b/>
          <w:spacing w:val="25"/>
          <w:sz w:val="22"/>
          <w:szCs w:val="22"/>
        </w:rPr>
        <w:t xml:space="preserve"> </w:t>
      </w:r>
      <w:r w:rsidRPr="00210E6F">
        <w:rPr>
          <w:b/>
          <w:sz w:val="22"/>
          <w:szCs w:val="22"/>
        </w:rPr>
        <w:t>PREFEITURA</w:t>
      </w:r>
      <w:r w:rsidRPr="00210E6F">
        <w:rPr>
          <w:b/>
          <w:spacing w:val="25"/>
          <w:sz w:val="22"/>
          <w:szCs w:val="22"/>
        </w:rPr>
        <w:t xml:space="preserve"> </w:t>
      </w:r>
      <w:r w:rsidRPr="00210E6F">
        <w:rPr>
          <w:b/>
          <w:sz w:val="22"/>
          <w:szCs w:val="22"/>
        </w:rPr>
        <w:t>DO</w:t>
      </w:r>
      <w:r w:rsidRPr="00210E6F">
        <w:rPr>
          <w:b/>
          <w:spacing w:val="25"/>
          <w:sz w:val="22"/>
          <w:szCs w:val="22"/>
        </w:rPr>
        <w:t xml:space="preserve"> </w:t>
      </w:r>
      <w:r w:rsidRPr="00210E6F">
        <w:rPr>
          <w:b/>
          <w:sz w:val="22"/>
          <w:szCs w:val="22"/>
        </w:rPr>
        <w:t>MUNICÍPIO</w:t>
      </w:r>
      <w:r w:rsidRPr="00210E6F">
        <w:rPr>
          <w:b/>
          <w:spacing w:val="25"/>
          <w:sz w:val="22"/>
          <w:szCs w:val="22"/>
        </w:rPr>
        <w:t xml:space="preserve"> </w:t>
      </w:r>
      <w:r w:rsidRPr="00210E6F">
        <w:rPr>
          <w:b/>
          <w:sz w:val="22"/>
          <w:szCs w:val="22"/>
        </w:rPr>
        <w:t>DE ANDARAÍ, ESTADO DA BAHIA,</w:t>
      </w:r>
      <w:r w:rsidRPr="00210E6F">
        <w:rPr>
          <w:color w:val="FF0000"/>
          <w:spacing w:val="25"/>
          <w:sz w:val="22"/>
          <w:szCs w:val="22"/>
        </w:rPr>
        <w:t xml:space="preserve"> </w:t>
      </w:r>
      <w:r w:rsidRPr="00210E6F">
        <w:rPr>
          <w:sz w:val="22"/>
          <w:szCs w:val="22"/>
        </w:rPr>
        <w:t>inscrita</w:t>
      </w:r>
      <w:r w:rsidRPr="00210E6F">
        <w:rPr>
          <w:spacing w:val="11"/>
          <w:sz w:val="22"/>
          <w:szCs w:val="22"/>
        </w:rPr>
        <w:t xml:space="preserve"> </w:t>
      </w:r>
      <w:r w:rsidRPr="00210E6F">
        <w:rPr>
          <w:sz w:val="22"/>
          <w:szCs w:val="22"/>
        </w:rPr>
        <w:t>no</w:t>
      </w:r>
      <w:r w:rsidRPr="00210E6F">
        <w:rPr>
          <w:spacing w:val="11"/>
          <w:sz w:val="22"/>
          <w:szCs w:val="22"/>
        </w:rPr>
        <w:t xml:space="preserve"> </w:t>
      </w:r>
      <w:r w:rsidRPr="00210E6F">
        <w:rPr>
          <w:b/>
          <w:sz w:val="22"/>
          <w:szCs w:val="22"/>
        </w:rPr>
        <w:t xml:space="preserve">CNPJ n° 13.922.570/0001-80, localizada na Rua </w:t>
      </w:r>
      <w:proofErr w:type="spellStart"/>
      <w:r w:rsidRPr="00210E6F">
        <w:rPr>
          <w:b/>
          <w:sz w:val="22"/>
          <w:szCs w:val="22"/>
        </w:rPr>
        <w:t>Marimbus</w:t>
      </w:r>
      <w:proofErr w:type="spellEnd"/>
      <w:r w:rsidRPr="00210E6F">
        <w:rPr>
          <w:b/>
          <w:sz w:val="22"/>
          <w:szCs w:val="22"/>
        </w:rPr>
        <w:t>, Alto da Bela Vista, Andaraí-</w:t>
      </w:r>
      <w:proofErr w:type="spellStart"/>
      <w:r w:rsidRPr="00210E6F">
        <w:rPr>
          <w:b/>
          <w:sz w:val="22"/>
          <w:szCs w:val="22"/>
        </w:rPr>
        <w:t>ba</w:t>
      </w:r>
      <w:proofErr w:type="spellEnd"/>
      <w:r w:rsidRPr="00210E6F">
        <w:rPr>
          <w:b/>
          <w:sz w:val="22"/>
          <w:szCs w:val="22"/>
        </w:rPr>
        <w:t xml:space="preserve">, </w:t>
      </w:r>
      <w:proofErr w:type="spellStart"/>
      <w:r w:rsidRPr="00210E6F">
        <w:rPr>
          <w:b/>
          <w:sz w:val="22"/>
          <w:szCs w:val="22"/>
        </w:rPr>
        <w:t>Tel</w:t>
      </w:r>
      <w:proofErr w:type="spellEnd"/>
      <w:r w:rsidRPr="00210E6F">
        <w:rPr>
          <w:b/>
          <w:sz w:val="22"/>
          <w:szCs w:val="22"/>
        </w:rPr>
        <w:t xml:space="preserve">: 75-3335-2118, </w:t>
      </w:r>
      <w:r w:rsidRPr="00210E6F">
        <w:rPr>
          <w:sz w:val="22"/>
          <w:szCs w:val="22"/>
        </w:rPr>
        <w:t>por</w:t>
      </w:r>
      <w:r w:rsidRPr="00210E6F">
        <w:rPr>
          <w:spacing w:val="1"/>
          <w:sz w:val="22"/>
          <w:szCs w:val="22"/>
        </w:rPr>
        <w:t xml:space="preserve"> </w:t>
      </w:r>
      <w:r w:rsidRPr="00210E6F">
        <w:rPr>
          <w:sz w:val="22"/>
          <w:szCs w:val="22"/>
        </w:rPr>
        <w:t>intermédio</w:t>
      </w:r>
      <w:r w:rsidRPr="00210E6F">
        <w:rPr>
          <w:spacing w:val="1"/>
          <w:sz w:val="22"/>
          <w:szCs w:val="22"/>
        </w:rPr>
        <w:t xml:space="preserve"> </w:t>
      </w:r>
      <w:r w:rsidRPr="00210E6F">
        <w:rPr>
          <w:sz w:val="22"/>
          <w:szCs w:val="22"/>
        </w:rPr>
        <w:t xml:space="preserve">da sua </w:t>
      </w:r>
      <w:r w:rsidRPr="00210E6F">
        <w:rPr>
          <w:b/>
          <w:sz w:val="22"/>
          <w:szCs w:val="22"/>
        </w:rPr>
        <w:t>Agente</w:t>
      </w:r>
      <w:r w:rsidRPr="00210E6F">
        <w:rPr>
          <w:b/>
          <w:spacing w:val="1"/>
          <w:sz w:val="22"/>
          <w:szCs w:val="22"/>
        </w:rPr>
        <w:t xml:space="preserve"> </w:t>
      </w:r>
      <w:r w:rsidRPr="00210E6F">
        <w:rPr>
          <w:b/>
          <w:sz w:val="22"/>
          <w:szCs w:val="22"/>
        </w:rPr>
        <w:t>de</w:t>
      </w:r>
      <w:r w:rsidRPr="00210E6F">
        <w:rPr>
          <w:b/>
          <w:spacing w:val="1"/>
          <w:sz w:val="22"/>
          <w:szCs w:val="22"/>
        </w:rPr>
        <w:t xml:space="preserve"> </w:t>
      </w:r>
      <w:r w:rsidRPr="00210E6F">
        <w:rPr>
          <w:b/>
          <w:sz w:val="22"/>
          <w:szCs w:val="22"/>
        </w:rPr>
        <w:t xml:space="preserve">Contratação, </w:t>
      </w:r>
      <w:proofErr w:type="spellStart"/>
      <w:r w:rsidRPr="00210E6F">
        <w:rPr>
          <w:b/>
          <w:sz w:val="22"/>
          <w:szCs w:val="22"/>
        </w:rPr>
        <w:t>Irlane</w:t>
      </w:r>
      <w:proofErr w:type="spellEnd"/>
      <w:r w:rsidRPr="00210E6F">
        <w:rPr>
          <w:b/>
          <w:sz w:val="22"/>
          <w:szCs w:val="22"/>
        </w:rPr>
        <w:t xml:space="preserve"> Silva Santos e Equipe de Apoio</w:t>
      </w:r>
      <w:r w:rsidRPr="00210E6F">
        <w:rPr>
          <w:sz w:val="22"/>
          <w:szCs w:val="22"/>
        </w:rPr>
        <w:t xml:space="preserve">, designados pelo </w:t>
      </w:r>
      <w:r w:rsidR="000B798F" w:rsidRPr="00210E6F">
        <w:rPr>
          <w:b/>
          <w:bCs/>
          <w:sz w:val="22"/>
          <w:szCs w:val="22"/>
        </w:rPr>
        <w:t>Decreto n° 3.712, de 07 de Janeiro de 2025</w:t>
      </w:r>
      <w:r w:rsidRPr="00210E6F">
        <w:rPr>
          <w:sz w:val="22"/>
          <w:szCs w:val="22"/>
        </w:rPr>
        <w:t>, realizará licitação, na</w:t>
      </w:r>
      <w:r w:rsidRPr="00210E6F">
        <w:rPr>
          <w:spacing w:val="1"/>
          <w:sz w:val="22"/>
          <w:szCs w:val="22"/>
        </w:rPr>
        <w:t xml:space="preserve"> </w:t>
      </w:r>
      <w:r w:rsidRPr="00210E6F">
        <w:rPr>
          <w:sz w:val="22"/>
          <w:szCs w:val="22"/>
        </w:rPr>
        <w:t xml:space="preserve">modalidade </w:t>
      </w:r>
      <w:r w:rsidRPr="00210E6F">
        <w:rPr>
          <w:b/>
          <w:sz w:val="22"/>
          <w:szCs w:val="22"/>
        </w:rPr>
        <w:t>PREGÃO</w:t>
      </w:r>
      <w:r w:rsidRPr="00210E6F">
        <w:rPr>
          <w:sz w:val="22"/>
          <w:szCs w:val="22"/>
        </w:rPr>
        <w:t xml:space="preserve">, na forma </w:t>
      </w:r>
      <w:r w:rsidRPr="00210E6F">
        <w:rPr>
          <w:b/>
          <w:sz w:val="22"/>
          <w:szCs w:val="22"/>
        </w:rPr>
        <w:t>ELETRÔNICA</w:t>
      </w:r>
      <w:r w:rsidRPr="00210E6F">
        <w:rPr>
          <w:sz w:val="22"/>
          <w:szCs w:val="22"/>
        </w:rPr>
        <w:t xml:space="preserve">, com critério de julgamento </w:t>
      </w:r>
      <w:r w:rsidRPr="00210E6F">
        <w:rPr>
          <w:b/>
          <w:sz w:val="22"/>
          <w:szCs w:val="22"/>
        </w:rPr>
        <w:t>MENOR</w:t>
      </w:r>
      <w:r w:rsidRPr="00210E6F">
        <w:rPr>
          <w:b/>
          <w:spacing w:val="1"/>
          <w:sz w:val="22"/>
          <w:szCs w:val="22"/>
        </w:rPr>
        <w:t xml:space="preserve"> </w:t>
      </w:r>
      <w:r w:rsidR="00FC06F2">
        <w:rPr>
          <w:b/>
          <w:sz w:val="22"/>
          <w:szCs w:val="22"/>
        </w:rPr>
        <w:t>PREÇO POR LOTE</w:t>
      </w:r>
      <w:r w:rsidRPr="00210E6F">
        <w:rPr>
          <w:sz w:val="22"/>
          <w:szCs w:val="22"/>
        </w:rPr>
        <w:t xml:space="preserve">, para o </w:t>
      </w:r>
      <w:r w:rsidRPr="00210E6F">
        <w:rPr>
          <w:b/>
          <w:sz w:val="22"/>
          <w:szCs w:val="22"/>
          <w:shd w:val="clear" w:color="auto" w:fill="BFBFBF"/>
        </w:rPr>
        <w:lastRenderedPageBreak/>
        <w:t>Registro de Preços</w:t>
      </w:r>
      <w:r w:rsidRPr="00210E6F">
        <w:rPr>
          <w:b/>
          <w:sz w:val="22"/>
          <w:szCs w:val="22"/>
        </w:rPr>
        <w:t xml:space="preserve"> </w:t>
      </w:r>
      <w:r w:rsidRPr="00210E6F">
        <w:rPr>
          <w:sz w:val="22"/>
          <w:szCs w:val="22"/>
        </w:rPr>
        <w:t xml:space="preserve">visando </w:t>
      </w:r>
      <w:r w:rsidR="00AB6B78" w:rsidRPr="00210E6F">
        <w:rPr>
          <w:sz w:val="22"/>
          <w:szCs w:val="22"/>
        </w:rPr>
        <w:t>a</w:t>
      </w:r>
      <w:r w:rsidR="00D516D4" w:rsidRPr="00210E6F">
        <w:rPr>
          <w:sz w:val="22"/>
          <w:szCs w:val="22"/>
        </w:rPr>
        <w:t xml:space="preserve"> eventual</w:t>
      </w:r>
      <w:r w:rsidR="001449E2" w:rsidRPr="00210E6F">
        <w:rPr>
          <w:sz w:val="22"/>
          <w:szCs w:val="22"/>
        </w:rPr>
        <w:t xml:space="preserve"> </w:t>
      </w:r>
      <w:r w:rsidR="000434F6" w:rsidRPr="000434F6">
        <w:rPr>
          <w:bCs/>
          <w:sz w:val="22"/>
          <w:szCs w:val="22"/>
        </w:rPr>
        <w:t xml:space="preserve">contratação de empresa para </w:t>
      </w:r>
      <w:r w:rsidR="000434F6" w:rsidRPr="000434F6">
        <w:rPr>
          <w:sz w:val="22"/>
          <w:szCs w:val="22"/>
        </w:rPr>
        <w:t>fornecimento e instalação de vidros em gerais, portas de alumínio e acessórios correlatos</w:t>
      </w:r>
      <w:r w:rsidR="000434F6" w:rsidRPr="000434F6">
        <w:rPr>
          <w:bCs/>
          <w:sz w:val="22"/>
          <w:szCs w:val="22"/>
        </w:rPr>
        <w:t xml:space="preserve"> </w:t>
      </w:r>
      <w:r w:rsidR="000434F6" w:rsidRPr="000434F6">
        <w:rPr>
          <w:sz w:val="22"/>
          <w:szCs w:val="22"/>
        </w:rPr>
        <w:t xml:space="preserve">para atender </w:t>
      </w:r>
      <w:r w:rsidR="000434F6" w:rsidRPr="000434F6">
        <w:rPr>
          <w:bCs/>
          <w:sz w:val="22"/>
          <w:szCs w:val="22"/>
        </w:rPr>
        <w:t>às demandas de infraestrutura e manutenção predial do município de Andaraí</w:t>
      </w:r>
      <w:r w:rsidR="001449E2" w:rsidRPr="00210E6F">
        <w:rPr>
          <w:sz w:val="22"/>
          <w:szCs w:val="22"/>
        </w:rPr>
        <w:t xml:space="preserve">, </w:t>
      </w:r>
      <w:r w:rsidR="00D43100" w:rsidRPr="00210E6F">
        <w:rPr>
          <w:sz w:val="22"/>
          <w:szCs w:val="22"/>
        </w:rPr>
        <w:t>no uso de suas atribuições, conforme condições e exigências estabelecidas neste instrumento</w:t>
      </w:r>
      <w:r w:rsidR="00B35875" w:rsidRPr="00210E6F">
        <w:rPr>
          <w:sz w:val="22"/>
          <w:szCs w:val="22"/>
        </w:rPr>
        <w:t>,</w:t>
      </w:r>
      <w:r w:rsidRPr="00210E6F">
        <w:rPr>
          <w:spacing w:val="-5"/>
          <w:sz w:val="22"/>
          <w:szCs w:val="22"/>
        </w:rPr>
        <w:t xml:space="preserve"> </w:t>
      </w:r>
      <w:r w:rsidRPr="00210E6F">
        <w:rPr>
          <w:sz w:val="22"/>
          <w:szCs w:val="22"/>
        </w:rPr>
        <w:t>nos</w:t>
      </w:r>
      <w:r w:rsidRPr="00210E6F">
        <w:rPr>
          <w:spacing w:val="-4"/>
          <w:sz w:val="22"/>
          <w:szCs w:val="22"/>
        </w:rPr>
        <w:t xml:space="preserve"> </w:t>
      </w:r>
      <w:r w:rsidRPr="00210E6F">
        <w:rPr>
          <w:sz w:val="22"/>
          <w:szCs w:val="22"/>
        </w:rPr>
        <w:t>termos</w:t>
      </w:r>
      <w:r w:rsidRPr="00210E6F">
        <w:rPr>
          <w:spacing w:val="-4"/>
          <w:sz w:val="22"/>
          <w:szCs w:val="22"/>
        </w:rPr>
        <w:t xml:space="preserve"> </w:t>
      </w:r>
      <w:r w:rsidRPr="00210E6F">
        <w:rPr>
          <w:sz w:val="22"/>
          <w:szCs w:val="22"/>
        </w:rPr>
        <w:t>da</w:t>
      </w:r>
      <w:r w:rsidRPr="00210E6F">
        <w:rPr>
          <w:spacing w:val="-4"/>
          <w:sz w:val="22"/>
          <w:szCs w:val="22"/>
        </w:rPr>
        <w:t xml:space="preserve"> </w:t>
      </w:r>
      <w:r w:rsidRPr="00210E6F">
        <w:rPr>
          <w:sz w:val="22"/>
          <w:szCs w:val="22"/>
        </w:rPr>
        <w:t>Lei</w:t>
      </w:r>
      <w:r w:rsidRPr="00210E6F">
        <w:rPr>
          <w:spacing w:val="-4"/>
          <w:sz w:val="22"/>
          <w:szCs w:val="22"/>
        </w:rPr>
        <w:t xml:space="preserve"> </w:t>
      </w:r>
      <w:r w:rsidRPr="00210E6F">
        <w:rPr>
          <w:sz w:val="22"/>
          <w:szCs w:val="22"/>
        </w:rPr>
        <w:t>nº</w:t>
      </w:r>
      <w:r w:rsidRPr="00210E6F">
        <w:rPr>
          <w:spacing w:val="-4"/>
          <w:sz w:val="22"/>
          <w:szCs w:val="22"/>
        </w:rPr>
        <w:t xml:space="preserve"> </w:t>
      </w:r>
      <w:r w:rsidRPr="00210E6F">
        <w:rPr>
          <w:sz w:val="22"/>
          <w:szCs w:val="22"/>
        </w:rPr>
        <w:t>14.133</w:t>
      </w:r>
      <w:r w:rsidRPr="00210E6F">
        <w:rPr>
          <w:spacing w:val="-4"/>
          <w:sz w:val="22"/>
          <w:szCs w:val="22"/>
        </w:rPr>
        <w:t xml:space="preserve"> </w:t>
      </w:r>
      <w:r w:rsidRPr="00210E6F">
        <w:rPr>
          <w:sz w:val="22"/>
          <w:szCs w:val="22"/>
        </w:rPr>
        <w:t>de</w:t>
      </w:r>
      <w:r w:rsidRPr="00210E6F">
        <w:rPr>
          <w:spacing w:val="-4"/>
          <w:sz w:val="22"/>
          <w:szCs w:val="22"/>
        </w:rPr>
        <w:t xml:space="preserve"> </w:t>
      </w:r>
      <w:r w:rsidRPr="00210E6F">
        <w:rPr>
          <w:sz w:val="22"/>
          <w:szCs w:val="22"/>
        </w:rPr>
        <w:t>01</w:t>
      </w:r>
      <w:r w:rsidRPr="00210E6F">
        <w:rPr>
          <w:spacing w:val="-4"/>
          <w:sz w:val="22"/>
          <w:szCs w:val="22"/>
        </w:rPr>
        <w:t xml:space="preserve"> </w:t>
      </w:r>
      <w:r w:rsidRPr="00210E6F">
        <w:rPr>
          <w:sz w:val="22"/>
          <w:szCs w:val="22"/>
        </w:rPr>
        <w:t>de</w:t>
      </w:r>
      <w:r w:rsidRPr="00210E6F">
        <w:rPr>
          <w:spacing w:val="-4"/>
          <w:sz w:val="22"/>
          <w:szCs w:val="22"/>
        </w:rPr>
        <w:t xml:space="preserve"> </w:t>
      </w:r>
      <w:r w:rsidRPr="00210E6F">
        <w:rPr>
          <w:sz w:val="22"/>
          <w:szCs w:val="22"/>
        </w:rPr>
        <w:t>Abril</w:t>
      </w:r>
      <w:r w:rsidRPr="00210E6F">
        <w:rPr>
          <w:spacing w:val="-4"/>
          <w:sz w:val="22"/>
          <w:szCs w:val="22"/>
        </w:rPr>
        <w:t xml:space="preserve"> </w:t>
      </w:r>
      <w:r w:rsidRPr="00210E6F">
        <w:rPr>
          <w:sz w:val="22"/>
          <w:szCs w:val="22"/>
        </w:rPr>
        <w:t>de</w:t>
      </w:r>
      <w:r w:rsidRPr="00210E6F">
        <w:rPr>
          <w:spacing w:val="-4"/>
          <w:sz w:val="22"/>
          <w:szCs w:val="22"/>
        </w:rPr>
        <w:t xml:space="preserve"> </w:t>
      </w:r>
      <w:r w:rsidRPr="00210E6F">
        <w:rPr>
          <w:sz w:val="22"/>
          <w:szCs w:val="22"/>
        </w:rPr>
        <w:t>2021,</w:t>
      </w:r>
      <w:r w:rsidRPr="00210E6F">
        <w:rPr>
          <w:spacing w:val="-4"/>
          <w:sz w:val="22"/>
          <w:szCs w:val="22"/>
        </w:rPr>
        <w:t xml:space="preserve"> </w:t>
      </w:r>
      <w:r w:rsidRPr="00210E6F">
        <w:rPr>
          <w:sz w:val="22"/>
          <w:szCs w:val="22"/>
        </w:rPr>
        <w:t xml:space="preserve">Lei Complementar nº 123 de </w:t>
      </w:r>
      <w:proofErr w:type="gramStart"/>
      <w:r w:rsidRPr="00210E6F">
        <w:rPr>
          <w:sz w:val="22"/>
          <w:szCs w:val="22"/>
        </w:rPr>
        <w:t>14 Dezembro</w:t>
      </w:r>
      <w:proofErr w:type="gramEnd"/>
      <w:r w:rsidRPr="00210E6F">
        <w:rPr>
          <w:sz w:val="22"/>
          <w:szCs w:val="22"/>
        </w:rPr>
        <w:t xml:space="preserve"> de 2</w:t>
      </w:r>
      <w:r w:rsidR="00DE588B" w:rsidRPr="00210E6F">
        <w:rPr>
          <w:sz w:val="22"/>
          <w:szCs w:val="22"/>
        </w:rPr>
        <w:t>006, e Decreto Municipal n° 3455</w:t>
      </w:r>
      <w:r w:rsidRPr="00210E6F">
        <w:rPr>
          <w:sz w:val="22"/>
          <w:szCs w:val="22"/>
        </w:rPr>
        <w:t>/2024 regulamentos municipais, regulamentos federais que não conflitem com as normas municipais, e, ainda, de acordo com as condições estabelecidas neste Edital.</w:t>
      </w:r>
    </w:p>
    <w:p w:rsidR="00704473" w:rsidRDefault="00BD4D25" w:rsidP="00FC7E62">
      <w:pPr>
        <w:pStyle w:val="Ttulo1"/>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FC7E62">
      <w:pPr>
        <w:pStyle w:val="Ttulo1"/>
      </w:pPr>
      <w:r>
        <w:t>DO OBJETO</w:t>
      </w:r>
    </w:p>
    <w:p w:rsidR="00DE588B" w:rsidRPr="00DE588B" w:rsidRDefault="00BD4D25" w:rsidP="000434F6">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sidR="000434F6">
        <w:rPr>
          <w:b/>
          <w:color w:val="000000"/>
        </w:rPr>
        <w:t xml:space="preserve"> para </w:t>
      </w:r>
      <w:r w:rsidR="000434F6" w:rsidRPr="000434F6">
        <w:t>contratação de empresa para fornecimento e instalação de vidros em gerais, portas de alumínio e acessórios correlatos para atender às demandas de infraestrutura e manutenção predial do município de Andaraí</w:t>
      </w:r>
      <w:r w:rsidR="00D43100" w:rsidRPr="000434F6">
        <w:rPr>
          <w:color w:val="000000"/>
        </w:rPr>
        <w:t>, no uso de suas atribuições, conforme condições e exigências estabelecidas neste instrumento</w:t>
      </w:r>
      <w:r w:rsidR="00F62522" w:rsidRPr="000434F6">
        <w:rPr>
          <w:color w:val="000000"/>
        </w:rPr>
        <w:t xml:space="preserve"> </w:t>
      </w:r>
      <w:r w:rsidRPr="000434F6">
        <w:rPr>
          <w:color w:val="000000"/>
        </w:rPr>
        <w:t>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210E6F"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210E6F" w:rsidRPr="00210E6F" w:rsidRDefault="00210E6F" w:rsidP="00210E6F"/>
    <w:p w:rsidR="00DE588B" w:rsidRPr="00210E6F" w:rsidRDefault="00210E6F" w:rsidP="00210E6F">
      <w:pPr>
        <w:tabs>
          <w:tab w:val="left" w:pos="951"/>
        </w:tabs>
      </w:pPr>
      <w:r>
        <w:tab/>
      </w:r>
    </w:p>
    <w:p w:rsidR="00DE588B" w:rsidRPr="00DF79BF" w:rsidRDefault="00DE588B" w:rsidP="00FC7E62">
      <w:pPr>
        <w:pStyle w:val="Ttulo1"/>
      </w:pPr>
      <w:r w:rsidRPr="00DF79BF">
        <w:lastRenderedPageBreak/>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FC7E62">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 xml:space="preserve">se que não há impedimento na licitação ou na contratação de obra ou serviço que inclua como encargo do contratado a elaboração do projeto básico </w:t>
      </w:r>
      <w:r>
        <w:rPr>
          <w:color w:val="000000"/>
        </w:rPr>
        <w:lastRenderedPageBreak/>
        <w:t>e do projeto executivo, nas contratações integradas, e do projeto executivo, nos demais regimes de execução.</w:t>
      </w:r>
      <w:r>
        <w:rPr>
          <w:color w:val="162937"/>
        </w:rPr>
        <w:t xml:space="preserve"> </w:t>
      </w:r>
    </w:p>
    <w:p w:rsidR="00704473" w:rsidRDefault="00BD4D25" w:rsidP="00FC7E62">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lastRenderedPageBreak/>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FC7E62">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FC7E62">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8F6346"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Marca e/ou modelo, </w:t>
      </w:r>
      <w:r w:rsidRPr="00EB0CC0">
        <w:rPr>
          <w:color w:val="000000"/>
        </w:rPr>
        <w:t>quando for o caso.</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w:t>
      </w:r>
      <w:r w:rsidRPr="00766C93">
        <w:lastRenderedPageBreak/>
        <w:t>decorrente de fato superveniente e aceito pelo Pregoeiro para revelação de erros ou omissões formais, de que não resultem prejuízo para o entendimento das propostas;</w:t>
      </w:r>
    </w:p>
    <w:p w:rsidR="009D4B31" w:rsidRDefault="00E276CB" w:rsidP="00FC7E62">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F62522" w:rsidRDefault="002E7CDB" w:rsidP="006C6605">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B47EDD" w:rsidRDefault="006C6605" w:rsidP="00B47EDD">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FC7E62">
      <w:pPr>
        <w:pStyle w:val="Ttulo1"/>
      </w:pPr>
      <w:r w:rsidRPr="00E276CB">
        <w:t>DA ABERTURA DA SESSÃO, CLASSIFICAÇÃO DAS PROPOSTAS E FORMULAÇÃO DE LANCES</w:t>
      </w:r>
      <w:r w:rsidR="00FC06F2">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lastRenderedPageBreak/>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t xml:space="preserve">O lance deverá ser ofertado </w:t>
      </w:r>
      <w:r w:rsidRPr="00765D98">
        <w:rPr>
          <w:rFonts w:eastAsia="Arial" w:cs="Times New Roman"/>
          <w:b w:val="0"/>
          <w:color w:val="auto"/>
          <w:sz w:val="22"/>
          <w:szCs w:val="22"/>
        </w:rPr>
        <w:t>pelo valor global do lote.</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lastRenderedPageBreak/>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lastRenderedPageBreak/>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FC7E62">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r w:rsidR="00210E6F">
        <w:rPr>
          <w:rFonts w:cs="Arial"/>
        </w:rPr>
        <w:t>.</w:t>
      </w:r>
      <w:r w:rsidR="009E7FD2">
        <w:rPr>
          <w:rFonts w:cs="Arial"/>
        </w:rPr>
        <w:t xml:space="preserve"> </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proofErr w:type="gramStart"/>
      <w:r w:rsidRPr="00CA245F">
        <w:rPr>
          <w:b/>
        </w:rPr>
        <w:t>TRABALHISTA</w:t>
      </w:r>
      <w:proofErr w:type="gramEnd"/>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lastRenderedPageBreak/>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B47EDD" w:rsidRDefault="00B47EDD" w:rsidP="00B47EDD">
      <w:pPr>
        <w:autoSpaceDE w:val="0"/>
        <w:autoSpaceDN w:val="0"/>
        <w:adjustRightInd w:val="0"/>
        <w:spacing w:line="276" w:lineRule="auto"/>
        <w:ind w:left="1134"/>
        <w:jc w:val="both"/>
        <w:rPr>
          <w:rFonts w:cs="Arial"/>
        </w:rPr>
      </w:pPr>
      <w:r w:rsidRPr="00D8122B">
        <w:rPr>
          <w:rFonts w:cs="Arial"/>
        </w:rPr>
        <w:t xml:space="preserve">I - </w:t>
      </w:r>
      <w:r w:rsidR="005825C0">
        <w:rPr>
          <w:rFonts w:cs="Arial"/>
        </w:rPr>
        <w:t>Comprovação de aptidão para o serviço de instalação/entrega de vidro ou similares de complexidade tecnológica e operacional equivalente ou superior com o objeto desta contratação, ou com os itens pertinentes, por meio da apresentação de certidões ou atestados, por pessoas jurídica</w:t>
      </w:r>
      <w:r w:rsidR="00B85E9A">
        <w:rPr>
          <w:rFonts w:cs="Arial"/>
        </w:rPr>
        <w:t>s de direito público ou privado</w:t>
      </w:r>
      <w:r w:rsidR="00506DA1">
        <w:rPr>
          <w:rFonts w:cs="Arial"/>
        </w:rPr>
        <w:t>.</w:t>
      </w:r>
      <w:r w:rsidRPr="00D8122B">
        <w:rPr>
          <w:rFonts w:cs="Arial"/>
        </w:rPr>
        <w:t xml:space="preserve"> </w:t>
      </w:r>
    </w:p>
    <w:p w:rsidR="00A51673" w:rsidRDefault="00A51673" w:rsidP="00A51673">
      <w:pPr>
        <w:autoSpaceDE w:val="0"/>
        <w:autoSpaceDN w:val="0"/>
        <w:adjustRightInd w:val="0"/>
        <w:spacing w:line="276" w:lineRule="auto"/>
        <w:ind w:left="1134"/>
        <w:jc w:val="both"/>
        <w:rPr>
          <w:rFonts w:cs="Arial"/>
        </w:rPr>
      </w:pPr>
    </w:p>
    <w:p w:rsidR="000A5528" w:rsidRPr="00A51673" w:rsidRDefault="00A51673" w:rsidP="00A51673">
      <w:pPr>
        <w:pStyle w:val="Estilo1"/>
        <w:ind w:left="1134" w:firstLine="0"/>
        <w:rPr>
          <w:rFonts w:eastAsia="Arial"/>
          <w:color w:val="auto"/>
          <w:sz w:val="22"/>
          <w:szCs w:val="22"/>
        </w:rPr>
      </w:pPr>
      <w:r>
        <w:rPr>
          <w:rFonts w:eastAsia="Arial"/>
          <w:color w:val="auto"/>
          <w:sz w:val="22"/>
          <w:szCs w:val="22"/>
        </w:rPr>
        <w:t>I</w:t>
      </w:r>
      <w:r w:rsidR="009E7FD2">
        <w:rPr>
          <w:rFonts w:eastAsia="Arial"/>
          <w:color w:val="auto"/>
          <w:sz w:val="22"/>
          <w:szCs w:val="22"/>
        </w:rPr>
        <w:t>I</w:t>
      </w:r>
      <w:r>
        <w:rPr>
          <w:rFonts w:eastAsia="Arial"/>
          <w:color w:val="auto"/>
          <w:sz w:val="22"/>
          <w:szCs w:val="22"/>
        </w:rPr>
        <w:t xml:space="preserve"> </w:t>
      </w:r>
      <w:r w:rsidR="000A5528" w:rsidRPr="00CA245F">
        <w:rPr>
          <w:sz w:val="22"/>
          <w:szCs w:val="22"/>
        </w:rPr>
        <w:t>- GARANTIA DE PROPOSTA (art. 58 da Lei 14.133/21): Não será necessário exigir a garantia de proposta.</w:t>
      </w:r>
    </w:p>
    <w:p w:rsidR="000A5528" w:rsidRPr="000A5528" w:rsidRDefault="009E7FD2" w:rsidP="000A5528">
      <w:pPr>
        <w:pStyle w:val="Estilo1"/>
        <w:ind w:left="1134" w:firstLine="0"/>
        <w:rPr>
          <w:sz w:val="22"/>
          <w:szCs w:val="22"/>
        </w:rPr>
      </w:pPr>
      <w:r>
        <w:rPr>
          <w:sz w:val="22"/>
          <w:szCs w:val="22"/>
        </w:rPr>
        <w:t>III</w:t>
      </w:r>
      <w:r w:rsidR="00506DA1">
        <w:rPr>
          <w:sz w:val="22"/>
          <w:szCs w:val="22"/>
        </w:rPr>
        <w:t xml:space="preserve"> </w:t>
      </w:r>
      <w:r w:rsidR="000A5528" w:rsidRPr="00CA245F">
        <w:rPr>
          <w:sz w:val="22"/>
          <w:szCs w:val="22"/>
        </w:rPr>
        <w:t>-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FC7E62">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FC7E62">
      <w:pPr>
        <w:pStyle w:val="Ttulo1"/>
      </w:pPr>
      <w:r>
        <w:lastRenderedPageBreak/>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lastRenderedPageBreak/>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 xml:space="preserve">Na hipótese de necessidade de suspensão da sessão pública para a realização de diligências, com vistas ao saneamento das propostas, a sessão pública </w:t>
      </w:r>
      <w:r w:rsidRPr="00581998">
        <w:lastRenderedPageBreak/>
        <w:t>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FC7E62">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lastRenderedPageBreak/>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FC7E62">
      <w:pPr>
        <w:pStyle w:val="Ttulo1"/>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w:t>
      </w:r>
      <w:r w:rsidRPr="00980FA6">
        <w:rPr>
          <w:b/>
        </w:rPr>
        <w:lastRenderedPageBreak/>
        <w:t>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A13EE8" w:rsidRDefault="005700D5" w:rsidP="009000BB">
      <w:pPr>
        <w:numPr>
          <w:ilvl w:val="1"/>
          <w:numId w:val="11"/>
        </w:numPr>
        <w:pBdr>
          <w:top w:val="nil"/>
          <w:left w:val="nil"/>
          <w:bottom w:val="nil"/>
          <w:right w:val="nil"/>
          <w:between w:val="nil"/>
        </w:pBdr>
        <w:spacing w:before="288" w:after="288"/>
        <w:ind w:left="0" w:firstLine="566"/>
        <w:jc w:val="both"/>
      </w:pPr>
      <w:r>
        <w:lastRenderedPageBreak/>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FC7E62">
      <w:pPr>
        <w:pStyle w:val="Ttulo1"/>
      </w:pPr>
      <w:r>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Serão registrados na ata os preços e os quantitativos do adjudicatário, não podendo o licitante oferecer proposta em quantitativo inferior ao máximo previsto no edital;</w:t>
      </w:r>
    </w:p>
    <w:p w:rsidR="00C37506"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proofErr w:type="gramStart"/>
      <w:r>
        <w:t>licitação</w:t>
      </w:r>
      <w:proofErr w:type="gramEnd"/>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lastRenderedPageBreak/>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aceitar a contratação nos termos do item anterior, </w:t>
      </w:r>
      <w:proofErr w:type="gramStart"/>
      <w:r>
        <w:t>a Administração, observados o valor estimado e sua eventual atualização nos termos do edital, poderá</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proofErr w:type="gramStart"/>
      <w:r w:rsidR="00C86ED5">
        <w:t>estarão</w:t>
      </w:r>
      <w:proofErr w:type="gramEnd"/>
      <w:r w:rsidR="00C86ED5">
        <w:t xml:space="preserve"> sujeitas às penalidades.</w:t>
      </w:r>
    </w:p>
    <w:p w:rsidR="00C86ED5" w:rsidRDefault="00C86ED5" w:rsidP="00FC7E62">
      <w:pPr>
        <w:pStyle w:val="Ttulo1"/>
      </w:pPr>
      <w:r w:rsidRPr="00C86ED5">
        <w:lastRenderedPageBreak/>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Em caso de força maior, caso fortuito ou fato do príncipe ou em decorrência de fatos imprevisíveis ou previsíveis de consequências incalculáveis, que inviabilizem a execução da ata tal como pactuado, nos 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712931">
      <w:pPr>
        <w:pStyle w:val="PargrafodaLista"/>
        <w:numPr>
          <w:ilvl w:val="0"/>
          <w:numId w:val="22"/>
        </w:numPr>
        <w:pBdr>
          <w:top w:val="nil"/>
          <w:left w:val="nil"/>
          <w:bottom w:val="nil"/>
          <w:right w:val="nil"/>
          <w:between w:val="nil"/>
        </w:pBdr>
        <w:spacing w:before="288" w:after="288"/>
        <w:ind w:left="851" w:firstLine="0"/>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712931">
      <w:pPr>
        <w:pStyle w:val="PargrafodaLista"/>
        <w:pBdr>
          <w:top w:val="nil"/>
          <w:left w:val="nil"/>
          <w:bottom w:val="nil"/>
          <w:right w:val="nil"/>
          <w:between w:val="nil"/>
        </w:pBdr>
        <w:spacing w:before="288" w:after="288"/>
        <w:ind w:left="851"/>
        <w:jc w:val="both"/>
      </w:pPr>
      <w:r>
        <w:t xml:space="preserve">b) frustrada a negociação, o fornecedor será liberado do compromisso assumido; </w:t>
      </w:r>
      <w:proofErr w:type="gramStart"/>
      <w:r>
        <w:t>e</w:t>
      </w:r>
      <w:proofErr w:type="gramEnd"/>
      <w:r>
        <w:t xml:space="preserve"> </w:t>
      </w:r>
    </w:p>
    <w:p w:rsidR="00C86ED5" w:rsidRDefault="00C86ED5" w:rsidP="00712931">
      <w:pPr>
        <w:pStyle w:val="PargrafodaLista"/>
        <w:pBdr>
          <w:top w:val="nil"/>
          <w:left w:val="nil"/>
          <w:bottom w:val="nil"/>
          <w:right w:val="nil"/>
          <w:between w:val="nil"/>
        </w:pBdr>
        <w:spacing w:before="288" w:after="288"/>
        <w:ind w:left="851"/>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w:t>
      </w:r>
      <w:r w:rsidRPr="00087938">
        <w:rPr>
          <w:color w:val="000000"/>
        </w:rPr>
        <w:lastRenderedPageBreak/>
        <w:t xml:space="preserve">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proofErr w:type="gramStart"/>
      <w:r>
        <w:t>estes serão</w:t>
      </w:r>
      <w:proofErr w:type="gramEnd"/>
      <w:r>
        <w:t xml:space="preserve">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FC7E62">
      <w:pPr>
        <w:pStyle w:val="Ttulo1"/>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 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FC7E62">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9D74D9" w:rsidRDefault="009D74D9" w:rsidP="009D74D9">
      <w:pPr>
        <w:numPr>
          <w:ilvl w:val="1"/>
          <w:numId w:val="11"/>
        </w:numPr>
        <w:pBdr>
          <w:top w:val="nil"/>
          <w:left w:val="nil"/>
          <w:bottom w:val="nil"/>
          <w:right w:val="nil"/>
          <w:between w:val="nil"/>
        </w:pBdr>
        <w:spacing w:before="288" w:after="288"/>
        <w:ind w:left="0" w:firstLine="566"/>
        <w:jc w:val="both"/>
      </w:pPr>
      <w:r w:rsidRPr="003A0237">
        <w:lastRenderedPageBreak/>
        <w:t>Em qualquer hipótese de aplicação de sanção administrativa, será garantido o direito ao contraditório e à ampla defesa.</w:t>
      </w:r>
    </w:p>
    <w:p w:rsidR="00704473" w:rsidRPr="00F74823" w:rsidRDefault="00BD4D25" w:rsidP="00FC7E62">
      <w:pPr>
        <w:pStyle w:val="Ttulo1"/>
      </w:pPr>
      <w:r w:rsidRPr="00F74823">
        <w:t>DOS PRAZOS E DO LOCAL DE ENTREGA DO OBJETO DA LICITAÇÃO</w:t>
      </w:r>
    </w:p>
    <w:p w:rsidR="00633C90" w:rsidRPr="00633C90" w:rsidRDefault="00633C90" w:rsidP="00633C90">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633C90">
        <w:rPr>
          <w:rFonts w:cs="Arial"/>
          <w:b/>
        </w:rPr>
        <w:t>CONDIÇÕES DE PRAZO E LOCAL</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O prazo de atendimento para demandas emergenciais, como substituição urgente de vidros danificados, deverá ser de </w:t>
      </w:r>
      <w:r w:rsidRPr="00633C90">
        <w:rPr>
          <w:b/>
          <w:bCs/>
        </w:rPr>
        <w:t xml:space="preserve">até 24 horas </w:t>
      </w:r>
      <w:r>
        <w:t>após a solicitação formal. Os serviços de fornecimento e instalação programada</w:t>
      </w:r>
      <w:proofErr w:type="gramStart"/>
      <w:r>
        <w:t>, deverão</w:t>
      </w:r>
      <w:proofErr w:type="gramEnd"/>
      <w:r>
        <w:t xml:space="preserve"> ser executados no prazo máximo de </w:t>
      </w:r>
      <w:r w:rsidRPr="00633C90">
        <w:rPr>
          <w:b/>
          <w:bCs/>
        </w:rPr>
        <w:t>10 dias úteis</w:t>
      </w:r>
      <w:r>
        <w:t>, nos locais previamente estabelecidos pelas Secretarias Solicitantes, o prazo será contado a partir da emissão/recebimento da solicitação emitida pela secretaria.</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A Contratada deverá fornecer funcionário capacitado para a prestação do serviço, bem como, todo material necessário para colocação do objeto, como exemplo massa, silicone, equipamentos e ferramentas, de acordo com cada especificação de vidro;</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Será de obrigação da Contratada o fornecimento dos equipamentos de Proteção Individual - EPI e de Proteção Coletiva – EPC, aos funcionários que executarão os serviços, de acordo com a legislação vigente, sendo ela responsável pela segurança dos mesmos;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A Contratada se responsabilizará por todas as despesas relativas ao pagamento de seus empregados, encargos trabalhistas, previdenciários, bem como imposto e taxas incidentes sobre o presente contrato, além das despesas diretas e indiretas decorrentes de mão de obra, transporte e deslocamento, materiais e equipamentos correrão pôr conta da Contratada, assim como as despesas referentes aos seguros e quaisquer danos causados a terceiros, correndo ainda por sua conta o pagamento de impostos de quaisquer naturezas do presente contrato;</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Os materiais deverão ser entregues/instalados pela CONTRATADA à CONTRATANTE de 2ª a 6ª feira, em horário comercial das </w:t>
      </w:r>
      <w:proofErr w:type="gramStart"/>
      <w:r>
        <w:t>8:00</w:t>
      </w:r>
      <w:proofErr w:type="gramEnd"/>
      <w:r>
        <w:t>h às 12:00h e das 14:00h as 18:00h, em local e horário a ser agendado com a Secretaria Solicitante;</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De acordo com o Código de Defesa do Consumidor, artigo 26, o consumidor tem direito de reclamar e solicitar reposição sem custos até 30 dias após a partir da data de entrega de serviço ou produto não durável e 90 (noventa) dias para duráveis, caso em que o vidro se encaixa. Assim, a empresa deve dar garantia de três </w:t>
      </w:r>
      <w:r>
        <w:lastRenderedPageBreak/>
        <w:t>meses para a instalação e, havendo qualquer erro de instalação ou dano nos vidros, deverá refazer a obra com o fornecimento de novos produtos bem como oferecer a manutenção sem qualquer custo.</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O FORNECEDOR fornecerá os equipamentos, ferramentas, aparelhos de medições e testes, bem como o transporte destes, a fim de assegurar a prestação do objeto adquirido, devendo, obrigatoriamente, incluir no preço dos serviços os correspondentes custos.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A estocagem dos equipamentos e materiais do FORNECEDOR nas dependências dos prédios públicos será permitida somente pelo tempo que durar a execução dos serviços. Tão logo este seja concluído, a aquela deverá providenciar, às suas expensas, a retirada dos objetos </w:t>
      </w:r>
      <w:proofErr w:type="gramStart"/>
      <w:r>
        <w:t>remanescentes</w:t>
      </w:r>
      <w:proofErr w:type="gramEnd"/>
    </w:p>
    <w:p w:rsidR="00633C90" w:rsidRPr="00633C90" w:rsidRDefault="00633C90" w:rsidP="00633C90">
      <w:pPr>
        <w:numPr>
          <w:ilvl w:val="1"/>
          <w:numId w:val="11"/>
        </w:numPr>
        <w:pBdr>
          <w:top w:val="nil"/>
          <w:left w:val="nil"/>
          <w:bottom w:val="nil"/>
          <w:right w:val="nil"/>
          <w:between w:val="nil"/>
        </w:pBdr>
        <w:spacing w:before="288" w:line="312" w:lineRule="auto"/>
        <w:ind w:left="0" w:firstLine="567"/>
        <w:jc w:val="both"/>
        <w:rPr>
          <w:rStyle w:val="Forte"/>
          <w:b w:val="0"/>
          <w:bCs w:val="0"/>
        </w:rPr>
      </w:pPr>
      <w:r>
        <w:t xml:space="preserve">O FORNECEDOR cuidará para que </w:t>
      </w:r>
      <w:proofErr w:type="gramStart"/>
      <w:r>
        <w:t>todos os locais onde realizar</w:t>
      </w:r>
      <w:proofErr w:type="gramEnd"/>
      <w:r>
        <w:t xml:space="preserve"> os serviços permaneçam sempre limpos e arrumados, bem como providenciará a retirada imediata de detritos e sobras de material logo conclua os serviços</w:t>
      </w:r>
      <w:r>
        <w:rPr>
          <w:rStyle w:val="Forte"/>
        </w:rPr>
        <w:t>.</w:t>
      </w:r>
    </w:p>
    <w:p w:rsidR="00633C90" w:rsidRPr="00633C90" w:rsidRDefault="00633C90" w:rsidP="00633C90">
      <w:pPr>
        <w:numPr>
          <w:ilvl w:val="1"/>
          <w:numId w:val="11"/>
        </w:numPr>
        <w:pBdr>
          <w:top w:val="nil"/>
          <w:left w:val="nil"/>
          <w:bottom w:val="nil"/>
          <w:right w:val="nil"/>
          <w:between w:val="nil"/>
        </w:pBdr>
        <w:spacing w:before="288" w:line="312" w:lineRule="auto"/>
        <w:ind w:left="0" w:firstLine="567"/>
        <w:jc w:val="both"/>
      </w:pPr>
      <w:r w:rsidRPr="00633C90">
        <w:rPr>
          <w:b/>
          <w:lang w:eastAsia="en-US"/>
        </w:rPr>
        <w:t xml:space="preserve"> O PRESENTE OBJETO COMPREENDE:</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O objeto da contratação compreende o </w:t>
      </w:r>
      <w:r>
        <w:rPr>
          <w:rStyle w:val="Forte"/>
        </w:rPr>
        <w:t>fornecimento e a instalação de vidros comuns, vidros temperados, espelhos, portas de alumínio e acessórios em geral</w:t>
      </w:r>
      <w:r w:rsidRPr="00633C90">
        <w:rPr>
          <w:b/>
        </w:rPr>
        <w:t>,</w:t>
      </w:r>
      <w:r>
        <w:t xml:space="preserve"> destinados a atender às necessidades dos prédios públicos do Município de Andaraí, bem como de novas edificações que venham a ser construídas no âmbito da Administração Municipal.</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O objeto contempla não apenas a entrega dos materiais, mas também a </w:t>
      </w:r>
      <w:r>
        <w:rPr>
          <w:rStyle w:val="Forte"/>
        </w:rPr>
        <w:t>execução completa da instalação</w:t>
      </w:r>
      <w:r>
        <w:t>, a cargo da empresa contratada, incluindo mão de obra especializada, equipamentos, ferramentas, insumos e demais recursos necessários para a perfeita execução do objeto.</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Para garantir a segurança e a qualidade dos trabalhos, a empresa deverá observar as seguintes condições:</w:t>
      </w:r>
    </w:p>
    <w:p w:rsidR="00633C90" w:rsidRPr="00633C90" w:rsidRDefault="00633C90" w:rsidP="00633C90">
      <w:pPr>
        <w:pStyle w:val="Estilo1"/>
        <w:numPr>
          <w:ilvl w:val="0"/>
          <w:numId w:val="36"/>
        </w:numPr>
        <w:rPr>
          <w:sz w:val="22"/>
          <w:szCs w:val="22"/>
        </w:rPr>
      </w:pPr>
      <w:r w:rsidRPr="00633C90">
        <w:rPr>
          <w:rStyle w:val="Forte"/>
          <w:sz w:val="22"/>
          <w:szCs w:val="22"/>
        </w:rPr>
        <w:t>Fornecimento de materiais de primeira qualidade</w:t>
      </w:r>
      <w:r w:rsidRPr="00633C90">
        <w:rPr>
          <w:sz w:val="22"/>
          <w:szCs w:val="22"/>
        </w:rPr>
        <w:t>, em conformidade com as normas técnicas da ABNT aplicáveis (como NBR 7199 – Projeto, Execução e Aplicações de Vidros na Construção Civil e correlatas), assegurando resistência, durabilidade e segurança no uso dos vidros e acessórios;</w:t>
      </w:r>
    </w:p>
    <w:p w:rsidR="00633C90" w:rsidRPr="00633C90" w:rsidRDefault="00633C90" w:rsidP="00633C90">
      <w:pPr>
        <w:pStyle w:val="Estilo1"/>
        <w:numPr>
          <w:ilvl w:val="0"/>
          <w:numId w:val="36"/>
        </w:numPr>
        <w:rPr>
          <w:sz w:val="22"/>
          <w:szCs w:val="22"/>
        </w:rPr>
      </w:pPr>
      <w:r w:rsidRPr="00633C90">
        <w:rPr>
          <w:rStyle w:val="Forte"/>
          <w:sz w:val="22"/>
          <w:szCs w:val="22"/>
        </w:rPr>
        <w:t>Instalação adequada</w:t>
      </w:r>
      <w:r w:rsidRPr="00633C90">
        <w:rPr>
          <w:sz w:val="22"/>
          <w:szCs w:val="22"/>
        </w:rPr>
        <w:t xml:space="preserve"> dos materiais fornecidos, incluindo o corte, encaixe, fixação, vedação e acabamentos necessários, de modo a garantir a funcionalidade e a estética do serviço;</w:t>
      </w:r>
    </w:p>
    <w:p w:rsidR="00633C90" w:rsidRPr="00633C90" w:rsidRDefault="00633C90" w:rsidP="00633C90">
      <w:pPr>
        <w:pStyle w:val="Estilo1"/>
        <w:numPr>
          <w:ilvl w:val="0"/>
          <w:numId w:val="36"/>
        </w:numPr>
        <w:rPr>
          <w:sz w:val="22"/>
          <w:szCs w:val="22"/>
        </w:rPr>
      </w:pPr>
      <w:r w:rsidRPr="00633C90">
        <w:rPr>
          <w:rStyle w:val="Forte"/>
          <w:sz w:val="22"/>
          <w:szCs w:val="22"/>
        </w:rPr>
        <w:lastRenderedPageBreak/>
        <w:t>Disponibilização de mão de obra qualificada e treinada</w:t>
      </w:r>
      <w:r w:rsidRPr="00633C90">
        <w:rPr>
          <w:sz w:val="22"/>
          <w:szCs w:val="22"/>
        </w:rPr>
        <w:t>, apta a realizar serviços em altura, quando necessário, e com experiência comprovada em instalação de vidros e alumínio;</w:t>
      </w:r>
    </w:p>
    <w:p w:rsidR="00633C90" w:rsidRPr="00633C90" w:rsidRDefault="00633C90" w:rsidP="00633C90">
      <w:pPr>
        <w:pStyle w:val="Estilo1"/>
        <w:numPr>
          <w:ilvl w:val="0"/>
          <w:numId w:val="36"/>
        </w:numPr>
        <w:rPr>
          <w:sz w:val="22"/>
          <w:szCs w:val="22"/>
        </w:rPr>
      </w:pPr>
      <w:r w:rsidRPr="00633C90">
        <w:rPr>
          <w:rStyle w:val="Forte"/>
          <w:sz w:val="22"/>
          <w:szCs w:val="22"/>
        </w:rPr>
        <w:t>Utilização de Equipamentos de Proteção Individual (EPIs)</w:t>
      </w:r>
      <w:r w:rsidRPr="00633C90">
        <w:rPr>
          <w:sz w:val="22"/>
          <w:szCs w:val="22"/>
        </w:rPr>
        <w:t xml:space="preserve"> por todos os trabalhadores, como luvas, óculos de proteção, capacetes, cintos de segurança, botas e outros equipamentos exigidos pela legislação trabalhista e normas regulamentadoras do Ministério do Trabalho e Emprego (MTE), de forma a assegurar a integridade física dos profissionais durante a execução do objeto;</w:t>
      </w:r>
    </w:p>
    <w:p w:rsidR="00633C90" w:rsidRPr="00633C90" w:rsidRDefault="00633C90" w:rsidP="00633C90">
      <w:pPr>
        <w:pStyle w:val="Estilo1"/>
        <w:numPr>
          <w:ilvl w:val="0"/>
          <w:numId w:val="36"/>
        </w:numPr>
        <w:rPr>
          <w:sz w:val="22"/>
          <w:szCs w:val="22"/>
        </w:rPr>
      </w:pPr>
      <w:r w:rsidRPr="00633C90">
        <w:rPr>
          <w:rStyle w:val="Forte"/>
          <w:sz w:val="22"/>
          <w:szCs w:val="22"/>
        </w:rPr>
        <w:t>Adoção de medidas de segurança coletiva</w:t>
      </w:r>
      <w:r w:rsidRPr="00633C90">
        <w:rPr>
          <w:sz w:val="22"/>
          <w:szCs w:val="22"/>
        </w:rPr>
        <w:t>, incluindo sinalização adequada do local de trabalho, isolamento da área de risco e proteção de terceiros contra eventuais acidentes;</w:t>
      </w:r>
    </w:p>
    <w:p w:rsidR="00633C90" w:rsidRPr="00633C90" w:rsidRDefault="00633C90" w:rsidP="00633C90">
      <w:pPr>
        <w:pStyle w:val="Estilo1"/>
        <w:numPr>
          <w:ilvl w:val="0"/>
          <w:numId w:val="36"/>
        </w:numPr>
        <w:rPr>
          <w:sz w:val="22"/>
          <w:szCs w:val="22"/>
        </w:rPr>
      </w:pPr>
      <w:r w:rsidRPr="00633C90">
        <w:rPr>
          <w:rStyle w:val="Forte"/>
          <w:sz w:val="22"/>
          <w:szCs w:val="22"/>
        </w:rPr>
        <w:t>Responsabilidade pela remoção e descarte ambientalmente adequado de resíduos</w:t>
      </w:r>
      <w:r w:rsidRPr="00633C90">
        <w:rPr>
          <w:sz w:val="22"/>
          <w:szCs w:val="22"/>
        </w:rPr>
        <w:t xml:space="preserve"> provenientes da execução do objeto, como restos de vidros, embalagens e materiais inutilizados, em conformidade com a legislação ambiental vigente;</w:t>
      </w:r>
    </w:p>
    <w:p w:rsidR="00633C90" w:rsidRPr="00633C90" w:rsidRDefault="00633C90" w:rsidP="00633C90">
      <w:pPr>
        <w:pStyle w:val="Estilo1"/>
        <w:numPr>
          <w:ilvl w:val="0"/>
          <w:numId w:val="36"/>
        </w:numPr>
        <w:rPr>
          <w:sz w:val="22"/>
          <w:szCs w:val="22"/>
        </w:rPr>
      </w:pPr>
      <w:r w:rsidRPr="00633C90">
        <w:rPr>
          <w:rStyle w:val="Forte"/>
          <w:sz w:val="22"/>
          <w:szCs w:val="22"/>
        </w:rPr>
        <w:t>Garantia técnica</w:t>
      </w:r>
      <w:r w:rsidRPr="00633C90">
        <w:rPr>
          <w:sz w:val="22"/>
          <w:szCs w:val="22"/>
        </w:rPr>
        <w:t xml:space="preserve"> sobre os serviços executados e materiais fornecidos, resguardando o Município contra defeitos de fabricação, instalação inadequada ou falhas de execução.</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Além disso, cabe à empresa contratada planejar e executar os trabalhos de forma a não comprometer a rotina dos prédios públicos, devendo buscar a realização das atividades de instalação com </w:t>
      </w:r>
      <w:r w:rsidRPr="00633C90">
        <w:rPr>
          <w:b/>
          <w:bCs/>
        </w:rPr>
        <w:t>mínima interferência no funcionamento dos serviços administrativos</w:t>
      </w:r>
      <w:r>
        <w:t>.</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Dessa forma, o objeto da contratação não se limita ao simples fornecimento dos materiais, mas abrange toda a cadeia necessária para a </w:t>
      </w:r>
      <w:r>
        <w:rPr>
          <w:rStyle w:val="Forte"/>
        </w:rPr>
        <w:t>entrega final e funcional dos itens instalados</w:t>
      </w:r>
      <w:r>
        <w:t>, com segurança, qualidade e conformidade legal, atendendo plenamente às necessidades da Administração Municipal de Andaraí.</w:t>
      </w:r>
    </w:p>
    <w:p w:rsidR="00633C90" w:rsidRPr="00633C90" w:rsidRDefault="00633C90" w:rsidP="00633C90">
      <w:pPr>
        <w:numPr>
          <w:ilvl w:val="1"/>
          <w:numId w:val="11"/>
        </w:numPr>
        <w:pBdr>
          <w:top w:val="nil"/>
          <w:left w:val="nil"/>
          <w:bottom w:val="nil"/>
          <w:right w:val="nil"/>
          <w:between w:val="nil"/>
        </w:pBdr>
        <w:spacing w:before="288" w:line="312" w:lineRule="auto"/>
        <w:ind w:left="0" w:firstLine="567"/>
        <w:jc w:val="both"/>
      </w:pPr>
      <w:r w:rsidRPr="00633C90">
        <w:rPr>
          <w:b/>
        </w:rPr>
        <w:t>DOS MATERIAS E EQUIPAMENTOS: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Caberá à empresa vencedora o fornecimento dos materiais, equipamentos (andaimes, escadas etc.), ferramentas, máquinas, instrumentos e utensílios necessários e suficientes à eficiente execução da entrega/serviços;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A empresa deverá possuir ou alugar por sua conta os equipamentos e ferramentas que se fizerem necessários para a execução da entrega/serviços;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lastRenderedPageBreak/>
        <w:t>A empresa vencedora deverá, durante a prestação da entrega/serviços, atender as exigências das condições de segurança;</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Será de inteira Responsabilidade da empresa, o fornecimento dos </w:t>
      </w:r>
      <w:r w:rsidRPr="00633C90">
        <w:rPr>
          <w:b/>
        </w:rPr>
        <w:t>Equipamentos de Segurança (</w:t>
      </w:r>
      <w:proofErr w:type="gramStart"/>
      <w:r w:rsidRPr="00633C90">
        <w:rPr>
          <w:b/>
        </w:rPr>
        <w:t>E.P.</w:t>
      </w:r>
      <w:proofErr w:type="gramEnd"/>
      <w:r w:rsidRPr="00633C90">
        <w:rPr>
          <w:b/>
        </w:rPr>
        <w:t>I)</w:t>
      </w:r>
      <w:r>
        <w:t>, estabelecidos por lei aos Funcionários e a fiscalização do uso destes;</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Em caso infrações as normas de uso dos equipamentos de segurança e proteção, ou ainda, eventual acidentes, pelo </w:t>
      </w:r>
      <w:r w:rsidRPr="00633C90">
        <w:rPr>
          <w:b/>
        </w:rPr>
        <w:t>NÃO USO</w:t>
      </w:r>
      <w:r>
        <w:t xml:space="preserve"> </w:t>
      </w:r>
      <w:r w:rsidRPr="00633C90">
        <w:rPr>
          <w:b/>
        </w:rPr>
        <w:t>dos Equipamentos de Segurança (</w:t>
      </w:r>
      <w:proofErr w:type="gramStart"/>
      <w:r w:rsidRPr="00633C90">
        <w:rPr>
          <w:b/>
        </w:rPr>
        <w:t>E.P.</w:t>
      </w:r>
      <w:proofErr w:type="gramEnd"/>
      <w:r w:rsidRPr="00633C90">
        <w:rPr>
          <w:b/>
        </w:rPr>
        <w:t>I)</w:t>
      </w:r>
      <w:r>
        <w:t>, a empresa terá inteira responsabilidade e Responderá por estes, tanto na área Civil, Criminal e Trabalhista;</w:t>
      </w:r>
    </w:p>
    <w:p w:rsidR="00633C90" w:rsidRDefault="00633C90" w:rsidP="00633C90">
      <w:pPr>
        <w:numPr>
          <w:ilvl w:val="1"/>
          <w:numId w:val="11"/>
        </w:numPr>
        <w:pBdr>
          <w:top w:val="nil"/>
          <w:left w:val="nil"/>
          <w:bottom w:val="nil"/>
          <w:right w:val="nil"/>
          <w:between w:val="nil"/>
        </w:pBdr>
        <w:spacing w:before="288" w:line="312" w:lineRule="auto"/>
        <w:ind w:left="0" w:firstLine="567"/>
        <w:jc w:val="both"/>
      </w:pPr>
      <w:r>
        <w:t xml:space="preserve">Durante a execução da </w:t>
      </w:r>
      <w:proofErr w:type="spellStart"/>
      <w:r>
        <w:t>entrga</w:t>
      </w:r>
      <w:proofErr w:type="spellEnd"/>
      <w:r>
        <w:t>/serviço visando a evitar ocorrências de acidentes, em área próxima aos trabalhos, a empresa deverá providenciar, em distâncias adequadas, barreiras móveis com hastes e faixas de sinalização de modo a restringir a aproximação de pedestres e efetuar proteção em face de projeção de materiais provenientes da execução da entrega/serviços.</w:t>
      </w:r>
    </w:p>
    <w:p w:rsidR="00074643" w:rsidRPr="00255D37" w:rsidRDefault="00074643" w:rsidP="00074643">
      <w:pPr>
        <w:numPr>
          <w:ilvl w:val="1"/>
          <w:numId w:val="11"/>
        </w:numPr>
        <w:pBdr>
          <w:top w:val="nil"/>
          <w:left w:val="nil"/>
          <w:bottom w:val="nil"/>
          <w:right w:val="nil"/>
          <w:between w:val="nil"/>
        </w:pBdr>
        <w:spacing w:before="288" w:line="312" w:lineRule="auto"/>
        <w:ind w:left="0" w:firstLine="567"/>
        <w:jc w:val="both"/>
      </w:pPr>
      <w:r w:rsidRPr="00255D37">
        <w:t xml:space="preserve">A aquisição </w:t>
      </w:r>
      <w:r w:rsidRPr="00074643">
        <w:t>será de forma parcelada, conforme a necessidade da Gestão</w:t>
      </w:r>
      <w:r w:rsidRPr="00255D37">
        <w:t>;</w:t>
      </w:r>
    </w:p>
    <w:p w:rsidR="00A738AE" w:rsidRDefault="00A738AE"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rsidRPr="00A738AE">
        <w:rPr>
          <w:rFonts w:cs="Arial"/>
          <w:shd w:val="clear" w:color="auto" w:fill="FFFFFF"/>
        </w:rPr>
        <w:t>Não serão aceitos produtos em desacordo com as especificações constantes do presente Termo de Referência.</w:t>
      </w:r>
    </w:p>
    <w:p w:rsidR="00733B6B" w:rsidRPr="00A738AE" w:rsidRDefault="00733B6B" w:rsidP="00A738AE">
      <w:pPr>
        <w:numPr>
          <w:ilvl w:val="1"/>
          <w:numId w:val="11"/>
        </w:numPr>
        <w:pBdr>
          <w:top w:val="nil"/>
          <w:left w:val="nil"/>
          <w:bottom w:val="nil"/>
          <w:right w:val="nil"/>
          <w:between w:val="nil"/>
        </w:pBdr>
        <w:spacing w:before="288" w:line="312" w:lineRule="auto"/>
        <w:ind w:left="0" w:firstLine="567"/>
        <w:jc w:val="both"/>
        <w:rPr>
          <w:rFonts w:cs="Arial"/>
          <w:shd w:val="clear" w:color="auto" w:fill="FFFFFF"/>
        </w:rPr>
      </w:pPr>
      <w:r>
        <w:t>O objeto deverá ser entregue livres de frete, carga e descarga, no local indicad</w:t>
      </w:r>
      <w:r w:rsidR="0065381D">
        <w:t xml:space="preserve">o pela </w:t>
      </w:r>
      <w:r w:rsidR="009D74D9">
        <w:t>Secretaria</w:t>
      </w:r>
      <w:r>
        <w:t>, de segunda a</w:t>
      </w:r>
      <w:r w:rsidR="00081FD6">
        <w:t xml:space="preserve"> sexta feira.</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F21217" w:rsidRPr="00F21217" w:rsidRDefault="00DA3F7B" w:rsidP="00F21217">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w:t>
      </w:r>
      <w:r w:rsidR="00081FD6">
        <w:rPr>
          <w:rFonts w:cs="Arial"/>
        </w:rPr>
        <w:t xml:space="preserve"> </w:t>
      </w:r>
      <w:r w:rsidRPr="00DA3F7B">
        <w:rPr>
          <w:rFonts w:cs="Arial"/>
        </w:rPr>
        <w:t>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FC7E62"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FC7E62" w:rsidRPr="000366E4" w:rsidRDefault="00FC7E62" w:rsidP="000366E4">
      <w:pPr>
        <w:numPr>
          <w:ilvl w:val="1"/>
          <w:numId w:val="11"/>
        </w:numPr>
        <w:pBdr>
          <w:top w:val="nil"/>
          <w:left w:val="nil"/>
          <w:bottom w:val="nil"/>
          <w:right w:val="nil"/>
          <w:between w:val="nil"/>
        </w:pBdr>
        <w:spacing w:before="288" w:line="312" w:lineRule="auto"/>
        <w:ind w:left="0" w:firstLine="567"/>
        <w:jc w:val="both"/>
      </w:pPr>
      <w:r>
        <w:rPr>
          <w:shd w:val="clear" w:color="auto" w:fill="FFFFFF"/>
        </w:rPr>
        <w:t xml:space="preserve">O bem poderá ser rejeitado, no todo ou em parte, inclusive antes do recebimento provisório, quando em desacordo com as especificações constantes no Termo de Referência e na proposta, devendo ser substituídos no prazo de </w:t>
      </w:r>
      <w:proofErr w:type="gramStart"/>
      <w:r>
        <w:rPr>
          <w:shd w:val="clear" w:color="auto" w:fill="FFFFFF"/>
        </w:rPr>
        <w:t>5</w:t>
      </w:r>
      <w:proofErr w:type="gramEnd"/>
      <w:r>
        <w:rPr>
          <w:highlight w:val="yellow"/>
          <w:shd w:val="clear" w:color="auto" w:fill="FFFFFF"/>
        </w:rPr>
        <w:t xml:space="preserve"> </w:t>
      </w:r>
      <w:r>
        <w:rPr>
          <w:shd w:val="clear" w:color="auto" w:fill="FFFFFF"/>
        </w:rPr>
        <w:t>(cinco) dias, a contar da notificação da contratada, às suas custas, sem prejuízo da aplicação das penalidades.</w:t>
      </w:r>
    </w:p>
    <w:p w:rsidR="00A70159" w:rsidRDefault="000366E4" w:rsidP="00A70159">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r w:rsidR="00074643">
        <w:t>0</w:t>
      </w:r>
      <w:r w:rsidR="00F10E19">
        <w:t>2</w:t>
      </w:r>
      <w:r w:rsidR="00074643">
        <w:t xml:space="preserve"> (</w:t>
      </w:r>
      <w:r w:rsidR="00F10E19">
        <w:t>dois</w:t>
      </w:r>
      <w:r w:rsidR="00A70159">
        <w:t>)</w:t>
      </w:r>
      <w:r w:rsidRPr="000366E4">
        <w:t xml:space="preserve"> dias, contados do recebimento provisório, por servidor ou comissão designada pela autoridade competente, após a verificação da qualidade do objeto e consequente aceitação mediante termo detalhado</w:t>
      </w:r>
      <w:r>
        <w:t>;</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pPr>
      <w:r w:rsidRPr="00A70159">
        <w:t>O prazo para recebimento definitivo poderá ser excepcionalmente prorrogado, de forma justificada, por igual período, quando houver necessidade de diligências para a aferição do atendimento das exigências contratuais.</w:t>
      </w:r>
    </w:p>
    <w:p w:rsidR="00A70159" w:rsidRDefault="00DA3F7B" w:rsidP="00A70159">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proofErr w:type="gramStart"/>
      <w:r w:rsidRPr="00DA3F7B">
        <w:rPr>
          <w:rFonts w:cs="Arial"/>
        </w:rPr>
        <w:t>a</w:t>
      </w:r>
      <w:proofErr w:type="gramEnd"/>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00712931">
        <w:rPr>
          <w:rFonts w:cs="Arial"/>
        </w:rPr>
        <w:t>e-mail</w:t>
      </w:r>
      <w:r w:rsidRPr="00DA3F7B">
        <w:rPr>
          <w:rFonts w:cs="Arial"/>
        </w:rPr>
        <w:t>, bem como, solicitado à empresa a emissão de Nota Fiscal pertinente à parcela incontroversa (regular) do objeto para liquidação e pagamento, conforme art. 143 da Lei 14.133/21.</w:t>
      </w:r>
    </w:p>
    <w:p w:rsid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 xml:space="preserve">No caso de controvérsia sobre a execução do objeto, quanto à dimensão, qualidade e quantidade, deverá ser observado o teor do </w:t>
      </w:r>
      <w:hyperlink r:id="rId19" w:anchor="art143">
        <w:r w:rsidRPr="00A70159">
          <w:rPr>
            <w:rFonts w:cs="Arial"/>
          </w:rPr>
          <w:t>art. 143 da Lei nº 14.133, de 2021</w:t>
        </w:r>
      </w:hyperlink>
      <w:r w:rsidRPr="00A70159">
        <w:rPr>
          <w:rFonts w:cs="Arial"/>
        </w:rPr>
        <w:t xml:space="preserve">, comunicando-se à empresa para emissão de Nota Fiscal no que </w:t>
      </w:r>
      <w:proofErr w:type="spellStart"/>
      <w:r w:rsidRPr="00A70159">
        <w:rPr>
          <w:rFonts w:cs="Arial"/>
        </w:rPr>
        <w:t>pertine</w:t>
      </w:r>
      <w:proofErr w:type="spellEnd"/>
      <w:r w:rsidRPr="00A70159">
        <w:rPr>
          <w:rFonts w:cs="Arial"/>
        </w:rPr>
        <w:t xml:space="preserve"> à parcela incontroversa da execução do objeto, para efeito de liquidação e pagamento.</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A70159" w:rsidRPr="00A70159" w:rsidRDefault="00A70159" w:rsidP="00A70159">
      <w:pPr>
        <w:numPr>
          <w:ilvl w:val="1"/>
          <w:numId w:val="11"/>
        </w:numPr>
        <w:pBdr>
          <w:top w:val="nil"/>
          <w:left w:val="nil"/>
          <w:bottom w:val="nil"/>
          <w:right w:val="nil"/>
          <w:between w:val="nil"/>
        </w:pBdr>
        <w:spacing w:before="288" w:line="312" w:lineRule="auto"/>
        <w:ind w:left="0" w:firstLine="567"/>
        <w:jc w:val="both"/>
        <w:rPr>
          <w:rFonts w:cs="Arial"/>
        </w:rPr>
      </w:pPr>
      <w:r w:rsidRPr="00A70159">
        <w:rPr>
          <w:rFonts w:cs="Arial"/>
        </w:rPr>
        <w:t>O recebimento provisório ou definitivo não excluirá a responsabilidade civil pela solidez e pela segurança do bem nem a responsabilidade ético-profissional pela perfeita execução do contrato/ata</w:t>
      </w:r>
      <w:r>
        <w:rPr>
          <w:rFonts w:cs="Arial"/>
        </w:rPr>
        <w:t>.</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lastRenderedPageBreak/>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Pr="00FC7E62" w:rsidRDefault="00487209" w:rsidP="00FC7E62">
      <w:pPr>
        <w:pStyle w:val="Ttulo1"/>
      </w:pPr>
      <w:r w:rsidRPr="00FC7E62">
        <w:t>DOS RECURSOS FINANCEIROS E DA DOTAÇÃO ORÇAMENTÁRIA</w:t>
      </w:r>
    </w:p>
    <w:p w:rsidR="009030FA" w:rsidRDefault="00487209" w:rsidP="00FF0C6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F21217" w:rsidRDefault="00F21217" w:rsidP="00FF0C6F">
      <w:pPr>
        <w:tabs>
          <w:tab w:val="left" w:pos="1783"/>
        </w:tabs>
        <w:autoSpaceDE w:val="0"/>
        <w:autoSpaceDN w:val="0"/>
        <w:adjustRightInd w:val="0"/>
        <w:spacing w:before="120" w:after="120" w:line="240" w:lineRule="auto"/>
        <w:ind w:left="142"/>
        <w:jc w:val="both"/>
        <w:rPr>
          <w:rFonts w:cs="Arial"/>
          <w:b/>
          <w:iCs/>
        </w:rPr>
      </w:pPr>
    </w:p>
    <w:p w:rsidR="0051640A" w:rsidRDefault="0051640A" w:rsidP="0051640A">
      <w:pPr>
        <w:rPr>
          <w:rFonts w:cs="Arial"/>
          <w:b/>
        </w:rPr>
      </w:pPr>
      <w:r>
        <w:rPr>
          <w:rFonts w:cs="Arial"/>
          <w:b/>
        </w:rPr>
        <w:t xml:space="preserve">SECRETARIA MUNICIPAL DE ADMINISTRAÇÃO </w:t>
      </w:r>
    </w:p>
    <w:p w:rsidR="0051640A" w:rsidRDefault="0051640A" w:rsidP="0051640A">
      <w:pPr>
        <w:rPr>
          <w:rFonts w:cs="Arial"/>
        </w:rPr>
      </w:pPr>
      <w:r>
        <w:rPr>
          <w:rFonts w:cs="Arial"/>
          <w:b/>
        </w:rPr>
        <w:t>Unidade Orçamentária</w:t>
      </w:r>
      <w:r>
        <w:rPr>
          <w:rFonts w:cs="Arial"/>
        </w:rPr>
        <w:t xml:space="preserve"> – 0202 – Secretaria de Administração</w:t>
      </w:r>
    </w:p>
    <w:p w:rsidR="0051640A" w:rsidRDefault="0051640A" w:rsidP="0051640A">
      <w:pPr>
        <w:rPr>
          <w:rFonts w:cs="Arial"/>
        </w:rPr>
      </w:pPr>
      <w:r>
        <w:rPr>
          <w:rFonts w:cs="Arial"/>
          <w:b/>
        </w:rPr>
        <w:t>Projeto Atividade</w:t>
      </w:r>
      <w:r>
        <w:rPr>
          <w:rFonts w:cs="Arial"/>
        </w:rPr>
        <w:t xml:space="preserve"> – 2004 – Manutenção da Secretaria de Administração</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b/>
        </w:rPr>
      </w:pPr>
      <w:r>
        <w:rPr>
          <w:rFonts w:cs="Arial"/>
          <w:b/>
        </w:rPr>
        <w:t xml:space="preserve">SECRETARIA MUNICIPAL DE INFRAESTRUTURA E URBANISMO </w:t>
      </w:r>
    </w:p>
    <w:p w:rsidR="0051640A" w:rsidRDefault="0051640A" w:rsidP="0051640A">
      <w:pPr>
        <w:rPr>
          <w:rFonts w:cs="Arial"/>
        </w:rPr>
      </w:pPr>
      <w:r>
        <w:rPr>
          <w:rFonts w:cs="Arial"/>
          <w:b/>
        </w:rPr>
        <w:t>Unidade Orçamentária</w:t>
      </w:r>
      <w:r>
        <w:rPr>
          <w:rFonts w:cs="Arial"/>
        </w:rPr>
        <w:t xml:space="preserve"> – 0207 – Secretaria de Infraestrutura e Urbanismo</w:t>
      </w:r>
    </w:p>
    <w:p w:rsidR="0051640A" w:rsidRDefault="0051640A" w:rsidP="0051640A">
      <w:pPr>
        <w:rPr>
          <w:rFonts w:cs="Arial"/>
        </w:rPr>
      </w:pPr>
      <w:r>
        <w:rPr>
          <w:rFonts w:cs="Arial"/>
          <w:b/>
        </w:rPr>
        <w:t>Projeto Atividade</w:t>
      </w:r>
      <w:r>
        <w:rPr>
          <w:rFonts w:cs="Arial"/>
        </w:rPr>
        <w:t xml:space="preserve"> – 2036 – Manutenção dos Serviços da Secretaria</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rPr>
      </w:pPr>
      <w:r>
        <w:rPr>
          <w:rFonts w:cs="Arial"/>
          <w:b/>
        </w:rPr>
        <w:t>Unidade Orçamentária</w:t>
      </w:r>
      <w:r>
        <w:rPr>
          <w:rFonts w:cs="Arial"/>
        </w:rPr>
        <w:t xml:space="preserve"> – 0207 – Secretaria de Infraestrutura e Urbanismo</w:t>
      </w:r>
    </w:p>
    <w:p w:rsidR="0051640A" w:rsidRDefault="0051640A" w:rsidP="0051640A">
      <w:pPr>
        <w:rPr>
          <w:rFonts w:cs="Arial"/>
        </w:rPr>
      </w:pPr>
      <w:r>
        <w:rPr>
          <w:rFonts w:cs="Arial"/>
          <w:b/>
        </w:rPr>
        <w:t>Projeto Atividade</w:t>
      </w:r>
      <w:r>
        <w:rPr>
          <w:rFonts w:cs="Arial"/>
        </w:rPr>
        <w:t xml:space="preserve"> – 1030 – Reforma ampliação</w:t>
      </w:r>
      <w:proofErr w:type="gramStart"/>
      <w:r>
        <w:rPr>
          <w:rFonts w:cs="Arial"/>
        </w:rPr>
        <w:t xml:space="preserve">  </w:t>
      </w:r>
      <w:proofErr w:type="gramEnd"/>
      <w:r>
        <w:rPr>
          <w:rFonts w:cs="Arial"/>
        </w:rPr>
        <w:t>e adequação dos prédios público</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rPr>
        <w:t xml:space="preserve">                                         44.90.51.00.00 – Obras e instalações</w:t>
      </w:r>
    </w:p>
    <w:p w:rsidR="0051640A" w:rsidRDefault="0051640A" w:rsidP="0051640A">
      <w:pPr>
        <w:rPr>
          <w:rFonts w:cs="Arial"/>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rPr>
      </w:pPr>
    </w:p>
    <w:p w:rsidR="0051640A" w:rsidRDefault="0051640A" w:rsidP="0051640A">
      <w:pPr>
        <w:rPr>
          <w:rFonts w:cs="Arial"/>
          <w:b/>
        </w:rPr>
      </w:pPr>
      <w:r>
        <w:rPr>
          <w:rFonts w:cs="Arial"/>
          <w:b/>
        </w:rPr>
        <w:t xml:space="preserve">SECRETARIA MUNICIPAL DE EDUCAÇÃO E ESPORTE </w:t>
      </w:r>
    </w:p>
    <w:p w:rsidR="0051640A" w:rsidRDefault="0051640A" w:rsidP="0051640A">
      <w:pPr>
        <w:rPr>
          <w:rFonts w:cs="Arial"/>
          <w:b/>
        </w:rPr>
      </w:pPr>
      <w:r>
        <w:rPr>
          <w:rFonts w:cs="Arial"/>
          <w:b/>
        </w:rPr>
        <w:t xml:space="preserve">Unidade Orçamentária – </w:t>
      </w:r>
      <w:r>
        <w:rPr>
          <w:rFonts w:cs="Arial"/>
        </w:rPr>
        <w:t>0301 – Secretaria Municipal de Educação</w:t>
      </w:r>
    </w:p>
    <w:p w:rsidR="0051640A" w:rsidRDefault="0051640A" w:rsidP="0051640A">
      <w:pPr>
        <w:rPr>
          <w:rFonts w:cs="Arial"/>
        </w:rPr>
      </w:pPr>
      <w:r>
        <w:rPr>
          <w:rFonts w:cs="Arial"/>
          <w:b/>
        </w:rPr>
        <w:t xml:space="preserve">Projeto Atividade – </w:t>
      </w:r>
      <w:r>
        <w:rPr>
          <w:rFonts w:cs="Arial"/>
        </w:rPr>
        <w:t>2046 – Gestão das atividades e Manutenção da Secretaria</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b/>
        </w:rPr>
      </w:pPr>
      <w:r>
        <w:rPr>
          <w:rFonts w:cs="Arial"/>
          <w:b/>
        </w:rPr>
        <w:t xml:space="preserve">Unidade Orçamentária – </w:t>
      </w:r>
      <w:r>
        <w:rPr>
          <w:rFonts w:cs="Arial"/>
        </w:rPr>
        <w:t>0302 – Fundo</w:t>
      </w:r>
      <w:proofErr w:type="gramStart"/>
      <w:r>
        <w:rPr>
          <w:rFonts w:cs="Arial"/>
        </w:rPr>
        <w:t xml:space="preserve">  </w:t>
      </w:r>
      <w:proofErr w:type="gramEnd"/>
      <w:r>
        <w:rPr>
          <w:rFonts w:cs="Arial"/>
        </w:rPr>
        <w:t>Municipal de Educação</w:t>
      </w:r>
    </w:p>
    <w:p w:rsidR="0051640A" w:rsidRDefault="0051640A" w:rsidP="0051640A">
      <w:pPr>
        <w:rPr>
          <w:rFonts w:cs="Arial"/>
        </w:rPr>
      </w:pPr>
      <w:r>
        <w:rPr>
          <w:rFonts w:cs="Arial"/>
          <w:b/>
        </w:rPr>
        <w:lastRenderedPageBreak/>
        <w:t xml:space="preserve">Projeto Atividade – </w:t>
      </w:r>
      <w:r>
        <w:rPr>
          <w:rFonts w:cs="Arial"/>
        </w:rPr>
        <w:t>1035 – ampliação e readequação</w:t>
      </w:r>
      <w:proofErr w:type="gramStart"/>
      <w:r>
        <w:rPr>
          <w:rFonts w:cs="Arial"/>
        </w:rPr>
        <w:t xml:space="preserve">  </w:t>
      </w:r>
      <w:proofErr w:type="gramEnd"/>
      <w:r>
        <w:rPr>
          <w:rFonts w:cs="Arial"/>
        </w:rPr>
        <w:t>de creche e centro  educacional  do ensino infantil</w:t>
      </w:r>
    </w:p>
    <w:p w:rsidR="0051640A" w:rsidRDefault="0051640A" w:rsidP="0051640A">
      <w:pPr>
        <w:rPr>
          <w:rFonts w:cs="Arial"/>
        </w:rPr>
      </w:pPr>
      <w:r>
        <w:rPr>
          <w:rFonts w:cs="Arial"/>
          <w:b/>
        </w:rPr>
        <w:t>Elemento de Despesa</w:t>
      </w:r>
      <w:r>
        <w:rPr>
          <w:rFonts w:cs="Arial"/>
        </w:rPr>
        <w:t xml:space="preserve"> – 44.90.51.00.00 – Obras e instalações</w:t>
      </w:r>
    </w:p>
    <w:p w:rsidR="0051640A" w:rsidRDefault="0051640A" w:rsidP="0051640A">
      <w:pPr>
        <w:rPr>
          <w:rFonts w:cs="Arial"/>
        </w:rPr>
      </w:pPr>
      <w:r>
        <w:rPr>
          <w:rFonts w:cs="Arial"/>
          <w:b/>
        </w:rPr>
        <w:t>Fonte de Recurso –</w:t>
      </w:r>
      <w:r>
        <w:rPr>
          <w:rFonts w:cs="Arial"/>
        </w:rPr>
        <w:t>1500 e 1544</w:t>
      </w:r>
    </w:p>
    <w:p w:rsidR="0051640A" w:rsidRDefault="0051640A" w:rsidP="0051640A">
      <w:pPr>
        <w:rPr>
          <w:rFonts w:cs="Arial"/>
          <w:b/>
        </w:rPr>
      </w:pPr>
      <w:r>
        <w:rPr>
          <w:rFonts w:cs="Arial"/>
          <w:b/>
        </w:rPr>
        <w:t xml:space="preserve">Unidade Orçamentária – </w:t>
      </w:r>
      <w:r>
        <w:rPr>
          <w:rFonts w:cs="Arial"/>
        </w:rPr>
        <w:t>0302 – Fundo Municipal de Educação</w:t>
      </w:r>
    </w:p>
    <w:p w:rsidR="0051640A" w:rsidRDefault="0051640A" w:rsidP="0051640A">
      <w:pPr>
        <w:rPr>
          <w:rFonts w:cs="Arial"/>
        </w:rPr>
      </w:pPr>
      <w:r>
        <w:rPr>
          <w:rFonts w:cs="Arial"/>
          <w:b/>
        </w:rPr>
        <w:t xml:space="preserve">Projeto Atividade – </w:t>
      </w:r>
      <w:r>
        <w:rPr>
          <w:rFonts w:cs="Arial"/>
        </w:rPr>
        <w:t>1051 – Ampliação e adequação</w:t>
      </w:r>
      <w:proofErr w:type="gramStart"/>
      <w:r>
        <w:rPr>
          <w:rFonts w:cs="Arial"/>
        </w:rPr>
        <w:t xml:space="preserve">  </w:t>
      </w:r>
      <w:proofErr w:type="gramEnd"/>
      <w:r>
        <w:rPr>
          <w:rFonts w:cs="Arial"/>
        </w:rPr>
        <w:t>de escolas do ensino  fundamental i//</w:t>
      </w:r>
      <w:proofErr w:type="spellStart"/>
      <w:r>
        <w:rPr>
          <w:rFonts w:cs="Arial"/>
        </w:rPr>
        <w:t>ii</w:t>
      </w:r>
      <w:proofErr w:type="spellEnd"/>
      <w:r>
        <w:rPr>
          <w:rFonts w:cs="Arial"/>
        </w:rPr>
        <w:t xml:space="preserve"> e centro educacional </w:t>
      </w:r>
    </w:p>
    <w:p w:rsidR="0051640A" w:rsidRDefault="0051640A" w:rsidP="0051640A">
      <w:pPr>
        <w:rPr>
          <w:rFonts w:cs="Arial"/>
        </w:rPr>
      </w:pPr>
      <w:r>
        <w:rPr>
          <w:rFonts w:cs="Arial"/>
          <w:b/>
        </w:rPr>
        <w:t>Elemento de Despesa</w:t>
      </w:r>
      <w:r>
        <w:rPr>
          <w:rFonts w:cs="Arial"/>
        </w:rPr>
        <w:t xml:space="preserve"> – 44.90.51.00.00 – Obras e instalações</w:t>
      </w:r>
    </w:p>
    <w:p w:rsidR="0051640A" w:rsidRDefault="0051640A" w:rsidP="0051640A">
      <w:pPr>
        <w:rPr>
          <w:rFonts w:cs="Arial"/>
        </w:rPr>
      </w:pPr>
      <w:r>
        <w:rPr>
          <w:rFonts w:cs="Arial"/>
          <w:b/>
        </w:rPr>
        <w:t>Fonte de Recurso –</w:t>
      </w:r>
      <w:r>
        <w:rPr>
          <w:rFonts w:cs="Arial"/>
        </w:rPr>
        <w:t xml:space="preserve">1500, 1544 e </w:t>
      </w:r>
      <w:proofErr w:type="gramStart"/>
      <w:r>
        <w:rPr>
          <w:rFonts w:cs="Arial"/>
        </w:rPr>
        <w:t>1540</w:t>
      </w:r>
      <w:proofErr w:type="gramEnd"/>
    </w:p>
    <w:p w:rsidR="0051640A" w:rsidRDefault="0051640A" w:rsidP="0051640A">
      <w:pPr>
        <w:rPr>
          <w:rFonts w:cs="Arial"/>
          <w:b/>
        </w:rPr>
      </w:pPr>
      <w:r>
        <w:rPr>
          <w:rFonts w:cs="Arial"/>
          <w:b/>
        </w:rPr>
        <w:t xml:space="preserve">Unidade Orçamentária – </w:t>
      </w:r>
      <w:r>
        <w:rPr>
          <w:rFonts w:cs="Arial"/>
        </w:rPr>
        <w:t>0302 – Fundo Municipal de Educação</w:t>
      </w:r>
    </w:p>
    <w:p w:rsidR="0051640A" w:rsidRDefault="0051640A" w:rsidP="0051640A">
      <w:pPr>
        <w:rPr>
          <w:rFonts w:cs="Arial"/>
        </w:rPr>
      </w:pPr>
      <w:r>
        <w:rPr>
          <w:rFonts w:cs="Arial"/>
          <w:b/>
        </w:rPr>
        <w:t xml:space="preserve">Projeto Atividade – </w:t>
      </w:r>
      <w:r>
        <w:rPr>
          <w:rFonts w:cs="Arial"/>
        </w:rPr>
        <w:t>2016 – Manutenção</w:t>
      </w:r>
      <w:proofErr w:type="gramStart"/>
      <w:r>
        <w:rPr>
          <w:rFonts w:cs="Arial"/>
        </w:rPr>
        <w:t xml:space="preserve">  </w:t>
      </w:r>
      <w:proofErr w:type="gramEnd"/>
      <w:r>
        <w:rPr>
          <w:rFonts w:cs="Arial"/>
        </w:rPr>
        <w:t xml:space="preserve">do ensino fundamental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 de Recurso –</w:t>
      </w:r>
      <w:r>
        <w:rPr>
          <w:rFonts w:cs="Arial"/>
        </w:rPr>
        <w:t>1500 e 1540</w:t>
      </w:r>
    </w:p>
    <w:p w:rsidR="0051640A" w:rsidRDefault="0051640A" w:rsidP="0051640A">
      <w:pPr>
        <w:rPr>
          <w:rFonts w:cs="Arial"/>
          <w:b/>
        </w:rPr>
      </w:pPr>
      <w:r>
        <w:rPr>
          <w:rFonts w:cs="Arial"/>
          <w:b/>
        </w:rPr>
        <w:t xml:space="preserve">Unidade Orçamentária – </w:t>
      </w:r>
      <w:r>
        <w:rPr>
          <w:rFonts w:cs="Arial"/>
        </w:rPr>
        <w:t>0302 – Fundo Municipal de Educação</w:t>
      </w:r>
    </w:p>
    <w:p w:rsidR="0051640A" w:rsidRDefault="0051640A" w:rsidP="0051640A">
      <w:pPr>
        <w:rPr>
          <w:rFonts w:cs="Arial"/>
        </w:rPr>
      </w:pPr>
      <w:r>
        <w:rPr>
          <w:rFonts w:cs="Arial"/>
          <w:b/>
        </w:rPr>
        <w:t xml:space="preserve">Projeto Atividade – </w:t>
      </w:r>
      <w:r>
        <w:rPr>
          <w:rFonts w:cs="Arial"/>
        </w:rPr>
        <w:t>2019 – Manutenção</w:t>
      </w:r>
      <w:proofErr w:type="gramStart"/>
      <w:r>
        <w:rPr>
          <w:rFonts w:cs="Arial"/>
        </w:rPr>
        <w:t xml:space="preserve">  </w:t>
      </w:r>
      <w:proofErr w:type="gramEnd"/>
      <w:r>
        <w:rPr>
          <w:rFonts w:cs="Arial"/>
        </w:rPr>
        <w:t xml:space="preserve">do ensino infantil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 de Recurso –</w:t>
      </w:r>
      <w:r>
        <w:rPr>
          <w:rFonts w:cs="Arial"/>
        </w:rPr>
        <w:t>1500 e 1540</w:t>
      </w:r>
    </w:p>
    <w:p w:rsidR="0051640A" w:rsidRDefault="0051640A" w:rsidP="0051640A">
      <w:pPr>
        <w:rPr>
          <w:rFonts w:cs="Arial"/>
          <w:b/>
        </w:rPr>
      </w:pPr>
      <w:r>
        <w:rPr>
          <w:rFonts w:cs="Arial"/>
          <w:b/>
        </w:rPr>
        <w:t xml:space="preserve">Unidade Orçamentária – </w:t>
      </w:r>
      <w:r>
        <w:rPr>
          <w:rFonts w:cs="Arial"/>
        </w:rPr>
        <w:t>0302 – Fundo Municipal de Educação</w:t>
      </w:r>
    </w:p>
    <w:p w:rsidR="0051640A" w:rsidRDefault="0051640A" w:rsidP="0051640A">
      <w:pPr>
        <w:rPr>
          <w:rFonts w:cs="Arial"/>
        </w:rPr>
      </w:pPr>
      <w:r>
        <w:rPr>
          <w:rFonts w:cs="Arial"/>
          <w:b/>
        </w:rPr>
        <w:t xml:space="preserve">Projeto Atividade – </w:t>
      </w:r>
      <w:r>
        <w:rPr>
          <w:rFonts w:cs="Arial"/>
        </w:rPr>
        <w:t xml:space="preserve">2034 – Reforma de unidades escolares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 de Recurso –</w:t>
      </w:r>
      <w:r>
        <w:rPr>
          <w:rFonts w:cs="Arial"/>
        </w:rPr>
        <w:t>1500 e 1544</w:t>
      </w:r>
    </w:p>
    <w:p w:rsidR="0051640A" w:rsidRDefault="0051640A" w:rsidP="0051640A">
      <w:pPr>
        <w:rPr>
          <w:rFonts w:cs="Arial"/>
          <w:color w:val="FF0000"/>
        </w:rPr>
      </w:pPr>
    </w:p>
    <w:p w:rsidR="0051640A" w:rsidRDefault="0051640A" w:rsidP="0051640A">
      <w:pPr>
        <w:rPr>
          <w:rFonts w:cs="Arial"/>
          <w:b/>
          <w:bCs/>
        </w:rPr>
      </w:pPr>
      <w:r>
        <w:rPr>
          <w:rFonts w:cs="Arial"/>
          <w:b/>
        </w:rPr>
        <w:t xml:space="preserve">SECRETARIA MUNICIPAL DE SAÚDE </w:t>
      </w:r>
    </w:p>
    <w:p w:rsidR="0051640A" w:rsidRDefault="0051640A" w:rsidP="0051640A">
      <w:pPr>
        <w:rPr>
          <w:rFonts w:cs="Arial"/>
        </w:rPr>
      </w:pPr>
      <w:r>
        <w:rPr>
          <w:rFonts w:cs="Arial"/>
          <w:b/>
        </w:rPr>
        <w:t>Unidade Orçamentária</w:t>
      </w:r>
      <w:r>
        <w:rPr>
          <w:rFonts w:cs="Arial"/>
        </w:rPr>
        <w:t xml:space="preserve"> – 0401 – Secretaria Municipal de Saúde </w:t>
      </w:r>
    </w:p>
    <w:p w:rsidR="0051640A" w:rsidRDefault="0051640A" w:rsidP="0051640A">
      <w:pPr>
        <w:rPr>
          <w:rFonts w:cs="Arial"/>
        </w:rPr>
      </w:pPr>
      <w:r>
        <w:rPr>
          <w:rFonts w:cs="Arial"/>
          <w:b/>
        </w:rPr>
        <w:t>Projeto Atividade</w:t>
      </w:r>
      <w:r>
        <w:rPr>
          <w:rFonts w:cs="Arial"/>
        </w:rPr>
        <w:t xml:space="preserve"> – 2022 – Manutenção dos Serviços da Secretaria de Saúde</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b/>
        </w:rPr>
      </w:pPr>
      <w:r>
        <w:rPr>
          <w:rFonts w:cs="Arial"/>
          <w:b/>
        </w:rPr>
        <w:t xml:space="preserve">Fonte de Recurso </w:t>
      </w:r>
      <w:r>
        <w:rPr>
          <w:rFonts w:cs="Arial"/>
        </w:rPr>
        <w:t>–</w:t>
      </w:r>
      <w:r>
        <w:rPr>
          <w:rFonts w:cs="Arial"/>
          <w:b/>
        </w:rPr>
        <w:t xml:space="preserve"> </w:t>
      </w:r>
      <w:r>
        <w:rPr>
          <w:rFonts w:cs="Arial"/>
        </w:rPr>
        <w:t>1500</w:t>
      </w:r>
    </w:p>
    <w:p w:rsidR="0051640A" w:rsidRDefault="0051640A" w:rsidP="0051640A">
      <w:pPr>
        <w:rPr>
          <w:rFonts w:cs="Arial"/>
        </w:rPr>
      </w:pPr>
      <w:r>
        <w:rPr>
          <w:rFonts w:cs="Arial"/>
          <w:b/>
        </w:rPr>
        <w:t>Unidade Orçamentária</w:t>
      </w:r>
      <w:r>
        <w:rPr>
          <w:rFonts w:cs="Arial"/>
        </w:rPr>
        <w:t xml:space="preserve"> – 0402 – Fundo Municipal de Saúde</w:t>
      </w:r>
    </w:p>
    <w:p w:rsidR="0051640A" w:rsidRDefault="0051640A" w:rsidP="0051640A">
      <w:pPr>
        <w:rPr>
          <w:rFonts w:cs="Arial"/>
        </w:rPr>
      </w:pPr>
      <w:r>
        <w:rPr>
          <w:rFonts w:cs="Arial"/>
          <w:b/>
        </w:rPr>
        <w:t>Projeto Atividade</w:t>
      </w:r>
      <w:r>
        <w:rPr>
          <w:rFonts w:cs="Arial"/>
        </w:rPr>
        <w:t xml:space="preserve"> – 2063 – Manutenção das Ações de Atenção Básica</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b/>
        </w:rPr>
      </w:pPr>
      <w:r>
        <w:rPr>
          <w:rFonts w:cs="Arial"/>
          <w:b/>
        </w:rPr>
        <w:t xml:space="preserve">Fonte de Recurso </w:t>
      </w:r>
      <w:r>
        <w:rPr>
          <w:rFonts w:cs="Arial"/>
        </w:rPr>
        <w:t>–</w:t>
      </w:r>
      <w:r>
        <w:rPr>
          <w:rFonts w:cs="Arial"/>
          <w:b/>
        </w:rPr>
        <w:t xml:space="preserve"> </w:t>
      </w:r>
      <w:r>
        <w:rPr>
          <w:rFonts w:cs="Arial"/>
        </w:rPr>
        <w:t xml:space="preserve">1600, </w:t>
      </w:r>
      <w:proofErr w:type="gramStart"/>
      <w:r>
        <w:rPr>
          <w:rFonts w:cs="Arial"/>
        </w:rPr>
        <w:t>1500</w:t>
      </w:r>
      <w:proofErr w:type="gramEnd"/>
      <w:r>
        <w:rPr>
          <w:rFonts w:cs="Arial"/>
        </w:rPr>
        <w:t xml:space="preserve"> </w:t>
      </w:r>
    </w:p>
    <w:p w:rsidR="0051640A" w:rsidRDefault="0051640A" w:rsidP="0051640A">
      <w:pPr>
        <w:rPr>
          <w:rFonts w:cs="Arial"/>
        </w:rPr>
      </w:pPr>
      <w:r>
        <w:rPr>
          <w:rFonts w:cs="Arial"/>
          <w:b/>
        </w:rPr>
        <w:t>Unidade Orçamentária</w:t>
      </w:r>
      <w:r>
        <w:rPr>
          <w:rFonts w:cs="Arial"/>
        </w:rPr>
        <w:t xml:space="preserve"> – 0402 – Fundo Municipal de Saúde</w:t>
      </w:r>
    </w:p>
    <w:p w:rsidR="0051640A" w:rsidRDefault="0051640A" w:rsidP="0051640A">
      <w:pPr>
        <w:rPr>
          <w:rFonts w:cs="Arial"/>
        </w:rPr>
      </w:pPr>
      <w:r>
        <w:rPr>
          <w:rFonts w:cs="Arial"/>
          <w:b/>
        </w:rPr>
        <w:t>Projeto Atividade</w:t>
      </w:r>
      <w:r>
        <w:rPr>
          <w:rFonts w:cs="Arial"/>
        </w:rPr>
        <w:t xml:space="preserve"> – 2023 – Manutenção das Ações de Média e Alta Complexidade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 xml:space="preserve">– 1500 </w:t>
      </w:r>
    </w:p>
    <w:p w:rsidR="0051640A" w:rsidRDefault="0051640A" w:rsidP="0051640A">
      <w:pPr>
        <w:rPr>
          <w:rFonts w:cs="Arial"/>
        </w:rPr>
      </w:pPr>
    </w:p>
    <w:p w:rsidR="0051640A" w:rsidRDefault="0051640A" w:rsidP="0051640A">
      <w:pPr>
        <w:rPr>
          <w:rFonts w:cs="Arial"/>
        </w:rPr>
      </w:pPr>
      <w:r>
        <w:rPr>
          <w:rFonts w:cs="Arial"/>
          <w:b/>
        </w:rPr>
        <w:t>Unidade Orçamentária</w:t>
      </w:r>
      <w:r>
        <w:rPr>
          <w:rFonts w:cs="Arial"/>
        </w:rPr>
        <w:t xml:space="preserve"> – 0402 – Fundo Municipal de Saúde</w:t>
      </w:r>
    </w:p>
    <w:p w:rsidR="0051640A" w:rsidRDefault="0051640A" w:rsidP="0051640A">
      <w:pPr>
        <w:rPr>
          <w:rFonts w:cs="Arial"/>
        </w:rPr>
      </w:pPr>
      <w:r>
        <w:rPr>
          <w:rFonts w:cs="Arial"/>
          <w:b/>
        </w:rPr>
        <w:t>Projeto Atividade</w:t>
      </w:r>
      <w:r>
        <w:rPr>
          <w:rFonts w:cs="Arial"/>
        </w:rPr>
        <w:t xml:space="preserve"> – 1006 – Implantação do serviço</w:t>
      </w:r>
      <w:proofErr w:type="gramStart"/>
      <w:r>
        <w:rPr>
          <w:rFonts w:cs="Arial"/>
        </w:rPr>
        <w:t xml:space="preserve">  </w:t>
      </w:r>
      <w:proofErr w:type="gramEnd"/>
      <w:r>
        <w:rPr>
          <w:rFonts w:cs="Arial"/>
        </w:rPr>
        <w:t xml:space="preserve">de castração canina e felina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rPr>
        <w:t xml:space="preserve">                                         44.90.51.00.00 – Obras e instalações</w:t>
      </w:r>
    </w:p>
    <w:p w:rsidR="0051640A" w:rsidRDefault="0051640A" w:rsidP="0051640A">
      <w:pPr>
        <w:rPr>
          <w:rFonts w:cs="Arial"/>
        </w:rPr>
      </w:pPr>
      <w:r>
        <w:rPr>
          <w:rFonts w:cs="Arial"/>
          <w:b/>
        </w:rPr>
        <w:t xml:space="preserve">Fonte de Recurso </w:t>
      </w:r>
      <w:r>
        <w:rPr>
          <w:rFonts w:cs="Arial"/>
        </w:rPr>
        <w:t>– 1500</w:t>
      </w:r>
    </w:p>
    <w:p w:rsidR="0051640A" w:rsidRDefault="0051640A" w:rsidP="0051640A">
      <w:pPr>
        <w:rPr>
          <w:rFonts w:cs="Arial"/>
        </w:rPr>
      </w:pPr>
      <w:r>
        <w:rPr>
          <w:rFonts w:cs="Arial"/>
          <w:b/>
        </w:rPr>
        <w:t>Unidade Orçamentária</w:t>
      </w:r>
      <w:r>
        <w:rPr>
          <w:rFonts w:cs="Arial"/>
        </w:rPr>
        <w:t xml:space="preserve"> – 0402 – Fundo Municipal de Saúde</w:t>
      </w:r>
    </w:p>
    <w:p w:rsidR="0051640A" w:rsidRDefault="0051640A" w:rsidP="0051640A">
      <w:pPr>
        <w:rPr>
          <w:rFonts w:cs="Arial"/>
        </w:rPr>
      </w:pPr>
      <w:r>
        <w:rPr>
          <w:rFonts w:cs="Arial"/>
          <w:b/>
        </w:rPr>
        <w:t>Projeto Atividade</w:t>
      </w:r>
      <w:r>
        <w:rPr>
          <w:rFonts w:cs="Arial"/>
        </w:rPr>
        <w:t xml:space="preserve"> – 2062 – Adequação, restruturação</w:t>
      </w:r>
      <w:proofErr w:type="gramStart"/>
      <w:r>
        <w:rPr>
          <w:rFonts w:cs="Arial"/>
        </w:rPr>
        <w:t xml:space="preserve">  </w:t>
      </w:r>
      <w:proofErr w:type="gramEnd"/>
      <w:r>
        <w:rPr>
          <w:rFonts w:cs="Arial"/>
        </w:rPr>
        <w:t xml:space="preserve">e reforma das unidades  de saúde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 1500</w:t>
      </w:r>
    </w:p>
    <w:p w:rsidR="0051640A" w:rsidRDefault="0051640A" w:rsidP="0051640A">
      <w:pPr>
        <w:rPr>
          <w:rFonts w:cs="Arial"/>
          <w:color w:val="FF0000"/>
        </w:rPr>
      </w:pPr>
    </w:p>
    <w:p w:rsidR="0051640A" w:rsidRDefault="0051640A" w:rsidP="0051640A">
      <w:pPr>
        <w:rPr>
          <w:rFonts w:cs="Arial"/>
          <w:b/>
        </w:rPr>
      </w:pPr>
      <w:r>
        <w:rPr>
          <w:rFonts w:cs="Arial"/>
          <w:b/>
        </w:rPr>
        <w:t>SECRETARIA MUNICIPAL DE DESENVOLVIMENTO SOCIAL</w:t>
      </w:r>
    </w:p>
    <w:p w:rsidR="0051640A" w:rsidRDefault="0051640A" w:rsidP="0051640A">
      <w:pPr>
        <w:rPr>
          <w:rFonts w:cs="Arial"/>
        </w:rPr>
      </w:pPr>
      <w:r>
        <w:rPr>
          <w:rFonts w:cs="Arial"/>
          <w:b/>
        </w:rPr>
        <w:t>Unidade Orçamentária</w:t>
      </w:r>
      <w:r>
        <w:rPr>
          <w:rFonts w:cs="Arial"/>
        </w:rPr>
        <w:t xml:space="preserve"> – 050002 – Fundo Municipal de Assistência Social</w:t>
      </w:r>
    </w:p>
    <w:p w:rsidR="0051640A" w:rsidRDefault="0051640A" w:rsidP="0051640A">
      <w:pPr>
        <w:rPr>
          <w:rFonts w:cs="Arial"/>
        </w:rPr>
      </w:pPr>
      <w:r>
        <w:rPr>
          <w:rFonts w:cs="Arial"/>
          <w:b/>
        </w:rPr>
        <w:t>Projeto Atividade</w:t>
      </w:r>
      <w:r>
        <w:rPr>
          <w:rFonts w:cs="Arial"/>
        </w:rPr>
        <w:t xml:space="preserve"> – 1043 – Implantação</w:t>
      </w:r>
      <w:proofErr w:type="gramStart"/>
      <w:r>
        <w:rPr>
          <w:rFonts w:cs="Arial"/>
        </w:rPr>
        <w:t xml:space="preserve">  </w:t>
      </w:r>
      <w:proofErr w:type="gramEnd"/>
      <w:r>
        <w:rPr>
          <w:rFonts w:cs="Arial"/>
        </w:rPr>
        <w:t xml:space="preserve">e manutenção da casa  de acolhimento ao idoso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Elemento de Despesa</w:t>
      </w:r>
      <w:r>
        <w:rPr>
          <w:rFonts w:cs="Arial"/>
        </w:rPr>
        <w:t xml:space="preserve"> – 44.90.51.00.00 – Obras e instalações</w:t>
      </w:r>
    </w:p>
    <w:p w:rsidR="0051640A" w:rsidRDefault="0051640A" w:rsidP="0051640A">
      <w:pPr>
        <w:rPr>
          <w:rFonts w:cs="Arial"/>
        </w:rPr>
      </w:pPr>
      <w:r>
        <w:rPr>
          <w:rFonts w:cs="Arial"/>
          <w:b/>
        </w:rPr>
        <w:t xml:space="preserve">Fonte de Recurso </w:t>
      </w:r>
      <w:r>
        <w:rPr>
          <w:rFonts w:cs="Arial"/>
        </w:rPr>
        <w:t>–1500</w:t>
      </w:r>
    </w:p>
    <w:p w:rsidR="0051640A" w:rsidRDefault="0051640A" w:rsidP="0051640A">
      <w:pPr>
        <w:rPr>
          <w:rFonts w:cs="Arial"/>
        </w:rPr>
      </w:pPr>
      <w:r>
        <w:rPr>
          <w:rFonts w:cs="Arial"/>
          <w:b/>
        </w:rPr>
        <w:t>Unidade Orçamentária</w:t>
      </w:r>
      <w:r>
        <w:rPr>
          <w:rFonts w:cs="Arial"/>
        </w:rPr>
        <w:t xml:space="preserve"> – 0206 – Secretaria Municipal de Desenvolvimento Social</w:t>
      </w:r>
    </w:p>
    <w:p w:rsidR="0051640A" w:rsidRDefault="0051640A" w:rsidP="0051640A">
      <w:pPr>
        <w:rPr>
          <w:rFonts w:cs="Arial"/>
        </w:rPr>
      </w:pPr>
      <w:r>
        <w:rPr>
          <w:rFonts w:cs="Arial"/>
          <w:b/>
        </w:rPr>
        <w:t>Projeto Atividade</w:t>
      </w:r>
      <w:r>
        <w:rPr>
          <w:rFonts w:cs="Arial"/>
        </w:rPr>
        <w:t xml:space="preserve"> – 2027 – Manutenção da Secretaria De Assistência Social</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rPr>
      </w:pPr>
      <w:r>
        <w:rPr>
          <w:rFonts w:cs="Arial"/>
          <w:b/>
        </w:rPr>
        <w:t>Unidade Orçamentária</w:t>
      </w:r>
      <w:r>
        <w:rPr>
          <w:rFonts w:cs="Arial"/>
        </w:rPr>
        <w:t xml:space="preserve"> – 0206 – Secretaria Municipal de Desenvolvimento Social</w:t>
      </w:r>
    </w:p>
    <w:p w:rsidR="0051640A" w:rsidRDefault="0051640A" w:rsidP="0051640A">
      <w:pPr>
        <w:rPr>
          <w:rFonts w:cs="Arial"/>
        </w:rPr>
      </w:pPr>
      <w:r>
        <w:rPr>
          <w:rFonts w:cs="Arial"/>
          <w:b/>
        </w:rPr>
        <w:t>Projeto Atividade</w:t>
      </w:r>
      <w:r>
        <w:rPr>
          <w:rFonts w:cs="Arial"/>
        </w:rPr>
        <w:t xml:space="preserve"> – 1039 – Melhoria habitacional – programa moradia digna</w:t>
      </w:r>
    </w:p>
    <w:p w:rsidR="0051640A" w:rsidRDefault="0051640A" w:rsidP="0051640A">
      <w:pPr>
        <w:rPr>
          <w:rFonts w:cs="Arial"/>
        </w:rPr>
      </w:pPr>
      <w:r>
        <w:rPr>
          <w:rFonts w:cs="Arial"/>
          <w:b/>
        </w:rPr>
        <w:t>Elemento de Despesa</w:t>
      </w:r>
      <w:r>
        <w:rPr>
          <w:rFonts w:cs="Arial"/>
        </w:rPr>
        <w:t xml:space="preserve"> – 44.90.51.00.00 – Obras e instalações</w:t>
      </w:r>
    </w:p>
    <w:p w:rsidR="0051640A" w:rsidRDefault="0051640A" w:rsidP="0051640A">
      <w:pPr>
        <w:rPr>
          <w:rFonts w:cs="Arial"/>
          <w:b/>
        </w:rPr>
      </w:pPr>
      <w:r>
        <w:rPr>
          <w:rFonts w:cs="Arial"/>
          <w:b/>
        </w:rPr>
        <w:t xml:space="preserve">Fonte de Recurso </w:t>
      </w:r>
      <w:r>
        <w:rPr>
          <w:rFonts w:cs="Arial"/>
        </w:rPr>
        <w:t>–</w:t>
      </w:r>
      <w:r>
        <w:rPr>
          <w:rFonts w:cs="Arial"/>
          <w:b/>
        </w:rPr>
        <w:t xml:space="preserve"> </w:t>
      </w:r>
      <w:r>
        <w:rPr>
          <w:rFonts w:cs="Arial"/>
        </w:rPr>
        <w:t xml:space="preserve">1500 </w:t>
      </w:r>
    </w:p>
    <w:p w:rsidR="0051640A" w:rsidRDefault="0051640A" w:rsidP="0051640A">
      <w:pPr>
        <w:rPr>
          <w:rFonts w:cs="Arial"/>
          <w:b/>
          <w:color w:val="FF0000"/>
        </w:rPr>
      </w:pPr>
    </w:p>
    <w:p w:rsidR="0051640A" w:rsidRDefault="0051640A" w:rsidP="0051640A">
      <w:pPr>
        <w:rPr>
          <w:rFonts w:cs="Arial"/>
          <w:b/>
        </w:rPr>
      </w:pPr>
      <w:r>
        <w:rPr>
          <w:rFonts w:cs="Arial"/>
          <w:b/>
        </w:rPr>
        <w:t xml:space="preserve">SECRETARIA MUNICIPAL DE AGRICULTURA E DESENVOLVIMENTO ECONÔMICO </w:t>
      </w:r>
    </w:p>
    <w:p w:rsidR="0051640A" w:rsidRDefault="0051640A" w:rsidP="0051640A">
      <w:pPr>
        <w:rPr>
          <w:rFonts w:cs="Arial"/>
          <w:b/>
        </w:rPr>
      </w:pPr>
      <w:r>
        <w:rPr>
          <w:rFonts w:cs="Arial"/>
          <w:b/>
        </w:rPr>
        <w:t xml:space="preserve">Unidade Orçamentária – </w:t>
      </w:r>
      <w:r>
        <w:rPr>
          <w:rFonts w:cs="Arial"/>
        </w:rPr>
        <w:t>0209 – Secretaria Municipal de Agricultura e Desenvolvimento Econômico</w:t>
      </w:r>
    </w:p>
    <w:p w:rsidR="0051640A" w:rsidRDefault="0051640A" w:rsidP="0051640A">
      <w:pPr>
        <w:rPr>
          <w:rFonts w:cs="Arial"/>
          <w:b/>
        </w:rPr>
      </w:pPr>
      <w:r>
        <w:rPr>
          <w:rFonts w:cs="Arial"/>
          <w:b/>
        </w:rPr>
        <w:t xml:space="preserve">Projeto Atividade – </w:t>
      </w:r>
      <w:r>
        <w:rPr>
          <w:rFonts w:cs="Arial"/>
        </w:rPr>
        <w:t xml:space="preserve">2090 – Manutenção das Ações </w:t>
      </w:r>
      <w:proofErr w:type="spellStart"/>
      <w:r>
        <w:rPr>
          <w:rFonts w:cs="Arial"/>
        </w:rPr>
        <w:t>adm</w:t>
      </w:r>
      <w:proofErr w:type="spellEnd"/>
      <w:r>
        <w:rPr>
          <w:rFonts w:cs="Arial"/>
        </w:rPr>
        <w:t xml:space="preserve"> da secretaria</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 xml:space="preserve">Fonte de Recurso – </w:t>
      </w:r>
      <w:r>
        <w:rPr>
          <w:rFonts w:cs="Arial"/>
        </w:rPr>
        <w:t xml:space="preserve">1500 </w:t>
      </w:r>
    </w:p>
    <w:p w:rsidR="0051640A" w:rsidRDefault="0051640A" w:rsidP="0051640A">
      <w:pPr>
        <w:rPr>
          <w:rFonts w:cs="Arial"/>
          <w:b/>
          <w:color w:val="FF0000"/>
          <w:highlight w:val="yellow"/>
        </w:rPr>
      </w:pPr>
    </w:p>
    <w:p w:rsidR="0051640A" w:rsidRDefault="0051640A" w:rsidP="0051640A">
      <w:pPr>
        <w:autoSpaceDE w:val="0"/>
        <w:autoSpaceDN w:val="0"/>
        <w:adjustRightInd w:val="0"/>
        <w:rPr>
          <w:rFonts w:cs="Arial"/>
          <w:bCs/>
          <w:color w:val="FF0000"/>
        </w:rPr>
      </w:pPr>
    </w:p>
    <w:p w:rsidR="0051640A" w:rsidRDefault="0051640A" w:rsidP="0051640A">
      <w:pPr>
        <w:rPr>
          <w:rFonts w:cs="Arial"/>
          <w:b/>
        </w:rPr>
      </w:pPr>
      <w:r>
        <w:rPr>
          <w:rFonts w:cs="Arial"/>
          <w:b/>
        </w:rPr>
        <w:t>SECRETARIA</w:t>
      </w:r>
      <w:r>
        <w:rPr>
          <w:rFonts w:cs="Arial"/>
          <w:b/>
          <w:spacing w:val="-1"/>
        </w:rPr>
        <w:t xml:space="preserve"> </w:t>
      </w:r>
      <w:r>
        <w:rPr>
          <w:rFonts w:cs="Arial"/>
          <w:b/>
        </w:rPr>
        <w:t>MUNICIPAL DE TURISMO,</w:t>
      </w:r>
      <w:proofErr w:type="gramStart"/>
      <w:r>
        <w:rPr>
          <w:rFonts w:cs="Arial"/>
          <w:b/>
        </w:rPr>
        <w:t xml:space="preserve">  </w:t>
      </w:r>
      <w:proofErr w:type="gramEnd"/>
      <w:r>
        <w:rPr>
          <w:rFonts w:cs="Arial"/>
          <w:b/>
        </w:rPr>
        <w:t>MEIO AMBIENTE E CULTURA</w:t>
      </w:r>
    </w:p>
    <w:p w:rsidR="0051640A" w:rsidRDefault="0051640A" w:rsidP="0051640A">
      <w:pPr>
        <w:rPr>
          <w:rFonts w:cs="Arial"/>
        </w:rPr>
      </w:pPr>
      <w:r>
        <w:rPr>
          <w:rFonts w:cs="Arial"/>
          <w:b/>
        </w:rPr>
        <w:t>Unidade Orçamentária</w:t>
      </w:r>
      <w:r>
        <w:rPr>
          <w:rFonts w:cs="Arial"/>
        </w:rPr>
        <w:t xml:space="preserve"> – 0203 – Secretaria Municipal de Turismo, Meio Ambiente e </w:t>
      </w:r>
      <w:proofErr w:type="gramStart"/>
      <w:r>
        <w:rPr>
          <w:rFonts w:cs="Arial"/>
        </w:rPr>
        <w:t>Cultura</w:t>
      </w:r>
      <w:proofErr w:type="gramEnd"/>
    </w:p>
    <w:p w:rsidR="0051640A" w:rsidRDefault="0051640A" w:rsidP="0051640A">
      <w:pPr>
        <w:rPr>
          <w:rFonts w:cs="Arial"/>
          <w:spacing w:val="1"/>
        </w:rPr>
      </w:pPr>
      <w:r>
        <w:rPr>
          <w:rFonts w:cs="Arial"/>
          <w:b/>
        </w:rPr>
        <w:t>Projeto Atividade</w:t>
      </w:r>
      <w:r>
        <w:rPr>
          <w:rFonts w:cs="Arial"/>
        </w:rPr>
        <w:t xml:space="preserve"> – 2081 – Manutenção dos Serviços de</w:t>
      </w:r>
      <w:r>
        <w:rPr>
          <w:rFonts w:cs="Arial"/>
          <w:spacing w:val="1"/>
        </w:rPr>
        <w:t xml:space="preserve"> </w:t>
      </w:r>
      <w:r>
        <w:rPr>
          <w:rFonts w:cs="Arial"/>
        </w:rPr>
        <w:t>Turismo</w:t>
      </w:r>
      <w:r>
        <w:rPr>
          <w:rFonts w:cs="Arial"/>
          <w:spacing w:val="1"/>
        </w:rPr>
        <w:t xml:space="preserv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w:t>
      </w:r>
      <w:r>
        <w:rPr>
          <w:rFonts w:cs="Arial"/>
          <w:b/>
          <w:spacing w:val="1"/>
        </w:rPr>
        <w:t xml:space="preserve"> </w:t>
      </w:r>
      <w:r>
        <w:rPr>
          <w:rFonts w:cs="Arial"/>
          <w:b/>
        </w:rPr>
        <w:t>de</w:t>
      </w:r>
      <w:r>
        <w:rPr>
          <w:rFonts w:cs="Arial"/>
          <w:b/>
          <w:spacing w:val="-3"/>
        </w:rPr>
        <w:t xml:space="preserve"> </w:t>
      </w:r>
      <w:r>
        <w:rPr>
          <w:rFonts w:cs="Arial"/>
          <w:b/>
        </w:rPr>
        <w:t>Recurso</w:t>
      </w:r>
      <w:r>
        <w:rPr>
          <w:rFonts w:cs="Arial"/>
          <w:spacing w:val="1"/>
        </w:rPr>
        <w:t xml:space="preserve"> </w:t>
      </w:r>
      <w:r>
        <w:rPr>
          <w:rFonts w:cs="Arial"/>
        </w:rPr>
        <w:t>–</w:t>
      </w:r>
      <w:r>
        <w:rPr>
          <w:rFonts w:cs="Arial"/>
          <w:spacing w:val="-2"/>
        </w:rPr>
        <w:t xml:space="preserve"> 15</w:t>
      </w:r>
      <w:r>
        <w:rPr>
          <w:rFonts w:cs="Arial"/>
        </w:rPr>
        <w:t>00</w:t>
      </w:r>
    </w:p>
    <w:p w:rsidR="0051640A" w:rsidRDefault="0051640A" w:rsidP="0051640A">
      <w:pPr>
        <w:rPr>
          <w:rFonts w:cs="Arial"/>
        </w:rPr>
      </w:pPr>
      <w:r>
        <w:rPr>
          <w:rFonts w:cs="Arial"/>
          <w:b/>
        </w:rPr>
        <w:t>Unidade Orçamentária</w:t>
      </w:r>
      <w:r>
        <w:rPr>
          <w:rFonts w:cs="Arial"/>
        </w:rPr>
        <w:t xml:space="preserve"> – 0203 – Secretaria Municipal de Turismo, Meio Ambiente e </w:t>
      </w:r>
      <w:proofErr w:type="gramStart"/>
      <w:r>
        <w:rPr>
          <w:rFonts w:cs="Arial"/>
        </w:rPr>
        <w:t>Cultura</w:t>
      </w:r>
      <w:proofErr w:type="gramEnd"/>
    </w:p>
    <w:p w:rsidR="0051640A" w:rsidRDefault="0051640A" w:rsidP="0051640A">
      <w:pPr>
        <w:rPr>
          <w:rFonts w:cs="Arial"/>
          <w:spacing w:val="1"/>
        </w:rPr>
      </w:pPr>
      <w:r>
        <w:rPr>
          <w:rFonts w:cs="Arial"/>
          <w:b/>
        </w:rPr>
        <w:t>Projeto Atividade</w:t>
      </w:r>
      <w:r>
        <w:rPr>
          <w:rFonts w:cs="Arial"/>
        </w:rPr>
        <w:t xml:space="preserve"> – 2084 – Manutenção dos Serviços de</w:t>
      </w:r>
      <w:r>
        <w:rPr>
          <w:rFonts w:cs="Arial"/>
          <w:spacing w:val="1"/>
        </w:rPr>
        <w:t xml:space="preserve"> Meio Ambiente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w:t>
      </w:r>
      <w:r>
        <w:rPr>
          <w:rFonts w:cs="Arial"/>
          <w:b/>
          <w:spacing w:val="1"/>
        </w:rPr>
        <w:t xml:space="preserve"> </w:t>
      </w:r>
      <w:r>
        <w:rPr>
          <w:rFonts w:cs="Arial"/>
          <w:b/>
        </w:rPr>
        <w:t>de</w:t>
      </w:r>
      <w:r>
        <w:rPr>
          <w:rFonts w:cs="Arial"/>
          <w:b/>
          <w:spacing w:val="-3"/>
        </w:rPr>
        <w:t xml:space="preserve"> </w:t>
      </w:r>
      <w:r>
        <w:rPr>
          <w:rFonts w:cs="Arial"/>
          <w:b/>
        </w:rPr>
        <w:t>Recurso</w:t>
      </w:r>
      <w:r>
        <w:rPr>
          <w:rFonts w:cs="Arial"/>
          <w:spacing w:val="1"/>
        </w:rPr>
        <w:t xml:space="preserve"> </w:t>
      </w:r>
      <w:r>
        <w:rPr>
          <w:rFonts w:cs="Arial"/>
        </w:rPr>
        <w:t>–</w:t>
      </w:r>
      <w:r>
        <w:rPr>
          <w:rFonts w:cs="Arial"/>
          <w:spacing w:val="-2"/>
        </w:rPr>
        <w:t xml:space="preserve"> 15</w:t>
      </w:r>
      <w:r>
        <w:rPr>
          <w:rFonts w:cs="Arial"/>
        </w:rPr>
        <w:t>00</w:t>
      </w:r>
    </w:p>
    <w:p w:rsidR="0051640A" w:rsidRDefault="0051640A" w:rsidP="0051640A">
      <w:pPr>
        <w:rPr>
          <w:rFonts w:cs="Arial"/>
        </w:rPr>
      </w:pPr>
      <w:r>
        <w:rPr>
          <w:rFonts w:cs="Arial"/>
          <w:b/>
        </w:rPr>
        <w:t>Unidade Orçamentária</w:t>
      </w:r>
      <w:r>
        <w:rPr>
          <w:rFonts w:cs="Arial"/>
        </w:rPr>
        <w:t xml:space="preserve"> – 0301 – Fundo Municipal da Cultura</w:t>
      </w:r>
    </w:p>
    <w:p w:rsidR="0051640A" w:rsidRDefault="0051640A" w:rsidP="0051640A">
      <w:pPr>
        <w:rPr>
          <w:rFonts w:cs="Arial"/>
          <w:spacing w:val="1"/>
        </w:rPr>
      </w:pPr>
      <w:r>
        <w:rPr>
          <w:rFonts w:cs="Arial"/>
          <w:b/>
        </w:rPr>
        <w:t>Projeto Atividade</w:t>
      </w:r>
      <w:r>
        <w:rPr>
          <w:rFonts w:cs="Arial"/>
        </w:rPr>
        <w:t xml:space="preserve"> – 2072 – Manutenção das atividades do Fundo Municipal de Cultura</w:t>
      </w:r>
      <w:r>
        <w:rPr>
          <w:rFonts w:cs="Arial"/>
          <w:spacing w:val="1"/>
        </w:rPr>
        <w:t xml:space="preserv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w:t>
      </w:r>
      <w:r>
        <w:rPr>
          <w:rFonts w:cs="Arial"/>
          <w:b/>
          <w:spacing w:val="1"/>
        </w:rPr>
        <w:t xml:space="preserve"> </w:t>
      </w:r>
      <w:r>
        <w:rPr>
          <w:rFonts w:cs="Arial"/>
          <w:b/>
        </w:rPr>
        <w:t>de</w:t>
      </w:r>
      <w:r>
        <w:rPr>
          <w:rFonts w:cs="Arial"/>
          <w:b/>
          <w:spacing w:val="-3"/>
        </w:rPr>
        <w:t xml:space="preserve"> </w:t>
      </w:r>
      <w:r>
        <w:rPr>
          <w:rFonts w:cs="Arial"/>
          <w:b/>
        </w:rPr>
        <w:t>Recurso</w:t>
      </w:r>
      <w:r>
        <w:rPr>
          <w:rFonts w:cs="Arial"/>
          <w:spacing w:val="1"/>
        </w:rPr>
        <w:t xml:space="preserve"> </w:t>
      </w:r>
      <w:r>
        <w:rPr>
          <w:rFonts w:cs="Arial"/>
        </w:rPr>
        <w:t>–</w:t>
      </w:r>
      <w:r>
        <w:rPr>
          <w:rFonts w:cs="Arial"/>
          <w:spacing w:val="-2"/>
        </w:rPr>
        <w:t xml:space="preserve"> 15</w:t>
      </w:r>
      <w:r>
        <w:rPr>
          <w:rFonts w:cs="Arial"/>
        </w:rPr>
        <w:t>00</w:t>
      </w:r>
    </w:p>
    <w:p w:rsidR="0051640A" w:rsidRDefault="0051640A" w:rsidP="0051640A">
      <w:pPr>
        <w:rPr>
          <w:rFonts w:cs="Arial"/>
        </w:rPr>
      </w:pPr>
      <w:r>
        <w:rPr>
          <w:rFonts w:cs="Arial"/>
          <w:b/>
        </w:rPr>
        <w:t>Unidade Orçamentária</w:t>
      </w:r>
      <w:r>
        <w:rPr>
          <w:rFonts w:cs="Arial"/>
        </w:rPr>
        <w:t xml:space="preserve"> – 0301 – Fundo Municipal da Cultura</w:t>
      </w:r>
    </w:p>
    <w:p w:rsidR="0051640A" w:rsidRDefault="0051640A" w:rsidP="0051640A">
      <w:pPr>
        <w:rPr>
          <w:rFonts w:cs="Arial"/>
          <w:spacing w:val="1"/>
        </w:rPr>
      </w:pPr>
      <w:r>
        <w:rPr>
          <w:rFonts w:cs="Arial"/>
          <w:b/>
        </w:rPr>
        <w:t>Projeto Atividade</w:t>
      </w:r>
      <w:r>
        <w:rPr>
          <w:rFonts w:cs="Arial"/>
        </w:rPr>
        <w:t xml:space="preserve"> – 2079 – Manutenção da biblioteca municipal</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b/>
        </w:rPr>
        <w:t>Fonte</w:t>
      </w:r>
      <w:r>
        <w:rPr>
          <w:rFonts w:cs="Arial"/>
          <w:b/>
          <w:spacing w:val="1"/>
        </w:rPr>
        <w:t xml:space="preserve"> </w:t>
      </w:r>
      <w:r>
        <w:rPr>
          <w:rFonts w:cs="Arial"/>
          <w:b/>
        </w:rPr>
        <w:t>de</w:t>
      </w:r>
      <w:r>
        <w:rPr>
          <w:rFonts w:cs="Arial"/>
          <w:b/>
          <w:spacing w:val="-3"/>
        </w:rPr>
        <w:t xml:space="preserve"> </w:t>
      </w:r>
      <w:r>
        <w:rPr>
          <w:rFonts w:cs="Arial"/>
          <w:b/>
        </w:rPr>
        <w:t>Recurso</w:t>
      </w:r>
      <w:r>
        <w:rPr>
          <w:rFonts w:cs="Arial"/>
          <w:spacing w:val="1"/>
        </w:rPr>
        <w:t xml:space="preserve"> </w:t>
      </w:r>
      <w:r>
        <w:rPr>
          <w:rFonts w:cs="Arial"/>
        </w:rPr>
        <w:t>–</w:t>
      </w:r>
      <w:r>
        <w:rPr>
          <w:rFonts w:cs="Arial"/>
          <w:spacing w:val="-2"/>
        </w:rPr>
        <w:t xml:space="preserve"> 15</w:t>
      </w:r>
      <w:r>
        <w:rPr>
          <w:rFonts w:cs="Arial"/>
        </w:rPr>
        <w:t>00</w:t>
      </w:r>
    </w:p>
    <w:p w:rsidR="0051640A" w:rsidRDefault="0051640A" w:rsidP="0051640A">
      <w:pPr>
        <w:rPr>
          <w:rFonts w:cs="Arial"/>
        </w:rPr>
      </w:pPr>
      <w:r>
        <w:rPr>
          <w:rFonts w:cs="Arial"/>
          <w:b/>
        </w:rPr>
        <w:t>Unidade Orçamentária</w:t>
      </w:r>
      <w:r>
        <w:rPr>
          <w:rFonts w:cs="Arial"/>
        </w:rPr>
        <w:t xml:space="preserve"> – 0203 – Secretaria Municipal de Turismo, Meio Ambiente e </w:t>
      </w:r>
      <w:proofErr w:type="gramStart"/>
      <w:r>
        <w:rPr>
          <w:rFonts w:cs="Arial"/>
        </w:rPr>
        <w:t>Cultura</w:t>
      </w:r>
      <w:proofErr w:type="gramEnd"/>
    </w:p>
    <w:p w:rsidR="0051640A" w:rsidRDefault="0051640A" w:rsidP="0051640A">
      <w:pPr>
        <w:rPr>
          <w:rFonts w:cs="Arial"/>
          <w:spacing w:val="1"/>
        </w:rPr>
      </w:pPr>
      <w:r>
        <w:rPr>
          <w:rFonts w:cs="Arial"/>
          <w:b/>
        </w:rPr>
        <w:t>Projeto Atividade</w:t>
      </w:r>
      <w:r>
        <w:rPr>
          <w:rFonts w:cs="Arial"/>
        </w:rPr>
        <w:t xml:space="preserve"> – 1009 – Reforma e construção</w:t>
      </w:r>
      <w:proofErr w:type="gramStart"/>
      <w:r>
        <w:rPr>
          <w:rFonts w:cs="Arial"/>
        </w:rPr>
        <w:t xml:space="preserve">  </w:t>
      </w:r>
      <w:proofErr w:type="gramEnd"/>
      <w:r>
        <w:rPr>
          <w:rFonts w:cs="Arial"/>
        </w:rPr>
        <w:t>de infraestrutura do centro de comercialização  de produtos turísticos</w:t>
      </w:r>
      <w:r>
        <w:rPr>
          <w:rFonts w:cs="Arial"/>
          <w:spacing w:val="1"/>
        </w:rPr>
        <w:t xml:space="preserve"> </w:t>
      </w:r>
    </w:p>
    <w:p w:rsidR="0051640A" w:rsidRDefault="0051640A" w:rsidP="0051640A">
      <w:pPr>
        <w:rPr>
          <w:rFonts w:cs="Arial"/>
        </w:rPr>
      </w:pPr>
      <w:r>
        <w:rPr>
          <w:rFonts w:cs="Arial"/>
          <w:b/>
        </w:rPr>
        <w:t>Elemento de Despesa</w:t>
      </w:r>
      <w:r>
        <w:rPr>
          <w:rFonts w:cs="Arial"/>
        </w:rPr>
        <w:t xml:space="preserve"> – 33.90.30.00.00 – Material Consumo</w:t>
      </w:r>
    </w:p>
    <w:p w:rsidR="0051640A" w:rsidRDefault="0051640A" w:rsidP="0051640A">
      <w:pPr>
        <w:rPr>
          <w:rFonts w:cs="Arial"/>
        </w:rPr>
      </w:pPr>
      <w:r>
        <w:rPr>
          <w:rFonts w:cs="Arial"/>
        </w:rPr>
        <w:t xml:space="preserve">                                         44.90.51.00.00 – Obras e instalações</w:t>
      </w:r>
    </w:p>
    <w:p w:rsidR="0051640A" w:rsidRDefault="0051640A" w:rsidP="0051640A">
      <w:pPr>
        <w:rPr>
          <w:rFonts w:cs="Arial"/>
        </w:rPr>
      </w:pPr>
      <w:r>
        <w:rPr>
          <w:rFonts w:cs="Arial"/>
          <w:b/>
        </w:rPr>
        <w:t>Fonte</w:t>
      </w:r>
      <w:r>
        <w:rPr>
          <w:rFonts w:cs="Arial"/>
          <w:b/>
          <w:spacing w:val="1"/>
        </w:rPr>
        <w:t xml:space="preserve"> </w:t>
      </w:r>
      <w:r>
        <w:rPr>
          <w:rFonts w:cs="Arial"/>
          <w:b/>
        </w:rPr>
        <w:t>de</w:t>
      </w:r>
      <w:r>
        <w:rPr>
          <w:rFonts w:cs="Arial"/>
          <w:b/>
          <w:spacing w:val="-3"/>
        </w:rPr>
        <w:t xml:space="preserve"> </w:t>
      </w:r>
      <w:r>
        <w:rPr>
          <w:rFonts w:cs="Arial"/>
          <w:b/>
        </w:rPr>
        <w:t>Recurso</w:t>
      </w:r>
      <w:r>
        <w:rPr>
          <w:rFonts w:cs="Arial"/>
          <w:spacing w:val="1"/>
        </w:rPr>
        <w:t xml:space="preserve"> </w:t>
      </w:r>
      <w:r>
        <w:rPr>
          <w:rFonts w:cs="Arial"/>
        </w:rPr>
        <w:t>–</w:t>
      </w:r>
      <w:r>
        <w:rPr>
          <w:rFonts w:cs="Arial"/>
          <w:spacing w:val="-2"/>
        </w:rPr>
        <w:t xml:space="preserve"> 15</w:t>
      </w:r>
      <w:r>
        <w:rPr>
          <w:rFonts w:cs="Arial"/>
        </w:rPr>
        <w:t>00</w:t>
      </w:r>
    </w:p>
    <w:p w:rsidR="0051640A" w:rsidRPr="008155C0" w:rsidRDefault="0051640A" w:rsidP="00F10E19">
      <w:pPr>
        <w:pStyle w:val="Estilo1"/>
        <w:ind w:firstLine="0"/>
        <w:rPr>
          <w:bCs/>
          <w:sz w:val="22"/>
        </w:rPr>
      </w:pPr>
    </w:p>
    <w:p w:rsidR="00FF0C6F" w:rsidRDefault="00F651BB" w:rsidP="00FC7E62">
      <w:pPr>
        <w:pStyle w:val="Ttulo1"/>
      </w:pPr>
      <w:r w:rsidRPr="002D4EE6">
        <w:t>D</w:t>
      </w:r>
      <w:r w:rsidR="00F21217">
        <w:t>O</w:t>
      </w:r>
      <w:r w:rsidR="00FF0C6F">
        <w:t xml:space="preserve"> </w:t>
      </w:r>
      <w:r w:rsidRPr="002D4EE6">
        <w:t xml:space="preserve">PAGAMENTO </w:t>
      </w:r>
    </w:p>
    <w:p w:rsidR="00F21217" w:rsidRPr="00F21217" w:rsidRDefault="00F21217" w:rsidP="000A5F23">
      <w:pPr>
        <w:rPr>
          <w:rFonts w:cs="Arial"/>
          <w:color w:val="000000"/>
        </w:rPr>
      </w:pPr>
      <w:r w:rsidRPr="00F21217">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F21217">
        <w:rPr>
          <w:rFonts w:cs="Arial"/>
          <w:color w:val="000000"/>
        </w:rPr>
        <w:t>corrente indicados pela empresa vencedora</w:t>
      </w:r>
      <w:proofErr w:type="gramEnd"/>
      <w:r w:rsidRPr="00F21217">
        <w:rPr>
          <w:rFonts w:cs="Arial"/>
          <w:color w:val="000000"/>
        </w:rPr>
        <w:t xml:space="preserve">; </w:t>
      </w:r>
    </w:p>
    <w:p w:rsid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lastRenderedPageBreak/>
        <w:t>Considera-se ocorrido o recebimento da nota fiscal ou fatura no momento em que o órgão contratante atestar a e</w:t>
      </w:r>
      <w:r>
        <w:rPr>
          <w:rFonts w:cs="Arial"/>
          <w:color w:val="000000"/>
        </w:rPr>
        <w:t>xecução do objeto do contrato;</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Será considerada data do pagamento o dia em que constar como emitida a ordem bancária para pagamento; </w:t>
      </w:r>
    </w:p>
    <w:p w:rsidR="00F21217" w:rsidRPr="00F21217" w:rsidRDefault="00F21217" w:rsidP="00F21217">
      <w:pPr>
        <w:numPr>
          <w:ilvl w:val="1"/>
          <w:numId w:val="11"/>
        </w:numPr>
        <w:pBdr>
          <w:top w:val="nil"/>
          <w:left w:val="nil"/>
          <w:bottom w:val="nil"/>
          <w:right w:val="nil"/>
          <w:between w:val="nil"/>
        </w:pBdr>
        <w:spacing w:before="288" w:line="312" w:lineRule="auto"/>
        <w:ind w:left="0" w:firstLine="567"/>
        <w:jc w:val="both"/>
        <w:rPr>
          <w:rFonts w:cs="Arial"/>
          <w:color w:val="000000"/>
        </w:rPr>
      </w:pPr>
      <w:r w:rsidRPr="00F21217">
        <w:rPr>
          <w:rFonts w:cs="Arial"/>
          <w:color w:val="000000"/>
        </w:rPr>
        <w:t xml:space="preserve"> É vedada a realização de pagamento antes da execução do objeto ou se o mesmo não estiver de acordo com as especificações deste instrumento.</w:t>
      </w:r>
    </w:p>
    <w:p w:rsidR="00704473" w:rsidRDefault="00BD4D25" w:rsidP="00FC7E62">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lastRenderedPageBreak/>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16543" w:rsidRDefault="00E96705" w:rsidP="00FC7E62">
      <w:pPr>
        <w:pStyle w:val="Ttulo1"/>
      </w:pPr>
      <w:r w:rsidRPr="00016543">
        <w:t>SÃO PARTES INTEGRANTES DESTE EDITAL:</w:t>
      </w:r>
    </w:p>
    <w:p w:rsidR="003A0237" w:rsidRPr="00016543" w:rsidRDefault="003A0237" w:rsidP="00016543">
      <w:pPr>
        <w:pStyle w:val="Corpodetexto"/>
        <w:spacing w:before="240" w:after="240"/>
        <w:jc w:val="both"/>
        <w:rPr>
          <w:rFonts w:ascii="Arial" w:eastAsia="Arial" w:hAnsi="Arial" w:cs="Arial"/>
          <w:color w:val="000000"/>
          <w:lang w:val="pt-BR" w:eastAsia="pt-BR"/>
        </w:rPr>
      </w:pPr>
      <w:r w:rsidRPr="00016543">
        <w:rPr>
          <w:rFonts w:ascii="Arial" w:eastAsia="Arial" w:hAnsi="Arial" w:cs="Arial"/>
          <w:color w:val="000000"/>
          <w:lang w:val="pt-BR" w:eastAsia="pt-BR"/>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016543">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Pr="00581998" w:rsidRDefault="00CD5D76" w:rsidP="00016543">
      <w:pPr>
        <w:pStyle w:val="Corpodetexto"/>
        <w:spacing w:before="240" w:after="240"/>
        <w:jc w:val="both"/>
        <w:rPr>
          <w:rFonts w:ascii="Arial" w:eastAsia="Arial" w:hAnsi="Arial" w:cs="Arial"/>
          <w:color w:val="000000"/>
          <w:lang w:val="pt-BR" w:eastAsia="pt-BR"/>
        </w:rPr>
      </w:pPr>
      <w:r>
        <w:rPr>
          <w:rFonts w:ascii="Arial" w:eastAsia="Arial" w:hAnsi="Arial" w:cs="Arial"/>
          <w:color w:val="000000"/>
          <w:lang w:val="pt-BR" w:eastAsia="pt-BR"/>
        </w:rPr>
        <w:lastRenderedPageBreak/>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Default="00CD5D76" w:rsidP="003A0237">
      <w:pPr>
        <w:pStyle w:val="Corpodetexto"/>
        <w:rPr>
          <w:rFonts w:ascii="Arial" w:eastAsia="Arial" w:hAnsi="Arial" w:cs="Arial"/>
          <w:color w:val="000000"/>
          <w:lang w:val="pt-BR" w:eastAsia="pt-BR"/>
        </w:rPr>
      </w:pPr>
    </w:p>
    <w:p w:rsidR="009030FA" w:rsidRDefault="009030FA"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50066C" w:rsidRDefault="0050066C" w:rsidP="003A0237">
      <w:pPr>
        <w:pStyle w:val="Corpodetexto"/>
        <w:rPr>
          <w:rFonts w:ascii="Arial" w:eastAsia="Arial" w:hAnsi="Arial" w:cs="Arial"/>
          <w:color w:val="000000"/>
          <w:lang w:val="pt-BR" w:eastAsia="pt-BR"/>
        </w:rPr>
      </w:pPr>
    </w:p>
    <w:p w:rsidR="009030FA" w:rsidRPr="00581998" w:rsidRDefault="009030FA"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B27704" w:rsidRDefault="00B27704" w:rsidP="007D33E3">
      <w:pPr>
        <w:pBdr>
          <w:top w:val="nil"/>
          <w:left w:val="nil"/>
          <w:bottom w:val="nil"/>
          <w:right w:val="nil"/>
          <w:between w:val="nil"/>
        </w:pBdr>
        <w:spacing w:line="240" w:lineRule="auto"/>
        <w:jc w:val="center"/>
        <w:rPr>
          <w:rFonts w:cs="Arial"/>
          <w:color w:val="000000"/>
        </w:rPr>
      </w:pPr>
    </w:p>
    <w:p w:rsidR="00B27704" w:rsidRDefault="00B27704"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A70159" w:rsidRDefault="00A70159" w:rsidP="007D33E3">
      <w:pPr>
        <w:pBdr>
          <w:top w:val="nil"/>
          <w:left w:val="nil"/>
          <w:bottom w:val="nil"/>
          <w:right w:val="nil"/>
          <w:between w:val="nil"/>
        </w:pBdr>
        <w:spacing w:line="240" w:lineRule="auto"/>
        <w:jc w:val="center"/>
        <w:rPr>
          <w:rFonts w:cs="Arial"/>
          <w:color w:val="000000"/>
        </w:rPr>
      </w:pPr>
    </w:p>
    <w:p w:rsidR="00B27704" w:rsidRPr="00401B17" w:rsidRDefault="00B27704" w:rsidP="00B27704">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B27704" w:rsidRDefault="00B27704" w:rsidP="00B27704">
      <w:pPr>
        <w:pStyle w:val="Ttulo21"/>
        <w:ind w:left="2714" w:right="2726"/>
        <w:jc w:val="center"/>
        <w:rPr>
          <w:rFonts w:ascii="Times New Roman" w:hAnsi="Times New Roman" w:cs="Times New Roman"/>
          <w:bCs w:val="0"/>
          <w:sz w:val="24"/>
          <w:szCs w:val="24"/>
          <w:lang w:val="pt-BR" w:eastAsia="pt-BR"/>
        </w:rPr>
      </w:pPr>
    </w:p>
    <w:p w:rsidR="00B27704" w:rsidRDefault="00B27704" w:rsidP="00B27704">
      <w:pPr>
        <w:pStyle w:val="Default"/>
        <w:rPr>
          <w:rFonts w:ascii="Times New Roman" w:hAnsi="Times New Roman" w:cs="Times New Roman"/>
          <w:lang w:val="pt-PT" w:eastAsia="en-US"/>
        </w:rPr>
      </w:pPr>
    </w:p>
    <w:p w:rsidR="00B27704" w:rsidRPr="00401B17" w:rsidRDefault="00B27704" w:rsidP="00B27704">
      <w:pPr>
        <w:ind w:right="-1"/>
        <w:rPr>
          <w:rFonts w:cs="Arial"/>
          <w:b/>
        </w:rPr>
      </w:pPr>
      <w:r w:rsidRPr="00401B17">
        <w:rPr>
          <w:rFonts w:cs="Arial"/>
          <w:b/>
        </w:rPr>
        <w:t xml:space="preserve">A pregoeira e equipe de apoio </w:t>
      </w:r>
    </w:p>
    <w:p w:rsidR="00B27704" w:rsidRPr="00401B17" w:rsidRDefault="00B27704" w:rsidP="00B27704">
      <w:pPr>
        <w:ind w:right="-1"/>
        <w:rPr>
          <w:rFonts w:cs="Arial"/>
          <w:b/>
        </w:rPr>
      </w:pPr>
      <w:r w:rsidRPr="00401B17">
        <w:rPr>
          <w:rFonts w:cs="Arial"/>
          <w:b/>
        </w:rPr>
        <w:t>Prefeitura Municipal de Andaraí-BA</w:t>
      </w:r>
    </w:p>
    <w:p w:rsidR="00B27704" w:rsidRPr="00401B17" w:rsidRDefault="00B27704" w:rsidP="00B27704">
      <w:pPr>
        <w:ind w:right="-1"/>
        <w:rPr>
          <w:rFonts w:cs="Arial"/>
          <w:b/>
        </w:rPr>
      </w:pPr>
      <w:r w:rsidRPr="00401B17">
        <w:rPr>
          <w:rFonts w:cs="Arial"/>
          <w:b/>
        </w:rPr>
        <w:t xml:space="preserve">PREGÃO ELETRÔNICO </w:t>
      </w:r>
      <w:r>
        <w:rPr>
          <w:rFonts w:cs="Arial"/>
          <w:b/>
        </w:rPr>
        <w:t xml:space="preserve">SRP </w:t>
      </w:r>
      <w:r w:rsidRPr="00401B17">
        <w:rPr>
          <w:rFonts w:cs="Arial"/>
          <w:b/>
        </w:rPr>
        <w:t xml:space="preserve">Nº </w:t>
      </w:r>
      <w:proofErr w:type="spellStart"/>
      <w:r w:rsidRPr="00401B17">
        <w:rPr>
          <w:rFonts w:cs="Arial"/>
          <w:b/>
        </w:rPr>
        <w:t>xxxx</w:t>
      </w:r>
      <w:proofErr w:type="spellEnd"/>
    </w:p>
    <w:p w:rsidR="00B27704" w:rsidRDefault="00B27704" w:rsidP="00B27704">
      <w:pPr>
        <w:ind w:left="102" w:right="4676"/>
        <w:rPr>
          <w:b/>
        </w:rPr>
      </w:pPr>
    </w:p>
    <w:p w:rsidR="00B27704" w:rsidRDefault="00B27704" w:rsidP="00B27704">
      <w:pPr>
        <w:pStyle w:val="Corpodetexto"/>
        <w:spacing w:before="2"/>
        <w:rPr>
          <w:rFonts w:ascii="Times New Roman" w:hAnsi="Times New Roman"/>
          <w:b/>
        </w:rPr>
      </w:pPr>
    </w:p>
    <w:p w:rsidR="00B27704" w:rsidRPr="00401B17" w:rsidRDefault="00B27704" w:rsidP="00B27704">
      <w:pPr>
        <w:pStyle w:val="Corpodetexto"/>
        <w:spacing w:line="276" w:lineRule="auto"/>
        <w:jc w:val="both"/>
        <w:rPr>
          <w:rFonts w:ascii="Arial" w:hAnsi="Arial" w:cs="Arial"/>
        </w:rPr>
      </w:pPr>
      <w:r w:rsidRPr="00401B17">
        <w:rPr>
          <w:rFonts w:ascii="Arial" w:hAnsi="Arial" w:cs="Arial"/>
        </w:rPr>
        <w:t xml:space="preserve">Pelo presente instrumento, a </w:t>
      </w:r>
      <w:proofErr w:type="gramStart"/>
      <w:r w:rsidRPr="00401B17">
        <w:rPr>
          <w:rFonts w:ascii="Arial" w:hAnsi="Arial" w:cs="Arial"/>
        </w:rPr>
        <w:t>empresa ...</w:t>
      </w:r>
      <w:proofErr w:type="gramEnd"/>
      <w:r w:rsidRPr="00401B17">
        <w:rPr>
          <w:rFonts w:ascii="Arial" w:hAnsi="Arial" w:cs="Arial"/>
        </w:rPr>
        <w:t>......................, CNPJ nº    ......................,    com sede   na ......................,    através de seu representante legal infra-assinado, que:</w:t>
      </w:r>
    </w:p>
    <w:p w:rsidR="00B27704" w:rsidRPr="00401B17" w:rsidRDefault="00B27704" w:rsidP="00B27704">
      <w:pPr>
        <w:pStyle w:val="Default"/>
        <w:spacing w:line="276" w:lineRule="auto"/>
        <w:jc w:val="both"/>
        <w:rPr>
          <w:color w:val="auto"/>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B27704" w:rsidRPr="00401B17" w:rsidRDefault="00B27704" w:rsidP="00B27704">
      <w:pPr>
        <w:pStyle w:val="PargrafodaLista"/>
        <w:widowControl w:val="0"/>
        <w:tabs>
          <w:tab w:val="left" w:pos="642"/>
        </w:tabs>
        <w:autoSpaceDE w:val="0"/>
        <w:autoSpaceDN w:val="0"/>
        <w:spacing w:line="276" w:lineRule="auto"/>
        <w:ind w:left="0" w:right="111"/>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1" w:firstLine="0"/>
        <w:jc w:val="both"/>
        <w:rPr>
          <w:rFonts w:cs="Arial"/>
        </w:rPr>
      </w:pPr>
      <w:r w:rsidRPr="00401B17">
        <w:rPr>
          <w:rFonts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B27704" w:rsidRPr="00401B17" w:rsidRDefault="00B27704" w:rsidP="00B27704">
      <w:pPr>
        <w:widowControl w:val="0"/>
        <w:tabs>
          <w:tab w:val="left" w:pos="642"/>
        </w:tabs>
        <w:autoSpaceDE w:val="0"/>
        <w:autoSpaceDN w:val="0"/>
        <w:spacing w:line="276" w:lineRule="auto"/>
        <w:ind w:right="111"/>
        <w:jc w:val="both"/>
        <w:rPr>
          <w:rFonts w:cs="Arial"/>
        </w:rPr>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401B17">
        <w:rPr>
          <w:rFonts w:cs="Arial"/>
        </w:rPr>
        <w:t>a</w:t>
      </w:r>
      <w:proofErr w:type="gramEnd"/>
      <w:r w:rsidRPr="00401B17">
        <w:rPr>
          <w:rFonts w:cs="Arial"/>
        </w:rPr>
        <w:t xml:space="preserve"> documentação, que está sendo apresentada para fins de habilitação.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Pr="00401B17"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para os devidos fins de direito, na qualidade de Proponente dos procedimentos licitatórios, instaurados por este Município, que </w:t>
      </w:r>
      <w:proofErr w:type="gramStart"/>
      <w:r w:rsidRPr="00401B17">
        <w:rPr>
          <w:rFonts w:cs="Arial"/>
        </w:rPr>
        <w:t>o(</w:t>
      </w:r>
      <w:proofErr w:type="gramEnd"/>
      <w:r w:rsidRPr="00401B17">
        <w:rPr>
          <w:rFonts w:cs="Arial"/>
        </w:rPr>
        <w:t>a) responsável legal da empresa é o(a) Sr.(a)................................................, Portador(a) do RG sob nº e CPF nº..........................................., cuja função/cargo é sócio administrador/procurador/diretor/</w:t>
      </w:r>
      <w:proofErr w:type="spellStart"/>
      <w:r w:rsidRPr="00401B17">
        <w:rPr>
          <w:rFonts w:cs="Arial"/>
        </w:rPr>
        <w:t>etc</w:t>
      </w:r>
      <w:proofErr w:type="spellEnd"/>
      <w:r w:rsidRPr="00401B17">
        <w:rPr>
          <w:rFonts w:cs="Arial"/>
        </w:rPr>
        <w:t>), responsável pela assinatura do contrato.</w:t>
      </w:r>
    </w:p>
    <w:p w:rsidR="00B27704" w:rsidRPr="00401B17" w:rsidRDefault="00B27704" w:rsidP="00B27704">
      <w:pPr>
        <w:widowControl w:val="0"/>
        <w:tabs>
          <w:tab w:val="left" w:pos="642"/>
        </w:tabs>
        <w:autoSpaceDE w:val="0"/>
        <w:autoSpaceDN w:val="0"/>
        <w:spacing w:line="276" w:lineRule="auto"/>
        <w:ind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para os devidos fins que não possuímos nenhum sócio, ligado ao Prefeito, Vice- Prefeito, Presidente, Vereadores ou Secretários Municipais, por matrimônio ou parentesco, afim ou consanguíneo, até o segundo grau, ou por adoção, bem como também não possuímos em nosso quadro social, nenhum Servidor da Prefeitura municipal de Andaraí.</w:t>
      </w:r>
    </w:p>
    <w:p w:rsidR="00B27704" w:rsidRPr="00401B17" w:rsidRDefault="00B27704" w:rsidP="00B27704">
      <w:pPr>
        <w:pStyle w:val="PargrafodaLista"/>
        <w:ind w:left="0"/>
        <w:rPr>
          <w:rFonts w:cs="Arial"/>
        </w:rPr>
      </w:pPr>
    </w:p>
    <w:p w:rsidR="00B27704" w:rsidRPr="00401B17" w:rsidRDefault="00B27704" w:rsidP="00B27704">
      <w:pPr>
        <w:widowControl w:val="0"/>
        <w:tabs>
          <w:tab w:val="left" w:pos="642"/>
        </w:tabs>
        <w:autoSpaceDE w:val="0"/>
        <w:autoSpaceDN w:val="0"/>
        <w:spacing w:line="276" w:lineRule="auto"/>
        <w:ind w:right="109"/>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 xml:space="preserve">Declaramos de que a empresa não contratará empregados com incompatibilidade com as autoridades </w:t>
      </w:r>
      <w:proofErr w:type="gramStart"/>
      <w:r w:rsidRPr="00401B17">
        <w:rPr>
          <w:rFonts w:cs="Arial"/>
        </w:rPr>
        <w:t>promitente contratantes</w:t>
      </w:r>
      <w:proofErr w:type="gramEnd"/>
      <w:r w:rsidRPr="00401B17">
        <w:rPr>
          <w:rFonts w:cs="Arial"/>
        </w:rPr>
        <w:t xml:space="preserve"> ou ocupantes de cargos de direção ou de assessoramento até o terceiro grau, na forma da Súmula Vinculante nº 013 do STF (Supremo Tribunal Federal).</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10" w:firstLine="0"/>
        <w:jc w:val="both"/>
        <w:rPr>
          <w:rFonts w:cs="Arial"/>
        </w:rPr>
      </w:pPr>
      <w:r w:rsidRPr="00401B17">
        <w:rPr>
          <w:rFonts w:cs="Arial"/>
        </w:rPr>
        <w:t>Declaramos que cumprimos as exigências de reserva de cargos para pessoa com deficiência e para reabilitado da Previdência Social, previstas em lei e em outras normas específicas.</w:t>
      </w:r>
    </w:p>
    <w:p w:rsidR="00B27704" w:rsidRPr="00401B17" w:rsidRDefault="00B27704" w:rsidP="00B27704">
      <w:pPr>
        <w:pStyle w:val="PargrafodaLista"/>
        <w:widowControl w:val="0"/>
        <w:tabs>
          <w:tab w:val="left" w:pos="642"/>
        </w:tabs>
        <w:autoSpaceDE w:val="0"/>
        <w:autoSpaceDN w:val="0"/>
        <w:spacing w:line="276" w:lineRule="auto"/>
        <w:ind w:left="0" w:right="110"/>
        <w:jc w:val="both"/>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cs="Arial"/>
        </w:rPr>
        <w:t>infralegais</w:t>
      </w:r>
      <w:proofErr w:type="spellEnd"/>
      <w:r w:rsidRPr="00401B17">
        <w:rPr>
          <w:rFonts w:cs="Arial"/>
        </w:rPr>
        <w:t>, nas convenções coletivas de trabalho e nos termos de ajustamento de conduta vigentes na data de entrega das propostas.</w:t>
      </w:r>
    </w:p>
    <w:p w:rsidR="00B27704" w:rsidRPr="00401B17" w:rsidRDefault="00B27704" w:rsidP="00B27704">
      <w:pPr>
        <w:pStyle w:val="PargrafodaLista"/>
        <w:ind w:left="0"/>
        <w:rPr>
          <w:rFonts w:cs="Arial"/>
        </w:rPr>
      </w:pPr>
    </w:p>
    <w:p w:rsidR="00B27704" w:rsidRDefault="00B27704" w:rsidP="00B27704">
      <w:pPr>
        <w:pStyle w:val="PargrafodaLista"/>
        <w:widowControl w:val="0"/>
        <w:numPr>
          <w:ilvl w:val="0"/>
          <w:numId w:val="35"/>
        </w:numPr>
        <w:tabs>
          <w:tab w:val="left" w:pos="642"/>
        </w:tabs>
        <w:autoSpaceDE w:val="0"/>
        <w:autoSpaceDN w:val="0"/>
        <w:spacing w:line="276" w:lineRule="auto"/>
        <w:ind w:left="0" w:right="109" w:firstLine="0"/>
        <w:jc w:val="both"/>
        <w:rPr>
          <w:rFonts w:cs="Arial"/>
        </w:rPr>
      </w:pPr>
      <w:r w:rsidRPr="00401B17">
        <w:rPr>
          <w:rFonts w:cs="Arial"/>
        </w:rPr>
        <w:t>Declaramos que a empresa atende aos requisitos de habilitação e que o declarante responderá pela veracidade das informações prestadas, na forma da lei.</w:t>
      </w:r>
    </w:p>
    <w:p w:rsidR="00B27704" w:rsidRPr="00401B17" w:rsidRDefault="00B27704" w:rsidP="00B27704">
      <w:pPr>
        <w:pStyle w:val="PargrafodaLista"/>
        <w:ind w:left="0"/>
        <w:rPr>
          <w:rFonts w:cs="Arial"/>
        </w:rPr>
      </w:pPr>
    </w:p>
    <w:p w:rsidR="00B27704" w:rsidRPr="00401B17"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Declaramos para os devidos fins que em caso de qualquer comunicação </w:t>
      </w:r>
      <w:r w:rsidRPr="00401B17">
        <w:rPr>
          <w:rFonts w:cs="Arial"/>
        </w:rPr>
        <w:lastRenderedPageBreak/>
        <w:t xml:space="preserve">futura referente e este processo licitatório, bem como em caso de eventual contratação, concordo que a o Contrato seja encaminhado para o seguinte endereço: </w:t>
      </w:r>
      <w:proofErr w:type="spellStart"/>
      <w:proofErr w:type="gramStart"/>
      <w:r w:rsidRPr="00401B17">
        <w:rPr>
          <w:rFonts w:cs="Arial"/>
        </w:rPr>
        <w:t>xxxxxxxxxxxxxx</w:t>
      </w:r>
      <w:proofErr w:type="spellEnd"/>
      <w:proofErr w:type="gramEnd"/>
    </w:p>
    <w:p w:rsidR="00B27704" w:rsidRPr="00401B17" w:rsidRDefault="00B27704" w:rsidP="00B27704">
      <w:pPr>
        <w:pStyle w:val="Corpodetexto"/>
        <w:spacing w:line="276" w:lineRule="auto"/>
        <w:jc w:val="both"/>
        <w:rPr>
          <w:rFonts w:ascii="Arial" w:hAnsi="Arial" w:cs="Arial"/>
        </w:rPr>
      </w:pPr>
      <w:proofErr w:type="gramStart"/>
      <w:r>
        <w:rPr>
          <w:rFonts w:ascii="Arial" w:hAnsi="Arial" w:cs="Arial"/>
        </w:rPr>
        <w:t>e-</w:t>
      </w:r>
      <w:r w:rsidRPr="00401B17">
        <w:rPr>
          <w:rFonts w:ascii="Arial" w:hAnsi="Arial" w:cs="Arial"/>
        </w:rPr>
        <w:t>mail</w:t>
      </w:r>
      <w:proofErr w:type="gramEnd"/>
      <w:r w:rsidRPr="00401B17">
        <w:rPr>
          <w:rFonts w:ascii="Arial" w:hAnsi="Arial" w:cs="Arial"/>
        </w:rPr>
        <w:t>: xxxxxxxxxxxxxx</w:t>
      </w:r>
    </w:p>
    <w:p w:rsidR="00B27704" w:rsidRDefault="00B27704" w:rsidP="00B27704">
      <w:pPr>
        <w:pStyle w:val="Corpodetexto"/>
        <w:spacing w:line="276" w:lineRule="auto"/>
        <w:jc w:val="both"/>
        <w:rPr>
          <w:rFonts w:ascii="Arial" w:hAnsi="Arial" w:cs="Arial"/>
        </w:rPr>
      </w:pPr>
      <w:r w:rsidRPr="00401B17">
        <w:rPr>
          <w:rFonts w:ascii="Arial" w:hAnsi="Arial" w:cs="Arial"/>
        </w:rPr>
        <w:t xml:space="preserve">Telefone: </w:t>
      </w:r>
      <w:proofErr w:type="gramStart"/>
      <w:r w:rsidRPr="00401B17">
        <w:rPr>
          <w:rFonts w:ascii="Arial" w:hAnsi="Arial" w:cs="Arial"/>
        </w:rPr>
        <w:t xml:space="preserve">( </w:t>
      </w:r>
      <w:proofErr w:type="gramEnd"/>
      <w:r w:rsidRPr="00401B17">
        <w:rPr>
          <w:rFonts w:ascii="Arial" w:hAnsi="Arial" w:cs="Arial"/>
        </w:rPr>
        <w:t>xx) xxxxxxxxxxxxxx</w:t>
      </w:r>
    </w:p>
    <w:p w:rsidR="00B27704" w:rsidRPr="00401B17" w:rsidRDefault="00B27704" w:rsidP="00B27704">
      <w:pPr>
        <w:pStyle w:val="Default"/>
      </w:pPr>
    </w:p>
    <w:p w:rsidR="00B27704" w:rsidRDefault="00B27704" w:rsidP="00B27704">
      <w:pPr>
        <w:pStyle w:val="PargrafodaLista"/>
        <w:widowControl w:val="0"/>
        <w:numPr>
          <w:ilvl w:val="0"/>
          <w:numId w:val="35"/>
        </w:numPr>
        <w:autoSpaceDE w:val="0"/>
        <w:autoSpaceDN w:val="0"/>
        <w:spacing w:line="276" w:lineRule="auto"/>
        <w:ind w:left="0" w:right="110" w:firstLine="0"/>
        <w:jc w:val="both"/>
        <w:rPr>
          <w:rFonts w:cs="Arial"/>
        </w:rPr>
      </w:pPr>
      <w:r w:rsidRPr="00401B17">
        <w:rPr>
          <w:rFonts w:cs="Arial"/>
        </w:rPr>
        <w:t xml:space="preserve">Caso altere o citado e-mail ou telefone comprometo-me em protocolizar pedido de alteração junto ao Sistema de Protocolo deste </w:t>
      </w:r>
      <w:proofErr w:type="spellStart"/>
      <w:r w:rsidRPr="00401B17">
        <w:rPr>
          <w:rFonts w:cs="Arial"/>
        </w:rPr>
        <w:t>Municipio</w:t>
      </w:r>
      <w:proofErr w:type="spellEnd"/>
      <w:r w:rsidRPr="00401B17">
        <w:rPr>
          <w:rFonts w:cs="Arial"/>
        </w:rPr>
        <w:t xml:space="preserve">, </w:t>
      </w:r>
      <w:proofErr w:type="gramStart"/>
      <w:r w:rsidRPr="00401B17">
        <w:rPr>
          <w:rFonts w:cs="Arial"/>
        </w:rPr>
        <w:t>sob pena</w:t>
      </w:r>
      <w:proofErr w:type="gramEnd"/>
      <w:r w:rsidRPr="00401B17">
        <w:rPr>
          <w:rFonts w:cs="Arial"/>
        </w:rPr>
        <w:t xml:space="preserve"> de ser considerado como intimado nos         dados anteriormente fornecidos.</w:t>
      </w:r>
    </w:p>
    <w:p w:rsidR="00B27704" w:rsidRDefault="00B27704" w:rsidP="00B27704">
      <w:pPr>
        <w:pStyle w:val="Corpodetexto"/>
        <w:spacing w:line="276" w:lineRule="auto"/>
        <w:jc w:val="both"/>
        <w:rPr>
          <w:rFonts w:ascii="Arial" w:hAnsi="Arial" w:cs="Arial"/>
        </w:rPr>
      </w:pPr>
    </w:p>
    <w:p w:rsidR="00B27704" w:rsidRPr="00401B17" w:rsidRDefault="00B27704" w:rsidP="00B27704">
      <w:pPr>
        <w:pStyle w:val="Corpodetexto"/>
        <w:numPr>
          <w:ilvl w:val="0"/>
          <w:numId w:val="35"/>
        </w:numPr>
        <w:spacing w:line="276" w:lineRule="auto"/>
        <w:ind w:left="0" w:firstLine="0"/>
        <w:jc w:val="both"/>
        <w:rPr>
          <w:rFonts w:ascii="Arial" w:hAnsi="Arial" w:cs="Arial"/>
        </w:rPr>
      </w:pPr>
      <w:r w:rsidRPr="00401B17">
        <w:rPr>
          <w:rFonts w:ascii="Arial" w:hAnsi="Arial" w:cs="Arial"/>
        </w:rPr>
        <w:t xml:space="preserve">Nomeamos e constituímos o </w:t>
      </w:r>
      <w:proofErr w:type="gramStart"/>
      <w:r w:rsidRPr="00401B17">
        <w:rPr>
          <w:rFonts w:ascii="Arial" w:hAnsi="Arial" w:cs="Arial"/>
        </w:rPr>
        <w:t>senhor(</w:t>
      </w:r>
      <w:proofErr w:type="gramEnd"/>
      <w:r w:rsidRPr="00401B17">
        <w:rPr>
          <w:rFonts w:ascii="Arial" w:hAnsi="Arial" w:cs="Arial"/>
        </w:rPr>
        <w:t xml:space="preserve">a)......................... </w:t>
      </w:r>
      <w:proofErr w:type="gramStart"/>
      <w:r w:rsidRPr="00401B17">
        <w:rPr>
          <w:rFonts w:ascii="Arial" w:hAnsi="Arial" w:cs="Arial"/>
        </w:rPr>
        <w:t>portador</w:t>
      </w:r>
      <w:proofErr w:type="gramEnd"/>
      <w:r w:rsidRPr="00401B17">
        <w:rPr>
          <w:rFonts w:ascii="Arial" w:hAnsi="Arial" w:cs="Arial"/>
        </w:rPr>
        <w:t>(a)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B27704" w:rsidRDefault="00B27704" w:rsidP="00B27704">
      <w:pPr>
        <w:pStyle w:val="Corpodetexto"/>
        <w:spacing w:line="276" w:lineRule="auto"/>
        <w:jc w:val="right"/>
        <w:rPr>
          <w:rFonts w:ascii="Arial" w:hAnsi="Arial" w:cs="Arial"/>
        </w:rPr>
      </w:pPr>
    </w:p>
    <w:p w:rsidR="00B27704" w:rsidRDefault="00B27704" w:rsidP="00B27704">
      <w:pPr>
        <w:pStyle w:val="Corpodetexto"/>
        <w:spacing w:line="276" w:lineRule="auto"/>
        <w:jc w:val="right"/>
        <w:rPr>
          <w:rFonts w:ascii="Arial" w:hAnsi="Arial" w:cs="Arial"/>
        </w:rPr>
      </w:pPr>
      <w:proofErr w:type="gramStart"/>
      <w:r w:rsidRPr="00401B17">
        <w:rPr>
          <w:rFonts w:ascii="Arial" w:hAnsi="Arial" w:cs="Arial"/>
        </w:rPr>
        <w:t>......................</w:t>
      </w:r>
      <w:r w:rsidR="00FB7337">
        <w:rPr>
          <w:rFonts w:ascii="Arial" w:hAnsi="Arial" w:cs="Arial"/>
        </w:rPr>
        <w:t>.........</w:t>
      </w:r>
      <w:proofErr w:type="gramEnd"/>
      <w:r w:rsidR="00FB7337">
        <w:rPr>
          <w:rFonts w:ascii="Arial" w:hAnsi="Arial" w:cs="Arial"/>
        </w:rPr>
        <w:t xml:space="preserve">,.............. </w:t>
      </w:r>
      <w:proofErr w:type="gramStart"/>
      <w:r w:rsidR="00FB7337">
        <w:rPr>
          <w:rFonts w:ascii="Arial" w:hAnsi="Arial" w:cs="Arial"/>
        </w:rPr>
        <w:t>de</w:t>
      </w:r>
      <w:proofErr w:type="gramEnd"/>
      <w:r w:rsidR="00FB7337">
        <w:rPr>
          <w:rFonts w:ascii="Arial" w:hAnsi="Arial" w:cs="Arial"/>
        </w:rPr>
        <w:t xml:space="preserve"> 2025</w:t>
      </w:r>
      <w:r w:rsidRPr="00401B17">
        <w:rPr>
          <w:rFonts w:ascii="Arial" w:hAnsi="Arial" w:cs="Arial"/>
        </w:rPr>
        <w:t>.</w:t>
      </w:r>
    </w:p>
    <w:p w:rsidR="00B27704" w:rsidRPr="00401B17" w:rsidRDefault="00B27704" w:rsidP="00B27704">
      <w:pPr>
        <w:pStyle w:val="Default"/>
      </w:pPr>
    </w:p>
    <w:p w:rsidR="00B27704" w:rsidRDefault="00B27704" w:rsidP="00B27704">
      <w:pPr>
        <w:pStyle w:val="Default"/>
      </w:pPr>
    </w:p>
    <w:p w:rsidR="00B27704" w:rsidRPr="00401B17" w:rsidRDefault="00B27704" w:rsidP="00B27704">
      <w:pPr>
        <w:pStyle w:val="Default"/>
        <w:jc w:val="center"/>
      </w:pPr>
    </w:p>
    <w:p w:rsidR="00B27704" w:rsidRPr="00401B17" w:rsidRDefault="00B27704" w:rsidP="00B27704">
      <w:pPr>
        <w:keepNext/>
        <w:keepLines/>
        <w:tabs>
          <w:tab w:val="left" w:pos="567"/>
        </w:tabs>
        <w:spacing w:line="276" w:lineRule="auto"/>
        <w:jc w:val="center"/>
        <w:rPr>
          <w:rFonts w:cs="Arial"/>
        </w:rPr>
      </w:pPr>
      <w:r w:rsidRPr="00401B17">
        <w:rPr>
          <w:rFonts w:cs="Arial"/>
        </w:rPr>
        <w:t>_________________________</w:t>
      </w:r>
    </w:p>
    <w:p w:rsidR="00B27704" w:rsidRPr="00401B17" w:rsidRDefault="00B27704" w:rsidP="00B27704">
      <w:pPr>
        <w:keepNext/>
        <w:keepLines/>
        <w:tabs>
          <w:tab w:val="left" w:pos="567"/>
        </w:tabs>
        <w:spacing w:line="276" w:lineRule="auto"/>
        <w:jc w:val="center"/>
        <w:rPr>
          <w:rFonts w:cs="Arial"/>
        </w:rPr>
      </w:pPr>
      <w:r w:rsidRPr="00401B17">
        <w:rPr>
          <w:rFonts w:cs="Arial"/>
        </w:rPr>
        <w:t>Assinatura do Responsável pela Empresa</w:t>
      </w:r>
    </w:p>
    <w:p w:rsidR="00B27704" w:rsidRPr="00401B17" w:rsidRDefault="00B27704" w:rsidP="00B27704">
      <w:pPr>
        <w:keepNext/>
        <w:keepLines/>
        <w:tabs>
          <w:tab w:val="left" w:pos="567"/>
        </w:tabs>
        <w:spacing w:line="276" w:lineRule="auto"/>
        <w:ind w:left="357" w:hanging="360"/>
        <w:jc w:val="center"/>
        <w:rPr>
          <w:rFonts w:cs="Arial"/>
        </w:rPr>
      </w:pPr>
      <w:r w:rsidRPr="00401B17">
        <w:rPr>
          <w:rFonts w:cs="Arial"/>
        </w:rPr>
        <w:t>(Nome Legível/Cargo/Carimbo do CNPJ)</w:t>
      </w:r>
    </w:p>
    <w:p w:rsidR="00B27704" w:rsidRDefault="00B27704" w:rsidP="00B27704">
      <w:pPr>
        <w:rPr>
          <w:b/>
          <w:bCs/>
          <w:lang w:eastAsia="en-US"/>
        </w:rPr>
      </w:pPr>
    </w:p>
    <w:p w:rsidR="00B27704" w:rsidRDefault="00B27704" w:rsidP="00B27704">
      <w:pPr>
        <w:rPr>
          <w:b/>
          <w:bCs/>
          <w:lang w:eastAsia="en-US"/>
        </w:rPr>
      </w:pPr>
    </w:p>
    <w:p w:rsidR="00B27704" w:rsidRDefault="00E663E0" w:rsidP="00B27704">
      <w:pPr>
        <w:pStyle w:val="Corpodetexto"/>
        <w:spacing w:before="3"/>
        <w:rPr>
          <w:rFonts w:ascii="Times New Roman" w:hAnsi="Times New Roman"/>
          <w:b/>
        </w:rPr>
      </w:pPr>
      <w:r>
        <w:rPr>
          <w:noProof/>
          <w:lang w:val="pt-BR" w:eastAsia="pt-BR"/>
        </w:rPr>
        <mc:AlternateContent>
          <mc:Choice Requires="wps">
            <w:drawing>
              <wp:anchor distT="0" distB="0" distL="0" distR="0" simplePos="0" relativeHeight="251659264" behindDoc="1" locked="0" layoutInCell="1" allowOverlap="1">
                <wp:simplePos x="0" y="0"/>
                <wp:positionH relativeFrom="page">
                  <wp:posOffset>1009650</wp:posOffset>
                </wp:positionH>
                <wp:positionV relativeFrom="paragraph">
                  <wp:posOffset>147955</wp:posOffset>
                </wp:positionV>
                <wp:extent cx="5616575" cy="352425"/>
                <wp:effectExtent l="0" t="0" r="22225" b="28575"/>
                <wp:wrapTopAndBottom/>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F7ECB" w:rsidRPr="00096A89" w:rsidRDefault="004F7ECB" w:rsidP="00B27704">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xRnfg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" filled="f" strokeweight=".35pt">
                <v:textbox inset="0,0,0,0">
                  <w:txbxContent>
                    <w:p w:rsidR="004F7ECB" w:rsidRPr="00096A89" w:rsidRDefault="004F7ECB" w:rsidP="00B27704">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rsidR="00B27704" w:rsidRDefault="00B27704" w:rsidP="00B27704">
      <w:pPr>
        <w:pStyle w:val="Corpodetexto"/>
        <w:spacing w:before="11"/>
        <w:rPr>
          <w:rFonts w:ascii="Times New Roman" w:hAnsi="Times New Roman"/>
          <w:b/>
        </w:rPr>
      </w:pPr>
    </w:p>
    <w:p w:rsidR="00B27704" w:rsidRPr="00C348E6" w:rsidRDefault="00B27704" w:rsidP="00B27704">
      <w:pPr>
        <w:ind w:right="4676"/>
        <w:jc w:val="both"/>
        <w:rPr>
          <w:rFonts w:cs="Arial"/>
          <w:b/>
        </w:rPr>
      </w:pPr>
      <w:r w:rsidRPr="00C348E6">
        <w:rPr>
          <w:rFonts w:cs="Arial"/>
          <w:b/>
        </w:rPr>
        <w:t xml:space="preserve">A pregoeira e equipe de apoio </w:t>
      </w:r>
    </w:p>
    <w:p w:rsidR="00B27704" w:rsidRPr="00C348E6" w:rsidRDefault="00B27704" w:rsidP="00B27704">
      <w:pPr>
        <w:ind w:right="4676"/>
        <w:jc w:val="both"/>
        <w:rPr>
          <w:rFonts w:cs="Arial"/>
          <w:b/>
        </w:rPr>
      </w:pPr>
      <w:r w:rsidRPr="00C348E6">
        <w:rPr>
          <w:rFonts w:cs="Arial"/>
          <w:b/>
        </w:rPr>
        <w:t>Prefeitura Municipal de Andaraí-BA</w:t>
      </w:r>
    </w:p>
    <w:p w:rsidR="00B27704" w:rsidRPr="00C348E6" w:rsidRDefault="00B27704" w:rsidP="00B27704">
      <w:pPr>
        <w:ind w:right="4676"/>
        <w:jc w:val="both"/>
        <w:rPr>
          <w:rFonts w:cs="Arial"/>
          <w:b/>
        </w:rPr>
      </w:pPr>
      <w:r w:rsidRPr="00C348E6">
        <w:rPr>
          <w:rFonts w:cs="Arial"/>
          <w:b/>
        </w:rPr>
        <w:t>PREGÃO ELETRÔNICO</w:t>
      </w:r>
      <w:r>
        <w:rPr>
          <w:rFonts w:cs="Arial"/>
          <w:b/>
        </w:rPr>
        <w:t xml:space="preserve"> SRP</w:t>
      </w:r>
      <w:r w:rsidRPr="00C348E6">
        <w:rPr>
          <w:rFonts w:cs="Arial"/>
          <w:b/>
        </w:rPr>
        <w:t xml:space="preserve"> Nº  </w:t>
      </w:r>
      <w:proofErr w:type="spellStart"/>
      <w:r w:rsidRPr="00C348E6">
        <w:rPr>
          <w:rFonts w:cs="Arial"/>
          <w:b/>
        </w:rPr>
        <w:t>xxx</w:t>
      </w:r>
      <w:proofErr w:type="spellEnd"/>
    </w:p>
    <w:p w:rsidR="00B27704" w:rsidRDefault="00B27704" w:rsidP="00B27704">
      <w:pPr>
        <w:ind w:left="284" w:right="4676"/>
        <w:jc w:val="both"/>
        <w:rPr>
          <w:b/>
        </w:rPr>
      </w:pPr>
    </w:p>
    <w:p w:rsidR="00B27704" w:rsidRDefault="00B27704" w:rsidP="00B27704">
      <w:pPr>
        <w:pStyle w:val="Corpodetexto"/>
        <w:spacing w:before="1"/>
        <w:jc w:val="both"/>
        <w:rPr>
          <w:rFonts w:ascii="Times New Roman" w:hAnsi="Times New Roman"/>
          <w:b/>
        </w:rPr>
      </w:pPr>
    </w:p>
    <w:p w:rsidR="00B27704" w:rsidRPr="00C348E6" w:rsidRDefault="00E663E0" w:rsidP="00B27704">
      <w:pPr>
        <w:pStyle w:val="Corpodetexto"/>
        <w:tabs>
          <w:tab w:val="left" w:pos="1661"/>
          <w:tab w:val="left" w:pos="2382"/>
          <w:tab w:val="left" w:pos="3822"/>
        </w:tabs>
        <w:ind w:right="-1"/>
        <w:jc w:val="both"/>
        <w:rPr>
          <w:rFonts w:ascii="Arial" w:hAnsi="Arial" w:cs="Arial"/>
        </w:rPr>
      </w:pP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4204335</wp:posOffset>
                </wp:positionH>
                <wp:positionV relativeFrom="paragraph">
                  <wp:posOffset>132715</wp:posOffset>
                </wp:positionV>
                <wp:extent cx="77470" cy="8890"/>
                <wp:effectExtent l="0" t="0" r="0" b="0"/>
                <wp:wrapNone/>
                <wp:docPr id="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cgeOAHsCAAD4&#10;BAAADgAAAAAAAAAAAAAAAAAuAgAAZHJzL2Uyb0RvYy54bWxQSwECLQAUAAYACAAAACEA9sOQyuAA&#10;AAAJAQAADwAAAAAAAAAAAAAAAADVBAAAZHJzL2Rvd25yZXYueG1sUEsFBgAAAAAEAAQA8wAAAOIF&#10;AAAAAA==&#10;" fillcolor="black" stroked="f">
                <w10:wrap anchorx="page"/>
              </v:rect>
            </w:pict>
          </mc:Fallback>
        </mc:AlternateContent>
      </w:r>
      <w:r w:rsidR="00B27704" w:rsidRPr="00C348E6">
        <w:rPr>
          <w:rFonts w:ascii="Arial" w:hAnsi="Arial" w:cs="Arial"/>
        </w:rPr>
        <w:t>A empresa</w:t>
      </w:r>
      <w:r w:rsidR="00B27704">
        <w:rPr>
          <w:rFonts w:ascii="Arial" w:hAnsi="Arial" w:cs="Arial"/>
        </w:rPr>
        <w:t>______</w:t>
      </w:r>
      <w:r w:rsidR="00B27704" w:rsidRPr="00C348E6">
        <w:rPr>
          <w:rFonts w:ascii="Arial" w:hAnsi="Arial" w:cs="Arial"/>
        </w:rPr>
        <w:t>, inscrita no CNPJ sob o nº</w:t>
      </w:r>
      <w:r w:rsidR="00B27704">
        <w:rPr>
          <w:rFonts w:ascii="Arial" w:hAnsi="Arial" w:cs="Arial"/>
        </w:rPr>
        <w:t xml:space="preserve"> ____</w:t>
      </w:r>
      <w:r w:rsidR="00B27704" w:rsidRPr="00C348E6">
        <w:rPr>
          <w:rFonts w:ascii="Arial" w:hAnsi="Arial" w:cs="Arial"/>
        </w:rPr>
        <w:t xml:space="preserve">, por intermédio de seu representante legal, </w:t>
      </w:r>
      <w:proofErr w:type="gramStart"/>
      <w:r w:rsidR="00B27704" w:rsidRPr="00C348E6">
        <w:rPr>
          <w:rFonts w:ascii="Arial" w:hAnsi="Arial" w:cs="Arial"/>
        </w:rPr>
        <w:t>o(</w:t>
      </w:r>
      <w:proofErr w:type="gramEnd"/>
      <w:r w:rsidR="00B27704" w:rsidRPr="00C348E6">
        <w:rPr>
          <w:rFonts w:ascii="Arial" w:hAnsi="Arial" w:cs="Arial"/>
        </w:rPr>
        <w:t>a) Sr.(a.)</w:t>
      </w:r>
      <w:r w:rsidR="00B27704" w:rsidRPr="00C348E6">
        <w:rPr>
          <w:rFonts w:ascii="Arial" w:hAnsi="Arial" w:cs="Arial"/>
        </w:rPr>
        <w:tab/>
        <w:t>, portador(a) da Carteira de Identidade nº____, do CPF nº</w:t>
      </w:r>
      <w:r w:rsidR="00B27704" w:rsidRPr="00C348E6">
        <w:rPr>
          <w:rFonts w:ascii="Arial" w:hAnsi="Arial" w:cs="Arial"/>
        </w:rPr>
        <w:tab/>
        <w:t>, DECLARA, para fins do disposto no edital supracitado, sob as sanções administrativas cabíveis e sob as penas da lei, que esta empresa, na presente data, é considerada:</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B27704" w:rsidRDefault="00B27704" w:rsidP="00B27704">
      <w:pPr>
        <w:pStyle w:val="Corpodetexto"/>
        <w:spacing w:before="10"/>
        <w:jc w:val="both"/>
        <w:rPr>
          <w:rFonts w:ascii="Times New Roman" w:hAnsi="Times New Roman"/>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B27704" w:rsidRPr="00C348E6" w:rsidRDefault="00B27704" w:rsidP="00B27704">
      <w:pPr>
        <w:pStyle w:val="Corpodetexto"/>
        <w:spacing w:before="11"/>
        <w:jc w:val="both"/>
        <w:rPr>
          <w:rFonts w:ascii="Arial" w:hAnsi="Arial" w:cs="Arial"/>
        </w:rPr>
      </w:pPr>
    </w:p>
    <w:p w:rsidR="00B27704" w:rsidRPr="00C348E6" w:rsidRDefault="00B27704" w:rsidP="00B27704">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B27704" w:rsidRDefault="00B27704" w:rsidP="00B27704">
      <w:pPr>
        <w:pStyle w:val="Corpodetexto"/>
        <w:spacing w:before="11"/>
        <w:jc w:val="both"/>
        <w:rPr>
          <w:rFonts w:ascii="Times New Roman" w:hAnsi="Times New Roman"/>
        </w:rPr>
      </w:pPr>
    </w:p>
    <w:p w:rsidR="00B27704" w:rsidRPr="006D0160" w:rsidRDefault="00B27704" w:rsidP="00B27704">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B27704" w:rsidRDefault="00B27704" w:rsidP="00B27704">
      <w:pPr>
        <w:pStyle w:val="Corpodetexto"/>
        <w:tabs>
          <w:tab w:val="left" w:pos="2725"/>
          <w:tab w:val="left" w:pos="4057"/>
        </w:tabs>
        <w:rPr>
          <w:rFonts w:ascii="Arial" w:hAnsi="Arial" w:cs="Arial"/>
        </w:rPr>
      </w:pPr>
    </w:p>
    <w:p w:rsidR="00B27704" w:rsidRDefault="00FB7337" w:rsidP="00B27704">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2025</w:t>
      </w:r>
      <w:r w:rsidR="00B27704">
        <w:rPr>
          <w:rFonts w:ascii="Arial" w:hAnsi="Arial" w:cs="Arial"/>
        </w:rPr>
        <w:t>.</w:t>
      </w: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pPr>
    </w:p>
    <w:p w:rsidR="00B27704" w:rsidRDefault="00B27704" w:rsidP="00B27704">
      <w:pPr>
        <w:pStyle w:val="Default"/>
        <w:jc w:val="center"/>
      </w:pPr>
      <w:r>
        <w:t>______________________________________________</w:t>
      </w:r>
    </w:p>
    <w:p w:rsidR="00B27704" w:rsidRPr="006D0160" w:rsidRDefault="00B27704" w:rsidP="00B27704">
      <w:pPr>
        <w:keepNext/>
        <w:keepLines/>
        <w:tabs>
          <w:tab w:val="left" w:pos="567"/>
        </w:tabs>
        <w:ind w:left="357" w:hanging="360"/>
        <w:jc w:val="center"/>
        <w:rPr>
          <w:rFonts w:cs="Arial"/>
        </w:rPr>
      </w:pPr>
      <w:r w:rsidRPr="006D0160">
        <w:rPr>
          <w:rFonts w:cs="Arial"/>
        </w:rPr>
        <w:t>Assinatura do Responsável pela Empresa</w:t>
      </w:r>
    </w:p>
    <w:p w:rsidR="00B27704" w:rsidRPr="00DE7245" w:rsidRDefault="00B27704" w:rsidP="00B27704">
      <w:pPr>
        <w:pStyle w:val="Default"/>
        <w:jc w:val="center"/>
        <w:rPr>
          <w:color w:val="auto"/>
          <w:sz w:val="22"/>
          <w:szCs w:val="22"/>
        </w:rPr>
      </w:pPr>
      <w:r w:rsidRPr="00DE7245">
        <w:rPr>
          <w:color w:val="auto"/>
          <w:sz w:val="22"/>
          <w:szCs w:val="22"/>
        </w:rPr>
        <w:t>(Nome Legível/Cargo/Carimbo do CNPJ)</w:t>
      </w:r>
    </w:p>
    <w:p w:rsidR="00B27704" w:rsidRDefault="00B27704" w:rsidP="007D33E3">
      <w:pPr>
        <w:pBdr>
          <w:top w:val="nil"/>
          <w:left w:val="nil"/>
          <w:bottom w:val="nil"/>
          <w:right w:val="nil"/>
          <w:between w:val="nil"/>
        </w:pBdr>
        <w:spacing w:line="240" w:lineRule="auto"/>
        <w:jc w:val="center"/>
        <w:rPr>
          <w:rFonts w:cs="Arial"/>
          <w:color w:val="000000"/>
        </w:rPr>
      </w:pPr>
    </w:p>
    <w:sectPr w:rsidR="00B27704" w:rsidSect="000D0017">
      <w:headerReference w:type="default" r:id="rId20"/>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ECB" w:rsidRDefault="004F7ECB" w:rsidP="00DD0135">
      <w:pPr>
        <w:spacing w:line="240" w:lineRule="auto"/>
      </w:pPr>
      <w:r>
        <w:separator/>
      </w:r>
    </w:p>
  </w:endnote>
  <w:endnote w:type="continuationSeparator" w:id="0">
    <w:p w:rsidR="004F7ECB" w:rsidRDefault="004F7ECB"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OldStyle-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ECB" w:rsidRDefault="004F7ECB" w:rsidP="00DD0135">
      <w:pPr>
        <w:spacing w:line="240" w:lineRule="auto"/>
      </w:pPr>
      <w:r>
        <w:separator/>
      </w:r>
    </w:p>
  </w:footnote>
  <w:footnote w:type="continuationSeparator" w:id="0">
    <w:p w:rsidR="004F7ECB" w:rsidRDefault="004F7ECB"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ECB" w:rsidRPr="00F375B0" w:rsidRDefault="004F7ECB" w:rsidP="003728AE">
    <w:pPr>
      <w:pStyle w:val="Cabealho"/>
    </w:pPr>
    <w:r>
      <w:rPr>
        <w:b/>
        <w:noProof/>
        <w:sz w:val="28"/>
        <w:szCs w:val="20"/>
      </w:rPr>
      <mc:AlternateContent>
        <mc:Choice Requires="wps">
          <w:drawing>
            <wp:anchor distT="0" distB="0" distL="114300" distR="114300" simplePos="0" relativeHeight="251658240" behindDoc="0" locked="0" layoutInCell="1" allowOverlap="1">
              <wp:simplePos x="0" y="0"/>
              <wp:positionH relativeFrom="margin">
                <wp:posOffset>509905</wp:posOffset>
              </wp:positionH>
              <wp:positionV relativeFrom="paragraph">
                <wp:posOffset>-772795</wp:posOffset>
              </wp:positionV>
              <wp:extent cx="4439920" cy="1037590"/>
              <wp:effectExtent l="0" t="0" r="17780" b="1016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037590"/>
                      </a:xfrm>
                      <a:prstGeom prst="rect">
                        <a:avLst/>
                      </a:prstGeom>
                      <a:solidFill>
                        <a:srgbClr val="FFFFFF"/>
                      </a:solidFill>
                      <a:ln w="9525">
                        <a:solidFill>
                          <a:srgbClr val="FFFFFF"/>
                        </a:solidFill>
                        <a:miter lim="800000"/>
                        <a:headEnd/>
                        <a:tailEnd/>
                      </a:ln>
                    </wps:spPr>
                    <wps:txbx>
                      <w:txbxContent>
                        <w:p w:rsidR="004F7ECB" w:rsidRDefault="004F7ECB" w:rsidP="000D0017">
                          <w:pPr>
                            <w:spacing w:line="240" w:lineRule="auto"/>
                            <w:ind w:left="-1843" w:right="-1877"/>
                            <w:jc w:val="center"/>
                            <w:rPr>
                              <w:rFonts w:ascii="Baskerville Old Face" w:hAnsi="Baskerville Old Face"/>
                              <w:b/>
                              <w:i/>
                              <w:sz w:val="28"/>
                              <w:szCs w:val="28"/>
                            </w:rPr>
                          </w:pPr>
                        </w:p>
                        <w:p w:rsidR="004F7ECB" w:rsidRPr="00E551E8" w:rsidRDefault="004F7ECB"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4F7ECB" w:rsidRPr="006E5F4D" w:rsidRDefault="004F7ECB"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4F7ECB" w:rsidRDefault="004F7ECB"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4F7ECB" w:rsidRPr="006E5F4D" w:rsidRDefault="004F7ECB"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4F7ECB" w:rsidRPr="006E5F4D" w:rsidRDefault="004F7E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4F7ECB" w:rsidRPr="006E5F4D" w:rsidRDefault="004F7ECB" w:rsidP="003728AE">
                          <w:pPr>
                            <w:rPr>
                              <w:rFonts w:ascii="Bookman Old Style" w:hAnsi="Bookman Old Style"/>
                              <w:i/>
                              <w:sz w:val="20"/>
                              <w:szCs w:val="20"/>
                              <w:vertAlign w:val="subscript"/>
                            </w:rPr>
                          </w:pPr>
                        </w:p>
                        <w:p w:rsidR="004F7ECB" w:rsidRPr="006E5F4D" w:rsidRDefault="004F7E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7" type="#_x0000_t202" style="position:absolute;margin-left:40.15pt;margin-top:-60.85pt;width:349.6pt;height:8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" strokecolor="white">
              <v:textbox>
                <w:txbxContent>
                  <w:p w:rsidR="00F74823" w:rsidRDefault="00F74823" w:rsidP="000D0017">
                    <w:pPr>
                      <w:spacing w:line="240" w:lineRule="auto"/>
                      <w:ind w:left="-1843" w:right="-1877"/>
                      <w:jc w:val="center"/>
                      <w:rPr>
                        <w:rFonts w:ascii="Baskerville Old Face" w:hAnsi="Baskerville Old Face"/>
                        <w:b/>
                        <w:i/>
                        <w:sz w:val="28"/>
                        <w:szCs w:val="28"/>
                      </w:rPr>
                    </w:pPr>
                  </w:p>
                  <w:p w:rsidR="00F74823" w:rsidRPr="00E551E8" w:rsidRDefault="00F74823"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74823" w:rsidRPr="006E5F4D" w:rsidRDefault="00F74823"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74823" w:rsidRDefault="00F74823"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74823" w:rsidRPr="006E5F4D" w:rsidRDefault="00F74823"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F74823" w:rsidRPr="006E5F4D" w:rsidRDefault="00F74823"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74823" w:rsidRPr="006E5F4D" w:rsidRDefault="00F74823" w:rsidP="003728AE">
                    <w:pPr>
                      <w:rPr>
                        <w:rFonts w:ascii="Bookman Old Style" w:hAnsi="Bookman Old Style"/>
                        <w:i/>
                        <w:sz w:val="20"/>
                        <w:szCs w:val="20"/>
                        <w:vertAlign w:val="subscript"/>
                      </w:rPr>
                    </w:pPr>
                  </w:p>
                  <w:p w:rsidR="00F74823" w:rsidRPr="006E5F4D" w:rsidRDefault="00F74823" w:rsidP="003728AE">
                    <w:pPr>
                      <w:jc w:val="center"/>
                      <w:rPr>
                        <w:i/>
                        <w:sz w:val="20"/>
                        <w:szCs w:val="20"/>
                      </w:rPr>
                    </w:pPr>
                  </w:p>
                </w:txbxContent>
              </v:textbox>
              <w10:wrap anchorx="margin"/>
            </v:shape>
          </w:pict>
        </mc:Fallback>
      </mc:AlternateContent>
    </w:r>
    <w:r>
      <w:rPr>
        <w:b/>
        <w:noProof/>
        <w:sz w:val="28"/>
      </w:rPr>
      <w:drawing>
        <wp:anchor distT="0" distB="0" distL="114300" distR="114300" simplePos="0" relativeHeight="251663360" behindDoc="0" locked="0" layoutInCell="1" allowOverlap="1" wp14:anchorId="67A4B7F4" wp14:editId="3531FC55">
          <wp:simplePos x="0" y="0"/>
          <wp:positionH relativeFrom="margin">
            <wp:posOffset>-455978</wp:posOffset>
          </wp:positionH>
          <wp:positionV relativeFrom="paragraph">
            <wp:posOffset>-674969</wp:posOffset>
          </wp:positionV>
          <wp:extent cx="1050131"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0131" cy="1028700"/>
                  </a:xfrm>
                  <a:prstGeom prst="rect">
                    <a:avLst/>
                  </a:prstGeom>
                </pic:spPr>
              </pic:pic>
            </a:graphicData>
          </a:graphic>
          <wp14:sizeRelH relativeFrom="margin">
            <wp14:pctWidth>0</wp14:pctWidth>
          </wp14:sizeRelH>
          <wp14:sizeRelV relativeFrom="margin">
            <wp14:pctHeight>0</wp14:pctHeight>
          </wp14:sizeRelV>
        </wp:anchor>
      </w:drawing>
    </w:r>
    <w:r>
      <w:rPr>
        <w:b/>
        <w:noProof/>
        <w:sz w:val="28"/>
        <w:szCs w:val="20"/>
      </w:rPr>
      <w:drawing>
        <wp:anchor distT="0" distB="0" distL="114300" distR="114300" simplePos="0" relativeHeight="251661312" behindDoc="0" locked="0" layoutInCell="1" allowOverlap="1" wp14:anchorId="59AA29E9" wp14:editId="7016B219">
          <wp:simplePos x="0" y="0"/>
          <wp:positionH relativeFrom="margin">
            <wp:posOffset>4815205</wp:posOffset>
          </wp:positionH>
          <wp:positionV relativeFrom="paragraph">
            <wp:posOffset>-673100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4F7ECB" w:rsidRDefault="004F7ECB"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2C9025B"/>
    <w:multiLevelType w:val="hybridMultilevel"/>
    <w:tmpl w:val="B41870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nsid w:val="0EA87677"/>
    <w:multiLevelType w:val="multilevel"/>
    <w:tmpl w:val="F014B78C"/>
    <w:lvl w:ilvl="0">
      <w:start w:val="5"/>
      <w:numFmt w:val="decimal"/>
      <w:lvlText w:val="%1"/>
      <w:lvlJc w:val="left"/>
      <w:pPr>
        <w:ind w:left="360" w:hanging="360"/>
      </w:pPr>
    </w:lvl>
    <w:lvl w:ilvl="1">
      <w:start w:val="1"/>
      <w:numFmt w:val="decimal"/>
      <w:pStyle w:val="Nvel2-Opcion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0F822734"/>
    <w:multiLevelType w:val="multilevel"/>
    <w:tmpl w:val="3AEE1774"/>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984A3B"/>
    <w:multiLevelType w:val="hybridMultilevel"/>
    <w:tmpl w:val="B27E1046"/>
    <w:lvl w:ilvl="0" w:tplc="E0BAEA0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7">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8">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9">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6">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8"/>
  </w:num>
  <w:num w:numId="2">
    <w:abstractNumId w:val="10"/>
  </w:num>
  <w:num w:numId="3">
    <w:abstractNumId w:val="11"/>
  </w:num>
  <w:num w:numId="4">
    <w:abstractNumId w:val="2"/>
  </w:num>
  <w:num w:numId="5">
    <w:abstractNumId w:val="9"/>
  </w:num>
  <w:num w:numId="6">
    <w:abstractNumId w:val="6"/>
  </w:num>
  <w:num w:numId="7">
    <w:abstractNumId w:val="20"/>
  </w:num>
  <w:num w:numId="8">
    <w:abstractNumId w:val="21"/>
  </w:num>
  <w:num w:numId="9">
    <w:abstractNumId w:val="13"/>
  </w:num>
  <w:num w:numId="10">
    <w:abstractNumId w:val="4"/>
  </w:num>
  <w:num w:numId="11">
    <w:abstractNumId w:val="5"/>
  </w:num>
  <w:num w:numId="12">
    <w:abstractNumId w:val="26"/>
  </w:num>
  <w:num w:numId="13">
    <w:abstractNumId w:val="17"/>
  </w:num>
  <w:num w:numId="14">
    <w:abstractNumId w:val="8"/>
  </w:num>
  <w:num w:numId="15">
    <w:abstractNumId w:val="22"/>
  </w:num>
  <w:num w:numId="16">
    <w:abstractNumId w:val="24"/>
  </w:num>
  <w:num w:numId="17">
    <w:abstractNumId w:val="25"/>
  </w:num>
  <w:num w:numId="18">
    <w:abstractNumId w:val="14"/>
  </w:num>
  <w:num w:numId="19">
    <w:abstractNumId w:val="23"/>
  </w:num>
  <w:num w:numId="20">
    <w:abstractNumId w:val="5"/>
  </w:num>
  <w:num w:numId="21">
    <w:abstractNumId w:val="5"/>
  </w:num>
  <w:num w:numId="22">
    <w:abstractNumId w:val="0"/>
  </w:num>
  <w:num w:numId="23">
    <w:abstractNumId w:val="5"/>
  </w:num>
  <w:num w:numId="24">
    <w:abstractNumId w:val="5"/>
  </w:num>
  <w:num w:numId="25">
    <w:abstractNumId w:val="16"/>
  </w:num>
  <w:num w:numId="26">
    <w:abstractNumId w:val="7"/>
  </w:num>
  <w:num w:numId="27">
    <w:abstractNumId w:val="15"/>
  </w:num>
  <w:num w:numId="28">
    <w:abstractNumId w:val="3"/>
  </w:num>
  <w:num w:numId="29">
    <w:abstractNumId w:val="5"/>
  </w:num>
  <w:num w:numId="30">
    <w:abstractNumId w:val="12"/>
  </w:num>
  <w:num w:numId="31">
    <w:abstractNumId w:val="5"/>
  </w:num>
  <w:num w:numId="32">
    <w:abstractNumId w:val="5"/>
  </w:num>
  <w:num w:numId="33">
    <w:abstractNumId w:val="5"/>
  </w:num>
  <w:num w:numId="34">
    <w:abstractNumId w:val="5"/>
  </w:num>
  <w:num w:numId="35">
    <w:abstractNumId w:val="19"/>
    <w:lvlOverride w:ilvl="0">
      <w:startOverride w:val="1"/>
    </w:lvlOverride>
    <w:lvlOverride w:ilvl="1"/>
    <w:lvlOverride w:ilvl="2"/>
    <w:lvlOverride w:ilvl="3"/>
    <w:lvlOverride w:ilvl="4"/>
    <w:lvlOverride w:ilvl="5"/>
    <w:lvlOverride w:ilvl="6"/>
    <w:lvlOverride w:ilvl="7"/>
    <w:lvlOverride w:ilvl="8"/>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06A99"/>
    <w:rsid w:val="000123E5"/>
    <w:rsid w:val="0001365E"/>
    <w:rsid w:val="00016259"/>
    <w:rsid w:val="00016543"/>
    <w:rsid w:val="00023FB7"/>
    <w:rsid w:val="00025EAE"/>
    <w:rsid w:val="00031FC3"/>
    <w:rsid w:val="000366E4"/>
    <w:rsid w:val="000404F5"/>
    <w:rsid w:val="00041951"/>
    <w:rsid w:val="000434F6"/>
    <w:rsid w:val="00055571"/>
    <w:rsid w:val="00056F3C"/>
    <w:rsid w:val="00072DA2"/>
    <w:rsid w:val="00074643"/>
    <w:rsid w:val="00081FD6"/>
    <w:rsid w:val="00087938"/>
    <w:rsid w:val="000914B3"/>
    <w:rsid w:val="000A123C"/>
    <w:rsid w:val="000A1B73"/>
    <w:rsid w:val="000A5528"/>
    <w:rsid w:val="000A59A6"/>
    <w:rsid w:val="000A5F23"/>
    <w:rsid w:val="000B081E"/>
    <w:rsid w:val="000B4C3A"/>
    <w:rsid w:val="000B5D63"/>
    <w:rsid w:val="000B798F"/>
    <w:rsid w:val="000C0875"/>
    <w:rsid w:val="000C5EBA"/>
    <w:rsid w:val="000C7EFB"/>
    <w:rsid w:val="000D0017"/>
    <w:rsid w:val="000E0831"/>
    <w:rsid w:val="00124E6A"/>
    <w:rsid w:val="001258F8"/>
    <w:rsid w:val="00126853"/>
    <w:rsid w:val="00126FD2"/>
    <w:rsid w:val="00130DB1"/>
    <w:rsid w:val="00131735"/>
    <w:rsid w:val="0013332C"/>
    <w:rsid w:val="001449E2"/>
    <w:rsid w:val="001751C6"/>
    <w:rsid w:val="001834F7"/>
    <w:rsid w:val="00197D7B"/>
    <w:rsid w:val="001A05CD"/>
    <w:rsid w:val="001A5B38"/>
    <w:rsid w:val="001B4D36"/>
    <w:rsid w:val="001B5C0A"/>
    <w:rsid w:val="001B5F58"/>
    <w:rsid w:val="001B75F3"/>
    <w:rsid w:val="001C2181"/>
    <w:rsid w:val="001C4121"/>
    <w:rsid w:val="001D2729"/>
    <w:rsid w:val="001E5815"/>
    <w:rsid w:val="001F26EA"/>
    <w:rsid w:val="001F33C4"/>
    <w:rsid w:val="001F3A79"/>
    <w:rsid w:val="00210A28"/>
    <w:rsid w:val="00210E6F"/>
    <w:rsid w:val="0022080B"/>
    <w:rsid w:val="00241323"/>
    <w:rsid w:val="00241B57"/>
    <w:rsid w:val="00241F69"/>
    <w:rsid w:val="00253AAB"/>
    <w:rsid w:val="00264BD1"/>
    <w:rsid w:val="00286524"/>
    <w:rsid w:val="00292CA7"/>
    <w:rsid w:val="00293396"/>
    <w:rsid w:val="002A326D"/>
    <w:rsid w:val="002C0DCC"/>
    <w:rsid w:val="002D0734"/>
    <w:rsid w:val="002D08EC"/>
    <w:rsid w:val="002D2A2F"/>
    <w:rsid w:val="002E04A5"/>
    <w:rsid w:val="002E5594"/>
    <w:rsid w:val="002E7CDB"/>
    <w:rsid w:val="003111EB"/>
    <w:rsid w:val="003136C1"/>
    <w:rsid w:val="00313BF6"/>
    <w:rsid w:val="00326BE1"/>
    <w:rsid w:val="00333CB9"/>
    <w:rsid w:val="0034510F"/>
    <w:rsid w:val="00347DCD"/>
    <w:rsid w:val="00364B67"/>
    <w:rsid w:val="003728AE"/>
    <w:rsid w:val="00373C24"/>
    <w:rsid w:val="00392659"/>
    <w:rsid w:val="00393504"/>
    <w:rsid w:val="003A0237"/>
    <w:rsid w:val="003B172A"/>
    <w:rsid w:val="003C29E4"/>
    <w:rsid w:val="003C5482"/>
    <w:rsid w:val="003E54EF"/>
    <w:rsid w:val="003F0210"/>
    <w:rsid w:val="00404C78"/>
    <w:rsid w:val="00456A5A"/>
    <w:rsid w:val="00487209"/>
    <w:rsid w:val="00490C40"/>
    <w:rsid w:val="004A7217"/>
    <w:rsid w:val="004B0A5E"/>
    <w:rsid w:val="004B7A12"/>
    <w:rsid w:val="004C259B"/>
    <w:rsid w:val="004D3E3E"/>
    <w:rsid w:val="004D43D6"/>
    <w:rsid w:val="004D56D5"/>
    <w:rsid w:val="004F1140"/>
    <w:rsid w:val="004F339D"/>
    <w:rsid w:val="004F5F73"/>
    <w:rsid w:val="004F7109"/>
    <w:rsid w:val="004F7ECB"/>
    <w:rsid w:val="0050066C"/>
    <w:rsid w:val="00506DA1"/>
    <w:rsid w:val="00510B2D"/>
    <w:rsid w:val="0051183D"/>
    <w:rsid w:val="0051640A"/>
    <w:rsid w:val="005310D2"/>
    <w:rsid w:val="00533C86"/>
    <w:rsid w:val="00541136"/>
    <w:rsid w:val="00546EF2"/>
    <w:rsid w:val="00556343"/>
    <w:rsid w:val="005700D5"/>
    <w:rsid w:val="0057309B"/>
    <w:rsid w:val="00577DDC"/>
    <w:rsid w:val="005825C0"/>
    <w:rsid w:val="005A1B9A"/>
    <w:rsid w:val="005C392F"/>
    <w:rsid w:val="005D0D20"/>
    <w:rsid w:val="005D141A"/>
    <w:rsid w:val="005D180B"/>
    <w:rsid w:val="005D6798"/>
    <w:rsid w:val="005D716A"/>
    <w:rsid w:val="005F12FA"/>
    <w:rsid w:val="005F626A"/>
    <w:rsid w:val="00620DB3"/>
    <w:rsid w:val="00631453"/>
    <w:rsid w:val="00631D3D"/>
    <w:rsid w:val="00633C90"/>
    <w:rsid w:val="0064226C"/>
    <w:rsid w:val="006530B4"/>
    <w:rsid w:val="0065381D"/>
    <w:rsid w:val="00653FE6"/>
    <w:rsid w:val="00654845"/>
    <w:rsid w:val="00661281"/>
    <w:rsid w:val="00673D74"/>
    <w:rsid w:val="006A0B97"/>
    <w:rsid w:val="006A4231"/>
    <w:rsid w:val="006B035F"/>
    <w:rsid w:val="006B29B7"/>
    <w:rsid w:val="006C6605"/>
    <w:rsid w:val="006F3870"/>
    <w:rsid w:val="0070027B"/>
    <w:rsid w:val="00704473"/>
    <w:rsid w:val="00710A39"/>
    <w:rsid w:val="00710D9A"/>
    <w:rsid w:val="00712931"/>
    <w:rsid w:val="00714BD9"/>
    <w:rsid w:val="00731985"/>
    <w:rsid w:val="00733B6B"/>
    <w:rsid w:val="0073734B"/>
    <w:rsid w:val="00743F2C"/>
    <w:rsid w:val="007548A8"/>
    <w:rsid w:val="007620AB"/>
    <w:rsid w:val="00765D98"/>
    <w:rsid w:val="00766C93"/>
    <w:rsid w:val="00782BF0"/>
    <w:rsid w:val="00790C41"/>
    <w:rsid w:val="00793951"/>
    <w:rsid w:val="007B7ACF"/>
    <w:rsid w:val="007C4FF7"/>
    <w:rsid w:val="007D21CD"/>
    <w:rsid w:val="007D33E3"/>
    <w:rsid w:val="007E0C43"/>
    <w:rsid w:val="007E4019"/>
    <w:rsid w:val="007F6DDB"/>
    <w:rsid w:val="0080299E"/>
    <w:rsid w:val="008139D5"/>
    <w:rsid w:val="00826155"/>
    <w:rsid w:val="008473FB"/>
    <w:rsid w:val="008656C0"/>
    <w:rsid w:val="0087797F"/>
    <w:rsid w:val="00881E67"/>
    <w:rsid w:val="0089736E"/>
    <w:rsid w:val="008A4F60"/>
    <w:rsid w:val="008C43B5"/>
    <w:rsid w:val="008D2C82"/>
    <w:rsid w:val="008E1496"/>
    <w:rsid w:val="008E1831"/>
    <w:rsid w:val="008F5534"/>
    <w:rsid w:val="008F6346"/>
    <w:rsid w:val="008F68A5"/>
    <w:rsid w:val="009000BB"/>
    <w:rsid w:val="009030FA"/>
    <w:rsid w:val="009170EA"/>
    <w:rsid w:val="00917479"/>
    <w:rsid w:val="00922207"/>
    <w:rsid w:val="00922D56"/>
    <w:rsid w:val="00931B31"/>
    <w:rsid w:val="0093489C"/>
    <w:rsid w:val="00946784"/>
    <w:rsid w:val="00956602"/>
    <w:rsid w:val="009716EB"/>
    <w:rsid w:val="00980FA6"/>
    <w:rsid w:val="00995A8F"/>
    <w:rsid w:val="00997FAE"/>
    <w:rsid w:val="009B0AA8"/>
    <w:rsid w:val="009C0CEB"/>
    <w:rsid w:val="009D4B31"/>
    <w:rsid w:val="009D74D9"/>
    <w:rsid w:val="009E2FED"/>
    <w:rsid w:val="009E32A0"/>
    <w:rsid w:val="009E7FD2"/>
    <w:rsid w:val="009F2FFB"/>
    <w:rsid w:val="009F68C7"/>
    <w:rsid w:val="00A07DCE"/>
    <w:rsid w:val="00A13EE8"/>
    <w:rsid w:val="00A22C55"/>
    <w:rsid w:val="00A36E0A"/>
    <w:rsid w:val="00A449D0"/>
    <w:rsid w:val="00A51673"/>
    <w:rsid w:val="00A70159"/>
    <w:rsid w:val="00A70A79"/>
    <w:rsid w:val="00A738AE"/>
    <w:rsid w:val="00A8180A"/>
    <w:rsid w:val="00A905AA"/>
    <w:rsid w:val="00A9380C"/>
    <w:rsid w:val="00A941AA"/>
    <w:rsid w:val="00AA797E"/>
    <w:rsid w:val="00AB6B78"/>
    <w:rsid w:val="00AC6752"/>
    <w:rsid w:val="00AF2CD1"/>
    <w:rsid w:val="00B069D8"/>
    <w:rsid w:val="00B0767F"/>
    <w:rsid w:val="00B146AB"/>
    <w:rsid w:val="00B21C46"/>
    <w:rsid w:val="00B27704"/>
    <w:rsid w:val="00B3394C"/>
    <w:rsid w:val="00B35875"/>
    <w:rsid w:val="00B41718"/>
    <w:rsid w:val="00B419D3"/>
    <w:rsid w:val="00B4576D"/>
    <w:rsid w:val="00B46A60"/>
    <w:rsid w:val="00B47EDD"/>
    <w:rsid w:val="00B5127F"/>
    <w:rsid w:val="00B53BB6"/>
    <w:rsid w:val="00B60936"/>
    <w:rsid w:val="00B61B29"/>
    <w:rsid w:val="00B733E8"/>
    <w:rsid w:val="00B772E3"/>
    <w:rsid w:val="00B77AB4"/>
    <w:rsid w:val="00B8415D"/>
    <w:rsid w:val="00B85A1A"/>
    <w:rsid w:val="00B85E9A"/>
    <w:rsid w:val="00B8778E"/>
    <w:rsid w:val="00B94A75"/>
    <w:rsid w:val="00BA0C2C"/>
    <w:rsid w:val="00BC2A16"/>
    <w:rsid w:val="00BD3742"/>
    <w:rsid w:val="00BD4D25"/>
    <w:rsid w:val="00BE36BC"/>
    <w:rsid w:val="00BE5223"/>
    <w:rsid w:val="00BF380B"/>
    <w:rsid w:val="00C0371E"/>
    <w:rsid w:val="00C04E94"/>
    <w:rsid w:val="00C10CA4"/>
    <w:rsid w:val="00C3620D"/>
    <w:rsid w:val="00C37506"/>
    <w:rsid w:val="00C56F0F"/>
    <w:rsid w:val="00C84F47"/>
    <w:rsid w:val="00C86ED5"/>
    <w:rsid w:val="00C87AAE"/>
    <w:rsid w:val="00C9269F"/>
    <w:rsid w:val="00C96F8E"/>
    <w:rsid w:val="00CA245F"/>
    <w:rsid w:val="00CA6B04"/>
    <w:rsid w:val="00CB50C3"/>
    <w:rsid w:val="00CD5D76"/>
    <w:rsid w:val="00CE0EC1"/>
    <w:rsid w:val="00CE54D6"/>
    <w:rsid w:val="00CF29BE"/>
    <w:rsid w:val="00D020D8"/>
    <w:rsid w:val="00D0256C"/>
    <w:rsid w:val="00D21666"/>
    <w:rsid w:val="00D26F75"/>
    <w:rsid w:val="00D3081C"/>
    <w:rsid w:val="00D43100"/>
    <w:rsid w:val="00D516D4"/>
    <w:rsid w:val="00D63A59"/>
    <w:rsid w:val="00D65C24"/>
    <w:rsid w:val="00D72048"/>
    <w:rsid w:val="00D854B0"/>
    <w:rsid w:val="00D85C01"/>
    <w:rsid w:val="00D860BA"/>
    <w:rsid w:val="00DA3F7B"/>
    <w:rsid w:val="00DC0469"/>
    <w:rsid w:val="00DC75E9"/>
    <w:rsid w:val="00DD0135"/>
    <w:rsid w:val="00DE5780"/>
    <w:rsid w:val="00DE588B"/>
    <w:rsid w:val="00DE7245"/>
    <w:rsid w:val="00DF266F"/>
    <w:rsid w:val="00DF79BF"/>
    <w:rsid w:val="00E112EB"/>
    <w:rsid w:val="00E201D1"/>
    <w:rsid w:val="00E2761D"/>
    <w:rsid w:val="00E276CB"/>
    <w:rsid w:val="00E31724"/>
    <w:rsid w:val="00E42536"/>
    <w:rsid w:val="00E45DA1"/>
    <w:rsid w:val="00E47353"/>
    <w:rsid w:val="00E57957"/>
    <w:rsid w:val="00E64540"/>
    <w:rsid w:val="00E663E0"/>
    <w:rsid w:val="00E95D89"/>
    <w:rsid w:val="00E96705"/>
    <w:rsid w:val="00E96947"/>
    <w:rsid w:val="00EB0CC0"/>
    <w:rsid w:val="00EC01C7"/>
    <w:rsid w:val="00ED6798"/>
    <w:rsid w:val="00EE4830"/>
    <w:rsid w:val="00F036ED"/>
    <w:rsid w:val="00F10E19"/>
    <w:rsid w:val="00F153E0"/>
    <w:rsid w:val="00F21217"/>
    <w:rsid w:val="00F27411"/>
    <w:rsid w:val="00F326C6"/>
    <w:rsid w:val="00F62522"/>
    <w:rsid w:val="00F651BB"/>
    <w:rsid w:val="00F7457A"/>
    <w:rsid w:val="00F74823"/>
    <w:rsid w:val="00F77B9B"/>
    <w:rsid w:val="00FA6542"/>
    <w:rsid w:val="00FB7337"/>
    <w:rsid w:val="00FC06F2"/>
    <w:rsid w:val="00FC3F76"/>
    <w:rsid w:val="00FC49DC"/>
    <w:rsid w:val="00FC5B1A"/>
    <w:rsid w:val="00FC7E62"/>
    <w:rsid w:val="00FD3CF4"/>
    <w:rsid w:val="00FD500F"/>
    <w:rsid w:val="00FD6D46"/>
    <w:rsid w:val="00FF0C6F"/>
    <w:rsid w:val="00FF0CD6"/>
    <w:rsid w:val="00FF5FAC"/>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FC7E62"/>
    <w:pPr>
      <w:keepNext/>
      <w:keepLines/>
      <w:numPr>
        <w:numId w:val="11"/>
      </w:numPr>
      <w:spacing w:before="240"/>
      <w:ind w:left="142" w:firstLine="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FC7E62"/>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link w:val="SemEspaamentoChar"/>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 w:type="character" w:customStyle="1" w:styleId="SemEspaamentoChar">
    <w:name w:val="Sem Espaçamento Char"/>
    <w:basedOn w:val="Fontepargpadro"/>
    <w:link w:val="SemEspaamento"/>
    <w:uiPriority w:val="1"/>
    <w:rsid w:val="00DE724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FC7E62"/>
    <w:pPr>
      <w:keepNext/>
      <w:keepLines/>
      <w:numPr>
        <w:numId w:val="11"/>
      </w:numPr>
      <w:spacing w:before="240"/>
      <w:ind w:left="142" w:firstLine="0"/>
      <w:jc w:val="both"/>
      <w:outlineLvl w:val="0"/>
    </w:pPr>
    <w:rPr>
      <w:rFonts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FC7E62"/>
    <w:rPr>
      <w:rFonts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link w:val="SemEspaamentoChar"/>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AB6B78"/>
  </w:style>
  <w:style w:type="paragraph" w:customStyle="1" w:styleId="Nvel1-SemNumPreto">
    <w:name w:val="Nível 1-Sem Num Preto"/>
    <w:basedOn w:val="Normal"/>
    <w:link w:val="Nvel1-SemNumPretoChar"/>
    <w:qFormat/>
    <w:rsid w:val="00FF0C6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FF0C6F"/>
    <w:rPr>
      <w:rFonts w:eastAsiaTheme="majorEastAsia"/>
      <w:b/>
      <w:bCs/>
      <w:sz w:val="20"/>
      <w:szCs w:val="20"/>
      <w:lang w:eastAsia="zh-CN" w:bidi="hi-IN"/>
    </w:rPr>
  </w:style>
  <w:style w:type="paragraph" w:customStyle="1" w:styleId="Ttulo21">
    <w:name w:val="Título 21"/>
    <w:basedOn w:val="Normal"/>
    <w:uiPriority w:val="1"/>
    <w:qFormat/>
    <w:rsid w:val="00B27704"/>
    <w:pPr>
      <w:widowControl w:val="0"/>
      <w:autoSpaceDE w:val="0"/>
      <w:autoSpaceDN w:val="0"/>
      <w:spacing w:line="240" w:lineRule="auto"/>
      <w:ind w:left="222"/>
      <w:outlineLvl w:val="2"/>
    </w:pPr>
    <w:rPr>
      <w:rFonts w:cs="Arial"/>
      <w:b/>
      <w:bCs/>
      <w:sz w:val="20"/>
      <w:szCs w:val="20"/>
      <w:lang w:val="pt-PT" w:eastAsia="en-US"/>
    </w:rPr>
  </w:style>
  <w:style w:type="character" w:customStyle="1" w:styleId="fontstyle01">
    <w:name w:val="fontstyle01"/>
    <w:basedOn w:val="Fontepargpadro"/>
    <w:rsid w:val="000B798F"/>
    <w:rPr>
      <w:rFonts w:ascii="BookmanOldStyle-Bold" w:hAnsi="BookmanOldStyle-Bold" w:hint="default"/>
      <w:b/>
      <w:bCs/>
      <w:i w:val="0"/>
      <w:iCs w:val="0"/>
      <w:color w:val="000000"/>
      <w:sz w:val="24"/>
      <w:szCs w:val="24"/>
    </w:rPr>
  </w:style>
  <w:style w:type="paragraph" w:customStyle="1" w:styleId="Nvel2-Opcional">
    <w:name w:val="Nível 2-Opcional"/>
    <w:basedOn w:val="Normal"/>
    <w:link w:val="Nvel2-OpcionalChar"/>
    <w:qFormat/>
    <w:rsid w:val="00081FD6"/>
    <w:pPr>
      <w:numPr>
        <w:ilvl w:val="1"/>
        <w:numId w:val="10"/>
      </w:numPr>
      <w:tabs>
        <w:tab w:val="num" w:pos="360"/>
      </w:tabs>
      <w:spacing w:before="120" w:after="120" w:line="276" w:lineRule="auto"/>
      <w:ind w:left="0" w:firstLine="0"/>
      <w:jc w:val="both"/>
    </w:pPr>
    <w:rPr>
      <w:rFonts w:cs="Arial"/>
      <w:i/>
      <w:iCs/>
      <w:color w:val="FF0000"/>
      <w:sz w:val="20"/>
      <w:szCs w:val="20"/>
    </w:rPr>
  </w:style>
  <w:style w:type="character" w:customStyle="1" w:styleId="Nvel2-OpcionalChar">
    <w:name w:val="Nível 2-Opcional Char"/>
    <w:link w:val="Nvel2-Opcional"/>
    <w:rsid w:val="00081FD6"/>
    <w:rPr>
      <w:i/>
      <w:iCs/>
      <w:color w:val="FF0000"/>
      <w:sz w:val="20"/>
      <w:szCs w:val="20"/>
    </w:rPr>
  </w:style>
  <w:style w:type="character" w:customStyle="1" w:styleId="SemEspaamentoChar">
    <w:name w:val="Sem Espaçamento Char"/>
    <w:basedOn w:val="Fontepargpadro"/>
    <w:link w:val="SemEspaamento"/>
    <w:uiPriority w:val="1"/>
    <w:rsid w:val="00DE724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440112">
      <w:bodyDiv w:val="1"/>
      <w:marLeft w:val="0"/>
      <w:marRight w:val="0"/>
      <w:marTop w:val="0"/>
      <w:marBottom w:val="0"/>
      <w:divBdr>
        <w:top w:val="none" w:sz="0" w:space="0" w:color="auto"/>
        <w:left w:val="none" w:sz="0" w:space="0" w:color="auto"/>
        <w:bottom w:val="none" w:sz="0" w:space="0" w:color="auto"/>
        <w:right w:val="none" w:sz="0" w:space="0" w:color="auto"/>
      </w:divBdr>
    </w:div>
    <w:div w:id="1438284532">
      <w:bodyDiv w:val="1"/>
      <w:marLeft w:val="0"/>
      <w:marRight w:val="0"/>
      <w:marTop w:val="0"/>
      <w:marBottom w:val="0"/>
      <w:divBdr>
        <w:top w:val="none" w:sz="0" w:space="0" w:color="auto"/>
        <w:left w:val="none" w:sz="0" w:space="0" w:color="auto"/>
        <w:bottom w:val="none" w:sz="0" w:space="0" w:color="auto"/>
        <w:right w:val="none" w:sz="0" w:space="0" w:color="auto"/>
      </w:divBdr>
    </w:div>
    <w:div w:id="1622497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238005-A83D-4186-AE01-91774BF43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46</Pages>
  <Words>13435</Words>
  <Characters>72553</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Daísy Alves</cp:lastModifiedBy>
  <cp:revision>26</cp:revision>
  <cp:lastPrinted>2025-09-18T14:11:00Z</cp:lastPrinted>
  <dcterms:created xsi:type="dcterms:W3CDTF">2025-08-21T13:25:00Z</dcterms:created>
  <dcterms:modified xsi:type="dcterms:W3CDTF">2025-10-07T23:16:00Z</dcterms:modified>
</cp:coreProperties>
</file>