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C0" w:rsidRDefault="00F610C0" w:rsidP="00F610C0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</w:p>
    <w:p w:rsidR="00DB5260" w:rsidRPr="007731E2" w:rsidRDefault="00DB5260" w:rsidP="00DD0655">
      <w:pPr>
        <w:overflowPunct w:val="0"/>
        <w:autoSpaceDE w:val="0"/>
        <w:autoSpaceDN w:val="0"/>
        <w:adjustRightInd w:val="0"/>
        <w:spacing w:after="0"/>
        <w:ind w:left="-284" w:right="-709"/>
        <w:jc w:val="center"/>
        <w:textAlignment w:val="baseline"/>
        <w:rPr>
          <w:b/>
          <w:bCs/>
          <w:color w:val="000000"/>
          <w:sz w:val="24"/>
          <w:szCs w:val="24"/>
          <w:highlight w:val="yellow"/>
        </w:rPr>
      </w:pPr>
      <w:r w:rsidRPr="007731E2">
        <w:rPr>
          <w:b/>
          <w:bCs/>
          <w:color w:val="000000"/>
          <w:sz w:val="24"/>
          <w:szCs w:val="24"/>
          <w:highlight w:val="yellow"/>
        </w:rPr>
        <w:t>ANEXO III</w:t>
      </w:r>
      <w:bookmarkStart w:id="0" w:name="_GoBack"/>
      <w:bookmarkEnd w:id="0"/>
    </w:p>
    <w:p w:rsidR="00DB5260" w:rsidRPr="007731E2" w:rsidRDefault="00DB5260" w:rsidP="00DD0655">
      <w:pPr>
        <w:pStyle w:val="Cabealho"/>
        <w:tabs>
          <w:tab w:val="clear" w:pos="4252"/>
          <w:tab w:val="center" w:pos="0"/>
        </w:tabs>
        <w:ind w:left="-284" w:right="-709"/>
        <w:jc w:val="center"/>
        <w:rPr>
          <w:b/>
          <w:bCs/>
          <w:color w:val="000000"/>
          <w:sz w:val="24"/>
          <w:szCs w:val="24"/>
          <w:highlight w:val="yellow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CC0B2A">
        <w:rPr>
          <w:b/>
          <w:bCs/>
          <w:lang w:eastAsia="en-US"/>
        </w:rPr>
        <w:t>nº ___/2025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Pr="00543313" w:rsidRDefault="000E4D6C" w:rsidP="008716AE">
      <w:pPr>
        <w:pStyle w:val="Estilo1"/>
        <w:ind w:left="-426" w:right="-285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93736">
        <w:rPr>
          <w:rFonts w:ascii="Calibri" w:eastAsia="Calibri" w:hAnsi="Calibri" w:cs="Calibri"/>
          <w:color w:val="auto"/>
          <w:sz w:val="22"/>
          <w:szCs w:val="22"/>
        </w:rPr>
        <w:t xml:space="preserve">Pregão Eletrônico 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para </w:t>
      </w:r>
      <w:r w:rsidR="008716AE" w:rsidRPr="008716AE">
        <w:rPr>
          <w:rFonts w:ascii="Calibri" w:eastAsia="Calibri" w:hAnsi="Calibri" w:cs="Calibri"/>
          <w:color w:val="auto"/>
          <w:sz w:val="22"/>
          <w:szCs w:val="22"/>
        </w:rPr>
        <w:t xml:space="preserve">contratação de empresa para </w:t>
      </w:r>
      <w:r w:rsidR="008716AE" w:rsidRPr="008716AE">
        <w:rPr>
          <w:rFonts w:ascii="Calibri" w:eastAsia="Calibri" w:hAnsi="Calibri" w:cs="Calibri"/>
          <w:b/>
          <w:bCs/>
          <w:color w:val="auto"/>
          <w:sz w:val="22"/>
          <w:szCs w:val="22"/>
        </w:rPr>
        <w:t>fornecimento e instalação de vidros em gerais, portas de alumínio e acessórios correlatos</w:t>
      </w:r>
      <w:r w:rsidR="008716AE" w:rsidRPr="008716AE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r w:rsidR="008716AE" w:rsidRPr="008716AE">
        <w:rPr>
          <w:rFonts w:ascii="Calibri" w:eastAsia="Calibri" w:hAnsi="Calibri" w:cs="Calibri"/>
          <w:b/>
          <w:bCs/>
          <w:color w:val="auto"/>
          <w:sz w:val="22"/>
          <w:szCs w:val="22"/>
        </w:rPr>
        <w:t xml:space="preserve">para atender </w:t>
      </w:r>
      <w:r w:rsidR="008716AE" w:rsidRPr="008716AE">
        <w:rPr>
          <w:rFonts w:ascii="Calibri" w:eastAsia="Calibri" w:hAnsi="Calibri" w:cs="Calibri"/>
          <w:color w:val="auto"/>
          <w:sz w:val="22"/>
          <w:szCs w:val="22"/>
        </w:rPr>
        <w:t>às demandas de infraestrutura e manutenção predial do município de Andaraí</w:t>
      </w:r>
      <w:r w:rsidR="00DD0655" w:rsidRPr="00DD0655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8716AE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conforme as especificações e exigências contidas no </w:t>
      </w:r>
      <w:r w:rsidR="00F610C0">
        <w:rPr>
          <w:rFonts w:ascii="Calibri" w:eastAsia="Calibri" w:hAnsi="Calibri" w:cs="Calibri"/>
          <w:color w:val="auto"/>
          <w:sz w:val="22"/>
          <w:szCs w:val="22"/>
        </w:rPr>
        <w:t>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10644" w:type="dxa"/>
        <w:tblInd w:w="-1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"/>
        <w:gridCol w:w="654"/>
        <w:gridCol w:w="328"/>
        <w:gridCol w:w="380"/>
        <w:gridCol w:w="570"/>
        <w:gridCol w:w="337"/>
        <w:gridCol w:w="86"/>
        <w:gridCol w:w="1248"/>
        <w:gridCol w:w="2711"/>
        <w:gridCol w:w="993"/>
        <w:gridCol w:w="72"/>
        <w:gridCol w:w="204"/>
        <w:gridCol w:w="72"/>
        <w:gridCol w:w="794"/>
        <w:gridCol w:w="223"/>
        <w:gridCol w:w="1141"/>
        <w:gridCol w:w="479"/>
      </w:tblGrid>
      <w:tr w:rsidR="008716AE" w:rsidTr="008716AE">
        <w:trPr>
          <w:trHeight w:val="41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 1 - VIDRO</w:t>
            </w:r>
          </w:p>
        </w:tc>
      </w:tr>
      <w:tr w:rsidR="008716AE" w:rsidTr="008716AE">
        <w:trPr>
          <w:trHeight w:val="548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404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DISCRIMINAÇÃO DO OBJETO/SERVIÇO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14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8716AE" w:rsidTr="008716AE">
        <w:trPr>
          <w:trHeight w:val="1150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ESPELHO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4MM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LAPIDADO, FIXADO COM PARAFUSO FRANCES INSTALADO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1438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JANELAS INCOLOR EM VIDRO TEMPERADO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COMPLETA, 04 FOLHAS MOVEIS (1.10 X 1,60) COM ACESSÓRIOS (CONJUNTO DE ALUMINIO, ROLDANAS E BATE-FECHA) COM INSTALAÇÃO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1438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JANELAS INCOLOR EM VIDRO TEMPERADO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COMPLETA, 04 FOLHAS MOVEIS (1.20 X 1,00) COM ACESSÓRIOS (CONJUNTO DE ALUMINIO, ROLDANAS E BATE-FECHA) COM INSTALAÇÃO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57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PORTA DE ABRIR EM VIDRO INCOLOR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MEDINDO 2.10 X 0,80 TEMPERADO, COM ACESSÓRIOS DE MONTAGEM E INSTALAÇÃO - (DOBRADIÇAS, FECHADURA, MOLA HIDRAULICA DE PISO E PUXADOR - COM INSTALAÇÃO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762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VIDRO INCOLOR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LAPIDADO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57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VIDRO INCOLOR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10MM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LAPIDADO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57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VIDRO INCOLOR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TEMPERADO NO CAIXILHO DE ALUMÍNIO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434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VIDRO INCOLOR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10MM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TEMPERADO NO CAIXILHO DE ALUMÍNIO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348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0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ADESIVO JATEADO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333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39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gridAfter w:val="1"/>
          <w:wAfter w:w="479" w:type="dxa"/>
          <w:trHeight w:val="257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50" w:type="dxa"/>
            <w:gridSpan w:val="2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71" w:type="dxa"/>
            <w:gridSpan w:val="3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1" w:type="dxa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58" w:type="dxa"/>
            <w:gridSpan w:val="6"/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1" w:type="dxa"/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716AE" w:rsidTr="008716AE">
        <w:trPr>
          <w:trHeight w:val="64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 2 - ALUMINIO</w:t>
            </w:r>
          </w:p>
        </w:tc>
      </w:tr>
      <w:tr w:rsidR="008716AE" w:rsidTr="008716AE">
        <w:trPr>
          <w:trHeight w:val="772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QUANT. 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DISCRIMINAÇÃO DO OBJETO/SERVIÇO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8716AE" w:rsidTr="008716AE">
        <w:trPr>
          <w:trHeight w:val="1438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PORTA DE ABRIR EM ALUMINIO VENEZIANA MEDINDO 2,10 X 0,90, CARACTERÍSTICAS ADICIONAIS: COM ACESSÓRIOS DE MONTAGEM E INSTALAÇÃO - (DOBRADIÇAS, FECHADURAS E MOLA HIDRAULICA AÉREA) - COM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INSTALAÇÃO</w:t>
            </w:r>
            <w:proofErr w:type="gramEnd"/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172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PORTA DE ABRIR EM ALUMINIO VENEZIANA MEDINDO 2,10 X 0,70, CARACTERÍSTICAS ADICIONAIS: COM ACESSÓRIOS DE MONTAGEM E INSTALAÇÃO - (DOBRADIÇAS, FECHADURAS E MOLA HIDRAULICA AÉREA) - COM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INSTALAÇÃO</w:t>
            </w:r>
            <w:proofErr w:type="gramEnd"/>
          </w:p>
        </w:tc>
        <w:tc>
          <w:tcPr>
            <w:tcW w:w="10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1150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PERFIL DE ALUMÍNIO TIPO SARRAFO 2,5 X 0,05MM</w:t>
            </w:r>
          </w:p>
        </w:tc>
        <w:tc>
          <w:tcPr>
            <w:tcW w:w="10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1284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CONJUNTO DE ALUMINIO PARA JANELA DE ALUMINIO (COMPOSTO POR CABEÇOTE, TRILHO E CAPA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0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333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39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gridAfter w:val="1"/>
          <w:wAfter w:w="479" w:type="dxa"/>
          <w:trHeight w:val="257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50" w:type="dxa"/>
            <w:gridSpan w:val="2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71" w:type="dxa"/>
            <w:gridSpan w:val="3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1" w:type="dxa"/>
            <w:shd w:val="clear" w:color="auto" w:fill="FFFFFF"/>
            <w:noWrap/>
            <w:vAlign w:val="center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58" w:type="dxa"/>
            <w:gridSpan w:val="6"/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41" w:type="dxa"/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716AE" w:rsidTr="008716AE">
        <w:trPr>
          <w:trHeight w:val="681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9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772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QUANT. </w:t>
            </w:r>
          </w:p>
        </w:tc>
        <w:tc>
          <w:tcPr>
            <w:tcW w:w="39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DISCRIMINAÇÃO DO OBJETO/SERVIÇO</w:t>
            </w:r>
          </w:p>
        </w:tc>
        <w:tc>
          <w:tcPr>
            <w:tcW w:w="12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8716AE" w:rsidTr="008716AE">
        <w:trPr>
          <w:trHeight w:val="717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 xml:space="preserve">KIT PARA INSTALAÇÃO / MANUTENÇÃO DE PORTA PIVOLTANTE COMPOSTO </w:t>
            </w:r>
            <w:proofErr w:type="gramStart"/>
            <w:r>
              <w:rPr>
                <w:sz w:val="20"/>
              </w:rPr>
              <w:t>POR,</w:t>
            </w:r>
            <w:proofErr w:type="gramEnd"/>
            <w:r>
              <w:rPr>
                <w:sz w:val="20"/>
              </w:rPr>
              <w:t xml:space="preserve"> DOBRADIÇA, FECHADURA E CONTRA FECHADURA</w:t>
            </w:r>
          </w:p>
        </w:tc>
        <w:tc>
          <w:tcPr>
            <w:tcW w:w="1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451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KIT PARA INSTALAÇÃO / MANUTENÇÃO DE JANELA COMPOSTO POR 02 ROLDANAS E 01 TRINCO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1443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MOLAS HIDRAULICA DE EMBUTIR NA SOLEIRA PARA PORTA PIVOLTANTE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840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MOLA HIDRAULICA AEREA PARA PORTA PIVOLTANTE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838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 xml:space="preserve">PUXADOR EM INOX </w:t>
            </w:r>
            <w:proofErr w:type="gramStart"/>
            <w:r>
              <w:rPr>
                <w:sz w:val="20"/>
              </w:rPr>
              <w:t>45CM</w:t>
            </w:r>
            <w:proofErr w:type="gramEnd"/>
            <w:r>
              <w:rPr>
                <w:sz w:val="20"/>
              </w:rPr>
              <w:t xml:space="preserve"> PARA PORTA DE VIDRO 8 A 10MM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434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 xml:space="preserve">PUXADOR INCOLOR EM RESINA DE 01 FURO PARA PORTA DE VIDRO PIVOLTANTE DE 06 A </w:t>
            </w:r>
            <w:proofErr w:type="gramStart"/>
            <w:r>
              <w:rPr>
                <w:sz w:val="20"/>
              </w:rPr>
              <w:t>10MM</w:t>
            </w:r>
            <w:proofErr w:type="gramEnd"/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837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PUXADOR PARA JANELA DE VIDRO EM INOX OU SIMILAR</w:t>
            </w:r>
          </w:p>
        </w:tc>
        <w:tc>
          <w:tcPr>
            <w:tcW w:w="13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434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TRINCO PARA JANELA DE VIDRO EM INOX OU SIMILAR</w:t>
            </w:r>
          </w:p>
        </w:tc>
        <w:tc>
          <w:tcPr>
            <w:tcW w:w="13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886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ROLDANAS PARA JANELA DE VIDRO</w:t>
            </w:r>
            <w:proofErr w:type="gramStart"/>
            <w:r>
              <w:rPr>
                <w:sz w:val="20"/>
              </w:rPr>
              <w:t xml:space="preserve">   </w:t>
            </w:r>
            <w:proofErr w:type="gramEnd"/>
            <w:r>
              <w:rPr>
                <w:sz w:val="20"/>
              </w:rPr>
              <w:t>FABRICADA EM AÇO OU SIMILAR</w:t>
            </w:r>
          </w:p>
        </w:tc>
        <w:tc>
          <w:tcPr>
            <w:tcW w:w="13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576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FECHADURA COMPLETA COM TRANCA</w:t>
            </w:r>
            <w:proofErr w:type="gramStart"/>
            <w:r>
              <w:rPr>
                <w:sz w:val="20"/>
              </w:rPr>
              <w:t xml:space="preserve">  </w:t>
            </w:r>
            <w:proofErr w:type="gramEnd"/>
            <w:r>
              <w:rPr>
                <w:sz w:val="20"/>
              </w:rPr>
              <w:t>E CHAVES  PARA PORTA DE VIDRO SISTEMA PIVOLTANTE, EM METAL  ZAMAC OU SIMILAR</w:t>
            </w:r>
          </w:p>
        </w:tc>
        <w:tc>
          <w:tcPr>
            <w:tcW w:w="13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838"/>
        </w:trPr>
        <w:tc>
          <w:tcPr>
            <w:tcW w:w="352" w:type="dxa"/>
            <w:shd w:val="clear" w:color="auto" w:fill="FFFFFF"/>
            <w:noWrap/>
            <w:vAlign w:val="bottom"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6AE" w:rsidRDefault="008716AE">
            <w:pPr>
              <w:pStyle w:val="Estilo1"/>
              <w:ind w:firstLine="51"/>
              <w:rPr>
                <w:b/>
                <w:bCs/>
                <w:sz w:val="20"/>
                <w:szCs w:val="18"/>
              </w:rPr>
            </w:pPr>
            <w:r>
              <w:rPr>
                <w:sz w:val="20"/>
              </w:rPr>
              <w:t>FECHADURA PARA PORTA DE VIDRO DE CORRER COMPLETA COM TRANCA</w:t>
            </w:r>
            <w:proofErr w:type="gramStart"/>
            <w:r>
              <w:rPr>
                <w:sz w:val="20"/>
              </w:rPr>
              <w:t xml:space="preserve">  </w:t>
            </w:r>
            <w:proofErr w:type="gramEnd"/>
            <w:r>
              <w:rPr>
                <w:sz w:val="20"/>
              </w:rPr>
              <w:t>E CHAVES EM METAL  ZAMAC OU SIMILAR</w:t>
            </w:r>
          </w:p>
        </w:tc>
        <w:tc>
          <w:tcPr>
            <w:tcW w:w="13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333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39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8716AE">
        <w:trPr>
          <w:trHeight w:val="257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63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 GERAL</w:t>
            </w:r>
          </w:p>
        </w:tc>
        <w:tc>
          <w:tcPr>
            <w:tcW w:w="39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CF4D5E" w:rsidRDefault="00CF4D5E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</w:p>
    <w:p w:rsidR="00DB5260" w:rsidRDefault="00DB5260" w:rsidP="00F610C0">
      <w:pPr>
        <w:pStyle w:val="Ttulo21"/>
        <w:ind w:left="-567" w:right="-71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 xml:space="preserve">Apresentarmos a presente proposta, manifestamos no sentido de concordar com os termos do Edital e </w:t>
      </w:r>
      <w:proofErr w:type="gramStart"/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seus</w:t>
      </w:r>
      <w:proofErr w:type="gramEnd"/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 xml:space="preserve"> </w:t>
      </w:r>
      <w:proofErr w:type="gramStart"/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anexos</w:t>
      </w:r>
      <w:proofErr w:type="gramEnd"/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, nos comprometendo a cumprir fielmente suas cláusulas.</w:t>
      </w:r>
    </w:p>
    <w:p w:rsidR="005E347A" w:rsidRPr="005E347A" w:rsidRDefault="005E347A" w:rsidP="00F610C0">
      <w:pPr>
        <w:pStyle w:val="Ttulo21"/>
        <w:ind w:left="-567" w:right="-71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:rsidR="00DB5260" w:rsidRPr="00581998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F610C0">
      <w:pPr>
        <w:tabs>
          <w:tab w:val="left" w:pos="9762"/>
        </w:tabs>
        <w:ind w:left="-567"/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F12AD3" w:rsidRDefault="00F12AD3" w:rsidP="00F610C0">
      <w:pPr>
        <w:tabs>
          <w:tab w:val="left" w:pos="9762"/>
        </w:tabs>
        <w:ind w:left="-567"/>
      </w:pPr>
    </w:p>
    <w:p w:rsidR="00F12AD3" w:rsidRDefault="00F12AD3" w:rsidP="00F610C0">
      <w:pPr>
        <w:tabs>
          <w:tab w:val="left" w:pos="9762"/>
        </w:tabs>
        <w:ind w:left="-567"/>
      </w:pPr>
    </w:p>
    <w:p w:rsidR="00F12AD3" w:rsidRDefault="00F12AD3" w:rsidP="00F610C0">
      <w:pPr>
        <w:tabs>
          <w:tab w:val="left" w:pos="9762"/>
        </w:tabs>
        <w:ind w:left="-567"/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9"/>
      <w:footerReference w:type="default" r:id="rId10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739" w:rsidRDefault="004B4739" w:rsidP="0025311B">
      <w:pPr>
        <w:spacing w:after="0" w:line="240" w:lineRule="auto"/>
      </w:pPr>
      <w:r>
        <w:separator/>
      </w:r>
    </w:p>
  </w:endnote>
  <w:endnote w:type="continuationSeparator" w:id="0">
    <w:p w:rsidR="004B4739" w:rsidRDefault="004B4739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Zurich Ex BT">
    <w:altName w:val="Arial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4D11C8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739" w:rsidRDefault="004B4739" w:rsidP="0025311B">
      <w:pPr>
        <w:spacing w:after="0" w:line="240" w:lineRule="auto"/>
      </w:pPr>
      <w:r>
        <w:separator/>
      </w:r>
    </w:p>
  </w:footnote>
  <w:footnote w:type="continuationSeparator" w:id="0">
    <w:p w:rsidR="004B4739" w:rsidRDefault="004B4739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F610C0">
    <w:pPr>
      <w:pStyle w:val="Cabealho"/>
      <w:ind w:left="-567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4863D1ED" wp14:editId="38795919">
          <wp:simplePos x="0" y="0"/>
          <wp:positionH relativeFrom="margin">
            <wp:posOffset>4739640</wp:posOffset>
          </wp:positionH>
          <wp:positionV relativeFrom="paragraph">
            <wp:posOffset>114300</wp:posOffset>
          </wp:positionV>
          <wp:extent cx="991870" cy="86677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9F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5BF26B" wp14:editId="3C6FC0A6">
              <wp:simplePos x="0" y="0"/>
              <wp:positionH relativeFrom="margin">
                <wp:posOffset>739140</wp:posOffset>
              </wp:positionH>
              <wp:positionV relativeFrom="paragraph">
                <wp:posOffset>266700</wp:posOffset>
              </wp:positionV>
              <wp:extent cx="3952875" cy="714375"/>
              <wp:effectExtent l="0" t="0" r="28575" b="2857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287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7835" w:rsidRPr="00E551E8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167835" w:rsidRPr="006E5F4D" w:rsidRDefault="00167835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8.2pt;margin-top:21pt;width:311.2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" strokecolor="white">
              <v:textbox>
                <w:txbxContent>
                  <w:p w:rsidR="00167835" w:rsidRPr="00E551E8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167835" w:rsidRPr="006E5F4D" w:rsidRDefault="00167835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63E689D" wp14:editId="43400D60">
          <wp:extent cx="1000895" cy="981075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89" cy="982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14"/>
  </w:num>
  <w:num w:numId="5">
    <w:abstractNumId w:val="12"/>
  </w:num>
  <w:num w:numId="6">
    <w:abstractNumId w:val="17"/>
  </w:num>
  <w:num w:numId="7">
    <w:abstractNumId w:val="1"/>
  </w:num>
  <w:num w:numId="8">
    <w:abstractNumId w:val="10"/>
  </w:num>
  <w:num w:numId="9">
    <w:abstractNumId w:val="18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  <w:num w:numId="14">
    <w:abstractNumId w:val="16"/>
  </w:num>
  <w:num w:numId="15">
    <w:abstractNumId w:val="11"/>
  </w:num>
  <w:num w:numId="16">
    <w:abstractNumId w:val="4"/>
  </w:num>
  <w:num w:numId="17">
    <w:abstractNumId w:val="9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3734"/>
    <w:rsid w:val="000E4D6C"/>
    <w:rsid w:val="000E7EDA"/>
    <w:rsid w:val="00105A64"/>
    <w:rsid w:val="00123C41"/>
    <w:rsid w:val="00136C03"/>
    <w:rsid w:val="00167835"/>
    <w:rsid w:val="0018313B"/>
    <w:rsid w:val="0018554C"/>
    <w:rsid w:val="00193736"/>
    <w:rsid w:val="00194153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A4C19"/>
    <w:rsid w:val="002B22A0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3935"/>
    <w:rsid w:val="00473B83"/>
    <w:rsid w:val="004876E7"/>
    <w:rsid w:val="004B4739"/>
    <w:rsid w:val="004C4AE4"/>
    <w:rsid w:val="004C75DF"/>
    <w:rsid w:val="004D11C8"/>
    <w:rsid w:val="004E0461"/>
    <w:rsid w:val="004F23AD"/>
    <w:rsid w:val="00516560"/>
    <w:rsid w:val="00522389"/>
    <w:rsid w:val="00523434"/>
    <w:rsid w:val="0052714D"/>
    <w:rsid w:val="00543313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24907"/>
    <w:rsid w:val="00771324"/>
    <w:rsid w:val="0077208E"/>
    <w:rsid w:val="007731E2"/>
    <w:rsid w:val="00781057"/>
    <w:rsid w:val="00790252"/>
    <w:rsid w:val="007B6278"/>
    <w:rsid w:val="007D0083"/>
    <w:rsid w:val="007E2A2C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716AE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57D66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63D9F"/>
    <w:rsid w:val="00C70874"/>
    <w:rsid w:val="00C76004"/>
    <w:rsid w:val="00C87827"/>
    <w:rsid w:val="00CA3C5A"/>
    <w:rsid w:val="00CC0B2A"/>
    <w:rsid w:val="00CD289F"/>
    <w:rsid w:val="00CE462D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D0655"/>
    <w:rsid w:val="00DE50A8"/>
    <w:rsid w:val="00DF3958"/>
    <w:rsid w:val="00E03AAC"/>
    <w:rsid w:val="00E34F9C"/>
    <w:rsid w:val="00E42FAE"/>
    <w:rsid w:val="00E4373D"/>
    <w:rsid w:val="00E70702"/>
    <w:rsid w:val="00EA0DE2"/>
    <w:rsid w:val="00EB3FF8"/>
    <w:rsid w:val="00EE238D"/>
    <w:rsid w:val="00F12AD3"/>
    <w:rsid w:val="00F13763"/>
    <w:rsid w:val="00F21313"/>
    <w:rsid w:val="00F26528"/>
    <w:rsid w:val="00F26AFD"/>
    <w:rsid w:val="00F375B0"/>
    <w:rsid w:val="00F550FD"/>
    <w:rsid w:val="00F610C0"/>
    <w:rsid w:val="00F6195C"/>
    <w:rsid w:val="00F6785E"/>
    <w:rsid w:val="00F67DD0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651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Daísy Alves</cp:lastModifiedBy>
  <cp:revision>9</cp:revision>
  <cp:lastPrinted>2025-02-24T13:44:00Z</cp:lastPrinted>
  <dcterms:created xsi:type="dcterms:W3CDTF">2025-04-26T14:55:00Z</dcterms:created>
  <dcterms:modified xsi:type="dcterms:W3CDTF">2025-09-29T21:50:00Z</dcterms:modified>
</cp:coreProperties>
</file>