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00562CAF">
        <w:rPr>
          <w:rFonts w:ascii="Arial" w:hAnsi="Arial" w:cs="Arial"/>
          <w:b/>
          <w:color w:val="FF0000"/>
        </w:rPr>
        <w:t>XXX/2026</w:t>
      </w:r>
      <w:bookmarkStart w:id="0" w:name="_GoBack"/>
      <w:bookmarkEnd w:id="0"/>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F328C">
        <w:rPr>
          <w:rFonts w:cs="Arial"/>
          <w:sz w:val="20"/>
          <w:szCs w:val="20"/>
        </w:rPr>
        <w:t xml:space="preserve">pal </w:t>
      </w:r>
      <w:proofErr w:type="gramStart"/>
      <w:r w:rsidR="006F328C">
        <w:rPr>
          <w:rFonts w:cs="Arial"/>
          <w:sz w:val="20"/>
          <w:szCs w:val="20"/>
        </w:rPr>
        <w:t>nº</w:t>
      </w:r>
      <w:proofErr w:type="gramEnd"/>
      <w:r w:rsidR="006F328C">
        <w:rPr>
          <w:rFonts w:cs="Arial"/>
          <w:sz w:val="20"/>
          <w:szCs w:val="20"/>
        </w:rPr>
        <w:t xml:space="preserve"> 34</w:t>
      </w:r>
      <w:r w:rsidR="006C58E4">
        <w:rPr>
          <w:rFonts w:cs="Arial"/>
          <w:sz w:val="20"/>
          <w:szCs w:val="20"/>
        </w:rPr>
        <w:t>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CB229E" w:rsidRPr="003811F1" w:rsidRDefault="00DF789A" w:rsidP="00DF789A">
      <w:pPr>
        <w:pStyle w:val="Nivel2"/>
        <w:numPr>
          <w:ilvl w:val="1"/>
          <w:numId w:val="3"/>
        </w:numPr>
        <w:tabs>
          <w:tab w:val="left" w:pos="426"/>
        </w:tabs>
        <w:spacing w:beforeLines="0" w:afterLines="0" w:line="288" w:lineRule="auto"/>
        <w:ind w:left="0" w:firstLine="0"/>
      </w:pPr>
      <w:r>
        <w:t>Aquisição de sacos de cimento e britas, para atender as demandas e obras previstas no Município de Andaraí</w:t>
      </w:r>
      <w:r w:rsidR="00CB229E" w:rsidRPr="003811F1">
        <w:t>, no uso de suas atribuições, conforme as especificações e exigências contidas no Termo de Referência, anexo ao Edital do processo licitatório.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5000" w:type="pct"/>
        <w:tblLook w:val="04A0" w:firstRow="1" w:lastRow="0" w:firstColumn="1" w:lastColumn="0" w:noHBand="0" w:noVBand="1"/>
      </w:tblPr>
      <w:tblGrid>
        <w:gridCol w:w="707"/>
        <w:gridCol w:w="1130"/>
        <w:gridCol w:w="1763"/>
        <w:gridCol w:w="1116"/>
        <w:gridCol w:w="1517"/>
        <w:gridCol w:w="1170"/>
        <w:gridCol w:w="1317"/>
      </w:tblGrid>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101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7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56"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101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7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56"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894EE9">
      <w:pPr>
        <w:pStyle w:val="Nivel2"/>
        <w:numPr>
          <w:ilvl w:val="1"/>
          <w:numId w:val="3"/>
        </w:numPr>
        <w:spacing w:beforeLines="0" w:afterLines="0" w:line="360" w:lineRule="auto"/>
        <w:ind w:left="0" w:firstLine="0"/>
      </w:pPr>
      <w:r w:rsidRPr="00581998">
        <w:t>O CONTRATANTE pagará ao CONTRATADO os preços previstos em sua proposta, que é parte integrante deste contrato</w:t>
      </w:r>
      <w:r w:rsidRPr="00894EE9">
        <w:t>.</w:t>
      </w:r>
    </w:p>
    <w:p w:rsidR="000D3662" w:rsidRPr="00581998" w:rsidRDefault="000D3662" w:rsidP="00894EE9">
      <w:pPr>
        <w:pStyle w:val="Nivel2"/>
        <w:numPr>
          <w:ilvl w:val="1"/>
          <w:numId w:val="3"/>
        </w:numPr>
        <w:spacing w:beforeLines="0" w:afterLines="0" w:line="360" w:lineRule="auto"/>
        <w:ind w:left="0" w:firstLine="0"/>
      </w:pPr>
      <w:r w:rsidRPr="00581998">
        <w:t xml:space="preserve">O valor da contratação é de </w:t>
      </w:r>
      <w:r w:rsidRPr="00894EE9">
        <w:rPr>
          <w:color w:val="FF0000"/>
        </w:rPr>
        <w:t xml:space="preserve">R$ </w:t>
      </w:r>
      <w:proofErr w:type="spellStart"/>
      <w:proofErr w:type="gramStart"/>
      <w:r w:rsidRPr="00894EE9">
        <w:rPr>
          <w:color w:val="FF0000"/>
        </w:rPr>
        <w:t>xxxxxx,</w:t>
      </w:r>
      <w:proofErr w:type="gramEnd"/>
      <w:r w:rsidRPr="00894EE9">
        <w:rPr>
          <w:color w:val="FF0000"/>
        </w:rPr>
        <w:t>xx</w:t>
      </w:r>
      <w:proofErr w:type="spellEnd"/>
      <w:r w:rsidRPr="00894EE9">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894EE9">
      <w:pPr>
        <w:pStyle w:val="Nivel2"/>
        <w:numPr>
          <w:ilvl w:val="1"/>
          <w:numId w:val="3"/>
        </w:numPr>
        <w:spacing w:beforeLines="0" w:afterLines="0" w:line="360"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894EE9" w:rsidRDefault="000D3662" w:rsidP="00894EE9">
      <w:pPr>
        <w:pStyle w:val="Nivel2"/>
        <w:numPr>
          <w:ilvl w:val="1"/>
          <w:numId w:val="3"/>
        </w:numPr>
        <w:spacing w:beforeLines="0" w:afterLines="0" w:line="360" w:lineRule="auto"/>
        <w:ind w:left="0" w:firstLine="0"/>
      </w:pPr>
      <w:r w:rsidRPr="00894EE9">
        <w:t xml:space="preserve">O prazo de vigência da contratação será </w:t>
      </w:r>
      <w:r w:rsidRPr="00894EE9">
        <w:rPr>
          <w:color w:val="FF0000"/>
        </w:rPr>
        <w:t xml:space="preserve">até </w:t>
      </w:r>
      <w:proofErr w:type="spellStart"/>
      <w:r w:rsidR="006C58E4" w:rsidRPr="00894EE9">
        <w:rPr>
          <w:color w:val="FF0000"/>
        </w:rPr>
        <w:t>xxxxxx</w:t>
      </w:r>
      <w:proofErr w:type="spellEnd"/>
      <w:r w:rsidRPr="00894EE9">
        <w:t>, podendo ser p</w:t>
      </w:r>
      <w:r w:rsidR="003A4840" w:rsidRPr="00894EE9">
        <w:t xml:space="preserve">rorrogada, nas hipóteses e nos </w:t>
      </w:r>
      <w:r w:rsidRPr="00894EE9">
        <w:t xml:space="preserve">termos do </w:t>
      </w:r>
      <w:hyperlink r:id="rId8" w:anchor="art105" w:history="1">
        <w:r w:rsidRPr="00894EE9">
          <w:t>artigo 105 a 114 da Lei n° 14.133, de 2021</w:t>
        </w:r>
      </w:hyperlink>
      <w:r w:rsidRPr="00894EE9">
        <w:t>.</w:t>
      </w:r>
    </w:p>
    <w:p w:rsidR="000D3662" w:rsidRPr="00894EE9" w:rsidRDefault="000D3662" w:rsidP="00894EE9">
      <w:pPr>
        <w:pStyle w:val="Nivel2"/>
        <w:numPr>
          <w:ilvl w:val="1"/>
          <w:numId w:val="3"/>
        </w:numPr>
        <w:spacing w:beforeLines="0" w:afterLines="0" w:line="360" w:lineRule="auto"/>
        <w:ind w:left="0" w:firstLine="0"/>
      </w:pPr>
      <w:r w:rsidRPr="00894EE9">
        <w:t>O contratado não tem direito subjetivo à prorrogação contratual.</w:t>
      </w:r>
    </w:p>
    <w:p w:rsidR="000D3662" w:rsidRPr="00894EE9" w:rsidRDefault="000D3662" w:rsidP="00894EE9">
      <w:pPr>
        <w:pStyle w:val="Nivel2"/>
        <w:numPr>
          <w:ilvl w:val="1"/>
          <w:numId w:val="3"/>
        </w:numPr>
        <w:spacing w:beforeLines="0" w:afterLines="0" w:line="360" w:lineRule="auto"/>
        <w:ind w:left="0" w:firstLine="0"/>
      </w:pPr>
      <w:r w:rsidRPr="00894EE9">
        <w:t>A prorrogação de contrato deverá ser promovida mediante celebração de termo aditivo.</w:t>
      </w:r>
    </w:p>
    <w:p w:rsidR="000D3662" w:rsidRPr="00894EE9" w:rsidRDefault="000D3662" w:rsidP="00894EE9">
      <w:pPr>
        <w:pStyle w:val="Nivel2"/>
        <w:numPr>
          <w:ilvl w:val="1"/>
          <w:numId w:val="3"/>
        </w:numPr>
        <w:spacing w:beforeLines="0" w:afterLines="0" w:line="360" w:lineRule="auto"/>
        <w:ind w:left="0" w:firstLine="0"/>
      </w:pPr>
      <w:r w:rsidRPr="00894EE9">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5B5A9B" w:rsidRPr="00894EE9" w:rsidRDefault="000D3662" w:rsidP="00894EE9">
      <w:pPr>
        <w:pStyle w:val="Nivel2"/>
        <w:numPr>
          <w:ilvl w:val="1"/>
          <w:numId w:val="3"/>
        </w:numPr>
        <w:spacing w:beforeLines="0" w:afterLines="0" w:line="360" w:lineRule="auto"/>
        <w:ind w:left="0" w:firstLine="0"/>
      </w:pPr>
      <w:r w:rsidRPr="00894EE9">
        <w:t xml:space="preserve">O regime de execução contratual, os modelos de gestão e de execução, assim como os prazos e condições de conclusão, </w:t>
      </w:r>
      <w:proofErr w:type="gramStart"/>
      <w:r w:rsidRPr="00894EE9">
        <w:t>entrega</w:t>
      </w:r>
      <w:proofErr w:type="gramEnd"/>
      <w:r w:rsidRPr="00894EE9">
        <w:t>, observação e recebimento do objeto constam no Termo de Referência, anexo a este Contrato.</w:t>
      </w:r>
    </w:p>
    <w:p w:rsidR="003811F1" w:rsidRDefault="005B5A9B" w:rsidP="003811F1">
      <w:pPr>
        <w:pStyle w:val="Nivel2"/>
        <w:numPr>
          <w:ilvl w:val="1"/>
          <w:numId w:val="2"/>
        </w:numPr>
        <w:spacing w:beforeLines="0" w:afterLines="0" w:line="288" w:lineRule="auto"/>
        <w:ind w:left="0" w:firstLine="0"/>
        <w:rPr>
          <w:rFonts w:eastAsia="Arial"/>
        </w:rPr>
      </w:pPr>
      <w:r w:rsidRPr="005B5A9B">
        <w:rPr>
          <w:b/>
        </w:rPr>
        <w:t>Condições de Entrega</w:t>
      </w:r>
    </w:p>
    <w:p w:rsidR="005B5A9B" w:rsidRPr="003811F1" w:rsidRDefault="00C76363" w:rsidP="003811F1">
      <w:pPr>
        <w:pStyle w:val="Nivel2"/>
        <w:numPr>
          <w:ilvl w:val="1"/>
          <w:numId w:val="2"/>
        </w:numPr>
        <w:spacing w:beforeLines="0" w:afterLines="0" w:line="288" w:lineRule="auto"/>
        <w:ind w:left="0" w:firstLine="0"/>
        <w:rPr>
          <w:rFonts w:eastAsia="Arial"/>
        </w:rPr>
      </w:pPr>
      <w:r w:rsidRPr="00C76363">
        <w:t xml:space="preserve">Os materiais deverão ser entregues de acordo com a solicitação realizada pelo Setor de Compras da secretaria requisitante e entregue no almoxarifado da Prefeitura, situada na Rua </w:t>
      </w:r>
      <w:proofErr w:type="spellStart"/>
      <w:r w:rsidRPr="00C76363">
        <w:t>Marimbus</w:t>
      </w:r>
      <w:proofErr w:type="spellEnd"/>
      <w:r w:rsidRPr="00C76363">
        <w:t xml:space="preserve">, S/N, Bairro Alto da Bela Vista, no horário das </w:t>
      </w:r>
      <w:proofErr w:type="gramStart"/>
      <w:r w:rsidRPr="00C76363">
        <w:t>8:00</w:t>
      </w:r>
      <w:proofErr w:type="gramEnd"/>
      <w:r w:rsidRPr="00C76363">
        <w:t>h às 12:00h e das 14:00h às 18:00h, nos dias úteis, e/ou no local constante da ordem de compra dentro do território Municipal de Andaraí, CEP: 46.830-000</w:t>
      </w:r>
      <w:r w:rsidR="002549D3" w:rsidRPr="003811F1">
        <w:rPr>
          <w:b/>
        </w:rPr>
        <w:t>.</w:t>
      </w:r>
    </w:p>
    <w:p w:rsidR="005B5A9B" w:rsidRPr="00894EE9" w:rsidRDefault="00C76363" w:rsidP="00894EE9">
      <w:pPr>
        <w:pStyle w:val="Nivel2"/>
        <w:numPr>
          <w:ilvl w:val="1"/>
          <w:numId w:val="3"/>
        </w:numPr>
        <w:spacing w:beforeLines="0" w:afterLines="0" w:line="360" w:lineRule="auto"/>
        <w:ind w:left="0" w:firstLine="0"/>
      </w:pPr>
      <w:r w:rsidRPr="00655812">
        <w:rPr>
          <w:rFonts w:cs="Arial"/>
          <w:shd w:val="clear" w:color="auto" w:fill="FFFFFF"/>
        </w:rPr>
        <w:t xml:space="preserve">O prazo de entrega do </w:t>
      </w:r>
      <w:r>
        <w:rPr>
          <w:rFonts w:cs="Arial"/>
          <w:shd w:val="clear" w:color="auto" w:fill="FFFFFF"/>
        </w:rPr>
        <w:t>material</w:t>
      </w:r>
      <w:r w:rsidRPr="00655812">
        <w:rPr>
          <w:rFonts w:cs="Arial"/>
          <w:shd w:val="clear" w:color="auto" w:fill="FFFFFF"/>
        </w:rPr>
        <w:t xml:space="preserve"> será de </w:t>
      </w:r>
      <w:r>
        <w:rPr>
          <w:rFonts w:cs="Arial"/>
          <w:shd w:val="clear" w:color="auto" w:fill="FFFFFF"/>
        </w:rPr>
        <w:t>05</w:t>
      </w:r>
      <w:r w:rsidRPr="00655812">
        <w:rPr>
          <w:rFonts w:cs="Arial"/>
          <w:shd w:val="clear" w:color="auto" w:fill="FFFFFF"/>
        </w:rPr>
        <w:t xml:space="preserve"> (</w:t>
      </w:r>
      <w:r>
        <w:rPr>
          <w:rFonts w:cs="Arial"/>
          <w:shd w:val="clear" w:color="auto" w:fill="FFFFFF"/>
        </w:rPr>
        <w:t>cinco</w:t>
      </w:r>
      <w:r w:rsidRPr="00655812">
        <w:rPr>
          <w:rFonts w:cs="Arial"/>
          <w:shd w:val="clear" w:color="auto" w:fill="FFFFFF"/>
        </w:rPr>
        <w:t>) dias, após recebimento da solicitação de compra, no qual será enviada para o e-mail fornecido pela empresa</w:t>
      </w:r>
      <w:r w:rsidR="005B5A9B" w:rsidRPr="002564C3">
        <w:t>.</w:t>
      </w:r>
    </w:p>
    <w:p w:rsidR="005B5A9B" w:rsidRPr="00894EE9" w:rsidRDefault="00EF57C4" w:rsidP="00894EE9">
      <w:pPr>
        <w:pStyle w:val="Nivel2"/>
        <w:numPr>
          <w:ilvl w:val="1"/>
          <w:numId w:val="3"/>
        </w:numPr>
        <w:spacing w:beforeLines="0" w:afterLines="0" w:line="360" w:lineRule="auto"/>
        <w:ind w:left="0" w:firstLine="0"/>
      </w:pPr>
      <w:r w:rsidRPr="00655812">
        <w:rPr>
          <w:rFonts w:cs="Arial"/>
          <w:shd w:val="clear" w:color="auto" w:fill="FFFFFF"/>
        </w:rPr>
        <w:lastRenderedPageBreak/>
        <w:t xml:space="preserve">Caso não seja possível a entrega na data assinalada, a empresa deverá comunicar as razões respectivas com pelo menos </w:t>
      </w:r>
      <w:r>
        <w:rPr>
          <w:rFonts w:cs="Arial"/>
          <w:shd w:val="clear" w:color="auto" w:fill="FFFFFF"/>
        </w:rPr>
        <w:t>02</w:t>
      </w:r>
      <w:r w:rsidRPr="00655812">
        <w:rPr>
          <w:rFonts w:cs="Arial"/>
          <w:shd w:val="clear" w:color="auto" w:fill="FFFFFF"/>
        </w:rPr>
        <w:t xml:space="preserve"> (</w:t>
      </w:r>
      <w:r>
        <w:rPr>
          <w:rFonts w:cs="Arial"/>
          <w:shd w:val="clear" w:color="auto" w:fill="FFFFFF"/>
        </w:rPr>
        <w:t>dois</w:t>
      </w:r>
      <w:r w:rsidRPr="00655812">
        <w:rPr>
          <w:rFonts w:cs="Arial"/>
          <w:shd w:val="clear" w:color="auto" w:fill="FFFFFF"/>
        </w:rPr>
        <w:t>) dias de antecedência para que qualquer pleito de prorrogação de prazo seja analisado, ressalvadas situações de caso fortuito e força maior</w:t>
      </w:r>
      <w:r w:rsidR="005B5A9B" w:rsidRPr="002564C3">
        <w:t>.</w:t>
      </w:r>
    </w:p>
    <w:p w:rsidR="005B5A9B" w:rsidRPr="003811F1" w:rsidRDefault="00EF57C4" w:rsidP="003811F1">
      <w:pPr>
        <w:pStyle w:val="Nivel2"/>
        <w:numPr>
          <w:ilvl w:val="1"/>
          <w:numId w:val="3"/>
        </w:numPr>
        <w:spacing w:beforeLines="0" w:afterLines="0" w:line="360" w:lineRule="auto"/>
        <w:ind w:left="0" w:firstLine="0"/>
      </w:pPr>
      <w:r w:rsidRPr="00655812">
        <w:rPr>
          <w:rFonts w:cs="Arial"/>
          <w:shd w:val="clear" w:color="auto" w:fill="FFFFFF"/>
        </w:rPr>
        <w:t xml:space="preserve">O transporte e a entrega do </w:t>
      </w:r>
      <w:r>
        <w:rPr>
          <w:rFonts w:cs="Arial"/>
          <w:shd w:val="clear" w:color="auto" w:fill="FFFFFF"/>
        </w:rPr>
        <w:t>material</w:t>
      </w:r>
      <w:r w:rsidRPr="00655812">
        <w:rPr>
          <w:rFonts w:cs="Arial"/>
          <w:shd w:val="clear" w:color="auto" w:fill="FFFFFF"/>
        </w:rPr>
        <w:t xml:space="preserve"> no local designado serão de responsabilidade exclusiva da empresa vencedora, sem que qualquer custo adicional possa ser incluído posteriormente</w:t>
      </w:r>
      <w:r>
        <w:rPr>
          <w:rFonts w:cs="Arial"/>
          <w:shd w:val="clear" w:color="auto" w:fill="FFFFFF"/>
        </w:rPr>
        <w:t xml:space="preserve">. </w:t>
      </w:r>
    </w:p>
    <w:p w:rsidR="003811F1" w:rsidRPr="003811F1" w:rsidRDefault="005B5A9B" w:rsidP="003811F1">
      <w:pPr>
        <w:pStyle w:val="Nivel2"/>
        <w:numPr>
          <w:ilvl w:val="1"/>
          <w:numId w:val="3"/>
        </w:numPr>
        <w:spacing w:beforeLines="0" w:afterLines="0" w:line="360" w:lineRule="auto"/>
        <w:ind w:left="0" w:firstLine="0"/>
        <w:rPr>
          <w:rFonts w:cs="Arial"/>
          <w:shd w:val="clear" w:color="auto" w:fill="FFFFFF"/>
        </w:rPr>
      </w:pPr>
      <w:r w:rsidRPr="003811F1">
        <w:rPr>
          <w:rFonts w:cs="Arial"/>
          <w:shd w:val="clear" w:color="auto" w:fill="FFFFFF"/>
        </w:rPr>
        <w:t xml:space="preserve">Os produtos serão recebidos: </w:t>
      </w:r>
    </w:p>
    <w:p w:rsidR="005B5A9B" w:rsidRPr="003811F1" w:rsidRDefault="003811F1" w:rsidP="003811F1">
      <w:pPr>
        <w:pStyle w:val="Nivel2"/>
        <w:numPr>
          <w:ilvl w:val="1"/>
          <w:numId w:val="3"/>
        </w:numPr>
        <w:spacing w:beforeLines="0" w:afterLines="0" w:line="360" w:lineRule="auto"/>
        <w:ind w:left="0" w:firstLine="0"/>
        <w:rPr>
          <w:rFonts w:cs="Arial"/>
          <w:shd w:val="clear" w:color="auto" w:fill="FFFFFF"/>
        </w:rPr>
      </w:pPr>
      <w:r w:rsidRPr="003811F1">
        <w:rPr>
          <w:rFonts w:cs="Arial"/>
          <w:shd w:val="clear" w:color="auto" w:fill="FFFFFF"/>
        </w:rPr>
        <w:t xml:space="preserve">O bem será recebido provisoriamente de forma sumária, no ato da entrega, juntamente com a nota fiscal, </w:t>
      </w:r>
      <w:proofErr w:type="gramStart"/>
      <w:r w:rsidRPr="003811F1">
        <w:rPr>
          <w:rFonts w:cs="Arial"/>
          <w:shd w:val="clear" w:color="auto" w:fill="FFFFFF"/>
        </w:rPr>
        <w:t>pelo(</w:t>
      </w:r>
      <w:proofErr w:type="gramEnd"/>
      <w:r w:rsidRPr="003811F1">
        <w:rPr>
          <w:rFonts w:cs="Arial"/>
          <w:shd w:val="clear" w:color="auto" w:fill="FFFFFF"/>
        </w:rPr>
        <w:t>a) responsável do acompanhamento e fiscalização do contrato/ata, para efeito de posterior verificação de sua conformidade com as especificações constantes no Te</w:t>
      </w:r>
      <w:r>
        <w:rPr>
          <w:rFonts w:cs="Arial"/>
          <w:shd w:val="clear" w:color="auto" w:fill="FFFFFF"/>
        </w:rPr>
        <w:t>rmo de Referência e na proposta,</w:t>
      </w:r>
      <w:r w:rsidR="005B5A9B" w:rsidRPr="003811F1">
        <w:rPr>
          <w:rFonts w:cs="Arial"/>
          <w:shd w:val="clear" w:color="auto" w:fill="FFFFFF"/>
        </w:rPr>
        <w:t xml:space="preserve"> e </w:t>
      </w:r>
    </w:p>
    <w:p w:rsidR="005B5A9B" w:rsidRDefault="005B5A9B" w:rsidP="005B5A9B">
      <w:pPr>
        <w:pStyle w:val="Nivel2"/>
        <w:numPr>
          <w:ilvl w:val="1"/>
          <w:numId w:val="3"/>
        </w:numPr>
        <w:spacing w:beforeLines="0" w:afterLines="0" w:line="360" w:lineRule="auto"/>
        <w:ind w:left="0" w:firstLine="0"/>
      </w:pPr>
      <w:r w:rsidRPr="00DB3239">
        <w:t xml:space="preserve">Definitivamente pelo gestor do contrato ou por equipe técnica nomeada ou ainda pelo responsável do órgão requisitante, mediante verificação de sua conformidade com as especificações constantes neste Termo de Referência e na proposta. </w:t>
      </w:r>
    </w:p>
    <w:p w:rsidR="005B5A9B" w:rsidRDefault="005B5A9B" w:rsidP="005B5A9B">
      <w:pPr>
        <w:pStyle w:val="Nivel2"/>
        <w:numPr>
          <w:ilvl w:val="1"/>
          <w:numId w:val="3"/>
        </w:numPr>
        <w:spacing w:beforeLines="0" w:afterLines="0" w:line="360" w:lineRule="auto"/>
        <w:ind w:left="0" w:firstLine="0"/>
      </w:pPr>
      <w:r w:rsidRPr="00DB3239">
        <w:t>Os produtos poderão ser rejeitados, no todo ou em parte, quando em desacordo com as especificações constantes neste Termo de Referência e na proposta, devendo ser substituídos no prazo de 0</w:t>
      </w:r>
      <w:r w:rsidR="003811F1">
        <w:t>2</w:t>
      </w:r>
      <w:r w:rsidRPr="00DB3239">
        <w:t xml:space="preserve"> (</w:t>
      </w:r>
      <w:r w:rsidR="003811F1">
        <w:t>dois</w:t>
      </w:r>
      <w:r w:rsidRPr="00DB3239">
        <w:t>) dias úteis, a contar da notificação da compromissária, às suas custas, sem prejuízo</w:t>
      </w:r>
      <w:r>
        <w:t xml:space="preserve"> da aplicação das penalidades.</w:t>
      </w:r>
    </w:p>
    <w:p w:rsidR="005B5A9B" w:rsidRDefault="005B5A9B" w:rsidP="005B5A9B">
      <w:pPr>
        <w:pStyle w:val="Nivel2"/>
        <w:numPr>
          <w:ilvl w:val="1"/>
          <w:numId w:val="3"/>
        </w:numPr>
        <w:spacing w:beforeLines="0" w:afterLines="0" w:line="360" w:lineRule="auto"/>
        <w:ind w:left="0" w:firstLine="0"/>
      </w:pPr>
      <w:r w:rsidRPr="00DB3239">
        <w:t>Os produtos serão recebidos definitivamente no prazo de 0</w:t>
      </w:r>
      <w:r w:rsidR="00EF57C4">
        <w:t>2 (dois</w:t>
      </w:r>
      <w:r w:rsidRPr="00DB3239">
        <w:t>) dias, contados do recebimento provisório, após a verificação da qualidade e quantidade do material e consequente aceitação.</w:t>
      </w:r>
    </w:p>
    <w:p w:rsidR="005B5A9B" w:rsidRDefault="005B5A9B" w:rsidP="005B5A9B">
      <w:pPr>
        <w:pStyle w:val="Nivel2"/>
        <w:numPr>
          <w:ilvl w:val="1"/>
          <w:numId w:val="3"/>
        </w:numPr>
        <w:spacing w:beforeLines="0" w:afterLines="0" w:line="360" w:lineRule="auto"/>
        <w:ind w:left="0" w:firstLine="0"/>
      </w:pPr>
      <w:r w:rsidRPr="00DB3239">
        <w:t xml:space="preserve">Na hipótese de a verificação a que se refere o subitem anterior não ser procedida dentro do prazo fixado, reputar-se-á como realizada, consumando-se o recebimento definitivo no dia do esgotamento do prazo. </w:t>
      </w:r>
    </w:p>
    <w:p w:rsidR="005B5A9B" w:rsidRDefault="005B5A9B" w:rsidP="005B5A9B">
      <w:pPr>
        <w:pStyle w:val="Nivel2"/>
        <w:numPr>
          <w:ilvl w:val="1"/>
          <w:numId w:val="3"/>
        </w:numPr>
        <w:spacing w:beforeLines="0" w:afterLines="0" w:line="360" w:lineRule="auto"/>
        <w:ind w:left="0" w:firstLine="0"/>
      </w:pPr>
      <w:r w:rsidRPr="00DB3239">
        <w:t>O recebimento provisório ou definitivo do objeto não exclui a responsabilidade da compromissária pelos prejuízos resultantes da incorreta execução do contrato.</w:t>
      </w:r>
    </w:p>
    <w:p w:rsidR="005B5A9B" w:rsidRPr="005B5A9B" w:rsidRDefault="005B5A9B" w:rsidP="005B5A9B">
      <w:pPr>
        <w:pStyle w:val="Nivel2"/>
        <w:numPr>
          <w:ilvl w:val="1"/>
          <w:numId w:val="3"/>
        </w:numPr>
        <w:spacing w:beforeLines="0" w:afterLines="0" w:line="360" w:lineRule="auto"/>
        <w:ind w:left="0" w:firstLine="0"/>
      </w:pPr>
      <w:r w:rsidRPr="005B5A9B">
        <w:t>O produto que for recusado deverá ser substituído no prazo máximo de 05 (cinco) dias úteis, contado do momento da notificação apresentada à fornecedora, sem qualquer ônus para o Município;</w:t>
      </w:r>
    </w:p>
    <w:p w:rsidR="005B5A9B" w:rsidRPr="00DB3239" w:rsidRDefault="005B5A9B" w:rsidP="005B5A9B">
      <w:pPr>
        <w:pStyle w:val="Nivel2"/>
        <w:numPr>
          <w:ilvl w:val="1"/>
          <w:numId w:val="3"/>
        </w:numPr>
        <w:spacing w:beforeLines="0" w:afterLines="0" w:line="360" w:lineRule="auto"/>
        <w:ind w:left="0" w:firstLine="0"/>
      </w:pPr>
      <w:r w:rsidRPr="005B5A9B">
        <w:t>Se a substituição não for realizada no prazo estipulado, a fornecedora estará sujeita às sanções previstas neste Edital, Ata de Registro de Preços, Minuta do Contrato e nos dispositivos legais pertinentes.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CLÁUSULA S</w:t>
      </w:r>
      <w:r w:rsidR="00CB229E">
        <w:rPr>
          <w:b/>
        </w:rPr>
        <w:t xml:space="preserve">ETIMA – </w:t>
      </w:r>
      <w:r w:rsidR="00330D69">
        <w:rPr>
          <w:b/>
        </w:rPr>
        <w:t>DO</w:t>
      </w:r>
      <w:r w:rsidRPr="00CD5671">
        <w:rPr>
          <w:b/>
        </w:rPr>
        <w:t xml:space="preserve"> PAGAMENTO </w:t>
      </w:r>
    </w:p>
    <w:p w:rsidR="00330D69" w:rsidRDefault="00330D69" w:rsidP="00330D69">
      <w:pPr>
        <w:pStyle w:val="Nivel2"/>
        <w:numPr>
          <w:ilvl w:val="1"/>
          <w:numId w:val="3"/>
        </w:numPr>
        <w:spacing w:beforeLines="0" w:afterLines="0" w:line="360" w:lineRule="auto"/>
        <w:ind w:left="0" w:firstLine="0"/>
      </w:pPr>
      <w:r w:rsidRPr="00330D69">
        <w:t xml:space="preserve">O pagamento será realizado no prazo máximo de até 15 dias (quinze dias), contados a partir do recebimento da Nota Fiscal ou Fatura, junto com as certidões necessárias, através de ordem bancária, para crédito em banco, agência e conta </w:t>
      </w:r>
      <w:proofErr w:type="gramStart"/>
      <w:r w:rsidRPr="00330D69">
        <w:t>corrente indicados pela empresa vencedora</w:t>
      </w:r>
      <w:proofErr w:type="gramEnd"/>
      <w:r w:rsidRPr="00330D69">
        <w:t xml:space="preserve">; </w:t>
      </w:r>
    </w:p>
    <w:p w:rsidR="00330D69" w:rsidRDefault="00330D69" w:rsidP="00330D69">
      <w:pPr>
        <w:pStyle w:val="Nivel2"/>
        <w:numPr>
          <w:ilvl w:val="1"/>
          <w:numId w:val="3"/>
        </w:numPr>
        <w:spacing w:beforeLines="0" w:afterLines="0" w:line="360" w:lineRule="auto"/>
        <w:ind w:left="0" w:firstLine="0"/>
      </w:pPr>
      <w:r w:rsidRPr="00330D69">
        <w:lastRenderedPageBreak/>
        <w:t>Considera-se ocorrido o recebimento da nota fiscal ou fatura no momento em que o órgão contratante atestar a execução do objeto do contrato;</w:t>
      </w:r>
      <w:r>
        <w:t xml:space="preserve"> </w:t>
      </w:r>
    </w:p>
    <w:p w:rsidR="00330D69" w:rsidRPr="00FE2DD8" w:rsidRDefault="00330D69" w:rsidP="00330D69">
      <w:pPr>
        <w:pStyle w:val="Nivel2"/>
        <w:numPr>
          <w:ilvl w:val="1"/>
          <w:numId w:val="3"/>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330D69" w:rsidRPr="00FE2DD8" w:rsidRDefault="00330D69" w:rsidP="00330D69">
      <w:pPr>
        <w:pStyle w:val="Nivel2"/>
        <w:numPr>
          <w:ilvl w:val="1"/>
          <w:numId w:val="3"/>
        </w:numPr>
        <w:spacing w:beforeLines="0" w:afterLines="0" w:line="360" w:lineRule="auto"/>
        <w:ind w:left="0" w:firstLine="0"/>
      </w:pPr>
      <w:r w:rsidRPr="00FE2DD8">
        <w:t xml:space="preserve">Será considerada data do pagamento o dia em que constar como emitida a ordem bancária para pagamento; </w:t>
      </w:r>
    </w:p>
    <w:p w:rsidR="00330D69" w:rsidRPr="00FE2DD8" w:rsidRDefault="00330D69" w:rsidP="00330D69">
      <w:pPr>
        <w:pStyle w:val="Nivel2"/>
        <w:numPr>
          <w:ilvl w:val="1"/>
          <w:numId w:val="3"/>
        </w:numPr>
        <w:spacing w:beforeLines="0" w:afterLines="0" w:line="360" w:lineRule="auto"/>
        <w:ind w:left="0" w:firstLine="0"/>
      </w:pPr>
      <w:r w:rsidRPr="00FE2DD8">
        <w:t xml:space="preserve"> É vedada a realização de pagamento antes da execução do objeto ou se o mesmo não estiver de acordo com as especificações deste instrumento.</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1379EF">
      <w:pPr>
        <w:pStyle w:val="Nivel2"/>
        <w:numPr>
          <w:ilvl w:val="1"/>
          <w:numId w:val="3"/>
        </w:numPr>
        <w:spacing w:beforeLines="0" w:afterLines="0" w:line="360"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1379EF">
      <w:pPr>
        <w:pStyle w:val="Nivel2"/>
        <w:numPr>
          <w:ilvl w:val="1"/>
          <w:numId w:val="3"/>
        </w:numPr>
        <w:spacing w:beforeLines="0" w:afterLines="0" w:line="360"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1379EF">
      <w:pPr>
        <w:pStyle w:val="Nivel2"/>
        <w:numPr>
          <w:ilvl w:val="1"/>
          <w:numId w:val="3"/>
        </w:numPr>
        <w:spacing w:beforeLines="0" w:afterLines="0" w:line="360" w:lineRule="auto"/>
        <w:ind w:left="0" w:firstLine="0"/>
      </w:pPr>
      <w:r w:rsidRPr="00581998">
        <w:t>Poderão ser apresentados os seguintes documentos para tal comprovação:</w:t>
      </w:r>
    </w:p>
    <w:p w:rsidR="000D3662" w:rsidRPr="00581998" w:rsidRDefault="000D3662" w:rsidP="001379EF">
      <w:pPr>
        <w:pStyle w:val="Nivel2"/>
        <w:numPr>
          <w:ilvl w:val="1"/>
          <w:numId w:val="3"/>
        </w:numPr>
        <w:spacing w:beforeLines="0" w:afterLines="0" w:line="360"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1379EF">
      <w:pPr>
        <w:pStyle w:val="Nivel2"/>
        <w:numPr>
          <w:ilvl w:val="1"/>
          <w:numId w:val="3"/>
        </w:numPr>
        <w:spacing w:beforeLines="0" w:afterLines="0" w:line="360" w:lineRule="auto"/>
        <w:ind w:left="0" w:firstLine="0"/>
      </w:pPr>
      <w:r w:rsidRPr="00581998">
        <w:t>Notas Fiscais de venda a outras pessoas jurídicas de direito público ou privado, utilizando-se o mesmo critério citado no item anterior;</w:t>
      </w:r>
    </w:p>
    <w:p w:rsidR="000D3662" w:rsidRPr="00581998" w:rsidRDefault="000D3662" w:rsidP="001379EF">
      <w:pPr>
        <w:pStyle w:val="Nivel2"/>
        <w:numPr>
          <w:ilvl w:val="1"/>
          <w:numId w:val="3"/>
        </w:numPr>
        <w:spacing w:beforeLines="0" w:afterLines="0" w:line="360"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1379EF">
      <w:pPr>
        <w:pStyle w:val="Nivel2"/>
        <w:numPr>
          <w:ilvl w:val="1"/>
          <w:numId w:val="3"/>
        </w:numPr>
        <w:spacing w:beforeLines="0" w:afterLines="0" w:line="360"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1379EF">
      <w:pPr>
        <w:pStyle w:val="Nivel2"/>
        <w:numPr>
          <w:ilvl w:val="1"/>
          <w:numId w:val="3"/>
        </w:numPr>
        <w:spacing w:beforeLines="0" w:afterLines="0" w:line="360" w:lineRule="auto"/>
        <w:ind w:left="0" w:firstLine="0"/>
      </w:pPr>
      <w:r w:rsidRPr="00581998">
        <w:t xml:space="preserve">Site do Tribunal de Contas do Estado da Bahia. </w:t>
      </w:r>
    </w:p>
    <w:p w:rsidR="000D3662" w:rsidRPr="00581998" w:rsidRDefault="000D3662" w:rsidP="001379EF">
      <w:pPr>
        <w:pStyle w:val="Nivel2"/>
        <w:numPr>
          <w:ilvl w:val="1"/>
          <w:numId w:val="3"/>
        </w:numPr>
        <w:spacing w:beforeLines="0" w:afterLines="0" w:line="360"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1379EF">
      <w:pPr>
        <w:pStyle w:val="Nivel2"/>
        <w:numPr>
          <w:ilvl w:val="1"/>
          <w:numId w:val="3"/>
        </w:numPr>
        <w:spacing w:beforeLines="0" w:afterLines="0" w:line="360" w:lineRule="auto"/>
        <w:ind w:left="0" w:firstLine="0"/>
      </w:pPr>
      <w:r w:rsidRPr="00581998">
        <w:t>PNCP, portal Nac</w:t>
      </w:r>
      <w:r w:rsidR="001379EF">
        <w:t xml:space="preserve">ional de Contratações Publicas, </w:t>
      </w:r>
      <w:hyperlink r:id="rId10" w:history="1">
        <w:r w:rsidR="00894EE9" w:rsidRPr="003A0A6C">
          <w:rPr>
            <w:rStyle w:val="Hyperlink"/>
          </w:rPr>
          <w:t>https://pncp.gov.br/app/editais?q=&amp;status=recebendo_proposta&amp;pagina=1</w:t>
        </w:r>
      </w:hyperlink>
      <w:r w:rsidR="00894EE9">
        <w:t xml:space="preserve"> </w:t>
      </w:r>
      <w:r w:rsidR="001379EF">
        <w:t xml:space="preserve">     </w:t>
      </w:r>
    </w:p>
    <w:p w:rsidR="000D3662" w:rsidRPr="00581998" w:rsidRDefault="000D3662" w:rsidP="001379EF">
      <w:pPr>
        <w:pStyle w:val="Nivel2"/>
        <w:numPr>
          <w:ilvl w:val="1"/>
          <w:numId w:val="3"/>
        </w:numPr>
        <w:spacing w:beforeLines="0" w:afterLines="0" w:line="360" w:lineRule="auto"/>
        <w:ind w:left="0" w:firstLine="0"/>
      </w:pPr>
      <w:r w:rsidRPr="00581998">
        <w:lastRenderedPageBreak/>
        <w:t>Consulta de preços, via internet. Nesse caso, deverão ser apresentados, no mínimo, três orçamentos de fontes diversas.</w:t>
      </w:r>
    </w:p>
    <w:p w:rsidR="000D3662" w:rsidRPr="00581998" w:rsidRDefault="000D3662" w:rsidP="001379EF">
      <w:pPr>
        <w:pStyle w:val="Nivel2"/>
        <w:numPr>
          <w:ilvl w:val="1"/>
          <w:numId w:val="3"/>
        </w:numPr>
        <w:spacing w:beforeLines="0" w:afterLines="0" w:line="360"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1379EF">
      <w:pPr>
        <w:pStyle w:val="Nivel2"/>
        <w:numPr>
          <w:ilvl w:val="1"/>
          <w:numId w:val="3"/>
        </w:numPr>
        <w:spacing w:beforeLines="0" w:afterLines="0" w:line="360" w:lineRule="auto"/>
        <w:ind w:left="0" w:firstLine="0"/>
      </w:pPr>
      <w:r w:rsidRPr="00581998">
        <w:t>Os preços inicialmente contratados são fixos e irreajustáveis no prazo de um ano contado da data da assinatura do contrato.</w:t>
      </w:r>
    </w:p>
    <w:p w:rsidR="000D3662" w:rsidRPr="00581998" w:rsidRDefault="000D3662" w:rsidP="001379EF">
      <w:pPr>
        <w:pStyle w:val="Nivel2"/>
        <w:numPr>
          <w:ilvl w:val="1"/>
          <w:numId w:val="3"/>
        </w:numPr>
        <w:spacing w:beforeLines="0" w:afterLines="0" w:line="360"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1379EF">
      <w:pPr>
        <w:pStyle w:val="Nivel2"/>
        <w:numPr>
          <w:ilvl w:val="1"/>
          <w:numId w:val="3"/>
        </w:numPr>
        <w:spacing w:beforeLines="0" w:afterLines="0" w:line="360" w:lineRule="auto"/>
        <w:ind w:left="0" w:firstLine="0"/>
      </w:pPr>
      <w:r w:rsidRPr="00581998">
        <w:t>Nos reajustes subsequentes ao primeiro, o interregno mínimo de um ano será contado a partir dos efeitos financeiros do último reajuste.</w:t>
      </w:r>
    </w:p>
    <w:p w:rsidR="000D3662" w:rsidRPr="00581998" w:rsidRDefault="000D3662" w:rsidP="001379EF">
      <w:pPr>
        <w:pStyle w:val="Nivel2"/>
        <w:numPr>
          <w:ilvl w:val="1"/>
          <w:numId w:val="3"/>
        </w:numPr>
        <w:spacing w:beforeLines="0" w:afterLines="0" w:line="360"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1379EF">
      <w:pPr>
        <w:pStyle w:val="Nivel2"/>
        <w:numPr>
          <w:ilvl w:val="1"/>
          <w:numId w:val="3"/>
        </w:numPr>
        <w:spacing w:beforeLines="0" w:afterLines="0" w:line="360"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1379EF">
      <w:pPr>
        <w:pStyle w:val="Nivel2"/>
        <w:numPr>
          <w:ilvl w:val="1"/>
          <w:numId w:val="3"/>
        </w:numPr>
        <w:spacing w:beforeLines="0" w:afterLines="0" w:line="360"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1379EF">
      <w:pPr>
        <w:pStyle w:val="Nivel2"/>
        <w:numPr>
          <w:ilvl w:val="1"/>
          <w:numId w:val="3"/>
        </w:numPr>
        <w:spacing w:beforeLines="0" w:afterLines="0" w:line="360"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1379EF">
      <w:pPr>
        <w:pStyle w:val="Nivel2"/>
        <w:numPr>
          <w:ilvl w:val="1"/>
          <w:numId w:val="3"/>
        </w:numPr>
        <w:spacing w:beforeLines="0" w:afterLines="0" w:line="360"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894EE9">
      <w:pPr>
        <w:pStyle w:val="Nivel2"/>
        <w:numPr>
          <w:ilvl w:val="1"/>
          <w:numId w:val="3"/>
        </w:numPr>
        <w:spacing w:beforeLines="0" w:afterLines="0" w:line="360" w:lineRule="auto"/>
        <w:ind w:left="0" w:firstLine="0"/>
      </w:pPr>
      <w:r w:rsidRPr="00581998">
        <w:t>São obrigações do Contratante:</w:t>
      </w:r>
    </w:p>
    <w:p w:rsidR="000D3662" w:rsidRPr="00581998" w:rsidRDefault="000D3662" w:rsidP="00894EE9">
      <w:pPr>
        <w:pStyle w:val="Nivel2"/>
        <w:numPr>
          <w:ilvl w:val="1"/>
          <w:numId w:val="3"/>
        </w:numPr>
        <w:spacing w:beforeLines="0" w:afterLines="0" w:line="360" w:lineRule="auto"/>
        <w:ind w:left="0" w:firstLine="0"/>
      </w:pPr>
      <w:r w:rsidRPr="00581998">
        <w:t>Exigir o cumprimento de todas as obrigações assumidas pelo Contratado, de acordo com o contrato e seus anexos;</w:t>
      </w:r>
    </w:p>
    <w:p w:rsidR="000D3662" w:rsidRPr="00581998" w:rsidRDefault="000D3662" w:rsidP="00894EE9">
      <w:pPr>
        <w:pStyle w:val="Nivel2"/>
        <w:numPr>
          <w:ilvl w:val="1"/>
          <w:numId w:val="3"/>
        </w:numPr>
        <w:spacing w:beforeLines="0" w:afterLines="0" w:line="360" w:lineRule="auto"/>
        <w:ind w:left="0" w:firstLine="0"/>
      </w:pPr>
      <w:r w:rsidRPr="00581998">
        <w:t>Receber o objeto no prazo e condições estabelecidas no Termo de Referência;</w:t>
      </w:r>
    </w:p>
    <w:p w:rsidR="000D3662" w:rsidRPr="00581998" w:rsidRDefault="000D3662" w:rsidP="00894EE9">
      <w:pPr>
        <w:pStyle w:val="Nivel2"/>
        <w:numPr>
          <w:ilvl w:val="1"/>
          <w:numId w:val="3"/>
        </w:numPr>
        <w:spacing w:beforeLines="0" w:afterLines="0" w:line="360"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894EE9">
      <w:pPr>
        <w:pStyle w:val="Nivel2"/>
        <w:numPr>
          <w:ilvl w:val="1"/>
          <w:numId w:val="3"/>
        </w:numPr>
        <w:spacing w:beforeLines="0" w:afterLines="0" w:line="360" w:lineRule="auto"/>
        <w:ind w:left="0" w:firstLine="0"/>
      </w:pPr>
      <w:r w:rsidRPr="00581998">
        <w:t>Acompanhar e fiscalizar a execução do contrato e o cumprimento das obrigações pelo Contratado;</w:t>
      </w:r>
    </w:p>
    <w:p w:rsidR="000D3662" w:rsidRPr="00581998" w:rsidRDefault="000D3662" w:rsidP="00894EE9">
      <w:pPr>
        <w:pStyle w:val="Nivel2"/>
        <w:numPr>
          <w:ilvl w:val="1"/>
          <w:numId w:val="3"/>
        </w:numPr>
        <w:spacing w:beforeLines="0" w:afterLines="0" w:line="360"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894EE9">
      <w:pPr>
        <w:pStyle w:val="Nivel2"/>
        <w:numPr>
          <w:ilvl w:val="1"/>
          <w:numId w:val="3"/>
        </w:numPr>
        <w:spacing w:beforeLines="0" w:afterLines="0" w:line="360" w:lineRule="auto"/>
        <w:ind w:left="0" w:firstLine="0"/>
      </w:pPr>
      <w:r w:rsidRPr="00581998">
        <w:t xml:space="preserve">Aplicar ao Contratado as sanções previstas na lei e neste Contrato; </w:t>
      </w:r>
    </w:p>
    <w:p w:rsidR="000D3662" w:rsidRPr="00581998" w:rsidRDefault="000D3662" w:rsidP="00894EE9">
      <w:pPr>
        <w:pStyle w:val="Nivel2"/>
        <w:numPr>
          <w:ilvl w:val="1"/>
          <w:numId w:val="3"/>
        </w:numPr>
        <w:spacing w:beforeLines="0" w:afterLines="0" w:line="360" w:lineRule="auto"/>
        <w:ind w:left="0" w:firstLine="0"/>
      </w:pPr>
      <w:r w:rsidRPr="00581998">
        <w:lastRenderedPageBreak/>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894EE9">
      <w:pPr>
        <w:pStyle w:val="Nivel2"/>
        <w:numPr>
          <w:ilvl w:val="1"/>
          <w:numId w:val="3"/>
        </w:numPr>
        <w:spacing w:beforeLines="0" w:afterLines="0" w:line="360"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894EE9">
      <w:pPr>
        <w:pStyle w:val="Nivel2"/>
        <w:numPr>
          <w:ilvl w:val="1"/>
          <w:numId w:val="3"/>
        </w:numPr>
        <w:spacing w:beforeLines="0" w:afterLines="0" w:line="360"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894EE9">
      <w:pPr>
        <w:pStyle w:val="Nivel2"/>
        <w:numPr>
          <w:ilvl w:val="1"/>
          <w:numId w:val="3"/>
        </w:numPr>
        <w:spacing w:beforeLines="0" w:afterLines="0" w:line="360" w:lineRule="auto"/>
        <w:ind w:left="0" w:firstLine="0"/>
      </w:pPr>
      <w:r w:rsidRPr="00581998">
        <w:t>Responder eventuais pedidos de reestabelecimento do equilíbrio econômico-financeiro feitos pelo contratado no prazo máximo de 01 (um) mês.</w:t>
      </w:r>
    </w:p>
    <w:p w:rsidR="000D3662" w:rsidRPr="00581998" w:rsidRDefault="000D3662" w:rsidP="00894EE9">
      <w:pPr>
        <w:pStyle w:val="Nivel2"/>
        <w:numPr>
          <w:ilvl w:val="1"/>
          <w:numId w:val="3"/>
        </w:numPr>
        <w:spacing w:beforeLines="0" w:afterLines="0" w:line="360"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894EE9">
      <w:pPr>
        <w:pStyle w:val="Nivel2"/>
        <w:numPr>
          <w:ilvl w:val="1"/>
          <w:numId w:val="3"/>
        </w:numPr>
        <w:spacing w:beforeLines="0" w:afterLines="0" w:line="360"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894EE9">
      <w:pPr>
        <w:pStyle w:val="Nivel2"/>
        <w:numPr>
          <w:ilvl w:val="1"/>
          <w:numId w:val="3"/>
        </w:numPr>
        <w:spacing w:beforeLines="0" w:afterLines="0" w:line="360"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894EE9">
      <w:pPr>
        <w:pStyle w:val="Nivel2"/>
        <w:numPr>
          <w:ilvl w:val="1"/>
          <w:numId w:val="3"/>
        </w:numPr>
        <w:spacing w:beforeLines="0" w:afterLines="0" w:line="360"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894EE9">
      <w:pPr>
        <w:pStyle w:val="Nivel2"/>
        <w:numPr>
          <w:ilvl w:val="1"/>
          <w:numId w:val="3"/>
        </w:numPr>
        <w:spacing w:beforeLines="0" w:afterLines="0" w:line="360" w:lineRule="auto"/>
        <w:ind w:left="0" w:firstLine="0"/>
      </w:pPr>
      <w:r w:rsidRPr="00581998">
        <w:t>Acompanhar e fiscalizar o cumprimento das obrigações do fornecedor, por meio de fiscais especialmente designados.</w:t>
      </w:r>
    </w:p>
    <w:p w:rsidR="000D3662" w:rsidRPr="00581998" w:rsidRDefault="000D3662" w:rsidP="00894EE9">
      <w:pPr>
        <w:pStyle w:val="Nivel2"/>
        <w:numPr>
          <w:ilvl w:val="1"/>
          <w:numId w:val="3"/>
        </w:numPr>
        <w:spacing w:beforeLines="0" w:afterLines="0" w:line="360"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894EE9">
      <w:pPr>
        <w:pStyle w:val="Nivel2"/>
        <w:numPr>
          <w:ilvl w:val="1"/>
          <w:numId w:val="3"/>
        </w:numPr>
        <w:spacing w:beforeLines="0" w:afterLines="0" w:line="360" w:lineRule="auto"/>
        <w:ind w:left="0" w:firstLine="0"/>
      </w:pPr>
      <w:r w:rsidRPr="00581998">
        <w:t>Permitir aos funcionários do fornecedor (devidamente identificados) acesso às dependências da administração, caso necessário.</w:t>
      </w:r>
    </w:p>
    <w:p w:rsidR="000D3662" w:rsidRPr="00581998" w:rsidRDefault="000D3662" w:rsidP="00894EE9">
      <w:pPr>
        <w:pStyle w:val="Nivel2"/>
        <w:numPr>
          <w:ilvl w:val="1"/>
          <w:numId w:val="3"/>
        </w:numPr>
        <w:spacing w:beforeLines="0" w:afterLines="0" w:line="360"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894EE9">
      <w:pPr>
        <w:pStyle w:val="Nivel2"/>
        <w:numPr>
          <w:ilvl w:val="1"/>
          <w:numId w:val="3"/>
        </w:numPr>
        <w:spacing w:beforeLines="0" w:afterLines="0" w:line="360"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894EE9">
      <w:pPr>
        <w:pStyle w:val="Nivel2"/>
        <w:numPr>
          <w:ilvl w:val="1"/>
          <w:numId w:val="3"/>
        </w:numPr>
        <w:spacing w:beforeLines="0" w:afterLines="0" w:line="360"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894EE9">
        <w:t>05 (cinco)</w:t>
      </w:r>
      <w:r w:rsidRPr="00581998">
        <w:t xml:space="preserve"> dias úteis, contados do recebimento da comunicação;</w:t>
      </w:r>
    </w:p>
    <w:p w:rsidR="000D3662" w:rsidRPr="00581998" w:rsidRDefault="000D3662" w:rsidP="00894EE9">
      <w:pPr>
        <w:pStyle w:val="Nivel2"/>
        <w:numPr>
          <w:ilvl w:val="1"/>
          <w:numId w:val="3"/>
        </w:numPr>
        <w:spacing w:beforeLines="0" w:afterLines="0" w:line="360" w:lineRule="auto"/>
        <w:ind w:left="0" w:firstLine="0"/>
      </w:pPr>
      <w:r w:rsidRPr="00581998">
        <w:lastRenderedPageBreak/>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894EE9">
      <w:pPr>
        <w:pStyle w:val="Nivel2"/>
        <w:numPr>
          <w:ilvl w:val="1"/>
          <w:numId w:val="3"/>
        </w:numPr>
        <w:spacing w:beforeLines="0" w:afterLines="0" w:line="360"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894EE9">
      <w:pPr>
        <w:pStyle w:val="Nivel2"/>
        <w:numPr>
          <w:ilvl w:val="1"/>
          <w:numId w:val="3"/>
        </w:numPr>
        <w:spacing w:beforeLines="0" w:afterLines="0" w:line="360"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894EE9">
      <w:pPr>
        <w:pStyle w:val="Nivel2"/>
        <w:numPr>
          <w:ilvl w:val="1"/>
          <w:numId w:val="3"/>
        </w:numPr>
        <w:spacing w:beforeLines="0" w:afterLines="0" w:line="360"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894EE9">
      <w:pPr>
        <w:pStyle w:val="Nivel2"/>
        <w:numPr>
          <w:ilvl w:val="1"/>
          <w:numId w:val="3"/>
        </w:numPr>
        <w:spacing w:beforeLines="0" w:afterLines="0" w:line="360"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894EE9">
      <w:pPr>
        <w:pStyle w:val="Nivel2"/>
        <w:numPr>
          <w:ilvl w:val="1"/>
          <w:numId w:val="3"/>
        </w:numPr>
        <w:spacing w:beforeLines="0" w:afterLines="0" w:line="360"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 xml:space="preserve">Guardar sigilo sobre todas as informações obtidas em decorrência do cumprimento do contrato; </w:t>
      </w:r>
    </w:p>
    <w:p w:rsidR="000D3662" w:rsidRPr="00581998" w:rsidRDefault="000D3662" w:rsidP="00894EE9">
      <w:pPr>
        <w:pStyle w:val="Nivel2"/>
        <w:numPr>
          <w:ilvl w:val="1"/>
          <w:numId w:val="3"/>
        </w:numPr>
        <w:spacing w:beforeLines="0" w:afterLines="0" w:line="360" w:lineRule="auto"/>
        <w:ind w:left="0" w:firstLine="0"/>
      </w:pPr>
      <w:r w:rsidRPr="00581998">
        <w:t xml:space="preserve">Arcar com o ônus decorrente de eventual equívoco no dimensionamento dos quantitativos de sua proposta, inclusive quanto aos custos variáveis decorrentes de fatores </w:t>
      </w:r>
      <w:r w:rsidRPr="00581998">
        <w:lastRenderedPageBreak/>
        <w:t xml:space="preserve">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894EE9">
      <w:pPr>
        <w:pStyle w:val="Nivel2"/>
        <w:numPr>
          <w:ilvl w:val="1"/>
          <w:numId w:val="3"/>
        </w:numPr>
        <w:spacing w:beforeLines="0" w:afterLines="0" w:line="360" w:lineRule="auto"/>
        <w:ind w:left="0" w:firstLine="0"/>
      </w:pPr>
      <w:r w:rsidRPr="00581998">
        <w:t>Cumprir, além dos postulados legais vigentes de âmbito federal, estadual ou municipal, as normas de segurança do contratante;</w:t>
      </w:r>
    </w:p>
    <w:p w:rsidR="000D3662" w:rsidRPr="00581998" w:rsidRDefault="000D3662" w:rsidP="00894EE9">
      <w:pPr>
        <w:pStyle w:val="Nivel2"/>
        <w:numPr>
          <w:ilvl w:val="1"/>
          <w:numId w:val="3"/>
        </w:numPr>
        <w:spacing w:beforeLines="0" w:afterLines="0" w:line="360" w:lineRule="auto"/>
        <w:ind w:left="0" w:firstLine="0"/>
      </w:pPr>
      <w:bookmarkStart w:id="1"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0D3662" w:rsidRPr="00581998" w:rsidRDefault="000D3662" w:rsidP="00894EE9">
      <w:pPr>
        <w:pStyle w:val="Nivel2"/>
        <w:numPr>
          <w:ilvl w:val="1"/>
          <w:numId w:val="3"/>
        </w:numPr>
        <w:spacing w:beforeLines="0" w:afterLines="0" w:line="360"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894EE9">
      <w:pPr>
        <w:pStyle w:val="Nivel2"/>
        <w:numPr>
          <w:ilvl w:val="1"/>
          <w:numId w:val="3"/>
        </w:numPr>
        <w:spacing w:beforeLines="0" w:afterLines="0" w:line="360" w:lineRule="auto"/>
        <w:ind w:left="0" w:firstLine="0"/>
      </w:pPr>
      <w:bookmarkStart w:id="2"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0D3662" w:rsidRPr="00581998" w:rsidRDefault="000D3662" w:rsidP="00894EE9">
      <w:pPr>
        <w:pStyle w:val="Nivel2"/>
        <w:numPr>
          <w:ilvl w:val="1"/>
          <w:numId w:val="3"/>
        </w:numPr>
        <w:spacing w:beforeLines="0" w:afterLines="0" w:line="360"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894EE9">
      <w:pPr>
        <w:pStyle w:val="Nivel2"/>
        <w:numPr>
          <w:ilvl w:val="1"/>
          <w:numId w:val="3"/>
        </w:numPr>
        <w:spacing w:beforeLines="0" w:afterLines="0" w:line="360" w:lineRule="auto"/>
        <w:ind w:left="0" w:firstLine="0"/>
      </w:pPr>
      <w:r w:rsidRPr="00581998">
        <w:t>Assumir os gastos e despesas que se fizerem necessários para adimplemento das obrigações decorrentes da aquisição;</w:t>
      </w:r>
    </w:p>
    <w:p w:rsidR="000C7B21" w:rsidRDefault="000D3662" w:rsidP="00894EE9">
      <w:pPr>
        <w:pStyle w:val="Nivel2"/>
        <w:numPr>
          <w:ilvl w:val="1"/>
          <w:numId w:val="3"/>
        </w:numPr>
        <w:spacing w:beforeLines="0" w:afterLines="0" w:line="360"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5A0A81" w:rsidRDefault="000C7B21" w:rsidP="00894EE9">
      <w:pPr>
        <w:pStyle w:val="Nivel2"/>
        <w:numPr>
          <w:ilvl w:val="1"/>
          <w:numId w:val="3"/>
        </w:numPr>
        <w:spacing w:beforeLines="0" w:afterLines="0" w:line="360" w:lineRule="auto"/>
        <w:ind w:left="0" w:firstLine="0"/>
      </w:pPr>
      <w:r w:rsidRPr="00AA6705">
        <w:t xml:space="preserve">Todas as despesas com frete, impostos e demais taxas ficarão a cargo da </w:t>
      </w:r>
      <w:r>
        <w:t>empresa vencedora;</w:t>
      </w:r>
    </w:p>
    <w:p w:rsidR="005A0A81" w:rsidRPr="005A0A81" w:rsidRDefault="00EF57C4" w:rsidP="00894EE9">
      <w:pPr>
        <w:pStyle w:val="Nivel2"/>
        <w:numPr>
          <w:ilvl w:val="1"/>
          <w:numId w:val="3"/>
        </w:numPr>
        <w:spacing w:beforeLines="0" w:afterLines="0" w:line="360" w:lineRule="auto"/>
        <w:ind w:left="0" w:firstLine="0"/>
      </w:pPr>
      <w:r w:rsidRPr="00C14585">
        <w:rPr>
          <w:rFonts w:eastAsia="Calibri"/>
        </w:rPr>
        <w:t xml:space="preserve">A inadimplência com referência aos encargos e obrigações estabelecidos não transfere ao Município de </w:t>
      </w:r>
      <w:r>
        <w:rPr>
          <w:rFonts w:eastAsia="Calibri"/>
        </w:rPr>
        <w:t>Andaraí,</w:t>
      </w:r>
      <w:r w:rsidRPr="00C14585">
        <w:rPr>
          <w:rFonts w:eastAsia="Calibri"/>
        </w:rPr>
        <w:t xml:space="preserve"> a responsabilidade pelo seu pagamento, nem poderá onerar o fornecimento, razão pela qual a Empresa Vencedora renuncia expressamente a qualquer vínculo de solidariedade, ativa ou passiva, com a Contratante;</w:t>
      </w:r>
    </w:p>
    <w:p w:rsidR="003811F1" w:rsidRDefault="00EF57C4" w:rsidP="003811F1">
      <w:pPr>
        <w:pStyle w:val="Nivel2"/>
        <w:numPr>
          <w:ilvl w:val="1"/>
          <w:numId w:val="3"/>
        </w:numPr>
        <w:spacing w:beforeLines="0" w:afterLines="0" w:line="360" w:lineRule="auto"/>
        <w:ind w:left="0" w:firstLine="0"/>
      </w:pPr>
      <w:r w:rsidRPr="00C14585">
        <w:rPr>
          <w:rFonts w:eastAsia="Calibri"/>
        </w:rPr>
        <w:t xml:space="preserve">Quando for o caso, assumir a responsabilidade por todas as providências e obrigações estabelecidas na legislação de acidentes de trabalho, quando em ocorrência da espécie forem </w:t>
      </w:r>
      <w:proofErr w:type="gramStart"/>
      <w:r w:rsidRPr="00C14585">
        <w:rPr>
          <w:rFonts w:eastAsia="Calibri"/>
        </w:rPr>
        <w:t>vítimas os seus</w:t>
      </w:r>
      <w:proofErr w:type="gramEnd"/>
      <w:r w:rsidRPr="00C14585">
        <w:rPr>
          <w:rFonts w:eastAsia="Calibri"/>
        </w:rPr>
        <w:t xml:space="preserve"> empregados no desempenho de alguma atividade pertinente ao fornecimento ou em conexão ou contingência, na forma como a expressão</w:t>
      </w:r>
      <w:r w:rsidR="005A0A81">
        <w:t>.</w:t>
      </w:r>
    </w:p>
    <w:p w:rsidR="005A0A81" w:rsidRPr="005A0A81" w:rsidRDefault="00EF57C4" w:rsidP="003811F1">
      <w:pPr>
        <w:pStyle w:val="Nivel2"/>
        <w:numPr>
          <w:ilvl w:val="1"/>
          <w:numId w:val="3"/>
        </w:numPr>
        <w:spacing w:beforeLines="0" w:afterLines="0" w:line="360" w:lineRule="auto"/>
        <w:ind w:left="0" w:firstLine="0"/>
      </w:pPr>
      <w:r w:rsidRPr="00EF57C4">
        <w:t>Adotar todas as medidas preventivas no sentido de se minimizar acidentes ou danos que venham a comprometer a qualidade e a quantidade fornecida;</w:t>
      </w:r>
    </w:p>
    <w:p w:rsidR="00EF57C4" w:rsidRDefault="00EF57C4" w:rsidP="00894EE9">
      <w:pPr>
        <w:pStyle w:val="Nivel2"/>
        <w:numPr>
          <w:ilvl w:val="1"/>
          <w:numId w:val="3"/>
        </w:numPr>
        <w:spacing w:beforeLines="0" w:afterLines="0" w:line="360" w:lineRule="auto"/>
        <w:ind w:left="0" w:firstLine="0"/>
      </w:pPr>
      <w:r w:rsidRPr="00DC6087">
        <w:t>A CONTRATADA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/ata;</w:t>
      </w:r>
    </w:p>
    <w:p w:rsidR="005A0A81" w:rsidRPr="005A0A81" w:rsidRDefault="00EF57C4" w:rsidP="00894EE9">
      <w:pPr>
        <w:pStyle w:val="Nivel2"/>
        <w:numPr>
          <w:ilvl w:val="1"/>
          <w:numId w:val="3"/>
        </w:numPr>
        <w:spacing w:beforeLines="0" w:afterLines="0" w:line="360" w:lineRule="auto"/>
        <w:ind w:left="0" w:firstLine="0"/>
      </w:pPr>
      <w:r w:rsidRPr="00EC1D0A">
        <w:t>Organizar tecnicamente e administrativamente de modo a cumprir</w:t>
      </w:r>
      <w:r>
        <w:t xml:space="preserve"> </w:t>
      </w:r>
      <w:r w:rsidRPr="00EC1D0A">
        <w:t>com eficiência as obrigações assumidas</w:t>
      </w:r>
      <w:proofErr w:type="gramStart"/>
      <w:r>
        <w:t>;</w:t>
      </w:r>
      <w:r w:rsidR="005A0A81" w:rsidRPr="00894EE9">
        <w:t>;</w:t>
      </w:r>
      <w:proofErr w:type="gramEnd"/>
    </w:p>
    <w:p w:rsidR="005A0A81" w:rsidRPr="005A0A81" w:rsidRDefault="00EF57C4" w:rsidP="00894EE9">
      <w:pPr>
        <w:pStyle w:val="Nivel2"/>
        <w:numPr>
          <w:ilvl w:val="1"/>
          <w:numId w:val="3"/>
        </w:numPr>
        <w:spacing w:beforeLines="0" w:afterLines="0" w:line="360" w:lineRule="auto"/>
        <w:ind w:left="0" w:firstLine="0"/>
      </w:pPr>
      <w:r w:rsidRPr="00EC1D0A">
        <w:lastRenderedPageBreak/>
        <w:t>Assegurar e facilitar ao MUNICÍPIO a fiscalização e</w:t>
      </w:r>
      <w:r>
        <w:t xml:space="preserve"> </w:t>
      </w:r>
      <w:r w:rsidRPr="00EC1D0A">
        <w:t xml:space="preserve">acompanhamento da execução </w:t>
      </w:r>
      <w:r>
        <w:t>do contrato/ata</w:t>
      </w:r>
      <w:proofErr w:type="gramStart"/>
      <w:r>
        <w:t>;</w:t>
      </w:r>
      <w:r w:rsidR="005A0A81" w:rsidRPr="00894EE9">
        <w:t>;</w:t>
      </w:r>
      <w:proofErr w:type="gramEnd"/>
    </w:p>
    <w:p w:rsidR="005A0A81" w:rsidRDefault="00EF57C4" w:rsidP="00894EE9">
      <w:pPr>
        <w:pStyle w:val="Nivel2"/>
        <w:numPr>
          <w:ilvl w:val="1"/>
          <w:numId w:val="3"/>
        </w:numPr>
        <w:spacing w:beforeLines="0" w:afterLines="0" w:line="360" w:lineRule="auto"/>
        <w:ind w:left="0" w:firstLine="0"/>
      </w:pPr>
      <w:r w:rsidRPr="008F645B">
        <w:t xml:space="preserve">Informar imediatamente após </w:t>
      </w:r>
      <w:r>
        <w:t xml:space="preserve">o recebimento da solicitação do material </w:t>
      </w:r>
      <w:r w:rsidRPr="008F645B">
        <w:t>a ocorrência de qualquer situação que possa prejudicar a en</w:t>
      </w:r>
      <w:r>
        <w:t>trega do objeto no tempo fixado;</w:t>
      </w:r>
    </w:p>
    <w:p w:rsidR="00EF57C4" w:rsidRDefault="00EF57C4" w:rsidP="00894EE9">
      <w:pPr>
        <w:pStyle w:val="Nivel2"/>
        <w:numPr>
          <w:ilvl w:val="1"/>
          <w:numId w:val="3"/>
        </w:numPr>
        <w:spacing w:beforeLines="0" w:afterLines="0" w:line="360" w:lineRule="auto"/>
        <w:ind w:left="0" w:firstLine="0"/>
      </w:pPr>
      <w:r w:rsidRPr="00312994">
        <w:t>A Contratada deve cumprir todas as obrigações, assumindo como exclusivamente seus os riscos e as despesas decorrentes da boa e perfeita execução do objeto</w:t>
      </w:r>
      <w:r>
        <w:t xml:space="preserve">; </w:t>
      </w:r>
    </w:p>
    <w:p w:rsidR="00EF57C4" w:rsidRDefault="00EF57C4" w:rsidP="00894EE9">
      <w:pPr>
        <w:pStyle w:val="Nivel2"/>
        <w:numPr>
          <w:ilvl w:val="1"/>
          <w:numId w:val="3"/>
        </w:numPr>
        <w:spacing w:beforeLines="0" w:afterLines="0" w:line="360" w:lineRule="auto"/>
        <w:ind w:left="0" w:firstLine="0"/>
      </w:pP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rsidR="00EF57C4" w:rsidRPr="005A0A81" w:rsidRDefault="00EF57C4" w:rsidP="00894EE9">
      <w:pPr>
        <w:pStyle w:val="Nivel2"/>
        <w:numPr>
          <w:ilvl w:val="1"/>
          <w:numId w:val="3"/>
        </w:numPr>
        <w:spacing w:beforeLines="0" w:afterLines="0" w:line="360" w:lineRule="auto"/>
        <w:ind w:left="0" w:firstLine="0"/>
      </w:pPr>
      <w:r w:rsidRPr="00847142">
        <w:t>Fornecer toda mão de obra necessária</w:t>
      </w:r>
      <w:r>
        <w:t xml:space="preserve"> à fiel e perfeita execução do </w:t>
      </w:r>
      <w:proofErr w:type="gramStart"/>
      <w:r>
        <w:t>objeto</w:t>
      </w:r>
      <w:r w:rsidRPr="00847142">
        <w:t>, bem</w:t>
      </w:r>
      <w:r>
        <w:t xml:space="preserve"> </w:t>
      </w:r>
      <w:r w:rsidRPr="00847142">
        <w:t>como os encargos previdenciários, trabalhistas</w:t>
      </w:r>
      <w:proofErr w:type="gramEnd"/>
      <w:r w:rsidRPr="00847142">
        <w:t xml:space="preserve"> e outros de qualquer natureza</w:t>
      </w:r>
      <w:r>
        <w:t xml:space="preserve"> </w:t>
      </w:r>
      <w:r w:rsidRPr="00847142">
        <w:t>de</w:t>
      </w:r>
      <w:r>
        <w:t xml:space="preserve"> </w:t>
      </w:r>
      <w:r w:rsidRPr="00847142">
        <w:t>co</w:t>
      </w:r>
      <w:r>
        <w:t>rrentes da execução do Contrato/ata;</w:t>
      </w:r>
    </w:p>
    <w:p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6F7A2E" w:rsidRPr="001D74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0D3662" w:rsidP="000C7B21">
      <w:pPr>
        <w:pStyle w:val="Nivel01"/>
        <w:numPr>
          <w:ilvl w:val="0"/>
          <w:numId w:val="3"/>
        </w:numPr>
        <w:spacing w:before="120" w:after="120" w:line="288" w:lineRule="auto"/>
        <w:rPr>
          <w:b/>
        </w:rPr>
      </w:pPr>
      <w:r w:rsidRPr="00CD5671">
        <w:rPr>
          <w:b/>
        </w:rPr>
        <w:lastRenderedPageBreak/>
        <w:t>CLÁUSULA DÉCIMA TERCEIRA -</w:t>
      </w:r>
      <w:proofErr w:type="gramStart"/>
      <w:r w:rsidRPr="00CD5671">
        <w:rPr>
          <w:b/>
        </w:rPr>
        <w:t xml:space="preserve">  </w:t>
      </w:r>
      <w:proofErr w:type="gramEnd"/>
      <w:r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lastRenderedPageBreak/>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3811F1" w:rsidRDefault="000D3662" w:rsidP="003811F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3811F1" w:rsidRDefault="000B2B21" w:rsidP="003811F1">
      <w:pPr>
        <w:pStyle w:val="Nivel2"/>
        <w:numPr>
          <w:ilvl w:val="1"/>
          <w:numId w:val="3"/>
        </w:numPr>
        <w:pBdr>
          <w:top w:val="nil"/>
          <w:left w:val="nil"/>
          <w:bottom w:val="nil"/>
          <w:right w:val="nil"/>
          <w:between w:val="nil"/>
        </w:pBdr>
        <w:spacing w:beforeLines="0" w:afterLines="0" w:line="288" w:lineRule="auto"/>
        <w:ind w:left="0" w:firstLine="0"/>
      </w:pPr>
      <w:proofErr w:type="gramStart"/>
      <w:r w:rsidRPr="003811F1">
        <w:rPr>
          <w:u w:val="single"/>
        </w:rPr>
        <w:t>realizar</w:t>
      </w:r>
      <w:proofErr w:type="gramEnd"/>
      <w:r w:rsidRPr="003811F1">
        <w:rPr>
          <w:u w:val="single"/>
        </w:rPr>
        <w:t xml:space="preserve"> a fiscalização da </w:t>
      </w:r>
      <w:r w:rsidR="003370C8" w:rsidRPr="003811F1">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9A6C79">
        <w:t xml:space="preserve">, sendo esta; </w:t>
      </w:r>
      <w:r w:rsidR="00B62142" w:rsidRPr="003811F1">
        <w:rPr>
          <w:rFonts w:eastAsia="Arial"/>
          <w:b/>
          <w:color w:val="auto"/>
        </w:rPr>
        <w:t xml:space="preserve">Sr. </w:t>
      </w:r>
      <w:r w:rsidR="00DF789A">
        <w:rPr>
          <w:rFonts w:eastAsia="Arial"/>
          <w:b/>
          <w:color w:val="auto"/>
        </w:rPr>
        <w:t>Everton Santos Azevedo</w:t>
      </w:r>
      <w:r w:rsidR="00B62142" w:rsidRPr="003811F1">
        <w:rPr>
          <w:rFonts w:eastAsia="Arial"/>
          <w:b/>
          <w:color w:val="auto"/>
        </w:rPr>
        <w:t>.</w:t>
      </w:r>
    </w:p>
    <w:p w:rsidR="000B2B21" w:rsidRPr="000B2B21" w:rsidRDefault="000B2B21" w:rsidP="003811F1">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00BD68C2">
        <w:t xml:space="preserve"> do </w:t>
      </w:r>
      <w:proofErr w:type="spellStart"/>
      <w:r w:rsidR="00BD68C2">
        <w:t>contratro</w:t>
      </w:r>
      <w:proofErr w:type="spellEnd"/>
      <w:r w:rsidRPr="000B2B21">
        <w:t xml:space="preserve">, </w:t>
      </w:r>
      <w:r>
        <w:t xml:space="preserve">através de servidor especialmente designado </w:t>
      </w:r>
      <w:r w:rsidR="002549D3" w:rsidRPr="003811F1">
        <w:rPr>
          <w:b/>
        </w:rPr>
        <w:t>Sr</w:t>
      </w:r>
      <w:r w:rsidR="00B62142" w:rsidRPr="003811F1">
        <w:rPr>
          <w:b/>
        </w:rPr>
        <w:t xml:space="preserve">. </w:t>
      </w:r>
      <w:r w:rsidR="002549D3" w:rsidRPr="003811F1">
        <w:rPr>
          <w:b/>
        </w:rPr>
        <w:t xml:space="preserve"> </w:t>
      </w:r>
      <w:proofErr w:type="spellStart"/>
      <w:r w:rsidR="00DF789A">
        <w:rPr>
          <w:b/>
        </w:rPr>
        <w:t>Widal</w:t>
      </w:r>
      <w:proofErr w:type="spellEnd"/>
      <w:r w:rsidR="00DF789A">
        <w:rPr>
          <w:b/>
        </w:rPr>
        <w:t xml:space="preserve"> Lima Guimarães</w:t>
      </w:r>
      <w:r w:rsidR="00B62142" w:rsidRPr="003811F1">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Pr="00425012">
        <w:t>.</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lastRenderedPageBreak/>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E80C8D">
        <w:rPr>
          <w:iCs/>
          <w:color w:val="auto"/>
        </w:rPr>
        <w:t>5</w:t>
      </w:r>
      <w:r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4"/>
      <w:headerReference w:type="default" r:id="rId25"/>
      <w:footerReference w:type="even" r:id="rId26"/>
      <w:footerReference w:type="default" r:id="rId27"/>
      <w:headerReference w:type="first" r:id="rId28"/>
      <w:footerReference w:type="first" r:id="rId29"/>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156" w:rsidRDefault="00667156" w:rsidP="000D3662">
      <w:pPr>
        <w:spacing w:line="240" w:lineRule="auto"/>
      </w:pPr>
      <w:r>
        <w:separator/>
      </w:r>
    </w:p>
  </w:endnote>
  <w:endnote w:type="continuationSeparator" w:id="0">
    <w:p w:rsidR="00667156" w:rsidRDefault="00667156"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156" w:rsidRDefault="00667156" w:rsidP="000D3662">
      <w:pPr>
        <w:spacing w:line="240" w:lineRule="auto"/>
      </w:pPr>
      <w:r>
        <w:separator/>
      </w:r>
    </w:p>
  </w:footnote>
  <w:footnote w:type="continuationSeparator" w:id="0">
    <w:p w:rsidR="00667156" w:rsidRDefault="00667156"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B62142" w:rsidP="00F01630">
    <w:pPr>
      <w:pStyle w:val="Cabealho"/>
    </w:pPr>
    <w:r>
      <w:rPr>
        <w:b/>
        <w:noProof/>
        <w:sz w:val="28"/>
      </w:rPr>
      <mc:AlternateContent>
        <mc:Choice Requires="wps">
          <w:drawing>
            <wp:anchor distT="0" distB="0" distL="114300" distR="114300" simplePos="0" relativeHeight="251658240" behindDoc="0" locked="0" layoutInCell="1" allowOverlap="1">
              <wp:simplePos x="0" y="0"/>
              <wp:positionH relativeFrom="margin">
                <wp:posOffset>939165</wp:posOffset>
              </wp:positionH>
              <wp:positionV relativeFrom="paragraph">
                <wp:posOffset>-481330</wp:posOffset>
              </wp:positionV>
              <wp:extent cx="3432175" cy="676275"/>
              <wp:effectExtent l="0" t="0" r="158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676275"/>
                      </a:xfrm>
                      <a:prstGeom prst="rect">
                        <a:avLst/>
                      </a:prstGeom>
                      <a:solidFill>
                        <a:srgbClr val="FFFFFF"/>
                      </a:solidFill>
                      <a:ln w="9525">
                        <a:solidFill>
                          <a:srgbClr val="FFFFFF"/>
                        </a:solidFill>
                        <a:miter lim="800000"/>
                        <a:headEnd/>
                        <a:tailEnd/>
                      </a:ln>
                    </wps:spPr>
                    <wps:txb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3.95pt;margin-top:-37.9pt;width:270.25pt;height:53.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mc:Fallback>
      </mc:AlternateConten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rsidR="00C552AF"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CA9E9138"/>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8"/>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1"/>
  </w:num>
  <w:num w:numId="7">
    <w:abstractNumId w:val="9"/>
  </w:num>
  <w:num w:numId="8">
    <w:abstractNumId w:val="7"/>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662"/>
    <w:rsid w:val="00093D86"/>
    <w:rsid w:val="000B2B21"/>
    <w:rsid w:val="000C7B21"/>
    <w:rsid w:val="000D3662"/>
    <w:rsid w:val="000F3875"/>
    <w:rsid w:val="00114F61"/>
    <w:rsid w:val="001270EB"/>
    <w:rsid w:val="001379EF"/>
    <w:rsid w:val="00185FE6"/>
    <w:rsid w:val="002049F6"/>
    <w:rsid w:val="00205C8A"/>
    <w:rsid w:val="002549D3"/>
    <w:rsid w:val="00261F49"/>
    <w:rsid w:val="0028469E"/>
    <w:rsid w:val="002F3809"/>
    <w:rsid w:val="00303353"/>
    <w:rsid w:val="00330D69"/>
    <w:rsid w:val="003370C8"/>
    <w:rsid w:val="003811F1"/>
    <w:rsid w:val="003A4840"/>
    <w:rsid w:val="00420550"/>
    <w:rsid w:val="004605E7"/>
    <w:rsid w:val="004929FC"/>
    <w:rsid w:val="004B2A2B"/>
    <w:rsid w:val="00540208"/>
    <w:rsid w:val="00562CAF"/>
    <w:rsid w:val="00580CFE"/>
    <w:rsid w:val="005A0A81"/>
    <w:rsid w:val="005B25C2"/>
    <w:rsid w:val="005B5A9B"/>
    <w:rsid w:val="005C2CDA"/>
    <w:rsid w:val="005D7FA9"/>
    <w:rsid w:val="00613F6B"/>
    <w:rsid w:val="00643497"/>
    <w:rsid w:val="00667156"/>
    <w:rsid w:val="00680833"/>
    <w:rsid w:val="00683A45"/>
    <w:rsid w:val="00685581"/>
    <w:rsid w:val="006C58E4"/>
    <w:rsid w:val="006D453C"/>
    <w:rsid w:val="006F328C"/>
    <w:rsid w:val="006F7A2E"/>
    <w:rsid w:val="00717BAD"/>
    <w:rsid w:val="00775E75"/>
    <w:rsid w:val="00784C9A"/>
    <w:rsid w:val="007A1688"/>
    <w:rsid w:val="007B6DCB"/>
    <w:rsid w:val="007D7D31"/>
    <w:rsid w:val="008161E4"/>
    <w:rsid w:val="00835375"/>
    <w:rsid w:val="008932C3"/>
    <w:rsid w:val="00894EE9"/>
    <w:rsid w:val="008A3878"/>
    <w:rsid w:val="008B6014"/>
    <w:rsid w:val="008C7976"/>
    <w:rsid w:val="008F3261"/>
    <w:rsid w:val="0092724D"/>
    <w:rsid w:val="009559F7"/>
    <w:rsid w:val="00963C3C"/>
    <w:rsid w:val="009964F2"/>
    <w:rsid w:val="009A4A73"/>
    <w:rsid w:val="009A6C79"/>
    <w:rsid w:val="009B0936"/>
    <w:rsid w:val="009E6554"/>
    <w:rsid w:val="009F6086"/>
    <w:rsid w:val="00A12536"/>
    <w:rsid w:val="00A535E5"/>
    <w:rsid w:val="00A7196F"/>
    <w:rsid w:val="00A96EE9"/>
    <w:rsid w:val="00AE00B7"/>
    <w:rsid w:val="00AF0360"/>
    <w:rsid w:val="00B14978"/>
    <w:rsid w:val="00B324A1"/>
    <w:rsid w:val="00B62142"/>
    <w:rsid w:val="00BC7C9A"/>
    <w:rsid w:val="00BD68C2"/>
    <w:rsid w:val="00BE42D9"/>
    <w:rsid w:val="00BE7F92"/>
    <w:rsid w:val="00C029CC"/>
    <w:rsid w:val="00C51360"/>
    <w:rsid w:val="00C60EB1"/>
    <w:rsid w:val="00C743F4"/>
    <w:rsid w:val="00C76363"/>
    <w:rsid w:val="00CB229E"/>
    <w:rsid w:val="00CB29D4"/>
    <w:rsid w:val="00D205D3"/>
    <w:rsid w:val="00D81BB9"/>
    <w:rsid w:val="00D96C02"/>
    <w:rsid w:val="00DF789A"/>
    <w:rsid w:val="00DF7C3B"/>
    <w:rsid w:val="00E76B43"/>
    <w:rsid w:val="00E805D0"/>
    <w:rsid w:val="00E80C8D"/>
    <w:rsid w:val="00E8382C"/>
    <w:rsid w:val="00EF57C4"/>
    <w:rsid w:val="00F016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34"/>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34"/>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5125</Words>
  <Characters>27678</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5</cp:revision>
  <cp:lastPrinted>2025-01-13T12:20:00Z</cp:lastPrinted>
  <dcterms:created xsi:type="dcterms:W3CDTF">2025-02-25T19:58:00Z</dcterms:created>
  <dcterms:modified xsi:type="dcterms:W3CDTF">2026-05-05T11:44:00Z</dcterms:modified>
</cp:coreProperties>
</file>