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9DD286" w14:textId="77777777" w:rsidR="00020B9D" w:rsidRPr="00020B9D" w:rsidRDefault="00020B9D" w:rsidP="00132091">
      <w:pPr>
        <w:jc w:val="center"/>
        <w:rPr>
          <w:rFonts w:ascii="Arial" w:hAnsi="Arial" w:cs="Arial"/>
          <w:b/>
          <w:bCs/>
          <w:szCs w:val="24"/>
        </w:rPr>
      </w:pPr>
      <w:r w:rsidRPr="00020B9D">
        <w:rPr>
          <w:rFonts w:ascii="Arial" w:hAnsi="Arial" w:cs="Arial"/>
          <w:b/>
          <w:bCs/>
          <w:szCs w:val="24"/>
        </w:rPr>
        <w:t>ANEXO III</w:t>
      </w:r>
      <w:bookmarkStart w:id="0" w:name="_GoBack"/>
      <w:bookmarkEnd w:id="0"/>
    </w:p>
    <w:p w14:paraId="7CDC5B95" w14:textId="0CA2476F" w:rsidR="00612F4D" w:rsidRPr="007F4856" w:rsidRDefault="00872B10" w:rsidP="00132091">
      <w:pPr>
        <w:jc w:val="center"/>
        <w:rPr>
          <w:rFonts w:ascii="Arial" w:hAnsi="Arial" w:cs="Arial"/>
          <w:b/>
          <w:bCs/>
          <w:szCs w:val="24"/>
        </w:rPr>
      </w:pPr>
      <w:r w:rsidRPr="00020B9D">
        <w:rPr>
          <w:rFonts w:ascii="Arial" w:hAnsi="Arial" w:cs="Arial"/>
          <w:b/>
          <w:bCs/>
          <w:szCs w:val="24"/>
        </w:rPr>
        <w:t>Urbanização da Orla do Rio Baiano</w:t>
      </w:r>
      <w:r w:rsidR="00612F4D" w:rsidRPr="00020B9D">
        <w:rPr>
          <w:rFonts w:ascii="Arial" w:hAnsi="Arial" w:cs="Arial"/>
          <w:b/>
          <w:bCs/>
          <w:szCs w:val="24"/>
        </w:rPr>
        <w:t xml:space="preserve">, </w:t>
      </w:r>
      <w:r w:rsidR="00612F4D" w:rsidRPr="007F4856">
        <w:rPr>
          <w:rFonts w:ascii="Arial" w:hAnsi="Arial" w:cs="Arial"/>
          <w:b/>
          <w:bCs/>
          <w:szCs w:val="24"/>
        </w:rPr>
        <w:t>no Município de Andaraí/BA</w:t>
      </w:r>
      <w:r w:rsidR="00132091">
        <w:rPr>
          <w:rFonts w:ascii="Arial" w:hAnsi="Arial" w:cs="Arial"/>
          <w:b/>
          <w:bCs/>
          <w:szCs w:val="24"/>
        </w:rPr>
        <w:t>.</w:t>
      </w:r>
    </w:p>
    <w:p w14:paraId="3C57F821" w14:textId="77777777" w:rsidR="00132091" w:rsidRDefault="00132091" w:rsidP="00612F4D">
      <w:pPr>
        <w:jc w:val="center"/>
        <w:rPr>
          <w:rFonts w:ascii="Arial" w:hAnsi="Arial" w:cs="Arial"/>
          <w:b/>
          <w:bCs/>
          <w:szCs w:val="24"/>
        </w:rPr>
      </w:pPr>
    </w:p>
    <w:p w14:paraId="1136C2D0" w14:textId="058437A9" w:rsidR="00612F4D" w:rsidRDefault="00612F4D" w:rsidP="00612F4D">
      <w:pPr>
        <w:jc w:val="center"/>
        <w:rPr>
          <w:rFonts w:ascii="Arial" w:hAnsi="Arial" w:cs="Arial"/>
          <w:b/>
          <w:bCs/>
          <w:szCs w:val="24"/>
        </w:rPr>
      </w:pPr>
      <w:r w:rsidRPr="007F4856">
        <w:rPr>
          <w:rFonts w:ascii="Arial" w:hAnsi="Arial" w:cs="Arial"/>
          <w:b/>
          <w:bCs/>
          <w:szCs w:val="24"/>
        </w:rPr>
        <w:t>Matriz de Risco</w:t>
      </w:r>
    </w:p>
    <w:p w14:paraId="1767C299" w14:textId="77777777" w:rsidR="00132091" w:rsidRDefault="00132091" w:rsidP="00612F4D">
      <w:pPr>
        <w:jc w:val="center"/>
      </w:pPr>
    </w:p>
    <w:tbl>
      <w:tblPr>
        <w:tblStyle w:val="TableNormal"/>
        <w:tblW w:w="0" w:type="auto"/>
        <w:tblInd w:w="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3"/>
        <w:gridCol w:w="1656"/>
        <w:gridCol w:w="1277"/>
        <w:gridCol w:w="2503"/>
        <w:gridCol w:w="2510"/>
        <w:gridCol w:w="4142"/>
        <w:gridCol w:w="1848"/>
      </w:tblGrid>
      <w:tr w:rsidR="00CC3A54" w14:paraId="08DC5FD0" w14:textId="77777777">
        <w:trPr>
          <w:trHeight w:val="347"/>
        </w:trPr>
        <w:tc>
          <w:tcPr>
            <w:tcW w:w="15369" w:type="dxa"/>
            <w:gridSpan w:val="7"/>
            <w:shd w:val="clear" w:color="auto" w:fill="BFBFBF"/>
          </w:tcPr>
          <w:p w14:paraId="31403FCD" w14:textId="5A8E26C6" w:rsidR="00CC3A54" w:rsidRDefault="003869D9" w:rsidP="00C77685">
            <w:pPr>
              <w:pStyle w:val="TableParagraph"/>
              <w:spacing w:before="67"/>
              <w:ind w:left="22" w:right="3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OBJETO</w:t>
            </w:r>
            <w:r w:rsidRPr="00872B10">
              <w:rPr>
                <w:b/>
                <w:w w:val="105"/>
                <w:sz w:val="17"/>
              </w:rPr>
              <w:t>:</w:t>
            </w:r>
            <w:r w:rsidRPr="00872B10">
              <w:rPr>
                <w:b/>
                <w:spacing w:val="-6"/>
                <w:w w:val="105"/>
                <w:sz w:val="17"/>
              </w:rPr>
              <w:t xml:space="preserve"> </w:t>
            </w:r>
            <w:r w:rsidR="00C33CA1" w:rsidRPr="00C33CA1">
              <w:rPr>
                <w:rFonts w:eastAsia="Times New Roman"/>
                <w:b/>
                <w:sz w:val="17"/>
                <w:szCs w:val="17"/>
              </w:rPr>
              <w:t>Execução de Pavimentação em Paralelepípedo nas Ruas da Sede</w:t>
            </w:r>
            <w:r w:rsidR="00872B10" w:rsidRPr="00872B10">
              <w:rPr>
                <w:rFonts w:ascii="Arial" w:hAnsi="Arial" w:cs="Arial"/>
                <w:b/>
              </w:rPr>
              <w:t>,</w:t>
            </w:r>
            <w:r w:rsidR="00C77685">
              <w:rPr>
                <w:b/>
                <w:spacing w:val="-4"/>
                <w:w w:val="105"/>
                <w:sz w:val="17"/>
              </w:rPr>
              <w:t xml:space="preserve"> no Município de Andaraí- </w:t>
            </w:r>
            <w:proofErr w:type="gramStart"/>
            <w:r>
              <w:rPr>
                <w:b/>
                <w:spacing w:val="-2"/>
                <w:w w:val="105"/>
                <w:sz w:val="17"/>
              </w:rPr>
              <w:t>BA</w:t>
            </w:r>
            <w:proofErr w:type="gramEnd"/>
          </w:p>
        </w:tc>
      </w:tr>
      <w:tr w:rsidR="00CC3A54" w14:paraId="03480212" w14:textId="77777777">
        <w:trPr>
          <w:trHeight w:val="268"/>
        </w:trPr>
        <w:tc>
          <w:tcPr>
            <w:tcW w:w="15369" w:type="dxa"/>
            <w:gridSpan w:val="7"/>
            <w:shd w:val="clear" w:color="auto" w:fill="D8D8D8"/>
          </w:tcPr>
          <w:p w14:paraId="095454DB" w14:textId="77777777" w:rsidR="00CC3A54" w:rsidRDefault="003869D9">
            <w:pPr>
              <w:pStyle w:val="TableParagraph"/>
              <w:spacing w:before="49"/>
              <w:ind w:left="22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MATRIZ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</w:tr>
      <w:tr w:rsidR="00CC3A54" w14:paraId="4902E670" w14:textId="77777777">
        <w:trPr>
          <w:trHeight w:val="335"/>
        </w:trPr>
        <w:tc>
          <w:tcPr>
            <w:tcW w:w="1433" w:type="dxa"/>
            <w:shd w:val="clear" w:color="auto" w:fill="F2F2F2"/>
          </w:tcPr>
          <w:p w14:paraId="7C841BF7" w14:textId="77777777" w:rsidR="00CC3A54" w:rsidRDefault="003869D9">
            <w:pPr>
              <w:pStyle w:val="TableParagraph"/>
              <w:spacing w:before="93"/>
              <w:ind w:left="126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MACROSSERVIÇO</w:t>
            </w:r>
          </w:p>
        </w:tc>
        <w:tc>
          <w:tcPr>
            <w:tcW w:w="1656" w:type="dxa"/>
            <w:shd w:val="clear" w:color="auto" w:fill="F2F2F2"/>
          </w:tcPr>
          <w:p w14:paraId="7331D21C" w14:textId="77777777" w:rsidR="00CC3A54" w:rsidRDefault="003869D9">
            <w:pPr>
              <w:pStyle w:val="TableParagraph"/>
              <w:spacing w:before="93"/>
              <w:ind w:left="224"/>
              <w:rPr>
                <w:b/>
                <w:sz w:val="13"/>
              </w:rPr>
            </w:pPr>
            <w:r>
              <w:rPr>
                <w:b/>
                <w:sz w:val="13"/>
              </w:rPr>
              <w:t>ITEM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SERVIÇO</w:t>
            </w:r>
          </w:p>
        </w:tc>
        <w:tc>
          <w:tcPr>
            <w:tcW w:w="1277" w:type="dxa"/>
            <w:shd w:val="clear" w:color="auto" w:fill="F2F2F2"/>
          </w:tcPr>
          <w:p w14:paraId="595664FF" w14:textId="77777777" w:rsidR="00CC3A54" w:rsidRDefault="003869D9">
            <w:pPr>
              <w:pStyle w:val="TableParagraph"/>
              <w:spacing w:before="93"/>
              <w:ind w:left="42"/>
              <w:rPr>
                <w:b/>
                <w:sz w:val="13"/>
              </w:rPr>
            </w:pPr>
            <w:r>
              <w:rPr>
                <w:b/>
                <w:sz w:val="13"/>
              </w:rPr>
              <w:t>TIPOS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RISCOS</w:t>
            </w:r>
          </w:p>
        </w:tc>
        <w:tc>
          <w:tcPr>
            <w:tcW w:w="2503" w:type="dxa"/>
            <w:shd w:val="clear" w:color="auto" w:fill="F2F2F2"/>
          </w:tcPr>
          <w:p w14:paraId="626D68F8" w14:textId="77777777" w:rsidR="00CC3A54" w:rsidRDefault="003869D9">
            <w:pPr>
              <w:pStyle w:val="TableParagraph"/>
              <w:spacing w:before="93"/>
              <w:ind w:left="498"/>
              <w:rPr>
                <w:b/>
                <w:sz w:val="13"/>
              </w:rPr>
            </w:pPr>
            <w:r>
              <w:rPr>
                <w:b/>
                <w:sz w:val="13"/>
              </w:rPr>
              <w:t>DESCRIÇÃO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2510" w:type="dxa"/>
            <w:shd w:val="clear" w:color="auto" w:fill="F2F2F2"/>
          </w:tcPr>
          <w:p w14:paraId="1A60E63C" w14:textId="77777777" w:rsidR="00CC3A54" w:rsidRDefault="003869D9">
            <w:pPr>
              <w:pStyle w:val="TableParagraph"/>
              <w:spacing w:before="93"/>
              <w:ind w:left="66" w:right="48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MATERIALIZAÇÃO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4142" w:type="dxa"/>
            <w:shd w:val="clear" w:color="auto" w:fill="F2F2F2"/>
          </w:tcPr>
          <w:p w14:paraId="126D541B" w14:textId="77777777" w:rsidR="00CC3A54" w:rsidRDefault="003869D9">
            <w:pPr>
              <w:pStyle w:val="TableParagraph"/>
              <w:spacing w:before="93"/>
              <w:ind w:left="1316"/>
              <w:rPr>
                <w:b/>
                <w:sz w:val="13"/>
              </w:rPr>
            </w:pPr>
            <w:r>
              <w:rPr>
                <w:b/>
                <w:sz w:val="13"/>
              </w:rPr>
              <w:t>MITIGAÇÃO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6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1848" w:type="dxa"/>
            <w:shd w:val="clear" w:color="auto" w:fill="F2F2F2"/>
          </w:tcPr>
          <w:p w14:paraId="07404E27" w14:textId="77777777" w:rsidR="00CC3A54" w:rsidRDefault="003869D9">
            <w:pPr>
              <w:pStyle w:val="TableParagraph"/>
              <w:spacing w:before="93"/>
              <w:ind w:left="24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ALOCAÇÃO</w:t>
            </w:r>
          </w:p>
        </w:tc>
      </w:tr>
      <w:tr w:rsidR="00CC3A54" w14:paraId="1A64BABD" w14:textId="77777777">
        <w:trPr>
          <w:trHeight w:val="472"/>
        </w:trPr>
        <w:tc>
          <w:tcPr>
            <w:tcW w:w="1433" w:type="dxa"/>
            <w:vMerge w:val="restart"/>
          </w:tcPr>
          <w:p w14:paraId="0F4F405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E64016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D9798C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BCDC10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F72C0C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05A2B3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E39D61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BD73820" w14:textId="77777777" w:rsidR="00CC3A54" w:rsidRDefault="00CC3A54">
            <w:pPr>
              <w:pStyle w:val="TableParagraph"/>
              <w:spacing w:before="84"/>
              <w:rPr>
                <w:rFonts w:ascii="Times New Roman"/>
                <w:sz w:val="13"/>
              </w:rPr>
            </w:pPr>
          </w:p>
          <w:p w14:paraId="1A910290" w14:textId="77777777" w:rsidR="00CC3A54" w:rsidRDefault="003869D9">
            <w:pPr>
              <w:pStyle w:val="TableParagraph"/>
              <w:spacing w:before="1" w:line="268" w:lineRule="auto"/>
              <w:ind w:left="126" w:right="64" w:hanging="39"/>
              <w:jc w:val="both"/>
              <w:rPr>
                <w:sz w:val="13"/>
              </w:rPr>
            </w:pPr>
            <w:r>
              <w:rPr>
                <w:sz w:val="13"/>
              </w:rPr>
              <w:t>01.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TERRAPLENAGEM (EXECUÇÃO DIRETA PELA PREFEITURA)</w:t>
            </w:r>
          </w:p>
        </w:tc>
        <w:tc>
          <w:tcPr>
            <w:tcW w:w="1656" w:type="dxa"/>
            <w:vMerge w:val="restart"/>
          </w:tcPr>
          <w:p w14:paraId="481C071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6498AD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E6174B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BC752F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8C5C5E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645635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EFFE9B3" w14:textId="77777777" w:rsidR="00CC3A54" w:rsidRDefault="00CC3A54">
            <w:pPr>
              <w:pStyle w:val="TableParagraph"/>
              <w:spacing w:before="59"/>
              <w:rPr>
                <w:rFonts w:ascii="Times New Roman"/>
                <w:sz w:val="13"/>
              </w:rPr>
            </w:pPr>
          </w:p>
          <w:p w14:paraId="6AB5589C" w14:textId="77777777" w:rsidR="00CC3A54" w:rsidRDefault="003869D9">
            <w:pPr>
              <w:pStyle w:val="TableParagraph"/>
              <w:spacing w:line="268" w:lineRule="auto"/>
              <w:ind w:left="24" w:right="1"/>
              <w:jc w:val="center"/>
              <w:rPr>
                <w:sz w:val="13"/>
              </w:rPr>
            </w:pPr>
            <w:r>
              <w:rPr>
                <w:sz w:val="13"/>
              </w:rPr>
              <w:t>Fase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anterior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à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obra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(e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 xml:space="preserve">não constante no escopo desta licitação), mas que devem também ser conferida pela </w:t>
            </w:r>
            <w:proofErr w:type="gramStart"/>
            <w:r>
              <w:rPr>
                <w:spacing w:val="-2"/>
                <w:sz w:val="13"/>
              </w:rPr>
              <w:t>contratada</w:t>
            </w:r>
            <w:proofErr w:type="gramEnd"/>
          </w:p>
        </w:tc>
        <w:tc>
          <w:tcPr>
            <w:tcW w:w="1277" w:type="dxa"/>
            <w:vMerge w:val="restart"/>
          </w:tcPr>
          <w:p w14:paraId="4A1537C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B08D43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CC1E114" w14:textId="77777777" w:rsidR="00CC3A54" w:rsidRDefault="00CC3A54">
            <w:pPr>
              <w:pStyle w:val="TableParagraph"/>
              <w:spacing w:before="16"/>
              <w:rPr>
                <w:rFonts w:ascii="Times New Roman"/>
                <w:sz w:val="13"/>
              </w:rPr>
            </w:pPr>
          </w:p>
          <w:p w14:paraId="04E47E5B" w14:textId="77777777" w:rsidR="00CC3A54" w:rsidRDefault="003869D9">
            <w:pPr>
              <w:pStyle w:val="TableParagraph"/>
              <w:spacing w:line="268" w:lineRule="auto"/>
              <w:ind w:left="306" w:hanging="123"/>
              <w:rPr>
                <w:sz w:val="13"/>
              </w:rPr>
            </w:pPr>
            <w:r>
              <w:rPr>
                <w:sz w:val="13"/>
              </w:rPr>
              <w:t>Informações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de projeto não </w:t>
            </w:r>
            <w:r>
              <w:rPr>
                <w:spacing w:val="-2"/>
                <w:sz w:val="13"/>
              </w:rPr>
              <w:t>respeitadas</w:t>
            </w:r>
          </w:p>
        </w:tc>
        <w:tc>
          <w:tcPr>
            <w:tcW w:w="2503" w:type="dxa"/>
            <w:vMerge w:val="restart"/>
          </w:tcPr>
          <w:p w14:paraId="4CD0247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81437B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AAAF1D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B0D07C5" w14:textId="77777777" w:rsidR="00CC3A54" w:rsidRDefault="00CC3A54">
            <w:pPr>
              <w:pStyle w:val="TableParagraph"/>
              <w:spacing w:before="42"/>
              <w:rPr>
                <w:rFonts w:ascii="Times New Roman"/>
                <w:sz w:val="13"/>
              </w:rPr>
            </w:pPr>
          </w:p>
          <w:p w14:paraId="7DEFE6A8" w14:textId="77777777" w:rsidR="00CC3A54" w:rsidRDefault="003869D9">
            <w:pPr>
              <w:pStyle w:val="TableParagraph"/>
              <w:ind w:left="44"/>
              <w:rPr>
                <w:sz w:val="13"/>
              </w:rPr>
            </w:pPr>
            <w:r>
              <w:rPr>
                <w:sz w:val="13"/>
              </w:rPr>
              <w:t>Não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atingimento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cotas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implantação</w:t>
            </w:r>
          </w:p>
        </w:tc>
        <w:tc>
          <w:tcPr>
            <w:tcW w:w="2510" w:type="dxa"/>
            <w:vMerge w:val="restart"/>
          </w:tcPr>
          <w:p w14:paraId="7770AFE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919B1FF" w14:textId="77777777" w:rsidR="00CC3A54" w:rsidRDefault="00CC3A54">
            <w:pPr>
              <w:pStyle w:val="TableParagraph"/>
              <w:spacing w:before="77"/>
              <w:rPr>
                <w:rFonts w:ascii="Times New Roman"/>
                <w:sz w:val="13"/>
              </w:rPr>
            </w:pPr>
          </w:p>
          <w:p w14:paraId="29CE6592" w14:textId="77777777" w:rsidR="00CC3A54" w:rsidRDefault="003869D9">
            <w:pPr>
              <w:pStyle w:val="TableParagraph"/>
              <w:spacing w:line="268" w:lineRule="auto"/>
              <w:ind w:left="66" w:right="45"/>
              <w:jc w:val="center"/>
              <w:rPr>
                <w:sz w:val="13"/>
              </w:rPr>
            </w:pPr>
            <w:r>
              <w:rPr>
                <w:sz w:val="13"/>
              </w:rPr>
              <w:t>Necessidade de paralisação de obra e alteração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cronograma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para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que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seja adicionada camada de aterro até o alcance do correto nível.</w:t>
            </w:r>
          </w:p>
        </w:tc>
        <w:tc>
          <w:tcPr>
            <w:tcW w:w="4142" w:type="dxa"/>
          </w:tcPr>
          <w:p w14:paraId="6E1B5506" w14:textId="77777777" w:rsidR="00CC3A54" w:rsidRDefault="003869D9">
            <w:pPr>
              <w:pStyle w:val="TableParagraph"/>
              <w:spacing w:line="144" w:lineRule="exact"/>
              <w:ind w:left="165"/>
              <w:rPr>
                <w:sz w:val="13"/>
              </w:rPr>
            </w:pPr>
            <w:r>
              <w:rPr>
                <w:sz w:val="13"/>
              </w:rPr>
              <w:t>A</w:t>
            </w:r>
            <w:r>
              <w:rPr>
                <w:spacing w:val="47"/>
                <w:sz w:val="13"/>
              </w:rPr>
              <w:t xml:space="preserve"> </w:t>
            </w:r>
            <w:r>
              <w:rPr>
                <w:sz w:val="13"/>
              </w:rPr>
              <w:t>contratante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deve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mobilizar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sua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equipe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interna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engenharia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10"/>
                <w:sz w:val="13"/>
              </w:rPr>
              <w:t>e</w:t>
            </w:r>
          </w:p>
          <w:p w14:paraId="2999AFDB" w14:textId="77777777" w:rsidR="00CC3A54" w:rsidRDefault="003869D9">
            <w:pPr>
              <w:pStyle w:val="TableParagraph"/>
              <w:spacing w:line="170" w:lineRule="atLeast"/>
              <w:ind w:left="1598" w:hanging="1517"/>
              <w:rPr>
                <w:sz w:val="13"/>
              </w:rPr>
            </w:pPr>
            <w:proofErr w:type="gramStart"/>
            <w:r>
              <w:rPr>
                <w:sz w:val="13"/>
              </w:rPr>
              <w:t>topografia</w:t>
            </w:r>
            <w:proofErr w:type="gramEnd"/>
            <w:r>
              <w:rPr>
                <w:sz w:val="13"/>
              </w:rPr>
              <w:t xml:space="preserve"> para acompanhamento dessa atividade que será feita por execução direta.</w:t>
            </w:r>
          </w:p>
        </w:tc>
        <w:tc>
          <w:tcPr>
            <w:tcW w:w="1848" w:type="dxa"/>
          </w:tcPr>
          <w:p w14:paraId="07FC34F6" w14:textId="77777777" w:rsidR="00CC3A54" w:rsidRDefault="00CC3A54">
            <w:pPr>
              <w:pStyle w:val="TableParagraph"/>
              <w:spacing w:before="12"/>
              <w:rPr>
                <w:rFonts w:ascii="Times New Roman"/>
                <w:sz w:val="13"/>
              </w:rPr>
            </w:pPr>
          </w:p>
          <w:p w14:paraId="71887105" w14:textId="77777777" w:rsidR="00CC3A54" w:rsidRDefault="003869D9">
            <w:pPr>
              <w:pStyle w:val="TableParagraph"/>
              <w:spacing w:before="1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  <w:tr w:rsidR="00CC3A54" w14:paraId="7FA2DFF4" w14:textId="77777777">
        <w:trPr>
          <w:trHeight w:val="947"/>
        </w:trPr>
        <w:tc>
          <w:tcPr>
            <w:tcW w:w="1433" w:type="dxa"/>
            <w:vMerge/>
            <w:tcBorders>
              <w:top w:val="nil"/>
            </w:tcBorders>
          </w:tcPr>
          <w:p w14:paraId="255CAA1F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6EF72959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1AFA1D1E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  <w:vMerge/>
            <w:tcBorders>
              <w:top w:val="nil"/>
            </w:tcBorders>
          </w:tcPr>
          <w:p w14:paraId="083BBD0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10" w:type="dxa"/>
            <w:vMerge/>
            <w:tcBorders>
              <w:top w:val="nil"/>
            </w:tcBorders>
          </w:tcPr>
          <w:p w14:paraId="76CF60B3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4142" w:type="dxa"/>
          </w:tcPr>
          <w:p w14:paraId="0CBDA4D9" w14:textId="77777777" w:rsidR="00CC3A54" w:rsidRDefault="003869D9">
            <w:pPr>
              <w:pStyle w:val="TableParagraph"/>
              <w:spacing w:line="113" w:lineRule="exact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Mesmo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não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sendo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atividade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responsabilidade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prefeitura,</w:t>
            </w:r>
            <w:r>
              <w:rPr>
                <w:spacing w:val="5"/>
                <w:sz w:val="13"/>
              </w:rPr>
              <w:t xml:space="preserve"> </w:t>
            </w:r>
            <w:proofErr w:type="gramStart"/>
            <w:r>
              <w:rPr>
                <w:spacing w:val="-2"/>
                <w:sz w:val="13"/>
              </w:rPr>
              <w:t>antes</w:t>
            </w:r>
            <w:proofErr w:type="gramEnd"/>
          </w:p>
          <w:p w14:paraId="6269C902" w14:textId="77777777" w:rsidR="00CC3A54" w:rsidRDefault="003869D9">
            <w:pPr>
              <w:pStyle w:val="TableParagraph"/>
              <w:spacing w:line="170" w:lineRule="atLeast"/>
              <w:ind w:left="91" w:right="68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da</w:t>
            </w:r>
            <w:proofErr w:type="gramEnd"/>
            <w:r>
              <w:rPr>
                <w:sz w:val="13"/>
              </w:rPr>
              <w:t xml:space="preserve"> mobilização de obra, a Contratada terá o dever de realizar a conferência dos níveis de implantação e informar que a terraplenagem fora realizada de forma correta ou, caso contrário, informar quais inconsistências foram encontradas para que a contratante proceda com as intervenções necessárias.</w:t>
            </w:r>
          </w:p>
        </w:tc>
        <w:tc>
          <w:tcPr>
            <w:tcW w:w="1848" w:type="dxa"/>
          </w:tcPr>
          <w:p w14:paraId="0F514A1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C9316B6" w14:textId="77777777" w:rsidR="00CC3A54" w:rsidRDefault="00CC3A54">
            <w:pPr>
              <w:pStyle w:val="TableParagraph"/>
              <w:spacing w:before="93"/>
              <w:rPr>
                <w:rFonts w:ascii="Times New Roman"/>
                <w:sz w:val="13"/>
              </w:rPr>
            </w:pPr>
          </w:p>
          <w:p w14:paraId="71DB2838" w14:textId="77777777" w:rsidR="00CC3A54" w:rsidRDefault="003869D9">
            <w:pPr>
              <w:pStyle w:val="TableParagraph"/>
              <w:spacing w:before="1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618FCC53" w14:textId="77777777">
        <w:trPr>
          <w:trHeight w:val="1603"/>
        </w:trPr>
        <w:tc>
          <w:tcPr>
            <w:tcW w:w="1433" w:type="dxa"/>
            <w:vMerge/>
            <w:tcBorders>
              <w:top w:val="nil"/>
            </w:tcBorders>
          </w:tcPr>
          <w:p w14:paraId="26769E56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2FA5051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</w:tcPr>
          <w:p w14:paraId="68C1E20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1092518" w14:textId="77777777" w:rsidR="00CC3A54" w:rsidRDefault="00CC3A54">
            <w:pPr>
              <w:pStyle w:val="TableParagraph"/>
              <w:spacing w:before="71"/>
              <w:rPr>
                <w:rFonts w:ascii="Times New Roman"/>
                <w:sz w:val="13"/>
              </w:rPr>
            </w:pPr>
          </w:p>
          <w:p w14:paraId="06E101E8" w14:textId="77777777" w:rsidR="00CC3A54" w:rsidRDefault="003869D9">
            <w:pPr>
              <w:pStyle w:val="TableParagraph"/>
              <w:spacing w:line="268" w:lineRule="auto"/>
              <w:ind w:left="47" w:right="24" w:firstLine="1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Riscos associados </w:t>
            </w:r>
            <w:proofErr w:type="gramStart"/>
            <w:r>
              <w:rPr>
                <w:sz w:val="13"/>
              </w:rPr>
              <w:t>a</w:t>
            </w:r>
            <w:proofErr w:type="gramEnd"/>
            <w:r>
              <w:rPr>
                <w:sz w:val="13"/>
              </w:rPr>
              <w:t xml:space="preserve"> instabilidade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 xml:space="preserve">solo nas áreas circundantes do </w:t>
            </w:r>
            <w:r>
              <w:rPr>
                <w:spacing w:val="-2"/>
                <w:sz w:val="13"/>
              </w:rPr>
              <w:t>equipamento.</w:t>
            </w:r>
          </w:p>
        </w:tc>
        <w:tc>
          <w:tcPr>
            <w:tcW w:w="2503" w:type="dxa"/>
          </w:tcPr>
          <w:p w14:paraId="0112E240" w14:textId="77777777" w:rsidR="00CC3A54" w:rsidRDefault="003869D9">
            <w:pPr>
              <w:pStyle w:val="TableParagraph"/>
              <w:spacing w:before="6" w:line="170" w:lineRule="atLeast"/>
              <w:ind w:left="23"/>
              <w:jc w:val="center"/>
              <w:rPr>
                <w:sz w:val="13"/>
              </w:rPr>
            </w:pPr>
            <w:r>
              <w:rPr>
                <w:sz w:val="13"/>
              </w:rPr>
              <w:t>Ocorrências de obstáculos à continuidade da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obra devido a recalques e fissuras nos passeios no em torno dos equipamentos, divergências nos levantamentos topográficos necessitanto aumentos de volumes de terraplenagem, e nas investigações geotécnicas realizadas pela CONTRATANTE/ Necessitando novos diagnósticos técnicos.</w:t>
            </w:r>
          </w:p>
        </w:tc>
        <w:tc>
          <w:tcPr>
            <w:tcW w:w="2510" w:type="dxa"/>
          </w:tcPr>
          <w:p w14:paraId="4C7E50D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4F1478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751635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85D49B6" w14:textId="77777777" w:rsidR="00CC3A54" w:rsidRDefault="00CC3A54">
            <w:pPr>
              <w:pStyle w:val="TableParagraph"/>
              <w:spacing w:before="122"/>
              <w:rPr>
                <w:rFonts w:ascii="Times New Roman"/>
                <w:sz w:val="13"/>
              </w:rPr>
            </w:pPr>
          </w:p>
          <w:p w14:paraId="5DE1B909" w14:textId="77777777" w:rsidR="00CC3A54" w:rsidRDefault="003869D9">
            <w:pPr>
              <w:pStyle w:val="TableParagraph"/>
              <w:ind w:left="66" w:right="47"/>
              <w:jc w:val="center"/>
              <w:rPr>
                <w:sz w:val="13"/>
              </w:rPr>
            </w:pPr>
            <w:r>
              <w:rPr>
                <w:sz w:val="13"/>
              </w:rPr>
              <w:t>Atraso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na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execução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obra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serviço</w:t>
            </w:r>
          </w:p>
        </w:tc>
        <w:tc>
          <w:tcPr>
            <w:tcW w:w="4142" w:type="dxa"/>
          </w:tcPr>
          <w:p w14:paraId="37847A04" w14:textId="77777777" w:rsidR="00CC3A54" w:rsidRDefault="00CC3A54">
            <w:pPr>
              <w:pStyle w:val="TableParagraph"/>
              <w:spacing w:before="45"/>
              <w:rPr>
                <w:rFonts w:ascii="Times New Roman"/>
                <w:sz w:val="13"/>
              </w:rPr>
            </w:pPr>
          </w:p>
          <w:p w14:paraId="7049CCEF" w14:textId="77777777" w:rsidR="00CC3A54" w:rsidRDefault="003869D9">
            <w:pPr>
              <w:pStyle w:val="TableParagraph"/>
              <w:spacing w:line="268" w:lineRule="auto"/>
              <w:ind w:left="67" w:right="43" w:hanging="1"/>
              <w:jc w:val="center"/>
              <w:rPr>
                <w:sz w:val="13"/>
              </w:rPr>
            </w:pPr>
            <w:r>
              <w:rPr>
                <w:sz w:val="13"/>
              </w:rPr>
              <w:t>Identificação dos problemas que motivaram os recalques e fissuras nos passeios no entorno dos equipamentos/ Divergências nos levantamentos topográficos e nas investigações geotécnicas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 xml:space="preserve">realizadas pela CONTRATANTE e a realidade </w:t>
            </w:r>
            <w:proofErr w:type="gramStart"/>
            <w:r>
              <w:rPr>
                <w:sz w:val="13"/>
              </w:rPr>
              <w:t xml:space="preserve">" </w:t>
            </w:r>
            <w:proofErr w:type="gramEnd"/>
            <w:r>
              <w:rPr>
                <w:sz w:val="13"/>
              </w:rPr>
              <w:t>in loco "/ Necessidade de realização de investigações complementares : novos levantamentos topográficos, campanhas de sondagem e outras investigações geotécnicas Poderá resultar em dilação do prazo.</w:t>
            </w:r>
          </w:p>
        </w:tc>
        <w:tc>
          <w:tcPr>
            <w:tcW w:w="1848" w:type="dxa"/>
          </w:tcPr>
          <w:p w14:paraId="5A47D2B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06C049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AF9A2C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5E55D90" w14:textId="77777777" w:rsidR="00CC3A54" w:rsidRDefault="00CC3A54">
            <w:pPr>
              <w:pStyle w:val="TableParagraph"/>
              <w:spacing w:before="122"/>
              <w:rPr>
                <w:rFonts w:ascii="Times New Roman"/>
                <w:sz w:val="13"/>
              </w:rPr>
            </w:pPr>
          </w:p>
          <w:p w14:paraId="7B4357E4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534B59E7" w14:textId="77777777">
        <w:trPr>
          <w:trHeight w:val="472"/>
        </w:trPr>
        <w:tc>
          <w:tcPr>
            <w:tcW w:w="1433" w:type="dxa"/>
            <w:vMerge w:val="restart"/>
          </w:tcPr>
          <w:p w14:paraId="649E67C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C008FD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C9B14A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752E6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E82F5E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1212EE8" w14:textId="77777777" w:rsidR="00CC3A54" w:rsidRDefault="00CC3A54">
            <w:pPr>
              <w:pStyle w:val="TableParagraph"/>
              <w:spacing w:before="55"/>
              <w:rPr>
                <w:rFonts w:ascii="Times New Roman"/>
                <w:sz w:val="13"/>
              </w:rPr>
            </w:pPr>
          </w:p>
          <w:p w14:paraId="211161C2" w14:textId="77777777" w:rsidR="00CC3A54" w:rsidRDefault="003869D9">
            <w:pPr>
              <w:pStyle w:val="TableParagraph"/>
              <w:spacing w:line="268" w:lineRule="auto"/>
              <w:ind w:left="126" w:firstLine="69"/>
              <w:rPr>
                <w:sz w:val="13"/>
              </w:rPr>
            </w:pPr>
            <w:r>
              <w:rPr>
                <w:sz w:val="13"/>
              </w:rPr>
              <w:t>02. CONTENÇÕES (EXECUÇÃO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DIRETA PELA PREFEITURA)</w:t>
            </w:r>
          </w:p>
        </w:tc>
        <w:tc>
          <w:tcPr>
            <w:tcW w:w="1656" w:type="dxa"/>
            <w:vMerge w:val="restart"/>
          </w:tcPr>
          <w:p w14:paraId="32E0237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BBDA42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550870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D57E25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F94020C" w14:textId="77777777" w:rsidR="00CC3A54" w:rsidRDefault="00CC3A54">
            <w:pPr>
              <w:pStyle w:val="TableParagraph"/>
              <w:spacing w:before="29"/>
              <w:rPr>
                <w:rFonts w:ascii="Times New Roman"/>
                <w:sz w:val="13"/>
              </w:rPr>
            </w:pPr>
          </w:p>
          <w:p w14:paraId="2C1F4E4B" w14:textId="77777777" w:rsidR="00CC3A54" w:rsidRDefault="003869D9">
            <w:pPr>
              <w:pStyle w:val="TableParagraph"/>
              <w:spacing w:line="268" w:lineRule="auto"/>
              <w:ind w:left="24" w:right="1"/>
              <w:jc w:val="center"/>
              <w:rPr>
                <w:sz w:val="13"/>
              </w:rPr>
            </w:pPr>
            <w:r>
              <w:rPr>
                <w:sz w:val="13"/>
              </w:rPr>
              <w:t>Fase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anterior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à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obra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(e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 xml:space="preserve">não constante no escopo desta licitação), mas que devem também ser conferida pela </w:t>
            </w:r>
            <w:proofErr w:type="gramStart"/>
            <w:r>
              <w:rPr>
                <w:spacing w:val="-2"/>
                <w:sz w:val="13"/>
              </w:rPr>
              <w:t>contratada</w:t>
            </w:r>
            <w:proofErr w:type="gramEnd"/>
          </w:p>
        </w:tc>
        <w:tc>
          <w:tcPr>
            <w:tcW w:w="1277" w:type="dxa"/>
            <w:vMerge w:val="restart"/>
          </w:tcPr>
          <w:p w14:paraId="480B551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5CCE00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FBC142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D5D4C3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F41E17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D72E234" w14:textId="77777777" w:rsidR="00CC3A54" w:rsidRDefault="00CC3A54">
            <w:pPr>
              <w:pStyle w:val="TableParagraph"/>
              <w:spacing w:before="141"/>
              <w:rPr>
                <w:rFonts w:ascii="Times New Roman"/>
                <w:sz w:val="13"/>
              </w:rPr>
            </w:pPr>
          </w:p>
          <w:p w14:paraId="5B5CAE3E" w14:textId="77777777" w:rsidR="00CC3A54" w:rsidRDefault="003869D9">
            <w:pPr>
              <w:pStyle w:val="TableParagraph"/>
              <w:spacing w:line="268" w:lineRule="auto"/>
              <w:ind w:left="371" w:hanging="221"/>
              <w:rPr>
                <w:sz w:val="13"/>
              </w:rPr>
            </w:pPr>
            <w:r>
              <w:rPr>
                <w:sz w:val="13"/>
              </w:rPr>
              <w:t>Implantação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não </w:t>
            </w:r>
            <w:r>
              <w:rPr>
                <w:spacing w:val="-2"/>
                <w:sz w:val="13"/>
              </w:rPr>
              <w:t>conferida</w:t>
            </w:r>
          </w:p>
        </w:tc>
        <w:tc>
          <w:tcPr>
            <w:tcW w:w="2503" w:type="dxa"/>
            <w:vMerge w:val="restart"/>
          </w:tcPr>
          <w:p w14:paraId="0D957A0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A785CC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68B20A5" w14:textId="77777777" w:rsidR="00CC3A54" w:rsidRDefault="00CC3A54">
            <w:pPr>
              <w:pStyle w:val="TableParagraph"/>
              <w:spacing w:before="16"/>
              <w:rPr>
                <w:rFonts w:ascii="Times New Roman"/>
                <w:sz w:val="13"/>
              </w:rPr>
            </w:pPr>
          </w:p>
          <w:p w14:paraId="12702D31" w14:textId="77777777" w:rsidR="00CC3A54" w:rsidRDefault="003869D9">
            <w:pPr>
              <w:pStyle w:val="TableParagraph"/>
              <w:spacing w:line="268" w:lineRule="auto"/>
              <w:ind w:left="23"/>
              <w:jc w:val="center"/>
              <w:rPr>
                <w:sz w:val="13"/>
              </w:rPr>
            </w:pPr>
            <w:r>
              <w:rPr>
                <w:sz w:val="13"/>
              </w:rPr>
              <w:t>Locação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errada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das contenções 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serem realizadas com Muro de Flexão ou com bloco estrutural</w:t>
            </w:r>
          </w:p>
        </w:tc>
        <w:tc>
          <w:tcPr>
            <w:tcW w:w="2510" w:type="dxa"/>
            <w:vMerge w:val="restart"/>
          </w:tcPr>
          <w:p w14:paraId="74825CB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82B7687" w14:textId="77777777" w:rsidR="00CC3A54" w:rsidRDefault="00CC3A54">
            <w:pPr>
              <w:pStyle w:val="TableParagraph"/>
              <w:spacing w:before="77"/>
              <w:rPr>
                <w:rFonts w:ascii="Times New Roman"/>
                <w:sz w:val="13"/>
              </w:rPr>
            </w:pPr>
          </w:p>
          <w:p w14:paraId="466EECBD" w14:textId="77777777" w:rsidR="00CC3A54" w:rsidRDefault="003869D9">
            <w:pPr>
              <w:pStyle w:val="TableParagraph"/>
              <w:spacing w:line="268" w:lineRule="auto"/>
              <w:ind w:left="67" w:right="45"/>
              <w:jc w:val="center"/>
              <w:rPr>
                <w:sz w:val="13"/>
              </w:rPr>
            </w:pPr>
            <w:r>
              <w:rPr>
                <w:sz w:val="13"/>
              </w:rPr>
              <w:t>Necessidade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 paralisação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obra e alteração de cronograma para que as contenções sejam demolidas e, em seguida, refeitas.</w:t>
            </w:r>
          </w:p>
        </w:tc>
        <w:tc>
          <w:tcPr>
            <w:tcW w:w="4142" w:type="dxa"/>
          </w:tcPr>
          <w:p w14:paraId="287CE461" w14:textId="77777777" w:rsidR="00CC3A54" w:rsidRDefault="003869D9">
            <w:pPr>
              <w:pStyle w:val="TableParagraph"/>
              <w:spacing w:line="144" w:lineRule="exact"/>
              <w:ind w:left="165"/>
              <w:rPr>
                <w:sz w:val="13"/>
              </w:rPr>
            </w:pPr>
            <w:r>
              <w:rPr>
                <w:sz w:val="13"/>
              </w:rPr>
              <w:t>A</w:t>
            </w:r>
            <w:r>
              <w:rPr>
                <w:spacing w:val="47"/>
                <w:sz w:val="13"/>
              </w:rPr>
              <w:t xml:space="preserve"> </w:t>
            </w:r>
            <w:r>
              <w:rPr>
                <w:sz w:val="13"/>
              </w:rPr>
              <w:t>contratante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deve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mobilizar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sua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equipe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interna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engenharia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10"/>
                <w:sz w:val="13"/>
              </w:rPr>
              <w:t>e</w:t>
            </w:r>
          </w:p>
          <w:p w14:paraId="5A522F49" w14:textId="77777777" w:rsidR="00CC3A54" w:rsidRDefault="003869D9">
            <w:pPr>
              <w:pStyle w:val="TableParagraph"/>
              <w:spacing w:line="170" w:lineRule="atLeast"/>
              <w:ind w:left="1598" w:hanging="1517"/>
              <w:rPr>
                <w:sz w:val="13"/>
              </w:rPr>
            </w:pPr>
            <w:proofErr w:type="gramStart"/>
            <w:r>
              <w:rPr>
                <w:sz w:val="13"/>
              </w:rPr>
              <w:t>topografia</w:t>
            </w:r>
            <w:proofErr w:type="gramEnd"/>
            <w:r>
              <w:rPr>
                <w:sz w:val="13"/>
              </w:rPr>
              <w:t xml:space="preserve"> para acompanhamento dessa atividade que será feita por execução direta.</w:t>
            </w:r>
          </w:p>
        </w:tc>
        <w:tc>
          <w:tcPr>
            <w:tcW w:w="1848" w:type="dxa"/>
          </w:tcPr>
          <w:p w14:paraId="1DECD964" w14:textId="77777777" w:rsidR="00CC3A54" w:rsidRDefault="00CC3A54">
            <w:pPr>
              <w:pStyle w:val="TableParagraph"/>
              <w:spacing w:before="12"/>
              <w:rPr>
                <w:rFonts w:ascii="Times New Roman"/>
                <w:sz w:val="13"/>
              </w:rPr>
            </w:pPr>
          </w:p>
          <w:p w14:paraId="225C8AF3" w14:textId="77777777" w:rsidR="00CC3A54" w:rsidRDefault="003869D9">
            <w:pPr>
              <w:pStyle w:val="TableParagraph"/>
              <w:spacing w:before="1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  <w:tr w:rsidR="00CC3A54" w14:paraId="0A6B15E6" w14:textId="77777777">
        <w:trPr>
          <w:trHeight w:val="947"/>
        </w:trPr>
        <w:tc>
          <w:tcPr>
            <w:tcW w:w="1433" w:type="dxa"/>
            <w:vMerge/>
            <w:tcBorders>
              <w:top w:val="nil"/>
            </w:tcBorders>
          </w:tcPr>
          <w:p w14:paraId="0CC4D3A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75F8743F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5790992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  <w:vMerge/>
            <w:tcBorders>
              <w:top w:val="nil"/>
            </w:tcBorders>
          </w:tcPr>
          <w:p w14:paraId="614F9E1E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10" w:type="dxa"/>
            <w:vMerge/>
            <w:tcBorders>
              <w:top w:val="nil"/>
            </w:tcBorders>
          </w:tcPr>
          <w:p w14:paraId="4671CCE6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4142" w:type="dxa"/>
          </w:tcPr>
          <w:p w14:paraId="16CE71E4" w14:textId="77777777" w:rsidR="00CC3A54" w:rsidRDefault="003869D9">
            <w:pPr>
              <w:pStyle w:val="TableParagraph"/>
              <w:spacing w:line="113" w:lineRule="exact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Mesmo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não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sendo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atividade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responsabilidade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prefeitura,</w:t>
            </w:r>
            <w:r>
              <w:rPr>
                <w:spacing w:val="5"/>
                <w:sz w:val="13"/>
              </w:rPr>
              <w:t xml:space="preserve"> </w:t>
            </w:r>
            <w:proofErr w:type="gramStart"/>
            <w:r>
              <w:rPr>
                <w:spacing w:val="-2"/>
                <w:sz w:val="13"/>
              </w:rPr>
              <w:t>antes</w:t>
            </w:r>
            <w:proofErr w:type="gramEnd"/>
          </w:p>
          <w:p w14:paraId="08F4059B" w14:textId="77777777" w:rsidR="00CC3A54" w:rsidRDefault="003869D9">
            <w:pPr>
              <w:pStyle w:val="TableParagraph"/>
              <w:spacing w:line="170" w:lineRule="atLeast"/>
              <w:ind w:left="59" w:right="36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da</w:t>
            </w:r>
            <w:proofErr w:type="gramEnd"/>
            <w:r>
              <w:rPr>
                <w:sz w:val="13"/>
              </w:rPr>
              <w:t xml:space="preserve"> mobilização de obra, a Contratada terá o dever de realizar a conferência do traçado de implantação dos platores a contenção fora realizada de forma correta ou, caso contrário, informar quais inconsistências foram encontradas para que a contratante proceda com as intervenções necessárias.</w:t>
            </w:r>
          </w:p>
        </w:tc>
        <w:tc>
          <w:tcPr>
            <w:tcW w:w="1848" w:type="dxa"/>
          </w:tcPr>
          <w:p w14:paraId="1487D39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9CE12BD" w14:textId="77777777" w:rsidR="00CC3A54" w:rsidRDefault="00CC3A54">
            <w:pPr>
              <w:pStyle w:val="TableParagraph"/>
              <w:spacing w:before="93"/>
              <w:rPr>
                <w:rFonts w:ascii="Times New Roman"/>
                <w:sz w:val="13"/>
              </w:rPr>
            </w:pPr>
          </w:p>
          <w:p w14:paraId="31B1BB4C" w14:textId="77777777" w:rsidR="00CC3A54" w:rsidRDefault="003869D9">
            <w:pPr>
              <w:pStyle w:val="TableParagraph"/>
              <w:spacing w:before="1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3B5563B7" w14:textId="77777777">
        <w:trPr>
          <w:trHeight w:val="619"/>
        </w:trPr>
        <w:tc>
          <w:tcPr>
            <w:tcW w:w="1433" w:type="dxa"/>
            <w:vMerge/>
            <w:tcBorders>
              <w:top w:val="nil"/>
            </w:tcBorders>
          </w:tcPr>
          <w:p w14:paraId="4933D060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63CDD913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6B0DA4D0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  <w:vMerge w:val="restart"/>
          </w:tcPr>
          <w:p w14:paraId="0578A385" w14:textId="77777777" w:rsidR="00CC3A54" w:rsidRDefault="00CC3A54">
            <w:pPr>
              <w:pStyle w:val="TableParagraph"/>
              <w:spacing w:before="143"/>
              <w:rPr>
                <w:rFonts w:ascii="Times New Roman"/>
                <w:sz w:val="13"/>
              </w:rPr>
            </w:pPr>
          </w:p>
          <w:p w14:paraId="0025E4C9" w14:textId="77777777" w:rsidR="00CC3A54" w:rsidRDefault="003869D9">
            <w:pPr>
              <w:pStyle w:val="TableParagraph"/>
              <w:spacing w:line="268" w:lineRule="auto"/>
              <w:ind w:left="1021" w:hanging="776"/>
              <w:rPr>
                <w:sz w:val="13"/>
              </w:rPr>
            </w:pPr>
            <w:r>
              <w:rPr>
                <w:sz w:val="13"/>
              </w:rPr>
              <w:t>Implantação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incorreta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níveis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 xml:space="preserve">de </w:t>
            </w:r>
            <w:r>
              <w:rPr>
                <w:spacing w:val="-2"/>
                <w:sz w:val="13"/>
              </w:rPr>
              <w:t>platores</w:t>
            </w:r>
          </w:p>
        </w:tc>
        <w:tc>
          <w:tcPr>
            <w:tcW w:w="2510" w:type="dxa"/>
            <w:vMerge w:val="restart"/>
          </w:tcPr>
          <w:p w14:paraId="48C6A0BA" w14:textId="77777777" w:rsidR="00CC3A54" w:rsidRDefault="003869D9">
            <w:pPr>
              <w:pStyle w:val="TableParagraph"/>
              <w:spacing w:before="118" w:line="268" w:lineRule="auto"/>
              <w:ind w:left="67" w:right="45"/>
              <w:jc w:val="center"/>
              <w:rPr>
                <w:sz w:val="13"/>
              </w:rPr>
            </w:pPr>
            <w:r>
              <w:rPr>
                <w:sz w:val="13"/>
              </w:rPr>
              <w:t>Necessidade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 paralisação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obra e alteração de cronograma para que as contenções sejam demolidas e, em seguida, refeitas.</w:t>
            </w:r>
          </w:p>
        </w:tc>
        <w:tc>
          <w:tcPr>
            <w:tcW w:w="4142" w:type="dxa"/>
          </w:tcPr>
          <w:p w14:paraId="0710D1C6" w14:textId="77777777" w:rsidR="00CC3A54" w:rsidRDefault="003869D9">
            <w:pPr>
              <w:pStyle w:val="TableParagraph"/>
              <w:spacing w:line="124" w:lineRule="exact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Inclusão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arquiteta responsável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pela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elaboração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projeto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básico,</w:t>
            </w:r>
          </w:p>
          <w:p w14:paraId="2B4C3E65" w14:textId="77777777" w:rsidR="00CC3A54" w:rsidRDefault="003869D9">
            <w:pPr>
              <w:pStyle w:val="TableParagraph"/>
              <w:spacing w:line="170" w:lineRule="atLeast"/>
              <w:ind w:left="88" w:right="63" w:hanging="1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perante</w:t>
            </w:r>
            <w:proofErr w:type="gramEnd"/>
            <w:r>
              <w:rPr>
                <w:sz w:val="13"/>
              </w:rPr>
              <w:t xml:space="preserve"> a DIVISA, para fazer parte da equipe de engenharia e topografia que fará a marcação do perímetro do terreno, do traçado da contenção e implantação dos platores.</w:t>
            </w:r>
          </w:p>
        </w:tc>
        <w:tc>
          <w:tcPr>
            <w:tcW w:w="1848" w:type="dxa"/>
          </w:tcPr>
          <w:p w14:paraId="27027BA4" w14:textId="77777777" w:rsidR="00CC3A54" w:rsidRDefault="00CC3A54">
            <w:pPr>
              <w:pStyle w:val="TableParagraph"/>
              <w:spacing w:before="79"/>
              <w:rPr>
                <w:rFonts w:ascii="Times New Roman"/>
                <w:sz w:val="13"/>
              </w:rPr>
            </w:pPr>
          </w:p>
          <w:p w14:paraId="254DF8FA" w14:textId="77777777" w:rsidR="00CC3A54" w:rsidRDefault="003869D9">
            <w:pPr>
              <w:pStyle w:val="TableParagraph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  <w:tr w:rsidR="00CC3A54" w14:paraId="54B43609" w14:textId="77777777">
        <w:trPr>
          <w:trHeight w:val="295"/>
        </w:trPr>
        <w:tc>
          <w:tcPr>
            <w:tcW w:w="1433" w:type="dxa"/>
            <w:vMerge/>
            <w:tcBorders>
              <w:top w:val="nil"/>
            </w:tcBorders>
          </w:tcPr>
          <w:p w14:paraId="55DF359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6F1831C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0E3AA186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  <w:vMerge/>
            <w:tcBorders>
              <w:top w:val="nil"/>
            </w:tcBorders>
          </w:tcPr>
          <w:p w14:paraId="7A53397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10" w:type="dxa"/>
            <w:vMerge/>
            <w:tcBorders>
              <w:top w:val="nil"/>
            </w:tcBorders>
          </w:tcPr>
          <w:p w14:paraId="65D07560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4142" w:type="dxa"/>
          </w:tcPr>
          <w:p w14:paraId="0933DA7D" w14:textId="77777777" w:rsidR="00CC3A54" w:rsidRDefault="003869D9">
            <w:pPr>
              <w:pStyle w:val="TableParagraph"/>
              <w:spacing w:line="137" w:lineRule="exact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contratada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deverá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promover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conferência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antes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marcação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de</w:t>
            </w:r>
          </w:p>
          <w:p w14:paraId="2551B57E" w14:textId="77777777" w:rsidR="00CC3A54" w:rsidRDefault="003869D9">
            <w:pPr>
              <w:pStyle w:val="TableParagraph"/>
              <w:spacing w:before="18" w:line="119" w:lineRule="exact"/>
              <w:ind w:left="59" w:right="37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fundação</w:t>
            </w:r>
            <w:proofErr w:type="gramEnd"/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obra</w:t>
            </w:r>
          </w:p>
        </w:tc>
        <w:tc>
          <w:tcPr>
            <w:tcW w:w="1848" w:type="dxa"/>
          </w:tcPr>
          <w:p w14:paraId="4AAC7292" w14:textId="77777777" w:rsidR="00CC3A54" w:rsidRDefault="003869D9">
            <w:pPr>
              <w:pStyle w:val="TableParagraph"/>
              <w:spacing w:before="67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52BED095" w14:textId="77777777">
        <w:trPr>
          <w:trHeight w:val="796"/>
        </w:trPr>
        <w:tc>
          <w:tcPr>
            <w:tcW w:w="1433" w:type="dxa"/>
            <w:vMerge w:val="restart"/>
          </w:tcPr>
          <w:p w14:paraId="2089DFC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45B577E" w14:textId="77777777" w:rsidR="00CC3A54" w:rsidRDefault="00CC3A54">
            <w:pPr>
              <w:pStyle w:val="TableParagraph"/>
              <w:spacing w:before="98"/>
              <w:rPr>
                <w:rFonts w:ascii="Times New Roman"/>
                <w:sz w:val="13"/>
              </w:rPr>
            </w:pPr>
          </w:p>
          <w:p w14:paraId="1F387A6E" w14:textId="77777777" w:rsidR="00CC3A54" w:rsidRDefault="003869D9">
            <w:pPr>
              <w:pStyle w:val="TableParagraph"/>
              <w:spacing w:line="268" w:lineRule="auto"/>
              <w:ind w:left="83" w:firstLine="148"/>
              <w:rPr>
                <w:sz w:val="13"/>
              </w:rPr>
            </w:pPr>
            <w:r>
              <w:rPr>
                <w:sz w:val="13"/>
              </w:rPr>
              <w:t>03. CENTRAL DE ENERGIA</w:t>
            </w:r>
            <w:r>
              <w:rPr>
                <w:spacing w:val="-11"/>
                <w:sz w:val="13"/>
              </w:rPr>
              <w:t xml:space="preserve"> </w:t>
            </w:r>
            <w:proofErr w:type="gramStart"/>
            <w:r>
              <w:rPr>
                <w:sz w:val="13"/>
              </w:rPr>
              <w:t>(EXECUÇÃO</w:t>
            </w:r>
          </w:p>
          <w:p w14:paraId="54BD98E3" w14:textId="77777777" w:rsidR="00CC3A54" w:rsidRDefault="003869D9">
            <w:pPr>
              <w:pStyle w:val="TableParagraph"/>
              <w:spacing w:line="268" w:lineRule="auto"/>
              <w:ind w:left="321" w:right="297" w:firstLine="7"/>
              <w:rPr>
                <w:sz w:val="13"/>
              </w:rPr>
            </w:pPr>
            <w:r>
              <w:rPr>
                <w:sz w:val="13"/>
              </w:rPr>
              <w:t>DIRETA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PELA </w:t>
            </w:r>
            <w:r>
              <w:rPr>
                <w:spacing w:val="-2"/>
                <w:sz w:val="13"/>
              </w:rPr>
              <w:t>PREFEITURA)</w:t>
            </w:r>
            <w:proofErr w:type="gramEnd"/>
          </w:p>
        </w:tc>
        <w:tc>
          <w:tcPr>
            <w:tcW w:w="1656" w:type="dxa"/>
            <w:vMerge w:val="restart"/>
          </w:tcPr>
          <w:p w14:paraId="089F2EE2" w14:textId="77777777" w:rsidR="00CC3A54" w:rsidRDefault="003869D9">
            <w:pPr>
              <w:pStyle w:val="TableParagraph"/>
              <w:spacing w:before="47" w:line="268" w:lineRule="auto"/>
              <w:ind w:left="33" w:right="11" w:firstLine="1"/>
              <w:jc w:val="center"/>
              <w:rPr>
                <w:sz w:val="13"/>
              </w:rPr>
            </w:pPr>
            <w:r>
              <w:rPr>
                <w:sz w:val="13"/>
              </w:rPr>
              <w:t>Fase de implementação concomitante ou a posteriori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à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execução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deste contrato (e não constante no escopo desta licitação), mas que devem também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 xml:space="preserve">ser conferida pela </w:t>
            </w:r>
            <w:proofErr w:type="gramStart"/>
            <w:r>
              <w:rPr>
                <w:spacing w:val="-2"/>
                <w:sz w:val="13"/>
              </w:rPr>
              <w:t>contratada</w:t>
            </w:r>
            <w:proofErr w:type="gramEnd"/>
          </w:p>
        </w:tc>
        <w:tc>
          <w:tcPr>
            <w:tcW w:w="1277" w:type="dxa"/>
            <w:vMerge w:val="restart"/>
          </w:tcPr>
          <w:p w14:paraId="5DD6559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29E524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EC65DA2" w14:textId="77777777" w:rsidR="00CC3A54" w:rsidRDefault="00CC3A54">
            <w:pPr>
              <w:pStyle w:val="TableParagraph"/>
              <w:spacing w:before="37"/>
              <w:rPr>
                <w:rFonts w:ascii="Times New Roman"/>
                <w:sz w:val="13"/>
              </w:rPr>
            </w:pPr>
          </w:p>
          <w:p w14:paraId="6B02D768" w14:textId="77777777" w:rsidR="00CC3A54" w:rsidRDefault="003869D9">
            <w:pPr>
              <w:pStyle w:val="TableParagraph"/>
              <w:spacing w:before="1" w:line="268" w:lineRule="auto"/>
              <w:ind w:left="201" w:firstLine="120"/>
              <w:rPr>
                <w:sz w:val="13"/>
              </w:rPr>
            </w:pPr>
            <w:r>
              <w:rPr>
                <w:sz w:val="13"/>
              </w:rPr>
              <w:t>Demora na aprovação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pela </w:t>
            </w:r>
            <w:r>
              <w:rPr>
                <w:spacing w:val="-2"/>
                <w:sz w:val="13"/>
              </w:rPr>
              <w:t>concessionária</w:t>
            </w:r>
          </w:p>
        </w:tc>
        <w:tc>
          <w:tcPr>
            <w:tcW w:w="2503" w:type="dxa"/>
            <w:vMerge w:val="restart"/>
          </w:tcPr>
          <w:p w14:paraId="670EB38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A0A40E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6687EE3" w14:textId="77777777" w:rsidR="00CC3A54" w:rsidRDefault="00CC3A54">
            <w:pPr>
              <w:pStyle w:val="TableParagraph"/>
              <w:spacing w:before="37"/>
              <w:rPr>
                <w:rFonts w:ascii="Times New Roman"/>
                <w:sz w:val="13"/>
              </w:rPr>
            </w:pPr>
          </w:p>
          <w:p w14:paraId="61D8A14E" w14:textId="77777777" w:rsidR="00CC3A54" w:rsidRDefault="003869D9">
            <w:pPr>
              <w:pStyle w:val="TableParagraph"/>
              <w:spacing w:before="1" w:line="268" w:lineRule="auto"/>
              <w:ind w:left="91" w:right="67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Concessionária (COELBA) ainda está analisando o projeto de </w:t>
            </w:r>
            <w:r>
              <w:rPr>
                <w:spacing w:val="-2"/>
                <w:sz w:val="13"/>
              </w:rPr>
              <w:t>subestação/gerador</w:t>
            </w:r>
          </w:p>
        </w:tc>
        <w:tc>
          <w:tcPr>
            <w:tcW w:w="2510" w:type="dxa"/>
            <w:vMerge w:val="restart"/>
          </w:tcPr>
          <w:p w14:paraId="4EB11B2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B6C987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022D904" w14:textId="77777777" w:rsidR="00CC3A54" w:rsidRDefault="00CC3A54">
            <w:pPr>
              <w:pStyle w:val="TableParagraph"/>
              <w:spacing w:before="124"/>
              <w:rPr>
                <w:rFonts w:ascii="Times New Roman"/>
                <w:sz w:val="13"/>
              </w:rPr>
            </w:pPr>
          </w:p>
          <w:p w14:paraId="23EC2D9F" w14:textId="77777777" w:rsidR="00CC3A54" w:rsidRDefault="003869D9">
            <w:pPr>
              <w:pStyle w:val="TableParagraph"/>
              <w:spacing w:line="268" w:lineRule="auto"/>
              <w:ind w:left="256" w:hanging="140"/>
              <w:rPr>
                <w:sz w:val="13"/>
              </w:rPr>
            </w:pPr>
            <w:r>
              <w:rPr>
                <w:sz w:val="13"/>
              </w:rPr>
              <w:t>Chances de a obra ser finalizada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sem a implantação da Central de Energia</w:t>
            </w:r>
          </w:p>
        </w:tc>
        <w:tc>
          <w:tcPr>
            <w:tcW w:w="4142" w:type="dxa"/>
          </w:tcPr>
          <w:p w14:paraId="369EE4F5" w14:textId="77777777" w:rsidR="00CC3A54" w:rsidRDefault="003869D9">
            <w:pPr>
              <w:pStyle w:val="TableParagraph"/>
              <w:spacing w:line="132" w:lineRule="exact"/>
              <w:ind w:left="59" w:right="36"/>
              <w:jc w:val="center"/>
              <w:rPr>
                <w:sz w:val="13"/>
              </w:rPr>
            </w:pPr>
            <w:r>
              <w:rPr>
                <w:sz w:val="13"/>
              </w:rPr>
              <w:t>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contratante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deverá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mobilizar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prepostos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para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cobranças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constantes</w:t>
            </w:r>
          </w:p>
          <w:p w14:paraId="08C26DB0" w14:textId="77777777" w:rsidR="00CC3A54" w:rsidRDefault="003869D9">
            <w:pPr>
              <w:pStyle w:val="TableParagraph"/>
              <w:spacing w:line="170" w:lineRule="atLeast"/>
              <w:ind w:left="45" w:right="20" w:firstLine="1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à</w:t>
            </w:r>
            <w:proofErr w:type="gramEnd"/>
            <w:r>
              <w:rPr>
                <w:sz w:val="13"/>
              </w:rPr>
              <w:t xml:space="preserve"> concessionária, no intuito de dar celeridade ao processo de aprovação. Deve deixar mais espaço (</w:t>
            </w:r>
            <w:proofErr w:type="gramStart"/>
            <w:r>
              <w:rPr>
                <w:sz w:val="13"/>
              </w:rPr>
              <w:t>4</w:t>
            </w:r>
            <w:proofErr w:type="gramEnd"/>
            <w:r>
              <w:rPr>
                <w:sz w:val="13"/>
              </w:rPr>
              <w:t xml:space="preserve"> lateriais) do que o que fora previamente definido em projeto arquitetônico, devido ao fato de que a Central demandará maior espaço.</w:t>
            </w:r>
          </w:p>
        </w:tc>
        <w:tc>
          <w:tcPr>
            <w:tcW w:w="1848" w:type="dxa"/>
          </w:tcPr>
          <w:p w14:paraId="25F6B4E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4860192" w14:textId="77777777" w:rsidR="00CC3A54" w:rsidRDefault="00CC3A54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14:paraId="23F6EBBF" w14:textId="77777777" w:rsidR="00CC3A54" w:rsidRDefault="003869D9">
            <w:pPr>
              <w:pStyle w:val="TableParagraph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  <w:tr w:rsidR="00CC3A54" w14:paraId="79333EEB" w14:textId="77777777">
        <w:trPr>
          <w:trHeight w:val="662"/>
        </w:trPr>
        <w:tc>
          <w:tcPr>
            <w:tcW w:w="1433" w:type="dxa"/>
            <w:vMerge/>
            <w:tcBorders>
              <w:top w:val="nil"/>
            </w:tcBorders>
          </w:tcPr>
          <w:p w14:paraId="7D54C7EE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3886F391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2C3AD021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  <w:vMerge/>
            <w:tcBorders>
              <w:top w:val="nil"/>
            </w:tcBorders>
          </w:tcPr>
          <w:p w14:paraId="674F3C48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10" w:type="dxa"/>
            <w:vMerge/>
            <w:tcBorders>
              <w:top w:val="nil"/>
            </w:tcBorders>
          </w:tcPr>
          <w:p w14:paraId="65C87C2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4142" w:type="dxa"/>
          </w:tcPr>
          <w:p w14:paraId="574F065B" w14:textId="77777777" w:rsidR="00CC3A54" w:rsidRDefault="003869D9">
            <w:pPr>
              <w:pStyle w:val="TableParagraph"/>
              <w:spacing w:line="145" w:lineRule="exact"/>
              <w:ind w:left="59" w:right="40"/>
              <w:jc w:val="center"/>
              <w:rPr>
                <w:sz w:val="13"/>
              </w:rPr>
            </w:pPr>
            <w:r>
              <w:rPr>
                <w:sz w:val="13"/>
              </w:rPr>
              <w:t>Contratada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deve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deixar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livre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e desimpedido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todo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espaço</w:t>
            </w:r>
          </w:p>
          <w:p w14:paraId="0DB3C161" w14:textId="77777777" w:rsidR="00CC3A54" w:rsidRDefault="003869D9">
            <w:pPr>
              <w:pStyle w:val="TableParagraph"/>
              <w:spacing w:line="170" w:lineRule="atLeast"/>
              <w:ind w:left="59" w:right="37" w:hanging="1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previamente</w:t>
            </w:r>
            <w:proofErr w:type="gramEnd"/>
            <w:r>
              <w:rPr>
                <w:sz w:val="13"/>
              </w:rPr>
              <w:t xml:space="preserve"> destinado à central de energia, bem como aumentar os limites, haja vista que fatalmente se necessitará de área maior que o </w:t>
            </w:r>
            <w:r>
              <w:rPr>
                <w:spacing w:val="-2"/>
                <w:sz w:val="13"/>
              </w:rPr>
              <w:t>alocado.</w:t>
            </w:r>
          </w:p>
        </w:tc>
        <w:tc>
          <w:tcPr>
            <w:tcW w:w="1848" w:type="dxa"/>
          </w:tcPr>
          <w:p w14:paraId="440E646E" w14:textId="77777777" w:rsidR="00CC3A54" w:rsidRDefault="00CC3A54">
            <w:pPr>
              <w:pStyle w:val="TableParagraph"/>
              <w:spacing w:before="100"/>
              <w:rPr>
                <w:rFonts w:ascii="Times New Roman"/>
                <w:sz w:val="13"/>
              </w:rPr>
            </w:pPr>
          </w:p>
          <w:p w14:paraId="772FA0A8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438E8308" w14:textId="77777777">
        <w:trPr>
          <w:trHeight w:val="635"/>
        </w:trPr>
        <w:tc>
          <w:tcPr>
            <w:tcW w:w="1433" w:type="dxa"/>
          </w:tcPr>
          <w:p w14:paraId="3E01C12C" w14:textId="77777777" w:rsidR="00CC3A54" w:rsidRDefault="003869D9">
            <w:pPr>
              <w:pStyle w:val="TableParagraph"/>
              <w:spacing w:before="69" w:line="268" w:lineRule="auto"/>
              <w:ind w:left="215" w:firstLine="86"/>
              <w:rPr>
                <w:sz w:val="13"/>
              </w:rPr>
            </w:pPr>
            <w:r>
              <w:rPr>
                <w:sz w:val="13"/>
              </w:rPr>
              <w:t>04. SERVIÇOS PRELIMINARES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</w:p>
          <w:p w14:paraId="645C7BF1" w14:textId="77777777" w:rsidR="00CC3A54" w:rsidRDefault="003869D9">
            <w:pPr>
              <w:pStyle w:val="TableParagraph"/>
              <w:spacing w:line="156" w:lineRule="exact"/>
              <w:ind w:left="81"/>
              <w:rPr>
                <w:sz w:val="13"/>
              </w:rPr>
            </w:pPr>
            <w:r>
              <w:rPr>
                <w:sz w:val="13"/>
              </w:rPr>
              <w:t>CANTEIRO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OBRAS</w:t>
            </w:r>
          </w:p>
        </w:tc>
        <w:tc>
          <w:tcPr>
            <w:tcW w:w="1656" w:type="dxa"/>
          </w:tcPr>
          <w:p w14:paraId="4B0BA6EA" w14:textId="77777777" w:rsidR="00CC3A54" w:rsidRDefault="003869D9">
            <w:pPr>
              <w:pStyle w:val="TableParagraph"/>
              <w:spacing w:before="69"/>
              <w:ind w:left="20" w:right="2"/>
              <w:jc w:val="center"/>
              <w:rPr>
                <w:sz w:val="13"/>
              </w:rPr>
            </w:pPr>
            <w:r>
              <w:rPr>
                <w:sz w:val="13"/>
              </w:rPr>
              <w:t>Instalações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canteiro</w:t>
            </w:r>
          </w:p>
          <w:p w14:paraId="190F3B19" w14:textId="77777777" w:rsidR="00CC3A54" w:rsidRDefault="003869D9">
            <w:pPr>
              <w:pStyle w:val="TableParagraph"/>
              <w:spacing w:before="18" w:line="268" w:lineRule="auto"/>
              <w:ind w:left="24"/>
              <w:jc w:val="center"/>
              <w:rPr>
                <w:sz w:val="13"/>
              </w:rPr>
            </w:pPr>
            <w:r>
              <w:rPr>
                <w:sz w:val="13"/>
              </w:rPr>
              <w:t>/Mobilização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de </w:t>
            </w:r>
            <w:r>
              <w:rPr>
                <w:spacing w:val="-2"/>
                <w:sz w:val="13"/>
              </w:rPr>
              <w:t>Desmobilização</w:t>
            </w:r>
          </w:p>
        </w:tc>
        <w:tc>
          <w:tcPr>
            <w:tcW w:w="1277" w:type="dxa"/>
          </w:tcPr>
          <w:p w14:paraId="785AEA9F" w14:textId="77777777" w:rsidR="00CC3A54" w:rsidRDefault="003869D9">
            <w:pPr>
              <w:pStyle w:val="TableParagraph"/>
              <w:spacing w:before="69" w:line="268" w:lineRule="auto"/>
              <w:ind w:left="294" w:right="272" w:firstLine="2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Risco das </w:t>
            </w:r>
            <w:r>
              <w:rPr>
                <w:spacing w:val="-2"/>
                <w:sz w:val="13"/>
              </w:rPr>
              <w:t>construções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provisórias</w:t>
            </w:r>
          </w:p>
        </w:tc>
        <w:tc>
          <w:tcPr>
            <w:tcW w:w="2503" w:type="dxa"/>
          </w:tcPr>
          <w:p w14:paraId="52E7CCF9" w14:textId="77777777" w:rsidR="00CC3A54" w:rsidRDefault="003869D9">
            <w:pPr>
              <w:pStyle w:val="TableParagraph"/>
              <w:spacing w:line="139" w:lineRule="exact"/>
              <w:ind w:left="155"/>
              <w:rPr>
                <w:sz w:val="13"/>
              </w:rPr>
            </w:pPr>
            <w:r>
              <w:rPr>
                <w:sz w:val="13"/>
              </w:rPr>
              <w:t>Inadequação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layout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canteiro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às</w:t>
            </w:r>
          </w:p>
          <w:p w14:paraId="21AF4600" w14:textId="77777777" w:rsidR="00CC3A54" w:rsidRDefault="003869D9">
            <w:pPr>
              <w:pStyle w:val="TableParagraph"/>
              <w:spacing w:before="18" w:line="268" w:lineRule="auto"/>
              <w:ind w:left="66" w:firstLine="26"/>
              <w:rPr>
                <w:sz w:val="13"/>
              </w:rPr>
            </w:pPr>
            <w:proofErr w:type="gramStart"/>
            <w:r>
              <w:rPr>
                <w:sz w:val="13"/>
              </w:rPr>
              <w:t>necessidades</w:t>
            </w:r>
            <w:proofErr w:type="gramEnd"/>
            <w:r>
              <w:rPr>
                <w:sz w:val="13"/>
              </w:rPr>
              <w:t xml:space="preserve"> para a realização da obra, com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futuras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interferências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tubulações</w:t>
            </w:r>
          </w:p>
          <w:p w14:paraId="5C1D23CC" w14:textId="77777777" w:rsidR="00CC3A54" w:rsidRDefault="003869D9">
            <w:pPr>
              <w:pStyle w:val="TableParagraph"/>
              <w:spacing w:line="106" w:lineRule="exact"/>
              <w:ind w:left="59"/>
              <w:rPr>
                <w:sz w:val="13"/>
              </w:rPr>
            </w:pPr>
            <w:r>
              <w:rPr>
                <w:sz w:val="13"/>
              </w:rPr>
              <w:t>,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cabeamentos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outros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itens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inerentes.</w:t>
            </w:r>
          </w:p>
        </w:tc>
        <w:tc>
          <w:tcPr>
            <w:tcW w:w="2510" w:type="dxa"/>
          </w:tcPr>
          <w:p w14:paraId="64F332FB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60F7BA46" w14:textId="77777777" w:rsidR="00CC3A54" w:rsidRDefault="003869D9">
            <w:pPr>
              <w:pStyle w:val="TableParagraph"/>
              <w:spacing w:line="268" w:lineRule="auto"/>
              <w:ind w:left="897" w:hanging="545"/>
              <w:rPr>
                <w:sz w:val="13"/>
              </w:rPr>
            </w:pPr>
            <w:r>
              <w:rPr>
                <w:sz w:val="13"/>
              </w:rPr>
              <w:t>Atraso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no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início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das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obras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 xml:space="preserve">e/ou </w:t>
            </w:r>
            <w:r>
              <w:rPr>
                <w:spacing w:val="-2"/>
                <w:sz w:val="13"/>
              </w:rPr>
              <w:t>interrupções</w:t>
            </w:r>
          </w:p>
        </w:tc>
        <w:tc>
          <w:tcPr>
            <w:tcW w:w="4142" w:type="dxa"/>
          </w:tcPr>
          <w:p w14:paraId="1AB1E945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364ECDBD" w14:textId="77777777" w:rsidR="00CC3A54" w:rsidRDefault="003869D9">
            <w:pPr>
              <w:pStyle w:val="TableParagraph"/>
              <w:spacing w:line="268" w:lineRule="auto"/>
              <w:ind w:left="638" w:hanging="444"/>
              <w:rPr>
                <w:sz w:val="13"/>
              </w:rPr>
            </w:pPr>
            <w:r>
              <w:rPr>
                <w:sz w:val="13"/>
              </w:rPr>
              <w:t>A contratada deverá efetuar uma avaliação prévia das condições locais e adequar as suas construções provisórias.</w:t>
            </w:r>
          </w:p>
        </w:tc>
        <w:tc>
          <w:tcPr>
            <w:tcW w:w="1848" w:type="dxa"/>
          </w:tcPr>
          <w:p w14:paraId="0837A50E" w14:textId="77777777" w:rsidR="00CC3A54" w:rsidRDefault="00CC3A54">
            <w:pPr>
              <w:pStyle w:val="TableParagraph"/>
              <w:spacing w:before="94"/>
              <w:rPr>
                <w:rFonts w:ascii="Times New Roman"/>
                <w:sz w:val="13"/>
              </w:rPr>
            </w:pPr>
          </w:p>
          <w:p w14:paraId="59C3B1F2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</w:tbl>
    <w:p w14:paraId="4D4595E2" w14:textId="77777777" w:rsidR="00CC3A54" w:rsidRDefault="00CC3A54">
      <w:pPr>
        <w:pStyle w:val="TableParagraph"/>
        <w:jc w:val="center"/>
        <w:rPr>
          <w:sz w:val="13"/>
        </w:rPr>
        <w:sectPr w:rsidR="00CC3A54" w:rsidSect="00020B9D">
          <w:type w:val="continuous"/>
          <w:pgSz w:w="16840" w:h="11910" w:orient="landscape"/>
          <w:pgMar w:top="1007" w:right="708" w:bottom="280" w:left="708" w:header="284" w:footer="720" w:gutter="0"/>
          <w:cols w:space="720"/>
        </w:sectPr>
      </w:pPr>
    </w:p>
    <w:tbl>
      <w:tblPr>
        <w:tblStyle w:val="TableNormal"/>
        <w:tblW w:w="0" w:type="auto"/>
        <w:tblInd w:w="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3"/>
        <w:gridCol w:w="1656"/>
        <w:gridCol w:w="1277"/>
        <w:gridCol w:w="2503"/>
        <w:gridCol w:w="2510"/>
        <w:gridCol w:w="4142"/>
        <w:gridCol w:w="1848"/>
      </w:tblGrid>
      <w:tr w:rsidR="003869D9" w14:paraId="21049B11" w14:textId="77777777" w:rsidTr="00AE53D8">
        <w:trPr>
          <w:trHeight w:val="347"/>
        </w:trPr>
        <w:tc>
          <w:tcPr>
            <w:tcW w:w="15369" w:type="dxa"/>
            <w:gridSpan w:val="7"/>
            <w:shd w:val="clear" w:color="auto" w:fill="BFBFBF"/>
          </w:tcPr>
          <w:p w14:paraId="0193DFFD" w14:textId="34496DBE" w:rsidR="003869D9" w:rsidRDefault="00A171D4" w:rsidP="00AE53D8">
            <w:pPr>
              <w:pStyle w:val="TableParagraph"/>
              <w:spacing w:before="67"/>
              <w:ind w:left="22" w:right="3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lastRenderedPageBreak/>
              <w:t>OBJETO</w:t>
            </w:r>
            <w:r w:rsidRPr="00872B10">
              <w:rPr>
                <w:b/>
                <w:w w:val="105"/>
                <w:sz w:val="17"/>
              </w:rPr>
              <w:t>:</w:t>
            </w:r>
            <w:r w:rsidRPr="00872B10">
              <w:rPr>
                <w:b/>
                <w:spacing w:val="-6"/>
                <w:w w:val="105"/>
                <w:sz w:val="17"/>
              </w:rPr>
              <w:t xml:space="preserve"> </w:t>
            </w:r>
            <w:r w:rsidR="00C33CA1" w:rsidRPr="00C33CA1">
              <w:rPr>
                <w:rFonts w:eastAsia="Times New Roman"/>
                <w:b/>
                <w:sz w:val="17"/>
                <w:szCs w:val="17"/>
              </w:rPr>
              <w:t>Execução de Pavimentação em Paralelepípedo nas Ruas da Sede</w:t>
            </w:r>
            <w:r w:rsidRPr="00872B10">
              <w:rPr>
                <w:rFonts w:ascii="Arial" w:hAnsi="Arial" w:cs="Arial"/>
                <w:b/>
              </w:rPr>
              <w:t>,</w:t>
            </w:r>
            <w:r>
              <w:rPr>
                <w:b/>
                <w:spacing w:val="-4"/>
                <w:w w:val="105"/>
                <w:sz w:val="17"/>
              </w:rPr>
              <w:t xml:space="preserve"> no Município de Andaraí- </w:t>
            </w:r>
            <w:proofErr w:type="gramStart"/>
            <w:r>
              <w:rPr>
                <w:b/>
                <w:spacing w:val="-2"/>
                <w:w w:val="105"/>
                <w:sz w:val="17"/>
              </w:rPr>
              <w:t>BA</w:t>
            </w:r>
            <w:proofErr w:type="gramEnd"/>
          </w:p>
        </w:tc>
      </w:tr>
      <w:tr w:rsidR="00CC3A54" w14:paraId="30353EDF" w14:textId="77777777">
        <w:trPr>
          <w:trHeight w:val="347"/>
        </w:trPr>
        <w:tc>
          <w:tcPr>
            <w:tcW w:w="15369" w:type="dxa"/>
            <w:gridSpan w:val="7"/>
            <w:shd w:val="clear" w:color="auto" w:fill="BFBFBF"/>
          </w:tcPr>
          <w:p w14:paraId="48BDB0D2" w14:textId="77777777" w:rsidR="00CC3A54" w:rsidRDefault="003869D9" w:rsidP="003869D9">
            <w:pPr>
              <w:pStyle w:val="TableParagraph"/>
              <w:spacing w:before="67"/>
              <w:ind w:left="22" w:right="3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OBJETO:</w:t>
            </w:r>
            <w:r>
              <w:rPr>
                <w:b/>
                <w:spacing w:val="-6"/>
                <w:w w:val="105"/>
                <w:sz w:val="17"/>
              </w:rPr>
              <w:t xml:space="preserve"> </w:t>
            </w:r>
          </w:p>
        </w:tc>
      </w:tr>
      <w:tr w:rsidR="00CC3A54" w14:paraId="401E679B" w14:textId="77777777">
        <w:trPr>
          <w:trHeight w:val="268"/>
        </w:trPr>
        <w:tc>
          <w:tcPr>
            <w:tcW w:w="15369" w:type="dxa"/>
            <w:gridSpan w:val="7"/>
            <w:shd w:val="clear" w:color="auto" w:fill="D8D8D8"/>
          </w:tcPr>
          <w:p w14:paraId="05B9B341" w14:textId="77777777" w:rsidR="00CC3A54" w:rsidRDefault="003869D9">
            <w:pPr>
              <w:pStyle w:val="TableParagraph"/>
              <w:spacing w:before="49"/>
              <w:ind w:left="22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MATRIZ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</w:tr>
      <w:tr w:rsidR="00CC3A54" w14:paraId="0FB1375F" w14:textId="77777777">
        <w:trPr>
          <w:trHeight w:val="335"/>
        </w:trPr>
        <w:tc>
          <w:tcPr>
            <w:tcW w:w="1433" w:type="dxa"/>
            <w:shd w:val="clear" w:color="auto" w:fill="F2F2F2"/>
          </w:tcPr>
          <w:p w14:paraId="6979787A" w14:textId="77777777" w:rsidR="00CC3A54" w:rsidRDefault="003869D9">
            <w:pPr>
              <w:pStyle w:val="TableParagraph"/>
              <w:spacing w:before="93"/>
              <w:ind w:left="126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MACROSSERVIÇO</w:t>
            </w:r>
          </w:p>
        </w:tc>
        <w:tc>
          <w:tcPr>
            <w:tcW w:w="1656" w:type="dxa"/>
            <w:shd w:val="clear" w:color="auto" w:fill="F2F2F2"/>
          </w:tcPr>
          <w:p w14:paraId="740FD1FC" w14:textId="77777777" w:rsidR="00CC3A54" w:rsidRDefault="003869D9">
            <w:pPr>
              <w:pStyle w:val="TableParagraph"/>
              <w:spacing w:before="93"/>
              <w:ind w:left="224"/>
              <w:rPr>
                <w:b/>
                <w:sz w:val="13"/>
              </w:rPr>
            </w:pPr>
            <w:r>
              <w:rPr>
                <w:b/>
                <w:sz w:val="13"/>
              </w:rPr>
              <w:t>ITEM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SERVIÇO</w:t>
            </w:r>
          </w:p>
        </w:tc>
        <w:tc>
          <w:tcPr>
            <w:tcW w:w="1277" w:type="dxa"/>
            <w:shd w:val="clear" w:color="auto" w:fill="F2F2F2"/>
          </w:tcPr>
          <w:p w14:paraId="1DF79F71" w14:textId="77777777" w:rsidR="00CC3A54" w:rsidRDefault="003869D9">
            <w:pPr>
              <w:pStyle w:val="TableParagraph"/>
              <w:spacing w:before="93"/>
              <w:ind w:left="42"/>
              <w:rPr>
                <w:b/>
                <w:sz w:val="13"/>
              </w:rPr>
            </w:pPr>
            <w:r>
              <w:rPr>
                <w:b/>
                <w:sz w:val="13"/>
              </w:rPr>
              <w:t>TIPOS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RISCOS</w:t>
            </w:r>
          </w:p>
        </w:tc>
        <w:tc>
          <w:tcPr>
            <w:tcW w:w="2503" w:type="dxa"/>
            <w:shd w:val="clear" w:color="auto" w:fill="F2F2F2"/>
          </w:tcPr>
          <w:p w14:paraId="3FAC854C" w14:textId="77777777" w:rsidR="00CC3A54" w:rsidRDefault="003869D9">
            <w:pPr>
              <w:pStyle w:val="TableParagraph"/>
              <w:spacing w:before="93"/>
              <w:ind w:left="498"/>
              <w:rPr>
                <w:b/>
                <w:sz w:val="13"/>
              </w:rPr>
            </w:pPr>
            <w:r>
              <w:rPr>
                <w:b/>
                <w:sz w:val="13"/>
              </w:rPr>
              <w:t>DESCRIÇÃO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2510" w:type="dxa"/>
            <w:shd w:val="clear" w:color="auto" w:fill="F2F2F2"/>
          </w:tcPr>
          <w:p w14:paraId="588286E1" w14:textId="77777777" w:rsidR="00CC3A54" w:rsidRDefault="003869D9">
            <w:pPr>
              <w:pStyle w:val="TableParagraph"/>
              <w:spacing w:before="93"/>
              <w:ind w:left="66" w:right="48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MATERIALIZAÇÃO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4142" w:type="dxa"/>
            <w:shd w:val="clear" w:color="auto" w:fill="F2F2F2"/>
          </w:tcPr>
          <w:p w14:paraId="227D5083" w14:textId="77777777" w:rsidR="00CC3A54" w:rsidRDefault="003869D9">
            <w:pPr>
              <w:pStyle w:val="TableParagraph"/>
              <w:spacing w:before="93"/>
              <w:ind w:left="59" w:right="40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MITIGAÇÃO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6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1848" w:type="dxa"/>
            <w:shd w:val="clear" w:color="auto" w:fill="F2F2F2"/>
          </w:tcPr>
          <w:p w14:paraId="3C868536" w14:textId="77777777" w:rsidR="00CC3A54" w:rsidRDefault="003869D9">
            <w:pPr>
              <w:pStyle w:val="TableParagraph"/>
              <w:spacing w:before="93"/>
              <w:ind w:left="24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ALOCAÇÃO</w:t>
            </w:r>
          </w:p>
        </w:tc>
      </w:tr>
      <w:tr w:rsidR="00CC3A54" w14:paraId="673875BD" w14:textId="77777777">
        <w:trPr>
          <w:trHeight w:val="1449"/>
        </w:trPr>
        <w:tc>
          <w:tcPr>
            <w:tcW w:w="1433" w:type="dxa"/>
            <w:vMerge w:val="restart"/>
          </w:tcPr>
          <w:p w14:paraId="1CA5E75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3A7E3E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ADF91D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DEC209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6ABB93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EE5EC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7B60D2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E23280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5C3310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C3C413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E9DCD5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6DC5D7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EF9D78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1CD115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31FB15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1E2416D" w14:textId="77777777" w:rsidR="00CC3A54" w:rsidRDefault="00CC3A54">
            <w:pPr>
              <w:pStyle w:val="TableParagraph"/>
              <w:spacing w:before="141"/>
              <w:rPr>
                <w:rFonts w:ascii="Times New Roman"/>
                <w:sz w:val="13"/>
              </w:rPr>
            </w:pPr>
          </w:p>
          <w:p w14:paraId="5FF4B3A2" w14:textId="77777777" w:rsidR="00CC3A54" w:rsidRDefault="003869D9">
            <w:pPr>
              <w:pStyle w:val="TableParagraph"/>
              <w:spacing w:before="1" w:line="268" w:lineRule="auto"/>
              <w:ind w:left="215" w:firstLine="86"/>
              <w:rPr>
                <w:sz w:val="13"/>
              </w:rPr>
            </w:pPr>
            <w:r>
              <w:rPr>
                <w:sz w:val="13"/>
              </w:rPr>
              <w:t>04. SERVIÇOS PRELIMINARES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</w:p>
          <w:p w14:paraId="499C412B" w14:textId="77777777" w:rsidR="00CC3A54" w:rsidRDefault="003869D9">
            <w:pPr>
              <w:pStyle w:val="TableParagraph"/>
              <w:spacing w:line="156" w:lineRule="exact"/>
              <w:ind w:left="81"/>
              <w:rPr>
                <w:sz w:val="13"/>
              </w:rPr>
            </w:pPr>
            <w:r>
              <w:rPr>
                <w:sz w:val="13"/>
              </w:rPr>
              <w:t>CANTEIRO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OBRAS</w:t>
            </w:r>
          </w:p>
        </w:tc>
        <w:tc>
          <w:tcPr>
            <w:tcW w:w="1656" w:type="dxa"/>
            <w:vMerge w:val="restart"/>
          </w:tcPr>
          <w:p w14:paraId="0A7CEE0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5C37EF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7EACB6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58B24F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616B236" w14:textId="77777777" w:rsidR="00CC3A54" w:rsidRDefault="00CC3A54">
            <w:pPr>
              <w:pStyle w:val="TableParagraph"/>
              <w:spacing w:before="46"/>
              <w:rPr>
                <w:rFonts w:ascii="Times New Roman"/>
                <w:sz w:val="13"/>
              </w:rPr>
            </w:pPr>
          </w:p>
          <w:p w14:paraId="1FBF9337" w14:textId="77777777" w:rsidR="00CC3A54" w:rsidRDefault="003869D9">
            <w:pPr>
              <w:pStyle w:val="TableParagraph"/>
              <w:spacing w:line="268" w:lineRule="auto"/>
              <w:ind w:left="73" w:right="53" w:firstLine="3"/>
              <w:jc w:val="center"/>
              <w:rPr>
                <w:sz w:val="13"/>
              </w:rPr>
            </w:pPr>
            <w:r>
              <w:rPr>
                <w:sz w:val="13"/>
              </w:rPr>
              <w:t>Sistema de distribuição e suprimento de energia elétrica,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telecomunicação, água, esgoto, incêndio, sinalização provisória e advertências, etc;</w:t>
            </w:r>
          </w:p>
        </w:tc>
        <w:tc>
          <w:tcPr>
            <w:tcW w:w="1277" w:type="dxa"/>
            <w:vMerge w:val="restart"/>
          </w:tcPr>
          <w:p w14:paraId="137F776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C147CC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903369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B51C1A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A7E0C9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0B6B5A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C64BB7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F78833F" w14:textId="77777777" w:rsidR="00CC3A54" w:rsidRDefault="00CC3A54">
            <w:pPr>
              <w:pStyle w:val="TableParagraph"/>
              <w:spacing w:before="34"/>
              <w:rPr>
                <w:rFonts w:ascii="Times New Roman"/>
                <w:sz w:val="13"/>
              </w:rPr>
            </w:pPr>
          </w:p>
          <w:p w14:paraId="5D4FD882" w14:textId="77777777" w:rsidR="00CC3A54" w:rsidRDefault="003869D9">
            <w:pPr>
              <w:pStyle w:val="TableParagraph"/>
              <w:ind w:left="30"/>
              <w:rPr>
                <w:sz w:val="13"/>
              </w:rPr>
            </w:pPr>
            <w:r>
              <w:rPr>
                <w:sz w:val="13"/>
              </w:rPr>
              <w:t>Riscos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 xml:space="preserve">de </w:t>
            </w:r>
            <w:r>
              <w:rPr>
                <w:spacing w:val="-2"/>
                <w:sz w:val="13"/>
              </w:rPr>
              <w:t>construção</w:t>
            </w:r>
          </w:p>
        </w:tc>
        <w:tc>
          <w:tcPr>
            <w:tcW w:w="2503" w:type="dxa"/>
          </w:tcPr>
          <w:p w14:paraId="5B31DE2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324395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FB96B4B" w14:textId="77777777" w:rsidR="00CC3A54" w:rsidRDefault="00CC3A54">
            <w:pPr>
              <w:pStyle w:val="TableParagraph"/>
              <w:spacing w:before="25"/>
              <w:rPr>
                <w:rFonts w:ascii="Times New Roman"/>
                <w:sz w:val="13"/>
              </w:rPr>
            </w:pPr>
          </w:p>
          <w:p w14:paraId="4755F32A" w14:textId="77777777" w:rsidR="00CC3A54" w:rsidRDefault="003869D9">
            <w:pPr>
              <w:pStyle w:val="TableParagraph"/>
              <w:spacing w:before="1" w:line="268" w:lineRule="auto"/>
              <w:ind w:left="241" w:right="221" w:firstLine="38"/>
              <w:jc w:val="both"/>
              <w:rPr>
                <w:sz w:val="13"/>
              </w:rPr>
            </w:pPr>
            <w:r>
              <w:rPr>
                <w:sz w:val="13"/>
              </w:rPr>
              <w:t>Danos causados por acidentes de trabalho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por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sistema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segurança inadequado do canteiro de obras.</w:t>
            </w:r>
          </w:p>
        </w:tc>
        <w:tc>
          <w:tcPr>
            <w:tcW w:w="2510" w:type="dxa"/>
          </w:tcPr>
          <w:p w14:paraId="475E60B5" w14:textId="77777777" w:rsidR="00CC3A54" w:rsidRDefault="003869D9">
            <w:pPr>
              <w:pStyle w:val="TableParagraph"/>
              <w:spacing w:line="108" w:lineRule="exact"/>
              <w:ind w:left="68" w:right="45"/>
              <w:jc w:val="center"/>
              <w:rPr>
                <w:sz w:val="13"/>
              </w:rPr>
            </w:pPr>
            <w:r>
              <w:rPr>
                <w:sz w:val="13"/>
              </w:rPr>
              <w:t>Paralisação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das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obras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atraso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no</w:t>
            </w:r>
          </w:p>
          <w:p w14:paraId="0AB0E06A" w14:textId="77777777" w:rsidR="00CC3A54" w:rsidRDefault="003869D9">
            <w:pPr>
              <w:pStyle w:val="TableParagraph"/>
              <w:spacing w:line="170" w:lineRule="atLeast"/>
              <w:ind w:left="49" w:right="28" w:firstLine="3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cronograma</w:t>
            </w:r>
            <w:proofErr w:type="gramEnd"/>
            <w:r>
              <w:rPr>
                <w:sz w:val="13"/>
              </w:rPr>
              <w:t xml:space="preserve"> de execução/ Aumento dos custos/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 xml:space="preserve">Indenizações por danos materiais ou morais a eventuais vítimas/ Condenações na esfera trabalhista/ Multas, embargos e outras penalidades aplicadas por órgãos de fiscalização / Responsabilização dos responsáveis </w:t>
            </w:r>
            <w:r>
              <w:rPr>
                <w:spacing w:val="-2"/>
                <w:sz w:val="13"/>
              </w:rPr>
              <w:t>técnicos.</w:t>
            </w:r>
          </w:p>
        </w:tc>
        <w:tc>
          <w:tcPr>
            <w:tcW w:w="4142" w:type="dxa"/>
          </w:tcPr>
          <w:p w14:paraId="3E9E021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EC4414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A08BE05" w14:textId="77777777" w:rsidR="00CC3A54" w:rsidRDefault="00CC3A54">
            <w:pPr>
              <w:pStyle w:val="TableParagraph"/>
              <w:spacing w:before="114"/>
              <w:rPr>
                <w:rFonts w:ascii="Times New Roman"/>
                <w:sz w:val="13"/>
              </w:rPr>
            </w:pPr>
          </w:p>
          <w:p w14:paraId="1C6EAA5F" w14:textId="77777777" w:rsidR="00CC3A54" w:rsidRDefault="003869D9">
            <w:pPr>
              <w:pStyle w:val="TableParagraph"/>
              <w:spacing w:line="268" w:lineRule="auto"/>
              <w:ind w:left="1835" w:hanging="1716"/>
              <w:rPr>
                <w:sz w:val="13"/>
              </w:rPr>
            </w:pPr>
            <w:r>
              <w:rPr>
                <w:sz w:val="13"/>
              </w:rPr>
              <w:t xml:space="preserve">Seguir procedimentos de segurança do trabalho e contratar seguro </w:t>
            </w:r>
            <w:r>
              <w:rPr>
                <w:spacing w:val="-2"/>
                <w:sz w:val="13"/>
              </w:rPr>
              <w:t>garantia</w:t>
            </w:r>
          </w:p>
        </w:tc>
        <w:tc>
          <w:tcPr>
            <w:tcW w:w="1848" w:type="dxa"/>
          </w:tcPr>
          <w:p w14:paraId="5C8ACF3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3C162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02A66E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5B98CA0" w14:textId="77777777" w:rsidR="00CC3A54" w:rsidRDefault="00CC3A54">
            <w:pPr>
              <w:pStyle w:val="TableParagraph"/>
              <w:spacing w:before="51"/>
              <w:rPr>
                <w:rFonts w:ascii="Times New Roman"/>
                <w:sz w:val="13"/>
              </w:rPr>
            </w:pPr>
          </w:p>
          <w:p w14:paraId="0A548329" w14:textId="77777777" w:rsidR="00CC3A54" w:rsidRDefault="003869D9">
            <w:pPr>
              <w:pStyle w:val="TableParagraph"/>
              <w:ind w:left="24" w:right="4"/>
              <w:jc w:val="center"/>
              <w:rPr>
                <w:sz w:val="13"/>
              </w:rPr>
            </w:pPr>
            <w:r>
              <w:rPr>
                <w:color w:val="0070BF"/>
                <w:sz w:val="13"/>
              </w:rPr>
              <w:t>CONTRATADA/</w:t>
            </w:r>
            <w:r>
              <w:rPr>
                <w:color w:val="0070BF"/>
                <w:spacing w:val="6"/>
                <w:sz w:val="13"/>
              </w:rPr>
              <w:t xml:space="preserve">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  <w:tr w:rsidR="00CC3A54" w14:paraId="644A14A5" w14:textId="77777777">
        <w:trPr>
          <w:trHeight w:val="453"/>
        </w:trPr>
        <w:tc>
          <w:tcPr>
            <w:tcW w:w="1433" w:type="dxa"/>
            <w:vMerge/>
            <w:tcBorders>
              <w:top w:val="nil"/>
            </w:tcBorders>
          </w:tcPr>
          <w:p w14:paraId="7C09B630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1B9F4A2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48ED41D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5103B65D" w14:textId="77777777" w:rsidR="00CC3A54" w:rsidRDefault="003869D9">
            <w:pPr>
              <w:pStyle w:val="TableParagraph"/>
              <w:spacing w:line="125" w:lineRule="exact"/>
              <w:ind w:left="23" w:right="4"/>
              <w:jc w:val="center"/>
              <w:rPr>
                <w:sz w:val="13"/>
              </w:rPr>
            </w:pPr>
            <w:r>
              <w:rPr>
                <w:sz w:val="13"/>
              </w:rPr>
              <w:t>Atos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vandalismo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empregados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de</w:t>
            </w:r>
          </w:p>
          <w:p w14:paraId="1677DEC9" w14:textId="77777777" w:rsidR="00CC3A54" w:rsidRDefault="003869D9">
            <w:pPr>
              <w:pStyle w:val="TableParagraph"/>
              <w:spacing w:line="170" w:lineRule="atLeast"/>
              <w:ind w:left="87" w:right="67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terceiros</w:t>
            </w:r>
            <w:proofErr w:type="gramEnd"/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que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causem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danos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às instalações das obras</w:t>
            </w:r>
          </w:p>
        </w:tc>
        <w:tc>
          <w:tcPr>
            <w:tcW w:w="2510" w:type="dxa"/>
          </w:tcPr>
          <w:p w14:paraId="0FAA8610" w14:textId="77777777" w:rsidR="00CC3A54" w:rsidRDefault="003869D9">
            <w:pPr>
              <w:pStyle w:val="TableParagraph"/>
              <w:spacing w:line="125" w:lineRule="exact"/>
              <w:ind w:left="66" w:right="48"/>
              <w:jc w:val="center"/>
              <w:rPr>
                <w:sz w:val="13"/>
              </w:rPr>
            </w:pPr>
            <w:r>
              <w:rPr>
                <w:sz w:val="13"/>
              </w:rPr>
              <w:t>Custos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com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reparo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descarte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itens</w:t>
            </w:r>
          </w:p>
          <w:p w14:paraId="1BE5BA67" w14:textId="77777777" w:rsidR="00CC3A54" w:rsidRDefault="003869D9">
            <w:pPr>
              <w:pStyle w:val="TableParagraph"/>
              <w:spacing w:before="18"/>
              <w:ind w:left="66" w:right="48"/>
              <w:jc w:val="center"/>
              <w:rPr>
                <w:sz w:val="13"/>
              </w:rPr>
            </w:pPr>
            <w:proofErr w:type="gramStart"/>
            <w:r>
              <w:rPr>
                <w:spacing w:val="-2"/>
                <w:sz w:val="13"/>
              </w:rPr>
              <w:t>danificados</w:t>
            </w:r>
            <w:proofErr w:type="gramEnd"/>
            <w:r>
              <w:rPr>
                <w:spacing w:val="-2"/>
                <w:sz w:val="13"/>
              </w:rPr>
              <w:t>/</w:t>
            </w:r>
          </w:p>
          <w:p w14:paraId="572CC9CC" w14:textId="77777777" w:rsidR="00CC3A54" w:rsidRDefault="003869D9">
            <w:pPr>
              <w:pStyle w:val="TableParagraph"/>
              <w:spacing w:before="18" w:line="115" w:lineRule="exact"/>
              <w:ind w:left="66" w:right="45"/>
              <w:jc w:val="center"/>
              <w:rPr>
                <w:sz w:val="13"/>
              </w:rPr>
            </w:pPr>
            <w:r>
              <w:rPr>
                <w:sz w:val="13"/>
              </w:rPr>
              <w:t>Atrasos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cronograma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execução.</w:t>
            </w:r>
          </w:p>
        </w:tc>
        <w:tc>
          <w:tcPr>
            <w:tcW w:w="4142" w:type="dxa"/>
          </w:tcPr>
          <w:p w14:paraId="6C4682C7" w14:textId="77777777" w:rsidR="00CC3A54" w:rsidRDefault="003869D9">
            <w:pPr>
              <w:pStyle w:val="TableParagraph"/>
              <w:spacing w:before="143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Contratação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Vigilância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Seguro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Garantia</w:t>
            </w:r>
          </w:p>
        </w:tc>
        <w:tc>
          <w:tcPr>
            <w:tcW w:w="1848" w:type="dxa"/>
          </w:tcPr>
          <w:p w14:paraId="68140D2B" w14:textId="77777777" w:rsidR="00CC3A54" w:rsidRDefault="003869D9">
            <w:pPr>
              <w:pStyle w:val="TableParagraph"/>
              <w:spacing w:before="54" w:line="268" w:lineRule="auto"/>
              <w:ind w:left="513" w:firstLine="2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  <w:r>
              <w:rPr>
                <w:color w:val="0070BF"/>
                <w:sz w:val="13"/>
              </w:rPr>
              <w:t xml:space="preserve">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  <w:tr w:rsidR="00CC3A54" w14:paraId="549E3A90" w14:textId="77777777">
        <w:trPr>
          <w:trHeight w:val="666"/>
        </w:trPr>
        <w:tc>
          <w:tcPr>
            <w:tcW w:w="1433" w:type="dxa"/>
            <w:vMerge/>
            <w:tcBorders>
              <w:top w:val="nil"/>
            </w:tcBorders>
          </w:tcPr>
          <w:p w14:paraId="0906D89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66B083E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1CC12DB4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3A0324BD" w14:textId="77777777" w:rsidR="00CC3A54" w:rsidRDefault="003869D9">
            <w:pPr>
              <w:pStyle w:val="TableParagraph"/>
              <w:spacing w:before="78" w:line="268" w:lineRule="auto"/>
              <w:ind w:left="116" w:right="97" w:firstLine="3"/>
              <w:jc w:val="center"/>
              <w:rPr>
                <w:sz w:val="13"/>
              </w:rPr>
            </w:pPr>
            <w:r>
              <w:rPr>
                <w:sz w:val="13"/>
              </w:rPr>
              <w:t>Problemas com o fornecimento de energia, serviços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telecomunicações, água e esgoto no canteiro.</w:t>
            </w:r>
          </w:p>
        </w:tc>
        <w:tc>
          <w:tcPr>
            <w:tcW w:w="2510" w:type="dxa"/>
          </w:tcPr>
          <w:p w14:paraId="25A5320A" w14:textId="77777777" w:rsidR="00CC3A54" w:rsidRDefault="003869D9">
            <w:pPr>
              <w:pStyle w:val="TableParagraph"/>
              <w:spacing w:before="78" w:line="268" w:lineRule="auto"/>
              <w:ind w:left="121" w:hanging="75"/>
              <w:rPr>
                <w:sz w:val="13"/>
              </w:rPr>
            </w:pPr>
            <w:r>
              <w:rPr>
                <w:sz w:val="13"/>
              </w:rPr>
              <w:t>Falta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energia no canteiro com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impacto nas atividades administrativas da obra, falta de água e afloramento de esgoto.</w:t>
            </w:r>
          </w:p>
        </w:tc>
        <w:tc>
          <w:tcPr>
            <w:tcW w:w="4142" w:type="dxa"/>
          </w:tcPr>
          <w:p w14:paraId="4D7D7922" w14:textId="77777777" w:rsidR="00CC3A54" w:rsidRDefault="00CC3A54">
            <w:pPr>
              <w:pStyle w:val="TableParagraph"/>
              <w:spacing w:before="15"/>
              <w:rPr>
                <w:rFonts w:ascii="Times New Roman"/>
                <w:sz w:val="13"/>
              </w:rPr>
            </w:pPr>
          </w:p>
          <w:p w14:paraId="619CDC79" w14:textId="77777777" w:rsidR="00CC3A54" w:rsidRDefault="003869D9">
            <w:pPr>
              <w:pStyle w:val="TableParagraph"/>
              <w:spacing w:line="268" w:lineRule="auto"/>
              <w:ind w:left="1617" w:hanging="1433"/>
              <w:rPr>
                <w:sz w:val="13"/>
              </w:rPr>
            </w:pPr>
            <w:r>
              <w:rPr>
                <w:sz w:val="13"/>
              </w:rPr>
              <w:t xml:space="preserve">Suprir as necesssidades por meio de geradores, caminhões pipa, limpa fossa, </w:t>
            </w:r>
            <w:proofErr w:type="gramStart"/>
            <w:r>
              <w:rPr>
                <w:sz w:val="13"/>
              </w:rPr>
              <w:t>etc</w:t>
            </w:r>
            <w:proofErr w:type="gramEnd"/>
          </w:p>
        </w:tc>
        <w:tc>
          <w:tcPr>
            <w:tcW w:w="1848" w:type="dxa"/>
          </w:tcPr>
          <w:p w14:paraId="59C306F7" w14:textId="77777777" w:rsidR="00CC3A54" w:rsidRDefault="00CC3A54">
            <w:pPr>
              <w:pStyle w:val="TableParagraph"/>
              <w:spacing w:before="104"/>
              <w:rPr>
                <w:rFonts w:ascii="Times New Roman"/>
                <w:sz w:val="13"/>
              </w:rPr>
            </w:pPr>
          </w:p>
          <w:p w14:paraId="29EF18FC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2C799903" w14:textId="77777777">
        <w:trPr>
          <w:trHeight w:val="796"/>
        </w:trPr>
        <w:tc>
          <w:tcPr>
            <w:tcW w:w="1433" w:type="dxa"/>
            <w:vMerge/>
            <w:tcBorders>
              <w:top w:val="nil"/>
            </w:tcBorders>
          </w:tcPr>
          <w:p w14:paraId="553976EF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 w:val="restart"/>
          </w:tcPr>
          <w:p w14:paraId="189499C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7DB15F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AE5AB6C" w14:textId="77777777" w:rsidR="00CC3A54" w:rsidRDefault="00CC3A54">
            <w:pPr>
              <w:pStyle w:val="TableParagraph"/>
              <w:spacing w:before="102"/>
              <w:rPr>
                <w:rFonts w:ascii="Times New Roman"/>
                <w:sz w:val="13"/>
              </w:rPr>
            </w:pPr>
          </w:p>
          <w:p w14:paraId="67EE2526" w14:textId="77777777" w:rsidR="00CC3A54" w:rsidRDefault="003869D9">
            <w:pPr>
              <w:pStyle w:val="TableParagraph"/>
              <w:spacing w:line="268" w:lineRule="auto"/>
              <w:ind w:left="273" w:hanging="147"/>
              <w:rPr>
                <w:sz w:val="13"/>
              </w:rPr>
            </w:pPr>
            <w:r>
              <w:rPr>
                <w:sz w:val="13"/>
              </w:rPr>
              <w:t>Tratamentos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ambientais (resíduos de obra);</w:t>
            </w:r>
          </w:p>
        </w:tc>
        <w:tc>
          <w:tcPr>
            <w:tcW w:w="1277" w:type="dxa"/>
            <w:vMerge w:val="restart"/>
          </w:tcPr>
          <w:p w14:paraId="3614179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BDAE90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82BA41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D41DBD2" w14:textId="77777777" w:rsidR="00CC3A54" w:rsidRDefault="00CC3A54">
            <w:pPr>
              <w:pStyle w:val="TableParagraph"/>
              <w:spacing w:before="42"/>
              <w:rPr>
                <w:rFonts w:ascii="Times New Roman"/>
                <w:sz w:val="13"/>
              </w:rPr>
            </w:pPr>
          </w:p>
          <w:p w14:paraId="029AD13F" w14:textId="77777777" w:rsidR="00CC3A54" w:rsidRDefault="003869D9">
            <w:pPr>
              <w:pStyle w:val="TableParagraph"/>
              <w:ind w:left="121"/>
              <w:rPr>
                <w:sz w:val="13"/>
              </w:rPr>
            </w:pPr>
            <w:r>
              <w:rPr>
                <w:sz w:val="13"/>
              </w:rPr>
              <w:t>Riscos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ambientais</w:t>
            </w:r>
          </w:p>
        </w:tc>
        <w:tc>
          <w:tcPr>
            <w:tcW w:w="2503" w:type="dxa"/>
          </w:tcPr>
          <w:p w14:paraId="085A1C15" w14:textId="77777777" w:rsidR="00CC3A54" w:rsidRDefault="003869D9">
            <w:pPr>
              <w:pStyle w:val="TableParagraph"/>
              <w:spacing w:before="148" w:line="268" w:lineRule="auto"/>
              <w:ind w:left="89" w:right="67"/>
              <w:jc w:val="center"/>
              <w:rPr>
                <w:sz w:val="13"/>
              </w:rPr>
            </w:pPr>
            <w:r>
              <w:rPr>
                <w:sz w:val="13"/>
              </w:rPr>
              <w:t>Ocorrência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chuvas, alagamentos, geadas, vendavais, raios, ou outros eventos climáticos e ambientais.</w:t>
            </w:r>
          </w:p>
        </w:tc>
        <w:tc>
          <w:tcPr>
            <w:tcW w:w="2510" w:type="dxa"/>
          </w:tcPr>
          <w:p w14:paraId="03F3FBF8" w14:textId="77777777" w:rsidR="00CC3A54" w:rsidRDefault="003869D9">
            <w:pPr>
              <w:pStyle w:val="TableParagraph"/>
              <w:spacing w:before="61" w:line="268" w:lineRule="auto"/>
              <w:ind w:left="24"/>
              <w:jc w:val="center"/>
              <w:rPr>
                <w:sz w:val="13"/>
              </w:rPr>
            </w:pPr>
            <w:r>
              <w:rPr>
                <w:sz w:val="13"/>
              </w:rPr>
              <w:t>Danos às instalações do canteiro de obra/ Necessidade de refazimento de serviços/ Necessidade de Obras para reparos/ Alteração do cronograma de execução.</w:t>
            </w:r>
          </w:p>
        </w:tc>
        <w:tc>
          <w:tcPr>
            <w:tcW w:w="4142" w:type="dxa"/>
          </w:tcPr>
          <w:p w14:paraId="42161541" w14:textId="77777777" w:rsidR="00CC3A54" w:rsidRDefault="003869D9">
            <w:pPr>
              <w:pStyle w:val="TableParagraph"/>
              <w:spacing w:before="61" w:line="268" w:lineRule="auto"/>
              <w:ind w:left="43" w:right="22" w:firstLine="1"/>
              <w:jc w:val="center"/>
              <w:rPr>
                <w:sz w:val="13"/>
              </w:rPr>
            </w:pPr>
            <w:r>
              <w:rPr>
                <w:sz w:val="13"/>
              </w:rPr>
              <w:t>A construtora deve procurar concentrar esforços de trabalho em períodos de estiagem, inclusive prorrogando os turnos de trabalho ou abrindo novas frentes de serviço/ Ter um plano de contingência para evitar paralisação das obras diante da ocorrência de tais eventos.</w:t>
            </w:r>
          </w:p>
        </w:tc>
        <w:tc>
          <w:tcPr>
            <w:tcW w:w="1848" w:type="dxa"/>
          </w:tcPr>
          <w:p w14:paraId="643A23B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5796399" w14:textId="77777777" w:rsidR="00CC3A54" w:rsidRDefault="00CC3A54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14:paraId="3CEEB3EE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379764D7" w14:textId="77777777">
        <w:trPr>
          <w:trHeight w:val="635"/>
        </w:trPr>
        <w:tc>
          <w:tcPr>
            <w:tcW w:w="1433" w:type="dxa"/>
            <w:vMerge/>
            <w:tcBorders>
              <w:top w:val="nil"/>
            </w:tcBorders>
          </w:tcPr>
          <w:p w14:paraId="4FEFE2F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40E37753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71657135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5BB4F816" w14:textId="77777777" w:rsidR="00CC3A54" w:rsidRDefault="003869D9">
            <w:pPr>
              <w:pStyle w:val="TableParagraph"/>
              <w:spacing w:line="139" w:lineRule="exact"/>
              <w:ind w:left="23" w:right="2"/>
              <w:jc w:val="center"/>
              <w:rPr>
                <w:sz w:val="13"/>
              </w:rPr>
            </w:pPr>
            <w:r>
              <w:rPr>
                <w:sz w:val="13"/>
              </w:rPr>
              <w:t>Não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cumprimento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desconformidade</w:t>
            </w:r>
          </w:p>
          <w:p w14:paraId="489E4B51" w14:textId="77777777" w:rsidR="00CC3A54" w:rsidRDefault="003869D9">
            <w:pPr>
              <w:pStyle w:val="TableParagraph"/>
              <w:spacing w:line="170" w:lineRule="atLeast"/>
              <w:ind w:left="112" w:right="89" w:hanging="1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com</w:t>
            </w:r>
            <w:proofErr w:type="gramEnd"/>
            <w:r>
              <w:rPr>
                <w:sz w:val="13"/>
              </w:rPr>
              <w:t xml:space="preserve"> as condicionantes impostas no licenciamento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ambiental,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bem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como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 xml:space="preserve">no </w:t>
            </w:r>
            <w:r>
              <w:rPr>
                <w:spacing w:val="-2"/>
                <w:sz w:val="13"/>
              </w:rPr>
              <w:t>PGRSCC</w:t>
            </w:r>
          </w:p>
        </w:tc>
        <w:tc>
          <w:tcPr>
            <w:tcW w:w="2510" w:type="dxa"/>
          </w:tcPr>
          <w:p w14:paraId="7BBC4EC5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0226CE70" w14:textId="77777777" w:rsidR="00CC3A54" w:rsidRDefault="003869D9">
            <w:pPr>
              <w:pStyle w:val="TableParagraph"/>
              <w:spacing w:line="268" w:lineRule="auto"/>
              <w:ind w:left="553" w:hanging="437"/>
              <w:rPr>
                <w:sz w:val="13"/>
              </w:rPr>
            </w:pPr>
            <w:r>
              <w:rPr>
                <w:sz w:val="13"/>
              </w:rPr>
              <w:t>Multas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outras penalidades aplicadas pelos órgãos ambientais</w:t>
            </w:r>
          </w:p>
        </w:tc>
        <w:tc>
          <w:tcPr>
            <w:tcW w:w="4142" w:type="dxa"/>
          </w:tcPr>
          <w:p w14:paraId="25CA3D56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5A9FCAE2" w14:textId="77777777" w:rsidR="00CC3A54" w:rsidRDefault="003869D9">
            <w:pPr>
              <w:pStyle w:val="TableParagraph"/>
              <w:spacing w:line="268" w:lineRule="auto"/>
              <w:ind w:left="309" w:right="30" w:hanging="207"/>
              <w:rPr>
                <w:sz w:val="13"/>
              </w:rPr>
            </w:pPr>
            <w:r>
              <w:rPr>
                <w:sz w:val="13"/>
              </w:rPr>
              <w:t>Apresentação de planos atinentes às disciplinas de Saúde e Higiene do trabalho/ planos de manejo dos resíduos sólidos da obra.</w:t>
            </w:r>
          </w:p>
        </w:tc>
        <w:tc>
          <w:tcPr>
            <w:tcW w:w="1848" w:type="dxa"/>
          </w:tcPr>
          <w:p w14:paraId="3F372B40" w14:textId="77777777" w:rsidR="00CC3A54" w:rsidRDefault="00CC3A54">
            <w:pPr>
              <w:pStyle w:val="TableParagraph"/>
              <w:spacing w:before="94"/>
              <w:rPr>
                <w:rFonts w:ascii="Times New Roman"/>
                <w:sz w:val="13"/>
              </w:rPr>
            </w:pPr>
          </w:p>
          <w:p w14:paraId="42830659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4F4FCA96" w14:textId="77777777">
        <w:trPr>
          <w:trHeight w:val="458"/>
        </w:trPr>
        <w:tc>
          <w:tcPr>
            <w:tcW w:w="1433" w:type="dxa"/>
            <w:vMerge/>
            <w:tcBorders>
              <w:top w:val="nil"/>
            </w:tcBorders>
          </w:tcPr>
          <w:p w14:paraId="46046425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 w:val="restart"/>
          </w:tcPr>
          <w:p w14:paraId="3182C9B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180548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336C476" w14:textId="77777777" w:rsidR="00CC3A54" w:rsidRDefault="00CC3A54">
            <w:pPr>
              <w:pStyle w:val="TableParagraph"/>
              <w:spacing w:before="105"/>
              <w:rPr>
                <w:rFonts w:ascii="Times New Roman"/>
                <w:sz w:val="13"/>
              </w:rPr>
            </w:pPr>
          </w:p>
          <w:p w14:paraId="571BB66A" w14:textId="77777777" w:rsidR="00CC3A54" w:rsidRDefault="003869D9">
            <w:pPr>
              <w:pStyle w:val="TableParagraph"/>
              <w:spacing w:line="268" w:lineRule="auto"/>
              <w:ind w:left="409" w:hanging="298"/>
              <w:rPr>
                <w:sz w:val="13"/>
              </w:rPr>
            </w:pPr>
            <w:r>
              <w:rPr>
                <w:sz w:val="13"/>
              </w:rPr>
              <w:t>Canteiro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Segurança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do sítio das obras</w:t>
            </w:r>
          </w:p>
        </w:tc>
        <w:tc>
          <w:tcPr>
            <w:tcW w:w="1277" w:type="dxa"/>
            <w:vMerge w:val="restart"/>
          </w:tcPr>
          <w:p w14:paraId="5D31D3C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B96D54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4811062" w14:textId="77777777" w:rsidR="00CC3A54" w:rsidRDefault="00CC3A54">
            <w:pPr>
              <w:pStyle w:val="TableParagraph"/>
              <w:spacing w:before="105"/>
              <w:rPr>
                <w:rFonts w:ascii="Times New Roman"/>
                <w:sz w:val="13"/>
              </w:rPr>
            </w:pPr>
          </w:p>
          <w:p w14:paraId="265E68A7" w14:textId="77777777" w:rsidR="00CC3A54" w:rsidRDefault="003869D9">
            <w:pPr>
              <w:pStyle w:val="TableParagraph"/>
              <w:spacing w:line="268" w:lineRule="auto"/>
              <w:ind w:left="33" w:firstLine="235"/>
              <w:rPr>
                <w:sz w:val="13"/>
              </w:rPr>
            </w:pPr>
            <w:r>
              <w:rPr>
                <w:sz w:val="13"/>
              </w:rPr>
              <w:t>Associados a canteiro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>segurança</w:t>
            </w:r>
          </w:p>
        </w:tc>
        <w:tc>
          <w:tcPr>
            <w:tcW w:w="2503" w:type="dxa"/>
          </w:tcPr>
          <w:p w14:paraId="0EE19B79" w14:textId="77777777" w:rsidR="00CC3A54" w:rsidRDefault="003869D9">
            <w:pPr>
              <w:pStyle w:val="TableParagraph"/>
              <w:spacing w:line="130" w:lineRule="exact"/>
              <w:ind w:left="128"/>
              <w:rPr>
                <w:sz w:val="13"/>
              </w:rPr>
            </w:pPr>
            <w:r>
              <w:rPr>
                <w:sz w:val="13"/>
              </w:rPr>
              <w:t>Necessidade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ampliação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áreas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de</w:t>
            </w:r>
          </w:p>
          <w:p w14:paraId="00162B68" w14:textId="77777777" w:rsidR="00CC3A54" w:rsidRDefault="003869D9">
            <w:pPr>
              <w:pStyle w:val="TableParagraph"/>
              <w:spacing w:line="170" w:lineRule="atLeast"/>
              <w:ind w:left="412" w:hanging="363"/>
              <w:rPr>
                <w:sz w:val="13"/>
              </w:rPr>
            </w:pPr>
            <w:proofErr w:type="gramStart"/>
            <w:r>
              <w:rPr>
                <w:sz w:val="13"/>
              </w:rPr>
              <w:t>canteiro</w:t>
            </w:r>
            <w:proofErr w:type="gramEnd"/>
            <w:r>
              <w:rPr>
                <w:sz w:val="13"/>
              </w:rPr>
              <w:t xml:space="preserve"> para atender normas dos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orgãos fiscalizadores, sindicatos etc.</w:t>
            </w:r>
          </w:p>
        </w:tc>
        <w:tc>
          <w:tcPr>
            <w:tcW w:w="2510" w:type="dxa"/>
            <w:vMerge w:val="restart"/>
          </w:tcPr>
          <w:p w14:paraId="6D8BDBF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98292D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148DA6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2EFDBD7" w14:textId="77777777" w:rsidR="00CC3A54" w:rsidRDefault="00CC3A54">
            <w:pPr>
              <w:pStyle w:val="TableParagraph"/>
              <w:spacing w:before="44"/>
              <w:rPr>
                <w:rFonts w:ascii="Times New Roman"/>
                <w:sz w:val="13"/>
              </w:rPr>
            </w:pPr>
          </w:p>
          <w:p w14:paraId="36D19DF3" w14:textId="77777777" w:rsidR="00CC3A54" w:rsidRDefault="003869D9">
            <w:pPr>
              <w:pStyle w:val="TableParagraph"/>
              <w:spacing w:before="1"/>
              <w:ind w:left="544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prazo/custo</w:t>
            </w:r>
          </w:p>
        </w:tc>
        <w:tc>
          <w:tcPr>
            <w:tcW w:w="4142" w:type="dxa"/>
            <w:vMerge w:val="restart"/>
          </w:tcPr>
          <w:p w14:paraId="22A53AC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7CC094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98BE838" w14:textId="77777777" w:rsidR="00CC3A54" w:rsidRDefault="00CC3A54">
            <w:pPr>
              <w:pStyle w:val="TableParagraph"/>
              <w:spacing w:before="105"/>
              <w:rPr>
                <w:rFonts w:ascii="Times New Roman"/>
                <w:sz w:val="13"/>
              </w:rPr>
            </w:pPr>
          </w:p>
          <w:p w14:paraId="77586B81" w14:textId="77777777" w:rsidR="00CC3A54" w:rsidRDefault="003869D9">
            <w:pPr>
              <w:pStyle w:val="TableParagraph"/>
              <w:spacing w:line="268" w:lineRule="auto"/>
              <w:ind w:left="1718" w:hanging="1426"/>
              <w:rPr>
                <w:sz w:val="13"/>
              </w:rPr>
            </w:pPr>
            <w:r>
              <w:rPr>
                <w:sz w:val="13"/>
              </w:rPr>
              <w:t xml:space="preserve">A CONTRATADA deverá assumir todas as diligências e custos </w:t>
            </w:r>
            <w:r>
              <w:rPr>
                <w:spacing w:val="-2"/>
                <w:sz w:val="13"/>
              </w:rPr>
              <w:t>necessários.</w:t>
            </w:r>
          </w:p>
        </w:tc>
        <w:tc>
          <w:tcPr>
            <w:tcW w:w="1848" w:type="dxa"/>
            <w:vMerge w:val="restart"/>
          </w:tcPr>
          <w:p w14:paraId="162138C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38C59D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A5FCA1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7D8187E" w14:textId="77777777" w:rsidR="00CC3A54" w:rsidRDefault="00CC3A54">
            <w:pPr>
              <w:pStyle w:val="TableParagraph"/>
              <w:spacing w:before="44"/>
              <w:rPr>
                <w:rFonts w:ascii="Times New Roman"/>
                <w:sz w:val="13"/>
              </w:rPr>
            </w:pPr>
          </w:p>
          <w:p w14:paraId="5830483A" w14:textId="77777777" w:rsidR="00CC3A54" w:rsidRDefault="003869D9">
            <w:pPr>
              <w:pStyle w:val="TableParagraph"/>
              <w:spacing w:before="1"/>
              <w:ind w:left="516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2B9CD891" w14:textId="77777777">
        <w:trPr>
          <w:trHeight w:val="980"/>
        </w:trPr>
        <w:tc>
          <w:tcPr>
            <w:tcW w:w="1433" w:type="dxa"/>
            <w:vMerge/>
            <w:tcBorders>
              <w:top w:val="nil"/>
            </w:tcBorders>
          </w:tcPr>
          <w:p w14:paraId="431BBD73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1A3FC044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1ABFC23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498AF686" w14:textId="77777777" w:rsidR="00CC3A54" w:rsidRDefault="003869D9">
            <w:pPr>
              <w:pStyle w:val="TableParagraph"/>
              <w:spacing w:line="130" w:lineRule="exact"/>
              <w:ind w:left="23" w:right="4"/>
              <w:jc w:val="center"/>
              <w:rPr>
                <w:sz w:val="13"/>
              </w:rPr>
            </w:pPr>
            <w:r>
              <w:rPr>
                <w:sz w:val="13"/>
              </w:rPr>
              <w:t>Realizar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fechamento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área,</w:t>
            </w:r>
            <w:r>
              <w:rPr>
                <w:spacing w:val="4"/>
                <w:sz w:val="13"/>
              </w:rPr>
              <w:t xml:space="preserve"> </w:t>
            </w:r>
            <w:proofErr w:type="gramStart"/>
            <w:r>
              <w:rPr>
                <w:spacing w:val="-2"/>
                <w:sz w:val="13"/>
              </w:rPr>
              <w:t>visando</w:t>
            </w:r>
            <w:proofErr w:type="gramEnd"/>
          </w:p>
          <w:p w14:paraId="73204925" w14:textId="77777777" w:rsidR="00CC3A54" w:rsidRDefault="003869D9">
            <w:pPr>
              <w:pStyle w:val="TableParagraph"/>
              <w:spacing w:line="170" w:lineRule="atLeast"/>
              <w:ind w:left="87" w:right="68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proteção</w:t>
            </w:r>
            <w:proofErr w:type="gramEnd"/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trabalhos/trabalhadores bem dos materiais e equipamentos utilizados. Tudo isso, em razão da localização da obra. Podendo exigir segurança initerrupta.</w:t>
            </w:r>
          </w:p>
        </w:tc>
        <w:tc>
          <w:tcPr>
            <w:tcW w:w="2510" w:type="dxa"/>
            <w:vMerge/>
            <w:tcBorders>
              <w:top w:val="nil"/>
            </w:tcBorders>
          </w:tcPr>
          <w:p w14:paraId="38A301CF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4142" w:type="dxa"/>
            <w:vMerge/>
            <w:tcBorders>
              <w:top w:val="nil"/>
            </w:tcBorders>
          </w:tcPr>
          <w:p w14:paraId="6089354B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848" w:type="dxa"/>
            <w:vMerge/>
            <w:tcBorders>
              <w:top w:val="nil"/>
            </w:tcBorders>
          </w:tcPr>
          <w:p w14:paraId="0ACE68F3" w14:textId="77777777" w:rsidR="00CC3A54" w:rsidRDefault="00CC3A54">
            <w:pPr>
              <w:rPr>
                <w:sz w:val="2"/>
                <w:szCs w:val="2"/>
              </w:rPr>
            </w:pPr>
          </w:p>
        </w:tc>
      </w:tr>
      <w:tr w:rsidR="00CC3A54" w14:paraId="6F6AD98F" w14:textId="77777777">
        <w:trPr>
          <w:trHeight w:val="472"/>
        </w:trPr>
        <w:tc>
          <w:tcPr>
            <w:tcW w:w="1433" w:type="dxa"/>
            <w:vMerge w:val="restart"/>
            <w:tcBorders>
              <w:bottom w:val="nil"/>
            </w:tcBorders>
          </w:tcPr>
          <w:p w14:paraId="3B2D058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93AA1A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9585CA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DE8775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A36652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3D32D0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774728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959F25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AB1E864" w14:textId="77777777" w:rsidR="00CC3A54" w:rsidRDefault="00CC3A54">
            <w:pPr>
              <w:pStyle w:val="TableParagraph"/>
              <w:spacing w:before="113"/>
              <w:rPr>
                <w:rFonts w:ascii="Times New Roman"/>
                <w:sz w:val="13"/>
              </w:rPr>
            </w:pPr>
          </w:p>
          <w:p w14:paraId="062D0B70" w14:textId="77777777" w:rsidR="00CC3A54" w:rsidRDefault="003869D9">
            <w:pPr>
              <w:pStyle w:val="TableParagraph"/>
              <w:spacing w:line="268" w:lineRule="auto"/>
              <w:ind w:left="530" w:hanging="435"/>
              <w:rPr>
                <w:sz w:val="13"/>
              </w:rPr>
            </w:pPr>
            <w:r>
              <w:rPr>
                <w:sz w:val="13"/>
              </w:rPr>
              <w:t>05.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ADMINISTRAÇÃO </w:t>
            </w:r>
            <w:r>
              <w:rPr>
                <w:spacing w:val="-2"/>
                <w:sz w:val="13"/>
              </w:rPr>
              <w:t>LOCAL</w:t>
            </w:r>
          </w:p>
        </w:tc>
        <w:tc>
          <w:tcPr>
            <w:tcW w:w="1656" w:type="dxa"/>
            <w:vMerge w:val="restart"/>
          </w:tcPr>
          <w:p w14:paraId="091C89A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6D892F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D8B17BF" w14:textId="77777777" w:rsidR="00CC3A54" w:rsidRDefault="00CC3A54">
            <w:pPr>
              <w:pStyle w:val="TableParagraph"/>
              <w:spacing w:before="23"/>
              <w:rPr>
                <w:rFonts w:ascii="Times New Roman"/>
                <w:sz w:val="13"/>
              </w:rPr>
            </w:pPr>
          </w:p>
          <w:p w14:paraId="3C1AEA8E" w14:textId="77777777" w:rsidR="00CC3A54" w:rsidRDefault="003869D9">
            <w:pPr>
              <w:pStyle w:val="TableParagraph"/>
              <w:ind w:left="143"/>
              <w:rPr>
                <w:sz w:val="13"/>
              </w:rPr>
            </w:pPr>
            <w:r>
              <w:rPr>
                <w:sz w:val="13"/>
              </w:rPr>
              <w:t>Equipe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técnica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obra;</w:t>
            </w:r>
          </w:p>
        </w:tc>
        <w:tc>
          <w:tcPr>
            <w:tcW w:w="1277" w:type="dxa"/>
            <w:vMerge w:val="restart"/>
            <w:tcBorders>
              <w:bottom w:val="nil"/>
            </w:tcBorders>
          </w:tcPr>
          <w:p w14:paraId="6FA52033" w14:textId="77777777" w:rsidR="00CC3A54" w:rsidRDefault="00CC3A5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3" w:type="dxa"/>
          </w:tcPr>
          <w:p w14:paraId="2CD143D5" w14:textId="77777777" w:rsidR="00CC3A54" w:rsidRDefault="003869D9">
            <w:pPr>
              <w:pStyle w:val="TableParagraph"/>
              <w:spacing w:before="73" w:line="268" w:lineRule="auto"/>
              <w:ind w:left="601" w:hanging="243"/>
              <w:rPr>
                <w:sz w:val="13"/>
              </w:rPr>
            </w:pPr>
            <w:r>
              <w:rPr>
                <w:sz w:val="13"/>
              </w:rPr>
              <w:t>Roubos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furtos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materiais e equipamentos na obra</w:t>
            </w:r>
          </w:p>
        </w:tc>
        <w:tc>
          <w:tcPr>
            <w:tcW w:w="2510" w:type="dxa"/>
          </w:tcPr>
          <w:p w14:paraId="73240D3B" w14:textId="77777777" w:rsidR="00CC3A54" w:rsidRDefault="003869D9">
            <w:pPr>
              <w:pStyle w:val="TableParagraph"/>
              <w:spacing w:line="144" w:lineRule="exact"/>
              <w:ind w:left="66" w:right="48"/>
              <w:jc w:val="center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execução.</w:t>
            </w:r>
          </w:p>
          <w:p w14:paraId="491C7BE1" w14:textId="77777777" w:rsidR="00CC3A54" w:rsidRDefault="003869D9">
            <w:pPr>
              <w:pStyle w:val="TableParagraph"/>
              <w:spacing w:line="170" w:lineRule="atLeast"/>
              <w:ind w:left="66" w:right="46"/>
              <w:jc w:val="center"/>
              <w:rPr>
                <w:sz w:val="13"/>
              </w:rPr>
            </w:pPr>
            <w:r>
              <w:rPr>
                <w:sz w:val="13"/>
              </w:rPr>
              <w:t>Eventuais atrasos para 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aquisição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 novos bens.</w:t>
            </w:r>
          </w:p>
        </w:tc>
        <w:tc>
          <w:tcPr>
            <w:tcW w:w="4142" w:type="dxa"/>
          </w:tcPr>
          <w:p w14:paraId="64C952DC" w14:textId="77777777" w:rsidR="00CC3A54" w:rsidRDefault="00CC3A54">
            <w:pPr>
              <w:pStyle w:val="TableParagraph"/>
              <w:spacing w:before="12"/>
              <w:rPr>
                <w:rFonts w:ascii="Times New Roman"/>
                <w:sz w:val="13"/>
              </w:rPr>
            </w:pPr>
          </w:p>
          <w:p w14:paraId="1A7C9FE2" w14:textId="77777777" w:rsidR="00CC3A54" w:rsidRDefault="003869D9">
            <w:pPr>
              <w:pStyle w:val="TableParagraph"/>
              <w:spacing w:before="1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Contratação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Vigilância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Seguro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Garantia</w:t>
            </w:r>
          </w:p>
        </w:tc>
        <w:tc>
          <w:tcPr>
            <w:tcW w:w="1848" w:type="dxa"/>
          </w:tcPr>
          <w:p w14:paraId="3A0E7266" w14:textId="77777777" w:rsidR="00CC3A54" w:rsidRDefault="00CC3A54">
            <w:pPr>
              <w:pStyle w:val="TableParagraph"/>
              <w:spacing w:before="12"/>
              <w:rPr>
                <w:rFonts w:ascii="Times New Roman"/>
                <w:sz w:val="13"/>
              </w:rPr>
            </w:pPr>
          </w:p>
          <w:p w14:paraId="57478FF7" w14:textId="77777777" w:rsidR="00CC3A54" w:rsidRDefault="003869D9">
            <w:pPr>
              <w:pStyle w:val="TableParagraph"/>
              <w:spacing w:before="1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471ECF04" w14:textId="77777777">
        <w:trPr>
          <w:trHeight w:val="613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71293330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549DBC89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 w14:paraId="4256B69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13A7FBD4" w14:textId="77777777" w:rsidR="00CC3A54" w:rsidRDefault="003869D9">
            <w:pPr>
              <w:pStyle w:val="TableParagraph"/>
              <w:spacing w:before="52" w:line="268" w:lineRule="auto"/>
              <w:ind w:left="87" w:right="67"/>
              <w:jc w:val="center"/>
              <w:rPr>
                <w:sz w:val="13"/>
              </w:rPr>
            </w:pPr>
            <w:r>
              <w:rPr>
                <w:sz w:val="13"/>
              </w:rPr>
              <w:t>Risco de rescisão ou anulação do contrato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por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fatores atribuíveis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 xml:space="preserve">ao </w:t>
            </w:r>
            <w:r>
              <w:rPr>
                <w:spacing w:val="-2"/>
                <w:sz w:val="13"/>
              </w:rPr>
              <w:t>construtor.</w:t>
            </w:r>
          </w:p>
        </w:tc>
        <w:tc>
          <w:tcPr>
            <w:tcW w:w="2510" w:type="dxa"/>
          </w:tcPr>
          <w:p w14:paraId="2E74AB3D" w14:textId="77777777" w:rsidR="00CC3A54" w:rsidRDefault="00CC3A54">
            <w:pPr>
              <w:pStyle w:val="TableParagraph"/>
              <w:spacing w:before="77"/>
              <w:rPr>
                <w:rFonts w:ascii="Times New Roman"/>
                <w:sz w:val="13"/>
              </w:rPr>
            </w:pPr>
          </w:p>
          <w:p w14:paraId="4CDA17FB" w14:textId="77777777" w:rsidR="00CC3A54" w:rsidRDefault="003869D9">
            <w:pPr>
              <w:pStyle w:val="TableParagraph"/>
              <w:ind w:left="66" w:right="48"/>
              <w:jc w:val="center"/>
              <w:rPr>
                <w:sz w:val="13"/>
              </w:rPr>
            </w:pPr>
            <w:r>
              <w:rPr>
                <w:sz w:val="13"/>
              </w:rPr>
              <w:t>Postergação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conclusão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4"/>
                <w:sz w:val="13"/>
              </w:rPr>
              <w:t>obra.</w:t>
            </w:r>
          </w:p>
        </w:tc>
        <w:tc>
          <w:tcPr>
            <w:tcW w:w="4142" w:type="dxa"/>
          </w:tcPr>
          <w:p w14:paraId="65D6C356" w14:textId="77777777" w:rsidR="00CC3A54" w:rsidRDefault="003869D9">
            <w:pPr>
              <w:pStyle w:val="TableParagraph"/>
              <w:spacing w:before="138" w:line="268" w:lineRule="auto"/>
              <w:ind w:left="885" w:hanging="790"/>
              <w:rPr>
                <w:sz w:val="13"/>
              </w:rPr>
            </w:pPr>
            <w:r>
              <w:rPr>
                <w:sz w:val="13"/>
              </w:rPr>
              <w:t>CONTRATANTE deverá acionar a seguradora contratada Controlar o risco com o gerenciamento de contratos.</w:t>
            </w:r>
          </w:p>
        </w:tc>
        <w:tc>
          <w:tcPr>
            <w:tcW w:w="1848" w:type="dxa"/>
          </w:tcPr>
          <w:p w14:paraId="7B109B32" w14:textId="77777777" w:rsidR="00CC3A54" w:rsidRDefault="003869D9">
            <w:pPr>
              <w:pStyle w:val="TableParagraph"/>
              <w:spacing w:before="138" w:line="268" w:lineRule="auto"/>
              <w:ind w:left="513" w:hanging="80"/>
              <w:rPr>
                <w:sz w:val="13"/>
              </w:rPr>
            </w:pPr>
            <w:r>
              <w:rPr>
                <w:color w:val="0070BF"/>
                <w:sz w:val="13"/>
              </w:rPr>
              <w:t>CONTRATANTE</w:t>
            </w:r>
            <w:r>
              <w:rPr>
                <w:color w:val="0070BF"/>
                <w:spacing w:val="-11"/>
                <w:sz w:val="13"/>
              </w:rPr>
              <w:t xml:space="preserve"> </w:t>
            </w:r>
            <w:r>
              <w:rPr>
                <w:color w:val="0070BF"/>
                <w:sz w:val="13"/>
              </w:rPr>
              <w:t xml:space="preserve">/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  <w:tr w:rsidR="00CC3A54" w14:paraId="58A8180B" w14:textId="77777777">
        <w:trPr>
          <w:trHeight w:val="616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03F89E0E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 w:val="restart"/>
            <w:tcBorders>
              <w:bottom w:val="nil"/>
            </w:tcBorders>
          </w:tcPr>
          <w:p w14:paraId="73D42B2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D87FCC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F99CD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702943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8FCA6A0" w14:textId="77777777" w:rsidR="00CC3A54" w:rsidRDefault="00CC3A54">
            <w:pPr>
              <w:pStyle w:val="TableParagraph"/>
              <w:spacing w:before="147"/>
              <w:rPr>
                <w:rFonts w:ascii="Times New Roman"/>
                <w:sz w:val="13"/>
              </w:rPr>
            </w:pPr>
          </w:p>
          <w:p w14:paraId="5F90F4C8" w14:textId="77777777" w:rsidR="00CC3A54" w:rsidRDefault="003869D9">
            <w:pPr>
              <w:pStyle w:val="TableParagraph"/>
              <w:spacing w:line="268" w:lineRule="auto"/>
              <w:ind w:left="54" w:firstLine="55"/>
              <w:rPr>
                <w:sz w:val="13"/>
              </w:rPr>
            </w:pPr>
            <w:r>
              <w:rPr>
                <w:sz w:val="13"/>
              </w:rPr>
              <w:t>Despesas com luz, água, esgoto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7"/>
                <w:sz w:val="13"/>
              </w:rPr>
              <w:t xml:space="preserve"> </w:t>
            </w:r>
            <w:r>
              <w:rPr>
                <w:sz w:val="13"/>
              </w:rPr>
              <w:t>telecomunicação;</w:t>
            </w: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 w14:paraId="570B806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6F4926BC" w14:textId="77777777" w:rsidR="00CC3A54" w:rsidRDefault="003869D9">
            <w:pPr>
              <w:pStyle w:val="TableParagraph"/>
              <w:spacing w:before="145" w:line="268" w:lineRule="auto"/>
              <w:ind w:left="196" w:hanging="51"/>
              <w:rPr>
                <w:sz w:val="13"/>
              </w:rPr>
            </w:pPr>
            <w:r>
              <w:rPr>
                <w:sz w:val="13"/>
              </w:rPr>
              <w:t>Perda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perecimento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materiais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de construção por culpa da Contratada.</w:t>
            </w:r>
          </w:p>
        </w:tc>
        <w:tc>
          <w:tcPr>
            <w:tcW w:w="2510" w:type="dxa"/>
          </w:tcPr>
          <w:p w14:paraId="645FF328" w14:textId="77777777" w:rsidR="00CC3A54" w:rsidRDefault="003869D9">
            <w:pPr>
              <w:pStyle w:val="TableParagraph"/>
              <w:spacing w:line="130" w:lineRule="exact"/>
              <w:ind w:left="24" w:right="4"/>
              <w:jc w:val="center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execução/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Atrasos</w:t>
            </w:r>
          </w:p>
          <w:p w14:paraId="50001EEC" w14:textId="77777777" w:rsidR="00CC3A54" w:rsidRDefault="003869D9">
            <w:pPr>
              <w:pStyle w:val="TableParagraph"/>
              <w:spacing w:line="170" w:lineRule="atLeast"/>
              <w:ind w:left="68" w:right="45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ocasionais</w:t>
            </w:r>
            <w:proofErr w:type="gramEnd"/>
            <w:r>
              <w:rPr>
                <w:sz w:val="13"/>
              </w:rPr>
              <w:t xml:space="preserve"> para a aquisição de novos insumos/ Custos com descarte dos materiais inservíveis.</w:t>
            </w:r>
          </w:p>
        </w:tc>
        <w:tc>
          <w:tcPr>
            <w:tcW w:w="4142" w:type="dxa"/>
          </w:tcPr>
          <w:p w14:paraId="2FAF11F6" w14:textId="77777777" w:rsidR="00CC3A54" w:rsidRDefault="003869D9">
            <w:pPr>
              <w:pStyle w:val="TableParagraph"/>
              <w:spacing w:before="145" w:line="268" w:lineRule="auto"/>
              <w:ind w:left="1264" w:hanging="1181"/>
              <w:rPr>
                <w:sz w:val="13"/>
              </w:rPr>
            </w:pPr>
            <w:r>
              <w:rPr>
                <w:sz w:val="13"/>
              </w:rPr>
              <w:t>Instituição de programa de aquisições de insumos em conformidade com o cronograma da obra.</w:t>
            </w:r>
          </w:p>
        </w:tc>
        <w:tc>
          <w:tcPr>
            <w:tcW w:w="1848" w:type="dxa"/>
          </w:tcPr>
          <w:p w14:paraId="6A50D61E" w14:textId="77777777" w:rsidR="00CC3A54" w:rsidRDefault="00CC3A54">
            <w:pPr>
              <w:pStyle w:val="TableParagraph"/>
              <w:spacing w:before="84"/>
              <w:rPr>
                <w:rFonts w:ascii="Times New Roman"/>
                <w:sz w:val="13"/>
              </w:rPr>
            </w:pPr>
          </w:p>
          <w:p w14:paraId="3A332F3D" w14:textId="77777777" w:rsidR="00CC3A54" w:rsidRDefault="003869D9">
            <w:pPr>
              <w:pStyle w:val="TableParagraph"/>
              <w:spacing w:before="1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2BEF9333" w14:textId="77777777">
        <w:trPr>
          <w:trHeight w:val="611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43AF3284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  <w:bottom w:val="nil"/>
            </w:tcBorders>
          </w:tcPr>
          <w:p w14:paraId="3331C799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 w14:paraId="17C303A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2F704462" w14:textId="77777777" w:rsidR="00CC3A54" w:rsidRDefault="003869D9">
            <w:pPr>
              <w:pStyle w:val="TableParagraph"/>
              <w:spacing w:before="45" w:line="268" w:lineRule="auto"/>
              <w:ind w:left="28" w:right="7" w:firstLine="1"/>
              <w:jc w:val="center"/>
              <w:rPr>
                <w:sz w:val="13"/>
              </w:rPr>
            </w:pPr>
            <w:r>
              <w:rPr>
                <w:sz w:val="13"/>
              </w:rPr>
              <w:t>Perda ou perecimento de materiais de construção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por superveniência de eventos da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natureza.</w:t>
            </w:r>
          </w:p>
        </w:tc>
        <w:tc>
          <w:tcPr>
            <w:tcW w:w="2510" w:type="dxa"/>
          </w:tcPr>
          <w:p w14:paraId="00FC4337" w14:textId="77777777" w:rsidR="00CC3A54" w:rsidRDefault="003869D9">
            <w:pPr>
              <w:pStyle w:val="TableParagraph"/>
              <w:spacing w:line="116" w:lineRule="exact"/>
              <w:ind w:left="24" w:right="4"/>
              <w:jc w:val="center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execução/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Atrasos</w:t>
            </w:r>
          </w:p>
          <w:p w14:paraId="68AB3FC3" w14:textId="77777777" w:rsidR="00CC3A54" w:rsidRDefault="003869D9">
            <w:pPr>
              <w:pStyle w:val="TableParagraph"/>
              <w:spacing w:line="170" w:lineRule="atLeast"/>
              <w:ind w:left="68" w:right="45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ocasionais</w:t>
            </w:r>
            <w:proofErr w:type="gramEnd"/>
            <w:r>
              <w:rPr>
                <w:sz w:val="13"/>
              </w:rPr>
              <w:t xml:space="preserve"> para a aquisição de novos insumos/ Custos com descarte dos materiais inservíveis.</w:t>
            </w:r>
          </w:p>
        </w:tc>
        <w:tc>
          <w:tcPr>
            <w:tcW w:w="4142" w:type="dxa"/>
          </w:tcPr>
          <w:p w14:paraId="0CBA112F" w14:textId="77777777" w:rsidR="00CC3A54" w:rsidRDefault="00CC3A54">
            <w:pPr>
              <w:pStyle w:val="TableParagraph"/>
              <w:spacing w:before="71"/>
              <w:rPr>
                <w:rFonts w:ascii="Times New Roman"/>
                <w:sz w:val="13"/>
              </w:rPr>
            </w:pPr>
          </w:p>
          <w:p w14:paraId="5931E1E2" w14:textId="77777777" w:rsidR="00CC3A54" w:rsidRDefault="003869D9">
            <w:pPr>
              <w:pStyle w:val="TableParagraph"/>
              <w:ind w:left="59" w:right="41"/>
              <w:jc w:val="center"/>
              <w:rPr>
                <w:sz w:val="13"/>
              </w:rPr>
            </w:pPr>
            <w:r>
              <w:rPr>
                <w:sz w:val="13"/>
              </w:rPr>
              <w:t>Contratar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seguros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z w:val="13"/>
              </w:rPr>
              <w:t>incluindo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z w:val="13"/>
              </w:rPr>
              <w:t>tais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coberturas.</w:t>
            </w:r>
          </w:p>
        </w:tc>
        <w:tc>
          <w:tcPr>
            <w:tcW w:w="1848" w:type="dxa"/>
          </w:tcPr>
          <w:p w14:paraId="69B38293" w14:textId="77777777" w:rsidR="00CC3A54" w:rsidRDefault="00CC3A54">
            <w:pPr>
              <w:pStyle w:val="TableParagraph"/>
              <w:spacing w:before="71"/>
              <w:rPr>
                <w:rFonts w:ascii="Times New Roman"/>
                <w:sz w:val="13"/>
              </w:rPr>
            </w:pPr>
          </w:p>
          <w:p w14:paraId="26A53BB0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z w:val="13"/>
              </w:rPr>
              <w:t>CONTRATADA</w:t>
            </w:r>
            <w:r>
              <w:rPr>
                <w:color w:val="0070BF"/>
                <w:spacing w:val="6"/>
                <w:sz w:val="13"/>
              </w:rPr>
              <w:t xml:space="preserve">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</w:tbl>
    <w:p w14:paraId="20EED136" w14:textId="77777777" w:rsidR="00CC3A54" w:rsidRDefault="00CC3A54">
      <w:pPr>
        <w:pStyle w:val="TableParagraph"/>
        <w:jc w:val="center"/>
        <w:rPr>
          <w:sz w:val="13"/>
        </w:rPr>
        <w:sectPr w:rsidR="00CC3A54" w:rsidSect="00106635">
          <w:pgSz w:w="16840" w:h="11910" w:orient="landscape"/>
          <w:pgMar w:top="567" w:right="708" w:bottom="1659" w:left="708" w:header="720" w:footer="720" w:gutter="0"/>
          <w:cols w:space="720"/>
        </w:sectPr>
      </w:pPr>
    </w:p>
    <w:tbl>
      <w:tblPr>
        <w:tblStyle w:val="TableNormal"/>
        <w:tblW w:w="0" w:type="auto"/>
        <w:tblInd w:w="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3"/>
        <w:gridCol w:w="1656"/>
        <w:gridCol w:w="1277"/>
        <w:gridCol w:w="2503"/>
        <w:gridCol w:w="2510"/>
        <w:gridCol w:w="4142"/>
        <w:gridCol w:w="1848"/>
      </w:tblGrid>
      <w:tr w:rsidR="003869D9" w14:paraId="27E1C518" w14:textId="77777777" w:rsidTr="00AE53D8">
        <w:trPr>
          <w:trHeight w:val="347"/>
        </w:trPr>
        <w:tc>
          <w:tcPr>
            <w:tcW w:w="15369" w:type="dxa"/>
            <w:gridSpan w:val="7"/>
            <w:shd w:val="clear" w:color="auto" w:fill="BFBFBF"/>
          </w:tcPr>
          <w:p w14:paraId="04DCDB9D" w14:textId="317C4EF5" w:rsidR="003869D9" w:rsidRDefault="00196BB7" w:rsidP="00AE53D8">
            <w:pPr>
              <w:pStyle w:val="TableParagraph"/>
              <w:spacing w:before="67"/>
              <w:ind w:left="22" w:right="3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lastRenderedPageBreak/>
              <w:t>OBJETO</w:t>
            </w:r>
            <w:r w:rsidRPr="00872B10">
              <w:rPr>
                <w:b/>
                <w:w w:val="105"/>
                <w:sz w:val="17"/>
              </w:rPr>
              <w:t>:</w:t>
            </w:r>
            <w:r w:rsidRPr="00872B10">
              <w:rPr>
                <w:b/>
                <w:spacing w:val="-6"/>
                <w:w w:val="105"/>
                <w:sz w:val="17"/>
              </w:rPr>
              <w:t xml:space="preserve"> </w:t>
            </w:r>
            <w:r w:rsidR="00C33CA1" w:rsidRPr="00C33CA1">
              <w:rPr>
                <w:rFonts w:eastAsia="Times New Roman"/>
                <w:b/>
                <w:sz w:val="17"/>
                <w:szCs w:val="17"/>
              </w:rPr>
              <w:t>Execução de Pavimentação em Paralelepípedo nas Ruas da Sede</w:t>
            </w:r>
            <w:r w:rsidRPr="00872B10">
              <w:rPr>
                <w:rFonts w:ascii="Arial" w:hAnsi="Arial" w:cs="Arial"/>
                <w:b/>
              </w:rPr>
              <w:t>,</w:t>
            </w:r>
            <w:r>
              <w:rPr>
                <w:b/>
                <w:spacing w:val="-4"/>
                <w:w w:val="105"/>
                <w:sz w:val="17"/>
              </w:rPr>
              <w:t xml:space="preserve"> no Município de Andaraí- </w:t>
            </w:r>
            <w:proofErr w:type="gramStart"/>
            <w:r>
              <w:rPr>
                <w:b/>
                <w:spacing w:val="-2"/>
                <w:w w:val="105"/>
                <w:sz w:val="17"/>
              </w:rPr>
              <w:t>BA</w:t>
            </w:r>
            <w:proofErr w:type="gramEnd"/>
          </w:p>
        </w:tc>
      </w:tr>
      <w:tr w:rsidR="00CC3A54" w14:paraId="5564142E" w14:textId="77777777">
        <w:trPr>
          <w:trHeight w:val="347"/>
        </w:trPr>
        <w:tc>
          <w:tcPr>
            <w:tcW w:w="15369" w:type="dxa"/>
            <w:gridSpan w:val="7"/>
            <w:shd w:val="clear" w:color="auto" w:fill="BFBFBF"/>
          </w:tcPr>
          <w:p w14:paraId="1B52DFE5" w14:textId="77777777" w:rsidR="00CC3A54" w:rsidRDefault="003869D9" w:rsidP="003869D9">
            <w:pPr>
              <w:pStyle w:val="TableParagraph"/>
              <w:spacing w:before="67"/>
              <w:ind w:left="22" w:right="3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OBJETO:</w:t>
            </w:r>
            <w:r>
              <w:rPr>
                <w:b/>
                <w:spacing w:val="-6"/>
                <w:w w:val="105"/>
                <w:sz w:val="17"/>
              </w:rPr>
              <w:t xml:space="preserve"> </w:t>
            </w:r>
          </w:p>
        </w:tc>
      </w:tr>
      <w:tr w:rsidR="00CC3A54" w14:paraId="3A8BE4E0" w14:textId="77777777">
        <w:trPr>
          <w:trHeight w:val="268"/>
        </w:trPr>
        <w:tc>
          <w:tcPr>
            <w:tcW w:w="15369" w:type="dxa"/>
            <w:gridSpan w:val="7"/>
            <w:shd w:val="clear" w:color="auto" w:fill="D8D8D8"/>
          </w:tcPr>
          <w:p w14:paraId="7B670731" w14:textId="77777777" w:rsidR="00CC3A54" w:rsidRDefault="003869D9">
            <w:pPr>
              <w:pStyle w:val="TableParagraph"/>
              <w:spacing w:before="49"/>
              <w:ind w:left="22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MATRIZ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</w:tr>
      <w:tr w:rsidR="00CC3A54" w14:paraId="32F8D100" w14:textId="77777777">
        <w:trPr>
          <w:trHeight w:val="335"/>
        </w:trPr>
        <w:tc>
          <w:tcPr>
            <w:tcW w:w="1433" w:type="dxa"/>
            <w:shd w:val="clear" w:color="auto" w:fill="F2F2F2"/>
          </w:tcPr>
          <w:p w14:paraId="23D84BCE" w14:textId="77777777" w:rsidR="00CC3A54" w:rsidRDefault="003869D9">
            <w:pPr>
              <w:pStyle w:val="TableParagraph"/>
              <w:spacing w:before="93"/>
              <w:ind w:left="126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MACROSSERVIÇO</w:t>
            </w:r>
          </w:p>
        </w:tc>
        <w:tc>
          <w:tcPr>
            <w:tcW w:w="1656" w:type="dxa"/>
            <w:shd w:val="clear" w:color="auto" w:fill="F2F2F2"/>
          </w:tcPr>
          <w:p w14:paraId="3BE0DCED" w14:textId="77777777" w:rsidR="00CC3A54" w:rsidRDefault="003869D9">
            <w:pPr>
              <w:pStyle w:val="TableParagraph"/>
              <w:spacing w:before="93"/>
              <w:ind w:left="20" w:right="2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ITEM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SERVIÇO</w:t>
            </w:r>
          </w:p>
        </w:tc>
        <w:tc>
          <w:tcPr>
            <w:tcW w:w="1277" w:type="dxa"/>
            <w:shd w:val="clear" w:color="auto" w:fill="F2F2F2"/>
          </w:tcPr>
          <w:p w14:paraId="3C8847B0" w14:textId="77777777" w:rsidR="00CC3A54" w:rsidRDefault="003869D9">
            <w:pPr>
              <w:pStyle w:val="TableParagraph"/>
              <w:spacing w:before="93"/>
              <w:ind w:left="42"/>
              <w:rPr>
                <w:b/>
                <w:sz w:val="13"/>
              </w:rPr>
            </w:pPr>
            <w:r>
              <w:rPr>
                <w:b/>
                <w:sz w:val="13"/>
              </w:rPr>
              <w:t>TIPOS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RISCOS</w:t>
            </w:r>
          </w:p>
        </w:tc>
        <w:tc>
          <w:tcPr>
            <w:tcW w:w="2503" w:type="dxa"/>
            <w:shd w:val="clear" w:color="auto" w:fill="F2F2F2"/>
          </w:tcPr>
          <w:p w14:paraId="533311BD" w14:textId="77777777" w:rsidR="00CC3A54" w:rsidRDefault="003869D9">
            <w:pPr>
              <w:pStyle w:val="TableParagraph"/>
              <w:spacing w:before="93"/>
              <w:ind w:left="23" w:right="5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DESCRIÇÃO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2510" w:type="dxa"/>
            <w:shd w:val="clear" w:color="auto" w:fill="F2F2F2"/>
          </w:tcPr>
          <w:p w14:paraId="693C6197" w14:textId="77777777" w:rsidR="00CC3A54" w:rsidRDefault="003869D9">
            <w:pPr>
              <w:pStyle w:val="TableParagraph"/>
              <w:spacing w:before="93"/>
              <w:ind w:left="291"/>
              <w:rPr>
                <w:b/>
                <w:sz w:val="13"/>
              </w:rPr>
            </w:pPr>
            <w:r>
              <w:rPr>
                <w:b/>
                <w:sz w:val="13"/>
              </w:rPr>
              <w:t>MATERIALIZAÇÃO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4142" w:type="dxa"/>
            <w:shd w:val="clear" w:color="auto" w:fill="F2F2F2"/>
          </w:tcPr>
          <w:p w14:paraId="4C78C734" w14:textId="77777777" w:rsidR="00CC3A54" w:rsidRDefault="003869D9">
            <w:pPr>
              <w:pStyle w:val="TableParagraph"/>
              <w:spacing w:before="93"/>
              <w:ind w:left="59" w:right="40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MITIGAÇÃO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6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1848" w:type="dxa"/>
            <w:shd w:val="clear" w:color="auto" w:fill="F2F2F2"/>
          </w:tcPr>
          <w:p w14:paraId="507EFE91" w14:textId="77777777" w:rsidR="00CC3A54" w:rsidRDefault="003869D9">
            <w:pPr>
              <w:pStyle w:val="TableParagraph"/>
              <w:spacing w:before="93"/>
              <w:ind w:left="24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ALOCAÇÃO</w:t>
            </w:r>
          </w:p>
        </w:tc>
      </w:tr>
      <w:tr w:rsidR="00CC3A54" w14:paraId="7F83BDAA" w14:textId="77777777">
        <w:trPr>
          <w:trHeight w:val="849"/>
        </w:trPr>
        <w:tc>
          <w:tcPr>
            <w:tcW w:w="1433" w:type="dxa"/>
          </w:tcPr>
          <w:p w14:paraId="0E76BC0D" w14:textId="77777777" w:rsidR="00CC3A54" w:rsidRDefault="00CC3A5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656" w:type="dxa"/>
          </w:tcPr>
          <w:p w14:paraId="7C190A66" w14:textId="77777777" w:rsidR="00CC3A54" w:rsidRDefault="00CC3A5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77" w:type="dxa"/>
            <w:vMerge w:val="restart"/>
          </w:tcPr>
          <w:p w14:paraId="67B0D66D" w14:textId="77777777" w:rsidR="00CC3A54" w:rsidRDefault="00CC3A54">
            <w:pPr>
              <w:pStyle w:val="TableParagraph"/>
              <w:spacing w:before="87"/>
              <w:rPr>
                <w:rFonts w:ascii="Times New Roman"/>
                <w:sz w:val="13"/>
              </w:rPr>
            </w:pPr>
          </w:p>
          <w:p w14:paraId="061EF8AE" w14:textId="77777777" w:rsidR="00CC3A54" w:rsidRDefault="003869D9">
            <w:pPr>
              <w:pStyle w:val="TableParagraph"/>
              <w:ind w:left="253"/>
              <w:rPr>
                <w:sz w:val="13"/>
              </w:rPr>
            </w:pPr>
            <w:r>
              <w:rPr>
                <w:sz w:val="13"/>
              </w:rPr>
              <w:t>Riscos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Legais</w:t>
            </w:r>
          </w:p>
        </w:tc>
        <w:tc>
          <w:tcPr>
            <w:tcW w:w="2503" w:type="dxa"/>
          </w:tcPr>
          <w:p w14:paraId="6D36DFF5" w14:textId="77777777" w:rsidR="00CC3A54" w:rsidRDefault="003869D9">
            <w:pPr>
              <w:pStyle w:val="TableParagraph"/>
              <w:spacing w:before="88" w:line="268" w:lineRule="auto"/>
              <w:ind w:left="32" w:right="11"/>
              <w:jc w:val="center"/>
              <w:rPr>
                <w:sz w:val="13"/>
              </w:rPr>
            </w:pPr>
            <w:r>
              <w:rPr>
                <w:sz w:val="13"/>
              </w:rPr>
              <w:t>Atos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vandalismo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empregados ou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 terceiros que causem danos às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z w:val="13"/>
              </w:rPr>
              <w:t>instalações das obras ou aos equipamentos/materiais mobilizados</w:t>
            </w:r>
          </w:p>
        </w:tc>
        <w:tc>
          <w:tcPr>
            <w:tcW w:w="2510" w:type="dxa"/>
          </w:tcPr>
          <w:p w14:paraId="6D3AB569" w14:textId="77777777" w:rsidR="00CC3A54" w:rsidRDefault="00CC3A54">
            <w:pPr>
              <w:pStyle w:val="TableParagraph"/>
              <w:spacing w:before="24"/>
              <w:rPr>
                <w:rFonts w:ascii="Times New Roman"/>
                <w:sz w:val="13"/>
              </w:rPr>
            </w:pPr>
          </w:p>
          <w:p w14:paraId="004E5D48" w14:textId="77777777" w:rsidR="00CC3A54" w:rsidRDefault="003869D9">
            <w:pPr>
              <w:pStyle w:val="TableParagraph"/>
              <w:spacing w:before="1" w:line="268" w:lineRule="auto"/>
              <w:ind w:left="54" w:right="30" w:firstLine="2"/>
              <w:jc w:val="both"/>
              <w:rPr>
                <w:sz w:val="13"/>
              </w:rPr>
            </w:pPr>
            <w:r>
              <w:rPr>
                <w:sz w:val="13"/>
              </w:rPr>
              <w:t>Aumento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custos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execução/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Atrasos do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cronograma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execução/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com reparo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descarte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itens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danificados.</w:t>
            </w:r>
          </w:p>
        </w:tc>
        <w:tc>
          <w:tcPr>
            <w:tcW w:w="4142" w:type="dxa"/>
          </w:tcPr>
          <w:p w14:paraId="595D486E" w14:textId="77777777" w:rsidR="00CC3A54" w:rsidRDefault="00CC3A54">
            <w:pPr>
              <w:pStyle w:val="TableParagraph"/>
              <w:spacing w:before="113"/>
              <w:rPr>
                <w:rFonts w:ascii="Times New Roman"/>
                <w:sz w:val="13"/>
              </w:rPr>
            </w:pPr>
          </w:p>
          <w:p w14:paraId="6AB0836B" w14:textId="77777777" w:rsidR="00CC3A54" w:rsidRDefault="003869D9">
            <w:pPr>
              <w:pStyle w:val="TableParagraph"/>
              <w:spacing w:line="268" w:lineRule="auto"/>
              <w:ind w:left="1600" w:hanging="1474"/>
              <w:rPr>
                <w:sz w:val="13"/>
              </w:rPr>
            </w:pPr>
            <w:r>
              <w:rPr>
                <w:sz w:val="13"/>
              </w:rPr>
              <w:t>Fiscalização administrativa do cumprimento das regras trabalhistas pelo contratado.</w:t>
            </w:r>
          </w:p>
        </w:tc>
        <w:tc>
          <w:tcPr>
            <w:tcW w:w="1848" w:type="dxa"/>
          </w:tcPr>
          <w:p w14:paraId="10AE97D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50398CE" w14:textId="77777777" w:rsidR="00CC3A54" w:rsidRDefault="00CC3A54">
            <w:pPr>
              <w:pStyle w:val="TableParagraph"/>
              <w:spacing w:before="50"/>
              <w:rPr>
                <w:rFonts w:ascii="Times New Roman"/>
                <w:sz w:val="13"/>
              </w:rPr>
            </w:pPr>
          </w:p>
          <w:p w14:paraId="4609C2D2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08A67D7C" w14:textId="77777777">
        <w:trPr>
          <w:trHeight w:val="964"/>
        </w:trPr>
        <w:tc>
          <w:tcPr>
            <w:tcW w:w="1433" w:type="dxa"/>
            <w:vMerge w:val="restart"/>
          </w:tcPr>
          <w:p w14:paraId="7C10189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08D5AF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9E7690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DB6282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03074B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DFA113B" w14:textId="77777777" w:rsidR="00CC3A54" w:rsidRDefault="00CC3A54">
            <w:pPr>
              <w:pStyle w:val="TableParagraph"/>
              <w:spacing w:before="26"/>
              <w:rPr>
                <w:rFonts w:ascii="Times New Roman"/>
                <w:sz w:val="13"/>
              </w:rPr>
            </w:pPr>
          </w:p>
          <w:p w14:paraId="0D73D73C" w14:textId="77777777" w:rsidR="00CC3A54" w:rsidRDefault="003869D9">
            <w:pPr>
              <w:pStyle w:val="TableParagraph"/>
              <w:spacing w:line="268" w:lineRule="auto"/>
              <w:ind w:left="530" w:hanging="435"/>
              <w:rPr>
                <w:sz w:val="13"/>
              </w:rPr>
            </w:pPr>
            <w:r>
              <w:rPr>
                <w:sz w:val="13"/>
              </w:rPr>
              <w:t>05.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ADMINISTRAÇÃO </w:t>
            </w:r>
            <w:r>
              <w:rPr>
                <w:spacing w:val="-2"/>
                <w:sz w:val="13"/>
              </w:rPr>
              <w:t>LOCAL</w:t>
            </w:r>
          </w:p>
        </w:tc>
        <w:tc>
          <w:tcPr>
            <w:tcW w:w="1656" w:type="dxa"/>
          </w:tcPr>
          <w:p w14:paraId="3014C14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746DE1D" w14:textId="77777777" w:rsidR="00CC3A54" w:rsidRDefault="00CC3A54">
            <w:pPr>
              <w:pStyle w:val="TableParagraph"/>
              <w:spacing w:before="21"/>
              <w:rPr>
                <w:rFonts w:ascii="Times New Roman"/>
                <w:sz w:val="13"/>
              </w:rPr>
            </w:pPr>
          </w:p>
          <w:p w14:paraId="64C3CFE8" w14:textId="77777777" w:rsidR="00CC3A54" w:rsidRDefault="003869D9">
            <w:pPr>
              <w:pStyle w:val="TableParagraph"/>
              <w:spacing w:before="1" w:line="268" w:lineRule="auto"/>
              <w:ind w:left="575" w:hanging="399"/>
              <w:rPr>
                <w:sz w:val="13"/>
              </w:rPr>
            </w:pPr>
            <w:r>
              <w:rPr>
                <w:sz w:val="13"/>
              </w:rPr>
              <w:t>Saúde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Segurança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 xml:space="preserve">do </w:t>
            </w:r>
            <w:r>
              <w:rPr>
                <w:spacing w:val="-2"/>
                <w:sz w:val="13"/>
              </w:rPr>
              <w:t>Trabalho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 w14:paraId="470BDB29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2CE3929B" w14:textId="77777777" w:rsidR="00CC3A54" w:rsidRDefault="00CC3A54">
            <w:pPr>
              <w:pStyle w:val="TableParagraph"/>
              <w:spacing w:before="82"/>
              <w:rPr>
                <w:rFonts w:ascii="Times New Roman"/>
                <w:sz w:val="13"/>
              </w:rPr>
            </w:pPr>
          </w:p>
          <w:p w14:paraId="317C0E90" w14:textId="77777777" w:rsidR="00CC3A54" w:rsidRDefault="003869D9">
            <w:pPr>
              <w:pStyle w:val="TableParagraph"/>
              <w:spacing w:line="268" w:lineRule="auto"/>
              <w:ind w:left="23" w:right="3"/>
              <w:jc w:val="center"/>
              <w:rPr>
                <w:sz w:val="13"/>
              </w:rPr>
            </w:pPr>
            <w:r>
              <w:rPr>
                <w:sz w:val="13"/>
              </w:rPr>
              <w:t>Paralisação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 xml:space="preserve">ou interferência na obra em virtude de fiscalizações por órgãos de </w:t>
            </w:r>
            <w:r>
              <w:rPr>
                <w:spacing w:val="-2"/>
                <w:sz w:val="13"/>
              </w:rPr>
              <w:t>controle.</w:t>
            </w:r>
          </w:p>
        </w:tc>
        <w:tc>
          <w:tcPr>
            <w:tcW w:w="2510" w:type="dxa"/>
          </w:tcPr>
          <w:p w14:paraId="7F47845F" w14:textId="77777777" w:rsidR="00CC3A54" w:rsidRDefault="003869D9">
            <w:pPr>
              <w:pStyle w:val="TableParagraph"/>
              <w:spacing w:line="127" w:lineRule="exact"/>
              <w:ind w:left="66" w:right="46"/>
              <w:jc w:val="center"/>
              <w:rPr>
                <w:sz w:val="13"/>
              </w:rPr>
            </w:pPr>
            <w:r>
              <w:rPr>
                <w:sz w:val="13"/>
              </w:rPr>
              <w:t>Eventual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paralisação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atraso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do</w:t>
            </w:r>
          </w:p>
          <w:p w14:paraId="75AE3D73" w14:textId="77777777" w:rsidR="00CC3A54" w:rsidRDefault="003869D9">
            <w:pPr>
              <w:pStyle w:val="TableParagraph"/>
              <w:spacing w:line="170" w:lineRule="atLeast"/>
              <w:ind w:left="66" w:right="46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empreendimento</w:t>
            </w:r>
            <w:proofErr w:type="gramEnd"/>
            <w:r>
              <w:rPr>
                <w:sz w:val="13"/>
              </w:rPr>
              <w:t>/ Aumento dos custos associados ao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atraso da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 xml:space="preserve">obra/ Eventual aplicação de multas a contratante e à construtora/ Eventual anulação do </w:t>
            </w:r>
            <w:r>
              <w:rPr>
                <w:spacing w:val="-2"/>
                <w:sz w:val="13"/>
              </w:rPr>
              <w:t>contrato</w:t>
            </w:r>
          </w:p>
        </w:tc>
        <w:tc>
          <w:tcPr>
            <w:tcW w:w="4142" w:type="dxa"/>
          </w:tcPr>
          <w:p w14:paraId="3878583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BDE18EA" w14:textId="77777777" w:rsidR="00CC3A54" w:rsidRDefault="00CC3A54">
            <w:pPr>
              <w:pStyle w:val="TableParagraph"/>
              <w:spacing w:before="21"/>
              <w:rPr>
                <w:rFonts w:ascii="Times New Roman"/>
                <w:sz w:val="13"/>
              </w:rPr>
            </w:pPr>
          </w:p>
          <w:p w14:paraId="126EB369" w14:textId="77777777" w:rsidR="00CC3A54" w:rsidRDefault="003869D9">
            <w:pPr>
              <w:pStyle w:val="TableParagraph"/>
              <w:spacing w:before="1" w:line="268" w:lineRule="auto"/>
              <w:ind w:left="1269" w:hanging="1068"/>
              <w:rPr>
                <w:sz w:val="13"/>
              </w:rPr>
            </w:pPr>
            <w:r>
              <w:rPr>
                <w:sz w:val="13"/>
              </w:rPr>
              <w:t>Controlar o risco com o gerenciamento de contrato, seguindo as normas e planilha de custo.</w:t>
            </w:r>
          </w:p>
        </w:tc>
        <w:tc>
          <w:tcPr>
            <w:tcW w:w="1848" w:type="dxa"/>
          </w:tcPr>
          <w:p w14:paraId="3BE573E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C9D0816" w14:textId="77777777" w:rsidR="00CC3A54" w:rsidRDefault="00CC3A54">
            <w:pPr>
              <w:pStyle w:val="TableParagraph"/>
              <w:spacing w:before="108"/>
              <w:rPr>
                <w:rFonts w:ascii="Times New Roman"/>
                <w:sz w:val="13"/>
              </w:rPr>
            </w:pPr>
          </w:p>
          <w:p w14:paraId="5F4C2EA6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z w:val="13"/>
              </w:rPr>
              <w:t>CONTRATADA</w:t>
            </w:r>
            <w:r>
              <w:rPr>
                <w:color w:val="0070BF"/>
                <w:spacing w:val="6"/>
                <w:sz w:val="13"/>
              </w:rPr>
              <w:t xml:space="preserve">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  <w:tr w:rsidR="00CC3A54" w14:paraId="452A8BAA" w14:textId="77777777">
        <w:trPr>
          <w:trHeight w:val="1196"/>
        </w:trPr>
        <w:tc>
          <w:tcPr>
            <w:tcW w:w="1433" w:type="dxa"/>
            <w:vMerge/>
            <w:tcBorders>
              <w:top w:val="nil"/>
            </w:tcBorders>
          </w:tcPr>
          <w:p w14:paraId="7628B617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</w:tcPr>
          <w:p w14:paraId="12DE8B7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E99187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24D5F75" w14:textId="77777777" w:rsidR="00CC3A54" w:rsidRDefault="00CC3A54">
            <w:pPr>
              <w:pStyle w:val="TableParagraph"/>
              <w:spacing w:before="68"/>
              <w:rPr>
                <w:rFonts w:ascii="Times New Roman"/>
                <w:sz w:val="13"/>
              </w:rPr>
            </w:pPr>
          </w:p>
          <w:p w14:paraId="7D53E2A4" w14:textId="77777777" w:rsidR="00CC3A54" w:rsidRDefault="003869D9">
            <w:pPr>
              <w:pStyle w:val="TableParagraph"/>
              <w:ind w:left="20"/>
              <w:jc w:val="center"/>
              <w:rPr>
                <w:sz w:val="13"/>
              </w:rPr>
            </w:pPr>
            <w:r>
              <w:rPr>
                <w:sz w:val="13"/>
              </w:rPr>
              <w:t>Canteiro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Obras</w:t>
            </w:r>
          </w:p>
        </w:tc>
        <w:tc>
          <w:tcPr>
            <w:tcW w:w="1277" w:type="dxa"/>
            <w:vMerge/>
            <w:tcBorders>
              <w:top w:val="nil"/>
            </w:tcBorders>
          </w:tcPr>
          <w:p w14:paraId="162AB74D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7FC6B30D" w14:textId="77777777" w:rsidR="00CC3A54" w:rsidRDefault="00CC3A54">
            <w:pPr>
              <w:pStyle w:val="TableParagraph"/>
              <w:spacing w:before="105"/>
              <w:rPr>
                <w:rFonts w:ascii="Times New Roman"/>
                <w:sz w:val="13"/>
              </w:rPr>
            </w:pPr>
          </w:p>
          <w:p w14:paraId="04CFEEC4" w14:textId="77777777" w:rsidR="00CC3A54" w:rsidRDefault="003869D9">
            <w:pPr>
              <w:pStyle w:val="TableParagraph"/>
              <w:spacing w:line="268" w:lineRule="auto"/>
              <w:ind w:left="89" w:right="67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Atraso nas ligações provisórias pelas concessionárias de serviços públicos </w:t>
            </w:r>
            <w:proofErr w:type="gramStart"/>
            <w:r>
              <w:rPr>
                <w:sz w:val="13"/>
              </w:rPr>
              <w:t xml:space="preserve">( </w:t>
            </w:r>
            <w:proofErr w:type="gramEnd"/>
            <w:r>
              <w:rPr>
                <w:sz w:val="13"/>
              </w:rPr>
              <w:t>agua , Luz , Telefônia )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 xml:space="preserve">para início dos </w:t>
            </w:r>
            <w:r>
              <w:rPr>
                <w:spacing w:val="-2"/>
                <w:sz w:val="13"/>
              </w:rPr>
              <w:t>serviços.</w:t>
            </w:r>
          </w:p>
        </w:tc>
        <w:tc>
          <w:tcPr>
            <w:tcW w:w="2510" w:type="dxa"/>
          </w:tcPr>
          <w:p w14:paraId="38077E3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280DEFE" w14:textId="77777777" w:rsidR="00CC3A54" w:rsidRDefault="00CC3A54">
            <w:pPr>
              <w:pStyle w:val="TableParagraph"/>
              <w:spacing w:before="42"/>
              <w:rPr>
                <w:rFonts w:ascii="Times New Roman"/>
                <w:sz w:val="13"/>
              </w:rPr>
            </w:pPr>
          </w:p>
          <w:p w14:paraId="74F76ACC" w14:textId="77777777" w:rsidR="00CC3A54" w:rsidRDefault="003869D9">
            <w:pPr>
              <w:pStyle w:val="TableParagraph"/>
              <w:spacing w:line="268" w:lineRule="auto"/>
              <w:ind w:left="71" w:right="49" w:firstLine="1"/>
              <w:jc w:val="center"/>
              <w:rPr>
                <w:sz w:val="13"/>
              </w:rPr>
            </w:pPr>
            <w:r>
              <w:rPr>
                <w:sz w:val="13"/>
              </w:rPr>
              <w:t>Atraso na execução da obra ou serviço/ Possibilidade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atraso e necessidade de dilação de prazo.</w:t>
            </w:r>
          </w:p>
        </w:tc>
        <w:tc>
          <w:tcPr>
            <w:tcW w:w="4142" w:type="dxa"/>
          </w:tcPr>
          <w:p w14:paraId="52C8FA9C" w14:textId="77777777" w:rsidR="00CC3A54" w:rsidRDefault="00CC3A54">
            <w:pPr>
              <w:pStyle w:val="TableParagraph"/>
              <w:spacing w:before="105"/>
              <w:rPr>
                <w:rFonts w:ascii="Times New Roman"/>
                <w:sz w:val="13"/>
              </w:rPr>
            </w:pPr>
          </w:p>
          <w:p w14:paraId="03431F19" w14:textId="77777777" w:rsidR="00CC3A54" w:rsidRDefault="003869D9">
            <w:pPr>
              <w:pStyle w:val="TableParagraph"/>
              <w:spacing w:line="268" w:lineRule="auto"/>
              <w:ind w:left="69" w:right="47" w:firstLine="1"/>
              <w:jc w:val="center"/>
              <w:rPr>
                <w:sz w:val="13"/>
              </w:rPr>
            </w:pPr>
            <w:r>
              <w:rPr>
                <w:sz w:val="13"/>
              </w:rPr>
              <w:t>A CONTRATADA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deverá planejar com antecedência as solicitações das ligações/ Diligenciar junto às concessionárias para resolução das pendências porventura associadas à obra ou ao impacto desta no local de intervenção.</w:t>
            </w:r>
          </w:p>
        </w:tc>
        <w:tc>
          <w:tcPr>
            <w:tcW w:w="1848" w:type="dxa"/>
          </w:tcPr>
          <w:p w14:paraId="410CAF3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EA9AB9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E299B72" w14:textId="77777777" w:rsidR="00CC3A54" w:rsidRDefault="00CC3A54">
            <w:pPr>
              <w:pStyle w:val="TableParagraph"/>
              <w:spacing w:before="68"/>
              <w:rPr>
                <w:rFonts w:ascii="Times New Roman"/>
                <w:sz w:val="13"/>
              </w:rPr>
            </w:pPr>
          </w:p>
          <w:p w14:paraId="4D3D5674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4C22570B" w14:textId="77777777">
        <w:trPr>
          <w:trHeight w:val="1449"/>
        </w:trPr>
        <w:tc>
          <w:tcPr>
            <w:tcW w:w="1433" w:type="dxa"/>
            <w:vMerge w:val="restart"/>
            <w:tcBorders>
              <w:bottom w:val="nil"/>
            </w:tcBorders>
          </w:tcPr>
          <w:p w14:paraId="0C3CC55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26B402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788A55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03C6CB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922E44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A9D063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5040DE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796FB7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638D65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D82F17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37533D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253D83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59A868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427CD1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5F3182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9F3AB7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05359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6E5C16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738E383" w14:textId="77777777" w:rsidR="00CC3A54" w:rsidRDefault="00CC3A54">
            <w:pPr>
              <w:pStyle w:val="TableParagraph"/>
              <w:spacing w:before="137"/>
              <w:rPr>
                <w:rFonts w:ascii="Times New Roman"/>
                <w:sz w:val="13"/>
              </w:rPr>
            </w:pPr>
          </w:p>
          <w:p w14:paraId="7C7CC552" w14:textId="77777777" w:rsidR="00CC3A54" w:rsidRDefault="003869D9">
            <w:pPr>
              <w:pStyle w:val="TableParagraph"/>
              <w:spacing w:line="268" w:lineRule="auto"/>
              <w:ind w:left="417" w:hanging="281"/>
              <w:rPr>
                <w:sz w:val="13"/>
              </w:rPr>
            </w:pPr>
            <w:r>
              <w:rPr>
                <w:sz w:val="13"/>
              </w:rPr>
              <w:t>06.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>EXECUÇÃO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 xml:space="preserve">DOS </w:t>
            </w:r>
            <w:r>
              <w:rPr>
                <w:spacing w:val="-2"/>
                <w:sz w:val="13"/>
              </w:rPr>
              <w:t>SERVIÇOS</w:t>
            </w:r>
          </w:p>
        </w:tc>
        <w:tc>
          <w:tcPr>
            <w:tcW w:w="1656" w:type="dxa"/>
          </w:tcPr>
          <w:p w14:paraId="59AAC57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767191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9394DB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666085E" w14:textId="77777777" w:rsidR="00CC3A54" w:rsidRDefault="00CC3A54">
            <w:pPr>
              <w:pStyle w:val="TableParagraph"/>
              <w:spacing w:before="51"/>
              <w:rPr>
                <w:rFonts w:ascii="Times New Roman"/>
                <w:sz w:val="13"/>
              </w:rPr>
            </w:pPr>
          </w:p>
          <w:p w14:paraId="535BD72A" w14:textId="77777777" w:rsidR="00CC3A54" w:rsidRDefault="003869D9">
            <w:pPr>
              <w:pStyle w:val="TableParagraph"/>
              <w:ind w:left="20" w:right="2"/>
              <w:jc w:val="center"/>
              <w:rPr>
                <w:sz w:val="13"/>
              </w:rPr>
            </w:pPr>
            <w:r>
              <w:rPr>
                <w:spacing w:val="-2"/>
                <w:sz w:val="13"/>
              </w:rPr>
              <w:t>Fundação</w:t>
            </w:r>
          </w:p>
        </w:tc>
        <w:tc>
          <w:tcPr>
            <w:tcW w:w="1277" w:type="dxa"/>
          </w:tcPr>
          <w:p w14:paraId="055A380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1235EB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4F5A94F" w14:textId="77777777" w:rsidR="00CC3A54" w:rsidRDefault="00CC3A54">
            <w:pPr>
              <w:pStyle w:val="TableParagraph"/>
              <w:spacing w:before="25"/>
              <w:rPr>
                <w:rFonts w:ascii="Times New Roman"/>
                <w:sz w:val="13"/>
              </w:rPr>
            </w:pPr>
          </w:p>
          <w:p w14:paraId="0F6D2E45" w14:textId="77777777" w:rsidR="00CC3A54" w:rsidRDefault="003869D9">
            <w:pPr>
              <w:pStyle w:val="TableParagraph"/>
              <w:spacing w:before="1" w:line="268" w:lineRule="auto"/>
              <w:ind w:left="66" w:right="46" w:hanging="1"/>
              <w:jc w:val="center"/>
              <w:rPr>
                <w:sz w:val="13"/>
              </w:rPr>
            </w:pPr>
            <w:r>
              <w:rPr>
                <w:sz w:val="13"/>
              </w:rPr>
              <w:t>Inadequação da solução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indicada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no Projeto Básico</w:t>
            </w:r>
          </w:p>
        </w:tc>
        <w:tc>
          <w:tcPr>
            <w:tcW w:w="2503" w:type="dxa"/>
          </w:tcPr>
          <w:p w14:paraId="6A94B63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61EB80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386441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0EF5A56" w14:textId="77777777" w:rsidR="00CC3A54" w:rsidRDefault="00CC3A54">
            <w:pPr>
              <w:pStyle w:val="TableParagraph"/>
              <w:spacing w:before="51"/>
              <w:rPr>
                <w:rFonts w:ascii="Times New Roman"/>
                <w:sz w:val="13"/>
              </w:rPr>
            </w:pPr>
          </w:p>
          <w:p w14:paraId="49695442" w14:textId="77777777" w:rsidR="00CC3A54" w:rsidRDefault="003869D9">
            <w:pPr>
              <w:pStyle w:val="TableParagraph"/>
              <w:ind w:left="23" w:right="5"/>
              <w:jc w:val="center"/>
              <w:rPr>
                <w:sz w:val="13"/>
              </w:rPr>
            </w:pPr>
            <w:r>
              <w:rPr>
                <w:sz w:val="13"/>
              </w:rPr>
              <w:t>24-Risco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Geológico/Geotécnico</w:t>
            </w:r>
          </w:p>
        </w:tc>
        <w:tc>
          <w:tcPr>
            <w:tcW w:w="2510" w:type="dxa"/>
          </w:tcPr>
          <w:p w14:paraId="68D23899" w14:textId="77777777" w:rsidR="00CC3A54" w:rsidRDefault="003869D9">
            <w:pPr>
              <w:pStyle w:val="TableParagraph"/>
              <w:spacing w:line="108" w:lineRule="exact"/>
              <w:ind w:left="532"/>
              <w:rPr>
                <w:sz w:val="13"/>
              </w:rPr>
            </w:pPr>
            <w:r>
              <w:rPr>
                <w:sz w:val="13"/>
              </w:rPr>
              <w:t>Reveladas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características</w:t>
            </w:r>
          </w:p>
          <w:p w14:paraId="63D23081" w14:textId="77777777" w:rsidR="00CC3A54" w:rsidRDefault="003869D9">
            <w:pPr>
              <w:pStyle w:val="TableParagraph"/>
              <w:spacing w:before="18" w:line="268" w:lineRule="auto"/>
              <w:ind w:left="40" w:firstLine="129"/>
              <w:rPr>
                <w:sz w:val="13"/>
              </w:rPr>
            </w:pPr>
            <w:proofErr w:type="gramStart"/>
            <w:r>
              <w:rPr>
                <w:sz w:val="13"/>
              </w:rPr>
              <w:t>geológicas</w:t>
            </w:r>
            <w:proofErr w:type="gramEnd"/>
            <w:r>
              <w:rPr>
                <w:sz w:val="13"/>
              </w:rPr>
              <w:t>/geotécnicas desfavoráveis não investigadas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e/ou não previstas, não</w:t>
            </w:r>
          </w:p>
          <w:p w14:paraId="119BA66C" w14:textId="77777777" w:rsidR="00CC3A54" w:rsidRDefault="003869D9">
            <w:pPr>
              <w:pStyle w:val="TableParagraph"/>
              <w:spacing w:line="268" w:lineRule="auto"/>
              <w:ind w:left="109" w:right="85" w:firstLine="1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identificadas</w:t>
            </w:r>
            <w:proofErr w:type="gramEnd"/>
            <w:r>
              <w:rPr>
                <w:sz w:val="13"/>
              </w:rPr>
              <w:t xml:space="preserve"> na sondagem/ Custo adicional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por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divergência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com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projeto básico que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acarrete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em necessidade de soluções com custo mais alto e/ou acréscimo de quantitativo de serviços</w:t>
            </w:r>
          </w:p>
          <w:p w14:paraId="1B4C43BF" w14:textId="77777777" w:rsidR="00CC3A54" w:rsidRDefault="003869D9">
            <w:pPr>
              <w:pStyle w:val="TableParagraph"/>
              <w:spacing w:line="73" w:lineRule="exact"/>
              <w:ind w:left="68" w:right="45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e</w:t>
            </w:r>
            <w:proofErr w:type="gramEnd"/>
            <w:r>
              <w:rPr>
                <w:sz w:val="13"/>
              </w:rPr>
              <w:t>/ou</w:t>
            </w:r>
            <w:r>
              <w:rPr>
                <w:spacing w:val="44"/>
                <w:sz w:val="13"/>
              </w:rPr>
              <w:t xml:space="preserve"> </w:t>
            </w:r>
            <w:r>
              <w:rPr>
                <w:sz w:val="13"/>
              </w:rPr>
              <w:t>atraso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na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obra.</w:t>
            </w:r>
          </w:p>
        </w:tc>
        <w:tc>
          <w:tcPr>
            <w:tcW w:w="4142" w:type="dxa"/>
          </w:tcPr>
          <w:p w14:paraId="57CFA6F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443A0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871F2A8" w14:textId="77777777" w:rsidR="00CC3A54" w:rsidRDefault="00CC3A54">
            <w:pPr>
              <w:pStyle w:val="TableParagraph"/>
              <w:spacing w:before="114"/>
              <w:rPr>
                <w:rFonts w:ascii="Times New Roman"/>
                <w:sz w:val="13"/>
              </w:rPr>
            </w:pPr>
          </w:p>
          <w:p w14:paraId="2676FD03" w14:textId="77777777" w:rsidR="00CC3A54" w:rsidRDefault="003869D9">
            <w:pPr>
              <w:pStyle w:val="TableParagraph"/>
              <w:spacing w:line="268" w:lineRule="auto"/>
              <w:ind w:left="962" w:hanging="867"/>
              <w:rPr>
                <w:sz w:val="13"/>
              </w:rPr>
            </w:pPr>
            <w:r>
              <w:rPr>
                <w:sz w:val="13"/>
              </w:rPr>
              <w:t>Realizar estudos geológicos, prospecções, sondagens que permitam aprofundar o reconhecimento do solo.</w:t>
            </w:r>
          </w:p>
        </w:tc>
        <w:tc>
          <w:tcPr>
            <w:tcW w:w="1848" w:type="dxa"/>
          </w:tcPr>
          <w:p w14:paraId="3DD517B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2FC514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4C5E8C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780F78A" w14:textId="77777777" w:rsidR="00CC3A54" w:rsidRDefault="00CC3A54">
            <w:pPr>
              <w:pStyle w:val="TableParagraph"/>
              <w:spacing w:before="51"/>
              <w:rPr>
                <w:rFonts w:ascii="Times New Roman"/>
                <w:sz w:val="13"/>
              </w:rPr>
            </w:pPr>
          </w:p>
          <w:p w14:paraId="79A50E4B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6240B6B4" w14:textId="77777777">
        <w:trPr>
          <w:trHeight w:val="1379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5C722E51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 w:val="restart"/>
            <w:tcBorders>
              <w:bottom w:val="nil"/>
            </w:tcBorders>
          </w:tcPr>
          <w:p w14:paraId="2367B3C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C69287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942668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3630D5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A03E8C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306AF4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2800AF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531987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AB22AC6" w14:textId="77777777" w:rsidR="00CC3A54" w:rsidRDefault="00CC3A54">
            <w:pPr>
              <w:pStyle w:val="TableParagraph"/>
              <w:spacing w:before="113"/>
              <w:rPr>
                <w:rFonts w:ascii="Times New Roman"/>
                <w:sz w:val="13"/>
              </w:rPr>
            </w:pPr>
          </w:p>
          <w:p w14:paraId="501FD435" w14:textId="77777777" w:rsidR="00CC3A54" w:rsidRDefault="003869D9">
            <w:pPr>
              <w:pStyle w:val="TableParagraph"/>
              <w:spacing w:line="268" w:lineRule="auto"/>
              <w:ind w:left="64" w:right="40"/>
              <w:jc w:val="center"/>
              <w:rPr>
                <w:sz w:val="13"/>
              </w:rPr>
            </w:pPr>
            <w:r>
              <w:rPr>
                <w:sz w:val="13"/>
              </w:rPr>
              <w:t>Construção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blocos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 xml:space="preserve">de: </w:t>
            </w:r>
            <w:r>
              <w:rPr>
                <w:spacing w:val="-2"/>
                <w:sz w:val="13"/>
              </w:rPr>
              <w:t>Urgência-Emergência/</w:t>
            </w:r>
            <w:r>
              <w:rPr>
                <w:sz w:val="13"/>
              </w:rPr>
              <w:t xml:space="preserve"> </w:t>
            </w:r>
            <w:proofErr w:type="gramStart"/>
            <w:r>
              <w:rPr>
                <w:sz w:val="13"/>
              </w:rPr>
              <w:t>Abrigo</w:t>
            </w:r>
            <w:proofErr w:type="gramEnd"/>
            <w:r>
              <w:rPr>
                <w:sz w:val="13"/>
              </w:rPr>
              <w:t xml:space="preserve"> de Resíduos/ Central de Gases/ </w:t>
            </w:r>
            <w:r>
              <w:rPr>
                <w:spacing w:val="-2"/>
                <w:sz w:val="13"/>
              </w:rPr>
              <w:t>Reservatórios/</w:t>
            </w:r>
          </w:p>
          <w:p w14:paraId="701CCCC4" w14:textId="77777777" w:rsidR="00CC3A54" w:rsidRDefault="003869D9">
            <w:pPr>
              <w:pStyle w:val="TableParagraph"/>
              <w:spacing w:line="268" w:lineRule="auto"/>
              <w:ind w:left="136" w:right="112" w:firstLine="1"/>
              <w:jc w:val="center"/>
              <w:rPr>
                <w:sz w:val="13"/>
              </w:rPr>
            </w:pPr>
            <w:r>
              <w:rPr>
                <w:spacing w:val="-2"/>
                <w:sz w:val="13"/>
              </w:rPr>
              <w:t>Necrotério-Lavanderia/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Farmácia-Almoxarifado/</w:t>
            </w:r>
            <w:r>
              <w:rPr>
                <w:sz w:val="13"/>
              </w:rPr>
              <w:t xml:space="preserve"> Central GLP/ Implantação geral/</w:t>
            </w:r>
          </w:p>
          <w:p w14:paraId="1BE88167" w14:textId="77777777" w:rsidR="00CC3A54" w:rsidRDefault="003869D9">
            <w:pPr>
              <w:pStyle w:val="TableParagraph"/>
              <w:spacing w:line="268" w:lineRule="auto"/>
              <w:ind w:left="24"/>
              <w:jc w:val="center"/>
              <w:rPr>
                <w:sz w:val="13"/>
              </w:rPr>
            </w:pPr>
            <w:r>
              <w:rPr>
                <w:sz w:val="13"/>
              </w:rPr>
              <w:t>Urbanização-Paisagismo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e </w:t>
            </w:r>
            <w:r>
              <w:rPr>
                <w:spacing w:val="-2"/>
                <w:sz w:val="13"/>
              </w:rPr>
              <w:t>Acessos.</w:t>
            </w:r>
          </w:p>
        </w:tc>
        <w:tc>
          <w:tcPr>
            <w:tcW w:w="1277" w:type="dxa"/>
            <w:vMerge w:val="restart"/>
            <w:tcBorders>
              <w:bottom w:val="nil"/>
            </w:tcBorders>
          </w:tcPr>
          <w:p w14:paraId="41B90C2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31530A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EF85EB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957846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D7F340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3FC4E8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15E7F2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140751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0D924E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56AD165" w14:textId="77777777" w:rsidR="00CC3A54" w:rsidRDefault="00CC3A54">
            <w:pPr>
              <w:pStyle w:val="TableParagraph"/>
              <w:spacing w:before="138"/>
              <w:rPr>
                <w:rFonts w:ascii="Times New Roman"/>
                <w:sz w:val="13"/>
              </w:rPr>
            </w:pPr>
          </w:p>
          <w:p w14:paraId="7DEFF12B" w14:textId="77777777" w:rsidR="00CC3A54" w:rsidRDefault="003869D9">
            <w:pPr>
              <w:pStyle w:val="TableParagraph"/>
              <w:spacing w:line="268" w:lineRule="auto"/>
              <w:ind w:left="83" w:right="62" w:hanging="2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Risco de Erros </w:t>
            </w:r>
            <w:r>
              <w:rPr>
                <w:spacing w:val="-2"/>
                <w:sz w:val="13"/>
              </w:rPr>
              <w:t>construtivos,</w:t>
            </w:r>
            <w:r>
              <w:rPr>
                <w:sz w:val="13"/>
              </w:rPr>
              <w:t xml:space="preserve"> utilização de técnicas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falhas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 xml:space="preserve">que ocasionem vícios visíveis ou ocultos, inobservância de todos os projetos </w:t>
            </w:r>
            <w:r>
              <w:rPr>
                <w:spacing w:val="-2"/>
                <w:sz w:val="13"/>
              </w:rPr>
              <w:t>fornecidos.</w:t>
            </w:r>
          </w:p>
        </w:tc>
        <w:tc>
          <w:tcPr>
            <w:tcW w:w="2503" w:type="dxa"/>
          </w:tcPr>
          <w:p w14:paraId="79040AE2" w14:textId="77777777" w:rsidR="00CC3A54" w:rsidRDefault="003869D9">
            <w:pPr>
              <w:pStyle w:val="TableParagraph"/>
              <w:spacing w:before="90" w:line="268" w:lineRule="auto"/>
              <w:ind w:left="40" w:right="17"/>
              <w:jc w:val="center"/>
              <w:rPr>
                <w:sz w:val="13"/>
              </w:rPr>
            </w:pPr>
            <w:r>
              <w:rPr>
                <w:sz w:val="13"/>
              </w:rPr>
              <w:t>Eventos inesperados na fase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execução da obra, decorrentes de falhas construtivas, dificuldade de acesso, problemas mecânicos em equipamentos,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e outros fatores previsíveis - inclusive a possível necessidade de demolição de estruturas não previstas inicialmente.</w:t>
            </w:r>
          </w:p>
        </w:tc>
        <w:tc>
          <w:tcPr>
            <w:tcW w:w="2510" w:type="dxa"/>
          </w:tcPr>
          <w:p w14:paraId="2B22818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5CF000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1405E3D" w14:textId="77777777" w:rsidR="00CC3A54" w:rsidRDefault="00CC3A54">
            <w:pPr>
              <w:pStyle w:val="TableParagraph"/>
              <w:spacing w:before="78"/>
              <w:rPr>
                <w:rFonts w:ascii="Times New Roman"/>
                <w:sz w:val="13"/>
              </w:rPr>
            </w:pPr>
          </w:p>
          <w:p w14:paraId="2D6C1A43" w14:textId="77777777" w:rsidR="00CC3A54" w:rsidRDefault="003869D9">
            <w:pPr>
              <w:pStyle w:val="TableParagraph"/>
              <w:spacing w:line="268" w:lineRule="auto"/>
              <w:ind w:left="724" w:hanging="593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prazos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para execução da obra;</w:t>
            </w:r>
          </w:p>
        </w:tc>
        <w:tc>
          <w:tcPr>
            <w:tcW w:w="4142" w:type="dxa"/>
          </w:tcPr>
          <w:p w14:paraId="2738367C" w14:textId="77777777" w:rsidR="00CC3A54" w:rsidRDefault="00CC3A54">
            <w:pPr>
              <w:pStyle w:val="TableParagraph"/>
              <w:spacing w:before="116"/>
              <w:rPr>
                <w:rFonts w:ascii="Times New Roman"/>
                <w:sz w:val="13"/>
              </w:rPr>
            </w:pPr>
          </w:p>
          <w:p w14:paraId="328F0B17" w14:textId="77777777" w:rsidR="00CC3A54" w:rsidRDefault="003869D9">
            <w:pPr>
              <w:pStyle w:val="TableParagraph"/>
              <w:spacing w:line="268" w:lineRule="auto"/>
              <w:ind w:left="86" w:right="65" w:firstLine="1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A CONTRATADA deverá ter conhecimento de </w:t>
            </w:r>
            <w:proofErr w:type="gramStart"/>
            <w:r>
              <w:rPr>
                <w:sz w:val="13"/>
              </w:rPr>
              <w:t>todos</w:t>
            </w:r>
            <w:proofErr w:type="gramEnd"/>
            <w:r>
              <w:rPr>
                <w:sz w:val="13"/>
              </w:rPr>
              <w:t xml:space="preserve"> peculiaridades e complicadores inerentes ao tipo de intervenção a ser executada, assumindo custos afetos à operação dos serviços necessários para implantação completa das soluções propostas em Projeto Executivo, apresentando Plano de Ação.</w:t>
            </w:r>
          </w:p>
        </w:tc>
        <w:tc>
          <w:tcPr>
            <w:tcW w:w="1848" w:type="dxa"/>
          </w:tcPr>
          <w:p w14:paraId="34A9353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A6C54B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8FB4F2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C18F82B" w14:textId="77777777" w:rsidR="00CC3A54" w:rsidRDefault="00CC3A54">
            <w:pPr>
              <w:pStyle w:val="TableParagraph"/>
              <w:spacing w:before="18"/>
              <w:rPr>
                <w:rFonts w:ascii="Times New Roman"/>
                <w:sz w:val="13"/>
              </w:rPr>
            </w:pPr>
          </w:p>
          <w:p w14:paraId="54F55167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0F7D9076" w14:textId="77777777">
        <w:trPr>
          <w:trHeight w:val="1014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67AE12DF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  <w:bottom w:val="nil"/>
            </w:tcBorders>
          </w:tcPr>
          <w:p w14:paraId="1C16DC0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 w14:paraId="34043C1B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2182B4CC" w14:textId="77777777" w:rsidR="00CC3A54" w:rsidRDefault="00CC3A54">
            <w:pPr>
              <w:pStyle w:val="TableParagraph"/>
              <w:spacing w:before="108"/>
              <w:rPr>
                <w:rFonts w:ascii="Times New Roman"/>
                <w:sz w:val="13"/>
              </w:rPr>
            </w:pPr>
          </w:p>
          <w:p w14:paraId="2E5EB98C" w14:textId="77777777" w:rsidR="00CC3A54" w:rsidRDefault="003869D9">
            <w:pPr>
              <w:pStyle w:val="TableParagraph"/>
              <w:spacing w:before="1" w:line="268" w:lineRule="auto"/>
              <w:ind w:left="76" w:right="56"/>
              <w:jc w:val="center"/>
              <w:rPr>
                <w:sz w:val="13"/>
              </w:rPr>
            </w:pPr>
            <w:r>
              <w:rPr>
                <w:sz w:val="13"/>
              </w:rPr>
              <w:t>Acréscimos de serviços necessários para execução total das soluções estipuladas em projeto</w:t>
            </w:r>
          </w:p>
        </w:tc>
        <w:tc>
          <w:tcPr>
            <w:tcW w:w="2510" w:type="dxa"/>
          </w:tcPr>
          <w:p w14:paraId="0300F59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6DB8C5C" w14:textId="77777777" w:rsidR="00CC3A54" w:rsidRDefault="00CC3A54">
            <w:pPr>
              <w:pStyle w:val="TableParagraph"/>
              <w:spacing w:before="45"/>
              <w:rPr>
                <w:rFonts w:ascii="Times New Roman"/>
                <w:sz w:val="13"/>
              </w:rPr>
            </w:pPr>
          </w:p>
          <w:p w14:paraId="3FA476B9" w14:textId="77777777" w:rsidR="00CC3A54" w:rsidRDefault="003869D9">
            <w:pPr>
              <w:pStyle w:val="TableParagraph"/>
              <w:spacing w:before="1" w:line="268" w:lineRule="auto"/>
              <w:ind w:left="364" w:hanging="214"/>
              <w:rPr>
                <w:sz w:val="13"/>
              </w:rPr>
            </w:pPr>
            <w:r>
              <w:rPr>
                <w:sz w:val="13"/>
              </w:rPr>
              <w:t>Aumento dos custos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sem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alteração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 prazos para execução da obra;</w:t>
            </w:r>
          </w:p>
        </w:tc>
        <w:tc>
          <w:tcPr>
            <w:tcW w:w="4142" w:type="dxa"/>
          </w:tcPr>
          <w:p w14:paraId="236B64C3" w14:textId="77777777" w:rsidR="00CC3A54" w:rsidRDefault="00CC3A54">
            <w:pPr>
              <w:pStyle w:val="TableParagraph"/>
              <w:spacing w:before="108"/>
              <w:rPr>
                <w:rFonts w:ascii="Times New Roman"/>
                <w:sz w:val="13"/>
              </w:rPr>
            </w:pPr>
          </w:p>
          <w:p w14:paraId="6A05403D" w14:textId="77777777" w:rsidR="00CC3A54" w:rsidRDefault="003869D9">
            <w:pPr>
              <w:pStyle w:val="TableParagraph"/>
              <w:spacing w:before="1" w:line="268" w:lineRule="auto"/>
              <w:ind w:left="141" w:right="119" w:hanging="1"/>
              <w:jc w:val="center"/>
              <w:rPr>
                <w:sz w:val="13"/>
              </w:rPr>
            </w:pPr>
            <w:r>
              <w:rPr>
                <w:sz w:val="13"/>
              </w:rPr>
              <w:t>Os custos que extrapolarem o orçamento definido pela CONTRATADA, serão de responsabilidade da própria, e o prazo de execução deverá ser mantido com aumento da mão de obra.</w:t>
            </w:r>
          </w:p>
        </w:tc>
        <w:tc>
          <w:tcPr>
            <w:tcW w:w="1848" w:type="dxa"/>
          </w:tcPr>
          <w:p w14:paraId="667E553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7986F95" w14:textId="77777777" w:rsidR="00CC3A54" w:rsidRDefault="00CC3A54">
            <w:pPr>
              <w:pStyle w:val="TableParagraph"/>
              <w:spacing w:before="134"/>
              <w:rPr>
                <w:rFonts w:ascii="Times New Roman"/>
                <w:sz w:val="13"/>
              </w:rPr>
            </w:pPr>
          </w:p>
          <w:p w14:paraId="4DFD74FB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681F7E00" w14:textId="77777777">
        <w:trPr>
          <w:trHeight w:val="873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5F1BB916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  <w:bottom w:val="nil"/>
            </w:tcBorders>
          </w:tcPr>
          <w:p w14:paraId="45986000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 w14:paraId="01A7C62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1C68A992" w14:textId="77777777" w:rsidR="00CC3A54" w:rsidRDefault="00CC3A54">
            <w:pPr>
              <w:pStyle w:val="TableParagraph"/>
              <w:spacing w:before="125"/>
              <w:rPr>
                <w:rFonts w:ascii="Times New Roman"/>
                <w:sz w:val="13"/>
              </w:rPr>
            </w:pPr>
          </w:p>
          <w:p w14:paraId="763E07C0" w14:textId="77777777" w:rsidR="00CC3A54" w:rsidRDefault="003869D9">
            <w:pPr>
              <w:pStyle w:val="TableParagraph"/>
              <w:spacing w:line="268" w:lineRule="auto"/>
              <w:ind w:left="397" w:hanging="356"/>
              <w:rPr>
                <w:sz w:val="13"/>
              </w:rPr>
            </w:pPr>
            <w:r>
              <w:rPr>
                <w:sz w:val="13"/>
              </w:rPr>
              <w:t>Atraso na liberação da obra por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fatos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 xml:space="preserve">não imputáveis </w:t>
            </w:r>
            <w:proofErr w:type="gramStart"/>
            <w:r>
              <w:rPr>
                <w:sz w:val="13"/>
              </w:rPr>
              <w:t>ao CONTRATADA</w:t>
            </w:r>
            <w:proofErr w:type="gramEnd"/>
            <w:r>
              <w:rPr>
                <w:sz w:val="13"/>
              </w:rPr>
              <w:t>.</w:t>
            </w:r>
          </w:p>
        </w:tc>
        <w:tc>
          <w:tcPr>
            <w:tcW w:w="2510" w:type="dxa"/>
          </w:tcPr>
          <w:p w14:paraId="44BC418E" w14:textId="77777777" w:rsidR="00CC3A54" w:rsidRDefault="00CC3A54">
            <w:pPr>
              <w:pStyle w:val="TableParagraph"/>
              <w:spacing w:before="36"/>
              <w:rPr>
                <w:rFonts w:ascii="Times New Roman"/>
                <w:sz w:val="13"/>
              </w:rPr>
            </w:pPr>
          </w:p>
          <w:p w14:paraId="052BBCEE" w14:textId="77777777" w:rsidR="00CC3A54" w:rsidRDefault="003869D9">
            <w:pPr>
              <w:pStyle w:val="TableParagraph"/>
              <w:spacing w:before="1" w:line="268" w:lineRule="auto"/>
              <w:ind w:left="205" w:right="185" w:firstLine="2"/>
              <w:jc w:val="center"/>
              <w:rPr>
                <w:sz w:val="13"/>
              </w:rPr>
            </w:pPr>
            <w:r>
              <w:rPr>
                <w:sz w:val="13"/>
              </w:rPr>
              <w:t>Atraso no início da obra e eventual aumento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custos/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Necessidade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 xml:space="preserve">de </w:t>
            </w:r>
            <w:r>
              <w:rPr>
                <w:spacing w:val="-2"/>
                <w:sz w:val="13"/>
              </w:rPr>
              <w:t>desmobilização.</w:t>
            </w:r>
          </w:p>
        </w:tc>
        <w:tc>
          <w:tcPr>
            <w:tcW w:w="4142" w:type="dxa"/>
          </w:tcPr>
          <w:p w14:paraId="79FBAFDA" w14:textId="77777777" w:rsidR="00CC3A54" w:rsidRDefault="00CC3A54">
            <w:pPr>
              <w:pStyle w:val="TableParagraph"/>
              <w:spacing w:before="125"/>
              <w:rPr>
                <w:rFonts w:ascii="Times New Roman"/>
                <w:sz w:val="13"/>
              </w:rPr>
            </w:pPr>
          </w:p>
          <w:p w14:paraId="479643A4" w14:textId="77777777" w:rsidR="00CC3A54" w:rsidRDefault="003869D9">
            <w:pPr>
              <w:pStyle w:val="TableParagraph"/>
              <w:spacing w:line="268" w:lineRule="auto"/>
              <w:ind w:left="1924" w:hanging="1860"/>
              <w:rPr>
                <w:sz w:val="13"/>
              </w:rPr>
            </w:pPr>
            <w:r>
              <w:rPr>
                <w:sz w:val="13"/>
              </w:rPr>
              <w:t xml:space="preserve">Buscar alternativas em outra frente de acordo com o planjamento de </w:t>
            </w:r>
            <w:r>
              <w:rPr>
                <w:spacing w:val="-4"/>
                <w:sz w:val="13"/>
              </w:rPr>
              <w:t>obra.</w:t>
            </w:r>
          </w:p>
        </w:tc>
        <w:tc>
          <w:tcPr>
            <w:tcW w:w="1848" w:type="dxa"/>
          </w:tcPr>
          <w:p w14:paraId="6AADD7B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A3AAD2E" w14:textId="77777777" w:rsidR="00CC3A54" w:rsidRDefault="00CC3A54">
            <w:pPr>
              <w:pStyle w:val="TableParagraph"/>
              <w:spacing w:before="62"/>
              <w:rPr>
                <w:rFonts w:ascii="Times New Roman"/>
                <w:sz w:val="13"/>
              </w:rPr>
            </w:pPr>
          </w:p>
          <w:p w14:paraId="28127BAE" w14:textId="77777777" w:rsidR="00CC3A54" w:rsidRDefault="003869D9">
            <w:pPr>
              <w:pStyle w:val="TableParagraph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  <w:tr w:rsidR="00CC3A54" w14:paraId="1CA6529F" w14:textId="77777777">
        <w:trPr>
          <w:trHeight w:val="635"/>
        </w:trPr>
        <w:tc>
          <w:tcPr>
            <w:tcW w:w="1433" w:type="dxa"/>
            <w:vMerge/>
            <w:tcBorders>
              <w:top w:val="nil"/>
              <w:bottom w:val="nil"/>
            </w:tcBorders>
          </w:tcPr>
          <w:p w14:paraId="1B31C44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  <w:bottom w:val="nil"/>
            </w:tcBorders>
          </w:tcPr>
          <w:p w14:paraId="5F42CDE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  <w:bottom w:val="nil"/>
            </w:tcBorders>
          </w:tcPr>
          <w:p w14:paraId="20E2CE8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381A9558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6EE02B8E" w14:textId="77777777" w:rsidR="00CC3A54" w:rsidRDefault="003869D9">
            <w:pPr>
              <w:pStyle w:val="TableParagraph"/>
              <w:spacing w:line="268" w:lineRule="auto"/>
              <w:ind w:left="443" w:hanging="363"/>
              <w:rPr>
                <w:sz w:val="13"/>
              </w:rPr>
            </w:pPr>
            <w:r>
              <w:rPr>
                <w:sz w:val="13"/>
              </w:rPr>
              <w:t>Eventos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seguráveis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caracterizados como força maior ou caso fortuito</w:t>
            </w:r>
          </w:p>
        </w:tc>
        <w:tc>
          <w:tcPr>
            <w:tcW w:w="2510" w:type="dxa"/>
          </w:tcPr>
          <w:p w14:paraId="28F3D794" w14:textId="77777777" w:rsidR="00CC3A54" w:rsidRDefault="003869D9">
            <w:pPr>
              <w:pStyle w:val="TableParagraph"/>
              <w:spacing w:line="139" w:lineRule="exact"/>
              <w:ind w:left="66" w:right="45"/>
              <w:jc w:val="center"/>
              <w:rPr>
                <w:sz w:val="13"/>
              </w:rPr>
            </w:pPr>
            <w:r>
              <w:rPr>
                <w:sz w:val="13"/>
              </w:rPr>
              <w:t>Prejuízo</w:t>
            </w:r>
            <w:r>
              <w:rPr>
                <w:spacing w:val="3"/>
                <w:sz w:val="13"/>
              </w:rPr>
              <w:t xml:space="preserve"> </w:t>
            </w:r>
            <w:proofErr w:type="gramStart"/>
            <w:r>
              <w:rPr>
                <w:sz w:val="13"/>
              </w:rPr>
              <w:t>a</w:t>
            </w:r>
            <w:proofErr w:type="gramEnd"/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continuidade da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obra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5"/>
                <w:sz w:val="13"/>
              </w:rPr>
              <w:t>ao</w:t>
            </w:r>
          </w:p>
          <w:p w14:paraId="2DA21F4F" w14:textId="77777777" w:rsidR="00CC3A54" w:rsidRDefault="003869D9">
            <w:pPr>
              <w:pStyle w:val="TableParagraph"/>
              <w:spacing w:line="170" w:lineRule="atLeast"/>
              <w:ind w:left="68" w:right="45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regular</w:t>
            </w:r>
            <w:proofErr w:type="gramEnd"/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andamento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 xml:space="preserve">cronograma/ Aumento dos custos incorridos pelo </w:t>
            </w:r>
            <w:r>
              <w:rPr>
                <w:spacing w:val="-2"/>
                <w:sz w:val="13"/>
              </w:rPr>
              <w:t>contratado.</w:t>
            </w:r>
          </w:p>
        </w:tc>
        <w:tc>
          <w:tcPr>
            <w:tcW w:w="4142" w:type="dxa"/>
          </w:tcPr>
          <w:p w14:paraId="3F97EBAC" w14:textId="77777777" w:rsidR="00CC3A54" w:rsidRDefault="00CC3A54">
            <w:pPr>
              <w:pStyle w:val="TableParagraph"/>
              <w:spacing w:before="94"/>
              <w:rPr>
                <w:rFonts w:ascii="Times New Roman"/>
                <w:sz w:val="13"/>
              </w:rPr>
            </w:pPr>
          </w:p>
          <w:p w14:paraId="4238F462" w14:textId="77777777" w:rsidR="00CC3A54" w:rsidRDefault="003869D9">
            <w:pPr>
              <w:pStyle w:val="TableParagraph"/>
              <w:ind w:left="59" w:right="38"/>
              <w:jc w:val="center"/>
              <w:rPr>
                <w:sz w:val="13"/>
              </w:rPr>
            </w:pPr>
            <w:r>
              <w:rPr>
                <w:sz w:val="13"/>
              </w:rPr>
              <w:t>Seguro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Riscos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Engenharia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com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>a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z w:val="13"/>
              </w:rPr>
              <w:t>cobertura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adequada.</w:t>
            </w:r>
          </w:p>
        </w:tc>
        <w:tc>
          <w:tcPr>
            <w:tcW w:w="1848" w:type="dxa"/>
          </w:tcPr>
          <w:p w14:paraId="1E0437B5" w14:textId="77777777" w:rsidR="00CC3A54" w:rsidRDefault="00CC3A54">
            <w:pPr>
              <w:pStyle w:val="TableParagraph"/>
              <w:spacing w:before="94"/>
              <w:rPr>
                <w:rFonts w:ascii="Times New Roman"/>
                <w:sz w:val="13"/>
              </w:rPr>
            </w:pPr>
          </w:p>
          <w:p w14:paraId="22D9E802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CONTRATADA/SEGURADORA</w:t>
            </w:r>
          </w:p>
        </w:tc>
      </w:tr>
    </w:tbl>
    <w:p w14:paraId="33BC5296" w14:textId="77777777" w:rsidR="00CC3A54" w:rsidRDefault="00CC3A54">
      <w:pPr>
        <w:pStyle w:val="TableParagraph"/>
        <w:jc w:val="center"/>
        <w:rPr>
          <w:sz w:val="13"/>
        </w:rPr>
        <w:sectPr w:rsidR="00CC3A54" w:rsidSect="00106635">
          <w:type w:val="continuous"/>
          <w:pgSz w:w="16840" w:h="11910" w:orient="landscape"/>
          <w:pgMar w:top="567" w:right="708" w:bottom="1174" w:left="708" w:header="720" w:footer="720" w:gutter="0"/>
          <w:cols w:space="720"/>
        </w:sectPr>
      </w:pPr>
    </w:p>
    <w:tbl>
      <w:tblPr>
        <w:tblStyle w:val="TableNormal"/>
        <w:tblW w:w="0" w:type="auto"/>
        <w:tblInd w:w="2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33"/>
        <w:gridCol w:w="1656"/>
        <w:gridCol w:w="1277"/>
        <w:gridCol w:w="2503"/>
        <w:gridCol w:w="2510"/>
        <w:gridCol w:w="4142"/>
        <w:gridCol w:w="1848"/>
      </w:tblGrid>
      <w:tr w:rsidR="003869D9" w14:paraId="0B20D0CE" w14:textId="77777777" w:rsidTr="00AE53D8">
        <w:trPr>
          <w:trHeight w:val="347"/>
        </w:trPr>
        <w:tc>
          <w:tcPr>
            <w:tcW w:w="15369" w:type="dxa"/>
            <w:gridSpan w:val="7"/>
            <w:shd w:val="clear" w:color="auto" w:fill="BFBFBF"/>
          </w:tcPr>
          <w:p w14:paraId="5AB92081" w14:textId="29AC8CBE" w:rsidR="003869D9" w:rsidRDefault="00196BB7" w:rsidP="00AE53D8">
            <w:pPr>
              <w:pStyle w:val="TableParagraph"/>
              <w:spacing w:before="67"/>
              <w:ind w:left="22" w:right="3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lastRenderedPageBreak/>
              <w:t>OBJETO</w:t>
            </w:r>
            <w:r w:rsidRPr="00872B10">
              <w:rPr>
                <w:b/>
                <w:w w:val="105"/>
                <w:sz w:val="17"/>
              </w:rPr>
              <w:t>:</w:t>
            </w:r>
            <w:r w:rsidRPr="00872B10">
              <w:rPr>
                <w:b/>
                <w:spacing w:val="-6"/>
                <w:w w:val="105"/>
                <w:sz w:val="17"/>
              </w:rPr>
              <w:t xml:space="preserve"> </w:t>
            </w:r>
            <w:r w:rsidR="00C33CA1" w:rsidRPr="00C33CA1">
              <w:rPr>
                <w:rFonts w:eastAsia="Times New Roman"/>
                <w:b/>
                <w:sz w:val="17"/>
                <w:szCs w:val="17"/>
              </w:rPr>
              <w:t>Execução de Pavimentação em Paralelepípedo nas Ruas da Sede</w:t>
            </w:r>
            <w:r w:rsidRPr="00872B10">
              <w:rPr>
                <w:rFonts w:ascii="Arial" w:hAnsi="Arial" w:cs="Arial"/>
                <w:b/>
              </w:rPr>
              <w:t>,</w:t>
            </w:r>
            <w:r>
              <w:rPr>
                <w:b/>
                <w:spacing w:val="-4"/>
                <w:w w:val="105"/>
                <w:sz w:val="17"/>
              </w:rPr>
              <w:t xml:space="preserve"> no Município de Andaraí- </w:t>
            </w:r>
            <w:proofErr w:type="gramStart"/>
            <w:r>
              <w:rPr>
                <w:b/>
                <w:spacing w:val="-2"/>
                <w:w w:val="105"/>
                <w:sz w:val="17"/>
              </w:rPr>
              <w:t>BA</w:t>
            </w:r>
            <w:proofErr w:type="gramEnd"/>
          </w:p>
        </w:tc>
      </w:tr>
      <w:tr w:rsidR="00CC3A54" w14:paraId="17315125" w14:textId="77777777">
        <w:trPr>
          <w:trHeight w:val="347"/>
        </w:trPr>
        <w:tc>
          <w:tcPr>
            <w:tcW w:w="15369" w:type="dxa"/>
            <w:gridSpan w:val="7"/>
            <w:shd w:val="clear" w:color="auto" w:fill="BFBFBF"/>
          </w:tcPr>
          <w:p w14:paraId="04F71D72" w14:textId="77777777" w:rsidR="00CC3A54" w:rsidRDefault="003869D9" w:rsidP="003869D9">
            <w:pPr>
              <w:pStyle w:val="TableParagraph"/>
              <w:spacing w:before="67"/>
              <w:ind w:left="22" w:right="3"/>
              <w:jc w:val="center"/>
              <w:rPr>
                <w:b/>
                <w:sz w:val="17"/>
              </w:rPr>
            </w:pPr>
            <w:r>
              <w:rPr>
                <w:b/>
                <w:w w:val="105"/>
                <w:sz w:val="17"/>
              </w:rPr>
              <w:t>OBJETO:</w:t>
            </w:r>
            <w:r>
              <w:rPr>
                <w:b/>
                <w:spacing w:val="-6"/>
                <w:w w:val="105"/>
                <w:sz w:val="17"/>
              </w:rPr>
              <w:t xml:space="preserve"> </w:t>
            </w:r>
          </w:p>
        </w:tc>
      </w:tr>
      <w:tr w:rsidR="00CC3A54" w14:paraId="335F09FC" w14:textId="77777777">
        <w:trPr>
          <w:trHeight w:val="268"/>
        </w:trPr>
        <w:tc>
          <w:tcPr>
            <w:tcW w:w="15369" w:type="dxa"/>
            <w:gridSpan w:val="7"/>
            <w:shd w:val="clear" w:color="auto" w:fill="D8D8D8"/>
          </w:tcPr>
          <w:p w14:paraId="5A02AACB" w14:textId="77777777" w:rsidR="00CC3A54" w:rsidRDefault="003869D9">
            <w:pPr>
              <w:pStyle w:val="TableParagraph"/>
              <w:spacing w:before="49"/>
              <w:ind w:left="22"/>
              <w:jc w:val="center"/>
              <w:rPr>
                <w:b/>
                <w:sz w:val="13"/>
              </w:rPr>
            </w:pPr>
            <w:r>
              <w:rPr>
                <w:b/>
                <w:sz w:val="13"/>
              </w:rPr>
              <w:t>MATRIZ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</w:tr>
      <w:tr w:rsidR="00CC3A54" w14:paraId="2084B28A" w14:textId="77777777">
        <w:trPr>
          <w:trHeight w:val="335"/>
        </w:trPr>
        <w:tc>
          <w:tcPr>
            <w:tcW w:w="1433" w:type="dxa"/>
            <w:shd w:val="clear" w:color="auto" w:fill="F2F2F2"/>
          </w:tcPr>
          <w:p w14:paraId="600ED306" w14:textId="77777777" w:rsidR="00CC3A54" w:rsidRDefault="003869D9">
            <w:pPr>
              <w:pStyle w:val="TableParagraph"/>
              <w:spacing w:before="93"/>
              <w:ind w:left="126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MACROSSERVIÇO</w:t>
            </w:r>
          </w:p>
        </w:tc>
        <w:tc>
          <w:tcPr>
            <w:tcW w:w="1656" w:type="dxa"/>
            <w:shd w:val="clear" w:color="auto" w:fill="F2F2F2"/>
          </w:tcPr>
          <w:p w14:paraId="33C27C26" w14:textId="77777777" w:rsidR="00CC3A54" w:rsidRDefault="003869D9">
            <w:pPr>
              <w:pStyle w:val="TableParagraph"/>
              <w:spacing w:before="93"/>
              <w:ind w:left="224"/>
              <w:rPr>
                <w:b/>
                <w:sz w:val="13"/>
              </w:rPr>
            </w:pPr>
            <w:r>
              <w:rPr>
                <w:b/>
                <w:sz w:val="13"/>
              </w:rPr>
              <w:t>ITEM</w:t>
            </w:r>
            <w:r>
              <w:rPr>
                <w:b/>
                <w:spacing w:val="3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SERVIÇO</w:t>
            </w:r>
          </w:p>
        </w:tc>
        <w:tc>
          <w:tcPr>
            <w:tcW w:w="1277" w:type="dxa"/>
            <w:shd w:val="clear" w:color="auto" w:fill="F2F2F2"/>
          </w:tcPr>
          <w:p w14:paraId="47219805" w14:textId="77777777" w:rsidR="00CC3A54" w:rsidRDefault="003869D9">
            <w:pPr>
              <w:pStyle w:val="TableParagraph"/>
              <w:spacing w:before="93"/>
              <w:ind w:left="42"/>
              <w:rPr>
                <w:b/>
                <w:sz w:val="13"/>
              </w:rPr>
            </w:pPr>
            <w:r>
              <w:rPr>
                <w:b/>
                <w:sz w:val="13"/>
              </w:rPr>
              <w:t>TIPOS</w:t>
            </w:r>
            <w:r>
              <w:rPr>
                <w:b/>
                <w:spacing w:val="2"/>
                <w:sz w:val="13"/>
              </w:rPr>
              <w:t xml:space="preserve"> </w:t>
            </w:r>
            <w:r>
              <w:rPr>
                <w:b/>
                <w:sz w:val="13"/>
              </w:rPr>
              <w:t>DE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RISCOS</w:t>
            </w:r>
          </w:p>
        </w:tc>
        <w:tc>
          <w:tcPr>
            <w:tcW w:w="2503" w:type="dxa"/>
            <w:shd w:val="clear" w:color="auto" w:fill="F2F2F2"/>
          </w:tcPr>
          <w:p w14:paraId="6ED1C5F7" w14:textId="77777777" w:rsidR="00CC3A54" w:rsidRDefault="003869D9">
            <w:pPr>
              <w:pStyle w:val="TableParagraph"/>
              <w:spacing w:before="93"/>
              <w:ind w:left="498"/>
              <w:rPr>
                <w:b/>
                <w:sz w:val="13"/>
              </w:rPr>
            </w:pPr>
            <w:r>
              <w:rPr>
                <w:b/>
                <w:sz w:val="13"/>
              </w:rPr>
              <w:t>DESCRIÇÃO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5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2510" w:type="dxa"/>
            <w:shd w:val="clear" w:color="auto" w:fill="F2F2F2"/>
          </w:tcPr>
          <w:p w14:paraId="00A47FE2" w14:textId="77777777" w:rsidR="00CC3A54" w:rsidRDefault="003869D9">
            <w:pPr>
              <w:pStyle w:val="TableParagraph"/>
              <w:spacing w:before="93"/>
              <w:ind w:left="291"/>
              <w:rPr>
                <w:b/>
                <w:sz w:val="13"/>
              </w:rPr>
            </w:pPr>
            <w:r>
              <w:rPr>
                <w:b/>
                <w:sz w:val="13"/>
              </w:rPr>
              <w:t>MATERIALIZAÇÃO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7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4142" w:type="dxa"/>
            <w:shd w:val="clear" w:color="auto" w:fill="F2F2F2"/>
          </w:tcPr>
          <w:p w14:paraId="41CAAAFD" w14:textId="77777777" w:rsidR="00CC3A54" w:rsidRDefault="003869D9">
            <w:pPr>
              <w:pStyle w:val="TableParagraph"/>
              <w:spacing w:before="93"/>
              <w:ind w:left="1316"/>
              <w:rPr>
                <w:b/>
                <w:sz w:val="13"/>
              </w:rPr>
            </w:pPr>
            <w:r>
              <w:rPr>
                <w:b/>
                <w:sz w:val="13"/>
              </w:rPr>
              <w:t>MITIGAÇÃO</w:t>
            </w:r>
            <w:r>
              <w:rPr>
                <w:b/>
                <w:spacing w:val="4"/>
                <w:sz w:val="13"/>
              </w:rPr>
              <w:t xml:space="preserve"> </w:t>
            </w:r>
            <w:r>
              <w:rPr>
                <w:b/>
                <w:sz w:val="13"/>
              </w:rPr>
              <w:t>DO</w:t>
            </w:r>
            <w:r>
              <w:rPr>
                <w:b/>
                <w:spacing w:val="6"/>
                <w:sz w:val="13"/>
              </w:rPr>
              <w:t xml:space="preserve"> </w:t>
            </w:r>
            <w:r>
              <w:rPr>
                <w:b/>
                <w:spacing w:val="-2"/>
                <w:sz w:val="13"/>
              </w:rPr>
              <w:t>RISCO</w:t>
            </w:r>
          </w:p>
        </w:tc>
        <w:tc>
          <w:tcPr>
            <w:tcW w:w="1848" w:type="dxa"/>
            <w:shd w:val="clear" w:color="auto" w:fill="F2F2F2"/>
          </w:tcPr>
          <w:p w14:paraId="170E73FF" w14:textId="77777777" w:rsidR="00CC3A54" w:rsidRDefault="003869D9">
            <w:pPr>
              <w:pStyle w:val="TableParagraph"/>
              <w:spacing w:before="93"/>
              <w:ind w:left="24"/>
              <w:jc w:val="center"/>
              <w:rPr>
                <w:b/>
                <w:sz w:val="13"/>
              </w:rPr>
            </w:pPr>
            <w:r>
              <w:rPr>
                <w:b/>
                <w:spacing w:val="-2"/>
                <w:sz w:val="13"/>
              </w:rPr>
              <w:t>ALOCAÇÃO</w:t>
            </w:r>
          </w:p>
        </w:tc>
      </w:tr>
      <w:tr w:rsidR="00CC3A54" w14:paraId="59CA6391" w14:textId="77777777">
        <w:trPr>
          <w:trHeight w:val="873"/>
        </w:trPr>
        <w:tc>
          <w:tcPr>
            <w:tcW w:w="1433" w:type="dxa"/>
            <w:vMerge w:val="restart"/>
          </w:tcPr>
          <w:p w14:paraId="1DC214C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9A2E19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8B44D05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7FB8E6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892301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B4B271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D275D3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A2F17B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BAD851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AD6E93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1BDCF8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9D035B5" w14:textId="77777777" w:rsidR="00CC3A54" w:rsidRDefault="00CC3A54">
            <w:pPr>
              <w:pStyle w:val="TableParagraph"/>
              <w:spacing w:before="98"/>
              <w:rPr>
                <w:rFonts w:ascii="Times New Roman"/>
                <w:sz w:val="13"/>
              </w:rPr>
            </w:pPr>
          </w:p>
          <w:p w14:paraId="13A9204C" w14:textId="77777777" w:rsidR="00CC3A54" w:rsidRDefault="003869D9">
            <w:pPr>
              <w:pStyle w:val="TableParagraph"/>
              <w:spacing w:before="1" w:line="268" w:lineRule="auto"/>
              <w:ind w:left="417" w:hanging="281"/>
              <w:rPr>
                <w:sz w:val="13"/>
              </w:rPr>
            </w:pPr>
            <w:r>
              <w:rPr>
                <w:sz w:val="13"/>
              </w:rPr>
              <w:t>06.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>EXECUÇÃO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 xml:space="preserve">DOS </w:t>
            </w:r>
            <w:r>
              <w:rPr>
                <w:spacing w:val="-2"/>
                <w:sz w:val="13"/>
              </w:rPr>
              <w:t>SERVIÇOS</w:t>
            </w:r>
          </w:p>
        </w:tc>
        <w:tc>
          <w:tcPr>
            <w:tcW w:w="1656" w:type="dxa"/>
          </w:tcPr>
          <w:p w14:paraId="5A48B848" w14:textId="77777777" w:rsidR="00CC3A54" w:rsidRDefault="00CC3A5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77" w:type="dxa"/>
          </w:tcPr>
          <w:p w14:paraId="32D29699" w14:textId="77777777" w:rsidR="00CC3A54" w:rsidRDefault="00CC3A54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2503" w:type="dxa"/>
          </w:tcPr>
          <w:p w14:paraId="53E82966" w14:textId="77777777" w:rsidR="00CC3A54" w:rsidRDefault="00CC3A54">
            <w:pPr>
              <w:pStyle w:val="TableParagraph"/>
              <w:spacing w:before="125"/>
              <w:rPr>
                <w:rFonts w:ascii="Times New Roman"/>
                <w:sz w:val="13"/>
              </w:rPr>
            </w:pPr>
          </w:p>
          <w:p w14:paraId="0C890247" w14:textId="77777777" w:rsidR="00CC3A54" w:rsidRDefault="003869D9">
            <w:pPr>
              <w:pStyle w:val="TableParagraph"/>
              <w:spacing w:line="268" w:lineRule="auto"/>
              <w:ind w:left="104" w:firstLine="48"/>
              <w:rPr>
                <w:sz w:val="13"/>
              </w:rPr>
            </w:pPr>
            <w:r>
              <w:rPr>
                <w:sz w:val="13"/>
              </w:rPr>
              <w:t>Erros e defeitos na execução da obra, ensejando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reconstrução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total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4"/>
                <w:sz w:val="13"/>
              </w:rPr>
              <w:t xml:space="preserve"> </w:t>
            </w:r>
            <w:proofErr w:type="gramStart"/>
            <w:r>
              <w:rPr>
                <w:spacing w:val="-2"/>
                <w:sz w:val="13"/>
              </w:rPr>
              <w:t>parcial</w:t>
            </w:r>
            <w:proofErr w:type="gramEnd"/>
          </w:p>
        </w:tc>
        <w:tc>
          <w:tcPr>
            <w:tcW w:w="2510" w:type="dxa"/>
          </w:tcPr>
          <w:p w14:paraId="7F29178F" w14:textId="77777777" w:rsidR="00CC3A54" w:rsidRDefault="003869D9">
            <w:pPr>
              <w:pStyle w:val="TableParagraph"/>
              <w:spacing w:before="100" w:line="268" w:lineRule="auto"/>
              <w:ind w:left="76" w:right="53" w:firstLine="1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Atraso na obra/ </w:t>
            </w:r>
            <w:proofErr w:type="gramStart"/>
            <w:r>
              <w:rPr>
                <w:sz w:val="13"/>
              </w:rPr>
              <w:t>Aumento</w:t>
            </w:r>
            <w:proofErr w:type="gramEnd"/>
            <w:r>
              <w:rPr>
                <w:sz w:val="13"/>
              </w:rPr>
              <w:t xml:space="preserve"> de custos/ Despesas com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 xml:space="preserve">a demolição e desentulho dos itens defeituosos e refazimento dos </w:t>
            </w:r>
            <w:r>
              <w:rPr>
                <w:spacing w:val="-2"/>
                <w:sz w:val="13"/>
              </w:rPr>
              <w:t>serviços.</w:t>
            </w:r>
          </w:p>
        </w:tc>
        <w:tc>
          <w:tcPr>
            <w:tcW w:w="4142" w:type="dxa"/>
          </w:tcPr>
          <w:p w14:paraId="6679CADF" w14:textId="77777777" w:rsidR="00CC3A54" w:rsidRDefault="00CC3A54">
            <w:pPr>
              <w:pStyle w:val="TableParagraph"/>
              <w:spacing w:before="125"/>
              <w:rPr>
                <w:rFonts w:ascii="Times New Roman"/>
                <w:sz w:val="13"/>
              </w:rPr>
            </w:pPr>
          </w:p>
          <w:p w14:paraId="6968CC03" w14:textId="77777777" w:rsidR="00CC3A54" w:rsidRDefault="003869D9">
            <w:pPr>
              <w:pStyle w:val="TableParagraph"/>
              <w:spacing w:line="268" w:lineRule="auto"/>
              <w:ind w:left="1281" w:hanging="1104"/>
              <w:rPr>
                <w:sz w:val="13"/>
              </w:rPr>
            </w:pPr>
            <w:r>
              <w:rPr>
                <w:sz w:val="13"/>
              </w:rPr>
              <w:t>Execução das obras em acordo com as Normas Vigentes e com o Projeto Executivo aprovado</w:t>
            </w:r>
          </w:p>
        </w:tc>
        <w:tc>
          <w:tcPr>
            <w:tcW w:w="1848" w:type="dxa"/>
          </w:tcPr>
          <w:p w14:paraId="74678AB8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341A9CF" w14:textId="77777777" w:rsidR="00CC3A54" w:rsidRDefault="00CC3A54">
            <w:pPr>
              <w:pStyle w:val="TableParagraph"/>
              <w:spacing w:before="62"/>
              <w:rPr>
                <w:rFonts w:ascii="Times New Roman"/>
                <w:sz w:val="13"/>
              </w:rPr>
            </w:pPr>
          </w:p>
          <w:p w14:paraId="491C3281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2883664C" w14:textId="77777777">
        <w:trPr>
          <w:trHeight w:val="1213"/>
        </w:trPr>
        <w:tc>
          <w:tcPr>
            <w:tcW w:w="1433" w:type="dxa"/>
            <w:vMerge/>
            <w:tcBorders>
              <w:top w:val="nil"/>
            </w:tcBorders>
          </w:tcPr>
          <w:p w14:paraId="445A904F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 w:val="restart"/>
          </w:tcPr>
          <w:p w14:paraId="615F1059" w14:textId="77777777" w:rsidR="00CC3A54" w:rsidRDefault="00CC3A54">
            <w:pPr>
              <w:pStyle w:val="TableParagraph"/>
              <w:spacing w:before="65"/>
              <w:rPr>
                <w:rFonts w:ascii="Times New Roman"/>
                <w:sz w:val="13"/>
              </w:rPr>
            </w:pPr>
          </w:p>
          <w:p w14:paraId="17030485" w14:textId="77777777" w:rsidR="00CC3A54" w:rsidRDefault="003869D9">
            <w:pPr>
              <w:pStyle w:val="TableParagraph"/>
              <w:spacing w:line="268" w:lineRule="auto"/>
              <w:ind w:left="64" w:right="40"/>
              <w:jc w:val="center"/>
              <w:rPr>
                <w:sz w:val="13"/>
              </w:rPr>
            </w:pPr>
            <w:r>
              <w:rPr>
                <w:sz w:val="13"/>
              </w:rPr>
              <w:t>Construção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>blocos</w:t>
            </w:r>
            <w:r>
              <w:rPr>
                <w:spacing w:val="-5"/>
                <w:sz w:val="13"/>
              </w:rPr>
              <w:t xml:space="preserve"> </w:t>
            </w:r>
            <w:r>
              <w:rPr>
                <w:sz w:val="13"/>
              </w:rPr>
              <w:t xml:space="preserve">de: </w:t>
            </w:r>
            <w:r>
              <w:rPr>
                <w:spacing w:val="-2"/>
                <w:sz w:val="13"/>
              </w:rPr>
              <w:t>Urgência-Emergência/</w:t>
            </w:r>
            <w:r>
              <w:rPr>
                <w:sz w:val="13"/>
              </w:rPr>
              <w:t xml:space="preserve"> </w:t>
            </w:r>
            <w:proofErr w:type="gramStart"/>
            <w:r>
              <w:rPr>
                <w:sz w:val="13"/>
              </w:rPr>
              <w:t>Abrigo</w:t>
            </w:r>
            <w:proofErr w:type="gramEnd"/>
            <w:r>
              <w:rPr>
                <w:sz w:val="13"/>
              </w:rPr>
              <w:t xml:space="preserve"> de Resíduos/ Central de Gases/ </w:t>
            </w:r>
            <w:r>
              <w:rPr>
                <w:spacing w:val="-2"/>
                <w:sz w:val="13"/>
              </w:rPr>
              <w:t>Reservatórios/</w:t>
            </w:r>
          </w:p>
          <w:p w14:paraId="69D12227" w14:textId="77777777" w:rsidR="00CC3A54" w:rsidRDefault="003869D9">
            <w:pPr>
              <w:pStyle w:val="TableParagraph"/>
              <w:spacing w:line="268" w:lineRule="auto"/>
              <w:ind w:left="136" w:right="112" w:firstLine="1"/>
              <w:jc w:val="center"/>
              <w:rPr>
                <w:sz w:val="13"/>
              </w:rPr>
            </w:pPr>
            <w:r>
              <w:rPr>
                <w:spacing w:val="-2"/>
                <w:sz w:val="13"/>
              </w:rPr>
              <w:t>Necrotério-Lavanderia/</w:t>
            </w:r>
            <w:r>
              <w:rPr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Farmácia-Almoxarifado/</w:t>
            </w:r>
            <w:r>
              <w:rPr>
                <w:sz w:val="13"/>
              </w:rPr>
              <w:t xml:space="preserve"> Central GLP/ Implantação geral/</w:t>
            </w:r>
          </w:p>
          <w:p w14:paraId="17182915" w14:textId="77777777" w:rsidR="00CC3A54" w:rsidRDefault="003869D9">
            <w:pPr>
              <w:pStyle w:val="TableParagraph"/>
              <w:spacing w:line="268" w:lineRule="auto"/>
              <w:ind w:left="24"/>
              <w:jc w:val="center"/>
              <w:rPr>
                <w:sz w:val="13"/>
              </w:rPr>
            </w:pPr>
            <w:r>
              <w:rPr>
                <w:sz w:val="13"/>
              </w:rPr>
              <w:t>Urbanização-Paisagismo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e </w:t>
            </w:r>
            <w:r>
              <w:rPr>
                <w:spacing w:val="-2"/>
                <w:sz w:val="13"/>
              </w:rPr>
              <w:t>Acessos.</w:t>
            </w:r>
          </w:p>
        </w:tc>
        <w:tc>
          <w:tcPr>
            <w:tcW w:w="1277" w:type="dxa"/>
            <w:vMerge w:val="restart"/>
          </w:tcPr>
          <w:p w14:paraId="14ECC83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AC9F205" w14:textId="77777777" w:rsidR="00CC3A54" w:rsidRDefault="00CC3A54">
            <w:pPr>
              <w:pStyle w:val="TableParagraph"/>
              <w:spacing w:before="91"/>
              <w:rPr>
                <w:rFonts w:ascii="Times New Roman"/>
                <w:sz w:val="13"/>
              </w:rPr>
            </w:pPr>
          </w:p>
          <w:p w14:paraId="10569651" w14:textId="77777777" w:rsidR="00CC3A54" w:rsidRDefault="003869D9">
            <w:pPr>
              <w:pStyle w:val="TableParagraph"/>
              <w:spacing w:line="268" w:lineRule="auto"/>
              <w:ind w:left="83" w:right="62" w:hanging="2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Risco de Erros </w:t>
            </w:r>
            <w:r>
              <w:rPr>
                <w:spacing w:val="-2"/>
                <w:sz w:val="13"/>
              </w:rPr>
              <w:t>construtivos,</w:t>
            </w:r>
            <w:r>
              <w:rPr>
                <w:sz w:val="13"/>
              </w:rPr>
              <w:t xml:space="preserve"> utilização de técnicas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>falhas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 xml:space="preserve">que ocasionem vícios visíveis ou ocultos, inobservância de todos os projetos </w:t>
            </w:r>
            <w:r>
              <w:rPr>
                <w:spacing w:val="-2"/>
                <w:sz w:val="13"/>
              </w:rPr>
              <w:t>fornecidos.</w:t>
            </w:r>
          </w:p>
        </w:tc>
        <w:tc>
          <w:tcPr>
            <w:tcW w:w="2503" w:type="dxa"/>
          </w:tcPr>
          <w:p w14:paraId="64D15580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DC9F28E" w14:textId="77777777" w:rsidR="00CC3A54" w:rsidRDefault="00CC3A54">
            <w:pPr>
              <w:pStyle w:val="TableParagraph"/>
              <w:spacing w:before="57"/>
              <w:rPr>
                <w:rFonts w:ascii="Times New Roman"/>
                <w:sz w:val="13"/>
              </w:rPr>
            </w:pPr>
          </w:p>
          <w:p w14:paraId="576B105E" w14:textId="77777777" w:rsidR="00CC3A54" w:rsidRDefault="003869D9">
            <w:pPr>
              <w:pStyle w:val="TableParagraph"/>
              <w:spacing w:before="1" w:line="268" w:lineRule="auto"/>
              <w:ind w:left="23" w:right="1"/>
              <w:jc w:val="center"/>
              <w:rPr>
                <w:sz w:val="13"/>
              </w:rPr>
            </w:pPr>
            <w:r>
              <w:rPr>
                <w:sz w:val="13"/>
              </w:rPr>
              <w:t>Risco de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ocorrerem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eventos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diversos na construção relativos à gestão/ fornecedores/ contratados.</w:t>
            </w:r>
          </w:p>
        </w:tc>
        <w:tc>
          <w:tcPr>
            <w:tcW w:w="2510" w:type="dxa"/>
          </w:tcPr>
          <w:p w14:paraId="415FDDBC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5CA4B3E" w14:textId="77777777" w:rsidR="00CC3A54" w:rsidRDefault="00CC3A54">
            <w:pPr>
              <w:pStyle w:val="TableParagraph"/>
              <w:spacing w:before="57"/>
              <w:rPr>
                <w:rFonts w:ascii="Times New Roman"/>
                <w:sz w:val="13"/>
              </w:rPr>
            </w:pPr>
          </w:p>
          <w:p w14:paraId="0CB54A1D" w14:textId="77777777" w:rsidR="00CC3A54" w:rsidRDefault="003869D9">
            <w:pPr>
              <w:pStyle w:val="TableParagraph"/>
              <w:spacing w:before="1" w:line="268" w:lineRule="auto"/>
              <w:ind w:left="93" w:right="70" w:firstLine="1"/>
              <w:jc w:val="center"/>
              <w:rPr>
                <w:sz w:val="13"/>
              </w:rPr>
            </w:pPr>
            <w:r>
              <w:rPr>
                <w:sz w:val="13"/>
              </w:rPr>
              <w:t>Problemas na construção ou na instalação/</w:t>
            </w:r>
            <w:proofErr w:type="gramStart"/>
            <w:r>
              <w:rPr>
                <w:sz w:val="13"/>
              </w:rPr>
              <w:t>montagem ,</w:t>
            </w:r>
            <w:proofErr w:type="gramEnd"/>
            <w:r>
              <w:rPr>
                <w:sz w:val="13"/>
              </w:rPr>
              <w:t xml:space="preserve"> causando atraso no cronograma.</w:t>
            </w:r>
          </w:p>
        </w:tc>
        <w:tc>
          <w:tcPr>
            <w:tcW w:w="4142" w:type="dxa"/>
          </w:tcPr>
          <w:p w14:paraId="21E9040B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34CD4BE" w14:textId="77777777" w:rsidR="00CC3A54" w:rsidRDefault="00CC3A54">
            <w:pPr>
              <w:pStyle w:val="TableParagraph"/>
              <w:spacing w:before="146"/>
              <w:rPr>
                <w:rFonts w:ascii="Times New Roman"/>
                <w:sz w:val="13"/>
              </w:rPr>
            </w:pPr>
          </w:p>
          <w:p w14:paraId="358A4016" w14:textId="77777777" w:rsidR="00CC3A54" w:rsidRDefault="003869D9">
            <w:pPr>
              <w:pStyle w:val="TableParagraph"/>
              <w:spacing w:line="268" w:lineRule="auto"/>
              <w:ind w:left="1727" w:hanging="1419"/>
              <w:rPr>
                <w:sz w:val="13"/>
              </w:rPr>
            </w:pPr>
            <w:r>
              <w:rPr>
                <w:sz w:val="13"/>
              </w:rPr>
              <w:t xml:space="preserve">Gestão dos subcontratados e contratação do seguro </w:t>
            </w:r>
            <w:proofErr w:type="gramStart"/>
            <w:r>
              <w:rPr>
                <w:sz w:val="13"/>
              </w:rPr>
              <w:t>risco</w:t>
            </w:r>
            <w:proofErr w:type="gramEnd"/>
            <w:r>
              <w:rPr>
                <w:sz w:val="13"/>
              </w:rPr>
              <w:t xml:space="preserve"> de </w:t>
            </w:r>
            <w:r>
              <w:rPr>
                <w:spacing w:val="-2"/>
                <w:sz w:val="13"/>
              </w:rPr>
              <w:t>engenharia.</w:t>
            </w:r>
          </w:p>
        </w:tc>
        <w:tc>
          <w:tcPr>
            <w:tcW w:w="1848" w:type="dxa"/>
          </w:tcPr>
          <w:p w14:paraId="13C9554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DD941A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2B7D094" w14:textId="77777777" w:rsidR="00CC3A54" w:rsidRDefault="00CC3A54">
            <w:pPr>
              <w:pStyle w:val="TableParagraph"/>
              <w:spacing w:before="83"/>
              <w:rPr>
                <w:rFonts w:ascii="Times New Roman"/>
                <w:sz w:val="13"/>
              </w:rPr>
            </w:pPr>
          </w:p>
          <w:p w14:paraId="60C96061" w14:textId="77777777" w:rsidR="00CC3A54" w:rsidRDefault="003869D9">
            <w:pPr>
              <w:pStyle w:val="TableParagraph"/>
              <w:ind w:left="24" w:right="4"/>
              <w:jc w:val="center"/>
              <w:rPr>
                <w:sz w:val="13"/>
              </w:rPr>
            </w:pPr>
            <w:r>
              <w:rPr>
                <w:color w:val="0070BF"/>
                <w:sz w:val="13"/>
              </w:rPr>
              <w:t>CONTRATADA/</w:t>
            </w:r>
            <w:r>
              <w:rPr>
                <w:color w:val="0070BF"/>
                <w:spacing w:val="6"/>
                <w:sz w:val="13"/>
              </w:rPr>
              <w:t xml:space="preserve">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  <w:tr w:rsidR="00CC3A54" w14:paraId="7040966D" w14:textId="77777777">
        <w:trPr>
          <w:trHeight w:val="635"/>
        </w:trPr>
        <w:tc>
          <w:tcPr>
            <w:tcW w:w="1433" w:type="dxa"/>
            <w:vMerge/>
            <w:tcBorders>
              <w:top w:val="nil"/>
            </w:tcBorders>
          </w:tcPr>
          <w:p w14:paraId="53F84228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760EDC7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332D66BA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6FCAB3C7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4E5FBAB3" w14:textId="77777777" w:rsidR="00CC3A54" w:rsidRDefault="003869D9">
            <w:pPr>
              <w:pStyle w:val="TableParagraph"/>
              <w:spacing w:line="268" w:lineRule="auto"/>
              <w:ind w:left="469" w:hanging="137"/>
              <w:rPr>
                <w:sz w:val="13"/>
              </w:rPr>
            </w:pPr>
            <w:r>
              <w:rPr>
                <w:sz w:val="13"/>
              </w:rPr>
              <w:t>Gerenciamento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e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administração inadequada da construção.</w:t>
            </w:r>
          </w:p>
        </w:tc>
        <w:tc>
          <w:tcPr>
            <w:tcW w:w="2510" w:type="dxa"/>
          </w:tcPr>
          <w:p w14:paraId="498A43F6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585E1386" w14:textId="77777777" w:rsidR="00CC3A54" w:rsidRDefault="003869D9">
            <w:pPr>
              <w:pStyle w:val="TableParagraph"/>
              <w:spacing w:line="268" w:lineRule="auto"/>
              <w:ind w:left="582" w:hanging="512"/>
              <w:rPr>
                <w:sz w:val="13"/>
              </w:rPr>
            </w:pPr>
            <w:r>
              <w:rPr>
                <w:sz w:val="13"/>
              </w:rPr>
              <w:t>Aumento dos custos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ou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descumprimento dos prazos contratuais.</w:t>
            </w:r>
          </w:p>
        </w:tc>
        <w:tc>
          <w:tcPr>
            <w:tcW w:w="4142" w:type="dxa"/>
          </w:tcPr>
          <w:p w14:paraId="2C1FEFBF" w14:textId="77777777" w:rsidR="00CC3A54" w:rsidRDefault="003869D9">
            <w:pPr>
              <w:pStyle w:val="TableParagraph"/>
              <w:spacing w:line="139" w:lineRule="exact"/>
              <w:ind w:left="59" w:right="39"/>
              <w:jc w:val="center"/>
              <w:rPr>
                <w:sz w:val="13"/>
              </w:rPr>
            </w:pPr>
            <w:r>
              <w:rPr>
                <w:sz w:val="13"/>
              </w:rPr>
              <w:t>Exigência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garantias</w:t>
            </w:r>
            <w:r>
              <w:rPr>
                <w:spacing w:val="5"/>
                <w:sz w:val="13"/>
              </w:rPr>
              <w:t xml:space="preserve"> </w:t>
            </w:r>
            <w:r>
              <w:rPr>
                <w:sz w:val="13"/>
              </w:rPr>
              <w:t>contratuais/Presença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4"/>
                <w:sz w:val="13"/>
              </w:rPr>
              <w:t xml:space="preserve"> </w:t>
            </w:r>
            <w:r>
              <w:rPr>
                <w:sz w:val="13"/>
              </w:rPr>
              <w:t>responsável</w:t>
            </w:r>
            <w:r>
              <w:rPr>
                <w:spacing w:val="6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técnico</w:t>
            </w:r>
          </w:p>
          <w:p w14:paraId="603D33B9" w14:textId="77777777" w:rsidR="00CC3A54" w:rsidRDefault="003869D9">
            <w:pPr>
              <w:pStyle w:val="TableParagraph"/>
              <w:spacing w:line="170" w:lineRule="atLeast"/>
              <w:ind w:left="247" w:right="222" w:hanging="1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da</w:t>
            </w:r>
            <w:proofErr w:type="gramEnd"/>
            <w:r>
              <w:rPr>
                <w:sz w:val="13"/>
              </w:rPr>
              <w:t xml:space="preserve"> contratada no canteiro/Verificar se o responsável técnico constante da ART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é o mesmo que foi submetido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para efeito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da habilitação da empresa/Previsão contratual de aplicação de</w:t>
            </w:r>
          </w:p>
        </w:tc>
        <w:tc>
          <w:tcPr>
            <w:tcW w:w="1848" w:type="dxa"/>
          </w:tcPr>
          <w:p w14:paraId="26F62909" w14:textId="77777777" w:rsidR="00CC3A54" w:rsidRDefault="00CC3A54">
            <w:pPr>
              <w:pStyle w:val="TableParagraph"/>
              <w:spacing w:before="94"/>
              <w:rPr>
                <w:rFonts w:ascii="Times New Roman"/>
                <w:sz w:val="13"/>
              </w:rPr>
            </w:pPr>
          </w:p>
          <w:p w14:paraId="4C90F62A" w14:textId="77777777" w:rsidR="00CC3A54" w:rsidRDefault="003869D9">
            <w:pPr>
              <w:pStyle w:val="TableParagraph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009529BB" w14:textId="77777777">
        <w:trPr>
          <w:trHeight w:val="458"/>
        </w:trPr>
        <w:tc>
          <w:tcPr>
            <w:tcW w:w="1433" w:type="dxa"/>
            <w:vMerge/>
            <w:tcBorders>
              <w:top w:val="nil"/>
            </w:tcBorders>
          </w:tcPr>
          <w:p w14:paraId="78D7C66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08E2A84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7A5F2779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2F7A522E" w14:textId="77777777" w:rsidR="00CC3A54" w:rsidRDefault="003869D9">
            <w:pPr>
              <w:pStyle w:val="TableParagraph"/>
              <w:spacing w:before="59" w:line="268" w:lineRule="auto"/>
              <w:ind w:left="642" w:hanging="531"/>
              <w:rPr>
                <w:sz w:val="13"/>
              </w:rPr>
            </w:pPr>
            <w:r>
              <w:rPr>
                <w:sz w:val="13"/>
              </w:rPr>
              <w:t>Prejuízos causados 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terceiros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devido à realização das obras.</w:t>
            </w:r>
          </w:p>
        </w:tc>
        <w:tc>
          <w:tcPr>
            <w:tcW w:w="2510" w:type="dxa"/>
          </w:tcPr>
          <w:p w14:paraId="02AF870E" w14:textId="77777777" w:rsidR="00CC3A54" w:rsidRDefault="003869D9">
            <w:pPr>
              <w:pStyle w:val="TableParagraph"/>
              <w:spacing w:line="130" w:lineRule="exact"/>
              <w:ind w:left="426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3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z w:val="13"/>
              </w:rPr>
              <w:t xml:space="preserve">da </w:t>
            </w:r>
            <w:r>
              <w:rPr>
                <w:spacing w:val="-4"/>
                <w:sz w:val="13"/>
              </w:rPr>
              <w:t>obra</w:t>
            </w:r>
          </w:p>
          <w:p w14:paraId="22DCDD7C" w14:textId="77777777" w:rsidR="00CC3A54" w:rsidRDefault="003869D9">
            <w:pPr>
              <w:pStyle w:val="TableParagraph"/>
              <w:spacing w:line="170" w:lineRule="atLeast"/>
              <w:ind w:left="205" w:firstLine="189"/>
              <w:rPr>
                <w:sz w:val="13"/>
              </w:rPr>
            </w:pPr>
            <w:r>
              <w:rPr>
                <w:sz w:val="13"/>
              </w:rPr>
              <w:t>Eventual embargo da obra ou responsabilização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da Administração.</w:t>
            </w:r>
          </w:p>
        </w:tc>
        <w:tc>
          <w:tcPr>
            <w:tcW w:w="4142" w:type="dxa"/>
          </w:tcPr>
          <w:p w14:paraId="0E2996C6" w14:textId="77777777" w:rsidR="00CC3A54" w:rsidRDefault="003869D9">
            <w:pPr>
              <w:pStyle w:val="TableParagraph"/>
              <w:spacing w:before="59" w:line="268" w:lineRule="auto"/>
              <w:ind w:left="575" w:hanging="512"/>
              <w:rPr>
                <w:sz w:val="13"/>
              </w:rPr>
            </w:pPr>
            <w:r>
              <w:rPr>
                <w:sz w:val="13"/>
              </w:rPr>
              <w:t>Realização de vistoria cautelar dos imóveis na região da obra/Seguro de Responsabilidade Civil com cobertura adequada.</w:t>
            </w:r>
          </w:p>
        </w:tc>
        <w:tc>
          <w:tcPr>
            <w:tcW w:w="1848" w:type="dxa"/>
          </w:tcPr>
          <w:p w14:paraId="6C89E14D" w14:textId="77777777" w:rsidR="00CC3A54" w:rsidRDefault="003869D9">
            <w:pPr>
              <w:pStyle w:val="TableParagraph"/>
              <w:spacing w:before="148"/>
              <w:ind w:left="24" w:right="4"/>
              <w:jc w:val="center"/>
              <w:rPr>
                <w:sz w:val="13"/>
              </w:rPr>
            </w:pPr>
            <w:r>
              <w:rPr>
                <w:color w:val="0070BF"/>
                <w:sz w:val="13"/>
              </w:rPr>
              <w:t>CONTRATADA/</w:t>
            </w:r>
            <w:r>
              <w:rPr>
                <w:color w:val="0070BF"/>
                <w:spacing w:val="6"/>
                <w:sz w:val="13"/>
              </w:rPr>
              <w:t xml:space="preserve"> </w:t>
            </w:r>
            <w:r>
              <w:rPr>
                <w:color w:val="0070BF"/>
                <w:spacing w:val="-2"/>
                <w:sz w:val="13"/>
              </w:rPr>
              <w:t>SEGURADORA</w:t>
            </w:r>
          </w:p>
        </w:tc>
      </w:tr>
      <w:tr w:rsidR="00CC3A54" w14:paraId="4EA2568E" w14:textId="77777777">
        <w:trPr>
          <w:trHeight w:val="709"/>
        </w:trPr>
        <w:tc>
          <w:tcPr>
            <w:tcW w:w="1433" w:type="dxa"/>
            <w:vMerge w:val="restart"/>
          </w:tcPr>
          <w:p w14:paraId="756EADFE" w14:textId="77777777" w:rsidR="00CC3A54" w:rsidRDefault="00CC3A54">
            <w:pPr>
              <w:pStyle w:val="TableParagraph"/>
              <w:spacing w:before="5"/>
              <w:rPr>
                <w:rFonts w:ascii="Times New Roman"/>
                <w:sz w:val="13"/>
              </w:rPr>
            </w:pPr>
          </w:p>
          <w:p w14:paraId="3215D8EB" w14:textId="77777777" w:rsidR="00CC3A54" w:rsidRDefault="003869D9">
            <w:pPr>
              <w:pStyle w:val="TableParagraph"/>
              <w:spacing w:line="268" w:lineRule="auto"/>
              <w:ind w:left="194" w:hanging="24"/>
              <w:rPr>
                <w:sz w:val="13"/>
              </w:rPr>
            </w:pPr>
            <w:r>
              <w:rPr>
                <w:sz w:val="13"/>
              </w:rPr>
              <w:t>07.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 xml:space="preserve">INSTALAÇÕES, </w:t>
            </w:r>
            <w:r>
              <w:rPr>
                <w:spacing w:val="-2"/>
                <w:sz w:val="13"/>
              </w:rPr>
              <w:t>PRINCIPALMENTE</w:t>
            </w:r>
          </w:p>
          <w:p w14:paraId="0B2F871E" w14:textId="77777777" w:rsidR="00CC3A54" w:rsidRDefault="003869D9">
            <w:pPr>
              <w:pStyle w:val="TableParagraph"/>
              <w:spacing w:line="268" w:lineRule="auto"/>
              <w:ind w:left="45" w:right="22" w:hanging="1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GASES MEDICINAIS, INCÊNDIO, CÂMARA FRIA, GLP E </w:t>
            </w:r>
            <w:r>
              <w:rPr>
                <w:spacing w:val="-2"/>
                <w:sz w:val="13"/>
              </w:rPr>
              <w:t>CLIMATIZAÇÃO/EXAUS</w:t>
            </w:r>
            <w:r>
              <w:rPr>
                <w:sz w:val="13"/>
              </w:rPr>
              <w:t xml:space="preserve"> </w:t>
            </w:r>
            <w:proofErr w:type="gramStart"/>
            <w:r>
              <w:rPr>
                <w:spacing w:val="-4"/>
                <w:sz w:val="13"/>
              </w:rPr>
              <w:t>TÃO</w:t>
            </w:r>
            <w:proofErr w:type="gramEnd"/>
          </w:p>
        </w:tc>
        <w:tc>
          <w:tcPr>
            <w:tcW w:w="1656" w:type="dxa"/>
            <w:vMerge w:val="restart"/>
          </w:tcPr>
          <w:p w14:paraId="395F31E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40A9156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47653F9" w14:textId="77777777" w:rsidR="00CC3A54" w:rsidRDefault="00CC3A54">
            <w:pPr>
              <w:pStyle w:val="TableParagraph"/>
              <w:spacing w:before="143"/>
              <w:rPr>
                <w:rFonts w:ascii="Times New Roman"/>
                <w:sz w:val="13"/>
              </w:rPr>
            </w:pPr>
          </w:p>
          <w:p w14:paraId="7A807F73" w14:textId="77777777" w:rsidR="00CC3A54" w:rsidRDefault="003869D9">
            <w:pPr>
              <w:pStyle w:val="TableParagraph"/>
              <w:spacing w:line="268" w:lineRule="auto"/>
              <w:ind w:left="573" w:hanging="480"/>
              <w:rPr>
                <w:sz w:val="13"/>
              </w:rPr>
            </w:pPr>
            <w:r>
              <w:rPr>
                <w:sz w:val="13"/>
              </w:rPr>
              <w:t>Teste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>Equipamentos</w:t>
            </w:r>
            <w:r>
              <w:rPr>
                <w:spacing w:val="-6"/>
                <w:sz w:val="13"/>
              </w:rPr>
              <w:t xml:space="preserve"> </w:t>
            </w:r>
            <w:r>
              <w:rPr>
                <w:sz w:val="13"/>
              </w:rPr>
              <w:t xml:space="preserve">e </w:t>
            </w:r>
            <w:r>
              <w:rPr>
                <w:spacing w:val="-2"/>
                <w:sz w:val="13"/>
              </w:rPr>
              <w:t>Sistemas</w:t>
            </w:r>
          </w:p>
        </w:tc>
        <w:tc>
          <w:tcPr>
            <w:tcW w:w="1277" w:type="dxa"/>
            <w:vMerge w:val="restart"/>
          </w:tcPr>
          <w:p w14:paraId="2EA652B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DBF2A2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9C078BF" w14:textId="77777777" w:rsidR="00CC3A54" w:rsidRDefault="00CC3A54">
            <w:pPr>
              <w:pStyle w:val="TableParagraph"/>
              <w:spacing w:before="57"/>
              <w:rPr>
                <w:rFonts w:ascii="Times New Roman"/>
                <w:sz w:val="13"/>
              </w:rPr>
            </w:pPr>
          </w:p>
          <w:p w14:paraId="17E53724" w14:textId="77777777" w:rsidR="00CC3A54" w:rsidRDefault="003869D9">
            <w:pPr>
              <w:pStyle w:val="TableParagraph"/>
              <w:spacing w:line="268" w:lineRule="auto"/>
              <w:ind w:left="21"/>
              <w:jc w:val="center"/>
              <w:rPr>
                <w:sz w:val="13"/>
              </w:rPr>
            </w:pPr>
            <w:r>
              <w:rPr>
                <w:sz w:val="13"/>
              </w:rPr>
              <w:t>Risco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de</w:t>
            </w:r>
            <w:r>
              <w:rPr>
                <w:spacing w:val="-8"/>
                <w:sz w:val="13"/>
              </w:rPr>
              <w:t xml:space="preserve"> </w:t>
            </w:r>
            <w:r>
              <w:rPr>
                <w:sz w:val="13"/>
              </w:rPr>
              <w:t>danos</w:t>
            </w:r>
            <w:r>
              <w:rPr>
                <w:spacing w:val="-9"/>
                <w:sz w:val="13"/>
              </w:rPr>
              <w:t xml:space="preserve"> </w:t>
            </w:r>
            <w:r>
              <w:rPr>
                <w:sz w:val="13"/>
              </w:rPr>
              <w:t xml:space="preserve">/ Refazimentos / </w:t>
            </w:r>
            <w:r>
              <w:rPr>
                <w:spacing w:val="-2"/>
                <w:sz w:val="13"/>
              </w:rPr>
              <w:t>Reconstrução</w:t>
            </w:r>
          </w:p>
        </w:tc>
        <w:tc>
          <w:tcPr>
            <w:tcW w:w="2503" w:type="dxa"/>
            <w:vMerge w:val="restart"/>
          </w:tcPr>
          <w:p w14:paraId="4F812E4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9DA321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2C06855" w14:textId="77777777" w:rsidR="00CC3A54" w:rsidRDefault="00CC3A54">
            <w:pPr>
              <w:pStyle w:val="TableParagraph"/>
              <w:spacing w:before="57"/>
              <w:rPr>
                <w:rFonts w:ascii="Times New Roman"/>
                <w:sz w:val="13"/>
              </w:rPr>
            </w:pPr>
          </w:p>
          <w:p w14:paraId="1A6F65C4" w14:textId="77777777" w:rsidR="00CC3A54" w:rsidRDefault="003869D9">
            <w:pPr>
              <w:pStyle w:val="TableParagraph"/>
              <w:spacing w:line="268" w:lineRule="auto"/>
              <w:ind w:left="23"/>
              <w:jc w:val="center"/>
              <w:rPr>
                <w:sz w:val="13"/>
              </w:rPr>
            </w:pPr>
            <w:proofErr w:type="gramStart"/>
            <w:r>
              <w:rPr>
                <w:sz w:val="13"/>
              </w:rPr>
              <w:t>Mal</w:t>
            </w:r>
            <w:proofErr w:type="gramEnd"/>
            <w:r>
              <w:rPr>
                <w:sz w:val="13"/>
              </w:rPr>
              <w:t xml:space="preserve"> funcionamento, funcionamento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não pleno ou não funcionamento de equipamentos e sistemas da obra.</w:t>
            </w:r>
          </w:p>
        </w:tc>
        <w:tc>
          <w:tcPr>
            <w:tcW w:w="2510" w:type="dxa"/>
          </w:tcPr>
          <w:p w14:paraId="3E9FBE5C" w14:textId="77777777" w:rsidR="00CC3A54" w:rsidRDefault="003869D9">
            <w:pPr>
              <w:pStyle w:val="TableParagraph"/>
              <w:spacing w:before="100" w:line="268" w:lineRule="auto"/>
              <w:ind w:left="45" w:right="24"/>
              <w:jc w:val="center"/>
              <w:rPr>
                <w:sz w:val="13"/>
              </w:rPr>
            </w:pPr>
            <w:r>
              <w:rPr>
                <w:sz w:val="13"/>
              </w:rPr>
              <w:t>Por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pressa/antecipação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indevida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prazo de recebimento solicitada pela</w:t>
            </w:r>
            <w:r>
              <w:rPr>
                <w:spacing w:val="80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contratante</w:t>
            </w:r>
          </w:p>
        </w:tc>
        <w:tc>
          <w:tcPr>
            <w:tcW w:w="4142" w:type="dxa"/>
          </w:tcPr>
          <w:p w14:paraId="1156A511" w14:textId="77777777" w:rsidR="00CC3A54" w:rsidRDefault="003869D9">
            <w:pPr>
              <w:pStyle w:val="TableParagraph"/>
              <w:spacing w:before="100" w:line="268" w:lineRule="auto"/>
              <w:ind w:left="91" w:right="71" w:firstLine="2"/>
              <w:jc w:val="center"/>
              <w:rPr>
                <w:sz w:val="13"/>
              </w:rPr>
            </w:pPr>
            <w:r>
              <w:rPr>
                <w:sz w:val="13"/>
              </w:rPr>
              <w:t>Incremento de todos os recursos necessários para a conclusão dos serviços/ A CONTRATANTE deverá garantir o pagamento dos custos adicionais para antecipação da entrega da obra.</w:t>
            </w:r>
          </w:p>
        </w:tc>
        <w:tc>
          <w:tcPr>
            <w:tcW w:w="1848" w:type="dxa"/>
          </w:tcPr>
          <w:p w14:paraId="44074841" w14:textId="77777777" w:rsidR="00CC3A54" w:rsidRDefault="00CC3A54">
            <w:pPr>
              <w:pStyle w:val="TableParagraph"/>
              <w:spacing w:before="125"/>
              <w:rPr>
                <w:rFonts w:ascii="Times New Roman"/>
                <w:sz w:val="13"/>
              </w:rPr>
            </w:pPr>
          </w:p>
          <w:p w14:paraId="666BBF9A" w14:textId="77777777" w:rsidR="00CC3A54" w:rsidRDefault="003869D9">
            <w:pPr>
              <w:pStyle w:val="TableParagraph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  <w:tr w:rsidR="00CC3A54" w14:paraId="405ACC75" w14:textId="77777777">
        <w:trPr>
          <w:trHeight w:val="815"/>
        </w:trPr>
        <w:tc>
          <w:tcPr>
            <w:tcW w:w="1433" w:type="dxa"/>
            <w:vMerge/>
            <w:tcBorders>
              <w:top w:val="nil"/>
            </w:tcBorders>
          </w:tcPr>
          <w:p w14:paraId="44DF56B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470F3945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2E14F724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  <w:vMerge/>
            <w:tcBorders>
              <w:top w:val="nil"/>
            </w:tcBorders>
          </w:tcPr>
          <w:p w14:paraId="7559E935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10" w:type="dxa"/>
          </w:tcPr>
          <w:p w14:paraId="15547AE3" w14:textId="77777777" w:rsidR="00CC3A54" w:rsidRDefault="00CC3A54">
            <w:pPr>
              <w:pStyle w:val="TableParagraph"/>
              <w:spacing w:before="8"/>
              <w:rPr>
                <w:rFonts w:ascii="Times New Roman"/>
                <w:sz w:val="13"/>
              </w:rPr>
            </w:pPr>
          </w:p>
          <w:p w14:paraId="64FB07D7" w14:textId="77777777" w:rsidR="00CC3A54" w:rsidRDefault="003869D9">
            <w:pPr>
              <w:pStyle w:val="TableParagraph"/>
              <w:spacing w:line="268" w:lineRule="auto"/>
              <w:ind w:left="61" w:right="42" w:firstLine="3"/>
              <w:jc w:val="center"/>
              <w:rPr>
                <w:sz w:val="13"/>
              </w:rPr>
            </w:pPr>
            <w:r>
              <w:rPr>
                <w:sz w:val="13"/>
              </w:rPr>
              <w:t>Por fato inerente à gestão da CONTRATADA ou no curso das Garantias leagais e contratuais.</w:t>
            </w:r>
          </w:p>
        </w:tc>
        <w:tc>
          <w:tcPr>
            <w:tcW w:w="4142" w:type="dxa"/>
          </w:tcPr>
          <w:p w14:paraId="0D68B7D9" w14:textId="77777777" w:rsidR="00CC3A54" w:rsidRDefault="00CC3A54">
            <w:pPr>
              <w:pStyle w:val="TableParagraph"/>
              <w:spacing w:before="96"/>
              <w:rPr>
                <w:rFonts w:ascii="Times New Roman"/>
                <w:sz w:val="13"/>
              </w:rPr>
            </w:pPr>
          </w:p>
          <w:p w14:paraId="0561B329" w14:textId="77777777" w:rsidR="00CC3A54" w:rsidRDefault="003869D9">
            <w:pPr>
              <w:pStyle w:val="TableParagraph"/>
              <w:spacing w:before="1" w:line="268" w:lineRule="auto"/>
              <w:ind w:left="1216" w:hanging="1054"/>
              <w:rPr>
                <w:sz w:val="13"/>
              </w:rPr>
            </w:pPr>
            <w:r>
              <w:rPr>
                <w:sz w:val="13"/>
              </w:rPr>
              <w:t>CONTRATADA deve cumprir as condições contratuais, INCLUSIVE ACIONANDO AS GARANTIAS.</w:t>
            </w:r>
          </w:p>
        </w:tc>
        <w:tc>
          <w:tcPr>
            <w:tcW w:w="1848" w:type="dxa"/>
          </w:tcPr>
          <w:p w14:paraId="1022EFA2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74FD51F" w14:textId="77777777" w:rsidR="00CC3A54" w:rsidRDefault="00CC3A54">
            <w:pPr>
              <w:pStyle w:val="TableParagraph"/>
              <w:spacing w:before="33"/>
              <w:rPr>
                <w:rFonts w:ascii="Times New Roman"/>
                <w:sz w:val="13"/>
              </w:rPr>
            </w:pPr>
          </w:p>
          <w:p w14:paraId="3CAFD3BD" w14:textId="77777777" w:rsidR="00CC3A54" w:rsidRDefault="003869D9">
            <w:pPr>
              <w:pStyle w:val="TableParagraph"/>
              <w:spacing w:before="1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7572AF18" w14:textId="77777777">
        <w:trPr>
          <w:trHeight w:val="640"/>
        </w:trPr>
        <w:tc>
          <w:tcPr>
            <w:tcW w:w="1433" w:type="dxa"/>
            <w:vMerge w:val="restart"/>
          </w:tcPr>
          <w:p w14:paraId="7662735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9EF3AA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29A9EA1E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6874561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3E7D9B31" w14:textId="77777777" w:rsidR="00CC3A54" w:rsidRDefault="00CC3A54">
            <w:pPr>
              <w:pStyle w:val="TableParagraph"/>
              <w:spacing w:before="75"/>
              <w:rPr>
                <w:rFonts w:ascii="Times New Roman"/>
                <w:sz w:val="13"/>
              </w:rPr>
            </w:pPr>
          </w:p>
          <w:p w14:paraId="73B77180" w14:textId="77777777" w:rsidR="00CC3A54" w:rsidRDefault="003869D9">
            <w:pPr>
              <w:pStyle w:val="TableParagraph"/>
              <w:ind w:left="66"/>
              <w:rPr>
                <w:sz w:val="13"/>
              </w:rPr>
            </w:pPr>
            <w:r>
              <w:rPr>
                <w:sz w:val="13"/>
              </w:rPr>
              <w:t>08.</w:t>
            </w:r>
            <w:r>
              <w:rPr>
                <w:spacing w:val="2"/>
                <w:sz w:val="13"/>
              </w:rPr>
              <w:t xml:space="preserve"> </w:t>
            </w:r>
            <w:r>
              <w:rPr>
                <w:spacing w:val="-2"/>
                <w:sz w:val="13"/>
              </w:rPr>
              <w:t>DESMOBILIZAÇÃO</w:t>
            </w:r>
          </w:p>
        </w:tc>
        <w:tc>
          <w:tcPr>
            <w:tcW w:w="1656" w:type="dxa"/>
            <w:vMerge w:val="restart"/>
          </w:tcPr>
          <w:p w14:paraId="5F8A3F5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5AE13B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123795D9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97C600C" w14:textId="77777777" w:rsidR="00CC3A54" w:rsidRDefault="00CC3A54">
            <w:pPr>
              <w:pStyle w:val="TableParagraph"/>
              <w:spacing w:before="135"/>
              <w:rPr>
                <w:rFonts w:ascii="Times New Roman"/>
                <w:sz w:val="13"/>
              </w:rPr>
            </w:pPr>
          </w:p>
          <w:p w14:paraId="337DB1BC" w14:textId="77777777" w:rsidR="00CC3A54" w:rsidRDefault="003869D9">
            <w:pPr>
              <w:pStyle w:val="TableParagraph"/>
              <w:spacing w:line="268" w:lineRule="auto"/>
              <w:ind w:left="527" w:hanging="219"/>
              <w:rPr>
                <w:sz w:val="13"/>
              </w:rPr>
            </w:pPr>
            <w:r>
              <w:rPr>
                <w:sz w:val="13"/>
              </w:rPr>
              <w:t>Entrega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do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 xml:space="preserve">objeto </w:t>
            </w:r>
            <w:r>
              <w:rPr>
                <w:spacing w:val="-2"/>
                <w:sz w:val="13"/>
              </w:rPr>
              <w:t>Contratual</w:t>
            </w:r>
          </w:p>
        </w:tc>
        <w:tc>
          <w:tcPr>
            <w:tcW w:w="1277" w:type="dxa"/>
            <w:vMerge w:val="restart"/>
          </w:tcPr>
          <w:p w14:paraId="7818390F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451E46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64B3B88D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5DBBEC76" w14:textId="77777777" w:rsidR="00CC3A54" w:rsidRDefault="00CC3A54">
            <w:pPr>
              <w:pStyle w:val="TableParagraph"/>
              <w:spacing w:before="135"/>
              <w:rPr>
                <w:rFonts w:ascii="Times New Roman"/>
                <w:sz w:val="13"/>
              </w:rPr>
            </w:pPr>
          </w:p>
          <w:p w14:paraId="0D6B52A5" w14:textId="77777777" w:rsidR="00CC3A54" w:rsidRDefault="003869D9">
            <w:pPr>
              <w:pStyle w:val="TableParagraph"/>
              <w:spacing w:line="268" w:lineRule="auto"/>
              <w:ind w:left="160" w:firstLine="108"/>
              <w:rPr>
                <w:sz w:val="13"/>
              </w:rPr>
            </w:pPr>
            <w:r>
              <w:rPr>
                <w:sz w:val="13"/>
              </w:rPr>
              <w:t>Risco de não aceitção</w:t>
            </w:r>
            <w:r>
              <w:rPr>
                <w:spacing w:val="-11"/>
                <w:sz w:val="13"/>
              </w:rPr>
              <w:t xml:space="preserve"> </w:t>
            </w:r>
            <w:r>
              <w:rPr>
                <w:sz w:val="13"/>
              </w:rPr>
              <w:t>da</w:t>
            </w:r>
            <w:r>
              <w:rPr>
                <w:spacing w:val="-10"/>
                <w:sz w:val="13"/>
              </w:rPr>
              <w:t xml:space="preserve"> </w:t>
            </w:r>
            <w:r>
              <w:rPr>
                <w:sz w:val="13"/>
              </w:rPr>
              <w:t>obra</w:t>
            </w:r>
          </w:p>
        </w:tc>
        <w:tc>
          <w:tcPr>
            <w:tcW w:w="2503" w:type="dxa"/>
          </w:tcPr>
          <w:p w14:paraId="694E4D5E" w14:textId="77777777" w:rsidR="00CC3A54" w:rsidRDefault="003869D9">
            <w:pPr>
              <w:pStyle w:val="TableParagraph"/>
              <w:spacing w:before="71" w:line="268" w:lineRule="auto"/>
              <w:ind w:left="76" w:right="56"/>
              <w:jc w:val="center"/>
              <w:rPr>
                <w:sz w:val="13"/>
              </w:rPr>
            </w:pPr>
            <w:r>
              <w:rPr>
                <w:sz w:val="13"/>
              </w:rPr>
              <w:t xml:space="preserve">Danos ocasionados por vandalismos nos equipamentos concluídos e não </w:t>
            </w:r>
            <w:r>
              <w:rPr>
                <w:spacing w:val="-2"/>
                <w:sz w:val="13"/>
              </w:rPr>
              <w:t>entregues.</w:t>
            </w:r>
          </w:p>
        </w:tc>
        <w:tc>
          <w:tcPr>
            <w:tcW w:w="2510" w:type="dxa"/>
          </w:tcPr>
          <w:p w14:paraId="7BFB0FA6" w14:textId="77777777" w:rsidR="00CC3A54" w:rsidRDefault="00CC3A54">
            <w:pPr>
              <w:pStyle w:val="TableParagraph"/>
              <w:spacing w:before="8"/>
              <w:rPr>
                <w:rFonts w:ascii="Times New Roman"/>
                <w:sz w:val="13"/>
              </w:rPr>
            </w:pPr>
          </w:p>
          <w:p w14:paraId="699440D9" w14:textId="77777777" w:rsidR="00CC3A54" w:rsidRDefault="003869D9">
            <w:pPr>
              <w:pStyle w:val="TableParagraph"/>
              <w:spacing w:line="268" w:lineRule="auto"/>
              <w:ind w:left="517" w:hanging="152"/>
              <w:rPr>
                <w:sz w:val="13"/>
              </w:rPr>
            </w:pPr>
            <w:r>
              <w:rPr>
                <w:sz w:val="13"/>
              </w:rPr>
              <w:t>Aumento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-4"/>
                <w:sz w:val="13"/>
              </w:rPr>
              <w:t xml:space="preserve"> </w:t>
            </w:r>
            <w:r>
              <w:rPr>
                <w:sz w:val="13"/>
              </w:rPr>
              <w:t>devido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ao refazimento dos serviços.</w:t>
            </w:r>
          </w:p>
        </w:tc>
        <w:tc>
          <w:tcPr>
            <w:tcW w:w="4142" w:type="dxa"/>
          </w:tcPr>
          <w:p w14:paraId="7788B43F" w14:textId="77777777" w:rsidR="00CC3A54" w:rsidRDefault="003869D9">
            <w:pPr>
              <w:pStyle w:val="TableParagraph"/>
              <w:spacing w:before="71" w:line="268" w:lineRule="auto"/>
              <w:ind w:left="206" w:right="182" w:hanging="1"/>
              <w:jc w:val="center"/>
              <w:rPr>
                <w:sz w:val="13"/>
              </w:rPr>
            </w:pPr>
            <w:r>
              <w:rPr>
                <w:sz w:val="13"/>
              </w:rPr>
              <w:t>A CONTRATADA deverá refazer, às suas expensas, os serviços conforme projeto e solicitar o termo de emissão de recebimento definitivo, sendo responsavél até a entrega deste.</w:t>
            </w:r>
          </w:p>
        </w:tc>
        <w:tc>
          <w:tcPr>
            <w:tcW w:w="1848" w:type="dxa"/>
          </w:tcPr>
          <w:p w14:paraId="5277D8E9" w14:textId="77777777" w:rsidR="00CC3A54" w:rsidRDefault="00CC3A54">
            <w:pPr>
              <w:pStyle w:val="TableParagraph"/>
              <w:spacing w:before="96"/>
              <w:rPr>
                <w:rFonts w:ascii="Times New Roman"/>
                <w:sz w:val="13"/>
              </w:rPr>
            </w:pPr>
          </w:p>
          <w:p w14:paraId="5AC93E95" w14:textId="77777777" w:rsidR="00CC3A54" w:rsidRDefault="003869D9">
            <w:pPr>
              <w:pStyle w:val="TableParagraph"/>
              <w:spacing w:before="1"/>
              <w:ind w:left="24" w:right="2"/>
              <w:jc w:val="center"/>
              <w:rPr>
                <w:sz w:val="13"/>
              </w:rPr>
            </w:pPr>
            <w:r>
              <w:rPr>
                <w:color w:val="0070BF"/>
                <w:spacing w:val="-2"/>
                <w:sz w:val="13"/>
              </w:rPr>
              <w:t>CONTRATADA</w:t>
            </w:r>
          </w:p>
        </w:tc>
      </w:tr>
      <w:tr w:rsidR="00CC3A54" w14:paraId="5CC6F233" w14:textId="77777777">
        <w:trPr>
          <w:trHeight w:val="1156"/>
        </w:trPr>
        <w:tc>
          <w:tcPr>
            <w:tcW w:w="1433" w:type="dxa"/>
            <w:vMerge/>
            <w:tcBorders>
              <w:top w:val="nil"/>
            </w:tcBorders>
          </w:tcPr>
          <w:p w14:paraId="4BB42B2C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656" w:type="dxa"/>
            <w:vMerge/>
            <w:tcBorders>
              <w:top w:val="nil"/>
            </w:tcBorders>
          </w:tcPr>
          <w:p w14:paraId="59E90FC6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1277" w:type="dxa"/>
            <w:vMerge/>
            <w:tcBorders>
              <w:top w:val="nil"/>
            </w:tcBorders>
          </w:tcPr>
          <w:p w14:paraId="5D0F0222" w14:textId="77777777" w:rsidR="00CC3A54" w:rsidRDefault="00CC3A54">
            <w:pPr>
              <w:rPr>
                <w:sz w:val="2"/>
                <w:szCs w:val="2"/>
              </w:rPr>
            </w:pPr>
          </w:p>
        </w:tc>
        <w:tc>
          <w:tcPr>
            <w:tcW w:w="2503" w:type="dxa"/>
          </w:tcPr>
          <w:p w14:paraId="23D1BF13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409C04E2" w14:textId="77777777" w:rsidR="00CC3A54" w:rsidRDefault="00CC3A54">
            <w:pPr>
              <w:pStyle w:val="TableParagraph"/>
              <w:spacing w:before="29"/>
              <w:rPr>
                <w:rFonts w:ascii="Times New Roman"/>
                <w:sz w:val="13"/>
              </w:rPr>
            </w:pPr>
          </w:p>
          <w:p w14:paraId="3C7428CB" w14:textId="77777777" w:rsidR="00CC3A54" w:rsidRDefault="003869D9">
            <w:pPr>
              <w:pStyle w:val="TableParagraph"/>
              <w:spacing w:line="268" w:lineRule="auto"/>
              <w:ind w:left="217" w:right="197" w:hanging="1"/>
              <w:jc w:val="center"/>
              <w:rPr>
                <w:sz w:val="13"/>
              </w:rPr>
            </w:pPr>
            <w:r>
              <w:rPr>
                <w:sz w:val="13"/>
              </w:rPr>
              <w:t>Atraso no recebimeno pelos órgãos competentes,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por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eventos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alheios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à atuação da Contratada.</w:t>
            </w:r>
          </w:p>
        </w:tc>
        <w:tc>
          <w:tcPr>
            <w:tcW w:w="2510" w:type="dxa"/>
          </w:tcPr>
          <w:p w14:paraId="4F4DD3A7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7BD9AB0" w14:textId="77777777" w:rsidR="00CC3A54" w:rsidRDefault="00CC3A54">
            <w:pPr>
              <w:pStyle w:val="TableParagraph"/>
              <w:spacing w:before="117"/>
              <w:rPr>
                <w:rFonts w:ascii="Times New Roman"/>
                <w:sz w:val="13"/>
              </w:rPr>
            </w:pPr>
          </w:p>
          <w:p w14:paraId="3FE436CB" w14:textId="77777777" w:rsidR="00CC3A54" w:rsidRDefault="003869D9">
            <w:pPr>
              <w:pStyle w:val="TableParagraph"/>
              <w:spacing w:before="1" w:line="268" w:lineRule="auto"/>
              <w:ind w:left="575" w:hanging="358"/>
              <w:rPr>
                <w:sz w:val="13"/>
              </w:rPr>
            </w:pPr>
            <w:r>
              <w:rPr>
                <w:sz w:val="13"/>
              </w:rPr>
              <w:t>Aumentos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dos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custos</w:t>
            </w:r>
            <w:r>
              <w:rPr>
                <w:spacing w:val="-2"/>
                <w:sz w:val="13"/>
              </w:rPr>
              <w:t xml:space="preserve"> </w:t>
            </w:r>
            <w:r>
              <w:rPr>
                <w:sz w:val="13"/>
              </w:rPr>
              <w:t>com</w:t>
            </w:r>
            <w:r>
              <w:rPr>
                <w:spacing w:val="-3"/>
                <w:sz w:val="13"/>
              </w:rPr>
              <w:t xml:space="preserve"> </w:t>
            </w:r>
            <w:r>
              <w:rPr>
                <w:sz w:val="13"/>
              </w:rPr>
              <w:t>guarda</w:t>
            </w:r>
            <w:r>
              <w:rPr>
                <w:spacing w:val="-1"/>
                <w:sz w:val="13"/>
              </w:rPr>
              <w:t xml:space="preserve"> </w:t>
            </w:r>
            <w:r>
              <w:rPr>
                <w:sz w:val="13"/>
              </w:rPr>
              <w:t>e manutenção das obras.</w:t>
            </w:r>
          </w:p>
        </w:tc>
        <w:tc>
          <w:tcPr>
            <w:tcW w:w="4142" w:type="dxa"/>
          </w:tcPr>
          <w:p w14:paraId="3116D01B" w14:textId="77777777" w:rsidR="00CC3A54" w:rsidRDefault="003869D9">
            <w:pPr>
              <w:pStyle w:val="TableParagraph"/>
              <w:spacing w:before="66" w:line="268" w:lineRule="auto"/>
              <w:ind w:left="45" w:right="24" w:firstLine="1"/>
              <w:jc w:val="center"/>
              <w:rPr>
                <w:sz w:val="13"/>
              </w:rPr>
            </w:pPr>
            <w:r>
              <w:rPr>
                <w:sz w:val="13"/>
              </w:rPr>
              <w:t>A CONTRATADA deverá manter a segurança, conservação e guarda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>de todo o equipamento, ter equipe de operação e fiscalização de</w:t>
            </w:r>
            <w:r>
              <w:rPr>
                <w:spacing w:val="40"/>
                <w:sz w:val="13"/>
              </w:rPr>
              <w:t xml:space="preserve"> </w:t>
            </w:r>
            <w:r>
              <w:rPr>
                <w:sz w:val="13"/>
              </w:rPr>
              <w:t xml:space="preserve">todas as atividades de manutenção, tais como engenheiros, encarregados e vigilância de forma que o processo ocorra se danos à obra pronta, inclusive estender se necessário </w:t>
            </w:r>
            <w:proofErr w:type="gramStart"/>
            <w:r>
              <w:rPr>
                <w:sz w:val="13"/>
              </w:rPr>
              <w:t>a</w:t>
            </w:r>
            <w:proofErr w:type="gramEnd"/>
            <w:r>
              <w:rPr>
                <w:sz w:val="13"/>
              </w:rPr>
              <w:t xml:space="preserve"> garantia de quaisquer equipamentos e sistemas.</w:t>
            </w:r>
          </w:p>
        </w:tc>
        <w:tc>
          <w:tcPr>
            <w:tcW w:w="1848" w:type="dxa"/>
          </w:tcPr>
          <w:p w14:paraId="533A64CA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02397014" w14:textId="77777777" w:rsidR="00CC3A54" w:rsidRDefault="00CC3A54">
            <w:pPr>
              <w:pStyle w:val="TableParagraph"/>
              <w:rPr>
                <w:rFonts w:ascii="Times New Roman"/>
                <w:sz w:val="13"/>
              </w:rPr>
            </w:pPr>
          </w:p>
          <w:p w14:paraId="708D68CF" w14:textId="77777777" w:rsidR="00CC3A54" w:rsidRDefault="00CC3A54">
            <w:pPr>
              <w:pStyle w:val="TableParagraph"/>
              <w:spacing w:before="54"/>
              <w:rPr>
                <w:rFonts w:ascii="Times New Roman"/>
                <w:sz w:val="13"/>
              </w:rPr>
            </w:pPr>
          </w:p>
          <w:p w14:paraId="7BFABA38" w14:textId="77777777" w:rsidR="00CC3A54" w:rsidRDefault="003869D9">
            <w:pPr>
              <w:pStyle w:val="TableParagraph"/>
              <w:ind w:left="24" w:right="1"/>
              <w:jc w:val="center"/>
              <w:rPr>
                <w:sz w:val="13"/>
              </w:rPr>
            </w:pPr>
            <w:r>
              <w:rPr>
                <w:color w:val="00AF50"/>
                <w:spacing w:val="-2"/>
                <w:sz w:val="13"/>
              </w:rPr>
              <w:t>CONTRATANTE</w:t>
            </w:r>
          </w:p>
        </w:tc>
      </w:tr>
    </w:tbl>
    <w:p w14:paraId="5746721B" w14:textId="77777777" w:rsidR="00CC3A54" w:rsidRDefault="00CC3A54">
      <w:pPr>
        <w:pStyle w:val="Corpodetexto"/>
        <w:rPr>
          <w:rFonts w:ascii="Times New Roman"/>
        </w:rPr>
      </w:pPr>
    </w:p>
    <w:p w14:paraId="6147925A" w14:textId="111A8445" w:rsidR="00106635" w:rsidRPr="00933C14" w:rsidRDefault="00106635" w:rsidP="00106635">
      <w:pPr>
        <w:jc w:val="center"/>
        <w:rPr>
          <w:rFonts w:ascii="Arial" w:hAnsi="Arial" w:cs="Arial"/>
        </w:rPr>
      </w:pPr>
      <w:r w:rsidRPr="00933C14">
        <w:rPr>
          <w:rFonts w:ascii="Arial" w:hAnsi="Arial" w:cs="Arial"/>
          <w:b/>
        </w:rPr>
        <w:t xml:space="preserve">Andaraí-BA, </w:t>
      </w:r>
      <w:r w:rsidR="00E83E89">
        <w:rPr>
          <w:rFonts w:ascii="Arial" w:hAnsi="Arial" w:cs="Arial"/>
          <w:b/>
        </w:rPr>
        <w:t>08</w:t>
      </w:r>
      <w:r w:rsidRPr="00933C14">
        <w:rPr>
          <w:rFonts w:ascii="Arial" w:hAnsi="Arial" w:cs="Arial"/>
          <w:b/>
        </w:rPr>
        <w:t xml:space="preserve"> de </w:t>
      </w:r>
      <w:r w:rsidR="00E83E89">
        <w:rPr>
          <w:rFonts w:ascii="Arial" w:hAnsi="Arial" w:cs="Arial"/>
          <w:b/>
        </w:rPr>
        <w:t>abril</w:t>
      </w:r>
      <w:r w:rsidRPr="00933C14">
        <w:rPr>
          <w:rFonts w:ascii="Arial" w:hAnsi="Arial" w:cs="Arial"/>
          <w:b/>
        </w:rPr>
        <w:t xml:space="preserve"> de 202</w:t>
      </w:r>
      <w:r w:rsidR="00933C14" w:rsidRPr="00933C14">
        <w:rPr>
          <w:rFonts w:ascii="Arial" w:hAnsi="Arial" w:cs="Arial"/>
          <w:b/>
        </w:rPr>
        <w:t>6</w:t>
      </w:r>
      <w:r w:rsidRPr="00933C14">
        <w:rPr>
          <w:rFonts w:ascii="Arial" w:hAnsi="Arial" w:cs="Arial"/>
          <w:b/>
        </w:rPr>
        <w:t>.</w:t>
      </w:r>
    </w:p>
    <w:p w14:paraId="11C67106" w14:textId="77777777" w:rsidR="00106635" w:rsidRPr="00F01DCB" w:rsidRDefault="00106635" w:rsidP="00106635">
      <w:pPr>
        <w:rPr>
          <w:rFonts w:ascii="Arial" w:hAnsi="Arial" w:cs="Arial"/>
          <w:sz w:val="10"/>
          <w:szCs w:val="10"/>
        </w:rPr>
      </w:pPr>
    </w:p>
    <w:tbl>
      <w:tblPr>
        <w:tblW w:w="9322" w:type="dxa"/>
        <w:jc w:val="center"/>
        <w:tblLook w:val="04A0" w:firstRow="1" w:lastRow="0" w:firstColumn="1" w:lastColumn="0" w:noHBand="0" w:noVBand="1"/>
      </w:tblPr>
      <w:tblGrid>
        <w:gridCol w:w="9322"/>
      </w:tblGrid>
      <w:tr w:rsidR="00106635" w14:paraId="37957D63" w14:textId="77777777" w:rsidTr="00436216">
        <w:trPr>
          <w:trHeight w:val="311"/>
          <w:jc w:val="center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EA9CFE" w14:textId="77777777" w:rsidR="00106635" w:rsidRPr="007A306B" w:rsidRDefault="00106635" w:rsidP="00436216">
            <w:pPr>
              <w:jc w:val="center"/>
              <w:rPr>
                <w:rFonts w:ascii="Arial" w:hAnsi="Arial" w:cs="Arial"/>
                <w:b/>
                <w:i/>
                <w:color w:val="000000"/>
              </w:rPr>
            </w:pPr>
            <w:r>
              <w:rPr>
                <w:rFonts w:ascii="Arial" w:hAnsi="Arial" w:cs="Arial"/>
                <w:b/>
                <w:i/>
                <w:color w:val="000000"/>
              </w:rPr>
              <w:t>Elaboração</w:t>
            </w:r>
          </w:p>
        </w:tc>
      </w:tr>
      <w:tr w:rsidR="00106635" w14:paraId="0A745F89" w14:textId="77777777" w:rsidTr="00436216">
        <w:trPr>
          <w:trHeight w:val="1465"/>
          <w:jc w:val="center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812E2" w14:textId="77777777" w:rsidR="00106635" w:rsidRPr="007A306B" w:rsidRDefault="00106635" w:rsidP="00436216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7A306B">
              <w:rPr>
                <w:rFonts w:ascii="Arial" w:hAnsi="Arial" w:cs="Arial"/>
                <w:b/>
              </w:rPr>
              <w:t xml:space="preserve">Responsável </w:t>
            </w:r>
            <w:proofErr w:type="gramStart"/>
            <w:r w:rsidRPr="007A306B">
              <w:rPr>
                <w:rFonts w:ascii="Arial" w:hAnsi="Arial" w:cs="Arial"/>
                <w:b/>
              </w:rPr>
              <w:t>pelo Elaboração</w:t>
            </w:r>
            <w:proofErr w:type="gramEnd"/>
            <w:r w:rsidRPr="007A306B">
              <w:rPr>
                <w:rFonts w:ascii="Arial" w:hAnsi="Arial" w:cs="Arial"/>
                <w:b/>
              </w:rPr>
              <w:t xml:space="preserve"> da Matriz de Risco:</w:t>
            </w:r>
          </w:p>
          <w:p w14:paraId="53F952B9" w14:textId="77777777" w:rsidR="00106635" w:rsidRPr="000D65A8" w:rsidRDefault="00106635" w:rsidP="00436216">
            <w:pPr>
              <w:tabs>
                <w:tab w:val="left" w:pos="3570"/>
              </w:tabs>
              <w:rPr>
                <w:rFonts w:ascii="Arial" w:hAnsi="Arial" w:cs="Arial"/>
                <w:sz w:val="16"/>
                <w:szCs w:val="16"/>
              </w:rPr>
            </w:pPr>
          </w:p>
          <w:p w14:paraId="1EE76F55" w14:textId="77777777" w:rsidR="00106635" w:rsidRPr="007A306B" w:rsidRDefault="00106635" w:rsidP="00436216">
            <w:pPr>
              <w:tabs>
                <w:tab w:val="left" w:pos="3090"/>
              </w:tabs>
              <w:jc w:val="center"/>
              <w:rPr>
                <w:rFonts w:ascii="Arial" w:hAnsi="Arial" w:cs="Arial"/>
              </w:rPr>
            </w:pPr>
            <w:r w:rsidRPr="007A306B">
              <w:rPr>
                <w:rFonts w:ascii="Arial" w:hAnsi="Arial" w:cs="Arial"/>
              </w:rPr>
              <w:t>_______________________________</w:t>
            </w:r>
          </w:p>
          <w:p w14:paraId="2FA6C77A" w14:textId="77777777" w:rsidR="00106635" w:rsidRPr="007A306B" w:rsidRDefault="00106635" w:rsidP="00436216">
            <w:pPr>
              <w:jc w:val="center"/>
              <w:rPr>
                <w:rFonts w:ascii="Arial" w:hAnsi="Arial" w:cs="Arial"/>
                <w:b/>
                <w:iCs/>
                <w:color w:val="FF0000"/>
              </w:rPr>
            </w:pPr>
            <w:r w:rsidRPr="007A306B">
              <w:rPr>
                <w:rFonts w:ascii="Arial" w:hAnsi="Arial" w:cs="Arial"/>
                <w:iCs/>
              </w:rPr>
              <w:t>Ubirajara Carvalho Silva</w:t>
            </w:r>
          </w:p>
          <w:p w14:paraId="2C3F649E" w14:textId="77777777" w:rsidR="00106635" w:rsidRPr="007A306B" w:rsidRDefault="00106635" w:rsidP="00436216">
            <w:pPr>
              <w:suppressAutoHyphens/>
              <w:jc w:val="center"/>
              <w:rPr>
                <w:rFonts w:ascii="Arial" w:hAnsi="Arial" w:cs="Arial"/>
              </w:rPr>
            </w:pPr>
            <w:r w:rsidRPr="007A306B">
              <w:rPr>
                <w:rFonts w:ascii="Arial" w:hAnsi="Arial" w:cs="Arial"/>
              </w:rPr>
              <w:t>Técnico Responsável.</w:t>
            </w:r>
          </w:p>
          <w:p w14:paraId="1703DE50" w14:textId="5C77244F" w:rsidR="00106635" w:rsidRPr="007A306B" w:rsidRDefault="00DF7C05" w:rsidP="00436216">
            <w:pPr>
              <w:suppressAutoHyphens/>
              <w:jc w:val="center"/>
              <w:rPr>
                <w:rFonts w:ascii="Arial" w:eastAsia="Times New Roman" w:hAnsi="Arial" w:cs="Arial"/>
                <w:highlight w:val="lightGray"/>
              </w:rPr>
            </w:pPr>
            <w:r>
              <w:rPr>
                <w:rFonts w:ascii="Arial" w:eastAsia="Times New Roman" w:hAnsi="Arial" w:cs="Arial"/>
              </w:rPr>
              <w:t>Matrícula: 372</w:t>
            </w:r>
          </w:p>
        </w:tc>
      </w:tr>
    </w:tbl>
    <w:p w14:paraId="26516FCC" w14:textId="77777777" w:rsidR="00CC3A54" w:rsidRDefault="00CC3A54">
      <w:pPr>
        <w:pStyle w:val="Corpodetexto"/>
        <w:rPr>
          <w:rFonts w:ascii="Times New Roman"/>
        </w:rPr>
      </w:pPr>
    </w:p>
    <w:p w14:paraId="1D3AB369" w14:textId="77777777" w:rsidR="00CC3A54" w:rsidRDefault="00CC3A54">
      <w:pPr>
        <w:pStyle w:val="Corpodetexto"/>
        <w:spacing w:before="55"/>
        <w:rPr>
          <w:rFonts w:ascii="Times New Roman"/>
        </w:rPr>
      </w:pPr>
    </w:p>
    <w:p w14:paraId="700195DD" w14:textId="77777777" w:rsidR="00CC3A54" w:rsidRDefault="00CC3A54">
      <w:pPr>
        <w:pStyle w:val="Corpodetexto"/>
        <w:spacing w:before="1"/>
        <w:ind w:left="1483"/>
      </w:pPr>
    </w:p>
    <w:sectPr w:rsidR="00CC3A54" w:rsidSect="00C54658">
      <w:type w:val="continuous"/>
      <w:pgSz w:w="16840" w:h="11910" w:orient="landscape"/>
      <w:pgMar w:top="567" w:right="708" w:bottom="280" w:left="70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41FBA0" w14:textId="77777777" w:rsidR="00AB56B4" w:rsidRDefault="00AB56B4" w:rsidP="00020B9D">
      <w:r>
        <w:separator/>
      </w:r>
    </w:p>
  </w:endnote>
  <w:endnote w:type="continuationSeparator" w:id="0">
    <w:p w14:paraId="253473AD" w14:textId="77777777" w:rsidR="00AB56B4" w:rsidRDefault="00AB56B4" w:rsidP="00020B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680759" w14:textId="77777777" w:rsidR="00AB56B4" w:rsidRDefault="00AB56B4" w:rsidP="00020B9D">
      <w:r>
        <w:separator/>
      </w:r>
    </w:p>
  </w:footnote>
  <w:footnote w:type="continuationSeparator" w:id="0">
    <w:p w14:paraId="6B51F64F" w14:textId="77777777" w:rsidR="00AB56B4" w:rsidRDefault="00AB56B4" w:rsidP="00020B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A54"/>
    <w:rsid w:val="000014D1"/>
    <w:rsid w:val="00020B9D"/>
    <w:rsid w:val="00106635"/>
    <w:rsid w:val="00132091"/>
    <w:rsid w:val="00196BB7"/>
    <w:rsid w:val="0022180A"/>
    <w:rsid w:val="002C1036"/>
    <w:rsid w:val="003869D9"/>
    <w:rsid w:val="004215D8"/>
    <w:rsid w:val="0057185E"/>
    <w:rsid w:val="005A1D14"/>
    <w:rsid w:val="00612F4D"/>
    <w:rsid w:val="006D3ED4"/>
    <w:rsid w:val="00872B10"/>
    <w:rsid w:val="00933C14"/>
    <w:rsid w:val="00A06E98"/>
    <w:rsid w:val="00A171D4"/>
    <w:rsid w:val="00AB56B4"/>
    <w:rsid w:val="00C33CA1"/>
    <w:rsid w:val="00C54658"/>
    <w:rsid w:val="00C77685"/>
    <w:rsid w:val="00CC3A54"/>
    <w:rsid w:val="00D56440"/>
    <w:rsid w:val="00DF7C05"/>
    <w:rsid w:val="00E34F3C"/>
    <w:rsid w:val="00E83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F49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20B9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20B9D"/>
    <w:rPr>
      <w:rFonts w:ascii="Tahoma" w:eastAsia="Tahoma" w:hAnsi="Tahoma" w:cs="Tahom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20B9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0B9D"/>
    <w:rPr>
      <w:rFonts w:ascii="Tahoma" w:eastAsia="Tahoma" w:hAnsi="Tahoma" w:cs="Tahom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0B9D"/>
    <w:rPr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0B9D"/>
    <w:rPr>
      <w:rFonts w:ascii="Tahoma" w:eastAsia="Tahoma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20B9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20B9D"/>
    <w:rPr>
      <w:rFonts w:ascii="Tahoma" w:eastAsia="Tahoma" w:hAnsi="Tahoma" w:cs="Tahom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20B9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20B9D"/>
    <w:rPr>
      <w:rFonts w:ascii="Tahoma" w:eastAsia="Tahoma" w:hAnsi="Tahoma" w:cs="Tahom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0B9D"/>
    <w:rPr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0B9D"/>
    <w:rPr>
      <w:rFonts w:ascii="Tahoma" w:eastAsia="Tahom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2664</Words>
  <Characters>14389</Characters>
  <Application>Microsoft Office Word</Application>
  <DocSecurity>0</DocSecurity>
  <Lines>119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02-Matriz de Risco.xlsx</vt:lpstr>
    </vt:vector>
  </TitlesOfParts>
  <Company/>
  <LinksUpToDate>false</LinksUpToDate>
  <CharactersWithSpaces>17019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02-Matriz de Risco.xlsx</dc:title>
  <dc:creator>Beatriz</dc:creator>
  <cp:lastModifiedBy>LICITAPMA</cp:lastModifiedBy>
  <cp:revision>11</cp:revision>
  <cp:lastPrinted>2026-05-11T19:03:00Z</cp:lastPrinted>
  <dcterms:created xsi:type="dcterms:W3CDTF">2025-02-12T11:55:00Z</dcterms:created>
  <dcterms:modified xsi:type="dcterms:W3CDTF">2026-05-11T19:04:00Z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2024-05-02T00:00:00Z</vt:filetime>
  </property>
  <property fmtid="{D5CDD505-2E9C-101B-9397-08002B2CF9AE}" pid="3" name="LastSaved">
    <vt:filetime>2025-01-08T00:00:00Z</vt:filetime>
  </property>
  <property fmtid="{D5CDD505-2E9C-101B-9397-08002B2CF9AE}" pid="4" name="Producer">
    <vt:lpwstr>Microsoft: Print To PDF</vt:lpwstr>
  </property>
</Properties>
</file>