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A8B85" w14:textId="77777777" w:rsidR="00134153" w:rsidRDefault="00134153" w:rsidP="009C6B30">
      <w:pPr>
        <w:pStyle w:val="PargrafodaLista"/>
        <w:shd w:val="clear" w:color="auto" w:fill="E7E6E6"/>
        <w:spacing w:before="280" w:line="276" w:lineRule="auto"/>
        <w:ind w:left="0"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</w:t>
      </w:r>
    </w:p>
    <w:p w14:paraId="6E8E1644" w14:textId="6079A98E" w:rsidR="009C6B30" w:rsidRPr="002A2E27" w:rsidRDefault="009C6B30" w:rsidP="009C6B30">
      <w:pPr>
        <w:pStyle w:val="PargrafodaLista"/>
        <w:shd w:val="clear" w:color="auto" w:fill="E7E6E6"/>
        <w:spacing w:before="280" w:line="276" w:lineRule="auto"/>
        <w:ind w:left="0"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14:paraId="5BF9314D" w14:textId="77777777" w:rsidR="00F0426B" w:rsidRPr="00912022" w:rsidRDefault="00F0426B" w:rsidP="00912022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01E547E5" w14:textId="77777777" w:rsidR="009C6B30" w:rsidRPr="00655812" w:rsidRDefault="009C6B30" w:rsidP="009C6B30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 xml:space="preserve">1. </w:t>
      </w:r>
      <w:r w:rsidR="00C91977" w:rsidRPr="00655812">
        <w:rPr>
          <w:rFonts w:ascii="Arial" w:hAnsi="Arial" w:cs="Arial"/>
          <w:b/>
        </w:rPr>
        <w:t xml:space="preserve">DO </w:t>
      </w:r>
      <w:r w:rsidRPr="00655812">
        <w:rPr>
          <w:rFonts w:ascii="Arial" w:hAnsi="Arial" w:cs="Arial"/>
          <w:b/>
        </w:rPr>
        <w:t>OBJETO</w:t>
      </w:r>
    </w:p>
    <w:p w14:paraId="5403C567" w14:textId="77777777" w:rsidR="0000109C" w:rsidRPr="00655812" w:rsidRDefault="0000109C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2FB8D684" w14:textId="2D5E6A0B" w:rsidR="00E55B64" w:rsidRPr="00BD0DF6" w:rsidRDefault="00A47DFD" w:rsidP="00F20200">
      <w:pPr>
        <w:pStyle w:val="Estilo1"/>
        <w:ind w:firstLine="0"/>
      </w:pPr>
      <w:r w:rsidRPr="00162D5F">
        <w:rPr>
          <w:rStyle w:val="markedcontent"/>
        </w:rPr>
        <w:t>Registro de Preço para eventual</w:t>
      </w:r>
      <w:r w:rsidRPr="00582032">
        <w:rPr>
          <w:color w:val="000000"/>
        </w:rPr>
        <w:t xml:space="preserve"> </w:t>
      </w:r>
      <w:r w:rsidR="00A64CC7" w:rsidRPr="00A64CC7">
        <w:rPr>
          <w:color w:val="000000"/>
        </w:rPr>
        <w:t>Contratação de empresa especializada na prestação de serviços de rastreamento e monitoramento</w:t>
      </w:r>
      <w:r w:rsidR="00A64CC7">
        <w:rPr>
          <w:color w:val="000000"/>
        </w:rPr>
        <w:t xml:space="preserve"> </w:t>
      </w:r>
      <w:r w:rsidR="00A64CC7" w:rsidRPr="00A64CC7">
        <w:rPr>
          <w:color w:val="000000"/>
        </w:rPr>
        <w:t>veicular, via satélite por GPS/GSM/GPRS</w:t>
      </w:r>
      <w:r w:rsidR="00A64CC7">
        <w:rPr>
          <w:color w:val="000000"/>
        </w:rPr>
        <w:t xml:space="preserve"> ou similar/superior</w:t>
      </w:r>
      <w:r w:rsidR="00A64CC7" w:rsidRPr="00A64CC7">
        <w:rPr>
          <w:color w:val="000000"/>
        </w:rPr>
        <w:t>, compreendendo a instalação de módulos rastreadores e de</w:t>
      </w:r>
      <w:r w:rsidR="00A64CC7">
        <w:rPr>
          <w:color w:val="000000"/>
        </w:rPr>
        <w:t xml:space="preserve"> </w:t>
      </w:r>
      <w:r w:rsidR="00A64CC7" w:rsidRPr="00A64CC7">
        <w:rPr>
          <w:color w:val="000000"/>
        </w:rPr>
        <w:t xml:space="preserve">identificação de condutores </w:t>
      </w:r>
      <w:r w:rsidR="00F20200" w:rsidRPr="00F20200">
        <w:rPr>
          <w:color w:val="000000"/>
        </w:rPr>
        <w:t>através</w:t>
      </w:r>
      <w:r w:rsidR="00F20200">
        <w:rPr>
          <w:color w:val="000000"/>
        </w:rPr>
        <w:t xml:space="preserve"> </w:t>
      </w:r>
      <w:r w:rsidR="00F20200" w:rsidRPr="00F20200">
        <w:rPr>
          <w:color w:val="000000"/>
        </w:rPr>
        <w:t>de cartão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="00A64CC7" w:rsidRPr="00A64CC7">
        <w:rPr>
          <w:color w:val="000000"/>
        </w:rPr>
        <w:t>, disponibilização de licença de software de gerenciamento</w:t>
      </w:r>
      <w:r w:rsidR="00A64CC7">
        <w:rPr>
          <w:color w:val="000000"/>
        </w:rPr>
        <w:t xml:space="preserve"> </w:t>
      </w:r>
      <w:r w:rsidR="00A64CC7" w:rsidRPr="00A64CC7">
        <w:rPr>
          <w:color w:val="000000"/>
        </w:rPr>
        <w:t>com acesso via web e os respectivos serviços de colocação da ferramenta de rastreamento,</w:t>
      </w:r>
      <w:r w:rsidR="00A64CC7">
        <w:rPr>
          <w:color w:val="000000"/>
        </w:rPr>
        <w:t xml:space="preserve"> </w:t>
      </w:r>
      <w:r w:rsidR="00A64CC7" w:rsidRPr="00A64CC7">
        <w:rPr>
          <w:color w:val="000000"/>
        </w:rPr>
        <w:t>configuração, capacitação, suporte técnico e garantia de funcionamento durante toda a vigência</w:t>
      </w:r>
      <w:r w:rsidR="00A64CC7">
        <w:rPr>
          <w:color w:val="000000"/>
        </w:rPr>
        <w:t xml:space="preserve"> </w:t>
      </w:r>
      <w:r w:rsidR="00A64CC7" w:rsidRPr="00A64CC7">
        <w:rPr>
          <w:color w:val="000000"/>
        </w:rPr>
        <w:t xml:space="preserve">contratual, para a gestão de frota </w:t>
      </w:r>
      <w:r w:rsidR="00A64CC7">
        <w:rPr>
          <w:color w:val="000000"/>
        </w:rPr>
        <w:t>da Prefeitura Municipal de Andaraí</w:t>
      </w:r>
      <w:r w:rsidR="00E55B64" w:rsidRPr="00655812">
        <w:rPr>
          <w:shd w:val="clear" w:color="auto" w:fill="FFFFFF"/>
        </w:rPr>
        <w:t>.</w:t>
      </w:r>
    </w:p>
    <w:p w14:paraId="610A451E" w14:textId="77777777" w:rsidR="00E55B64" w:rsidRDefault="00E55B64" w:rsidP="004413BF">
      <w:pPr>
        <w:pStyle w:val="PargrafodaLista"/>
        <w:numPr>
          <w:ilvl w:val="1"/>
          <w:numId w:val="2"/>
        </w:numPr>
        <w:spacing w:before="280" w:line="276" w:lineRule="auto"/>
        <w:ind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JUSTIFICATIVA DA NECESSIDADE DA CONTRATAÇÃO</w:t>
      </w:r>
    </w:p>
    <w:p w14:paraId="620A6E75" w14:textId="77777777" w:rsidR="00E55B64" w:rsidRPr="00655812" w:rsidRDefault="00E55B64" w:rsidP="00E55B64">
      <w:pPr>
        <w:pStyle w:val="PargrafodaLista"/>
        <w:spacing w:before="280" w:line="276" w:lineRule="auto"/>
        <w:ind w:left="405" w:right="-284"/>
        <w:jc w:val="both"/>
        <w:rPr>
          <w:rFonts w:ascii="Arial" w:hAnsi="Arial" w:cs="Arial"/>
          <w:b/>
        </w:rPr>
      </w:pPr>
    </w:p>
    <w:p w14:paraId="1D245C0E" w14:textId="77777777" w:rsidR="000656E0" w:rsidRPr="000656E0" w:rsidRDefault="000656E0" w:rsidP="000656E0">
      <w:pPr>
        <w:pStyle w:val="Estilo1"/>
        <w:ind w:firstLine="0"/>
      </w:pPr>
      <w:r w:rsidRPr="000656E0">
        <w:t>O Município de Andaraí possui uma frota composta por diversos veículos, abrangendo veículos leves, médios e pesados, distribuídos entre as diversas secretarias municipais e utilizados diariamente na execução de serviços essenciais à população.</w:t>
      </w:r>
    </w:p>
    <w:p w14:paraId="16EC387D" w14:textId="77777777" w:rsidR="000656E0" w:rsidRPr="000656E0" w:rsidRDefault="000656E0" w:rsidP="000656E0">
      <w:pPr>
        <w:pStyle w:val="Estilo1"/>
        <w:ind w:firstLine="0"/>
      </w:pPr>
      <w:r w:rsidRPr="000656E0">
        <w:t>Dentre as atividades desempenhadas pela frota municipal, destaca-se o transporte de pacientes para consultas, exames, tratamentos especializados e demais procedimentos de saúde realizados em outros municípios, além da execução de serviços administrativos, operacionais, de infraestrutura e de apoio às atividades finalísticas da Administração Pública.</w:t>
      </w:r>
    </w:p>
    <w:p w14:paraId="7F3FDE1C" w14:textId="77777777" w:rsidR="000656E0" w:rsidRPr="000656E0" w:rsidRDefault="000656E0" w:rsidP="000656E0">
      <w:pPr>
        <w:pStyle w:val="Estilo1"/>
        <w:ind w:firstLine="0"/>
      </w:pPr>
      <w:r w:rsidRPr="000656E0">
        <w:t>Considerando a extensão territorial das rotas percorridas e a utilização contínua dos veículos em deslocamentos urbanos e intermunicipais, a Administração identifica a necessidade de aprimorar os mecanismos de acompanhamento da frota, de forma a possibilitar maior controle sobre a localização, movimentação, trajetos, paradas e utilização dos veículos durante a execução dos serviços públicos.</w:t>
      </w:r>
    </w:p>
    <w:p w14:paraId="5038DC0C" w14:textId="77777777" w:rsidR="000656E0" w:rsidRPr="000656E0" w:rsidRDefault="000656E0" w:rsidP="000656E0">
      <w:pPr>
        <w:pStyle w:val="Estilo1"/>
        <w:ind w:firstLine="0"/>
      </w:pPr>
      <w:r w:rsidRPr="000656E0">
        <w:t xml:space="preserve">A necessidade também se justifica pela importância de dispor de informações confiáveis e tempestivas acerca da operação da frota municipal, permitindo melhor planejamento das atividades administrativas, maior controle sobre a utilização dos </w:t>
      </w:r>
      <w:r w:rsidRPr="000656E0">
        <w:lastRenderedPageBreak/>
        <w:t>veículos, apoio à tomada de decisões e fortalecimento dos instrumentos de gestão e fiscalização interna.</w:t>
      </w:r>
    </w:p>
    <w:p w14:paraId="305E8636" w14:textId="77777777" w:rsidR="000656E0" w:rsidRPr="000656E0" w:rsidRDefault="000656E0" w:rsidP="000656E0">
      <w:pPr>
        <w:pStyle w:val="Estilo1"/>
        <w:ind w:firstLine="0"/>
      </w:pPr>
      <w:r w:rsidRPr="000656E0">
        <w:t>Além disso, a dimensão da frota municipal e a diversidade das demandas atendidas exigem medidas que promovam o aperfeiçoamento da gestão operacional, contribuindo para maior eficiência no uso dos recursos públicos, redução de desperdícios, melhoria no controle do consumo de combustível e fortalecimento da transparência na utilização dos bens públicos.</w:t>
      </w:r>
    </w:p>
    <w:p w14:paraId="73471C15" w14:textId="3A4CAD82" w:rsidR="001A3B7C" w:rsidRPr="001A3B7C" w:rsidRDefault="000656E0" w:rsidP="000656E0">
      <w:pPr>
        <w:pStyle w:val="Estilo1"/>
        <w:ind w:firstLine="0"/>
      </w:pPr>
      <w:r w:rsidRPr="000656E0">
        <w:t>Nesse contexto, evidencia-se a necessidade de adoção de solução tecnológica que permita o fortalecimento do controle e da gestão da frota municipal, assegurando melhores condições de acompanhamento das atividades desenvolvidas, maior eficiência administrativa e aprimoramento da qualidade dos serviços prestados à população</w:t>
      </w:r>
      <w:r w:rsidR="001A3B7C" w:rsidRPr="001A3B7C">
        <w:t xml:space="preserve">. </w:t>
      </w:r>
    </w:p>
    <w:p w14:paraId="0A0D3570" w14:textId="77777777" w:rsidR="00C477B5" w:rsidRPr="00655812" w:rsidRDefault="00C477B5" w:rsidP="00C477B5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Pr="00655812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FUNDAMENTAÇÃO LEGAL</w:t>
      </w:r>
    </w:p>
    <w:p w14:paraId="37C7BB11" w14:textId="77777777" w:rsidR="00C477B5" w:rsidRDefault="00C477B5" w:rsidP="003530BF">
      <w:pPr>
        <w:pStyle w:val="Estilo1"/>
        <w:ind w:firstLine="0"/>
      </w:pPr>
    </w:p>
    <w:p w14:paraId="0A9E3E8C" w14:textId="77777777" w:rsidR="00A47DFD" w:rsidRDefault="00A47DFD" w:rsidP="00A47DFD">
      <w:pPr>
        <w:pStyle w:val="Estilo1"/>
        <w:ind w:firstLine="0"/>
      </w:pPr>
      <w:r w:rsidRPr="00655812">
        <w:t>A Modalidade de Contratação será Pregão Eletrônico, nos termos do Art. 28, inciso I, da Lei Nº 14.133/2021 e o critério de julgamento para obtenção da melhor proposta será MENOR PREÇO conforme Art. 33, inciso I, da Lei Nº 14.133/2021.</w:t>
      </w:r>
    </w:p>
    <w:p w14:paraId="73D23AB4" w14:textId="77777777" w:rsidR="00A47DFD" w:rsidRDefault="00A47DFD" w:rsidP="00A47D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Y="-37"/>
        <w:tblW w:w="9601" w:type="dxa"/>
        <w:tblLook w:val="04A0" w:firstRow="1" w:lastRow="0" w:firstColumn="1" w:lastColumn="0" w:noHBand="0" w:noVBand="1"/>
      </w:tblPr>
      <w:tblGrid>
        <w:gridCol w:w="4728"/>
        <w:gridCol w:w="4873"/>
      </w:tblGrid>
      <w:tr w:rsidR="00A47DFD" w14:paraId="4E0E4B2E" w14:textId="77777777" w:rsidTr="00333A3A">
        <w:trPr>
          <w:trHeight w:val="266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22EDEB" w14:textId="77777777" w:rsidR="00A47DFD" w:rsidRDefault="00A47DFD" w:rsidP="00333A3A">
            <w:pPr>
              <w:ind w:right="584"/>
              <w:jc w:val="center"/>
              <w:rPr>
                <w:sz w:val="22"/>
                <w:szCs w:val="22"/>
                <w:lang w:eastAsia="en-US"/>
              </w:rPr>
            </w:pPr>
            <w:r>
              <w:t>Modalidade da licitação</w:t>
            </w:r>
          </w:p>
        </w:tc>
      </w:tr>
      <w:tr w:rsidR="00A47DFD" w14:paraId="5257EDE4" w14:textId="77777777" w:rsidTr="00333A3A">
        <w:trPr>
          <w:trHeight w:val="1077"/>
        </w:trPr>
        <w:tc>
          <w:tcPr>
            <w:tcW w:w="4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66F263" w14:textId="77777777" w:rsidR="00A47DFD" w:rsidRDefault="00A47DFD" w:rsidP="00333A3A">
            <w:pPr>
              <w:jc w:val="both"/>
            </w:pPr>
            <w:r>
              <w:t>PREGÃO PRESENCIAL (  )</w:t>
            </w:r>
          </w:p>
          <w:p w14:paraId="296D8F2A" w14:textId="77777777" w:rsidR="00A47DFD" w:rsidRDefault="00A47DFD" w:rsidP="00333A3A">
            <w:pPr>
              <w:jc w:val="both"/>
            </w:pPr>
            <w:r>
              <w:t>PREGÃO ELETRONICO - SRP ( X )</w:t>
            </w:r>
          </w:p>
          <w:p w14:paraId="6B1A17DF" w14:textId="77777777" w:rsidR="00A47DFD" w:rsidRDefault="00A47DFD" w:rsidP="00333A3A">
            <w:pPr>
              <w:jc w:val="both"/>
            </w:pPr>
            <w:r>
              <w:t>CONCORRÊNCIA (   )</w:t>
            </w:r>
          </w:p>
          <w:p w14:paraId="6312A924" w14:textId="77777777" w:rsidR="00A47DFD" w:rsidRDefault="00A47DFD" w:rsidP="00333A3A">
            <w:pPr>
              <w:ind w:right="584"/>
              <w:jc w:val="both"/>
              <w:rPr>
                <w:sz w:val="22"/>
                <w:szCs w:val="22"/>
                <w:lang w:eastAsia="en-US"/>
              </w:rPr>
            </w:pPr>
            <w:r>
              <w:t>CREDENCIAMENTO (   )</w:t>
            </w:r>
          </w:p>
        </w:tc>
        <w:tc>
          <w:tcPr>
            <w:tcW w:w="4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EFAFE7" w14:textId="77777777" w:rsidR="00A47DFD" w:rsidRDefault="00A47DFD" w:rsidP="00333A3A">
            <w:pPr>
              <w:jc w:val="both"/>
            </w:pPr>
            <w:r>
              <w:t xml:space="preserve">MENOR PREÇO POR LOTE  ( X  ) </w:t>
            </w:r>
          </w:p>
          <w:p w14:paraId="4F3C2B5A" w14:textId="77777777" w:rsidR="00A47DFD" w:rsidRDefault="00A47DFD" w:rsidP="00333A3A">
            <w:pPr>
              <w:ind w:right="584"/>
              <w:jc w:val="both"/>
              <w:rPr>
                <w:sz w:val="22"/>
                <w:szCs w:val="22"/>
                <w:lang w:eastAsia="en-US"/>
              </w:rPr>
            </w:pPr>
            <w:r>
              <w:t>MENOR PREÇO POR ITEM   (      )</w:t>
            </w:r>
          </w:p>
        </w:tc>
      </w:tr>
      <w:tr w:rsidR="00A47DFD" w14:paraId="5B534997" w14:textId="77777777" w:rsidTr="00333A3A">
        <w:trPr>
          <w:trHeight w:val="280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4E27A3" w14:textId="77777777" w:rsidR="00A47DFD" w:rsidRDefault="00A47DFD" w:rsidP="00333A3A">
            <w:pPr>
              <w:ind w:right="584"/>
              <w:jc w:val="center"/>
              <w:rPr>
                <w:sz w:val="22"/>
                <w:szCs w:val="22"/>
                <w:lang w:eastAsia="en-US"/>
              </w:rPr>
            </w:pPr>
            <w:r>
              <w:t>LEGISLAÇÕES APLICAVEIS</w:t>
            </w:r>
          </w:p>
        </w:tc>
      </w:tr>
      <w:tr w:rsidR="00A47DFD" w14:paraId="5FD1C2DE" w14:textId="77777777" w:rsidTr="00333A3A">
        <w:trPr>
          <w:trHeight w:val="516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53B1A99" w14:textId="77777777" w:rsidR="00A47DFD" w:rsidRDefault="00A47DFD" w:rsidP="00333A3A">
            <w:pPr>
              <w:tabs>
                <w:tab w:val="left" w:pos="1230"/>
              </w:tabs>
              <w:jc w:val="both"/>
            </w:pPr>
            <w:r>
              <w:t>DECRETO PREGÃO ELETRONICO ( 3.455./2024)  -  (  X  )</w:t>
            </w:r>
          </w:p>
          <w:p w14:paraId="677812E8" w14:textId="77777777" w:rsidR="00A47DFD" w:rsidRDefault="00A47DFD" w:rsidP="00333A3A">
            <w:pPr>
              <w:tabs>
                <w:tab w:val="left" w:pos="1230"/>
              </w:tabs>
              <w:jc w:val="both"/>
            </w:pPr>
            <w:r>
              <w:t>DECRETO REGISTRO DE PREÇO (3.436/2024) -        (  X  )</w:t>
            </w:r>
          </w:p>
          <w:p w14:paraId="047A3862" w14:textId="77777777" w:rsidR="00A47DFD" w:rsidRPr="00D37ABC" w:rsidRDefault="00A47DFD" w:rsidP="00333A3A">
            <w:pPr>
              <w:tabs>
                <w:tab w:val="left" w:pos="1230"/>
              </w:tabs>
              <w:jc w:val="both"/>
            </w:pPr>
            <w:r>
              <w:t>LEI FEDERAL N° 14.133/2021 E ALTERAÇÕES SUBSEQUENTES -      (  X  )</w:t>
            </w:r>
            <w:r>
              <w:tab/>
            </w:r>
          </w:p>
        </w:tc>
      </w:tr>
    </w:tbl>
    <w:p w14:paraId="4E11595E" w14:textId="77777777" w:rsidR="00A47DFD" w:rsidRPr="003530BF" w:rsidRDefault="00A47DFD" w:rsidP="003530BF">
      <w:pPr>
        <w:pStyle w:val="Estilo1"/>
        <w:ind w:firstLine="0"/>
      </w:pPr>
    </w:p>
    <w:p w14:paraId="5A9D6E3F" w14:textId="77777777" w:rsidR="007D4D96" w:rsidRPr="00655812" w:rsidRDefault="00FB6FB9" w:rsidP="007D4D96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3</w:t>
      </w:r>
      <w:r w:rsidR="007D4D96" w:rsidRPr="00655812">
        <w:rPr>
          <w:rFonts w:ascii="Arial" w:hAnsi="Arial" w:cs="Arial"/>
          <w:b/>
        </w:rPr>
        <w:t xml:space="preserve">. </w:t>
      </w:r>
      <w:r w:rsidR="001529EA" w:rsidRPr="00655812">
        <w:rPr>
          <w:rFonts w:ascii="Arial" w:hAnsi="Arial" w:cs="Arial"/>
          <w:b/>
        </w:rPr>
        <w:t xml:space="preserve">DESCRIÇÃO DETALHADA E ESPECIFÍCA DO </w:t>
      </w:r>
      <w:r w:rsidR="00E567EA">
        <w:rPr>
          <w:rFonts w:ascii="Arial" w:hAnsi="Arial" w:cs="Arial"/>
          <w:b/>
        </w:rPr>
        <w:t>MATERIAL</w:t>
      </w:r>
      <w:r w:rsidR="001529EA" w:rsidRPr="00655812">
        <w:rPr>
          <w:rFonts w:ascii="Arial" w:hAnsi="Arial" w:cs="Arial"/>
          <w:b/>
        </w:rPr>
        <w:t xml:space="preserve"> A SER ADQUIRIDO </w:t>
      </w:r>
    </w:p>
    <w:p w14:paraId="649B59AD" w14:textId="77777777" w:rsidR="000A1F6F" w:rsidRPr="00655812" w:rsidRDefault="000A1F6F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36CC3D2E" w14:textId="77777777" w:rsidR="00F87307" w:rsidRDefault="00F87307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  <w:r w:rsidRPr="00655812">
        <w:rPr>
          <w:rFonts w:ascii="Arial" w:hAnsi="Arial" w:cs="Arial"/>
          <w:b/>
          <w:shd w:val="clear" w:color="auto" w:fill="FFFFFF"/>
        </w:rPr>
        <w:t xml:space="preserve">3.1. </w:t>
      </w:r>
      <w:r w:rsidRPr="00655812">
        <w:rPr>
          <w:rFonts w:ascii="Arial" w:hAnsi="Arial" w:cs="Arial"/>
          <w:shd w:val="clear" w:color="auto" w:fill="FFFFFF"/>
        </w:rPr>
        <w:t>Objeto da contratação:</w:t>
      </w:r>
    </w:p>
    <w:p w14:paraId="5453E6CD" w14:textId="77777777" w:rsidR="00F87307" w:rsidRPr="00655812" w:rsidRDefault="00F87307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</w:p>
    <w:tbl>
      <w:tblPr>
        <w:tblW w:w="11578" w:type="dxa"/>
        <w:tblInd w:w="-15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907"/>
        <w:gridCol w:w="1041"/>
        <w:gridCol w:w="3760"/>
        <w:gridCol w:w="1276"/>
        <w:gridCol w:w="1286"/>
        <w:gridCol w:w="8"/>
        <w:gridCol w:w="977"/>
        <w:gridCol w:w="1705"/>
      </w:tblGrid>
      <w:tr w:rsidR="000656E0" w:rsidRPr="00E90DCC" w14:paraId="38AFB90B" w14:textId="77777777" w:rsidTr="009E0260">
        <w:trPr>
          <w:trHeight w:val="63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2AAD5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0868C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6622F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>UND/SER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156D3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CDDF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UNITARIO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63CF0" w14:textId="77777777" w:rsidR="009D1126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</w:p>
          <w:p w14:paraId="0232C01A" w14:textId="2723933E" w:rsidR="000656E0" w:rsidRPr="003721B7" w:rsidRDefault="009D1126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MENSAL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061FC" w14:textId="77777777" w:rsidR="000656E0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  <w:p w14:paraId="59BBF7C2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MÊS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CBDF2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TOTAL</w:t>
            </w:r>
          </w:p>
        </w:tc>
      </w:tr>
      <w:tr w:rsidR="009E0260" w:rsidRPr="00E90DCC" w14:paraId="2BE0CDEA" w14:textId="77777777" w:rsidTr="009E0260">
        <w:trPr>
          <w:trHeight w:val="32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AA374" w14:textId="77777777" w:rsidR="009E0260" w:rsidRPr="003721B7" w:rsidRDefault="009E0260" w:rsidP="009E026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21B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656B" w14:textId="77777777" w:rsidR="009E0260" w:rsidRPr="003721B7" w:rsidRDefault="009E0260" w:rsidP="009E026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21B7">
              <w:rPr>
                <w:rFonts w:ascii="Arial" w:hAnsi="Arial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89043" w14:textId="77777777" w:rsidR="009E0260" w:rsidRPr="003721B7" w:rsidRDefault="009E0260" w:rsidP="009E026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21B7">
              <w:rPr>
                <w:rFonts w:ascii="Arial" w:hAnsi="Arial" w:cs="Arial"/>
                <w:color w:val="000000"/>
                <w:sz w:val="20"/>
                <w:szCs w:val="20"/>
              </w:rPr>
              <w:t xml:space="preserve"> SER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344BD" w14:textId="77777777" w:rsidR="009E0260" w:rsidRPr="003721B7" w:rsidRDefault="009E0260" w:rsidP="009E026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Contratação de empresa especializada na prestação de serviços de rastreamento e monitoramento veicular, via satélite por GPS/GSM/GPRS, compreendendo a instalação de Módulos rastreadores e de identificação de condutores em comodato, disponibilização de licença </w:t>
            </w: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de software de gerenciamento com acesso via web e os respectivos serviços de colocação da ferramenta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rastreamento, configuração, capacitação, suporte técnico e garantia de funcionamento durante toda a vigência contratual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0DDCD" w14:textId="1BE9967F" w:rsidR="009E0260" w:rsidRPr="003721B7" w:rsidRDefault="009E0260" w:rsidP="009E026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R$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85,04</w:t>
            </w:r>
            <w:r w:rsidRPr="003721B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9E4D5" w14:textId="7497A1EF" w:rsidR="009E0260" w:rsidRPr="003721B7" w:rsidRDefault="009E0260" w:rsidP="009E02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R$11.310,32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C6D4F" w14:textId="57F66610" w:rsidR="009E0260" w:rsidRPr="003721B7" w:rsidRDefault="009E0260" w:rsidP="009E0260">
            <w:pPr>
              <w:ind w:left="266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A56CC" w14:textId="48D8F9CD" w:rsidR="009E0260" w:rsidRPr="003721B7" w:rsidRDefault="009E0260" w:rsidP="009E0260">
            <w:pPr>
              <w:ind w:left="266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R$135.723,84</w:t>
            </w:r>
          </w:p>
        </w:tc>
      </w:tr>
      <w:tr w:rsidR="000656E0" w:rsidRPr="00E90DCC" w14:paraId="4AFC3090" w14:textId="77777777" w:rsidTr="009E0260">
        <w:trPr>
          <w:trHeight w:val="348"/>
        </w:trPr>
        <w:tc>
          <w:tcPr>
            <w:tcW w:w="88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862F2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721B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2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08CF0E" w14:textId="77777777" w:rsidR="000656E0" w:rsidRPr="003721B7" w:rsidRDefault="000656E0" w:rsidP="00CD5BF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2ADFA0F" w14:textId="77777777" w:rsidR="00E567EA" w:rsidRPr="00655812" w:rsidRDefault="00E567EA" w:rsidP="004F1106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</w:rPr>
      </w:pPr>
    </w:p>
    <w:p w14:paraId="1D3D6211" w14:textId="43728B34" w:rsidR="004865FA" w:rsidRPr="00C17AE1" w:rsidRDefault="004865FA" w:rsidP="004865FA">
      <w:pPr>
        <w:shd w:val="clear" w:color="auto" w:fill="E7E6E6"/>
        <w:spacing w:before="280" w:after="28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 </w:t>
      </w:r>
      <w:r w:rsidR="009E3B89">
        <w:rPr>
          <w:rFonts w:ascii="Arial" w:hAnsi="Arial" w:cs="Arial"/>
          <w:b/>
        </w:rPr>
        <w:t>MODELO DE EXECUÇÃO</w:t>
      </w:r>
    </w:p>
    <w:p w14:paraId="18259600" w14:textId="3AFDD374" w:rsidR="009E3B89" w:rsidRPr="009E3B89" w:rsidRDefault="009E3B89" w:rsidP="009E3B89">
      <w:pPr>
        <w:pStyle w:val="Estilo1"/>
        <w:ind w:firstLine="0"/>
        <w:rPr>
          <w:b/>
          <w:bCs/>
        </w:rPr>
      </w:pPr>
      <w:r w:rsidRPr="009E3B89">
        <w:rPr>
          <w:b/>
          <w:bCs/>
        </w:rPr>
        <w:t>4.1. CONDIÇÕES GERAIS</w:t>
      </w:r>
    </w:p>
    <w:p w14:paraId="04EAD17A" w14:textId="53A9085F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4.1.1.</w:t>
      </w:r>
      <w:r w:rsidRPr="009E3B89">
        <w:t xml:space="preserve"> O Sistema de Rastreamento deverá permitir o gerenciamento da segurança e</w:t>
      </w:r>
      <w:r>
        <w:t xml:space="preserve"> </w:t>
      </w:r>
      <w:r w:rsidRPr="009E3B89">
        <w:t>controle logístico, relacionados à utilização dos veículos e segurança de seus ocupantes, bem como</w:t>
      </w:r>
      <w:r>
        <w:t xml:space="preserve"> </w:t>
      </w:r>
      <w:r w:rsidRPr="009E3B89">
        <w:t>permitir a localização e acompanhamento dos veículos via Internet em Website seguro (https), através</w:t>
      </w:r>
      <w:r>
        <w:t xml:space="preserve"> </w:t>
      </w:r>
      <w:r w:rsidRPr="009E3B89">
        <w:t>de senha e login específicos;</w:t>
      </w:r>
    </w:p>
    <w:p w14:paraId="363FCCF2" w14:textId="418886C0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4.1.2.</w:t>
      </w:r>
      <w:r w:rsidRPr="009E3B89">
        <w:t xml:space="preserve"> Contar com estrutura de tráfego e armazenamento de dados criptografados em</w:t>
      </w:r>
      <w:r>
        <w:t xml:space="preserve"> </w:t>
      </w:r>
      <w:r w:rsidRPr="009E3B89">
        <w:t>redundância;</w:t>
      </w:r>
    </w:p>
    <w:p w14:paraId="0CA6DEED" w14:textId="4209E49D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4.1.3.</w:t>
      </w:r>
      <w:r w:rsidRPr="009E3B89">
        <w:t xml:space="preserve"> Permitir a configuração de pelo menos dois IP endereçando os dados do veículo</w:t>
      </w:r>
      <w:r>
        <w:t xml:space="preserve"> </w:t>
      </w:r>
      <w:r w:rsidRPr="009E3B89">
        <w:t>para no mínimo dois servidores distintos, em áreas geográficas diferentes, assegurando a redundância</w:t>
      </w:r>
      <w:r>
        <w:t xml:space="preserve"> </w:t>
      </w:r>
      <w:r w:rsidRPr="009E3B89">
        <w:t>de comunicação de dados do sistema;</w:t>
      </w:r>
    </w:p>
    <w:p w14:paraId="6972C2C6" w14:textId="237FE0DF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4.1.4.</w:t>
      </w:r>
      <w:r w:rsidRPr="009E3B89">
        <w:t xml:space="preserve"> Permitir cadastro de todos os condutores e identificação dos mesmos através do</w:t>
      </w:r>
      <w:r>
        <w:t xml:space="preserve"> </w:t>
      </w:r>
      <w:r w:rsidRPr="009E3B89">
        <w:t>cartão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Pr="009E3B89">
        <w:t>.</w:t>
      </w:r>
    </w:p>
    <w:p w14:paraId="1163388B" w14:textId="7E7A7F47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4.1.5.</w:t>
      </w:r>
      <w:r w:rsidRPr="009E3B89">
        <w:t xml:space="preserve"> Fornecer identificação do condutor que utilizou o veículo em cada trajeto, horário</w:t>
      </w:r>
      <w:r>
        <w:t xml:space="preserve"> </w:t>
      </w:r>
      <w:r w:rsidRPr="009E3B89">
        <w:t>e data, informações da velocidade do veículo;</w:t>
      </w:r>
    </w:p>
    <w:p w14:paraId="426B94C3" w14:textId="565FA7AD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4.1.6.</w:t>
      </w:r>
      <w:r w:rsidRPr="009E3B89">
        <w:t xml:space="preserve"> O equipamento deve possuir leitor de cartão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Pr="009E3B89">
        <w:t>, para inserção de dados</w:t>
      </w:r>
      <w:r>
        <w:t xml:space="preserve"> </w:t>
      </w:r>
      <w:r w:rsidRPr="009E3B89">
        <w:t>inerentes aos deslocamentos; os cartões serão fornecidos pela CONTRATADA sem custo adicional,</w:t>
      </w:r>
      <w:r>
        <w:t xml:space="preserve"> </w:t>
      </w:r>
      <w:r w:rsidRPr="009E3B89">
        <w:t>conforme demanda da CONTRATANTE;</w:t>
      </w:r>
    </w:p>
    <w:p w14:paraId="2FECD2F1" w14:textId="049EF93F" w:rsidR="004865FA" w:rsidRDefault="009E3B89" w:rsidP="009E3B89">
      <w:pPr>
        <w:pStyle w:val="Estilo1"/>
        <w:ind w:firstLine="0"/>
      </w:pPr>
      <w:r w:rsidRPr="009E3B89">
        <w:rPr>
          <w:b/>
          <w:bCs/>
        </w:rPr>
        <w:t>4.1.7.</w:t>
      </w:r>
      <w:r w:rsidRPr="009E3B89">
        <w:t xml:space="preserve"> A comunicação de dados entre o veículo e o Sistema de Rastreamento deverá ser</w:t>
      </w:r>
      <w:r>
        <w:t xml:space="preserve"> </w:t>
      </w:r>
      <w:r w:rsidRPr="009E3B89">
        <w:t>realizada através do serviço de telefonia celular digital com tecnologia GSM, prioritariamente através do</w:t>
      </w:r>
      <w:r>
        <w:t xml:space="preserve"> </w:t>
      </w:r>
      <w:r w:rsidRPr="009E3B89">
        <w:t>canal de dados GPRS e contingência com comunicação DTMF pelo canal de áudio GSM</w:t>
      </w:r>
    </w:p>
    <w:p w14:paraId="68E9400F" w14:textId="4CB91D01" w:rsidR="009E3B89" w:rsidRPr="009E3B89" w:rsidRDefault="009E3B89" w:rsidP="009E3B89">
      <w:pPr>
        <w:pStyle w:val="Estilo1"/>
        <w:ind w:firstLine="0"/>
      </w:pPr>
      <w:r>
        <w:rPr>
          <w:b/>
          <w:bCs/>
        </w:rPr>
        <w:t>4</w:t>
      </w:r>
      <w:r w:rsidRPr="009E3B89">
        <w:rPr>
          <w:b/>
          <w:bCs/>
        </w:rPr>
        <w:t>.1.8.</w:t>
      </w:r>
      <w:r w:rsidRPr="009E3B89">
        <w:t xml:space="preserve"> Os equipamentos serão disponibilizados a título de comodato e deverão estar em</w:t>
      </w:r>
      <w:r>
        <w:t xml:space="preserve"> </w:t>
      </w:r>
      <w:r w:rsidRPr="009E3B89">
        <w:t>perfeitas condições de uso contínuo, e em caso de inoperância, após abertura de chamado, a</w:t>
      </w:r>
      <w:r>
        <w:t xml:space="preserve"> </w:t>
      </w:r>
      <w:r w:rsidRPr="009E3B89">
        <w:t>contratada tem o prazo de vinte e quatro horas, para substituição provisória ou troca definitiva do</w:t>
      </w:r>
      <w:r>
        <w:t xml:space="preserve"> </w:t>
      </w:r>
      <w:r w:rsidRPr="009E3B89">
        <w:t>equipamento.</w:t>
      </w:r>
    </w:p>
    <w:p w14:paraId="04537387" w14:textId="40675F00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lastRenderedPageBreak/>
        <w:t>4.1.9.</w:t>
      </w:r>
      <w:r w:rsidRPr="009E3B89">
        <w:t xml:space="preserve"> A CONTRATANTE pagará mensalmente a contratada o valor correspondente a</w:t>
      </w:r>
      <w:r>
        <w:t xml:space="preserve"> </w:t>
      </w:r>
      <w:r w:rsidRPr="009E3B89">
        <w:t>quantidade de equipamentos que estiverem instalados e funcionando;</w:t>
      </w:r>
    </w:p>
    <w:p w14:paraId="5E366509" w14:textId="742CA3F0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4.1.10.</w:t>
      </w:r>
      <w:r w:rsidRPr="009E3B89">
        <w:t xml:space="preserve"> Deverão ser apresentados prospectos, folder indicando os equipamentos que</w:t>
      </w:r>
      <w:r>
        <w:t xml:space="preserve"> </w:t>
      </w:r>
      <w:r w:rsidRPr="009E3B89">
        <w:t>serão instalados nos veículos. Todos os documentos deverão vir em língua portuguesa. No caso de</w:t>
      </w:r>
      <w:r>
        <w:t xml:space="preserve"> </w:t>
      </w:r>
      <w:r w:rsidRPr="009E3B89">
        <w:t>origem estrangeira deverá vir acompanhado de tradução juramentada;</w:t>
      </w:r>
    </w:p>
    <w:p w14:paraId="0784D2AD" w14:textId="3A2CB42C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4.1.11.</w:t>
      </w:r>
      <w:r w:rsidRPr="009E3B89">
        <w:t xml:space="preserve"> A CONTRATADA deve fornecer todo o material para o funcionamento pleno do</w:t>
      </w:r>
      <w:r>
        <w:t xml:space="preserve"> </w:t>
      </w:r>
      <w:r w:rsidRPr="009E3B89">
        <w:t>serviço de monitoramento.</w:t>
      </w:r>
    </w:p>
    <w:p w14:paraId="566E1842" w14:textId="3A62B89C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4.1.12.</w:t>
      </w:r>
      <w:r w:rsidRPr="009E3B89">
        <w:t xml:space="preserve"> Realizar treinamento com os servidores municipais de no mínimo 02 duas horas</w:t>
      </w:r>
      <w:r>
        <w:t xml:space="preserve"> </w:t>
      </w:r>
      <w:r w:rsidRPr="009E3B89">
        <w:t>demonstrando o funcionamento do sistema, podendo ser de maneira remota;</w:t>
      </w:r>
    </w:p>
    <w:p w14:paraId="7AC08CA0" w14:textId="366D6EDC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4.1.13.</w:t>
      </w:r>
      <w:r w:rsidRPr="009E3B89">
        <w:t xml:space="preserve"> Disponibilizar todos os equipamentos e sistema necessários para rastreamento</w:t>
      </w:r>
      <w:r>
        <w:t xml:space="preserve"> </w:t>
      </w:r>
      <w:r w:rsidRPr="009E3B89">
        <w:t>dos veículos, acesso aos condutores, em regime de comodato, tendo em vista que após o final do</w:t>
      </w:r>
      <w:r>
        <w:t xml:space="preserve"> </w:t>
      </w:r>
      <w:r w:rsidRPr="009E3B89">
        <w:t>contrato a CONTRATADA terá até 10 dias para retirar/recolher os seus equipamentos instalados nos</w:t>
      </w:r>
      <w:r>
        <w:t xml:space="preserve"> </w:t>
      </w:r>
      <w:r w:rsidRPr="009E3B89">
        <w:t>veículos.</w:t>
      </w:r>
    </w:p>
    <w:p w14:paraId="4150EFE2" w14:textId="77777777" w:rsidR="009E3B89" w:rsidRDefault="009E3B89" w:rsidP="009E3B89">
      <w:pPr>
        <w:pStyle w:val="Estilo1"/>
        <w:ind w:firstLine="0"/>
      </w:pPr>
    </w:p>
    <w:p w14:paraId="47DFC1F2" w14:textId="45352702" w:rsidR="009E3B89" w:rsidRPr="009E3B89" w:rsidRDefault="009E3B89" w:rsidP="009E3B89">
      <w:pPr>
        <w:pStyle w:val="Estilo1"/>
        <w:ind w:firstLine="0"/>
        <w:rPr>
          <w:b/>
          <w:bCs/>
        </w:rPr>
      </w:pPr>
      <w:r>
        <w:rPr>
          <w:b/>
          <w:bCs/>
        </w:rPr>
        <w:t>4</w:t>
      </w:r>
      <w:r w:rsidRPr="009E3B89">
        <w:rPr>
          <w:b/>
          <w:bCs/>
        </w:rPr>
        <w:t>.2. EQUIPAMENTO</w:t>
      </w:r>
    </w:p>
    <w:p w14:paraId="67AE366F" w14:textId="332537BA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4.2.1.</w:t>
      </w:r>
      <w:r w:rsidRPr="009E3B89">
        <w:t xml:space="preserve"> O equipamento deverá atender as normas e regulamentos da ANATEL,</w:t>
      </w:r>
      <w:r>
        <w:t xml:space="preserve"> </w:t>
      </w:r>
      <w:r w:rsidRPr="009E3B89">
        <w:t>devidamente comprovado por meio de Certificado de Homologação;</w:t>
      </w:r>
    </w:p>
    <w:p w14:paraId="2A3B50DB" w14:textId="78B4E8CF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4.2.2.</w:t>
      </w:r>
      <w:r w:rsidRPr="009E3B89">
        <w:t xml:space="preserve"> Possuir leitor de cartão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Pr="009E3B89">
        <w:t>, para inserção de dados inerentes aos</w:t>
      </w:r>
      <w:r>
        <w:t xml:space="preserve"> </w:t>
      </w:r>
      <w:r w:rsidRPr="009E3B89">
        <w:t>deslocamentos;</w:t>
      </w:r>
    </w:p>
    <w:p w14:paraId="6169EFBF" w14:textId="03179069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4.2.3.</w:t>
      </w:r>
      <w:r w:rsidRPr="009E3B89">
        <w:t xml:space="preserve"> O equipamento deve estar apto a registrar a entrada de dados para utilização do</w:t>
      </w:r>
      <w:r>
        <w:t xml:space="preserve"> </w:t>
      </w:r>
      <w:r w:rsidRPr="009E3B89">
        <w:t>veículo por qualquer condutor da contratante;</w:t>
      </w:r>
    </w:p>
    <w:p w14:paraId="4B45007C" w14:textId="2C374C57" w:rsidR="009E3B89" w:rsidRPr="009E3B89" w:rsidRDefault="009E3B89" w:rsidP="009E3B89">
      <w:pPr>
        <w:pStyle w:val="Estilo1"/>
        <w:ind w:firstLine="0"/>
      </w:pPr>
      <w:r w:rsidRPr="009E3B89">
        <w:rPr>
          <w:b/>
          <w:bCs/>
        </w:rPr>
        <w:t>4.2.4.</w:t>
      </w:r>
      <w:r w:rsidRPr="009E3B89">
        <w:t xml:space="preserve"> A identificação do condutor, individualiza, deve ser realizada por cartão tipo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Pr="009E3B89">
        <w:t>,</w:t>
      </w:r>
      <w:r>
        <w:t xml:space="preserve"> </w:t>
      </w:r>
      <w:r w:rsidRPr="009E3B89">
        <w:t>inviolável, vinculada no sistema ao condutor, que deverá possuir e informar o nome, matrícula, categoria</w:t>
      </w:r>
      <w:r>
        <w:t xml:space="preserve"> </w:t>
      </w:r>
      <w:r w:rsidRPr="009E3B89">
        <w:t>da habilitação e telefone de contato;</w:t>
      </w:r>
    </w:p>
    <w:p w14:paraId="4DF9B6C8" w14:textId="6D5766F7" w:rsidR="009E3B89" w:rsidRDefault="009E3B89" w:rsidP="009E3B89">
      <w:pPr>
        <w:pStyle w:val="Estilo1"/>
        <w:ind w:firstLine="0"/>
      </w:pPr>
      <w:r w:rsidRPr="009E3B89">
        <w:rPr>
          <w:b/>
          <w:bCs/>
        </w:rPr>
        <w:t>4.2.5.</w:t>
      </w:r>
      <w:r w:rsidRPr="009E3B89">
        <w:t xml:space="preserve"> A identificação será realizada por aproximação do cartão ao dispositivo de leitura</w:t>
      </w:r>
      <w:r>
        <w:t xml:space="preserve"> </w:t>
      </w:r>
      <w:r w:rsidRPr="009E3B89">
        <w:t>instalado de modo a não interferir na dirigibilidade, estética ou com a retirada de partes ou com</w:t>
      </w:r>
      <w:r>
        <w:t xml:space="preserve"> </w:t>
      </w:r>
      <w:r w:rsidRPr="009E3B89">
        <w:t>perfurações ou outro tipo de dano ao veículo;</w:t>
      </w:r>
    </w:p>
    <w:p w14:paraId="672B2A69" w14:textId="43A13042" w:rsidR="009E3B89" w:rsidRPr="009E3B89" w:rsidRDefault="009E3B89" w:rsidP="009E3B89">
      <w:pPr>
        <w:pStyle w:val="Estilo1"/>
        <w:ind w:firstLine="0"/>
      </w:pPr>
      <w:r>
        <w:rPr>
          <w:b/>
          <w:bCs/>
        </w:rPr>
        <w:t>4</w:t>
      </w:r>
      <w:r w:rsidRPr="009E3B89">
        <w:rPr>
          <w:b/>
          <w:bCs/>
        </w:rPr>
        <w:t>.2.6.</w:t>
      </w:r>
      <w:r w:rsidRPr="009E3B89">
        <w:t xml:space="preserve"> A CONTRATADA deverá disponibilizar gratuitamente os cartões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Pr="009E3B89">
        <w:t>, conforme</w:t>
      </w:r>
      <w:r>
        <w:t xml:space="preserve"> </w:t>
      </w:r>
      <w:r w:rsidRPr="009E3B89">
        <w:t>demanda da CONTRATANTE, visto que cada servidor municipal que conduzir o veículo deverá ser</w:t>
      </w:r>
      <w:r>
        <w:t xml:space="preserve"> </w:t>
      </w:r>
      <w:r w:rsidRPr="009E3B89">
        <w:t>cadastrado e utilizar o cartão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Pr="009E3B89">
        <w:t>, o número de servidores que conduzirão o veículo é superior ao</w:t>
      </w:r>
      <w:r>
        <w:t xml:space="preserve"> </w:t>
      </w:r>
      <w:r w:rsidRPr="009E3B89">
        <w:t>número de equipamentos a serem instalados, em virtude de férias, desligamentos, licenças e outros;</w:t>
      </w:r>
    </w:p>
    <w:p w14:paraId="69677B65" w14:textId="650AB7C2" w:rsidR="009E3B89" w:rsidRPr="009E3B89" w:rsidRDefault="009E3B89" w:rsidP="003538A9">
      <w:pPr>
        <w:pStyle w:val="Estilo1"/>
        <w:ind w:firstLine="0"/>
      </w:pPr>
      <w:r w:rsidRPr="009E3B89">
        <w:rPr>
          <w:b/>
          <w:bCs/>
        </w:rPr>
        <w:lastRenderedPageBreak/>
        <w:t>4.2.6.1.</w:t>
      </w:r>
      <w:r w:rsidRPr="009E3B89">
        <w:t xml:space="preserve"> Quando da instalação dos equipamentos a quantidade de cartões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Pr="009E3B89">
        <w:t xml:space="preserve"> a</w:t>
      </w:r>
      <w:r w:rsidR="003538A9">
        <w:t xml:space="preserve"> </w:t>
      </w:r>
      <w:r w:rsidRPr="009E3B89">
        <w:t>serem entregues deverá ser 100% superior a quantidade de equipamentos instalados.</w:t>
      </w:r>
    </w:p>
    <w:p w14:paraId="7BBEE3BA" w14:textId="5F37F248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.2.6.2.</w:t>
      </w:r>
      <w:r w:rsidR="009E3B89" w:rsidRPr="009E3B89">
        <w:t xml:space="preserve"> No decorrer do contrato novos cartões RFID</w:t>
      </w:r>
      <w:r w:rsidR="006E3827">
        <w:rPr>
          <w:color w:val="000000"/>
        </w:rPr>
        <w:t>/</w:t>
      </w:r>
      <w:proofErr w:type="spellStart"/>
      <w:r w:rsidR="006E3827">
        <w:rPr>
          <w:color w:val="000000"/>
        </w:rPr>
        <w:t>Tagibotton</w:t>
      </w:r>
      <w:proofErr w:type="spellEnd"/>
      <w:r w:rsidR="006E3827">
        <w:rPr>
          <w:color w:val="000000"/>
        </w:rPr>
        <w:t xml:space="preserve"> ou tecnologia similar</w:t>
      </w:r>
      <w:r w:rsidR="009E3B89" w:rsidRPr="009E3B89">
        <w:t xml:space="preserve"> poderão ser solicitados,</w:t>
      </w:r>
      <w:r>
        <w:t xml:space="preserve"> </w:t>
      </w:r>
      <w:r w:rsidR="009E3B89" w:rsidRPr="009E3B89">
        <w:t>conforme a demanda da CONTRATANTE, que deverão ser disponibilizados pela CONTRATADA sem</w:t>
      </w:r>
      <w:r>
        <w:t xml:space="preserve"> </w:t>
      </w:r>
      <w:r w:rsidR="009E3B89" w:rsidRPr="009E3B89">
        <w:t>custo adicional.</w:t>
      </w:r>
    </w:p>
    <w:p w14:paraId="5EB27FA9" w14:textId="6077A2E4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.2.7.</w:t>
      </w:r>
      <w:r w:rsidR="009E3B89" w:rsidRPr="009E3B89">
        <w:t xml:space="preserve"> O rastreador deve proporcionar a identificação do condutor do veículo, a qual</w:t>
      </w:r>
      <w:r>
        <w:t xml:space="preserve"> </w:t>
      </w:r>
      <w:r w:rsidR="009E3B89" w:rsidRPr="009E3B89">
        <w:t>deve ficar registrada no sistema, tendo como marco a identificação do condutor no momento que o</w:t>
      </w:r>
      <w:r>
        <w:t xml:space="preserve"> </w:t>
      </w:r>
      <w:r w:rsidR="009E3B89" w:rsidRPr="009E3B89">
        <w:t xml:space="preserve">mesmo ligue o veículo, com indicativo sonoro, </w:t>
      </w:r>
      <w:proofErr w:type="spellStart"/>
      <w:r w:rsidR="009E3B89" w:rsidRPr="009E3B89">
        <w:t>buzzer</w:t>
      </w:r>
      <w:proofErr w:type="spellEnd"/>
      <w:r w:rsidR="009E3B89" w:rsidRPr="009E3B89">
        <w:t xml:space="preserve"> ou sirene, alertando quanto ao procedimento de</w:t>
      </w:r>
      <w:r>
        <w:t xml:space="preserve"> </w:t>
      </w:r>
      <w:r w:rsidR="009E3B89" w:rsidRPr="009E3B89">
        <w:t>identificação antes da partida e cessando após a identificação e permitindo que seja dada a partida.</w:t>
      </w:r>
    </w:p>
    <w:p w14:paraId="0A4AC8C4" w14:textId="467D76BA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.2.8.</w:t>
      </w:r>
      <w:r w:rsidR="009E3B89" w:rsidRPr="009E3B89">
        <w:t xml:space="preserve"> Suportar temperaturas entre -10 °C e 70 °C no interior do veículo, com proteção</w:t>
      </w:r>
      <w:r>
        <w:t xml:space="preserve"> </w:t>
      </w:r>
      <w:r w:rsidR="009E3B89" w:rsidRPr="009E3B89">
        <w:t>contra poeira;</w:t>
      </w:r>
    </w:p>
    <w:p w14:paraId="3DA23E0B" w14:textId="4E1CB984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.2.9.</w:t>
      </w:r>
      <w:r w:rsidR="009E3B89" w:rsidRPr="009E3B89">
        <w:t xml:space="preserve"> Dimensões máximas: 15 cm de altura, 20 cm de comprimento e 10 cm de</w:t>
      </w:r>
      <w:r>
        <w:t xml:space="preserve"> </w:t>
      </w:r>
      <w:r w:rsidR="009E3B89" w:rsidRPr="009E3B89">
        <w:t>profundidade;</w:t>
      </w:r>
    </w:p>
    <w:p w14:paraId="14330D08" w14:textId="60FC39AA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.2.10.</w:t>
      </w:r>
      <w:r w:rsidR="009E3B89" w:rsidRPr="009E3B89">
        <w:t xml:space="preserve"> Possuir Lacre para identificar sua violação;</w:t>
      </w:r>
    </w:p>
    <w:p w14:paraId="2BBB9C3F" w14:textId="158F49DD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.2.11.</w:t>
      </w:r>
      <w:r w:rsidR="009E3B89" w:rsidRPr="009E3B89">
        <w:t xml:space="preserve"> Possuir dispositivo para transferência de dados em tempo real, por meio de</w:t>
      </w:r>
      <w:r>
        <w:t xml:space="preserve"> </w:t>
      </w:r>
      <w:r w:rsidR="009E3B89" w:rsidRPr="009E3B89">
        <w:t>comunicação sem fio (GPRS, 4G ou 5G), sendo que todas as despesas referentes à transmissão de</w:t>
      </w:r>
      <w:r>
        <w:t xml:space="preserve"> </w:t>
      </w:r>
      <w:r w:rsidR="009E3B89" w:rsidRPr="009E3B89">
        <w:t>dados, administração dos contratos e serviços serão de responsabilidade da contratada;</w:t>
      </w:r>
    </w:p>
    <w:p w14:paraId="7CAE9B23" w14:textId="5E48AA67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.2.12.</w:t>
      </w:r>
      <w:r w:rsidR="009E3B89" w:rsidRPr="009E3B89">
        <w:t xml:space="preserve"> Apresentar consumo de energia, com o equipamento em repouso, inferior a 100</w:t>
      </w:r>
      <w:r>
        <w:t xml:space="preserve"> </w:t>
      </w:r>
      <w:proofErr w:type="spellStart"/>
      <w:r w:rsidR="009E3B89" w:rsidRPr="009E3B89">
        <w:t>mA</w:t>
      </w:r>
      <w:proofErr w:type="spellEnd"/>
      <w:r w:rsidR="009E3B89" w:rsidRPr="009E3B89">
        <w:t>;</w:t>
      </w:r>
    </w:p>
    <w:p w14:paraId="17CD8AA8" w14:textId="743A7405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.2.13.</w:t>
      </w:r>
      <w:r w:rsidR="009E3B89" w:rsidRPr="009E3B89">
        <w:t xml:space="preserve"> Registrar o hodômetro, em tempo real, e deslocamentos a partir do giro da roda</w:t>
      </w:r>
      <w:r>
        <w:t xml:space="preserve"> </w:t>
      </w:r>
      <w:r w:rsidR="009E3B89" w:rsidRPr="009E3B89">
        <w:t>do veículo, que deverá ser capturada por dispositivo ou sensor próprio para essa função;</w:t>
      </w:r>
    </w:p>
    <w:p w14:paraId="434D0C79" w14:textId="6C7D635C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.2.14.</w:t>
      </w:r>
      <w:r w:rsidR="009E3B89" w:rsidRPr="009E3B89">
        <w:t xml:space="preserve"> Permitir atualização de </w:t>
      </w:r>
      <w:proofErr w:type="spellStart"/>
      <w:r w:rsidR="009E3B89" w:rsidRPr="009E3B89">
        <w:t>fireware</w:t>
      </w:r>
      <w:proofErr w:type="spellEnd"/>
      <w:r w:rsidR="009E3B89" w:rsidRPr="009E3B89">
        <w:t xml:space="preserve"> de forma remota:</w:t>
      </w:r>
    </w:p>
    <w:p w14:paraId="3BB88267" w14:textId="688B0D68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.2.15.</w:t>
      </w:r>
      <w:r w:rsidR="009E3B89" w:rsidRPr="009E3B89">
        <w:t xml:space="preserve"> Possuir sistema de alerta ao condutor, através de sinalizador do tipo sonoro</w:t>
      </w:r>
      <w:r>
        <w:t xml:space="preserve"> </w:t>
      </w:r>
      <w:r w:rsidR="009E3B89" w:rsidRPr="009E3B89">
        <w:t>(</w:t>
      </w:r>
      <w:proofErr w:type="spellStart"/>
      <w:r w:rsidR="009E3B89" w:rsidRPr="009E3B89">
        <w:t>beep</w:t>
      </w:r>
      <w:proofErr w:type="spellEnd"/>
      <w:r w:rsidR="009E3B89" w:rsidRPr="009E3B89">
        <w:t>), quando:</w:t>
      </w:r>
    </w:p>
    <w:p w14:paraId="306F8342" w14:textId="2011F268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.2.15.1</w:t>
      </w:r>
      <w:r w:rsidR="009E3B89" w:rsidRPr="009E3B89">
        <w:t>. Do deslocamento do veículo sem o login do condutor;</w:t>
      </w:r>
    </w:p>
    <w:p w14:paraId="410B4CA6" w14:textId="260AB916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.2.15.2.</w:t>
      </w:r>
      <w:r w:rsidR="009E3B89" w:rsidRPr="009E3B89">
        <w:t xml:space="preserve"> Quando este violar a velocidade máxima selecionada para a via;</w:t>
      </w:r>
    </w:p>
    <w:p w14:paraId="54E21AB7" w14:textId="02BB1096" w:rsidR="009E3B89" w:rsidRDefault="003538A9" w:rsidP="009E3B8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.2.15.3.</w:t>
      </w:r>
      <w:r w:rsidR="009E3B89" w:rsidRPr="009E3B89">
        <w:t xml:space="preserve"> Quando este violar a velocidade máxima configurada para o veículo.</w:t>
      </w:r>
    </w:p>
    <w:p w14:paraId="6EEE8E61" w14:textId="225DD386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.2.16.</w:t>
      </w:r>
      <w:r w:rsidR="009E3B89" w:rsidRPr="009E3B89">
        <w:t xml:space="preserve"> Possuir a funcionalidade do tipo “caixa preta” que registre de segundo em</w:t>
      </w:r>
    </w:p>
    <w:p w14:paraId="323F3EE7" w14:textId="5C93C495" w:rsidR="009E3B89" w:rsidRPr="009E3B89" w:rsidRDefault="009E3B89" w:rsidP="003538A9">
      <w:pPr>
        <w:pStyle w:val="Estilo1"/>
        <w:ind w:firstLine="0"/>
      </w:pPr>
      <w:r w:rsidRPr="009E3B89">
        <w:t>segundo os dados de utilização (velocidade e rotação do motor) contendo no mínimo os dados das</w:t>
      </w:r>
      <w:r w:rsidR="003538A9">
        <w:t xml:space="preserve"> </w:t>
      </w:r>
      <w:r w:rsidRPr="009E3B89">
        <w:t>últimas 8 horas de condução do veículo;</w:t>
      </w:r>
    </w:p>
    <w:p w14:paraId="6C5D7A35" w14:textId="7CC416DC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lastRenderedPageBreak/>
        <w:t>4</w:t>
      </w:r>
      <w:r w:rsidR="009E3B89" w:rsidRPr="003538A9">
        <w:rPr>
          <w:b/>
          <w:bCs/>
        </w:rPr>
        <w:t>.2.17.</w:t>
      </w:r>
      <w:r w:rsidR="009E3B89" w:rsidRPr="009E3B89">
        <w:t xml:space="preserve"> Possuir dispositivo GPS, para a captura precisa e registro da localização</w:t>
      </w:r>
      <w:r>
        <w:t xml:space="preserve"> </w:t>
      </w:r>
      <w:r w:rsidR="009E3B89" w:rsidRPr="009E3B89">
        <w:t>geográfica do veículo;</w:t>
      </w:r>
    </w:p>
    <w:p w14:paraId="2B081BE9" w14:textId="174B4D25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.2.18.</w:t>
      </w:r>
      <w:r w:rsidR="009E3B89" w:rsidRPr="009E3B89">
        <w:t xml:space="preserve"> Possuir a capacidade de armazenar em memória de forma consistente até</w:t>
      </w:r>
      <w:r>
        <w:t xml:space="preserve"> </w:t>
      </w:r>
      <w:r w:rsidR="009E3B89" w:rsidRPr="009E3B89">
        <w:t>trezentas horas de registros de uso veicular e de localização geográfica;</w:t>
      </w:r>
    </w:p>
    <w:p w14:paraId="14B38309" w14:textId="558B417E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.2.19.</w:t>
      </w:r>
      <w:r w:rsidR="009E3B89" w:rsidRPr="009E3B89">
        <w:t xml:space="preserve"> Possuir a capacidade de armazenar em memória, de forma consistente, os dados</w:t>
      </w:r>
      <w:r>
        <w:t xml:space="preserve"> </w:t>
      </w:r>
      <w:r w:rsidR="009E3B89" w:rsidRPr="009E3B89">
        <w:t>que tenham sido gerados em locais sem cobertura de telefonia celular. Quando o veículo retornar a uma</w:t>
      </w:r>
      <w:r>
        <w:t xml:space="preserve"> </w:t>
      </w:r>
      <w:r w:rsidR="009E3B89" w:rsidRPr="009E3B89">
        <w:t>área de cobertura celular, deverá transferir os dados armazenados para o sistema principal, sem perda</w:t>
      </w:r>
      <w:r>
        <w:t xml:space="preserve"> </w:t>
      </w:r>
      <w:r w:rsidR="009E3B89" w:rsidRPr="009E3B89">
        <w:t>de dados;</w:t>
      </w:r>
    </w:p>
    <w:p w14:paraId="0A818F5D" w14:textId="4C0A3EBA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.2.20.</w:t>
      </w:r>
      <w:r w:rsidR="009E3B89" w:rsidRPr="009E3B89">
        <w:t xml:space="preserve"> Possuir a capacidade de manter a última configuração e os dados registrados,</w:t>
      </w:r>
      <w:r>
        <w:t xml:space="preserve"> </w:t>
      </w:r>
      <w:r w:rsidR="009E3B89" w:rsidRPr="009E3B89">
        <w:t>quando o dispositivo for desconectado e reconectado a alimentação do veículo (bateria) ou por falta de</w:t>
      </w:r>
      <w:r>
        <w:t xml:space="preserve"> </w:t>
      </w:r>
      <w:r w:rsidR="009E3B89" w:rsidRPr="009E3B89">
        <w:t>carga na bateria do veículo;</w:t>
      </w:r>
    </w:p>
    <w:p w14:paraId="7DAA2C5F" w14:textId="4BE29F6F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.2.21.</w:t>
      </w:r>
      <w:r w:rsidR="009E3B89" w:rsidRPr="009E3B89">
        <w:t xml:space="preserve"> Permitir a configuração de velocidade máxima permitida para o veículo, emitindo</w:t>
      </w:r>
      <w:r>
        <w:t xml:space="preserve"> </w:t>
      </w:r>
      <w:r w:rsidR="009E3B89" w:rsidRPr="009E3B89">
        <w:t>alerta sonoro e registrando a velocidade sempre que este limite for excedido;</w:t>
      </w:r>
    </w:p>
    <w:p w14:paraId="21720631" w14:textId="6D61BA7A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.2.22.</w:t>
      </w:r>
      <w:r w:rsidR="009E3B89" w:rsidRPr="009E3B89">
        <w:t xml:space="preserve"> Permitir que o Login do condutor ocorra mesmo em locais que não tenham a</w:t>
      </w:r>
      <w:r>
        <w:t xml:space="preserve"> </w:t>
      </w:r>
      <w:r w:rsidR="009E3B89" w:rsidRPr="009E3B89">
        <w:t>cobertura de telefonia celular.</w:t>
      </w:r>
    </w:p>
    <w:p w14:paraId="2E6459DF" w14:textId="684697E8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.2.23.</w:t>
      </w:r>
      <w:r w:rsidR="009E3B89" w:rsidRPr="009E3B89">
        <w:t xml:space="preserve"> O software de apresentação deverá ter as seguintes especificações:</w:t>
      </w:r>
    </w:p>
    <w:p w14:paraId="416DDF0F" w14:textId="23906DED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.2.24.</w:t>
      </w:r>
      <w:r w:rsidR="009E3B89" w:rsidRPr="009E3B89">
        <w:t xml:space="preserve"> Ter funcionamento 100% WEB e ser compatível com as últimas versões dos</w:t>
      </w:r>
      <w:r>
        <w:t xml:space="preserve"> </w:t>
      </w:r>
      <w:r w:rsidR="009E3B89" w:rsidRPr="009E3B89">
        <w:t>navegadores Chrome e Firefox;</w:t>
      </w:r>
    </w:p>
    <w:p w14:paraId="0AE0982E" w14:textId="5891B274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.2.25.</w:t>
      </w:r>
      <w:r w:rsidR="009E3B89" w:rsidRPr="009E3B89">
        <w:t xml:space="preserve"> Permanecer hospedado na infraestrutura da CONTRATADA, sem limite de</w:t>
      </w:r>
      <w:r>
        <w:t xml:space="preserve"> </w:t>
      </w:r>
      <w:r w:rsidR="009E3B89" w:rsidRPr="009E3B89">
        <w:t>acesso, via web, por meio de chaves de acesso e senha.</w:t>
      </w:r>
    </w:p>
    <w:p w14:paraId="1C4BD35F" w14:textId="3FC2C7C5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</w:t>
      </w:r>
      <w:r w:rsidR="009E3B89" w:rsidRPr="009E3B89">
        <w:t xml:space="preserve"> Permitir a programação de parâmetros de avaliação dos condutores e registrar de</w:t>
      </w:r>
      <w:r>
        <w:t xml:space="preserve"> </w:t>
      </w:r>
      <w:r w:rsidR="009E3B89" w:rsidRPr="009E3B89">
        <w:t>forma automática o modo de condução veicular por percurso, devendo registrar:</w:t>
      </w:r>
    </w:p>
    <w:p w14:paraId="23F89EC8" w14:textId="19ADA6DF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.2.26.1.</w:t>
      </w:r>
      <w:r w:rsidR="009E3B89" w:rsidRPr="009E3B89">
        <w:t xml:space="preserve"> Matrícula do condutor;</w:t>
      </w:r>
    </w:p>
    <w:p w14:paraId="13F02C23" w14:textId="094E13B1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.2.26.2.</w:t>
      </w:r>
      <w:r w:rsidR="009E3B89" w:rsidRPr="009E3B89">
        <w:t xml:space="preserve"> Período efetivo de deslocamento entre o início e fim da atividade;</w:t>
      </w:r>
    </w:p>
    <w:p w14:paraId="7FD9E725" w14:textId="6909516A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.2.26.3.</w:t>
      </w:r>
      <w:r w:rsidR="009E3B89" w:rsidRPr="009E3B89">
        <w:t xml:space="preserve"> Distância percorrida;</w:t>
      </w:r>
    </w:p>
    <w:p w14:paraId="65856BA1" w14:textId="017BC267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.2.26.4.</w:t>
      </w:r>
      <w:r w:rsidR="009E3B89" w:rsidRPr="009E3B89">
        <w:t xml:space="preserve"> Quantidade de acelerações bruscas;</w:t>
      </w:r>
    </w:p>
    <w:p w14:paraId="4A7EDCA0" w14:textId="68E142F7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.2.26.5.</w:t>
      </w:r>
      <w:r w:rsidR="009E3B89" w:rsidRPr="009E3B89">
        <w:t xml:space="preserve"> Quantidade de frenagens bruscas;</w:t>
      </w:r>
    </w:p>
    <w:p w14:paraId="7FE2B77E" w14:textId="49F914E8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.2.26.6.</w:t>
      </w:r>
      <w:r w:rsidR="009E3B89" w:rsidRPr="009E3B89">
        <w:t xml:space="preserve"> Rotação do motor acima de limites programados;</w:t>
      </w:r>
    </w:p>
    <w:p w14:paraId="37A66704" w14:textId="72A7BF9A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.2.26.7.</w:t>
      </w:r>
      <w:r w:rsidR="009E3B89" w:rsidRPr="009E3B89">
        <w:t xml:space="preserve"> Informações das velocidades atingidas;</w:t>
      </w:r>
    </w:p>
    <w:p w14:paraId="05CAE33E" w14:textId="2E87D974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.2.26.8.</w:t>
      </w:r>
      <w:r w:rsidR="009E3B89" w:rsidRPr="009E3B89">
        <w:t xml:space="preserve"> Hodômetro em tempo real;</w:t>
      </w:r>
    </w:p>
    <w:p w14:paraId="537C6C62" w14:textId="2A027F0F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.2.26.9.</w:t>
      </w:r>
      <w:r w:rsidR="009E3B89" w:rsidRPr="009E3B89">
        <w:t xml:space="preserve"> Registro de coordenadas geográficas (latitude e longitude);</w:t>
      </w:r>
    </w:p>
    <w:p w14:paraId="6756C18B" w14:textId="407EA604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.2.26.10.</w:t>
      </w:r>
      <w:r w:rsidR="009E3B89" w:rsidRPr="009E3B89">
        <w:t xml:space="preserve"> Ultrapassagens de velocidades máximas estabelecidas;</w:t>
      </w:r>
    </w:p>
    <w:p w14:paraId="064BD874" w14:textId="691CEDAB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.2.26.11.</w:t>
      </w:r>
      <w:r w:rsidR="009E3B89" w:rsidRPr="009E3B89">
        <w:t xml:space="preserve"> Formato da data (</w:t>
      </w:r>
      <w:proofErr w:type="spellStart"/>
      <w:r w:rsidR="009E3B89" w:rsidRPr="009E3B89">
        <w:t>dd</w:t>
      </w:r>
      <w:proofErr w:type="spellEnd"/>
      <w:r w:rsidR="009E3B89" w:rsidRPr="009E3B89">
        <w:t>/mm/</w:t>
      </w:r>
      <w:proofErr w:type="spellStart"/>
      <w:r w:rsidR="009E3B89" w:rsidRPr="009E3B89">
        <w:t>aaaa</w:t>
      </w:r>
      <w:proofErr w:type="spellEnd"/>
      <w:r w:rsidR="009E3B89" w:rsidRPr="009E3B89">
        <w:t>) e hora (</w:t>
      </w:r>
      <w:proofErr w:type="spellStart"/>
      <w:r w:rsidR="009E3B89" w:rsidRPr="009E3B89">
        <w:t>hh:mm:ss</w:t>
      </w:r>
      <w:proofErr w:type="spellEnd"/>
      <w:r w:rsidR="009E3B89" w:rsidRPr="009E3B89">
        <w:t>);</w:t>
      </w:r>
    </w:p>
    <w:p w14:paraId="69739D4F" w14:textId="69B5D524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lastRenderedPageBreak/>
        <w:t>4</w:t>
      </w:r>
      <w:r w:rsidR="009E3B89" w:rsidRPr="003538A9">
        <w:rPr>
          <w:b/>
          <w:bCs/>
        </w:rPr>
        <w:t>.2.26.12.</w:t>
      </w:r>
      <w:r w:rsidR="009E3B89" w:rsidRPr="009E3B89">
        <w:t xml:space="preserve"> Registrar o abastecimento do veículo em litros para cálculo de média.</w:t>
      </w:r>
    </w:p>
    <w:p w14:paraId="16D2A678" w14:textId="4EA7292E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.2.27.</w:t>
      </w:r>
      <w:r w:rsidR="009E3B89" w:rsidRPr="009E3B89">
        <w:t xml:space="preserve"> Permitir o cadastro de condutores (matrícula, nome completo, nome abreviado,</w:t>
      </w:r>
      <w:r>
        <w:t xml:space="preserve"> </w:t>
      </w:r>
      <w:r w:rsidR="009E3B89" w:rsidRPr="009E3B89">
        <w:t>categoria CNH, número da CNH, data de emissão, data de validade, regional e e-mail) e veículos na</w:t>
      </w:r>
      <w:r>
        <w:t xml:space="preserve"> </w:t>
      </w:r>
      <w:r w:rsidR="009E3B89" w:rsidRPr="009E3B89">
        <w:t>plataforma da CONTRATADA (placa, frota, marca, modelo, combustível, regional de lotação, ano de</w:t>
      </w:r>
      <w:r>
        <w:t xml:space="preserve"> </w:t>
      </w:r>
      <w:r w:rsidR="009E3B89" w:rsidRPr="009E3B89">
        <w:t>fabricação, categoria de CNH);</w:t>
      </w:r>
    </w:p>
    <w:p w14:paraId="4DD37F6C" w14:textId="5F2565E1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.2.28.</w:t>
      </w:r>
      <w:r w:rsidR="009E3B89" w:rsidRPr="009E3B89">
        <w:t xml:space="preserve"> Permitir a ativação ou inativação de veículos ou condutores na Plataforma da</w:t>
      </w:r>
      <w:r>
        <w:t xml:space="preserve"> </w:t>
      </w:r>
      <w:r w:rsidR="009E3B89" w:rsidRPr="009E3B89">
        <w:t>CONTRATADA, bem como restringir o uso de veículos para determinado empregado. Restringir o</w:t>
      </w:r>
      <w:r>
        <w:t xml:space="preserve"> </w:t>
      </w:r>
      <w:r w:rsidR="009E3B89" w:rsidRPr="009E3B89">
        <w:t>acesso de condutores que não tenham a categoria da CNH compatível com o veículo que pretende</w:t>
      </w:r>
      <w:r>
        <w:t xml:space="preserve"> </w:t>
      </w:r>
      <w:r w:rsidR="009E3B89" w:rsidRPr="009E3B89">
        <w:t>dirigir e ou que a mesma esteja vencida;</w:t>
      </w:r>
    </w:p>
    <w:p w14:paraId="28B3F943" w14:textId="2C1BC6C6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.2.29.</w:t>
      </w:r>
      <w:r w:rsidR="009E3B89" w:rsidRPr="009E3B89">
        <w:t xml:space="preserve"> Permitir o cadastro e gerenciamento de usuários gestores na Plataforma da</w:t>
      </w:r>
      <w:r>
        <w:t xml:space="preserve"> </w:t>
      </w:r>
      <w:r w:rsidR="009E3B89" w:rsidRPr="009E3B89">
        <w:t>CONTRATADA, possibilitando a definição do perfil e a Regional de acesso, de acordo com a lotação,</w:t>
      </w:r>
      <w:r>
        <w:t xml:space="preserve"> </w:t>
      </w:r>
      <w:r w:rsidR="009E3B89" w:rsidRPr="009E3B89">
        <w:t>visualizando somente veículos lotados na mesma regional de lotação do gestor;</w:t>
      </w:r>
    </w:p>
    <w:p w14:paraId="1B6E52D0" w14:textId="21EA9132" w:rsidR="009E3B89" w:rsidRPr="009E3B89" w:rsidRDefault="003538A9" w:rsidP="003538A9">
      <w:pPr>
        <w:pStyle w:val="Estilo1"/>
        <w:ind w:firstLine="0"/>
      </w:pPr>
      <w:r w:rsidRPr="003538A9">
        <w:rPr>
          <w:b/>
          <w:bCs/>
        </w:rPr>
        <w:t>4</w:t>
      </w:r>
      <w:r w:rsidR="009E3B89" w:rsidRPr="003538A9">
        <w:rPr>
          <w:b/>
          <w:bCs/>
        </w:rPr>
        <w:t>.2.30.</w:t>
      </w:r>
      <w:r w:rsidR="009E3B89" w:rsidRPr="009E3B89">
        <w:t xml:space="preserve"> Permitir a criação de grupos de interesse que facilitem as consultas aos dados:</w:t>
      </w:r>
    </w:p>
    <w:p w14:paraId="726BB65F" w14:textId="6FC5F68E" w:rsidR="009E3B89" w:rsidRPr="009E3B89" w:rsidRDefault="003538A9" w:rsidP="003538A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.2.30.1.</w:t>
      </w:r>
      <w:r w:rsidR="009E3B89" w:rsidRPr="009E3B89">
        <w:t xml:space="preserve"> Grupos de veículos por setor, regional e cidade.</w:t>
      </w:r>
    </w:p>
    <w:p w14:paraId="29405F49" w14:textId="7F0FD551" w:rsidR="009E3B89" w:rsidRPr="009E3B89" w:rsidRDefault="003538A9" w:rsidP="003538A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.2.30.2.</w:t>
      </w:r>
      <w:r w:rsidR="009E3B89" w:rsidRPr="009E3B89">
        <w:t xml:space="preserve"> Grupos de condutores por setor, regional e cidade;</w:t>
      </w:r>
    </w:p>
    <w:p w14:paraId="25944844" w14:textId="0DE2BDC2" w:rsidR="009E3B89" w:rsidRPr="009E3B89" w:rsidRDefault="003538A9" w:rsidP="003538A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.2.31.</w:t>
      </w:r>
      <w:r w:rsidR="009E3B89" w:rsidRPr="009E3B89">
        <w:t xml:space="preserve"> Possibilitar a visualização de todos os veículos da frota em uma mesma tela</w:t>
      </w:r>
    </w:p>
    <w:p w14:paraId="0D52158C" w14:textId="4D6B28D4" w:rsidR="009E3B89" w:rsidRPr="009E3B89" w:rsidRDefault="009E3B89" w:rsidP="001A7949">
      <w:pPr>
        <w:pStyle w:val="Estilo1"/>
        <w:ind w:firstLine="0"/>
      </w:pPr>
      <w:r w:rsidRPr="009E3B89">
        <w:t>(mapa) identificando o ponto da localização em tempo real, possibilitando o filtro por regional ou grupo</w:t>
      </w:r>
      <w:r w:rsidR="001A7949">
        <w:t xml:space="preserve"> </w:t>
      </w:r>
      <w:r w:rsidRPr="009E3B89">
        <w:t>de interesse;</w:t>
      </w:r>
    </w:p>
    <w:p w14:paraId="304E45B7" w14:textId="07966AEA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.2.32.</w:t>
      </w:r>
      <w:r w:rsidR="009E3B89" w:rsidRPr="009E3B89">
        <w:t xml:space="preserve"> Possibilitar o cadastro de pontos de interesse e cercas virtuais para a geração de</w:t>
      </w:r>
      <w:r>
        <w:t xml:space="preserve"> </w:t>
      </w:r>
      <w:r w:rsidR="009E3B89" w:rsidRPr="009E3B89">
        <w:t>relatórios de invasão ou evasão de veículos aos limites estabelecidos;</w:t>
      </w:r>
    </w:p>
    <w:p w14:paraId="359082CF" w14:textId="77777777" w:rsidR="001A794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.2.33.</w:t>
      </w:r>
      <w:r w:rsidR="009E3B89" w:rsidRPr="009E3B89">
        <w:t xml:space="preserve"> Permitir a abertura e acompanhamento de chamados (</w:t>
      </w:r>
      <w:proofErr w:type="spellStart"/>
      <w:r w:rsidR="009E3B89" w:rsidRPr="009E3B89">
        <w:t>helpdesk</w:t>
      </w:r>
      <w:proofErr w:type="spellEnd"/>
      <w:r w:rsidR="009E3B89" w:rsidRPr="009E3B89">
        <w:t>) para a</w:t>
      </w:r>
      <w:r>
        <w:t xml:space="preserve"> </w:t>
      </w:r>
      <w:r w:rsidR="009E3B89" w:rsidRPr="009E3B89">
        <w:t>solicitação de manutenção/correção de equipamentos ou software de apresentação;</w:t>
      </w:r>
      <w:r>
        <w:t xml:space="preserve"> </w:t>
      </w:r>
    </w:p>
    <w:p w14:paraId="71EF7C12" w14:textId="4F915C70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.2.34.</w:t>
      </w:r>
      <w:r w:rsidR="009E3B89" w:rsidRPr="009E3B89">
        <w:t xml:space="preserve"> Possuir tela de gerenciamento da frota de veículos, que possibilite a consulta por</w:t>
      </w:r>
      <w:r>
        <w:t xml:space="preserve"> </w:t>
      </w:r>
      <w:r w:rsidR="009E3B89" w:rsidRPr="009E3B89">
        <w:t>período (mês e ano), placa, número da frota, tipo de veículo e regional de lotação do veículo, permitindo</w:t>
      </w:r>
      <w:r>
        <w:t xml:space="preserve"> </w:t>
      </w:r>
      <w:r w:rsidR="009E3B89" w:rsidRPr="009E3B89">
        <w:t>que, ao ser gerada a consulta, apresente na tela a placa, número da frota, regional e a situação diária</w:t>
      </w:r>
      <w:r>
        <w:t xml:space="preserve"> </w:t>
      </w:r>
      <w:r w:rsidR="009E3B89" w:rsidRPr="009E3B89">
        <w:t>dos veículos, do primeiro ao último dia do mês pesquisado, informando de forma visual, por meio de</w:t>
      </w:r>
      <w:r>
        <w:t xml:space="preserve"> </w:t>
      </w:r>
      <w:r w:rsidR="009E3B89" w:rsidRPr="009E3B89">
        <w:t>ícones coloridos, se o veículo teve deslocamentos ou está com problemas na transmissão;</w:t>
      </w:r>
    </w:p>
    <w:p w14:paraId="2CE1392C" w14:textId="0E892668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.2.35.</w:t>
      </w:r>
      <w:r w:rsidR="009E3B89" w:rsidRPr="009E3B89">
        <w:t xml:space="preserve"> Permitir que, ao clicar sobre o ícone descrito no item acima, este funcione como</w:t>
      </w:r>
      <w:r>
        <w:t xml:space="preserve"> </w:t>
      </w:r>
      <w:r w:rsidR="009E3B89" w:rsidRPr="009E3B89">
        <w:t>link para consulta dos dados de condução (placa, frota, tipo, marca, modelo, regional de lotação,</w:t>
      </w:r>
      <w:r>
        <w:t xml:space="preserve"> </w:t>
      </w:r>
      <w:r w:rsidR="009E3B89" w:rsidRPr="009E3B89">
        <w:t>matrícula, nome do condutor, data e hora do início do deslocamento, data e hora do fim do</w:t>
      </w:r>
      <w:r>
        <w:t xml:space="preserve"> </w:t>
      </w:r>
      <w:r w:rsidR="009E3B89" w:rsidRPr="009E3B89">
        <w:t xml:space="preserve">deslocamento, duração, hodômetro inicial, </w:t>
      </w:r>
      <w:r w:rsidR="009E3B89" w:rsidRPr="009E3B89">
        <w:lastRenderedPageBreak/>
        <w:t>hodômetro final, distância percorrida em metros, velocidade</w:t>
      </w:r>
      <w:r>
        <w:t xml:space="preserve"> </w:t>
      </w:r>
      <w:r w:rsidR="009E3B89" w:rsidRPr="009E3B89">
        <w:t>média em Km/h e dados do GPS permitindo consultar em tempo real o trajeto percorrido no mapa do</w:t>
      </w:r>
      <w:r>
        <w:t xml:space="preserve"> </w:t>
      </w:r>
      <w:r w:rsidR="009E3B89" w:rsidRPr="009E3B89">
        <w:t>Google, permitindo a reconstrução da rota de forma a identificar o início e o fim do deslocamento e a</w:t>
      </w:r>
      <w:r>
        <w:t xml:space="preserve"> </w:t>
      </w:r>
      <w:r w:rsidR="009E3B89" w:rsidRPr="009E3B89">
        <w:t>sequência dos pontos no mapa;</w:t>
      </w:r>
    </w:p>
    <w:p w14:paraId="15A0B8EC" w14:textId="3A7F5FE3" w:rsidR="009E3B89" w:rsidRDefault="001A7949" w:rsidP="009E3B8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.2.36.</w:t>
      </w:r>
      <w:r w:rsidR="009E3B89" w:rsidRPr="009E3B89">
        <w:t xml:space="preserve"> Permitir que ao efetuar pesquisa do deslocamento do veículo, em tempo real, o</w:t>
      </w:r>
      <w:r>
        <w:t xml:space="preserve"> </w:t>
      </w:r>
      <w:r w:rsidR="009E3B89" w:rsidRPr="009E3B89">
        <w:t>mapa apresentado possua o recurso trânsito, possibilitando ao usuário do sistema atribuir a melhor rota</w:t>
      </w:r>
      <w:r>
        <w:t xml:space="preserve"> </w:t>
      </w:r>
      <w:r w:rsidR="009E3B89" w:rsidRPr="009E3B89">
        <w:t>para atendimento de determinada ocorrência, com base na situação do trânsito local;</w:t>
      </w:r>
    </w:p>
    <w:p w14:paraId="4D43349C" w14:textId="1CB3A408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.2.37.</w:t>
      </w:r>
      <w:r w:rsidR="009E3B89" w:rsidRPr="009E3B89">
        <w:t xml:space="preserve"> Instalação e Configuração do equipamento: A CONTRATADA deverá apresentar</w:t>
      </w:r>
      <w:r>
        <w:t xml:space="preserve"> </w:t>
      </w:r>
      <w:r w:rsidR="009E3B89" w:rsidRPr="009E3B89">
        <w:t xml:space="preserve">ao Município </w:t>
      </w:r>
      <w:r>
        <w:t>de Andaraí</w:t>
      </w:r>
      <w:r w:rsidR="009E3B89" w:rsidRPr="009E3B89">
        <w:t>, a ferramenta de monitoramento, bem como demonstrar</w:t>
      </w:r>
      <w:r>
        <w:t xml:space="preserve"> </w:t>
      </w:r>
      <w:r w:rsidR="009E3B89" w:rsidRPr="009E3B89">
        <w:t>funcionalidades, de forma que venha a promover o aprendizado na utilização das facilidades oferecidas</w:t>
      </w:r>
      <w:r>
        <w:t xml:space="preserve"> </w:t>
      </w:r>
      <w:r w:rsidR="009E3B89" w:rsidRPr="009E3B89">
        <w:t>pelo sistema;</w:t>
      </w:r>
    </w:p>
    <w:p w14:paraId="73D698CD" w14:textId="07225F4F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.2.37.1.</w:t>
      </w:r>
      <w:r w:rsidR="009E3B89" w:rsidRPr="009E3B89">
        <w:t xml:space="preserve"> A CONTRATADA deverá apresentar relatórios de dados constando o</w:t>
      </w:r>
      <w:r>
        <w:t xml:space="preserve"> </w:t>
      </w:r>
      <w:r w:rsidR="009E3B89" w:rsidRPr="009E3B89">
        <w:t>posicionamento do veículo monitorado, rotas realizadas, pontos em que o veículo permaneceu em</w:t>
      </w:r>
      <w:r>
        <w:t xml:space="preserve"> </w:t>
      </w:r>
      <w:r w:rsidR="009E3B89" w:rsidRPr="009E3B89">
        <w:t>situação estacionária, bem como o tempo decorrido e a forma como este em que este permaneceu</w:t>
      </w:r>
      <w:r>
        <w:t xml:space="preserve"> </w:t>
      </w:r>
      <w:r w:rsidR="009E3B89" w:rsidRPr="009E3B89">
        <w:t>durante a mesma (desligado ou com motor em marcha lenta);</w:t>
      </w:r>
    </w:p>
    <w:p w14:paraId="57EC07AA" w14:textId="4F273A3C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.2.37.2.</w:t>
      </w:r>
      <w:r w:rsidR="009E3B89" w:rsidRPr="009E3B89">
        <w:t xml:space="preserve"> A CONTRATADA deverá ainda disponibilizar ao Município de </w:t>
      </w:r>
      <w:r>
        <w:t>Andaraí</w:t>
      </w:r>
      <w:r w:rsidR="009E3B89" w:rsidRPr="009E3B89">
        <w:t>, meios de acompanhamento do monitoramento e rastreamento dos veículos de sua frota, bem</w:t>
      </w:r>
      <w:r>
        <w:t xml:space="preserve"> </w:t>
      </w:r>
      <w:r w:rsidR="009E3B89" w:rsidRPr="009E3B89">
        <w:t>como o acesso à ferramenta de trabalho dos relatórios oferecidos pela mesma, ou seja, planilhas em</w:t>
      </w:r>
      <w:r>
        <w:t xml:space="preserve"> </w:t>
      </w:r>
      <w:r w:rsidR="009E3B89" w:rsidRPr="009E3B89">
        <w:t xml:space="preserve">configurações que possam vir a ser utilizadas de maneira aberta pelo Município de </w:t>
      </w:r>
      <w:r>
        <w:t>Andaraí</w:t>
      </w:r>
      <w:r w:rsidR="009E3B89" w:rsidRPr="009E3B89">
        <w:t>, a</w:t>
      </w:r>
      <w:r>
        <w:t xml:space="preserve"> </w:t>
      </w:r>
      <w:r w:rsidR="009E3B89" w:rsidRPr="009E3B89">
        <w:t>fim de facilitar a manipulação da planilha e a conferência dos dados apresentados;</w:t>
      </w:r>
    </w:p>
    <w:p w14:paraId="29B93272" w14:textId="32056F29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.2.37.3.</w:t>
      </w:r>
      <w:r w:rsidR="009E3B89" w:rsidRPr="009E3B89">
        <w:t xml:space="preserve"> Os relatórios deverão ser disponibilizados com possibilidade de</w:t>
      </w:r>
      <w:r>
        <w:t xml:space="preserve"> </w:t>
      </w:r>
      <w:r w:rsidR="009E3B89" w:rsidRPr="009E3B89">
        <w:t>exportação em formatos como PDF, Excel ou CSV.</w:t>
      </w:r>
    </w:p>
    <w:p w14:paraId="7637BC30" w14:textId="476BCFBD" w:rsid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.2.38.</w:t>
      </w:r>
      <w:r w:rsidR="009E3B89" w:rsidRPr="009E3B89">
        <w:t xml:space="preserve"> Da segurança oferecida pelo equipamento: Da mesma maneira a CONTRATADA</w:t>
      </w:r>
      <w:r>
        <w:t xml:space="preserve"> </w:t>
      </w:r>
      <w:r w:rsidR="009E3B89" w:rsidRPr="009E3B89">
        <w:t>deverá garantir que os equipamentos disponibilizados pela contratada, tenham proteção contra</w:t>
      </w:r>
      <w:r>
        <w:t xml:space="preserve"> </w:t>
      </w:r>
      <w:r w:rsidR="009E3B89" w:rsidRPr="009E3B89">
        <w:t>intervenções não autorizadas, garantindo proteção contra inversão de polaridade e identificação dos</w:t>
      </w:r>
      <w:r>
        <w:t xml:space="preserve"> </w:t>
      </w:r>
      <w:r w:rsidR="009E3B89" w:rsidRPr="009E3B89">
        <w:t>equipamentos não cadastrados no sistema e que requisitem conexão nos servidores de rastreamento.</w:t>
      </w:r>
    </w:p>
    <w:p w14:paraId="32626FCB" w14:textId="77777777" w:rsidR="001A7949" w:rsidRPr="009E3B89" w:rsidRDefault="001A7949" w:rsidP="001A7949">
      <w:pPr>
        <w:pStyle w:val="Estilo1"/>
        <w:ind w:firstLine="0"/>
      </w:pPr>
    </w:p>
    <w:p w14:paraId="533B856E" w14:textId="32745EE8" w:rsidR="009E3B89" w:rsidRPr="001A7949" w:rsidRDefault="001A7949" w:rsidP="001A7949">
      <w:pPr>
        <w:pStyle w:val="Estilo1"/>
        <w:ind w:firstLine="0"/>
        <w:rPr>
          <w:b/>
          <w:bCs/>
        </w:rPr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 EXECUÇÃO DOS SERVIÇOS DA CONTRATADA</w:t>
      </w:r>
    </w:p>
    <w:p w14:paraId="59462B23" w14:textId="0E86CD85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.3.1.</w:t>
      </w:r>
      <w:r w:rsidR="009E3B89" w:rsidRPr="009E3B89">
        <w:t xml:space="preserve"> A CONTRATADA para prestar os serviços em questão deverá colocar à</w:t>
      </w:r>
      <w:r>
        <w:t xml:space="preserve"> </w:t>
      </w:r>
      <w:r w:rsidR="009E3B89" w:rsidRPr="009E3B89">
        <w:t>disposição da CONTRATANTE pessoal habilitado à realização dos serviços contratados;</w:t>
      </w:r>
    </w:p>
    <w:p w14:paraId="73F1CEC7" w14:textId="31BC25A6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lastRenderedPageBreak/>
        <w:t>4</w:t>
      </w:r>
      <w:r w:rsidR="009E3B89" w:rsidRPr="001A7949">
        <w:rPr>
          <w:b/>
          <w:bCs/>
        </w:rPr>
        <w:t>.3.2.</w:t>
      </w:r>
      <w:r w:rsidR="009E3B89" w:rsidRPr="009E3B89">
        <w:t xml:space="preserve"> Não será permitida a subcontratação dos serviços contratados.</w:t>
      </w:r>
    </w:p>
    <w:p w14:paraId="1557BB79" w14:textId="401D41B8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.3.3.</w:t>
      </w:r>
      <w:r w:rsidR="009E3B89" w:rsidRPr="009E3B89">
        <w:t xml:space="preserve"> A CONTRATADA deverá prestar os serviços descritos 24 (vinte e quatro) horas</w:t>
      </w:r>
      <w:r>
        <w:t xml:space="preserve"> </w:t>
      </w:r>
      <w:r w:rsidR="009E3B89" w:rsidRPr="009E3B89">
        <w:t>por dia e sete dias por semana;</w:t>
      </w:r>
    </w:p>
    <w:p w14:paraId="190A1805" w14:textId="2C4AEF5B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.3.4.</w:t>
      </w:r>
      <w:r w:rsidR="009E3B89" w:rsidRPr="009E3B89">
        <w:t xml:space="preserve"> No caso de substituição de veículo por parte do Município de </w:t>
      </w:r>
      <w:r>
        <w:t>Andaraí</w:t>
      </w:r>
      <w:r w:rsidR="009E3B89" w:rsidRPr="009E3B89">
        <w:t xml:space="preserve"> a</w:t>
      </w:r>
      <w:r>
        <w:t xml:space="preserve"> </w:t>
      </w:r>
      <w:r w:rsidR="009E3B89" w:rsidRPr="009E3B89">
        <w:t>contratada deverá transferir o equipamento de rastreamento, sem ônus para a CONTRATANTE;</w:t>
      </w:r>
    </w:p>
    <w:p w14:paraId="33483077" w14:textId="4B066D2B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.3.5.</w:t>
      </w:r>
      <w:r w:rsidR="009E3B89" w:rsidRPr="009E3B89">
        <w:t xml:space="preserve"> A CONTRATADA, em relação aos equipamentos entregues, obriga-se a:</w:t>
      </w:r>
    </w:p>
    <w:p w14:paraId="5E647437" w14:textId="071B9832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.3.5.1.</w:t>
      </w:r>
      <w:r w:rsidR="009E3B89" w:rsidRPr="009E3B89">
        <w:t xml:space="preserve"> Responsabilizar-se pela origem dos equipamentos cedidos a</w:t>
      </w:r>
      <w:r>
        <w:t xml:space="preserve"> </w:t>
      </w:r>
      <w:r w:rsidR="009E3B89" w:rsidRPr="009E3B89">
        <w:t>CONTRATANTE, os mesmos deverão ser Equipamentos Homologados pela ANATEL;</w:t>
      </w:r>
    </w:p>
    <w:p w14:paraId="3FFB9F9E" w14:textId="4B6A3859" w:rsidR="009E3B89" w:rsidRDefault="001A7949" w:rsidP="009E3B8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.3.5.2.</w:t>
      </w:r>
      <w:r w:rsidR="009E3B89" w:rsidRPr="009E3B89">
        <w:t xml:space="preserve"> Providenciar vistoria, quando necessário;</w:t>
      </w:r>
    </w:p>
    <w:p w14:paraId="3ABCF590" w14:textId="66A1B507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.3.5.3.</w:t>
      </w:r>
      <w:r w:rsidR="009E3B89" w:rsidRPr="009E3B89">
        <w:t xml:space="preserve"> Providenciar a reposição ou a substituição, ou atualização quando</w:t>
      </w:r>
      <w:r>
        <w:t xml:space="preserve"> </w:t>
      </w:r>
      <w:r w:rsidR="009E3B89" w:rsidRPr="009E3B89">
        <w:t>necessário;</w:t>
      </w:r>
    </w:p>
    <w:p w14:paraId="4F717293" w14:textId="410A2479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.3.5.4.</w:t>
      </w:r>
      <w:r w:rsidR="009E3B89" w:rsidRPr="009E3B89">
        <w:t xml:space="preserve"> Providenciar a substituição de equipamentos danificados por danos</w:t>
      </w:r>
      <w:r>
        <w:t xml:space="preserve"> </w:t>
      </w:r>
      <w:r w:rsidR="009E3B89" w:rsidRPr="009E3B89">
        <w:t>causados por eventos atmosféricos e causas inerentes ao manuseio da CONTRATANTE, sem ônus</w:t>
      </w:r>
      <w:r>
        <w:t xml:space="preserve"> </w:t>
      </w:r>
      <w:r w:rsidR="009E3B89" w:rsidRPr="009E3B89">
        <w:t>adicional.</w:t>
      </w:r>
    </w:p>
    <w:p w14:paraId="4E455D39" w14:textId="76980988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.3.6.</w:t>
      </w:r>
      <w:r w:rsidR="009E3B89" w:rsidRPr="009E3B89">
        <w:t xml:space="preserve"> Os compromissos básicos assumidos pela CONTRATADA são:</w:t>
      </w:r>
    </w:p>
    <w:p w14:paraId="75F13FBF" w14:textId="77777777" w:rsidR="001A794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.3.6.1.</w:t>
      </w:r>
      <w:r w:rsidR="009E3B89" w:rsidRPr="009E3B89">
        <w:t xml:space="preserve"> Operar como uma organização completa e independente, fornecendo</w:t>
      </w:r>
      <w:r>
        <w:t xml:space="preserve"> </w:t>
      </w:r>
      <w:r w:rsidR="009E3B89" w:rsidRPr="009E3B89">
        <w:t>todos os instrumentos, ferramentas e mão de obra necessária à execução dos serviços contratados,</w:t>
      </w:r>
      <w:r>
        <w:t xml:space="preserve"> </w:t>
      </w:r>
      <w:r w:rsidR="009E3B89" w:rsidRPr="009E3B89">
        <w:t>sem nenhum ônus adicional a Contratante;</w:t>
      </w:r>
      <w:r>
        <w:t xml:space="preserve"> </w:t>
      </w:r>
    </w:p>
    <w:p w14:paraId="78C6DEF2" w14:textId="19C78CF2" w:rsidR="009E3B89" w:rsidRPr="009E3B89" w:rsidRDefault="00C540B0" w:rsidP="001A7949">
      <w:pPr>
        <w:pStyle w:val="Estilo1"/>
        <w:ind w:firstLine="0"/>
      </w:pPr>
      <w:r>
        <w:rPr>
          <w:b/>
          <w:bCs/>
        </w:rPr>
        <w:t>4</w:t>
      </w:r>
      <w:r w:rsidR="009E3B89" w:rsidRPr="001A7949">
        <w:rPr>
          <w:b/>
          <w:bCs/>
        </w:rPr>
        <w:t>.3.6.2.</w:t>
      </w:r>
      <w:r w:rsidR="009E3B89" w:rsidRPr="009E3B89">
        <w:t xml:space="preserve"> Executar os serviços contratados observando as normas adotadas</w:t>
      </w:r>
      <w:r w:rsidR="001A7949">
        <w:t xml:space="preserve"> </w:t>
      </w:r>
      <w:r w:rsidR="009E3B89" w:rsidRPr="009E3B89">
        <w:t>pela CONTRATANTE, quando prévia e expressamente formalizadas à CONTRATADA;</w:t>
      </w:r>
    </w:p>
    <w:p w14:paraId="0063E686" w14:textId="7E9F885F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.3.6.3.</w:t>
      </w:r>
      <w:r w:rsidR="009E3B89" w:rsidRPr="009E3B89">
        <w:t xml:space="preserve"> Executar os serviços ao nível de interesse da CONTRATANTE;</w:t>
      </w:r>
    </w:p>
    <w:p w14:paraId="138F58DB" w14:textId="29FDADE3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.3.6.4.</w:t>
      </w:r>
      <w:r w:rsidR="009E3B89" w:rsidRPr="009E3B89">
        <w:t xml:space="preserve"> Orientar a CONTRATANTE quanto ao melhor uso dos equipamentos;</w:t>
      </w:r>
    </w:p>
    <w:p w14:paraId="7D50898C" w14:textId="40C5C1DE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.3.6.5.</w:t>
      </w:r>
      <w:r w:rsidR="009E3B89" w:rsidRPr="009E3B89">
        <w:t xml:space="preserve"> Manter técnicos em serviço com qualidade técnica;</w:t>
      </w:r>
    </w:p>
    <w:p w14:paraId="15B9ACB7" w14:textId="2ACE7656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.3.6.6.</w:t>
      </w:r>
      <w:r w:rsidR="009E3B89" w:rsidRPr="009E3B89">
        <w:t xml:space="preserve"> Ter responsabilidade técnica pelos serviços realizados;</w:t>
      </w:r>
    </w:p>
    <w:p w14:paraId="0F23A0E8" w14:textId="578553C0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.3.6.7.</w:t>
      </w:r>
      <w:r w:rsidR="009E3B89" w:rsidRPr="009E3B89">
        <w:t xml:space="preserve"> Assumir a responsabilidade pela boa execução deste contrato;</w:t>
      </w:r>
    </w:p>
    <w:p w14:paraId="54525CC4" w14:textId="12F0381F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.3.6.8.</w:t>
      </w:r>
      <w:r w:rsidR="009E3B89" w:rsidRPr="009E3B89">
        <w:t xml:space="preserve"> Possuir número telefone fixo, celular e e-mail para abertura de</w:t>
      </w:r>
      <w:r>
        <w:t xml:space="preserve"> </w:t>
      </w:r>
      <w:r w:rsidR="009E3B89" w:rsidRPr="009E3B89">
        <w:t>chamados, suporte e plantão nos finais de semana e feriados garantindo a execução dos serviços</w:t>
      </w:r>
      <w:r>
        <w:t xml:space="preserve"> </w:t>
      </w:r>
      <w:r w:rsidR="009E3B89" w:rsidRPr="009E3B89">
        <w:t>contratados.</w:t>
      </w:r>
    </w:p>
    <w:p w14:paraId="67BE82A5" w14:textId="2FED50E1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.3.7.</w:t>
      </w:r>
      <w:r w:rsidR="009E3B89" w:rsidRPr="009E3B89">
        <w:t xml:space="preserve"> Constatada qualquer irregularidade ou interrupção do serviço contratado a</w:t>
      </w:r>
      <w:r>
        <w:t xml:space="preserve"> </w:t>
      </w:r>
      <w:r w:rsidR="009E3B89" w:rsidRPr="009E3B89">
        <w:t>CONTRATADA deverá saná-lo no prazo máximo de 04 (quatro) horas após a abertura do chamado.</w:t>
      </w:r>
    </w:p>
    <w:p w14:paraId="2687286E" w14:textId="65F5D612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lastRenderedPageBreak/>
        <w:t>4</w:t>
      </w:r>
      <w:r w:rsidR="009E3B89" w:rsidRPr="001A7949">
        <w:rPr>
          <w:b/>
          <w:bCs/>
        </w:rPr>
        <w:t>.3.8.</w:t>
      </w:r>
      <w:r w:rsidR="009E3B89" w:rsidRPr="009E3B89">
        <w:t xml:space="preserve"> A CONTRATADA, nos equipamentos que se fizerem necessários, deverá realizar</w:t>
      </w:r>
      <w:r>
        <w:t xml:space="preserve"> </w:t>
      </w:r>
      <w:r w:rsidR="009E3B89" w:rsidRPr="009E3B89">
        <w:t>sua manutenção, conserto, num prazo de 24 horas, a partir da data em que for comunicada;</w:t>
      </w:r>
    </w:p>
    <w:p w14:paraId="19EDB3B4" w14:textId="62F49A31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.3.9.</w:t>
      </w:r>
      <w:r w:rsidR="009E3B89" w:rsidRPr="009E3B89">
        <w:t xml:space="preserve"> Na hipótese do subitem acima, a CONTRATADA deverá disponibilizar</w:t>
      </w:r>
      <w:r>
        <w:t xml:space="preserve"> </w:t>
      </w:r>
      <w:r w:rsidR="009E3B89" w:rsidRPr="009E3B89">
        <w:t>equipamento equivalente, de especificação igual ou superior ao anteriormente fornecido, para utilização</w:t>
      </w:r>
      <w:r>
        <w:t xml:space="preserve"> </w:t>
      </w:r>
      <w:r w:rsidR="009E3B89" w:rsidRPr="009E3B89">
        <w:t>em caráter provisório pela CONTRATANTE, de modo a garantir a continuidade dos serviços durante a</w:t>
      </w:r>
      <w:r>
        <w:t xml:space="preserve"> </w:t>
      </w:r>
      <w:r w:rsidR="009E3B89" w:rsidRPr="009E3B89">
        <w:t>execução dos reparos;</w:t>
      </w:r>
    </w:p>
    <w:p w14:paraId="7495A527" w14:textId="4F8B57F9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.3.10.</w:t>
      </w:r>
      <w:r w:rsidR="009E3B89" w:rsidRPr="009E3B89">
        <w:t xml:space="preserve"> Deverá trocar qualquer equipamento que ainda demonstrar defeitos ou</w:t>
      </w:r>
      <w:r>
        <w:t xml:space="preserve"> </w:t>
      </w:r>
      <w:r w:rsidR="009E3B89" w:rsidRPr="009E3B89">
        <w:t>imperfeições durante o uso, num prazo de 24 horas, a partir da data em que for comunicada; o</w:t>
      </w:r>
      <w:r>
        <w:t xml:space="preserve"> </w:t>
      </w:r>
      <w:r w:rsidR="009E3B89" w:rsidRPr="009E3B89">
        <w:t>equipamento deverá ter especificação igual ou superior ao anteriormente fornecido;</w:t>
      </w:r>
    </w:p>
    <w:p w14:paraId="2BEDB238" w14:textId="2CD37367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.3.11.</w:t>
      </w:r>
      <w:r w:rsidR="009E3B89" w:rsidRPr="009E3B89">
        <w:t xml:space="preserve"> Caberá a contratada o acionamento da garantia dada pelo fabricante dos</w:t>
      </w:r>
    </w:p>
    <w:p w14:paraId="1A4448B2" w14:textId="58DADB4B" w:rsidR="009E3B89" w:rsidRDefault="009E3B89" w:rsidP="009E3B89">
      <w:pPr>
        <w:pStyle w:val="Estilo1"/>
        <w:ind w:firstLine="0"/>
      </w:pPr>
      <w:r w:rsidRPr="009E3B89">
        <w:t>equipamentos;</w:t>
      </w:r>
    </w:p>
    <w:p w14:paraId="10437CF3" w14:textId="08156F6B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.3.12.</w:t>
      </w:r>
      <w:r w:rsidR="009E3B89" w:rsidRPr="009E3B89">
        <w:t xml:space="preserve"> Toda manutenção, conserto, substituição provisória ou troca de equipamento será</w:t>
      </w:r>
      <w:r>
        <w:t xml:space="preserve"> </w:t>
      </w:r>
      <w:r w:rsidR="009E3B89" w:rsidRPr="009E3B89">
        <w:t>por ônus da CONTRATADA, não cabendo cobranças a parte e deverão ser providenciadas no endereço</w:t>
      </w:r>
      <w:r>
        <w:t xml:space="preserve"> </w:t>
      </w:r>
      <w:r w:rsidR="009E3B89" w:rsidRPr="009E3B89">
        <w:t>da CONTRATANTE.</w:t>
      </w:r>
    </w:p>
    <w:p w14:paraId="6244DDDE" w14:textId="02FE1BA9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.3.12.1.</w:t>
      </w:r>
      <w:r w:rsidR="009E3B89" w:rsidRPr="009E3B89">
        <w:t xml:space="preserve"> A CONTRATANTE não encaminhará nenhum veículo ou retirará</w:t>
      </w:r>
      <w:r>
        <w:t xml:space="preserve"> </w:t>
      </w:r>
      <w:r w:rsidR="009E3B89" w:rsidRPr="009E3B89">
        <w:t>equipamento do veículo para enviar à CONTRATADA.</w:t>
      </w:r>
    </w:p>
    <w:p w14:paraId="238C117F" w14:textId="77777777" w:rsidR="001A794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.3.13.</w:t>
      </w:r>
      <w:r w:rsidR="009E3B89" w:rsidRPr="009E3B89">
        <w:t xml:space="preserve"> Durante a manutenção do veículo que acarrete a paralisação de suas atividades,</w:t>
      </w:r>
      <w:r>
        <w:t xml:space="preserve"> </w:t>
      </w:r>
      <w:r w:rsidR="009E3B89" w:rsidRPr="009E3B89">
        <w:t>a CONTRATADA deverá suspender a cobrança da mensalidade do serviço de monitoramento e</w:t>
      </w:r>
      <w:r>
        <w:t xml:space="preserve"> </w:t>
      </w:r>
      <w:r w:rsidR="009E3B89" w:rsidRPr="009E3B89">
        <w:t>rastreamento do mesmo, pelo tempo que se fizer necessário;</w:t>
      </w:r>
    </w:p>
    <w:p w14:paraId="1B3A5CC0" w14:textId="77777777" w:rsidR="001A794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.3.14.</w:t>
      </w:r>
      <w:r w:rsidR="009E3B89" w:rsidRPr="009E3B89">
        <w:t xml:space="preserve"> A CONTRATADA deverá se responsabilizar por danos elétricos e eletrônicos</w:t>
      </w:r>
      <w:r>
        <w:t xml:space="preserve"> </w:t>
      </w:r>
      <w:r w:rsidR="009E3B89" w:rsidRPr="009E3B89">
        <w:t>causados aos veículos por má instalação ou defeito no equipamento instalado;</w:t>
      </w:r>
      <w:r>
        <w:t xml:space="preserve"> </w:t>
      </w:r>
    </w:p>
    <w:p w14:paraId="2482DB11" w14:textId="49443F33" w:rsidR="009E3B89" w:rsidRPr="009E3B89" w:rsidRDefault="00C540B0" w:rsidP="001A7949">
      <w:pPr>
        <w:pStyle w:val="Estilo1"/>
        <w:ind w:firstLine="0"/>
      </w:pPr>
      <w:r>
        <w:rPr>
          <w:b/>
          <w:bCs/>
        </w:rPr>
        <w:t>4</w:t>
      </w:r>
      <w:r w:rsidR="009E3B89" w:rsidRPr="001A7949">
        <w:rPr>
          <w:b/>
          <w:bCs/>
        </w:rPr>
        <w:t>.3.14.1.</w:t>
      </w:r>
      <w:r w:rsidR="009E3B89" w:rsidRPr="009E3B89">
        <w:t xml:space="preserve"> Manter, durante a execução do contrato, em compatibilidade com as</w:t>
      </w:r>
      <w:r w:rsidR="001A7949">
        <w:t xml:space="preserve"> </w:t>
      </w:r>
      <w:r w:rsidR="009E3B89" w:rsidRPr="009E3B89">
        <w:t>obrigações assumidas, todas as condições de qualificação e habilitação exigidas na licitação;</w:t>
      </w:r>
    </w:p>
    <w:p w14:paraId="4B1AF3D1" w14:textId="0893B3F3" w:rsidR="009E3B89" w:rsidRPr="009E3B89" w:rsidRDefault="001A7949" w:rsidP="001A7949">
      <w:pPr>
        <w:pStyle w:val="Estilo1"/>
        <w:ind w:firstLine="0"/>
      </w:pPr>
      <w:r w:rsidRPr="001A7949">
        <w:rPr>
          <w:b/>
          <w:bCs/>
        </w:rPr>
        <w:t>4</w:t>
      </w:r>
      <w:r w:rsidR="009E3B89" w:rsidRPr="001A7949">
        <w:rPr>
          <w:b/>
          <w:bCs/>
        </w:rPr>
        <w:t>.3.14.2.</w:t>
      </w:r>
      <w:r w:rsidR="009E3B89" w:rsidRPr="009E3B89">
        <w:t xml:space="preserve"> Não transferir a terceiros, no todo ou em parte, o objeto da presente</w:t>
      </w:r>
    </w:p>
    <w:p w14:paraId="39F3007B" w14:textId="64086E31" w:rsidR="009E3B89" w:rsidRDefault="009E3B89" w:rsidP="009E3B89">
      <w:pPr>
        <w:pStyle w:val="Estilo1"/>
        <w:ind w:firstLine="0"/>
      </w:pPr>
      <w:r w:rsidRPr="009E3B89">
        <w:t>licitação.</w:t>
      </w:r>
    </w:p>
    <w:p w14:paraId="6D661190" w14:textId="5A33AFCB" w:rsidR="006C0621" w:rsidRPr="00655812" w:rsidRDefault="006C0621" w:rsidP="006C0621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Pr="00655812">
        <w:rPr>
          <w:rFonts w:ascii="Arial" w:hAnsi="Arial" w:cs="Arial"/>
          <w:b/>
        </w:rPr>
        <w:t xml:space="preserve">. </w:t>
      </w:r>
      <w:r w:rsidR="001A7949">
        <w:rPr>
          <w:rFonts w:ascii="Arial" w:hAnsi="Arial" w:cs="Arial"/>
          <w:b/>
        </w:rPr>
        <w:t>DA CONDIÇÃO DA ENTREGA</w:t>
      </w:r>
      <w:r w:rsidRPr="00655812">
        <w:rPr>
          <w:rFonts w:ascii="Arial" w:hAnsi="Arial" w:cs="Arial"/>
          <w:b/>
        </w:rPr>
        <w:t xml:space="preserve"> </w:t>
      </w:r>
    </w:p>
    <w:p w14:paraId="4EF76EBF" w14:textId="77777777" w:rsidR="006C0621" w:rsidRDefault="006C0621" w:rsidP="006C0621">
      <w:pPr>
        <w:pStyle w:val="Estilo1"/>
        <w:spacing w:line="276" w:lineRule="auto"/>
        <w:ind w:firstLine="0"/>
        <w:rPr>
          <w:b/>
          <w:bCs/>
        </w:rPr>
      </w:pPr>
    </w:p>
    <w:p w14:paraId="08FCBB73" w14:textId="3CE1E813" w:rsidR="001A7949" w:rsidRDefault="001A7949" w:rsidP="001A7949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 xml:space="preserve">5.1. DO PRAZO </w:t>
      </w:r>
    </w:p>
    <w:p w14:paraId="6F4F7AF4" w14:textId="77777777" w:rsidR="001A7949" w:rsidRDefault="001A7949" w:rsidP="001A7949">
      <w:pPr>
        <w:pStyle w:val="Estilo1"/>
        <w:spacing w:line="276" w:lineRule="auto"/>
        <w:ind w:firstLine="0"/>
        <w:rPr>
          <w:b/>
          <w:bCs/>
        </w:rPr>
      </w:pPr>
    </w:p>
    <w:p w14:paraId="1434BFAE" w14:textId="74A8E0D5" w:rsidR="001A7949" w:rsidRPr="001A7949" w:rsidRDefault="001A7949" w:rsidP="001A7949">
      <w:pPr>
        <w:pStyle w:val="Estilo1"/>
        <w:spacing w:line="276" w:lineRule="auto"/>
        <w:ind w:firstLine="0"/>
      </w:pPr>
      <w:r w:rsidRPr="001A7949">
        <w:rPr>
          <w:b/>
          <w:bCs/>
        </w:rPr>
        <w:lastRenderedPageBreak/>
        <w:t>5.</w:t>
      </w:r>
      <w:r>
        <w:rPr>
          <w:b/>
          <w:bCs/>
        </w:rPr>
        <w:t>1.</w:t>
      </w:r>
      <w:r w:rsidRPr="001A7949">
        <w:rPr>
          <w:b/>
          <w:bCs/>
        </w:rPr>
        <w:t>1.</w:t>
      </w:r>
      <w:r w:rsidRPr="001A7949">
        <w:t xml:space="preserve"> O início da execução do objeto deverá ocorrer imediatamente a partir da</w:t>
      </w:r>
      <w:r>
        <w:t xml:space="preserve"> </w:t>
      </w:r>
      <w:r w:rsidRPr="001A7949">
        <w:t>assinatura e publicação do contrato;</w:t>
      </w:r>
    </w:p>
    <w:p w14:paraId="11CF5C16" w14:textId="0C11DC16" w:rsidR="001A7949" w:rsidRPr="001A7949" w:rsidRDefault="001A7949" w:rsidP="001A7949">
      <w:pPr>
        <w:pStyle w:val="Estilo1"/>
        <w:spacing w:line="276" w:lineRule="auto"/>
        <w:ind w:firstLine="0"/>
      </w:pPr>
      <w:r w:rsidRPr="001A7949">
        <w:rPr>
          <w:b/>
          <w:bCs/>
        </w:rPr>
        <w:t>5.</w:t>
      </w:r>
      <w:r>
        <w:rPr>
          <w:b/>
          <w:bCs/>
        </w:rPr>
        <w:t>1.</w:t>
      </w:r>
      <w:r w:rsidRPr="001A7949">
        <w:rPr>
          <w:b/>
          <w:bCs/>
        </w:rPr>
        <w:t>2.</w:t>
      </w:r>
      <w:r w:rsidRPr="001A7949">
        <w:t xml:space="preserve"> O prazo para instalação dos equipamentos de rastreamento, implantação do</w:t>
      </w:r>
      <w:r>
        <w:t xml:space="preserve"> </w:t>
      </w:r>
      <w:r w:rsidRPr="001A7949">
        <w:t>software e configuração de rede e treinamento dos usuários, é de 20 (vinte) dias corridos a contar do</w:t>
      </w:r>
      <w:r>
        <w:t xml:space="preserve"> </w:t>
      </w:r>
      <w:r w:rsidRPr="001A7949">
        <w:t>recebimento da Nota de Empenho e Ordem de Serviço;</w:t>
      </w:r>
    </w:p>
    <w:p w14:paraId="616D0DDA" w14:textId="77777777" w:rsidR="002C6C30" w:rsidRDefault="002C6C30" w:rsidP="002C6C30">
      <w:pPr>
        <w:pStyle w:val="Estilo1"/>
        <w:spacing w:line="276" w:lineRule="auto"/>
        <w:ind w:firstLine="0"/>
      </w:pPr>
    </w:p>
    <w:p w14:paraId="2FB9557D" w14:textId="35063AA9" w:rsidR="002C6C30" w:rsidRDefault="002C6C30" w:rsidP="002C6C30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5</w:t>
      </w:r>
      <w:r w:rsidRPr="00570845">
        <w:rPr>
          <w:b/>
          <w:bCs/>
        </w:rPr>
        <w:t xml:space="preserve">.2. </w:t>
      </w:r>
      <w:r>
        <w:rPr>
          <w:b/>
          <w:bCs/>
        </w:rPr>
        <w:t xml:space="preserve">DA </w:t>
      </w:r>
      <w:r w:rsidRPr="00570845">
        <w:rPr>
          <w:b/>
          <w:bCs/>
        </w:rPr>
        <w:t xml:space="preserve">INSTALAÇÃO </w:t>
      </w:r>
    </w:p>
    <w:p w14:paraId="74116876" w14:textId="77777777" w:rsidR="002C6C30" w:rsidRPr="00570845" w:rsidRDefault="002C6C30" w:rsidP="002C6C30">
      <w:pPr>
        <w:pStyle w:val="Estilo1"/>
        <w:spacing w:line="276" w:lineRule="auto"/>
        <w:ind w:firstLine="0"/>
        <w:rPr>
          <w:b/>
          <w:bCs/>
        </w:rPr>
      </w:pPr>
    </w:p>
    <w:p w14:paraId="2441AEFB" w14:textId="77777777" w:rsidR="00236749" w:rsidRPr="00236749" w:rsidRDefault="002C6C30" w:rsidP="00236749">
      <w:pPr>
        <w:pStyle w:val="Estilo1"/>
        <w:spacing w:line="276" w:lineRule="auto"/>
        <w:ind w:firstLine="0"/>
      </w:pPr>
      <w:r>
        <w:rPr>
          <w:b/>
          <w:bCs/>
        </w:rPr>
        <w:t>5</w:t>
      </w:r>
      <w:r w:rsidRPr="00570845">
        <w:rPr>
          <w:b/>
          <w:bCs/>
        </w:rPr>
        <w:t>.2.1.</w:t>
      </w:r>
      <w:r w:rsidRPr="0050582D">
        <w:t xml:space="preserve"> </w:t>
      </w:r>
      <w:r w:rsidR="00236749" w:rsidRPr="00236749">
        <w:t>A frota municipal atualmente é composta por 118 (cento e dezoito) veículos, entre leves, médios e pesados, para os quais poderá ser realizada a instalação dos dispositivos de rastreamento e monitoramento, observadas as necessidades operacionais da Administração e as solicitações emitidas pelas secretarias requisitantes.</w:t>
      </w:r>
    </w:p>
    <w:p w14:paraId="06E29859" w14:textId="77777777" w:rsidR="00236749" w:rsidRPr="00236749" w:rsidRDefault="00236749" w:rsidP="00236749">
      <w:pPr>
        <w:pStyle w:val="Estilo1"/>
        <w:spacing w:line="276" w:lineRule="auto"/>
        <w:ind w:firstLine="0"/>
      </w:pPr>
      <w:r w:rsidRPr="00236749">
        <w:t>Ressalta-se que o quantitativo estimado não gera obrigação de instalação imediata ou integral em todos os veículos da frota, uma vez que a execução dos serviços ocorrerá de forma gradual e conforme a demanda efetivamente identificada pela Administração Municipal durante a vigência da contratação.</w:t>
      </w:r>
    </w:p>
    <w:p w14:paraId="3DFB348C" w14:textId="77777777" w:rsidR="00236749" w:rsidRPr="00236749" w:rsidRDefault="00236749" w:rsidP="00236749">
      <w:pPr>
        <w:pStyle w:val="Estilo1"/>
        <w:spacing w:line="276" w:lineRule="auto"/>
        <w:ind w:firstLine="0"/>
      </w:pPr>
      <w:r w:rsidRPr="00236749">
        <w:t>Além da frota atualmente existente, foi prevista a possibilidade de atendimento de até 15 (quinze) veículos adicionais, em razão de eventuais aquisições, recebimentos por convênios, doações, emendas parlamentares ou programas governamentais que possam ampliar a frota municipal durante a vigência do instrumento contratual.</w:t>
      </w:r>
    </w:p>
    <w:p w14:paraId="691BAAC2" w14:textId="77777777" w:rsidR="00236749" w:rsidRPr="00236749" w:rsidRDefault="00236749" w:rsidP="00236749">
      <w:pPr>
        <w:pStyle w:val="Estilo1"/>
        <w:spacing w:line="276" w:lineRule="auto"/>
        <w:ind w:firstLine="0"/>
      </w:pPr>
      <w:r w:rsidRPr="00236749">
        <w:t>Dessa forma, a instalação dos equipamentos de rastreamento ocorrerá conforme a necessidade da secretaria requisitante, mediante solicitação formal à contratada, observando-se os quantitativos registrados, a disponibilidade orçamentária e as demandas operacionais do Município, sem que haja obrigação de utilização da totalidade dos quantitativos estimados</w:t>
      </w:r>
    </w:p>
    <w:p w14:paraId="5B8C11DD" w14:textId="1455ED18" w:rsidR="001A7949" w:rsidRPr="0050582D" w:rsidRDefault="001A7949" w:rsidP="001A7949">
      <w:pPr>
        <w:pStyle w:val="Estilo1"/>
        <w:spacing w:line="276" w:lineRule="auto"/>
        <w:ind w:firstLine="0"/>
      </w:pPr>
      <w:r w:rsidRPr="00C540B0">
        <w:rPr>
          <w:b/>
          <w:bCs/>
        </w:rPr>
        <w:t>5.2.2.</w:t>
      </w:r>
      <w:r>
        <w:t xml:space="preserve"> </w:t>
      </w:r>
      <w:r w:rsidRPr="001A7949">
        <w:t>A implantação do software e instalação dos equipamentos nos veículos, se dará</w:t>
      </w:r>
      <w:r>
        <w:t xml:space="preserve"> </w:t>
      </w:r>
      <w:r w:rsidRPr="001A7949">
        <w:t xml:space="preserve">no Município de </w:t>
      </w:r>
      <w:r>
        <w:t>Andaraí</w:t>
      </w:r>
      <w:r w:rsidRPr="001A7949">
        <w:t xml:space="preserve">, na sede da Prefeitura Municipal, </w:t>
      </w:r>
      <w:r w:rsidR="00236749">
        <w:t>Rua Marimbus, s/n, Andaraí – BA, CEP: 46.930-000</w:t>
      </w:r>
      <w:r w:rsidRPr="001A7949">
        <w:t>, e/ou nos locais onde os veículos permanecem estacionados quando não estão em uso</w:t>
      </w:r>
      <w:r w:rsidR="00236749">
        <w:t xml:space="preserve">, </w:t>
      </w:r>
      <w:r w:rsidRPr="001A7949">
        <w:t xml:space="preserve">mediante cronograma a ser encaminhado pela </w:t>
      </w:r>
      <w:r w:rsidR="00236749">
        <w:t>Secretaria requisitante</w:t>
      </w:r>
      <w:r w:rsidRPr="001A7949">
        <w:t>.</w:t>
      </w:r>
    </w:p>
    <w:p w14:paraId="0FFBF6F1" w14:textId="27963A08" w:rsidR="00250C10" w:rsidRDefault="00250C10" w:rsidP="002C6C30">
      <w:pPr>
        <w:pStyle w:val="Estilo1"/>
        <w:spacing w:line="276" w:lineRule="auto"/>
        <w:ind w:firstLine="0"/>
      </w:pPr>
    </w:p>
    <w:p w14:paraId="52B753C8" w14:textId="5E515C3A" w:rsidR="00250C10" w:rsidRPr="00655812" w:rsidRDefault="00250C10" w:rsidP="00250C10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Pr="00655812">
        <w:rPr>
          <w:rFonts w:ascii="Arial" w:hAnsi="Arial" w:cs="Arial"/>
          <w:b/>
        </w:rPr>
        <w:t xml:space="preserve">. </w:t>
      </w:r>
      <w:r w:rsidRPr="00C2404F">
        <w:rPr>
          <w:rFonts w:ascii="Arial" w:hAnsi="Arial" w:cs="Arial"/>
          <w:b/>
          <w:bCs/>
          <w:color w:val="000000" w:themeColor="text1"/>
        </w:rPr>
        <w:t xml:space="preserve">DA </w:t>
      </w:r>
      <w:r>
        <w:rPr>
          <w:rFonts w:ascii="Arial" w:hAnsi="Arial" w:cs="Arial"/>
          <w:b/>
          <w:bCs/>
          <w:color w:val="000000" w:themeColor="text1"/>
        </w:rPr>
        <w:t>PROVA DE CONCEITO (</w:t>
      </w:r>
      <w:proofErr w:type="spellStart"/>
      <w:r>
        <w:rPr>
          <w:rFonts w:ascii="Arial" w:hAnsi="Arial" w:cs="Arial"/>
          <w:b/>
          <w:bCs/>
          <w:color w:val="000000" w:themeColor="text1"/>
        </w:rPr>
        <w:t>PoC</w:t>
      </w:r>
      <w:proofErr w:type="spellEnd"/>
      <w:r>
        <w:rPr>
          <w:rFonts w:ascii="Arial" w:hAnsi="Arial" w:cs="Arial"/>
          <w:b/>
          <w:bCs/>
          <w:color w:val="000000" w:themeColor="text1"/>
        </w:rPr>
        <w:t>)</w:t>
      </w:r>
    </w:p>
    <w:p w14:paraId="5E16107F" w14:textId="77777777" w:rsidR="00250C10" w:rsidRPr="00C2404F" w:rsidRDefault="00250C10" w:rsidP="00250C10">
      <w:pPr>
        <w:pStyle w:val="Estilo1"/>
        <w:spacing w:line="276" w:lineRule="auto"/>
        <w:ind w:firstLine="0"/>
        <w:rPr>
          <w:b/>
          <w:bCs/>
        </w:rPr>
      </w:pPr>
    </w:p>
    <w:p w14:paraId="6E5FDAB7" w14:textId="77777777" w:rsidR="00D405DE" w:rsidRPr="00D405DE" w:rsidRDefault="00250C10" w:rsidP="00D405DE">
      <w:pPr>
        <w:pStyle w:val="Estilo1"/>
        <w:spacing w:line="276" w:lineRule="auto"/>
        <w:ind w:firstLine="0"/>
      </w:pPr>
      <w:r w:rsidRPr="00506B07">
        <w:rPr>
          <w:b/>
          <w:bCs/>
        </w:rPr>
        <w:t>6.1.</w:t>
      </w:r>
      <w:r w:rsidR="00C540B0">
        <w:rPr>
          <w:b/>
          <w:bCs/>
        </w:rPr>
        <w:t xml:space="preserve"> </w:t>
      </w:r>
      <w:r w:rsidR="00D405DE" w:rsidRPr="00D405DE">
        <w:t>A Administração convocará a licitante classificada provisoriamente em primeiro lugar para realização de Prova de Conceito (</w:t>
      </w:r>
      <w:proofErr w:type="spellStart"/>
      <w:r w:rsidR="00D405DE" w:rsidRPr="00D405DE">
        <w:t>PoC</w:t>
      </w:r>
      <w:proofErr w:type="spellEnd"/>
      <w:r w:rsidR="00D405DE" w:rsidRPr="00D405DE">
        <w:t>) do sistema, com a finalidade de verificar, de forma prática, a conformidade da solução ofertada com os requisitos técnicos e funcionais estabelecidos neste Termo de Referência.</w:t>
      </w:r>
    </w:p>
    <w:p w14:paraId="2AEA61FA" w14:textId="7FDE400E" w:rsidR="00C540B0" w:rsidRPr="00C540B0" w:rsidRDefault="00D405DE" w:rsidP="00D405DE">
      <w:pPr>
        <w:pStyle w:val="Estilo1"/>
        <w:spacing w:line="276" w:lineRule="auto"/>
        <w:ind w:firstLine="0"/>
      </w:pPr>
      <w:r w:rsidRPr="00D405DE">
        <w:t xml:space="preserve">A licitante convocada deverá realizar a Prova de Conceito no prazo máximo de </w:t>
      </w:r>
      <w:r w:rsidRPr="00D405DE">
        <w:rPr>
          <w:b/>
          <w:bCs/>
        </w:rPr>
        <w:t>48 (quarenta e oito) horas</w:t>
      </w:r>
      <w:r w:rsidRPr="00D405DE">
        <w:t xml:space="preserve">, contado do recebimento da convocação pela Administração, em data, horário e local definidos pelo órgão contratante. Durante a apresentação, a empresa deverá demonstrar todas as funcionalidades, módulos, recursos e requisitos técnicos exigidos no instrumento convocatório, comprovando </w:t>
      </w:r>
      <w:r w:rsidRPr="00D405DE">
        <w:lastRenderedPageBreak/>
        <w:t>que a solução atende integralmente às especificações estabelecidas neste Termo de Referência</w:t>
      </w:r>
      <w:r w:rsidR="00C540B0" w:rsidRPr="00C540B0">
        <w:t>.</w:t>
      </w:r>
    </w:p>
    <w:p w14:paraId="7CBD83C4" w14:textId="3459162B" w:rsidR="00C540B0" w:rsidRPr="00C540B0" w:rsidRDefault="00207A08" w:rsidP="00C540B0">
      <w:pPr>
        <w:pStyle w:val="Estilo1"/>
        <w:spacing w:line="276" w:lineRule="auto"/>
        <w:ind w:firstLine="0"/>
      </w:pPr>
      <w:r w:rsidRPr="00207A08">
        <w:rPr>
          <w:b/>
          <w:bCs/>
        </w:rPr>
        <w:t>6.1.1.</w:t>
      </w:r>
      <w:r>
        <w:t xml:space="preserve"> </w:t>
      </w:r>
      <w:r w:rsidR="00C540B0" w:rsidRPr="00C540B0">
        <w:t>Durante a Prova de Conceito, deverão ser demonstradas, no mínimo, as funcionalidades relacionadas à localização em tempo real dos veículos, histórico de deslocamentos, cercas eletrônicas, alertas e notificações, emissão de relatórios gerenciais, controle operacional da frota, perfis de usuários, acesso à plataforma web e demais recursos previstos no Termo de Referência.</w:t>
      </w:r>
    </w:p>
    <w:p w14:paraId="0D74EF24" w14:textId="51625622" w:rsidR="00C540B0" w:rsidRPr="00C540B0" w:rsidRDefault="00207A08" w:rsidP="00C540B0">
      <w:pPr>
        <w:pStyle w:val="Estilo1"/>
        <w:spacing w:line="276" w:lineRule="auto"/>
        <w:ind w:firstLine="0"/>
      </w:pPr>
      <w:r w:rsidRPr="00207A08">
        <w:rPr>
          <w:b/>
          <w:bCs/>
        </w:rPr>
        <w:t>6.1.2.</w:t>
      </w:r>
      <w:r>
        <w:t xml:space="preserve"> </w:t>
      </w:r>
      <w:r w:rsidR="00C540B0" w:rsidRPr="00C540B0">
        <w:t>Excepcionalmente, quando a Administração entender necessário para melhor avaliação da solução ofertada, poderá ser exigida a realização da Prova de Conceito de forma presencial, nas dependências indicadas pelo Município, hipótese em que a licitante será previamente notificada acerca da data, horário e local para realização da demonstração.</w:t>
      </w:r>
    </w:p>
    <w:p w14:paraId="5A06F225" w14:textId="1DB83E6F" w:rsidR="00C540B0" w:rsidRPr="00C540B0" w:rsidRDefault="00207A08" w:rsidP="00C540B0">
      <w:pPr>
        <w:pStyle w:val="Estilo1"/>
        <w:spacing w:line="276" w:lineRule="auto"/>
        <w:ind w:firstLine="0"/>
      </w:pPr>
      <w:r w:rsidRPr="00207A08">
        <w:rPr>
          <w:b/>
          <w:bCs/>
        </w:rPr>
        <w:t>6.1.3.</w:t>
      </w:r>
      <w:r>
        <w:t xml:space="preserve"> </w:t>
      </w:r>
      <w:r w:rsidR="00C540B0" w:rsidRPr="00C540B0">
        <w:t>A avaliação será realizada por comissão ou equipe técnica designada pela Administração, com base em critérios objetivos previamente definidos, assegurando a observância dos princípios da isonomia, competitividade, transparência e julgamento objetivo.</w:t>
      </w:r>
    </w:p>
    <w:p w14:paraId="238D0511" w14:textId="57D4D486" w:rsidR="00250C10" w:rsidRDefault="00207A08" w:rsidP="00250C10">
      <w:pPr>
        <w:pStyle w:val="Estilo1"/>
        <w:spacing w:line="276" w:lineRule="auto"/>
        <w:ind w:firstLine="0"/>
      </w:pPr>
      <w:r w:rsidRPr="00207A08">
        <w:rPr>
          <w:b/>
          <w:bCs/>
        </w:rPr>
        <w:t>6.1.4.</w:t>
      </w:r>
      <w:r>
        <w:t xml:space="preserve"> </w:t>
      </w:r>
      <w:r w:rsidR="00C540B0" w:rsidRPr="00C540B0">
        <w:t>A não realização da Prova de Conceito, a ausência da licitante na data e horário agendados ou a não comprovação do atendimento aos requisitos mínimos estabelecidos neste Termo de Referência implicará a desclassificação da proposta, sendo convocada a licitante subsequente, observada a ordem de classificação do certame</w:t>
      </w:r>
      <w:r>
        <w:t>.</w:t>
      </w:r>
    </w:p>
    <w:p w14:paraId="1E11F295" w14:textId="77777777" w:rsidR="00207A08" w:rsidRDefault="00207A08" w:rsidP="00250C10">
      <w:pPr>
        <w:pStyle w:val="Estilo1"/>
        <w:spacing w:line="276" w:lineRule="auto"/>
        <w:ind w:firstLine="0"/>
      </w:pPr>
    </w:p>
    <w:p w14:paraId="0CCB8913" w14:textId="7CD2521B" w:rsidR="00250C10" w:rsidRPr="00250C10" w:rsidRDefault="00250C10" w:rsidP="00250C10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 xml:space="preserve">6.2. </w:t>
      </w:r>
      <w:r w:rsidR="00DE525F">
        <w:rPr>
          <w:b/>
          <w:bCs/>
        </w:rPr>
        <w:t xml:space="preserve">DA AVALIÇÃO DA </w:t>
      </w:r>
      <w:r w:rsidRPr="00250C10">
        <w:rPr>
          <w:b/>
          <w:bCs/>
        </w:rPr>
        <w:t>PROVA DE CONCEITO (POC)</w:t>
      </w:r>
    </w:p>
    <w:p w14:paraId="4E5BDB6A" w14:textId="77777777" w:rsidR="00250C10" w:rsidRDefault="00250C10" w:rsidP="00250C10">
      <w:pPr>
        <w:pStyle w:val="Estilo1"/>
        <w:spacing w:line="276" w:lineRule="auto"/>
        <w:ind w:firstLine="0"/>
        <w:rPr>
          <w:b/>
          <w:bCs/>
        </w:rPr>
      </w:pPr>
    </w:p>
    <w:p w14:paraId="7CA589CE" w14:textId="7DD73138" w:rsidR="00250C10" w:rsidRPr="00250C10" w:rsidRDefault="00250C10" w:rsidP="00250C10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6.</w:t>
      </w:r>
      <w:r w:rsidRPr="00250C10">
        <w:rPr>
          <w:b/>
          <w:bCs/>
        </w:rPr>
        <w:t>2</w:t>
      </w:r>
      <w:r>
        <w:rPr>
          <w:b/>
          <w:bCs/>
        </w:rPr>
        <w:t>.1</w:t>
      </w:r>
      <w:r w:rsidRPr="00250C10">
        <w:rPr>
          <w:b/>
          <w:bCs/>
        </w:rPr>
        <w:t>. CONDIÇÃO PARA REALIZAÇÃO</w:t>
      </w:r>
    </w:p>
    <w:p w14:paraId="59F8C428" w14:textId="77777777" w:rsidR="00250C10" w:rsidRDefault="00250C10" w:rsidP="00250C10">
      <w:pPr>
        <w:pStyle w:val="Estilo1"/>
        <w:spacing w:line="276" w:lineRule="auto"/>
        <w:ind w:firstLine="0"/>
      </w:pPr>
    </w:p>
    <w:p w14:paraId="75A49B66" w14:textId="5EE6B1B1" w:rsidR="00250C10" w:rsidRPr="00250C10" w:rsidRDefault="00250C10" w:rsidP="00250C10">
      <w:pPr>
        <w:pStyle w:val="Estilo1"/>
        <w:spacing w:line="276" w:lineRule="auto"/>
        <w:ind w:firstLine="0"/>
      </w:pPr>
      <w:r w:rsidRPr="00250C10">
        <w:t>A Prova de Conceito será exigida exclusivamente da licitante melhor classificada na fase de julgamento, podendo ser convocadas as demais licitantes, sucessivamente, em caso de inabilitação ou reprovação.</w:t>
      </w:r>
    </w:p>
    <w:p w14:paraId="46EA9C4E" w14:textId="378A0E65" w:rsidR="00250C10" w:rsidRPr="00250C10" w:rsidRDefault="00250C10" w:rsidP="00250C10">
      <w:pPr>
        <w:pStyle w:val="Estilo1"/>
        <w:spacing w:line="276" w:lineRule="auto"/>
      </w:pPr>
    </w:p>
    <w:p w14:paraId="2B96E8B6" w14:textId="16CA94E7" w:rsidR="00250C10" w:rsidRPr="00250C10" w:rsidRDefault="00250C10" w:rsidP="00250C10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6.2.</w:t>
      </w:r>
      <w:r w:rsidR="00207A08">
        <w:rPr>
          <w:b/>
          <w:bCs/>
        </w:rPr>
        <w:t>2</w:t>
      </w:r>
      <w:r w:rsidRPr="00250C10">
        <w:rPr>
          <w:b/>
          <w:bCs/>
        </w:rPr>
        <w:t>. ESCOPO DA AVALIAÇÃO</w:t>
      </w:r>
    </w:p>
    <w:p w14:paraId="71DAFA91" w14:textId="77777777" w:rsidR="00250C10" w:rsidRDefault="00250C10" w:rsidP="00250C10">
      <w:pPr>
        <w:pStyle w:val="Estilo1"/>
        <w:spacing w:line="276" w:lineRule="auto"/>
        <w:ind w:firstLine="0"/>
      </w:pPr>
    </w:p>
    <w:p w14:paraId="576A566C" w14:textId="1673C1B5" w:rsidR="00250C10" w:rsidRDefault="00250C10" w:rsidP="00250C10">
      <w:pPr>
        <w:pStyle w:val="Estilo1"/>
        <w:spacing w:line="276" w:lineRule="auto"/>
        <w:ind w:firstLine="0"/>
      </w:pPr>
      <w:r w:rsidRPr="00250C10">
        <w:t>A solução apresentada deverá demonstrar, no mínimo, as seguintes funcionalidades:</w:t>
      </w:r>
    </w:p>
    <w:p w14:paraId="3310CF1C" w14:textId="77777777" w:rsidR="00250C10" w:rsidRPr="00250C10" w:rsidRDefault="00250C10" w:rsidP="00250C10">
      <w:pPr>
        <w:pStyle w:val="Estilo1"/>
        <w:spacing w:line="276" w:lineRule="auto"/>
        <w:ind w:firstLine="0"/>
      </w:pPr>
    </w:p>
    <w:p w14:paraId="258251F1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Localização em tempo real dos veículos;</w:t>
      </w:r>
    </w:p>
    <w:p w14:paraId="138E42D3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Visualização de histórico de rotas e deslocamentos;</w:t>
      </w:r>
    </w:p>
    <w:p w14:paraId="53A65BF0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Emissão de relatórios gerenciais de uso da frota;</w:t>
      </w:r>
    </w:p>
    <w:p w14:paraId="3021E460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Configuração de cercas eletrônicas (</w:t>
      </w:r>
      <w:proofErr w:type="spellStart"/>
      <w:r w:rsidRPr="00250C10">
        <w:t>geofencing</w:t>
      </w:r>
      <w:proofErr w:type="spellEnd"/>
      <w:r w:rsidRPr="00250C10">
        <w:t>);</w:t>
      </w:r>
    </w:p>
    <w:p w14:paraId="1F42F6B7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Alertas de velocidade e eventos operacionais;</w:t>
      </w:r>
    </w:p>
    <w:p w14:paraId="66FF9B07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Identificação de ignição ligada/desligada;</w:t>
      </w:r>
    </w:p>
    <w:p w14:paraId="76EB3F7F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Controle de paradas e tempo de uso dos veículos;</w:t>
      </w:r>
    </w:p>
    <w:p w14:paraId="39EFD0D1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Acesso simultâneo de usuários à plataforma web;</w:t>
      </w:r>
    </w:p>
    <w:p w14:paraId="402AA822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Funcionamento da solução em dispositivos móveis (quando aplicável);</w:t>
      </w:r>
    </w:p>
    <w:p w14:paraId="3F8101C2" w14:textId="77777777" w:rsidR="00250C10" w:rsidRPr="00250C10" w:rsidRDefault="00250C10" w:rsidP="00250C10">
      <w:pPr>
        <w:pStyle w:val="Estilo1"/>
        <w:numPr>
          <w:ilvl w:val="0"/>
          <w:numId w:val="14"/>
        </w:numPr>
        <w:spacing w:line="276" w:lineRule="auto"/>
      </w:pPr>
      <w:r w:rsidRPr="00250C10">
        <w:t>Estabilidade e disponibilidade do sistema em tempo real.</w:t>
      </w:r>
    </w:p>
    <w:p w14:paraId="532D4E69" w14:textId="26E640D0" w:rsidR="00250C10" w:rsidRPr="00250C10" w:rsidRDefault="00250C10" w:rsidP="00250C10">
      <w:pPr>
        <w:pStyle w:val="Estilo1"/>
        <w:spacing w:line="276" w:lineRule="auto"/>
      </w:pPr>
    </w:p>
    <w:p w14:paraId="0C25F14F" w14:textId="61BE7433" w:rsidR="00250C10" w:rsidRPr="00250C10" w:rsidRDefault="00250C10" w:rsidP="00250C10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6.2.</w:t>
      </w:r>
      <w:r w:rsidR="00207A08">
        <w:rPr>
          <w:b/>
          <w:bCs/>
        </w:rPr>
        <w:t>3</w:t>
      </w:r>
      <w:r>
        <w:rPr>
          <w:b/>
          <w:bCs/>
        </w:rPr>
        <w:t xml:space="preserve">. </w:t>
      </w:r>
      <w:r w:rsidRPr="00250C10">
        <w:rPr>
          <w:b/>
          <w:bCs/>
        </w:rPr>
        <w:t>CRITÉRIOS DE AVALIAÇÃO</w:t>
      </w:r>
    </w:p>
    <w:p w14:paraId="4D2DDABD" w14:textId="77777777" w:rsidR="00250C10" w:rsidRDefault="00250C10" w:rsidP="00250C10">
      <w:pPr>
        <w:pStyle w:val="Estilo1"/>
        <w:spacing w:line="276" w:lineRule="auto"/>
        <w:ind w:firstLine="0"/>
      </w:pPr>
    </w:p>
    <w:p w14:paraId="26A70B0A" w14:textId="3B768735" w:rsidR="00250C10" w:rsidRDefault="00250C10" w:rsidP="00250C10">
      <w:pPr>
        <w:pStyle w:val="Estilo1"/>
        <w:spacing w:line="276" w:lineRule="auto"/>
        <w:ind w:firstLine="0"/>
      </w:pPr>
      <w:r w:rsidRPr="00250C10">
        <w:t>A avaliação será realizada com base em critérios objetivos, sendo considerados:</w:t>
      </w:r>
    </w:p>
    <w:p w14:paraId="2ED702F1" w14:textId="77777777" w:rsidR="00250C10" w:rsidRPr="00250C10" w:rsidRDefault="00250C10" w:rsidP="00250C10">
      <w:pPr>
        <w:pStyle w:val="Estilo1"/>
        <w:spacing w:line="276" w:lineRule="auto"/>
        <w:ind w:firstLine="0"/>
      </w:pPr>
    </w:p>
    <w:p w14:paraId="715F3FF8" w14:textId="77777777" w:rsidR="00250C10" w:rsidRPr="00250C10" w:rsidRDefault="00250C10" w:rsidP="00250C10">
      <w:pPr>
        <w:pStyle w:val="Estilo1"/>
        <w:numPr>
          <w:ilvl w:val="0"/>
          <w:numId w:val="15"/>
        </w:numPr>
        <w:spacing w:line="276" w:lineRule="auto"/>
      </w:pPr>
      <w:r w:rsidRPr="00250C10">
        <w:t>Atendimento integral às funcionalidades exigidas (sim/não);</w:t>
      </w:r>
    </w:p>
    <w:p w14:paraId="6E25F5EA" w14:textId="77777777" w:rsidR="00250C10" w:rsidRPr="00250C10" w:rsidRDefault="00250C10" w:rsidP="00250C10">
      <w:pPr>
        <w:pStyle w:val="Estilo1"/>
        <w:numPr>
          <w:ilvl w:val="0"/>
          <w:numId w:val="15"/>
        </w:numPr>
        <w:spacing w:line="276" w:lineRule="auto"/>
      </w:pPr>
      <w:r w:rsidRPr="00250C10">
        <w:t>Estabilidade e tempo de resposta da plataforma;</w:t>
      </w:r>
    </w:p>
    <w:p w14:paraId="415816B5" w14:textId="77777777" w:rsidR="00250C10" w:rsidRPr="00250C10" w:rsidRDefault="00250C10" w:rsidP="00250C10">
      <w:pPr>
        <w:pStyle w:val="Estilo1"/>
        <w:numPr>
          <w:ilvl w:val="0"/>
          <w:numId w:val="15"/>
        </w:numPr>
        <w:spacing w:line="276" w:lineRule="auto"/>
      </w:pPr>
      <w:r w:rsidRPr="00250C10">
        <w:t>Precisão das informações de localização;</w:t>
      </w:r>
    </w:p>
    <w:p w14:paraId="6B6BEB9A" w14:textId="77777777" w:rsidR="00250C10" w:rsidRPr="00250C10" w:rsidRDefault="00250C10" w:rsidP="00250C10">
      <w:pPr>
        <w:pStyle w:val="Estilo1"/>
        <w:numPr>
          <w:ilvl w:val="0"/>
          <w:numId w:val="15"/>
        </w:numPr>
        <w:spacing w:line="276" w:lineRule="auto"/>
      </w:pPr>
      <w:r w:rsidRPr="00250C10">
        <w:t>Facilidade de uso e navegabilidade do sistema;</w:t>
      </w:r>
    </w:p>
    <w:p w14:paraId="263A6896" w14:textId="77777777" w:rsidR="00250C10" w:rsidRPr="00250C10" w:rsidRDefault="00250C10" w:rsidP="00250C10">
      <w:pPr>
        <w:pStyle w:val="Estilo1"/>
        <w:numPr>
          <w:ilvl w:val="0"/>
          <w:numId w:val="15"/>
        </w:numPr>
        <w:spacing w:line="276" w:lineRule="auto"/>
      </w:pPr>
      <w:r w:rsidRPr="00250C10">
        <w:t>Capacidade de geração e exportação de relatórios;</w:t>
      </w:r>
    </w:p>
    <w:p w14:paraId="29CAFCDD" w14:textId="77777777" w:rsidR="00250C10" w:rsidRPr="00250C10" w:rsidRDefault="00250C10" w:rsidP="00250C10">
      <w:pPr>
        <w:pStyle w:val="Estilo1"/>
        <w:numPr>
          <w:ilvl w:val="0"/>
          <w:numId w:val="15"/>
        </w:numPr>
        <w:spacing w:line="276" w:lineRule="auto"/>
      </w:pPr>
      <w:r w:rsidRPr="00250C10">
        <w:t>Conformidade com os requisitos mínimos do Termo de Referência.</w:t>
      </w:r>
    </w:p>
    <w:p w14:paraId="6B5370DE" w14:textId="099896B8" w:rsidR="00250C10" w:rsidRPr="00250C10" w:rsidRDefault="00250C10" w:rsidP="00250C10">
      <w:pPr>
        <w:pStyle w:val="Estilo1"/>
        <w:spacing w:line="276" w:lineRule="auto"/>
      </w:pPr>
    </w:p>
    <w:p w14:paraId="7B1DD288" w14:textId="62904044" w:rsidR="00250C10" w:rsidRPr="00250C10" w:rsidRDefault="00250C10" w:rsidP="00250C10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6.2.</w:t>
      </w:r>
      <w:r w:rsidR="00207A08">
        <w:rPr>
          <w:b/>
          <w:bCs/>
        </w:rPr>
        <w:t>4</w:t>
      </w:r>
      <w:r>
        <w:rPr>
          <w:b/>
          <w:bCs/>
        </w:rPr>
        <w:t xml:space="preserve">. </w:t>
      </w:r>
      <w:r w:rsidRPr="00250C10">
        <w:rPr>
          <w:b/>
          <w:bCs/>
        </w:rPr>
        <w:t>CRITÉRIOS DE APROVAÇÃO</w:t>
      </w:r>
    </w:p>
    <w:p w14:paraId="7E1A6C7F" w14:textId="77777777" w:rsidR="00250C10" w:rsidRDefault="00250C10" w:rsidP="00250C10">
      <w:pPr>
        <w:pStyle w:val="Estilo1"/>
        <w:spacing w:line="276" w:lineRule="auto"/>
        <w:ind w:firstLine="0"/>
      </w:pPr>
    </w:p>
    <w:p w14:paraId="42229C2C" w14:textId="48D713AB" w:rsidR="00250C10" w:rsidRDefault="00250C10" w:rsidP="00250C10">
      <w:pPr>
        <w:pStyle w:val="Estilo1"/>
        <w:spacing w:line="276" w:lineRule="auto"/>
        <w:ind w:firstLine="0"/>
      </w:pPr>
      <w:r w:rsidRPr="00250C10">
        <w:t>Será considerada APROVADA a solução que:</w:t>
      </w:r>
    </w:p>
    <w:p w14:paraId="4E05FF2F" w14:textId="77777777" w:rsidR="00250C10" w:rsidRPr="00250C10" w:rsidRDefault="00250C10" w:rsidP="00250C10">
      <w:pPr>
        <w:pStyle w:val="Estilo1"/>
        <w:spacing w:line="276" w:lineRule="auto"/>
        <w:ind w:firstLine="0"/>
      </w:pPr>
    </w:p>
    <w:p w14:paraId="44CE2C0F" w14:textId="77777777" w:rsidR="00250C10" w:rsidRPr="00250C10" w:rsidRDefault="00250C10" w:rsidP="00250C10">
      <w:pPr>
        <w:pStyle w:val="Estilo1"/>
        <w:numPr>
          <w:ilvl w:val="0"/>
          <w:numId w:val="16"/>
        </w:numPr>
        <w:spacing w:line="276" w:lineRule="auto"/>
      </w:pPr>
      <w:r w:rsidRPr="00250C10">
        <w:t>Atender, no mínimo, 90% (noventa por cento) dos requisitos técnicos demonstrados; e</w:t>
      </w:r>
    </w:p>
    <w:p w14:paraId="347D20C1" w14:textId="77777777" w:rsidR="00250C10" w:rsidRPr="00250C10" w:rsidRDefault="00250C10" w:rsidP="00250C10">
      <w:pPr>
        <w:pStyle w:val="Estilo1"/>
        <w:numPr>
          <w:ilvl w:val="0"/>
          <w:numId w:val="16"/>
        </w:numPr>
        <w:spacing w:line="276" w:lineRule="auto"/>
      </w:pPr>
      <w:r w:rsidRPr="00250C10">
        <w:t>Não apresentar falhas críticas que comprometam o funcionamento básico do sistema de rastreamento e monitoramento.</w:t>
      </w:r>
    </w:p>
    <w:p w14:paraId="3F5E55C5" w14:textId="77777777" w:rsidR="00250C10" w:rsidRPr="00250C10" w:rsidRDefault="00250C10" w:rsidP="00250C10">
      <w:pPr>
        <w:pStyle w:val="Estilo1"/>
        <w:spacing w:line="276" w:lineRule="auto"/>
      </w:pPr>
      <w:r w:rsidRPr="00250C10">
        <w:t>Será considerada REPROVADA a solução que:</w:t>
      </w:r>
    </w:p>
    <w:p w14:paraId="210D2F40" w14:textId="77777777" w:rsidR="00250C10" w:rsidRPr="00250C10" w:rsidRDefault="00250C10" w:rsidP="00250C10">
      <w:pPr>
        <w:pStyle w:val="Estilo1"/>
        <w:numPr>
          <w:ilvl w:val="0"/>
          <w:numId w:val="17"/>
        </w:numPr>
        <w:spacing w:line="276" w:lineRule="auto"/>
      </w:pPr>
      <w:r w:rsidRPr="00250C10">
        <w:t>Não atender aos requisitos essenciais de localização em tempo real;</w:t>
      </w:r>
    </w:p>
    <w:p w14:paraId="11DA6512" w14:textId="77777777" w:rsidR="00250C10" w:rsidRPr="00250C10" w:rsidRDefault="00250C10" w:rsidP="00250C10">
      <w:pPr>
        <w:pStyle w:val="Estilo1"/>
        <w:numPr>
          <w:ilvl w:val="0"/>
          <w:numId w:val="17"/>
        </w:numPr>
        <w:spacing w:line="276" w:lineRule="auto"/>
      </w:pPr>
      <w:r w:rsidRPr="00250C10">
        <w:t>Apresentar instabilidade que inviabilize o uso operacional;</w:t>
      </w:r>
    </w:p>
    <w:p w14:paraId="02642D93" w14:textId="77777777" w:rsidR="00250C10" w:rsidRPr="00250C10" w:rsidRDefault="00250C10" w:rsidP="00250C10">
      <w:pPr>
        <w:pStyle w:val="Estilo1"/>
        <w:numPr>
          <w:ilvl w:val="0"/>
          <w:numId w:val="17"/>
        </w:numPr>
        <w:spacing w:line="276" w:lineRule="auto"/>
      </w:pPr>
      <w:r w:rsidRPr="00250C10">
        <w:t>Não comprovar funcionalidades básicas de gestão da frota.</w:t>
      </w:r>
    </w:p>
    <w:p w14:paraId="5834FF32" w14:textId="571B8FA1" w:rsidR="00250C10" w:rsidRPr="00250C10" w:rsidRDefault="00250C10" w:rsidP="00250C10">
      <w:pPr>
        <w:pStyle w:val="Estilo1"/>
        <w:spacing w:line="276" w:lineRule="auto"/>
      </w:pPr>
    </w:p>
    <w:p w14:paraId="56A90B5D" w14:textId="26009C32" w:rsidR="00250C10" w:rsidRPr="00250C10" w:rsidRDefault="00DE525F" w:rsidP="00DE525F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6.2.</w:t>
      </w:r>
      <w:r w:rsidR="00207A08">
        <w:rPr>
          <w:b/>
          <w:bCs/>
        </w:rPr>
        <w:t>5</w:t>
      </w:r>
      <w:r w:rsidR="00250C10" w:rsidRPr="00250C10">
        <w:rPr>
          <w:b/>
          <w:bCs/>
        </w:rPr>
        <w:t>. DISPOSIÇÕES GERAIS</w:t>
      </w:r>
    </w:p>
    <w:p w14:paraId="2E49C917" w14:textId="77777777" w:rsidR="00DE525F" w:rsidRDefault="00DE525F" w:rsidP="00DE525F">
      <w:pPr>
        <w:pStyle w:val="Estilo1"/>
        <w:spacing w:line="276" w:lineRule="auto"/>
        <w:ind w:firstLine="0"/>
      </w:pPr>
    </w:p>
    <w:p w14:paraId="2E25CC26" w14:textId="22390248" w:rsidR="00250C10" w:rsidRPr="00250C10" w:rsidRDefault="00DE525F" w:rsidP="00DE525F">
      <w:pPr>
        <w:pStyle w:val="Estilo1"/>
        <w:spacing w:line="276" w:lineRule="auto"/>
        <w:ind w:firstLine="0"/>
      </w:pPr>
      <w:r w:rsidRPr="00DE525F">
        <w:rPr>
          <w:b/>
          <w:bCs/>
        </w:rPr>
        <w:t>6.2.</w:t>
      </w:r>
      <w:r w:rsidR="00207A08">
        <w:rPr>
          <w:b/>
          <w:bCs/>
        </w:rPr>
        <w:t>5</w:t>
      </w:r>
      <w:r w:rsidRPr="00DE525F">
        <w:rPr>
          <w:b/>
          <w:bCs/>
        </w:rPr>
        <w:t>.1.</w:t>
      </w:r>
      <w:r>
        <w:t xml:space="preserve"> </w:t>
      </w:r>
      <w:r w:rsidR="00250C10" w:rsidRPr="00250C10">
        <w:t>A Prova de Conceito não se confunde com fase de habilitação ou julgamento de preços, constituindo etapa exclusiva de verificação técnica da solução ofertada.</w:t>
      </w:r>
    </w:p>
    <w:p w14:paraId="32A7917B" w14:textId="6524403E" w:rsidR="00250C10" w:rsidRPr="00C2404F" w:rsidRDefault="00DE525F" w:rsidP="002C6C30">
      <w:pPr>
        <w:pStyle w:val="Estilo1"/>
        <w:spacing w:line="276" w:lineRule="auto"/>
        <w:ind w:firstLine="0"/>
      </w:pPr>
      <w:r w:rsidRPr="00DE525F">
        <w:rPr>
          <w:b/>
          <w:bCs/>
        </w:rPr>
        <w:t>6.2.</w:t>
      </w:r>
      <w:r w:rsidR="00207A08">
        <w:rPr>
          <w:b/>
          <w:bCs/>
        </w:rPr>
        <w:t>5</w:t>
      </w:r>
      <w:r w:rsidRPr="00DE525F">
        <w:rPr>
          <w:b/>
          <w:bCs/>
        </w:rPr>
        <w:t>.2.</w:t>
      </w:r>
      <w:r>
        <w:t xml:space="preserve"> </w:t>
      </w:r>
      <w:r w:rsidR="00250C10" w:rsidRPr="00250C10">
        <w:t>Todos os custos e responsabilidades para demonstração da solução serão de responsabilidade da licitante convocada.</w:t>
      </w:r>
    </w:p>
    <w:p w14:paraId="45099F9F" w14:textId="77777777" w:rsidR="004865FA" w:rsidRDefault="004865FA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</w:p>
    <w:p w14:paraId="7051CED5" w14:textId="6F0BF351" w:rsidR="004865FA" w:rsidRPr="00655812" w:rsidRDefault="00DE525F" w:rsidP="004865F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4865FA" w:rsidRPr="00655812">
        <w:rPr>
          <w:rFonts w:ascii="Arial" w:hAnsi="Arial" w:cs="Arial"/>
          <w:b/>
        </w:rPr>
        <w:t>. PRAZO DE VIGÊNCIA E PRORROGAÇÃO</w:t>
      </w:r>
    </w:p>
    <w:p w14:paraId="06546FCD" w14:textId="77777777" w:rsidR="004865FA" w:rsidRDefault="004865FA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</w:p>
    <w:p w14:paraId="7B70FFE0" w14:textId="7A1CC407" w:rsidR="00C97AF3" w:rsidRPr="00E55B64" w:rsidRDefault="00DE525F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7</w:t>
      </w:r>
      <w:r w:rsidR="00C97AF3" w:rsidRPr="00655812">
        <w:rPr>
          <w:rFonts w:ascii="Arial" w:hAnsi="Arial" w:cs="Arial"/>
          <w:b/>
          <w:shd w:val="clear" w:color="auto" w:fill="FFFFFF"/>
        </w:rPr>
        <w:t>.1</w:t>
      </w:r>
      <w:r w:rsidR="00C97AF3" w:rsidRPr="00655812">
        <w:rPr>
          <w:rFonts w:ascii="Arial" w:hAnsi="Arial" w:cs="Arial"/>
          <w:shd w:val="clear" w:color="auto" w:fill="FFFFFF"/>
        </w:rPr>
        <w:t xml:space="preserve">. </w:t>
      </w:r>
      <w:r w:rsidR="00C97AF3" w:rsidRPr="00E55B64">
        <w:rPr>
          <w:rFonts w:ascii="Arial" w:hAnsi="Arial" w:cs="Arial"/>
          <w:shd w:val="clear" w:color="auto" w:fill="FFFFFF"/>
        </w:rPr>
        <w:t>O prazo de vigência da contratação é de 12 (doze) meses contados a partir da data de assinatura do contrato</w:t>
      </w:r>
      <w:r w:rsidR="004E6728" w:rsidRPr="00E55B64">
        <w:rPr>
          <w:rFonts w:ascii="Arial" w:hAnsi="Arial" w:cs="Arial"/>
          <w:shd w:val="clear" w:color="auto" w:fill="FFFFFF"/>
        </w:rPr>
        <w:t>/ata</w:t>
      </w:r>
      <w:r w:rsidR="003E2599">
        <w:rPr>
          <w:rFonts w:ascii="Arial" w:hAnsi="Arial" w:cs="Arial"/>
          <w:shd w:val="clear" w:color="auto" w:fill="FFFFFF"/>
        </w:rPr>
        <w:t>, conforme o art. 84 da Lei 14.133/2021</w:t>
      </w:r>
      <w:r w:rsidR="00C97AF3" w:rsidRPr="00E55B64">
        <w:rPr>
          <w:rFonts w:ascii="Arial" w:hAnsi="Arial" w:cs="Arial"/>
          <w:shd w:val="clear" w:color="auto" w:fill="FFFFFF"/>
        </w:rPr>
        <w:t xml:space="preserve">, </w:t>
      </w:r>
      <w:r w:rsidR="00E55B64" w:rsidRPr="00E55B64">
        <w:rPr>
          <w:rFonts w:ascii="Arial" w:hAnsi="Arial" w:cs="Arial"/>
        </w:rPr>
        <w:t xml:space="preserve">podendo ocorrer à prorrogação de vigência do contrato, caso cumpra os requisitos dos </w:t>
      </w:r>
      <w:proofErr w:type="spellStart"/>
      <w:r w:rsidR="00E55B64" w:rsidRPr="00E55B64">
        <w:rPr>
          <w:rFonts w:ascii="Arial" w:hAnsi="Arial" w:cs="Arial"/>
        </w:rPr>
        <w:t>arts</w:t>
      </w:r>
      <w:proofErr w:type="spellEnd"/>
      <w:r w:rsidR="00E55B64" w:rsidRPr="00E55B64">
        <w:rPr>
          <w:rFonts w:ascii="Arial" w:hAnsi="Arial" w:cs="Arial"/>
        </w:rPr>
        <w:t>. 104 a 114, da Lei n° 14.133/</w:t>
      </w:r>
      <w:r w:rsidR="00E55B64" w:rsidRPr="00E55B64">
        <w:rPr>
          <w:rFonts w:ascii="Arial" w:hAnsi="Arial" w:cs="Arial"/>
          <w:shd w:val="clear" w:color="auto" w:fill="FFFFFF"/>
        </w:rPr>
        <w:t>21;</w:t>
      </w:r>
    </w:p>
    <w:p w14:paraId="391538C6" w14:textId="5E4751DB" w:rsidR="00C97AF3" w:rsidRPr="00655812" w:rsidRDefault="00DE525F" w:rsidP="00C97AF3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hd w:val="clear" w:color="auto" w:fill="FFFFFF"/>
        </w:rPr>
        <w:t>7</w:t>
      </w:r>
      <w:r w:rsidR="00677D8F">
        <w:rPr>
          <w:rFonts w:ascii="Arial" w:hAnsi="Arial" w:cs="Arial"/>
          <w:b/>
          <w:shd w:val="clear" w:color="auto" w:fill="FFFFFF"/>
        </w:rPr>
        <w:t>.1</w:t>
      </w:r>
      <w:r w:rsidR="00C97AF3" w:rsidRPr="00655812">
        <w:rPr>
          <w:rFonts w:ascii="Arial" w:hAnsi="Arial" w:cs="Arial"/>
          <w:b/>
          <w:shd w:val="clear" w:color="auto" w:fill="FFFFFF"/>
        </w:rPr>
        <w:t>.2</w:t>
      </w:r>
      <w:r w:rsidR="00C97AF3" w:rsidRPr="00655812">
        <w:rPr>
          <w:rFonts w:ascii="Arial" w:hAnsi="Arial" w:cs="Arial"/>
          <w:shd w:val="clear" w:color="auto" w:fill="FFFFFF"/>
        </w:rPr>
        <w:t xml:space="preserve">. A prorrogação de que trata este item é condicionada ao ateste, pela autoridade competente, de que as condições e os preços permanecem vantajosos para a Administração, permitida a negociação com o contratado. </w:t>
      </w:r>
    </w:p>
    <w:p w14:paraId="7E2FDC44" w14:textId="5D3CFA19" w:rsidR="00942A09" w:rsidRPr="00655812" w:rsidRDefault="00DE525F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="00677D8F">
        <w:rPr>
          <w:rFonts w:ascii="Arial" w:hAnsi="Arial" w:cs="Arial"/>
          <w:b/>
        </w:rPr>
        <w:t>.1</w:t>
      </w:r>
      <w:r w:rsidR="00D1482E">
        <w:rPr>
          <w:rFonts w:ascii="Arial" w:hAnsi="Arial" w:cs="Arial"/>
          <w:b/>
        </w:rPr>
        <w:t>.</w:t>
      </w:r>
      <w:r w:rsidR="00ED68E1" w:rsidRPr="00655812">
        <w:rPr>
          <w:rFonts w:ascii="Arial" w:hAnsi="Arial" w:cs="Arial"/>
          <w:b/>
        </w:rPr>
        <w:t>3</w:t>
      </w:r>
      <w:r w:rsidR="00942A09" w:rsidRPr="00655812">
        <w:rPr>
          <w:rFonts w:ascii="Arial" w:hAnsi="Arial" w:cs="Arial"/>
          <w:b/>
        </w:rPr>
        <w:t>.</w:t>
      </w:r>
      <w:r w:rsidR="00942A09" w:rsidRPr="00655812">
        <w:rPr>
          <w:rFonts w:ascii="Arial" w:hAnsi="Arial" w:cs="Arial"/>
        </w:rPr>
        <w:t xml:space="preserve"> O</w:t>
      </w:r>
      <w:r w:rsidR="002071D5" w:rsidRPr="00655812">
        <w:rPr>
          <w:rFonts w:ascii="Arial" w:hAnsi="Arial" w:cs="Arial"/>
        </w:rPr>
        <w:t xml:space="preserve"> bem</w:t>
      </w:r>
      <w:r w:rsidR="00942A09" w:rsidRPr="00655812">
        <w:rPr>
          <w:rFonts w:ascii="Arial" w:hAnsi="Arial" w:cs="Arial"/>
        </w:rPr>
        <w:t xml:space="preserve"> objeto desta contratação </w:t>
      </w:r>
      <w:r w:rsidR="0028285E" w:rsidRPr="00655812">
        <w:rPr>
          <w:rFonts w:ascii="Arial" w:hAnsi="Arial" w:cs="Arial"/>
        </w:rPr>
        <w:t xml:space="preserve">é </w:t>
      </w:r>
      <w:r w:rsidR="00942A09" w:rsidRPr="00655812">
        <w:rPr>
          <w:rFonts w:ascii="Arial" w:hAnsi="Arial" w:cs="Arial"/>
        </w:rPr>
        <w:t>caracterizado</w:t>
      </w:r>
      <w:r w:rsidR="0028285E" w:rsidRPr="00655812">
        <w:rPr>
          <w:rFonts w:ascii="Arial" w:hAnsi="Arial" w:cs="Arial"/>
        </w:rPr>
        <w:t xml:space="preserve"> como comum</w:t>
      </w:r>
      <w:r w:rsidR="00942A09" w:rsidRPr="00655812">
        <w:rPr>
          <w:rFonts w:ascii="Arial" w:hAnsi="Arial" w:cs="Arial"/>
        </w:rPr>
        <w:t xml:space="preserve">, conforme justificativa constante do Estudo Técnico Preliminar. </w:t>
      </w:r>
    </w:p>
    <w:p w14:paraId="0D2222D4" w14:textId="26E069E8" w:rsidR="009C6B30" w:rsidRPr="00D1482E" w:rsidRDefault="00DE525F" w:rsidP="00650ECB">
      <w:pPr>
        <w:pStyle w:val="Nivel2"/>
      </w:pPr>
      <w:r>
        <w:rPr>
          <w:b/>
        </w:rPr>
        <w:lastRenderedPageBreak/>
        <w:t>7</w:t>
      </w:r>
      <w:r w:rsidR="00677D8F">
        <w:rPr>
          <w:b/>
        </w:rPr>
        <w:t>.1</w:t>
      </w:r>
      <w:r w:rsidR="00D1482E">
        <w:rPr>
          <w:b/>
        </w:rPr>
        <w:t>.4</w:t>
      </w:r>
      <w:r w:rsidR="00D606F9" w:rsidRPr="00655812">
        <w:rPr>
          <w:b/>
        </w:rPr>
        <w:t>.</w:t>
      </w:r>
      <w:r w:rsidR="00D606F9" w:rsidRPr="00655812">
        <w:t xml:space="preserve"> O contrato</w:t>
      </w:r>
      <w:r w:rsidR="00A47DFD">
        <w:t>/ata</w:t>
      </w:r>
      <w:r w:rsidR="00D606F9" w:rsidRPr="00655812">
        <w:t xml:space="preserve"> oferece maior detalhamento das regras que serão aplicadas em rel</w:t>
      </w:r>
      <w:r w:rsidR="00D1482E">
        <w:t>ação à vigência da contratação.</w:t>
      </w:r>
    </w:p>
    <w:p w14:paraId="719ED7E2" w14:textId="1624DDF9" w:rsidR="00E8161B" w:rsidRPr="00655812" w:rsidRDefault="00DE525F" w:rsidP="005D70A0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E8161B" w:rsidRPr="00655812">
        <w:rPr>
          <w:rFonts w:ascii="Arial" w:hAnsi="Arial" w:cs="Arial"/>
          <w:b/>
        </w:rPr>
        <w:t>. DESCRIÇÃO DA NECESSIDADE DA CONTRATAÇÃO</w:t>
      </w:r>
    </w:p>
    <w:p w14:paraId="75CCF422" w14:textId="77777777" w:rsidR="0000109C" w:rsidRPr="00655812" w:rsidRDefault="0000109C" w:rsidP="00510478">
      <w:pPr>
        <w:shd w:val="clear" w:color="auto" w:fill="FFFFFF"/>
        <w:spacing w:line="360" w:lineRule="auto"/>
        <w:jc w:val="both"/>
      </w:pPr>
    </w:p>
    <w:p w14:paraId="52BEA015" w14:textId="77777777" w:rsidR="009C6B30" w:rsidRPr="00655812" w:rsidRDefault="00297FEA" w:rsidP="00297FEA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 </w:t>
      </w:r>
      <w:r w:rsidR="00B40888" w:rsidRPr="00655812">
        <w:rPr>
          <w:rFonts w:ascii="Arial" w:hAnsi="Arial" w:cs="Arial"/>
        </w:rPr>
        <w:t xml:space="preserve">descrição da necessidade </w:t>
      </w:r>
      <w:r w:rsidRPr="00655812">
        <w:rPr>
          <w:rFonts w:ascii="Arial" w:hAnsi="Arial" w:cs="Arial"/>
        </w:rPr>
        <w:t xml:space="preserve">da Contratação e de seus quantitativos encontra-se pormenorizada em Tópico específico dos Estudos Técnicos Preliminares, apêndice deste Termo de Referência. </w:t>
      </w:r>
    </w:p>
    <w:p w14:paraId="76101679" w14:textId="67AE6A0F" w:rsidR="00297FEA" w:rsidRPr="00655812" w:rsidRDefault="00DE525F" w:rsidP="00297FE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297FEA" w:rsidRPr="00655812">
        <w:rPr>
          <w:rFonts w:ascii="Arial" w:hAnsi="Arial" w:cs="Arial"/>
          <w:b/>
        </w:rPr>
        <w:t xml:space="preserve">. </w:t>
      </w:r>
      <w:r w:rsidR="003F4D56" w:rsidRPr="00655812">
        <w:rPr>
          <w:rFonts w:ascii="Arial" w:hAnsi="Arial" w:cs="Arial"/>
          <w:b/>
        </w:rPr>
        <w:t>DESCRIÇÃO DA SOLUÇÃO COMO UM TODO CONSIDERANDO O CICLO DE VIDA DO OBJETO E ESPECIFICAÇÃO DO PRODUTO</w:t>
      </w:r>
    </w:p>
    <w:p w14:paraId="623B1FC8" w14:textId="77777777" w:rsidR="003F4D56" w:rsidRDefault="003F4D56" w:rsidP="003F4D56">
      <w:pPr>
        <w:shd w:val="clear" w:color="auto" w:fill="FFFFFF"/>
        <w:spacing w:line="360" w:lineRule="auto"/>
        <w:jc w:val="both"/>
      </w:pPr>
    </w:p>
    <w:p w14:paraId="113F375E" w14:textId="77777777" w:rsidR="0000109C" w:rsidRDefault="008D7975" w:rsidP="008D7975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>A descrição da solução como um todo encontra-se pormenorizada em tópico específico dos Estudos Técnicos Preliminares, apêndice deste Termo de Referência.</w:t>
      </w:r>
    </w:p>
    <w:p w14:paraId="413BC05B" w14:textId="4A5B7A1E" w:rsidR="002E5D5A" w:rsidRPr="00655812" w:rsidRDefault="00650ECB" w:rsidP="002E5D5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DE525F">
        <w:rPr>
          <w:rFonts w:ascii="Arial" w:hAnsi="Arial" w:cs="Arial"/>
          <w:b/>
        </w:rPr>
        <w:t>0</w:t>
      </w:r>
      <w:r w:rsidR="002E5D5A" w:rsidRPr="00655812">
        <w:rPr>
          <w:rFonts w:ascii="Arial" w:hAnsi="Arial" w:cs="Arial"/>
          <w:b/>
        </w:rPr>
        <w:t xml:space="preserve">. REQUISITOS PARA CONTRATAÇÃO </w:t>
      </w:r>
    </w:p>
    <w:p w14:paraId="2C4F272C" w14:textId="615B61C0" w:rsidR="00E20A05" w:rsidRPr="00655812" w:rsidRDefault="00DE525F" w:rsidP="002E5D5A">
      <w:pPr>
        <w:pStyle w:val="NormalWeb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E20A05" w:rsidRPr="00655812">
        <w:rPr>
          <w:rFonts w:ascii="Arial" w:hAnsi="Arial" w:cs="Arial"/>
          <w:b/>
        </w:rPr>
        <w:t>.1</w:t>
      </w:r>
      <w:r w:rsidR="003F64C8" w:rsidRPr="00655812">
        <w:rPr>
          <w:rFonts w:ascii="Arial" w:hAnsi="Arial" w:cs="Arial"/>
          <w:b/>
        </w:rPr>
        <w:t>.</w:t>
      </w:r>
      <w:r w:rsidR="00E20A05" w:rsidRPr="00655812">
        <w:rPr>
          <w:rFonts w:ascii="Arial" w:hAnsi="Arial" w:cs="Arial"/>
          <w:b/>
        </w:rPr>
        <w:t xml:space="preserve"> Sustentabilidade</w:t>
      </w:r>
    </w:p>
    <w:p w14:paraId="739E7ABA" w14:textId="77777777" w:rsidR="00770278" w:rsidRPr="00655812" w:rsidRDefault="00252F8E" w:rsidP="00770278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</w:t>
      </w:r>
      <w:r w:rsidRPr="00655812">
        <w:rPr>
          <w:rFonts w:ascii="Arial" w:hAnsi="Arial" w:cs="Arial"/>
        </w:rPr>
        <w:t>critérios específicos de sustentabilidade como um todo encontra-se pormenorizada em tópico específico dos Estudos Técnicos Preliminares, apêndice deste Termo de Referência</w:t>
      </w:r>
      <w:r w:rsidR="00770278" w:rsidRPr="00655812">
        <w:rPr>
          <w:rFonts w:ascii="Arial" w:hAnsi="Arial" w:cs="Arial"/>
        </w:rPr>
        <w:t>.</w:t>
      </w:r>
    </w:p>
    <w:p w14:paraId="21D7372B" w14:textId="72CCE7BD" w:rsidR="00E20A05" w:rsidRPr="00655812" w:rsidRDefault="00DE525F" w:rsidP="00066476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8575F5" w:rsidRPr="00655812">
        <w:rPr>
          <w:rFonts w:ascii="Arial" w:hAnsi="Arial" w:cs="Arial"/>
          <w:b/>
        </w:rPr>
        <w:t>.2</w:t>
      </w:r>
      <w:r w:rsidR="003F64C8" w:rsidRPr="00655812">
        <w:rPr>
          <w:rFonts w:ascii="Arial" w:hAnsi="Arial" w:cs="Arial"/>
          <w:b/>
        </w:rPr>
        <w:t>.</w:t>
      </w:r>
      <w:r w:rsidR="008575F5" w:rsidRPr="00655812">
        <w:rPr>
          <w:rFonts w:ascii="Arial" w:hAnsi="Arial" w:cs="Arial"/>
          <w:b/>
        </w:rPr>
        <w:t xml:space="preserve"> Da exigência de amostra</w:t>
      </w:r>
    </w:p>
    <w:p w14:paraId="54897BD1" w14:textId="0E720425" w:rsidR="005A69C7" w:rsidRPr="005A69C7" w:rsidRDefault="005A69C7" w:rsidP="005A69C7">
      <w:pPr>
        <w:pStyle w:val="Estilo1"/>
        <w:ind w:firstLine="0"/>
      </w:pPr>
      <w:r w:rsidRPr="005A69C7">
        <w:t xml:space="preserve">Considerando a natureza do objeto e a necessidade de assegurar </w:t>
      </w:r>
      <w:r>
        <w:t>que</w:t>
      </w:r>
      <w:r w:rsidRPr="005A69C7">
        <w:t xml:space="preserve"> atenda integralmente às especificações técnicas e operacionais estabelecidas pela Administração, será exigida Prova de Conceito (</w:t>
      </w:r>
      <w:proofErr w:type="spellStart"/>
      <w:r w:rsidRPr="005A69C7">
        <w:t>PoC</w:t>
      </w:r>
      <w:proofErr w:type="spellEnd"/>
      <w:r w:rsidRPr="005A69C7">
        <w:t>), conforme os critérios, procedimentos e condições definidos no item 6 do Termo de Referência.</w:t>
      </w:r>
    </w:p>
    <w:p w14:paraId="586C415D" w14:textId="4715BAEF" w:rsidR="00C178C4" w:rsidRPr="005A69C7" w:rsidRDefault="005A69C7" w:rsidP="00C178C4">
      <w:pPr>
        <w:pStyle w:val="Estilo1"/>
        <w:ind w:firstLine="0"/>
      </w:pPr>
      <w:r w:rsidRPr="005A69C7">
        <w:t>A realização da Prova de Conceito observará integralmente as regras estabelecidas no Termo de Referência, garantindo tratamento isonômico aos licitantes, transparência na avaliação e observância aos princípios da legalidade, da impessoalidade, da competitividade, da eficiência e da seleção da proposta mais vantajosa para a Administração</w:t>
      </w:r>
      <w:r w:rsidR="00C178C4" w:rsidRPr="00655812">
        <w:t xml:space="preserve">. </w:t>
      </w:r>
    </w:p>
    <w:p w14:paraId="4C147755" w14:textId="18E915B2" w:rsidR="004D0B8A" w:rsidRPr="00655812" w:rsidRDefault="00DE525F" w:rsidP="004D0B8A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4D0B8A" w:rsidRPr="00655812">
        <w:rPr>
          <w:rFonts w:ascii="Arial" w:hAnsi="Arial" w:cs="Arial"/>
          <w:b/>
        </w:rPr>
        <w:t>.3</w:t>
      </w:r>
      <w:r w:rsidR="003F64C8" w:rsidRPr="00655812">
        <w:rPr>
          <w:rFonts w:ascii="Arial" w:hAnsi="Arial" w:cs="Arial"/>
          <w:b/>
        </w:rPr>
        <w:t>.</w:t>
      </w:r>
      <w:r w:rsidR="004D0B8A" w:rsidRPr="00655812">
        <w:rPr>
          <w:rFonts w:ascii="Arial" w:hAnsi="Arial" w:cs="Arial"/>
          <w:b/>
        </w:rPr>
        <w:t xml:space="preserve"> Da Subcontratação</w:t>
      </w:r>
    </w:p>
    <w:p w14:paraId="4832DCF5" w14:textId="77777777" w:rsidR="004D0B8A" w:rsidRPr="00655812" w:rsidRDefault="00227783" w:rsidP="00066476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>Não é admitida a subcontratação do objeto contratual.</w:t>
      </w:r>
    </w:p>
    <w:p w14:paraId="62537E1D" w14:textId="17B62450" w:rsidR="003F64C8" w:rsidRPr="00655812" w:rsidRDefault="00DE525F" w:rsidP="003F64C8">
      <w:pPr>
        <w:pStyle w:val="NormalWeb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3F64C8" w:rsidRPr="00655812">
        <w:rPr>
          <w:rFonts w:ascii="Arial" w:hAnsi="Arial" w:cs="Arial"/>
          <w:b/>
        </w:rPr>
        <w:t xml:space="preserve">.4. </w:t>
      </w:r>
      <w:r w:rsidR="00DB5D4D" w:rsidRPr="00655812">
        <w:rPr>
          <w:rFonts w:ascii="Arial" w:hAnsi="Arial" w:cs="Arial"/>
          <w:b/>
        </w:rPr>
        <w:t>Garantia da Contratação</w:t>
      </w:r>
    </w:p>
    <w:p w14:paraId="381A19F1" w14:textId="77777777" w:rsidR="00DB5D4D" w:rsidRDefault="00DB5D4D" w:rsidP="00C142F5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lastRenderedPageBreak/>
        <w:t xml:space="preserve">Não haverá exigência da garantia da contratação dos </w:t>
      </w:r>
      <w:hyperlink r:id="rId8" w:anchor="art96">
        <w:r w:rsidRPr="00655812">
          <w:rPr>
            <w:rFonts w:ascii="Arial" w:hAnsi="Arial" w:cs="Arial"/>
          </w:rPr>
          <w:t>artigos 96 e seguintes da Lei nº 14.133, de 2021</w:t>
        </w:r>
      </w:hyperlink>
      <w:r w:rsidRPr="00655812">
        <w:rPr>
          <w:rFonts w:ascii="Arial" w:hAnsi="Arial" w:cs="Arial"/>
        </w:rPr>
        <w:t xml:space="preserve">, pelas razões constantes do Estudo Técnico Preliminar. </w:t>
      </w:r>
    </w:p>
    <w:p w14:paraId="7466FE20" w14:textId="7AEBE0F5" w:rsidR="00D502C2" w:rsidRPr="00655812" w:rsidRDefault="00DE525F" w:rsidP="00D502C2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D502C2" w:rsidRPr="00655812">
        <w:rPr>
          <w:rFonts w:ascii="Arial" w:hAnsi="Arial" w:cs="Arial"/>
          <w:b/>
        </w:rPr>
        <w:t xml:space="preserve">. </w:t>
      </w:r>
      <w:r w:rsidR="00D502C2">
        <w:rPr>
          <w:rFonts w:ascii="Arial" w:hAnsi="Arial" w:cs="Arial"/>
          <w:b/>
        </w:rPr>
        <w:t>OBRIGAÇÕES CONTRATUAIS</w:t>
      </w:r>
      <w:r w:rsidR="00D502C2" w:rsidRPr="00655812">
        <w:rPr>
          <w:rFonts w:ascii="Arial" w:hAnsi="Arial" w:cs="Arial"/>
          <w:b/>
        </w:rPr>
        <w:t xml:space="preserve"> </w:t>
      </w:r>
    </w:p>
    <w:p w14:paraId="2E30064A" w14:textId="77777777" w:rsidR="009D4336" w:rsidRPr="00655812" w:rsidRDefault="009D4336" w:rsidP="00D502C2">
      <w:pPr>
        <w:shd w:val="clear" w:color="auto" w:fill="FFFFFF"/>
        <w:spacing w:line="276" w:lineRule="auto"/>
        <w:jc w:val="both"/>
      </w:pPr>
    </w:p>
    <w:p w14:paraId="036E17AF" w14:textId="264951FC" w:rsidR="00BD1059" w:rsidRPr="00655812" w:rsidRDefault="00DE525F" w:rsidP="00BD1059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</w:rPr>
        <w:t>11</w:t>
      </w:r>
      <w:r w:rsidR="00D416C4">
        <w:rPr>
          <w:rFonts w:ascii="Arial" w:hAnsi="Arial" w:cs="Arial"/>
          <w:b/>
        </w:rPr>
        <w:t>.</w:t>
      </w:r>
      <w:r w:rsidR="002807D8" w:rsidRPr="00655812">
        <w:rPr>
          <w:rFonts w:ascii="Arial" w:hAnsi="Arial" w:cs="Arial"/>
          <w:b/>
        </w:rPr>
        <w:t xml:space="preserve"> </w:t>
      </w:r>
      <w:r w:rsidR="00150427" w:rsidRPr="00655812">
        <w:rPr>
          <w:rFonts w:ascii="Arial" w:hAnsi="Arial" w:cs="Arial"/>
          <w:b/>
        </w:rPr>
        <w:t>1</w:t>
      </w:r>
      <w:r w:rsidR="009D4336" w:rsidRPr="00655812">
        <w:rPr>
          <w:rFonts w:ascii="Arial" w:hAnsi="Arial" w:cs="Arial"/>
          <w:b/>
        </w:rPr>
        <w:t xml:space="preserve">. </w:t>
      </w:r>
      <w:r w:rsidR="00150427" w:rsidRPr="00655812">
        <w:rPr>
          <w:rFonts w:ascii="Arial" w:hAnsi="Arial" w:cs="Arial"/>
          <w:b/>
        </w:rPr>
        <w:t xml:space="preserve"> OBRIGAÇÕES D</w:t>
      </w:r>
      <w:r w:rsidR="0023670A" w:rsidRPr="00655812">
        <w:rPr>
          <w:rFonts w:ascii="Arial" w:hAnsi="Arial" w:cs="Arial"/>
          <w:b/>
        </w:rPr>
        <w:t>A CONTRATADA</w:t>
      </w:r>
    </w:p>
    <w:p w14:paraId="41C0B7C2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11.1.1.</w:t>
      </w:r>
      <w:r w:rsidRPr="00DE525F">
        <w:rPr>
          <w:bCs/>
        </w:rPr>
        <w:t xml:space="preserve"> A Contratada deve cumprir todas as obrigações constantes deste Contrato/Ata e de seus anexos, assumindo como exclusivamente seus os riscos e as despesas decorrentes da boa e perfeita execução do objeto, observando, ainda, as obrigações a seguir dispostas:</w:t>
      </w:r>
    </w:p>
    <w:p w14:paraId="19566991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11.1.2.</w:t>
      </w:r>
      <w:r w:rsidRPr="00DE525F">
        <w:rPr>
          <w:bCs/>
        </w:rPr>
        <w:t xml:space="preserve"> </w:t>
      </w:r>
      <w:proofErr w:type="spellStart"/>
      <w:r w:rsidRPr="00DE525F">
        <w:rPr>
          <w:bCs/>
        </w:rPr>
        <w:t>Fornecer</w:t>
      </w:r>
      <w:proofErr w:type="spellEnd"/>
      <w:r w:rsidRPr="00DE525F">
        <w:rPr>
          <w:bCs/>
        </w:rPr>
        <w:t>, instalar, configurar e manter em pleno funcionamento os dispositivos de rastreamento veicular e a plataforma de monitoramento, garantindo a correta execução do objeto contratual;</w:t>
      </w:r>
    </w:p>
    <w:p w14:paraId="231C9C38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11.1.3.</w:t>
      </w:r>
      <w:r w:rsidRPr="00DE525F">
        <w:rPr>
          <w:bCs/>
        </w:rPr>
        <w:t xml:space="preserve"> Disponibilizar sistema de rastreamento e monitoramento veicular com acesso via web e/ou aplicativo, permitindo acompanhamento em tempo real da frota municipal;</w:t>
      </w:r>
    </w:p>
    <w:p w14:paraId="1BA1E132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11.1.4.</w:t>
      </w:r>
      <w:r w:rsidRPr="00DE525F">
        <w:rPr>
          <w:bCs/>
        </w:rPr>
        <w:t xml:space="preserve"> Atender às determinações regulares emitidas pelo fiscal do contrato/ata ou autoridade superior (art. 137, II da Lei nº 14.133/2021) e prestar todos os esclarecimentos ou informações solicitadas;</w:t>
      </w:r>
    </w:p>
    <w:p w14:paraId="2C48EE44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11.1.5.</w:t>
      </w:r>
      <w:r w:rsidRPr="00DE525F">
        <w:rPr>
          <w:bCs/>
        </w:rPr>
        <w:t xml:space="preserve"> Disponibilizar equipe técnica qualificada para instalação, manutenção, suporte e operação da solução tecnológica;</w:t>
      </w:r>
    </w:p>
    <w:p w14:paraId="04E97BE7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11.1.6.</w:t>
      </w:r>
      <w:r w:rsidRPr="00DE525F">
        <w:rPr>
          <w:bCs/>
        </w:rPr>
        <w:t xml:space="preserve"> </w:t>
      </w:r>
      <w:proofErr w:type="spellStart"/>
      <w:r w:rsidRPr="00DE525F">
        <w:rPr>
          <w:bCs/>
        </w:rPr>
        <w:t>Fornecer</w:t>
      </w:r>
      <w:proofErr w:type="spellEnd"/>
      <w:r w:rsidRPr="00DE525F">
        <w:rPr>
          <w:bCs/>
        </w:rPr>
        <w:t xml:space="preserve"> todos os equipamentos, dispositivos, acessórios e materiais necessários à execução dos serviços, preferencialmente em regime de comodato, sem ônus adicional à Contratante;</w:t>
      </w:r>
    </w:p>
    <w:p w14:paraId="0C42EE31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11.1.7.</w:t>
      </w:r>
      <w:r w:rsidRPr="00DE525F">
        <w:rPr>
          <w:bCs/>
        </w:rPr>
        <w:t xml:space="preserve"> Garantir o pleno funcionamento dos equipamentos instalados, realizando substituição imediata em caso de falhas, defeitos ou inconsistências;</w:t>
      </w:r>
    </w:p>
    <w:p w14:paraId="7EB873C9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11.1.8.</w:t>
      </w:r>
      <w:r w:rsidRPr="00DE525F">
        <w:rPr>
          <w:bCs/>
        </w:rPr>
        <w:t xml:space="preserve"> Responsabilizar-se por todas as obrigações trabalhistas, previdenciárias, fiscais, tributárias e demais encargos decorrentes da execução contratual, não havendo qualquer responsabilidade subsidiária da Contratante;</w:t>
      </w:r>
    </w:p>
    <w:p w14:paraId="053EE9BF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11.1.9.</w:t>
      </w:r>
      <w:r w:rsidRPr="00DE525F">
        <w:rPr>
          <w:bCs/>
        </w:rPr>
        <w:t xml:space="preserve"> Comunicar ao Fiscal/Gestor do contrato/ata, no prazo máximo de 24 (vinte e quatro) horas, qualquer ocorrência técnica ou falha no sistema que comprometa o funcionamento da solução;</w:t>
      </w:r>
    </w:p>
    <w:p w14:paraId="599A0473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11.1.10.</w:t>
      </w:r>
      <w:r w:rsidRPr="00DE525F">
        <w:rPr>
          <w:bCs/>
        </w:rPr>
        <w:t xml:space="preserve"> Prestar suporte técnico contínuo durante toda a vigência contratual, garantindo estabilidade e disponibilidade da plataforma de monitoramento;</w:t>
      </w:r>
    </w:p>
    <w:p w14:paraId="04A9953C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lastRenderedPageBreak/>
        <w:t>11.1.11.</w:t>
      </w:r>
      <w:r w:rsidRPr="00DE525F">
        <w:rPr>
          <w:bCs/>
        </w:rPr>
        <w:t xml:space="preserve"> Assegurar que os dispositivos instalados estejam em perfeito funcionamento, com tecnologia compatível com rastreamento em tempo real via GPS/GSM/GPRS;</w:t>
      </w:r>
    </w:p>
    <w:p w14:paraId="78CED006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11.1.12.</w:t>
      </w:r>
      <w:r w:rsidRPr="00DE525F">
        <w:rPr>
          <w:bCs/>
        </w:rPr>
        <w:t xml:space="preserve"> Conduzir a execução dos serviços com observância às boas práticas técnicas e às normas de segurança da informação aplicáveis;</w:t>
      </w:r>
    </w:p>
    <w:p w14:paraId="310F5CFC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11.1.13.</w:t>
      </w:r>
      <w:r w:rsidRPr="00DE525F">
        <w:rPr>
          <w:bCs/>
        </w:rPr>
        <w:t xml:space="preserve"> Submeter previamente à Contratante quaisquer alterações técnicas relevantes na plataforma ou nos equipamentos que possam impactar a execução do objeto;</w:t>
      </w:r>
    </w:p>
    <w:p w14:paraId="356EEB1E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11.1.14.</w:t>
      </w:r>
      <w:r w:rsidRPr="00DE525F">
        <w:rPr>
          <w:bCs/>
        </w:rPr>
        <w:t xml:space="preserve"> Não permitir a utilização de mão de obra infantil ou em desconformidade com a legislação trabalhista vigente;</w:t>
      </w:r>
    </w:p>
    <w:p w14:paraId="7B3EA0E2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11.1.15.</w:t>
      </w:r>
      <w:r w:rsidRPr="00DE525F">
        <w:rPr>
          <w:bCs/>
        </w:rPr>
        <w:t xml:space="preserve"> Manter, durante toda a vigência contratual, todas as condições de habilitação e qualificação exigidas no processo licitatório;</w:t>
      </w:r>
    </w:p>
    <w:p w14:paraId="2CAEE6C7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11.1.16.</w:t>
      </w:r>
      <w:r w:rsidRPr="00DE525F">
        <w:rPr>
          <w:bCs/>
        </w:rPr>
        <w:t xml:space="preserve"> Guardar sigilo sobre todas as informações de deslocamento, rotas, dados operacionais e demais informações obtidas em decorrência da execução do contrato;</w:t>
      </w:r>
    </w:p>
    <w:p w14:paraId="4CD830B1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11.1.17.</w:t>
      </w:r>
      <w:r w:rsidRPr="00DE525F">
        <w:rPr>
          <w:bCs/>
        </w:rPr>
        <w:t xml:space="preserve"> Arcar com todos os custos decorrentes da execução do objeto, incluindo instalação, manutenção, substituição de equipamentos e suporte técnico;</w:t>
      </w:r>
    </w:p>
    <w:p w14:paraId="1CD0CC52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11.1.18.</w:t>
      </w:r>
      <w:r w:rsidRPr="00DE525F">
        <w:rPr>
          <w:bCs/>
        </w:rPr>
        <w:t xml:space="preserve"> Cumprir, além dos postulados legais vigentes, as normas de segurança da informação e proteção de dados aplicáveis, especialmente a Lei Geral de Proteção de Dados Pessoais (LGPD);</w:t>
      </w:r>
    </w:p>
    <w:p w14:paraId="113B2D59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11.1.19.</w:t>
      </w:r>
      <w:r w:rsidRPr="00DE525F">
        <w:rPr>
          <w:bCs/>
        </w:rPr>
        <w:t xml:space="preserve"> Garantir a disponibilidade mínima da plataforma de rastreamento, assegurando funcionamento contínuo e estável do sistema;</w:t>
      </w:r>
    </w:p>
    <w:p w14:paraId="264774B8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11.1.20.</w:t>
      </w:r>
      <w:r w:rsidRPr="00DE525F">
        <w:rPr>
          <w:bCs/>
        </w:rPr>
        <w:t xml:space="preserve"> Disponibilizar relatórios gerenciais periódicos contendo informações de uso da frota, histórico de deslocamentos, quilometragem e demais dados operacionais;</w:t>
      </w:r>
    </w:p>
    <w:p w14:paraId="1E5571F7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11.1.21.</w:t>
      </w:r>
      <w:r w:rsidRPr="00DE525F">
        <w:rPr>
          <w:bCs/>
        </w:rPr>
        <w:t xml:space="preserve"> Permitir acesso à plataforma a usuários autorizados pela Administração Municipal, com níveis de permissão configuráveis;</w:t>
      </w:r>
    </w:p>
    <w:p w14:paraId="4F01D045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11.1.22.</w:t>
      </w:r>
      <w:r w:rsidRPr="00DE525F">
        <w:rPr>
          <w:bCs/>
        </w:rPr>
        <w:t xml:space="preserve"> Realizar manutenção preventiva e corretiva dos equipamentos instalados, sem ônus adicional à Contratante;</w:t>
      </w:r>
    </w:p>
    <w:p w14:paraId="139FC21B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11.1.23.</w:t>
      </w:r>
      <w:r w:rsidRPr="00DE525F">
        <w:rPr>
          <w:bCs/>
        </w:rPr>
        <w:t xml:space="preserve"> Garantir a substituição imediata de dispositivos defeituosos ou inoperantes;</w:t>
      </w:r>
    </w:p>
    <w:p w14:paraId="72E653E2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11.1.24.</w:t>
      </w:r>
      <w:r w:rsidRPr="00DE525F">
        <w:rPr>
          <w:bCs/>
        </w:rPr>
        <w:t xml:space="preserve"> Respeitar as normas e procedimentos internos de controle e acesso aos veículos e às dependências da Administração Municipal, quando necessário para instalação ou manutenção;</w:t>
      </w:r>
    </w:p>
    <w:p w14:paraId="092CE949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lastRenderedPageBreak/>
        <w:t>11.1.25.</w:t>
      </w:r>
      <w:r w:rsidRPr="00DE525F">
        <w:rPr>
          <w:bCs/>
        </w:rPr>
        <w:t xml:space="preserve"> Manter os técnicos identificados durante a execução dos serviços de instalação e manutenção;</w:t>
      </w:r>
    </w:p>
    <w:p w14:paraId="1AFE4374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11.1.26.</w:t>
      </w:r>
      <w:r w:rsidRPr="00DE525F">
        <w:rPr>
          <w:bCs/>
        </w:rPr>
        <w:t xml:space="preserve"> Arcar com todas as despesas diretas e indiretas necessárias à plena execução do objeto;</w:t>
      </w:r>
    </w:p>
    <w:p w14:paraId="276E79E1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11.1.27.</w:t>
      </w:r>
      <w:r w:rsidRPr="00DE525F">
        <w:rPr>
          <w:bCs/>
        </w:rPr>
        <w:t xml:space="preserve"> Assegurar que a solução ofertada esteja em conformidade com as normas técnicas aplicáveis ao setor de rastreamento veicular;</w:t>
      </w:r>
    </w:p>
    <w:p w14:paraId="5446842E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11.1.28.</w:t>
      </w:r>
      <w:r w:rsidRPr="00DE525F">
        <w:rPr>
          <w:bCs/>
        </w:rPr>
        <w:t xml:space="preserve"> Garantir treinamento e capacitação dos servidores indicados pela Administração para utilização da plataforma de monitoramento;</w:t>
      </w:r>
    </w:p>
    <w:p w14:paraId="3049B194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11.1.29.</w:t>
      </w:r>
      <w:r w:rsidRPr="00DE525F">
        <w:rPr>
          <w:bCs/>
        </w:rPr>
        <w:t xml:space="preserve"> Garantir a integridade, confiabilidade e segurança dos dados gerados pelo sistema;</w:t>
      </w:r>
    </w:p>
    <w:p w14:paraId="162E3E94" w14:textId="77777777" w:rsidR="00DE525F" w:rsidRPr="00DE525F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11.1.30.</w:t>
      </w:r>
      <w:r w:rsidRPr="00DE525F">
        <w:rPr>
          <w:bCs/>
        </w:rPr>
        <w:t xml:space="preserve"> Cumprir todas as obrigações constantes no Edital, no Termo de Referência e em sua proposta, assumindo integral responsabilidade pela execução do objeto.</w:t>
      </w:r>
    </w:p>
    <w:p w14:paraId="5ADA431C" w14:textId="4F5E2E06" w:rsidR="004F7B62" w:rsidRDefault="00DE525F" w:rsidP="00DE525F">
      <w:pPr>
        <w:pStyle w:val="Estilo1"/>
        <w:ind w:firstLine="0"/>
        <w:rPr>
          <w:bCs/>
        </w:rPr>
      </w:pPr>
      <w:r w:rsidRPr="00DE525F">
        <w:rPr>
          <w:b/>
        </w:rPr>
        <w:t>11.1.31.</w:t>
      </w:r>
      <w:r w:rsidRPr="00DE525F">
        <w:rPr>
          <w:bCs/>
        </w:rPr>
        <w:t xml:space="preserve"> Substituir, sem ônus adicional, quaisquer equipamentos ou serviços que apresentem falhas recorrentes ou que comprometam o funcionamento adequado da solução</w:t>
      </w:r>
      <w:r>
        <w:rPr>
          <w:bCs/>
        </w:rPr>
        <w:t>.</w:t>
      </w:r>
    </w:p>
    <w:p w14:paraId="780FC7C1" w14:textId="732598D7" w:rsidR="00E56C58" w:rsidRDefault="00E56C58" w:rsidP="00E56C58">
      <w:pPr>
        <w:pStyle w:val="Estilo1"/>
        <w:ind w:firstLine="0"/>
        <w:rPr>
          <w:bCs/>
        </w:rPr>
      </w:pPr>
      <w:r w:rsidRPr="00E56C58">
        <w:rPr>
          <w:b/>
        </w:rPr>
        <w:t>11.1.32.</w:t>
      </w:r>
      <w:r>
        <w:rPr>
          <w:bCs/>
        </w:rPr>
        <w:t xml:space="preserve"> </w:t>
      </w:r>
      <w:r w:rsidRPr="00E56C58">
        <w:rPr>
          <w:bCs/>
        </w:rPr>
        <w:t>A CONTRATADA deverá arcar com todas as despesas para fornecimento do</w:t>
      </w:r>
      <w:r>
        <w:rPr>
          <w:bCs/>
        </w:rPr>
        <w:t xml:space="preserve"> </w:t>
      </w:r>
      <w:r w:rsidRPr="00E56C58">
        <w:rPr>
          <w:bCs/>
        </w:rPr>
        <w:t>equipamento, instalação dos mesmos, do software utilizado, configuração e demais despesas que se</w:t>
      </w:r>
      <w:r>
        <w:rPr>
          <w:bCs/>
        </w:rPr>
        <w:t xml:space="preserve"> </w:t>
      </w:r>
      <w:r w:rsidRPr="00E56C58">
        <w:rPr>
          <w:bCs/>
        </w:rPr>
        <w:t>fizerem necessárias ao cumprimento integral do objeto do presente termo</w:t>
      </w:r>
      <w:r>
        <w:rPr>
          <w:bCs/>
        </w:rPr>
        <w:t>;</w:t>
      </w:r>
    </w:p>
    <w:p w14:paraId="295299D3" w14:textId="77777777" w:rsidR="00506B07" w:rsidRDefault="00506B07" w:rsidP="00C50CCA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b/>
        </w:rPr>
      </w:pPr>
    </w:p>
    <w:p w14:paraId="7A2B4C54" w14:textId="15383B96" w:rsidR="00C50CCA" w:rsidRPr="00655812" w:rsidRDefault="00DE525F" w:rsidP="00C50CCA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</w:rPr>
        <w:t>11</w:t>
      </w:r>
      <w:r w:rsidR="00C50CCA" w:rsidRPr="00655812">
        <w:rPr>
          <w:rFonts w:ascii="Arial" w:hAnsi="Arial" w:cs="Arial"/>
          <w:b/>
        </w:rPr>
        <w:t>.</w:t>
      </w:r>
      <w:r w:rsidR="002807D8">
        <w:rPr>
          <w:rFonts w:ascii="Arial" w:hAnsi="Arial" w:cs="Arial"/>
          <w:b/>
        </w:rPr>
        <w:t>2</w:t>
      </w:r>
      <w:r w:rsidR="009D4336" w:rsidRPr="00655812">
        <w:rPr>
          <w:rFonts w:ascii="Arial" w:hAnsi="Arial" w:cs="Arial"/>
          <w:b/>
        </w:rPr>
        <w:t>.</w:t>
      </w:r>
      <w:r w:rsidR="00C50CCA" w:rsidRPr="00655812">
        <w:rPr>
          <w:rFonts w:ascii="Arial" w:hAnsi="Arial" w:cs="Arial"/>
          <w:b/>
        </w:rPr>
        <w:t xml:space="preserve"> OBRIGAÇÕES DA CONTRATANTE</w:t>
      </w:r>
    </w:p>
    <w:p w14:paraId="6A1C1C3D" w14:textId="69C92B03" w:rsidR="00D416C4" w:rsidRDefault="00DE525F" w:rsidP="00D416C4">
      <w:pPr>
        <w:pStyle w:val="Estilo1"/>
        <w:ind w:firstLine="0"/>
      </w:pPr>
      <w:r>
        <w:rPr>
          <w:b/>
        </w:rPr>
        <w:t>11</w:t>
      </w:r>
      <w:r w:rsidR="002807D8">
        <w:rPr>
          <w:rFonts w:eastAsia="Calibri"/>
          <w:b/>
        </w:rPr>
        <w:t>.2</w:t>
      </w:r>
      <w:r w:rsidR="00D416C4" w:rsidRPr="00EC1D0A">
        <w:rPr>
          <w:b/>
        </w:rPr>
        <w:t>.</w:t>
      </w:r>
      <w:r w:rsidR="00D416C4">
        <w:rPr>
          <w:b/>
        </w:rPr>
        <w:t>1</w:t>
      </w:r>
      <w:r w:rsidR="00D416C4" w:rsidRPr="00EC1D0A">
        <w:rPr>
          <w:b/>
        </w:rPr>
        <w:t>.</w:t>
      </w:r>
      <w:r w:rsidR="00D416C4">
        <w:rPr>
          <w:b/>
        </w:rPr>
        <w:t xml:space="preserve"> </w:t>
      </w:r>
      <w:r w:rsidR="00D416C4" w:rsidRPr="00EC1D0A">
        <w:t xml:space="preserve">O Município de </w:t>
      </w:r>
      <w:r w:rsidR="00D416C4">
        <w:t>Andaraí</w:t>
      </w:r>
      <w:r w:rsidR="00D416C4" w:rsidRPr="00EC1D0A">
        <w:t xml:space="preserve"> se obriga a efetuar os pagamento</w:t>
      </w:r>
      <w:r w:rsidR="00D416C4">
        <w:t xml:space="preserve">s devidos, </w:t>
      </w:r>
      <w:r w:rsidR="00D416C4" w:rsidRPr="00EC1D0A">
        <w:t>na forma e condições ora estipuladas</w:t>
      </w:r>
      <w:r w:rsidR="00D416C4">
        <w:t>;</w:t>
      </w:r>
    </w:p>
    <w:p w14:paraId="53743563" w14:textId="19A70B25" w:rsidR="00D416C4" w:rsidRDefault="00DE525F" w:rsidP="00D416C4">
      <w:pPr>
        <w:pStyle w:val="Estilo1"/>
        <w:ind w:firstLine="0"/>
      </w:pPr>
      <w:r>
        <w:rPr>
          <w:b/>
        </w:rPr>
        <w:t>11</w:t>
      </w:r>
      <w:r w:rsidR="002807D8">
        <w:rPr>
          <w:rFonts w:eastAsia="Calibri"/>
          <w:b/>
        </w:rPr>
        <w:t>.2</w:t>
      </w:r>
      <w:r w:rsidR="00D416C4" w:rsidRPr="00EC1D0A">
        <w:rPr>
          <w:b/>
        </w:rPr>
        <w:t xml:space="preserve">.2. </w:t>
      </w:r>
      <w:r w:rsidR="00D416C4" w:rsidRPr="00312994">
        <w:t xml:space="preserve">Prestar todos os esclarecimentos necessários à execução </w:t>
      </w:r>
      <w:r w:rsidR="00D416C4">
        <w:t>do objeto;</w:t>
      </w:r>
    </w:p>
    <w:p w14:paraId="2C310004" w14:textId="3EF5B04D" w:rsidR="00D416C4" w:rsidRDefault="00DE525F" w:rsidP="00D416C4">
      <w:pPr>
        <w:pStyle w:val="Estilo1"/>
        <w:ind w:firstLine="0"/>
      </w:pPr>
      <w:r>
        <w:rPr>
          <w:b/>
        </w:rPr>
        <w:t>11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 xml:space="preserve">.3. </w:t>
      </w:r>
      <w:r w:rsidR="00D416C4" w:rsidRPr="00312994">
        <w:t xml:space="preserve">Manter a fiscalização necessária para acompanhamento </w:t>
      </w:r>
      <w:r w:rsidR="00D416C4">
        <w:t xml:space="preserve">do objeto; </w:t>
      </w:r>
    </w:p>
    <w:p w14:paraId="6EDA6641" w14:textId="6DB060C0" w:rsidR="00D416C4" w:rsidRDefault="00DE525F" w:rsidP="00D416C4">
      <w:pPr>
        <w:pStyle w:val="Estilo1"/>
        <w:ind w:firstLine="0"/>
      </w:pPr>
      <w:r>
        <w:rPr>
          <w:b/>
        </w:rPr>
        <w:t>11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 xml:space="preserve">.4. </w:t>
      </w:r>
      <w:r w:rsidR="00D416C4" w:rsidRPr="00312994">
        <w:t>O Fiscal do contrato</w:t>
      </w:r>
      <w:r w:rsidR="00A47DFD">
        <w:t>/ata</w:t>
      </w:r>
      <w:r w:rsidR="00D416C4" w:rsidRPr="00312994">
        <w:t xml:space="preserve"> fiscalizará </w:t>
      </w:r>
      <w:r w:rsidR="00D416C4">
        <w:t>o contrato/ata</w:t>
      </w:r>
      <w:r w:rsidR="00D416C4" w:rsidRPr="00312994">
        <w:t xml:space="preserve">, e se são </w:t>
      </w:r>
      <w:r w:rsidR="00D416C4">
        <w:t>entregues</w:t>
      </w:r>
      <w:r w:rsidR="00D416C4" w:rsidRPr="00312994">
        <w:t xml:space="preserve"> em perfeitas condições com o descrito no</w:t>
      </w:r>
      <w:r w:rsidR="00D416C4">
        <w:t xml:space="preserve"> </w:t>
      </w:r>
      <w:r w:rsidR="00D416C4" w:rsidRPr="00312994">
        <w:t>Termo de Referência</w:t>
      </w:r>
      <w:r w:rsidR="00D416C4">
        <w:t xml:space="preserve">/Edital; </w:t>
      </w:r>
    </w:p>
    <w:p w14:paraId="4B91AC6C" w14:textId="703913A4" w:rsidR="00D416C4" w:rsidRDefault="00DE525F" w:rsidP="00D416C4">
      <w:pPr>
        <w:pStyle w:val="Estilo1"/>
        <w:ind w:firstLine="0"/>
      </w:pPr>
      <w:r>
        <w:rPr>
          <w:b/>
        </w:rPr>
        <w:t>11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>.5.</w:t>
      </w:r>
      <w:r w:rsidR="00D416C4">
        <w:rPr>
          <w:b/>
        </w:rPr>
        <w:t xml:space="preserve"> </w:t>
      </w:r>
      <w:r w:rsidR="00D416C4" w:rsidRPr="00312994">
        <w:t xml:space="preserve">Comunicar a </w:t>
      </w:r>
      <w:r w:rsidR="00D416C4">
        <w:t>empresa vencedora</w:t>
      </w:r>
      <w:r w:rsidR="00D416C4" w:rsidRPr="00312994">
        <w:t xml:space="preserve">, através do Gestor </w:t>
      </w:r>
      <w:r w:rsidR="00D416C4">
        <w:t>da ata</w:t>
      </w:r>
      <w:r w:rsidR="00D416C4" w:rsidRPr="00312994">
        <w:t xml:space="preserve"> sobre</w:t>
      </w:r>
      <w:r w:rsidR="00D416C4">
        <w:t xml:space="preserve"> </w:t>
      </w:r>
      <w:r w:rsidR="00D416C4" w:rsidRPr="00312994">
        <w:t>qualquer irregularidade a prestação de serviços, por escrito e/ou</w:t>
      </w:r>
      <w:r w:rsidR="00D416C4">
        <w:t xml:space="preserve"> </w:t>
      </w:r>
      <w:r w:rsidR="00D416C4" w:rsidRPr="00312994">
        <w:t>através de e-mail a ser fornecido p</w:t>
      </w:r>
      <w:r w:rsidR="00D416C4">
        <w:t>elo representante da empresa vencedora;</w:t>
      </w:r>
    </w:p>
    <w:p w14:paraId="2E9078C9" w14:textId="784325BB" w:rsidR="00D416C4" w:rsidRDefault="00DE525F" w:rsidP="00D416C4">
      <w:pPr>
        <w:pStyle w:val="Estilo1"/>
        <w:ind w:firstLine="0"/>
      </w:pPr>
      <w:r>
        <w:rPr>
          <w:b/>
        </w:rPr>
        <w:t>11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>.6.</w:t>
      </w:r>
      <w:r w:rsidR="00D416C4">
        <w:rPr>
          <w:b/>
        </w:rPr>
        <w:t xml:space="preserve"> </w:t>
      </w:r>
      <w:r w:rsidR="00D416C4" w:rsidRPr="00312994">
        <w:t xml:space="preserve">Aplicar à </w:t>
      </w:r>
      <w:r w:rsidR="00D416C4">
        <w:t xml:space="preserve">empresa vencedora </w:t>
      </w:r>
      <w:r w:rsidR="00D416C4" w:rsidRPr="00312994">
        <w:t>as penalidades regulamentares e contratuais cabíveis</w:t>
      </w:r>
      <w:r w:rsidR="00D416C4">
        <w:t>;</w:t>
      </w:r>
    </w:p>
    <w:p w14:paraId="777690C8" w14:textId="0ECF9B0A" w:rsidR="00BD1059" w:rsidRPr="00655812" w:rsidRDefault="00DE525F" w:rsidP="00D416C4">
      <w:pPr>
        <w:pStyle w:val="Estilo1"/>
        <w:ind w:firstLine="0"/>
        <w:rPr>
          <w:shd w:val="clear" w:color="auto" w:fill="FFFFFF"/>
        </w:rPr>
      </w:pPr>
      <w:r>
        <w:rPr>
          <w:b/>
        </w:rPr>
        <w:t>11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 xml:space="preserve">.7. </w:t>
      </w:r>
      <w:r w:rsidR="00D416C4" w:rsidRPr="00312994">
        <w:t xml:space="preserve">A Administração não responderá por quaisquer compromissos assumidos pela </w:t>
      </w:r>
      <w:r w:rsidR="00D416C4">
        <w:t>empresa vencedora</w:t>
      </w:r>
      <w:r w:rsidR="00D416C4" w:rsidRPr="00312994">
        <w:t xml:space="preserve"> com terceiros, ainda que vinculados à execução do presente Termo de Contrato</w:t>
      </w:r>
      <w:r w:rsidR="00A47DFD">
        <w:t>/ata</w:t>
      </w:r>
      <w:r w:rsidR="00D416C4" w:rsidRPr="00312994">
        <w:t xml:space="preserve">, bem como por qualquer dano causado a terceiros </w:t>
      </w:r>
      <w:r w:rsidR="00D416C4" w:rsidRPr="00312994">
        <w:lastRenderedPageBreak/>
        <w:t xml:space="preserve">em decorrência de ato da </w:t>
      </w:r>
      <w:r w:rsidR="00D416C4">
        <w:t>empresa vencedora</w:t>
      </w:r>
      <w:r w:rsidR="00D416C4" w:rsidRPr="00312994">
        <w:t>, de seus empregados, prepostos ou subordinados</w:t>
      </w:r>
      <w:r w:rsidR="00BD1059" w:rsidRPr="00655812">
        <w:rPr>
          <w:shd w:val="clear" w:color="auto" w:fill="FFFFFF"/>
        </w:rPr>
        <w:t>.</w:t>
      </w:r>
    </w:p>
    <w:p w14:paraId="1A9D39BA" w14:textId="25A99622" w:rsidR="004623E8" w:rsidRPr="00655812" w:rsidRDefault="00650ECB" w:rsidP="004623E8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4E6728">
        <w:rPr>
          <w:rFonts w:ascii="Arial" w:hAnsi="Arial" w:cs="Arial"/>
          <w:b/>
        </w:rPr>
        <w:t>. MODELO DE GESTÃO DO CONTRATO</w:t>
      </w:r>
      <w:r w:rsidR="00A47DFD">
        <w:rPr>
          <w:rFonts w:ascii="Arial" w:hAnsi="Arial" w:cs="Arial"/>
          <w:b/>
        </w:rPr>
        <w:t>/ATA</w:t>
      </w:r>
    </w:p>
    <w:p w14:paraId="1CBC4BCC" w14:textId="77777777" w:rsidR="00466793" w:rsidRDefault="00466793" w:rsidP="00650ECB">
      <w:pPr>
        <w:pStyle w:val="Nivel2"/>
      </w:pPr>
    </w:p>
    <w:p w14:paraId="7EB47F90" w14:textId="1256D2C0" w:rsidR="004623E8" w:rsidRPr="00655812" w:rsidRDefault="00650ECB" w:rsidP="00650ECB">
      <w:pPr>
        <w:pStyle w:val="Nivel2"/>
      </w:pPr>
      <w:r>
        <w:rPr>
          <w:b/>
        </w:rPr>
        <w:t>12</w:t>
      </w:r>
      <w:r w:rsidR="004623E8" w:rsidRPr="00655812">
        <w:rPr>
          <w:b/>
        </w:rPr>
        <w:t>.1.</w:t>
      </w:r>
      <w:r w:rsidR="004623E8" w:rsidRPr="00655812">
        <w:t xml:space="preserve"> O contrato</w:t>
      </w:r>
      <w:r w:rsidR="00A47DFD">
        <w:t>/ata</w:t>
      </w:r>
      <w:r w:rsidR="004623E8" w:rsidRPr="00655812">
        <w:t xml:space="preserve"> deverá ser executado fielmente pelas partes, de acordo com as cláusulas avençadas e as normas da Lei nº 14.133, de 2021, e cada parte responderá pelas consequências de sua inexecução total ou parcial.</w:t>
      </w:r>
    </w:p>
    <w:p w14:paraId="6D8EA8D4" w14:textId="393BCC9C" w:rsidR="004623E8" w:rsidRPr="00655812" w:rsidRDefault="00650ECB" w:rsidP="00650ECB">
      <w:pPr>
        <w:pStyle w:val="Nivel2"/>
      </w:pPr>
      <w:r>
        <w:rPr>
          <w:b/>
        </w:rPr>
        <w:t>12</w:t>
      </w:r>
      <w:r w:rsidR="003B57BA" w:rsidRPr="00655812">
        <w:rPr>
          <w:b/>
        </w:rPr>
        <w:t>.</w:t>
      </w:r>
      <w:r w:rsidR="009D4336" w:rsidRPr="00655812">
        <w:rPr>
          <w:b/>
        </w:rPr>
        <w:t>1.</w:t>
      </w:r>
      <w:r w:rsidR="004623E8" w:rsidRPr="00655812">
        <w:rPr>
          <w:b/>
        </w:rPr>
        <w:t>2.</w:t>
      </w:r>
      <w:r w:rsidR="004623E8" w:rsidRPr="00655812">
        <w:t xml:space="preserve"> Em caso de impedimento, ordem de paralisação ou suspensão do contrato</w:t>
      </w:r>
      <w:r w:rsidR="00A47DFD">
        <w:t>/ata</w:t>
      </w:r>
      <w:r w:rsidR="004623E8" w:rsidRPr="00655812">
        <w:t>, o cronograma de execução será prorrogado automaticamente pelo tempo correspondente, anotadas tais circunstâncias mediante simples apostila.</w:t>
      </w:r>
    </w:p>
    <w:p w14:paraId="14EFAE0D" w14:textId="6337254A" w:rsidR="004623E8" w:rsidRPr="00655812" w:rsidRDefault="004F7B62" w:rsidP="00650ECB">
      <w:pPr>
        <w:pStyle w:val="Nivel2"/>
      </w:pPr>
      <w:r>
        <w:rPr>
          <w:b/>
        </w:rPr>
        <w:t>13</w:t>
      </w:r>
      <w:r w:rsidR="003B57BA" w:rsidRPr="00655812">
        <w:rPr>
          <w:b/>
        </w:rPr>
        <w:t>.</w:t>
      </w:r>
      <w:r w:rsidR="00655812" w:rsidRPr="00655812">
        <w:rPr>
          <w:b/>
        </w:rPr>
        <w:t>1.</w:t>
      </w:r>
      <w:r w:rsidR="004623E8" w:rsidRPr="00655812">
        <w:rPr>
          <w:b/>
        </w:rPr>
        <w:t>3.</w:t>
      </w:r>
      <w:r w:rsidR="004623E8" w:rsidRPr="00655812">
        <w:t xml:space="preserve"> As comunicações entre o </w:t>
      </w:r>
      <w:r w:rsidR="00D416C4">
        <w:t>município</w:t>
      </w:r>
      <w:r w:rsidR="004623E8" w:rsidRPr="00655812">
        <w:t xml:space="preserve"> e a contratada devem ser realizadas por escrito sempre que o ato exigir tal formalidade, admitindo-se o uso de mensagem eletrônica para esse fim.</w:t>
      </w:r>
    </w:p>
    <w:p w14:paraId="49F4E4E4" w14:textId="2B033D9C" w:rsidR="004623E8" w:rsidRPr="00655812" w:rsidRDefault="00650ECB" w:rsidP="00650ECB">
      <w:pPr>
        <w:pStyle w:val="Nivel2"/>
      </w:pPr>
      <w:r>
        <w:rPr>
          <w:b/>
        </w:rPr>
        <w:t>12</w:t>
      </w:r>
      <w:r w:rsidR="003B57BA" w:rsidRPr="00655812">
        <w:rPr>
          <w:b/>
        </w:rPr>
        <w:t>.</w:t>
      </w:r>
      <w:r w:rsidR="00655812" w:rsidRPr="00655812">
        <w:rPr>
          <w:b/>
        </w:rPr>
        <w:t>1.</w:t>
      </w:r>
      <w:r w:rsidR="004623E8" w:rsidRPr="00655812">
        <w:rPr>
          <w:b/>
        </w:rPr>
        <w:t>4.</w:t>
      </w:r>
      <w:r w:rsidR="004623E8" w:rsidRPr="00655812">
        <w:t xml:space="preserve"> </w:t>
      </w:r>
      <w:r w:rsidR="003B02BE" w:rsidRPr="00655812">
        <w:t xml:space="preserve">O </w:t>
      </w:r>
      <w:r w:rsidR="00D416C4">
        <w:t>Município</w:t>
      </w:r>
      <w:r w:rsidR="004623E8" w:rsidRPr="00655812">
        <w:t xml:space="preserve"> poderá convocar representante da empresa para adoção de providências que devam ser cumpridas de imediato.</w:t>
      </w:r>
    </w:p>
    <w:p w14:paraId="52FDD332" w14:textId="77777777" w:rsidR="00A01A60" w:rsidRDefault="00A01A60" w:rsidP="00650ECB">
      <w:pPr>
        <w:pStyle w:val="Nvel2-Red"/>
      </w:pPr>
    </w:p>
    <w:p w14:paraId="6E9C133B" w14:textId="1211E121" w:rsidR="004623E8" w:rsidRPr="00506B07" w:rsidRDefault="00650ECB" w:rsidP="00650ECB">
      <w:pPr>
        <w:pStyle w:val="Nvel2-Red"/>
        <w:rPr>
          <w:b/>
          <w:bCs w:val="0"/>
          <w:i w:val="0"/>
          <w:iCs w:val="0"/>
          <w:color w:val="auto"/>
        </w:rPr>
      </w:pPr>
      <w:r w:rsidRPr="00506B07">
        <w:rPr>
          <w:b/>
          <w:bCs w:val="0"/>
          <w:i w:val="0"/>
          <w:iCs w:val="0"/>
          <w:color w:val="auto"/>
        </w:rPr>
        <w:t>12</w:t>
      </w:r>
      <w:r w:rsidR="004F7B62" w:rsidRPr="00506B07">
        <w:rPr>
          <w:b/>
          <w:bCs w:val="0"/>
          <w:i w:val="0"/>
          <w:iCs w:val="0"/>
          <w:color w:val="auto"/>
        </w:rPr>
        <w:t>.2 FISCALIZAÇÃO:</w:t>
      </w:r>
    </w:p>
    <w:p w14:paraId="749AB81D" w14:textId="24BFD39A" w:rsidR="00C044FF" w:rsidRPr="00655812" w:rsidRDefault="00650ECB" w:rsidP="00650ECB">
      <w:pPr>
        <w:pStyle w:val="Nivel2"/>
      </w:pPr>
      <w:r>
        <w:rPr>
          <w:b/>
        </w:rPr>
        <w:t>12</w:t>
      </w:r>
      <w:r w:rsidR="003B57BA" w:rsidRPr="00655812">
        <w:rPr>
          <w:b/>
        </w:rPr>
        <w:t>.2.1.</w:t>
      </w:r>
      <w:r w:rsidR="003B57BA" w:rsidRPr="00655812">
        <w:t xml:space="preserve"> </w:t>
      </w:r>
      <w:r w:rsidR="00EC31B7" w:rsidRPr="00655812">
        <w:t xml:space="preserve">A execução do contrato deverá ser acompanhada e fiscalizada pelo(s) </w:t>
      </w:r>
      <w:r w:rsidR="00673EE6" w:rsidRPr="00655812">
        <w:t>fiscal (</w:t>
      </w:r>
      <w:proofErr w:type="spellStart"/>
      <w:r w:rsidR="00410C83" w:rsidRPr="00655812">
        <w:t>is</w:t>
      </w:r>
      <w:proofErr w:type="spellEnd"/>
      <w:r w:rsidR="00410C83" w:rsidRPr="00655812">
        <w:t>) do contrato</w:t>
      </w:r>
      <w:r w:rsidR="00A47DFD">
        <w:t>/ata</w:t>
      </w:r>
      <w:r w:rsidR="00410C83" w:rsidRPr="00655812">
        <w:t xml:space="preserve"> designado.</w:t>
      </w:r>
    </w:p>
    <w:p w14:paraId="6E963023" w14:textId="26C40F6F" w:rsidR="00F46FAE" w:rsidRPr="00655812" w:rsidRDefault="00650ECB" w:rsidP="00650ECB">
      <w:pPr>
        <w:pStyle w:val="Nivel2"/>
      </w:pPr>
      <w:r>
        <w:rPr>
          <w:b/>
        </w:rPr>
        <w:t>12</w:t>
      </w:r>
      <w:r w:rsidR="00F46FAE" w:rsidRPr="00655812">
        <w:rPr>
          <w:b/>
        </w:rPr>
        <w:t>.2.2.</w:t>
      </w:r>
      <w:r w:rsidR="00F46FAE" w:rsidRPr="00655812">
        <w:t xml:space="preserve"> </w:t>
      </w:r>
      <w:r w:rsidR="0022471B" w:rsidRPr="00655812">
        <w:t>A</w:t>
      </w:r>
      <w:r w:rsidR="00F46FAE" w:rsidRPr="00655812">
        <w:t>companhará a execução do contrato</w:t>
      </w:r>
      <w:r w:rsidR="00A47DFD">
        <w:t>/ata</w:t>
      </w:r>
      <w:r w:rsidR="00F46FAE" w:rsidRPr="00655812">
        <w:t xml:space="preserve">, para que sejam cumpridas todas as condições estabelecidas no contrato, de modo a assegurar os melhores resultados para a Administração. </w:t>
      </w:r>
    </w:p>
    <w:p w14:paraId="12C19572" w14:textId="4265F3FC" w:rsidR="002C48CC" w:rsidRPr="00655812" w:rsidRDefault="00650ECB" w:rsidP="00650ECB">
      <w:pPr>
        <w:pStyle w:val="Nivel2"/>
      </w:pPr>
      <w:r>
        <w:rPr>
          <w:b/>
        </w:rPr>
        <w:t>12</w:t>
      </w:r>
      <w:r w:rsidR="002C48CC" w:rsidRPr="00655812">
        <w:rPr>
          <w:b/>
        </w:rPr>
        <w:t>.2.3.</w:t>
      </w:r>
      <w:r w:rsidR="002C48CC" w:rsidRPr="00655812">
        <w:t xml:space="preserve"> </w:t>
      </w:r>
      <w:r w:rsidR="0022471B" w:rsidRPr="00655812">
        <w:t>A</w:t>
      </w:r>
      <w:r w:rsidR="002C48CC" w:rsidRPr="00655812">
        <w:t>notará no histórico de gerenciamento do contrato</w:t>
      </w:r>
      <w:r w:rsidR="004E6728">
        <w:t>/ata</w:t>
      </w:r>
      <w:r w:rsidR="002C48CC" w:rsidRPr="00655812">
        <w:t xml:space="preserve"> todas as ocorrências relacionadas à execução do contrato, com a descrição do que for necessário para a regularização das faltas ou dos defeitos observados. </w:t>
      </w:r>
    </w:p>
    <w:p w14:paraId="278EEB17" w14:textId="0FD07A43" w:rsidR="002C48CC" w:rsidRPr="00655812" w:rsidRDefault="00650ECB" w:rsidP="00650ECB">
      <w:pPr>
        <w:pStyle w:val="Nivel2"/>
      </w:pPr>
      <w:r>
        <w:rPr>
          <w:b/>
        </w:rPr>
        <w:t>12</w:t>
      </w:r>
      <w:r w:rsidR="002C48CC" w:rsidRPr="00655812">
        <w:rPr>
          <w:b/>
        </w:rPr>
        <w:t>.2.4.</w:t>
      </w:r>
      <w:r w:rsidR="002C48CC" w:rsidRPr="00655812">
        <w:t xml:space="preserve"> Identificada qualquer inexatidão ou irregularidade, o fiscal do contrato</w:t>
      </w:r>
      <w:r w:rsidR="00A47DFD">
        <w:t>/ata</w:t>
      </w:r>
      <w:r w:rsidR="002C48CC" w:rsidRPr="00655812">
        <w:t xml:space="preserve"> emitirá notificações para a correção da execução do contrato, determinando prazo para a correção. </w:t>
      </w:r>
    </w:p>
    <w:p w14:paraId="30DD9F6F" w14:textId="31158738" w:rsidR="002C48CC" w:rsidRPr="00655812" w:rsidRDefault="00650ECB" w:rsidP="00650ECB">
      <w:pPr>
        <w:pStyle w:val="Nivel2"/>
      </w:pPr>
      <w:r>
        <w:rPr>
          <w:b/>
        </w:rPr>
        <w:t>12</w:t>
      </w:r>
      <w:r w:rsidR="002C48CC" w:rsidRPr="00655812">
        <w:rPr>
          <w:b/>
        </w:rPr>
        <w:t>.2.5.</w:t>
      </w:r>
      <w:r w:rsidR="002C48CC" w:rsidRPr="00655812">
        <w:t xml:space="preserve"> </w:t>
      </w:r>
      <w:r w:rsidR="0022471B" w:rsidRPr="00655812">
        <w:t>I</w:t>
      </w:r>
      <w:r w:rsidR="002C48CC" w:rsidRPr="00655812">
        <w:t>nformará ao gestor do contato</w:t>
      </w:r>
      <w:r w:rsidR="00A47DFD">
        <w:t>/ata</w:t>
      </w:r>
      <w:r w:rsidR="002C48CC" w:rsidRPr="00655812">
        <w:t xml:space="preserve">, em tempo hábil, a situação que demandar decisão ou adoção de medidas que ultrapassem sua competência, para que adote as medidas necessárias e saneadoras, se for o caso. </w:t>
      </w:r>
    </w:p>
    <w:p w14:paraId="413A2324" w14:textId="04F88BE7" w:rsidR="002C48CC" w:rsidRPr="00655812" w:rsidRDefault="00650ECB" w:rsidP="00650ECB">
      <w:pPr>
        <w:pStyle w:val="Nivel2"/>
      </w:pPr>
      <w:r>
        <w:rPr>
          <w:b/>
        </w:rPr>
        <w:t>12</w:t>
      </w:r>
      <w:r w:rsidR="002C48CC" w:rsidRPr="00655812">
        <w:rPr>
          <w:b/>
        </w:rPr>
        <w:t>.2.6.</w:t>
      </w:r>
      <w:r w:rsidR="002C48CC" w:rsidRPr="00655812">
        <w:t xml:space="preserve"> No caso de ocorrências que possam inviabilizar a execução do contrato nas datas aprazadas, o fiscal do contrato comunicará o fato imediatamente ao gestor do contrato. </w:t>
      </w:r>
    </w:p>
    <w:p w14:paraId="6E62F04C" w14:textId="520E96C1" w:rsidR="002C48CC" w:rsidRPr="00655812" w:rsidRDefault="00650ECB" w:rsidP="00650ECB">
      <w:pPr>
        <w:pStyle w:val="Nivel2"/>
      </w:pPr>
      <w:r>
        <w:rPr>
          <w:b/>
        </w:rPr>
        <w:t>12</w:t>
      </w:r>
      <w:r w:rsidR="002C48CC" w:rsidRPr="00655812">
        <w:rPr>
          <w:b/>
        </w:rPr>
        <w:t>.2.7.</w:t>
      </w:r>
      <w:r w:rsidR="002C48CC" w:rsidRPr="00655812">
        <w:t xml:space="preserve"> </w:t>
      </w:r>
      <w:r w:rsidR="00836292" w:rsidRPr="00655812">
        <w:t>C</w:t>
      </w:r>
      <w:r w:rsidR="002C48CC" w:rsidRPr="00655812">
        <w:t>omunicará ao gestor do contrato</w:t>
      </w:r>
      <w:r w:rsidR="00A47DFD">
        <w:t>/ata</w:t>
      </w:r>
      <w:r w:rsidR="002C48CC" w:rsidRPr="00655812">
        <w:t>, em tempo hábil, o término do contrato sob sua responsabilidade, com vistas à renovação tempestiva ou à prorrogação contratual</w:t>
      </w:r>
      <w:r w:rsidR="006D46BC" w:rsidRPr="00655812">
        <w:t>, caso necessário.</w:t>
      </w:r>
    </w:p>
    <w:p w14:paraId="64A973BE" w14:textId="2A8E2E4E" w:rsidR="0033433D" w:rsidRPr="00655812" w:rsidRDefault="00650ECB" w:rsidP="00650ECB">
      <w:pPr>
        <w:pStyle w:val="Nivel2"/>
      </w:pPr>
      <w:r>
        <w:rPr>
          <w:b/>
        </w:rPr>
        <w:lastRenderedPageBreak/>
        <w:t>12</w:t>
      </w:r>
      <w:r w:rsidR="006D46BC" w:rsidRPr="00655812">
        <w:rPr>
          <w:b/>
        </w:rPr>
        <w:t>.2.8.</w:t>
      </w:r>
      <w:r w:rsidR="006D46BC" w:rsidRPr="00655812">
        <w:t xml:space="preserve"> </w:t>
      </w:r>
      <w:r w:rsidR="00836292" w:rsidRPr="00655812">
        <w:t>V</w:t>
      </w:r>
      <w:r w:rsidR="006D46BC" w:rsidRPr="00655812">
        <w:t>erificará a manutenção das condições de habilitação da contratada, acompanhará o empenho, o pagamento, as garantias, as glosas e a formalização de apostilamento e termos aditivos, solicitando quaisquer documentos comprobatórios pertinentes, caso necessário.</w:t>
      </w:r>
    </w:p>
    <w:p w14:paraId="53CA1BA9" w14:textId="076C2A61" w:rsidR="006D46BC" w:rsidRPr="00655812" w:rsidRDefault="00650ECB" w:rsidP="00650ECB">
      <w:pPr>
        <w:pStyle w:val="Nivel2"/>
      </w:pPr>
      <w:r>
        <w:rPr>
          <w:b/>
        </w:rPr>
        <w:t>12</w:t>
      </w:r>
      <w:r w:rsidR="0033433D" w:rsidRPr="00655812">
        <w:rPr>
          <w:b/>
        </w:rPr>
        <w:t>.2.9.</w:t>
      </w:r>
      <w:r w:rsidR="0033433D" w:rsidRPr="00655812">
        <w:t xml:space="preserve"> Caso ocorra descumprimento das obrigações contratuais, o fiscal do contrato atuará tempestivamente na solução do problema, reportando ao gestor do contrato para que tome as providências cabíveis, quando ultrapassar a sua competência. </w:t>
      </w:r>
    </w:p>
    <w:p w14:paraId="0B9401DB" w14:textId="2FCFD661" w:rsidR="003B57BA" w:rsidRDefault="00650ECB" w:rsidP="003B57BA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Style w:val="Estilo1Char"/>
          <w:b/>
          <w:bCs/>
        </w:rPr>
        <w:t>12</w:t>
      </w:r>
      <w:r w:rsidR="003B57BA" w:rsidRPr="00655812">
        <w:rPr>
          <w:rFonts w:ascii="Arial" w:hAnsi="Arial" w:cs="Arial"/>
          <w:b/>
          <w:shd w:val="clear" w:color="auto" w:fill="FFFFFF"/>
        </w:rPr>
        <w:t>.2</w:t>
      </w:r>
      <w:r w:rsidR="0033433D" w:rsidRPr="00655812">
        <w:rPr>
          <w:rFonts w:ascii="Arial" w:hAnsi="Arial" w:cs="Arial"/>
          <w:b/>
          <w:shd w:val="clear" w:color="auto" w:fill="FFFFFF"/>
        </w:rPr>
        <w:t>.10</w:t>
      </w:r>
      <w:r w:rsidR="003B57BA" w:rsidRPr="00655812">
        <w:rPr>
          <w:rFonts w:ascii="Arial" w:hAnsi="Arial" w:cs="Arial"/>
          <w:b/>
          <w:shd w:val="clear" w:color="auto" w:fill="FFFFFF"/>
        </w:rPr>
        <w:t>.</w:t>
      </w:r>
      <w:r w:rsidR="003B57BA" w:rsidRPr="00655812">
        <w:rPr>
          <w:rFonts w:ascii="Arial" w:hAnsi="Arial" w:cs="Arial"/>
          <w:shd w:val="clear" w:color="auto" w:fill="FFFFFF"/>
        </w:rPr>
        <w:t xml:space="preserve"> A fiscalização decorrente desta contratação será acompanhada</w:t>
      </w:r>
      <w:r w:rsidR="00BB24C9">
        <w:rPr>
          <w:rFonts w:ascii="Arial" w:hAnsi="Arial" w:cs="Arial"/>
          <w:shd w:val="clear" w:color="auto" w:fill="FFFFFF"/>
        </w:rPr>
        <w:t xml:space="preserve"> e fiscalizada pela</w:t>
      </w:r>
      <w:r w:rsidR="00FF3BC8">
        <w:rPr>
          <w:rFonts w:ascii="Arial" w:hAnsi="Arial" w:cs="Arial"/>
          <w:shd w:val="clear" w:color="auto" w:fill="FFFFFF"/>
        </w:rPr>
        <w:t xml:space="preserve"> seguinte</w:t>
      </w:r>
      <w:r w:rsidR="004F7B62">
        <w:rPr>
          <w:rFonts w:ascii="Arial" w:hAnsi="Arial" w:cs="Arial"/>
          <w:shd w:val="clear" w:color="auto" w:fill="FFFFFF"/>
        </w:rPr>
        <w:t>s</w:t>
      </w:r>
      <w:r w:rsidR="00BB24C9">
        <w:rPr>
          <w:rFonts w:ascii="Arial" w:hAnsi="Arial" w:cs="Arial"/>
          <w:shd w:val="clear" w:color="auto" w:fill="FFFFFF"/>
        </w:rPr>
        <w:t xml:space="preserve"> servidora</w:t>
      </w:r>
      <w:r w:rsidR="004F7B62">
        <w:rPr>
          <w:rFonts w:ascii="Arial" w:hAnsi="Arial" w:cs="Arial"/>
          <w:shd w:val="clear" w:color="auto" w:fill="FFFFFF"/>
        </w:rPr>
        <w:t>s</w:t>
      </w:r>
      <w:r w:rsidR="00FF3BC8">
        <w:rPr>
          <w:rFonts w:ascii="Arial" w:hAnsi="Arial" w:cs="Arial"/>
          <w:shd w:val="clear" w:color="auto" w:fill="FFFFFF"/>
        </w:rPr>
        <w:t>:</w:t>
      </w:r>
    </w:p>
    <w:p w14:paraId="4817F1C5" w14:textId="7050F850" w:rsidR="00720AEB" w:rsidRPr="005E6D49" w:rsidRDefault="00650ECB" w:rsidP="00720AEB">
      <w:pPr>
        <w:pStyle w:val="Estilo1"/>
        <w:numPr>
          <w:ilvl w:val="0"/>
          <w:numId w:val="3"/>
        </w:numPr>
        <w:ind w:left="0" w:firstLine="0"/>
        <w:rPr>
          <w:color w:val="EE0000"/>
        </w:rPr>
      </w:pPr>
      <w:r w:rsidRPr="003B37AA">
        <w:rPr>
          <w:color w:val="auto"/>
        </w:rPr>
        <w:t xml:space="preserve">Secretaria </w:t>
      </w:r>
      <w:r>
        <w:rPr>
          <w:color w:val="auto"/>
        </w:rPr>
        <w:t>Municipal de Infraestrutura e Urbanismo, Habitação e Transporte</w:t>
      </w:r>
      <w:r w:rsidRPr="003B37AA">
        <w:rPr>
          <w:color w:val="auto"/>
        </w:rPr>
        <w:t xml:space="preserve">, </w:t>
      </w:r>
      <w:r>
        <w:rPr>
          <w:color w:val="auto"/>
        </w:rPr>
        <w:t>o</w:t>
      </w:r>
      <w:r w:rsidRPr="003B37AA">
        <w:rPr>
          <w:color w:val="auto"/>
        </w:rPr>
        <w:t xml:space="preserve"> Sr. </w:t>
      </w:r>
      <w:r>
        <w:rPr>
          <w:color w:val="auto"/>
        </w:rPr>
        <w:t>Hércules Lima Alves</w:t>
      </w:r>
      <w:r w:rsidRPr="003B37AA">
        <w:rPr>
          <w:color w:val="auto"/>
        </w:rPr>
        <w:t xml:space="preserve">, </w:t>
      </w:r>
      <w:r w:rsidRPr="00570845">
        <w:rPr>
          <w:color w:val="auto"/>
        </w:rPr>
        <w:t>Supervisor de Máquinas</w:t>
      </w:r>
      <w:r>
        <w:rPr>
          <w:color w:val="auto"/>
        </w:rPr>
        <w:t>, Decreto 3.810/2025</w:t>
      </w:r>
      <w:r w:rsidR="004F7B62" w:rsidRPr="004F7B62">
        <w:rPr>
          <w:color w:val="auto"/>
        </w:rPr>
        <w:t>;</w:t>
      </w:r>
    </w:p>
    <w:p w14:paraId="59A2E9C8" w14:textId="48F02AEC" w:rsidR="003B57BA" w:rsidRPr="00655812" w:rsidRDefault="00650ECB" w:rsidP="00B365D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rFonts w:eastAsia="Arial"/>
          <w:color w:val="000000"/>
        </w:rPr>
      </w:pPr>
      <w:r>
        <w:rPr>
          <w:rFonts w:ascii="Arial" w:hAnsi="Arial" w:cs="Arial"/>
          <w:b/>
          <w:shd w:val="clear" w:color="auto" w:fill="FFFFFF"/>
        </w:rPr>
        <w:t>12</w:t>
      </w:r>
      <w:r w:rsidR="00B365DD" w:rsidRPr="00655812">
        <w:rPr>
          <w:rFonts w:ascii="Arial" w:hAnsi="Arial" w:cs="Arial"/>
          <w:b/>
          <w:shd w:val="clear" w:color="auto" w:fill="FFFFFF"/>
        </w:rPr>
        <w:t>.2.</w:t>
      </w:r>
      <w:r w:rsidR="0033433D" w:rsidRPr="00655812">
        <w:rPr>
          <w:rFonts w:ascii="Arial" w:hAnsi="Arial" w:cs="Arial"/>
          <w:b/>
          <w:shd w:val="clear" w:color="auto" w:fill="FFFFFF"/>
        </w:rPr>
        <w:t>11</w:t>
      </w:r>
      <w:r w:rsidR="00B365DD" w:rsidRPr="00655812">
        <w:rPr>
          <w:rFonts w:ascii="Arial" w:hAnsi="Arial" w:cs="Arial"/>
          <w:b/>
          <w:shd w:val="clear" w:color="auto" w:fill="FFFFFF"/>
        </w:rPr>
        <w:t>.</w:t>
      </w:r>
      <w:r w:rsidR="00B365DD" w:rsidRPr="00655812">
        <w:rPr>
          <w:rFonts w:ascii="Arial" w:hAnsi="Arial" w:cs="Arial"/>
          <w:shd w:val="clear" w:color="auto" w:fill="FFFFFF"/>
        </w:rPr>
        <w:t xml:space="preserve"> </w:t>
      </w:r>
      <w:r w:rsidR="003B57BA" w:rsidRPr="00655812">
        <w:rPr>
          <w:rFonts w:ascii="Arial" w:hAnsi="Arial" w:cs="Arial"/>
          <w:shd w:val="clear" w:color="auto" w:fill="FFFFFF"/>
        </w:rPr>
        <w:t>O fiscal do contrato</w:t>
      </w:r>
      <w:r w:rsidR="00A47DFD">
        <w:rPr>
          <w:rFonts w:ascii="Arial" w:hAnsi="Arial" w:cs="Arial"/>
          <w:shd w:val="clear" w:color="auto" w:fill="FFFFFF"/>
        </w:rPr>
        <w:t>/ata</w:t>
      </w:r>
      <w:r w:rsidR="003B57BA" w:rsidRPr="00655812">
        <w:rPr>
          <w:rFonts w:ascii="Arial" w:hAnsi="Arial" w:cs="Arial"/>
          <w:shd w:val="clear" w:color="auto" w:fill="FFFFFF"/>
        </w:rPr>
        <w:t xml:space="preserve"> </w:t>
      </w:r>
      <w:r w:rsidR="006D02DD" w:rsidRPr="00655812">
        <w:rPr>
          <w:rFonts w:ascii="Arial" w:hAnsi="Arial" w:cs="Arial"/>
          <w:shd w:val="clear" w:color="auto" w:fill="FFFFFF"/>
        </w:rPr>
        <w:t>será</w:t>
      </w:r>
      <w:r w:rsidR="003B57BA" w:rsidRPr="00655812">
        <w:rPr>
          <w:rFonts w:ascii="Arial" w:hAnsi="Arial" w:cs="Arial"/>
          <w:shd w:val="clear" w:color="auto" w:fill="FFFFFF"/>
        </w:rPr>
        <w:t xml:space="preserve">́ auxiliado pelos </w:t>
      </w:r>
      <w:r w:rsidR="00A354D8" w:rsidRPr="00655812">
        <w:rPr>
          <w:rFonts w:ascii="Arial" w:hAnsi="Arial" w:cs="Arial"/>
          <w:shd w:val="clear" w:color="auto" w:fill="FFFFFF"/>
        </w:rPr>
        <w:t>órgãos</w:t>
      </w:r>
      <w:r w:rsidR="003B57BA" w:rsidRPr="00655812">
        <w:rPr>
          <w:rFonts w:ascii="Arial" w:hAnsi="Arial" w:cs="Arial"/>
          <w:shd w:val="clear" w:color="auto" w:fill="FFFFFF"/>
        </w:rPr>
        <w:t xml:space="preserve"> de assessoramento </w:t>
      </w:r>
      <w:r w:rsidR="00A354D8" w:rsidRPr="00655812">
        <w:rPr>
          <w:rFonts w:ascii="Arial" w:hAnsi="Arial" w:cs="Arial"/>
          <w:shd w:val="clear" w:color="auto" w:fill="FFFFFF"/>
        </w:rPr>
        <w:t>jurídico e de Controle I</w:t>
      </w:r>
      <w:r w:rsidR="003B57BA" w:rsidRPr="00655812">
        <w:rPr>
          <w:rFonts w:ascii="Arial" w:hAnsi="Arial" w:cs="Arial"/>
          <w:shd w:val="clear" w:color="auto" w:fill="FFFFFF"/>
        </w:rPr>
        <w:t>nterno da Administração, que deverão dirimir dúvidas e subsidiá-ló com informações relevantes para prevenir riscos na execução contratual.</w:t>
      </w:r>
    </w:p>
    <w:p w14:paraId="029FA1A5" w14:textId="77777777" w:rsidR="00506B07" w:rsidRDefault="00506B07" w:rsidP="00650ECB">
      <w:pPr>
        <w:pStyle w:val="Nvel2-Red"/>
        <w:rPr>
          <w:b/>
          <w:bCs w:val="0"/>
          <w:i w:val="0"/>
          <w:iCs w:val="0"/>
          <w:color w:val="auto"/>
        </w:rPr>
      </w:pPr>
    </w:p>
    <w:p w14:paraId="5540785B" w14:textId="69371EA5" w:rsidR="002601C9" w:rsidRPr="00506B07" w:rsidRDefault="00650ECB" w:rsidP="00650ECB">
      <w:pPr>
        <w:pStyle w:val="Nvel2-Red"/>
        <w:rPr>
          <w:b/>
          <w:bCs w:val="0"/>
          <w:i w:val="0"/>
          <w:iCs w:val="0"/>
          <w:color w:val="auto"/>
        </w:rPr>
      </w:pPr>
      <w:r w:rsidRPr="00506B07">
        <w:rPr>
          <w:b/>
          <w:bCs w:val="0"/>
          <w:i w:val="0"/>
          <w:iCs w:val="0"/>
          <w:color w:val="auto"/>
        </w:rPr>
        <w:t>12</w:t>
      </w:r>
      <w:r w:rsidR="004F7B62" w:rsidRPr="00506B07">
        <w:rPr>
          <w:b/>
          <w:bCs w:val="0"/>
          <w:i w:val="0"/>
          <w:iCs w:val="0"/>
          <w:color w:val="auto"/>
        </w:rPr>
        <w:t>.3. GESTOR DO CONTRATO</w:t>
      </w:r>
      <w:r w:rsidR="00A47DFD" w:rsidRPr="00506B07">
        <w:rPr>
          <w:b/>
          <w:bCs w:val="0"/>
          <w:i w:val="0"/>
          <w:iCs w:val="0"/>
          <w:color w:val="auto"/>
        </w:rPr>
        <w:t>/ATA</w:t>
      </w:r>
    </w:p>
    <w:p w14:paraId="25562289" w14:textId="0B20EA97" w:rsidR="006235A8" w:rsidRPr="00655812" w:rsidRDefault="00650ECB" w:rsidP="00650ECB">
      <w:pPr>
        <w:pStyle w:val="Nivel2"/>
      </w:pPr>
      <w:r>
        <w:rPr>
          <w:b/>
        </w:rPr>
        <w:t>12</w:t>
      </w:r>
      <w:r w:rsidR="002601C9" w:rsidRPr="00655812">
        <w:rPr>
          <w:b/>
        </w:rPr>
        <w:t>.3.1.</w:t>
      </w:r>
      <w:r w:rsidR="002601C9" w:rsidRPr="00655812">
        <w:t xml:space="preserve"> </w:t>
      </w:r>
      <w:r w:rsidR="00211141" w:rsidRPr="00655812">
        <w:t>C</w:t>
      </w:r>
      <w:r w:rsidR="002601C9" w:rsidRPr="00655812">
        <w:t>oordenará a atualização do processo de acompanhamento e fiscalização do contrato</w:t>
      </w:r>
      <w:r w:rsidR="00A47DFD">
        <w:t>/ata</w:t>
      </w:r>
      <w:r w:rsidR="002601C9" w:rsidRPr="00655812">
        <w:t xml:space="preserve"> contendo todos os registros formais da execução no histórico de gerenciamento do contrato, a exemplo da ordem de </w:t>
      </w:r>
      <w:r w:rsidR="0066156C" w:rsidRPr="00655812">
        <w:t>compra</w:t>
      </w:r>
      <w:r w:rsidR="002601C9" w:rsidRPr="00655812">
        <w:t xml:space="preserve">, do registro de ocorrências, das alterações e das prorrogações contratuais, elaborando relatório com vistas à verificação da necessidade de adequações do contrato para fins de atendimento </w:t>
      </w:r>
      <w:r w:rsidR="006235A8" w:rsidRPr="00655812">
        <w:t xml:space="preserve">da finalidade </w:t>
      </w:r>
      <w:r w:rsidR="006D02DD">
        <w:t>da Prefeitura Municipal</w:t>
      </w:r>
      <w:r w:rsidR="006235A8" w:rsidRPr="00655812">
        <w:t>.</w:t>
      </w:r>
    </w:p>
    <w:p w14:paraId="7477B5B0" w14:textId="24B2FF5C" w:rsidR="00275791" w:rsidRPr="00655812" w:rsidRDefault="00650ECB" w:rsidP="00650ECB">
      <w:pPr>
        <w:pStyle w:val="Nivel2"/>
      </w:pPr>
      <w:r>
        <w:rPr>
          <w:b/>
        </w:rPr>
        <w:t>12</w:t>
      </w:r>
      <w:r w:rsidR="006235A8" w:rsidRPr="00655812">
        <w:rPr>
          <w:b/>
        </w:rPr>
        <w:t>.3.2.</w:t>
      </w:r>
      <w:r w:rsidR="006235A8" w:rsidRPr="00655812">
        <w:t xml:space="preserve"> </w:t>
      </w:r>
      <w:r w:rsidR="00211141" w:rsidRPr="00655812">
        <w:t>A</w:t>
      </w:r>
      <w:r w:rsidR="002601C9" w:rsidRPr="00655812">
        <w:t>companhará os registros realizados pelos fiscais do contrato</w:t>
      </w:r>
      <w:r w:rsidR="00A47DFD">
        <w:t>/ata</w:t>
      </w:r>
      <w:r w:rsidR="002601C9" w:rsidRPr="00655812">
        <w:t xml:space="preserve">, de todas as ocorrências relacionadas à execução do contrato e as medidas adotadas, informando, se for o caso, à autoridade superior àquelas que ultrapassarem a sua competência. </w:t>
      </w:r>
    </w:p>
    <w:p w14:paraId="2F820B90" w14:textId="1C276530" w:rsidR="001C4E13" w:rsidRPr="00655812" w:rsidRDefault="00650ECB" w:rsidP="00650ECB">
      <w:pPr>
        <w:pStyle w:val="Nivel2"/>
      </w:pPr>
      <w:r>
        <w:rPr>
          <w:b/>
        </w:rPr>
        <w:t>12</w:t>
      </w:r>
      <w:r w:rsidR="00275791" w:rsidRPr="00655812">
        <w:rPr>
          <w:b/>
        </w:rPr>
        <w:t>.3.3.</w:t>
      </w:r>
      <w:r w:rsidR="00275791" w:rsidRPr="00655812">
        <w:t xml:space="preserve"> </w:t>
      </w:r>
      <w:r w:rsidR="00211141" w:rsidRPr="00655812">
        <w:t>A</w:t>
      </w:r>
      <w:r w:rsidR="002601C9" w:rsidRPr="00655812">
        <w:t xml:space="preserve">companhará a manutenção das condições de habilitação da contratada, para fins de empenho de despesa e pagamento, e anotará os problemas que obstem o fluxo normal da liquidação e do pagamento da despesa no relatório de riscos eventuais. </w:t>
      </w:r>
    </w:p>
    <w:p w14:paraId="2B025913" w14:textId="1462F47E" w:rsidR="0034453F" w:rsidRPr="00655812" w:rsidRDefault="00650ECB" w:rsidP="00650ECB">
      <w:pPr>
        <w:pStyle w:val="Nivel2"/>
      </w:pPr>
      <w:r>
        <w:rPr>
          <w:b/>
        </w:rPr>
        <w:t>12</w:t>
      </w:r>
      <w:r w:rsidR="001C4E13" w:rsidRPr="00655812">
        <w:rPr>
          <w:b/>
        </w:rPr>
        <w:t>.3.4.</w:t>
      </w:r>
      <w:r w:rsidR="001C4E13" w:rsidRPr="00655812">
        <w:t xml:space="preserve"> </w:t>
      </w:r>
      <w:r w:rsidR="00211141" w:rsidRPr="00655812">
        <w:t>E</w:t>
      </w:r>
      <w:r w:rsidR="002601C9" w:rsidRPr="00655812">
        <w:t>mitirá documento comprobatório da avaliação realizada pelo</w:t>
      </w:r>
      <w:r w:rsidR="0034453F" w:rsidRPr="00655812">
        <w:t xml:space="preserve"> fiscal</w:t>
      </w:r>
      <w:r w:rsidR="002601C9" w:rsidRPr="00655812">
        <w:t xml:space="preserve">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14:paraId="141FE581" w14:textId="5239F350" w:rsidR="00255738" w:rsidRPr="00655812" w:rsidRDefault="00650ECB" w:rsidP="00650ECB">
      <w:pPr>
        <w:pStyle w:val="Nivel2"/>
      </w:pPr>
      <w:r>
        <w:rPr>
          <w:b/>
        </w:rPr>
        <w:t>12</w:t>
      </w:r>
      <w:r w:rsidR="0034453F" w:rsidRPr="00655812">
        <w:rPr>
          <w:b/>
        </w:rPr>
        <w:t>.3.5.</w:t>
      </w:r>
      <w:r w:rsidR="009E1C2E" w:rsidRPr="00655812">
        <w:t xml:space="preserve"> T</w:t>
      </w:r>
      <w:r w:rsidR="002601C9" w:rsidRPr="00655812">
        <w:t xml:space="preserve">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</w:t>
      </w:r>
    </w:p>
    <w:p w14:paraId="26B430CD" w14:textId="76317523" w:rsidR="003604F8" w:rsidRPr="00655812" w:rsidRDefault="00650ECB" w:rsidP="00650ECB">
      <w:pPr>
        <w:pStyle w:val="Nivel2"/>
      </w:pPr>
      <w:r>
        <w:rPr>
          <w:b/>
        </w:rPr>
        <w:lastRenderedPageBreak/>
        <w:t>12</w:t>
      </w:r>
      <w:r w:rsidR="00255738" w:rsidRPr="00655812">
        <w:rPr>
          <w:b/>
        </w:rPr>
        <w:t>.3.6.</w:t>
      </w:r>
      <w:r w:rsidR="00255738" w:rsidRPr="00655812">
        <w:t xml:space="preserve"> </w:t>
      </w:r>
      <w:r w:rsidR="00C42C49" w:rsidRPr="00655812">
        <w:t>D</w:t>
      </w:r>
      <w:r w:rsidR="002601C9" w:rsidRPr="00655812">
        <w:t xml:space="preserve">everá elaborar relatório final com informações sobre a consecução dos objetivos que tenham justificado a contratação e eventuais condutas a serem adotadas para o aprimoramento das atividades da Administração. </w:t>
      </w:r>
    </w:p>
    <w:p w14:paraId="69C0DF05" w14:textId="274124A7" w:rsidR="002601C9" w:rsidRPr="00655812" w:rsidRDefault="00650ECB" w:rsidP="00650ECB">
      <w:pPr>
        <w:pStyle w:val="Nivel2"/>
      </w:pPr>
      <w:r>
        <w:rPr>
          <w:b/>
        </w:rPr>
        <w:t>12</w:t>
      </w:r>
      <w:r w:rsidR="00E20CB3" w:rsidRPr="00655812">
        <w:rPr>
          <w:b/>
        </w:rPr>
        <w:t>.3.7.</w:t>
      </w:r>
      <w:r w:rsidR="00E20CB3" w:rsidRPr="00655812">
        <w:t xml:space="preserve"> </w:t>
      </w:r>
      <w:r w:rsidR="0091054D" w:rsidRPr="00655812">
        <w:t>D</w:t>
      </w:r>
      <w:r w:rsidR="002601C9" w:rsidRPr="00655812">
        <w:t xml:space="preserve">everá enviar a documentação pertinente ao setor de </w:t>
      </w:r>
      <w:r w:rsidR="001C0989" w:rsidRPr="00655812">
        <w:t>contabilidade</w:t>
      </w:r>
      <w:r w:rsidR="002601C9" w:rsidRPr="00655812">
        <w:t xml:space="preserve"> para a formalização dos procedimentos de liquidação e pagamento, no valor dimensionado pela fiscalização e gestão nos termos do contrato.</w:t>
      </w:r>
    </w:p>
    <w:p w14:paraId="43380CF9" w14:textId="47C0B61C" w:rsidR="00650ECB" w:rsidRPr="00650ECB" w:rsidRDefault="00650ECB" w:rsidP="00650ECB">
      <w:pPr>
        <w:pStyle w:val="Nivel2"/>
      </w:pPr>
      <w:r w:rsidRPr="00650ECB">
        <w:rPr>
          <w:b/>
          <w:bCs w:val="0"/>
        </w:rPr>
        <w:t>12</w:t>
      </w:r>
      <w:r w:rsidR="00BB3507" w:rsidRPr="00650ECB">
        <w:rPr>
          <w:b/>
          <w:bCs w:val="0"/>
        </w:rPr>
        <w:t>.3.8.</w:t>
      </w:r>
      <w:r w:rsidR="00BB3507" w:rsidRPr="00650ECB">
        <w:t xml:space="preserve"> </w:t>
      </w:r>
      <w:r w:rsidR="004F7B62" w:rsidRPr="00650ECB">
        <w:t>A</w:t>
      </w:r>
      <w:r w:rsidR="00BB3507" w:rsidRPr="00650ECB">
        <w:t xml:space="preserve"> gestor</w:t>
      </w:r>
      <w:r w:rsidR="004F7B62" w:rsidRPr="00650ECB">
        <w:t>a</w:t>
      </w:r>
      <w:r w:rsidR="00BB3507" w:rsidRPr="00650ECB">
        <w:t xml:space="preserve"> do contrato</w:t>
      </w:r>
      <w:r w:rsidR="00A47DFD" w:rsidRPr="00650ECB">
        <w:t>/ata</w:t>
      </w:r>
      <w:r w:rsidR="000F7A33" w:rsidRPr="00650ECB">
        <w:t xml:space="preserve"> será</w:t>
      </w:r>
      <w:r w:rsidR="00FF3BC8" w:rsidRPr="00650ECB">
        <w:t xml:space="preserve"> a</w:t>
      </w:r>
      <w:r w:rsidR="00BB3507" w:rsidRPr="00650ECB">
        <w:t xml:space="preserve"> servidor</w:t>
      </w:r>
      <w:r w:rsidR="00FF3BC8" w:rsidRPr="00650ECB">
        <w:t>a</w:t>
      </w:r>
      <w:r w:rsidR="00BB3507" w:rsidRPr="00650ECB">
        <w:t xml:space="preserve"> </w:t>
      </w:r>
      <w:r w:rsidR="00A47DFD" w:rsidRPr="00650ECB">
        <w:t>Sr</w:t>
      </w:r>
      <w:r w:rsidRPr="00650ECB">
        <w:t>a</w:t>
      </w:r>
      <w:r w:rsidR="00A47DFD" w:rsidRPr="00650ECB">
        <w:t xml:space="preserve">. </w:t>
      </w:r>
      <w:r w:rsidRPr="00650ECB">
        <w:t xml:space="preserve">Ariele Santos Azevedo, Secretaria Municipal de Administração, Decreto </w:t>
      </w:r>
      <w:r w:rsidRPr="00650ECB">
        <w:rPr>
          <w:rFonts w:eastAsia="Arial"/>
        </w:rPr>
        <w:t>3688/2025</w:t>
      </w:r>
      <w:r w:rsidR="00BB3507" w:rsidRPr="00650ECB">
        <w:t>, com atribuições administrativas e a função de administrar o contrato</w:t>
      </w:r>
      <w:r w:rsidR="00A47DFD" w:rsidRPr="00650ECB">
        <w:t>/ata</w:t>
      </w:r>
      <w:r w:rsidR="00BB3507" w:rsidRPr="00650ECB">
        <w:t>.</w:t>
      </w:r>
    </w:p>
    <w:p w14:paraId="7BF251DD" w14:textId="14DD9F62" w:rsidR="005E6D49" w:rsidRPr="00655812" w:rsidRDefault="00506B07" w:rsidP="005E6D49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5E6D49">
        <w:rPr>
          <w:rFonts w:ascii="Arial" w:hAnsi="Arial" w:cs="Arial"/>
          <w:b/>
        </w:rPr>
        <w:t>. CRITERIOS DE MEDIÇÃO E PAGAMENTOS</w:t>
      </w:r>
    </w:p>
    <w:p w14:paraId="1A3B7A68" w14:textId="254EE3EE" w:rsidR="005E6D49" w:rsidRPr="00655812" w:rsidRDefault="00506B07" w:rsidP="005E6D4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13</w:t>
      </w:r>
      <w:r w:rsidR="007B6981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.1. RECEBIMENTO</w:t>
      </w:r>
    </w:p>
    <w:p w14:paraId="3CD8445B" w14:textId="776C8497" w:rsidR="00506B07" w:rsidRPr="00506B07" w:rsidRDefault="00506B07" w:rsidP="00506B07">
      <w:pPr>
        <w:pStyle w:val="Nivel2"/>
      </w:pPr>
      <w:r w:rsidRPr="00506B07">
        <w:rPr>
          <w:b/>
        </w:rPr>
        <w:t>13.1.1.</w:t>
      </w:r>
      <w:r>
        <w:rPr>
          <w:b/>
        </w:rPr>
        <w:t xml:space="preserve"> </w:t>
      </w:r>
      <w:r w:rsidRPr="00506B07">
        <w:t>Os serviços serão recebidos provisoriamente pelo fiscal do contrato/ata ou servidor designado pela Administração, após a instalação dos dispositivos rastreadores nos veículos indicados pelo Município e disponibilização do acesso à plataforma de monitoramento, para efeito de posterior verificação da conformidade com as especificações constantes no Termo de Referência e na proposta apresentada.</w:t>
      </w:r>
    </w:p>
    <w:p w14:paraId="0DB09F4F" w14:textId="1EA2515E" w:rsidR="00506B07" w:rsidRPr="00506B07" w:rsidRDefault="00506B07" w:rsidP="00506B07">
      <w:pPr>
        <w:pStyle w:val="Nivel2"/>
      </w:pPr>
      <w:r w:rsidRPr="00506B07">
        <w:rPr>
          <w:b/>
        </w:rPr>
        <w:t>13.1.2.</w:t>
      </w:r>
      <w:r>
        <w:rPr>
          <w:b/>
        </w:rPr>
        <w:t xml:space="preserve"> </w:t>
      </w:r>
      <w:r w:rsidRPr="00506B07">
        <w:t>O recebimento provisório compreenderá a verificação inicial do funcionamento dos equipamentos instalados, da comunicação dos dispositivos com a plataforma de monitoramento, da transmissão de dados de localização e da disponibilização das funcionalidades contratadas.</w:t>
      </w:r>
    </w:p>
    <w:p w14:paraId="5DC02690" w14:textId="4366E218" w:rsidR="00506B07" w:rsidRPr="00506B07" w:rsidRDefault="00506B07" w:rsidP="00506B07">
      <w:pPr>
        <w:pStyle w:val="Nivel2"/>
      </w:pPr>
      <w:r w:rsidRPr="00506B07">
        <w:rPr>
          <w:b/>
        </w:rPr>
        <w:t>13.1.3.</w:t>
      </w:r>
      <w:r>
        <w:rPr>
          <w:b/>
        </w:rPr>
        <w:t xml:space="preserve"> </w:t>
      </w:r>
      <w:r w:rsidRPr="00506B07">
        <w:t>Os serviços poderão ser rejeitados, no todo ou em parte, quando estiverem em desacordo com as especificações constantes no Termo de Referência, na proposta ou nas condições estabelecidas contratualmente, devendo a Contratada promover as correções, substituições ou ajustes necessários no prazo máximo de 05 (cinco) dias úteis, contados da notificação, sem ônus para a Administração e sem prejuízo da aplicação das penalidades cabíveis.</w:t>
      </w:r>
    </w:p>
    <w:p w14:paraId="6486D954" w14:textId="5FB77AF9" w:rsidR="00506B07" w:rsidRPr="00506B07" w:rsidRDefault="00506B07" w:rsidP="00506B07">
      <w:pPr>
        <w:pStyle w:val="Nivel2"/>
      </w:pPr>
      <w:r w:rsidRPr="00506B07">
        <w:rPr>
          <w:b/>
        </w:rPr>
        <w:t>13.1.4.</w:t>
      </w:r>
      <w:r>
        <w:rPr>
          <w:b/>
        </w:rPr>
        <w:t xml:space="preserve"> </w:t>
      </w:r>
      <w:r w:rsidRPr="00506B07">
        <w:t>O recebimento definitivo ocorrerá após a verificação do pleno funcionamento dos equipamentos, da plataforma de rastreamento e monitoramento, da correta transmissão das informações, da disponibilidade das funcionalidades exigidas e da conformidade dos serviços prestados com as condições estabelecidas no Termo de Referência, mediante emissão de termo circunstanciado de recebimento.</w:t>
      </w:r>
    </w:p>
    <w:p w14:paraId="22296AE4" w14:textId="13464369" w:rsidR="00506B07" w:rsidRPr="00506B07" w:rsidRDefault="00506B07" w:rsidP="00506B07">
      <w:pPr>
        <w:pStyle w:val="Nivel2"/>
      </w:pPr>
      <w:r w:rsidRPr="00506B07">
        <w:rPr>
          <w:b/>
        </w:rPr>
        <w:t>13.1.5.</w:t>
      </w:r>
      <w:r>
        <w:rPr>
          <w:b/>
        </w:rPr>
        <w:t xml:space="preserve"> </w:t>
      </w:r>
      <w:r w:rsidRPr="00506B07">
        <w:t>O prazo para recebimento definitivo será de até 10 (dez) dias úteis, contados da conclusão da instalação dos equipamentos e da disponibilização da plataforma para uso pela Administração.</w:t>
      </w:r>
    </w:p>
    <w:p w14:paraId="6C7D3AA2" w14:textId="2C9467ED" w:rsidR="00506B07" w:rsidRPr="00506B07" w:rsidRDefault="00506B07" w:rsidP="00506B07">
      <w:pPr>
        <w:pStyle w:val="Nivel2"/>
      </w:pPr>
      <w:r w:rsidRPr="00506B07">
        <w:rPr>
          <w:b/>
        </w:rPr>
        <w:t>13.1.6.</w:t>
      </w:r>
      <w:r>
        <w:rPr>
          <w:b/>
        </w:rPr>
        <w:t xml:space="preserve"> </w:t>
      </w:r>
      <w:r w:rsidRPr="00506B07">
        <w:t>O prazo para recebimento definitivo poderá ser prorrogado, mediante justificativa fundamentada, quando houver necessidade de realização de testes complementares, diligências técnicas ou validação operacional da solução contratada.</w:t>
      </w:r>
    </w:p>
    <w:p w14:paraId="6781E8D4" w14:textId="0FD636C1" w:rsidR="00506B07" w:rsidRPr="00506B07" w:rsidRDefault="00506B07" w:rsidP="00506B07">
      <w:pPr>
        <w:pStyle w:val="Nivel2"/>
      </w:pPr>
      <w:r w:rsidRPr="00506B07">
        <w:rPr>
          <w:b/>
        </w:rPr>
        <w:lastRenderedPageBreak/>
        <w:t>13.1.7.</w:t>
      </w:r>
      <w:r>
        <w:rPr>
          <w:b/>
        </w:rPr>
        <w:t xml:space="preserve"> </w:t>
      </w:r>
      <w:r w:rsidRPr="00506B07">
        <w:t>Caso sejam identificadas falhas, inconsistências ou irregularidades na execução dos serviços, o prazo para recebimento definitivo ficará suspenso até que a Contratada promova as correções necessárias e seja constatada a plena conformidade da solução.</w:t>
      </w:r>
    </w:p>
    <w:p w14:paraId="63821EAA" w14:textId="0893DCE1" w:rsidR="00506B07" w:rsidRPr="00506B07" w:rsidRDefault="00506B07" w:rsidP="00506B07">
      <w:pPr>
        <w:pStyle w:val="Nivel2"/>
      </w:pPr>
      <w:r w:rsidRPr="00506B07">
        <w:rPr>
          <w:b/>
        </w:rPr>
        <w:t>13.1.8.</w:t>
      </w:r>
      <w:r>
        <w:rPr>
          <w:b/>
        </w:rPr>
        <w:t xml:space="preserve"> </w:t>
      </w:r>
      <w:r w:rsidRPr="00506B07">
        <w:t>No caso de controvérsia quanto à execução do objeto, deverá ser observado o disposto no art. 143 da Lei Federal nº 14.133/2021, comunicando-se à Contratada para emissão de Nota Fiscal referente à parcela incontroversa da execução, para fins de liquidação e pagamento.</w:t>
      </w:r>
    </w:p>
    <w:p w14:paraId="3BA03508" w14:textId="6B62A79A" w:rsidR="00506B07" w:rsidRPr="00506B07" w:rsidRDefault="00506B07" w:rsidP="00506B07">
      <w:pPr>
        <w:pStyle w:val="Nivel2"/>
      </w:pPr>
      <w:r w:rsidRPr="00506B07">
        <w:rPr>
          <w:b/>
        </w:rPr>
        <w:t>13.1.9.</w:t>
      </w:r>
      <w:r>
        <w:rPr>
          <w:b/>
        </w:rPr>
        <w:t xml:space="preserve"> </w:t>
      </w:r>
      <w:r w:rsidRPr="00506B07">
        <w:t>O recebimento provisório ou definitivo não exclui a responsabilidade da Contratada pela qualidade dos serviços prestados, pelo funcionamento dos equipamentos e sistemas disponibilizados, nem pela correção de falhas que venham a ser constatadas durante a vigência contratual.</w:t>
      </w:r>
    </w:p>
    <w:p w14:paraId="52BEB516" w14:textId="3B73A099" w:rsidR="005E6D49" w:rsidRPr="00655812" w:rsidRDefault="00506B07" w:rsidP="00650ECB">
      <w:pPr>
        <w:pStyle w:val="Nivel2"/>
      </w:pPr>
      <w:r w:rsidRPr="00506B07">
        <w:rPr>
          <w:b/>
        </w:rPr>
        <w:t>13.1.10.</w:t>
      </w:r>
      <w:r>
        <w:rPr>
          <w:b/>
        </w:rPr>
        <w:t xml:space="preserve"> </w:t>
      </w:r>
      <w:r w:rsidRPr="00506B07">
        <w:t>Durante toda a vigência do contrato/ata, a Administração poderá realizar verificações periódicas de desempenho da solução, visando assegurar a manutenção das condições de funcionamento, disponibilidade, segurança e qualidade dos serviços contratados</w:t>
      </w:r>
      <w:r w:rsidR="005E6D49" w:rsidRPr="00655812">
        <w:t>.</w:t>
      </w:r>
    </w:p>
    <w:p w14:paraId="7935F72A" w14:textId="6A8A5C14" w:rsidR="005E6D49" w:rsidRPr="00655812" w:rsidRDefault="00506B07" w:rsidP="005E6D4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13</w:t>
      </w:r>
      <w:r w:rsidR="007B6981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.2</w:t>
      </w:r>
      <w:r w:rsidR="007B6981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LIQUIDAÇÃO</w:t>
      </w:r>
    </w:p>
    <w:p w14:paraId="2657EEDC" w14:textId="397A6551" w:rsidR="005E6D49" w:rsidRPr="00655812" w:rsidRDefault="007B6981" w:rsidP="005E6D49">
      <w:pPr>
        <w:pStyle w:val="Nvel1-SemNumPreto"/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14</w:t>
      </w:r>
      <w:r w:rsidR="005E6D49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</w:t>
      </w:r>
      <w:r w:rsidR="005E6D49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2</w:t>
      </w:r>
      <w:r w:rsidR="005E6D49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.1.</w:t>
      </w:r>
      <w:r w:rsidR="005E6D49" w:rsidRPr="006558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D49" w:rsidRPr="00655812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>Recebida a Nota Fiscal, correrá o prazo de 10 (dez) dias úteis para fins de liquidação, na forma desta seção, prorrogáveis por igual período, nos termos do art. 7º, §3º da Instrução Normativa SEGES/ME nº 77/2022.</w:t>
      </w:r>
    </w:p>
    <w:p w14:paraId="16733748" w14:textId="6046CF51" w:rsidR="005E6D49" w:rsidRPr="00655812" w:rsidRDefault="007B6981" w:rsidP="00650ECB">
      <w:pPr>
        <w:pStyle w:val="Nivel2"/>
      </w:pPr>
      <w:r>
        <w:rPr>
          <w:b/>
        </w:rPr>
        <w:t>14</w:t>
      </w:r>
      <w:r w:rsidR="005E6D49" w:rsidRPr="00655812">
        <w:rPr>
          <w:b/>
        </w:rPr>
        <w:t>.</w:t>
      </w:r>
      <w:r w:rsidR="005E6D49">
        <w:rPr>
          <w:b/>
        </w:rPr>
        <w:t>2</w:t>
      </w:r>
      <w:r w:rsidR="005E6D49" w:rsidRPr="00655812">
        <w:rPr>
          <w:b/>
        </w:rPr>
        <w:t>.2.</w:t>
      </w:r>
      <w:r w:rsidR="005E6D49" w:rsidRPr="00655812">
        <w:t xml:space="preserve"> Para fins de liquidação, o setor competente deverá verificar se a nota fiscal apresentada expressa os elementos necessários e essenciais do documento, tais como: </w:t>
      </w:r>
    </w:p>
    <w:p w14:paraId="5D1C71F6" w14:textId="30C1196A" w:rsidR="005E6D49" w:rsidRPr="00655812" w:rsidRDefault="007B6981" w:rsidP="005E6D49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.2.</w:t>
      </w:r>
      <w:r w:rsidR="005E6D49">
        <w:rPr>
          <w:rFonts w:eastAsia="Times New Roman"/>
          <w:b/>
          <w:sz w:val="24"/>
          <w:shd w:val="clear" w:color="auto" w:fill="FFFFFF"/>
        </w:rPr>
        <w:t>2.1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O prazo de validade;</w:t>
      </w:r>
    </w:p>
    <w:p w14:paraId="274CDC09" w14:textId="27D80756" w:rsidR="005E6D49" w:rsidRPr="00655812" w:rsidRDefault="007B6981" w:rsidP="005E6D49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.2</w:t>
      </w:r>
      <w:r w:rsidR="005E6D49">
        <w:rPr>
          <w:rFonts w:eastAsia="Times New Roman"/>
          <w:b/>
          <w:sz w:val="24"/>
          <w:shd w:val="clear" w:color="auto" w:fill="FFFFFF"/>
        </w:rPr>
        <w:t>.2.2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A data da emissão; </w:t>
      </w:r>
    </w:p>
    <w:p w14:paraId="4AA20DCD" w14:textId="04CF4129" w:rsidR="005E6D49" w:rsidRPr="00655812" w:rsidRDefault="007B6981" w:rsidP="005E6D49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>
        <w:rPr>
          <w:rFonts w:eastAsia="Times New Roman"/>
          <w:b/>
          <w:sz w:val="24"/>
          <w:shd w:val="clear" w:color="auto" w:fill="FFFFFF"/>
        </w:rPr>
        <w:t>2.2.3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Os dados do contrato</w:t>
      </w:r>
      <w:r w:rsidR="005E6D49">
        <w:rPr>
          <w:rFonts w:eastAsia="Times New Roman"/>
          <w:sz w:val="24"/>
          <w:shd w:val="clear" w:color="auto" w:fill="FFFFFF"/>
        </w:rPr>
        <w:t>/ata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e do órgão contratante; </w:t>
      </w:r>
    </w:p>
    <w:p w14:paraId="45F844B8" w14:textId="2A5D8865" w:rsidR="005E6D49" w:rsidRPr="00655812" w:rsidRDefault="007B6981" w:rsidP="005E6D49">
      <w:pPr>
        <w:pStyle w:val="Nivel3"/>
        <w:tabs>
          <w:tab w:val="left" w:pos="3161"/>
        </w:tabs>
        <w:rPr>
          <w:rFonts w:eastAsia="Times New Roman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>
        <w:rPr>
          <w:rFonts w:eastAsia="Times New Roman"/>
          <w:b/>
          <w:sz w:val="24"/>
          <w:shd w:val="clear" w:color="auto" w:fill="FFFFFF"/>
        </w:rPr>
        <w:t>2.2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.4.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O valor a pagar;</w:t>
      </w:r>
      <w:r w:rsidR="005E6D49" w:rsidRPr="00655812">
        <w:rPr>
          <w:rFonts w:eastAsia="Times New Roman"/>
          <w:sz w:val="24"/>
          <w:shd w:val="clear" w:color="auto" w:fill="FFFFFF"/>
        </w:rPr>
        <w:tab/>
      </w:r>
    </w:p>
    <w:p w14:paraId="6071191D" w14:textId="1EB24396" w:rsidR="005E6D49" w:rsidRPr="00655812" w:rsidRDefault="007B6981" w:rsidP="005E6D49">
      <w:pPr>
        <w:pStyle w:val="Nivel3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>
        <w:rPr>
          <w:rFonts w:eastAsia="Times New Roman"/>
          <w:b/>
          <w:sz w:val="24"/>
          <w:shd w:val="clear" w:color="auto" w:fill="FFFFFF"/>
        </w:rPr>
        <w:t>.2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Eventual destaque do valor de retenções tributárias cabíveis.</w:t>
      </w:r>
    </w:p>
    <w:p w14:paraId="6DDD584E" w14:textId="486C598C" w:rsidR="005E6D49" w:rsidRPr="00655812" w:rsidRDefault="007B6981" w:rsidP="005E6D49">
      <w:pPr>
        <w:pStyle w:val="Nivel3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>
        <w:rPr>
          <w:rFonts w:eastAsia="Times New Roman"/>
          <w:b/>
          <w:sz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Havendo erro na apresentação da nota fiscal,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5F91A251" w14:textId="7C687E0E" w:rsidR="005E6D49" w:rsidRPr="00655812" w:rsidRDefault="00506B07" w:rsidP="00650ECB">
      <w:pPr>
        <w:pStyle w:val="Nivel2"/>
      </w:pPr>
      <w:r>
        <w:rPr>
          <w:b/>
        </w:rPr>
        <w:t>13</w:t>
      </w:r>
      <w:r w:rsidR="005E6D49" w:rsidRPr="00655812">
        <w:rPr>
          <w:b/>
        </w:rPr>
        <w:t>.</w:t>
      </w:r>
      <w:r w:rsidR="005E6D49">
        <w:rPr>
          <w:b/>
        </w:rPr>
        <w:t>2</w:t>
      </w:r>
      <w:r w:rsidR="005E6D49" w:rsidRPr="00655812">
        <w:rPr>
          <w:b/>
        </w:rPr>
        <w:t>.4.</w:t>
      </w:r>
      <w:r w:rsidR="005E6D49" w:rsidRPr="00655812">
        <w:t xml:space="preserve"> A nota fiscal deverá ser obrigatoriamente acompanhada da comprovação da regularidade fiscal, constatada por meio de consulta aos sítios eletrônicos oficiais ou à documentação mencionada no </w:t>
      </w:r>
      <w:hyperlink r:id="rId9" w:anchor="art68" w:history="1">
        <w:r w:rsidR="005E6D49" w:rsidRPr="00655812">
          <w:t xml:space="preserve">art. 68 da Lei nº 14.133, de 2021.  </w:t>
        </w:r>
      </w:hyperlink>
      <w:r w:rsidR="005E6D49" w:rsidRPr="00655812">
        <w:t xml:space="preserve"> </w:t>
      </w:r>
    </w:p>
    <w:p w14:paraId="710CF289" w14:textId="261002BA" w:rsidR="005E6D49" w:rsidRPr="00655812" w:rsidRDefault="00506B07" w:rsidP="00650ECB">
      <w:pPr>
        <w:pStyle w:val="Nivel2"/>
      </w:pPr>
      <w:r>
        <w:rPr>
          <w:b/>
        </w:rPr>
        <w:t>13</w:t>
      </w:r>
      <w:r w:rsidR="005E6D49" w:rsidRPr="00655812">
        <w:rPr>
          <w:b/>
        </w:rPr>
        <w:t>.</w:t>
      </w:r>
      <w:r w:rsidR="005E6D49">
        <w:rPr>
          <w:b/>
        </w:rPr>
        <w:t>2</w:t>
      </w:r>
      <w:r w:rsidR="005E6D49" w:rsidRPr="00655812">
        <w:rPr>
          <w:b/>
        </w:rPr>
        <w:t>.5.</w:t>
      </w:r>
      <w:r w:rsidR="005E6D49" w:rsidRPr="00655812">
        <w:t xml:space="preserve"> Constatando-se,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18C16E4E" w14:textId="745938A7" w:rsidR="005E6D49" w:rsidRPr="00655812" w:rsidRDefault="00506B07" w:rsidP="00650ECB">
      <w:pPr>
        <w:pStyle w:val="Nivel2"/>
      </w:pPr>
      <w:r>
        <w:rPr>
          <w:b/>
        </w:rPr>
        <w:lastRenderedPageBreak/>
        <w:t>13</w:t>
      </w:r>
      <w:r w:rsidR="005E6D49" w:rsidRPr="00655812">
        <w:rPr>
          <w:b/>
        </w:rPr>
        <w:t>.</w:t>
      </w:r>
      <w:r w:rsidR="005E6D49">
        <w:rPr>
          <w:b/>
        </w:rPr>
        <w:t>2</w:t>
      </w:r>
      <w:r w:rsidR="005E6D49" w:rsidRPr="00655812">
        <w:rPr>
          <w:b/>
        </w:rPr>
        <w:t>.6.</w:t>
      </w:r>
      <w:r w:rsidR="005E6D49" w:rsidRPr="00655812">
        <w:t xml:space="preserve">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4FB1559D" w14:textId="5B10C65E" w:rsidR="005E6D49" w:rsidRPr="00655812" w:rsidRDefault="00506B07" w:rsidP="00650ECB">
      <w:pPr>
        <w:pStyle w:val="Nivel2"/>
      </w:pPr>
      <w:r>
        <w:rPr>
          <w:b/>
        </w:rPr>
        <w:t>13</w:t>
      </w:r>
      <w:r w:rsidR="005E6D49" w:rsidRPr="00655812">
        <w:rPr>
          <w:b/>
        </w:rPr>
        <w:t>.</w:t>
      </w:r>
      <w:r w:rsidR="005E6D49">
        <w:rPr>
          <w:b/>
        </w:rPr>
        <w:t>2</w:t>
      </w:r>
      <w:r w:rsidR="005E6D49" w:rsidRPr="00655812">
        <w:rPr>
          <w:b/>
        </w:rPr>
        <w:t>.7.</w:t>
      </w:r>
      <w:r w:rsidR="005E6D49" w:rsidRPr="00655812">
        <w:t xml:space="preserve"> Persistindo a irregularidade, o contratante deverá adotar as medidas necessárias à rescisão contratual nos autos do processo administrativo correspondente, assegurada ao contratado a ampla defesa. </w:t>
      </w:r>
    </w:p>
    <w:p w14:paraId="612E597A" w14:textId="29961CDD" w:rsidR="005E6D49" w:rsidRPr="00655812" w:rsidRDefault="00506B07" w:rsidP="005E6D49">
      <w:pPr>
        <w:pStyle w:val="Nivel3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.8.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Havendo a efetiva execução do objeto, o pagamento será realizado normalmente, até que se decida pela rescisão do contrato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caso o contratado não regularize sua situação.</w:t>
      </w:r>
    </w:p>
    <w:p w14:paraId="4A2B774F" w14:textId="2E68D5BE" w:rsidR="005E6D49" w:rsidRPr="00655812" w:rsidRDefault="00506B07" w:rsidP="005E6D4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13</w:t>
      </w:r>
      <w:r w:rsidR="007B6981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</w:t>
      </w:r>
      <w:r w:rsidR="007B6981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3</w:t>
      </w:r>
      <w:r w:rsidR="007B6981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PRAZO DE PAGAMENTO</w:t>
      </w:r>
    </w:p>
    <w:p w14:paraId="008CF150" w14:textId="4AA88B87" w:rsidR="005E6D49" w:rsidRPr="00655812" w:rsidRDefault="00506B07" w:rsidP="00650ECB">
      <w:pPr>
        <w:pStyle w:val="Nivel2"/>
      </w:pPr>
      <w:r>
        <w:rPr>
          <w:b/>
        </w:rPr>
        <w:t>13</w:t>
      </w:r>
      <w:r w:rsidR="005E6D49" w:rsidRPr="00655812">
        <w:rPr>
          <w:b/>
        </w:rPr>
        <w:t>.</w:t>
      </w:r>
      <w:r w:rsidR="005E6D49">
        <w:rPr>
          <w:b/>
        </w:rPr>
        <w:t>3</w:t>
      </w:r>
      <w:r w:rsidR="005E6D49" w:rsidRPr="00655812">
        <w:rPr>
          <w:b/>
        </w:rPr>
        <w:t>.1.</w:t>
      </w:r>
      <w:r w:rsidR="005E6D49" w:rsidRPr="00655812">
        <w:t xml:space="preserve"> O pagamento será efetuado no prazo de até 15 (quinze) dias úteis contados da finalização da liquidação da despesa, conforme seção anterior, nos termos da </w:t>
      </w:r>
      <w:hyperlink r:id="rId10" w:history="1">
        <w:r w:rsidR="005E6D49" w:rsidRPr="00655812">
          <w:t>Instrução Normativa SEGES/ME nº 77, de 2022</w:t>
        </w:r>
      </w:hyperlink>
      <w:r w:rsidR="005E6D49" w:rsidRPr="00655812">
        <w:t>.</w:t>
      </w:r>
    </w:p>
    <w:p w14:paraId="3A1234D9" w14:textId="2B1307FA" w:rsidR="005E6D49" w:rsidRPr="00655812" w:rsidRDefault="00506B07" w:rsidP="00650ECB">
      <w:pPr>
        <w:pStyle w:val="Nivel2"/>
      </w:pPr>
      <w:r>
        <w:rPr>
          <w:b/>
        </w:rPr>
        <w:t>13</w:t>
      </w:r>
      <w:r w:rsidR="005E6D49" w:rsidRPr="00655812">
        <w:rPr>
          <w:b/>
        </w:rPr>
        <w:t>.</w:t>
      </w:r>
      <w:r w:rsidR="005E6D49">
        <w:rPr>
          <w:b/>
        </w:rPr>
        <w:t>3</w:t>
      </w:r>
      <w:r w:rsidR="005E6D49" w:rsidRPr="00655812">
        <w:rPr>
          <w:b/>
        </w:rPr>
        <w:t>.2.</w:t>
      </w:r>
      <w:r w:rsidR="005E6D49" w:rsidRPr="00655812">
        <w:rPr>
          <w:rFonts w:ascii="Times New Roman" w:hAnsi="Times New Roman" w:cs="Times New Roman"/>
        </w:rPr>
        <w:t xml:space="preserve"> </w:t>
      </w:r>
      <w:r w:rsidR="005E6D49" w:rsidRPr="00655812">
        <w:t>No caso de atraso pelo Contratante, o valor devido ao contratado será atualizado monetariamente entre o termo final do prazo de pagamento até a data de sua efetiva realização, mediante aplicação do índice de correção monetária.</w:t>
      </w:r>
      <w:r w:rsidR="005E6D49" w:rsidRPr="00655812">
        <w:rPr>
          <w:b/>
        </w:rPr>
        <w:t xml:space="preserve"> </w:t>
      </w:r>
    </w:p>
    <w:p w14:paraId="678237CE" w14:textId="19EE43CC" w:rsidR="005E6D49" w:rsidRPr="00655812" w:rsidRDefault="00506B07" w:rsidP="005E6D4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13</w:t>
      </w:r>
      <w:r w:rsidR="007B6981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</w:t>
      </w:r>
      <w:r w:rsidR="007B6981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4</w:t>
      </w:r>
      <w:r w:rsidR="007B6981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FORMA DE PAGAMENTO</w:t>
      </w:r>
    </w:p>
    <w:p w14:paraId="09A3D060" w14:textId="35B012C5" w:rsidR="005E6D49" w:rsidRPr="00655812" w:rsidRDefault="00506B07" w:rsidP="00650ECB">
      <w:pPr>
        <w:pStyle w:val="Nivel2"/>
      </w:pPr>
      <w:r>
        <w:rPr>
          <w:b/>
        </w:rPr>
        <w:t>13</w:t>
      </w:r>
      <w:r w:rsidR="005E6D49" w:rsidRPr="00655812">
        <w:rPr>
          <w:b/>
        </w:rPr>
        <w:t>.</w:t>
      </w:r>
      <w:r w:rsidR="005E6D49">
        <w:rPr>
          <w:b/>
        </w:rPr>
        <w:t>4</w:t>
      </w:r>
      <w:r w:rsidR="005E6D49" w:rsidRPr="00655812">
        <w:rPr>
          <w:b/>
        </w:rPr>
        <w:t>.1.</w:t>
      </w:r>
      <w:r w:rsidR="005E6D49" w:rsidRPr="00655812">
        <w:t xml:space="preserve"> O pagamento será realizado por meio de ordem bancária, para crédito em banco, agência e conta corrente indicado pelo contratado.</w:t>
      </w:r>
    </w:p>
    <w:p w14:paraId="6C7DB3FC" w14:textId="44CF711C" w:rsidR="005E6D49" w:rsidRPr="00655812" w:rsidRDefault="00506B07" w:rsidP="00650ECB">
      <w:pPr>
        <w:pStyle w:val="Nivel2"/>
      </w:pPr>
      <w:r>
        <w:rPr>
          <w:b/>
        </w:rPr>
        <w:t>13</w:t>
      </w:r>
      <w:r w:rsidR="005E6D49">
        <w:rPr>
          <w:b/>
        </w:rPr>
        <w:t>.4</w:t>
      </w:r>
      <w:r w:rsidR="005E6D49" w:rsidRPr="00655812">
        <w:rPr>
          <w:b/>
        </w:rPr>
        <w:t>.2.</w:t>
      </w:r>
      <w:r w:rsidR="005E6D49" w:rsidRPr="00655812">
        <w:t xml:space="preserve"> Será considerada data do pagamento o dia em que constar como emitida a ordem bancária para pagamento.</w:t>
      </w:r>
    </w:p>
    <w:p w14:paraId="2D6EC4D5" w14:textId="4FEA8A15" w:rsidR="005E6D49" w:rsidRPr="00655812" w:rsidRDefault="00506B07" w:rsidP="00650ECB">
      <w:pPr>
        <w:pStyle w:val="Nivel2"/>
      </w:pPr>
      <w:r>
        <w:rPr>
          <w:b/>
        </w:rPr>
        <w:t>13</w:t>
      </w:r>
      <w:r w:rsidR="005E6D49">
        <w:rPr>
          <w:b/>
        </w:rPr>
        <w:t>.4</w:t>
      </w:r>
      <w:r w:rsidR="005E6D49" w:rsidRPr="00655812">
        <w:rPr>
          <w:b/>
        </w:rPr>
        <w:t>.3.</w:t>
      </w:r>
      <w:r w:rsidR="005E6D49" w:rsidRPr="00655812">
        <w:t xml:space="preserve"> Quando do pagamento, será efetuada a retenção tributária prevista na legislação aplicável.</w:t>
      </w:r>
    </w:p>
    <w:p w14:paraId="0D81E3A4" w14:textId="5138D74E" w:rsidR="005E6D49" w:rsidRPr="00655812" w:rsidRDefault="00506B07" w:rsidP="00650ECB">
      <w:pPr>
        <w:pStyle w:val="Nivel2"/>
      </w:pPr>
      <w:r>
        <w:rPr>
          <w:b/>
        </w:rPr>
        <w:t>13</w:t>
      </w:r>
      <w:r w:rsidR="005E6D49" w:rsidRPr="00655812">
        <w:rPr>
          <w:b/>
        </w:rPr>
        <w:t>.</w:t>
      </w:r>
      <w:r w:rsidR="005E6D49">
        <w:rPr>
          <w:b/>
        </w:rPr>
        <w:t>4</w:t>
      </w:r>
      <w:r w:rsidR="005E6D49" w:rsidRPr="00655812">
        <w:rPr>
          <w:b/>
        </w:rPr>
        <w:t>.4.</w:t>
      </w:r>
      <w:r w:rsidR="005E6D49" w:rsidRPr="00655812">
        <w:t xml:space="preserve"> Independentemente do percentual de tributo inserido na planilha, quando houver, serão retidos na fonte, quando da realização do pagamento, os percentuais estabelecidos na legislação vigente.</w:t>
      </w:r>
    </w:p>
    <w:p w14:paraId="4B06D043" w14:textId="71C8601F" w:rsidR="005E6D49" w:rsidRPr="00655812" w:rsidRDefault="00506B07" w:rsidP="00650ECB">
      <w:pPr>
        <w:pStyle w:val="Nivel2"/>
      </w:pPr>
      <w:r>
        <w:rPr>
          <w:b/>
        </w:rPr>
        <w:t>13</w:t>
      </w:r>
      <w:r w:rsidR="005E6D49" w:rsidRPr="00655812">
        <w:rPr>
          <w:b/>
        </w:rPr>
        <w:t>.</w:t>
      </w:r>
      <w:r w:rsidR="005E6D49">
        <w:rPr>
          <w:b/>
        </w:rPr>
        <w:t>4</w:t>
      </w:r>
      <w:r w:rsidR="005E6D49" w:rsidRPr="00655812">
        <w:rPr>
          <w:b/>
        </w:rPr>
        <w:t>.5.</w:t>
      </w:r>
      <w:r w:rsidR="005E6D49" w:rsidRPr="00655812">
        <w:t xml:space="preserve"> O contratado regularmente optante pelo Simples Nacional, nos termos da </w:t>
      </w:r>
      <w:hyperlink r:id="rId11" w:history="1">
        <w:r w:rsidR="005E6D49" w:rsidRPr="00655812">
          <w:t>Lei Complementar nº 123, de 2006</w:t>
        </w:r>
      </w:hyperlink>
      <w:r w:rsidR="005E6D49" w:rsidRPr="00655812">
        <w:t xml:space="preserve"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 </w:t>
      </w:r>
    </w:p>
    <w:p w14:paraId="4CC8C525" w14:textId="4CD84EBC" w:rsidR="006A6676" w:rsidRPr="00655812" w:rsidRDefault="00506B07" w:rsidP="00AD100B">
      <w:pPr>
        <w:pStyle w:val="PargrafodaLista"/>
        <w:shd w:val="clear" w:color="auto" w:fill="E7E6E6"/>
        <w:spacing w:before="280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E4539E" w:rsidRPr="00655812">
        <w:rPr>
          <w:rFonts w:ascii="Arial" w:hAnsi="Arial" w:cs="Arial"/>
          <w:b/>
        </w:rPr>
        <w:t>.</w:t>
      </w:r>
      <w:r w:rsidR="00E63ACB" w:rsidRPr="00655812">
        <w:rPr>
          <w:rFonts w:ascii="Arial" w:hAnsi="Arial" w:cs="Arial"/>
          <w:b/>
        </w:rPr>
        <w:t xml:space="preserve"> </w:t>
      </w:r>
      <w:r w:rsidR="00E4539E" w:rsidRPr="00655812">
        <w:rPr>
          <w:rFonts w:ascii="Arial" w:hAnsi="Arial" w:cs="Arial"/>
          <w:b/>
        </w:rPr>
        <w:t>FORMA E CRITÉRIOS DE SELEÇÃO DO FORNECEDOR E FORMA DE FORNECIMENTO</w:t>
      </w:r>
    </w:p>
    <w:p w14:paraId="4D3FEAF7" w14:textId="77777777" w:rsidR="006A6676" w:rsidRPr="00655812" w:rsidRDefault="006A6676" w:rsidP="006A6676"/>
    <w:p w14:paraId="2825ED5C" w14:textId="12BD70EA" w:rsidR="006A6676" w:rsidRPr="00655812" w:rsidRDefault="00506B07" w:rsidP="006A6676">
      <w:pPr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14</w:t>
      </w:r>
      <w:r w:rsidR="007B6981" w:rsidRPr="00655812">
        <w:rPr>
          <w:rFonts w:ascii="Arial" w:hAnsi="Arial" w:cs="Arial"/>
          <w:b/>
          <w:shd w:val="clear" w:color="auto" w:fill="FFFFFF"/>
        </w:rPr>
        <w:t>.1. FORMA DE SELEÇÃO E CRITÉRIO DE JULGAMENTO DA PROPOSTA</w:t>
      </w:r>
    </w:p>
    <w:p w14:paraId="520F9DEA" w14:textId="66998D02" w:rsidR="006A6676" w:rsidRPr="00655812" w:rsidRDefault="00506B07" w:rsidP="00650ECB">
      <w:pPr>
        <w:pStyle w:val="Nivel2"/>
      </w:pPr>
      <w:r>
        <w:rPr>
          <w:b/>
        </w:rPr>
        <w:lastRenderedPageBreak/>
        <w:t>14</w:t>
      </w:r>
      <w:r w:rsidR="006A6676" w:rsidRPr="00655812">
        <w:rPr>
          <w:b/>
        </w:rPr>
        <w:t>.1</w:t>
      </w:r>
      <w:r w:rsidR="00655812" w:rsidRPr="00655812">
        <w:rPr>
          <w:b/>
        </w:rPr>
        <w:t>.1</w:t>
      </w:r>
      <w:r w:rsidR="006A6676" w:rsidRPr="00655812">
        <w:rPr>
          <w:b/>
        </w:rPr>
        <w:t>.</w:t>
      </w:r>
      <w:r w:rsidR="006A6676" w:rsidRPr="00655812">
        <w:t xml:space="preserve"> O fornecedor será selecionado por meio da realização de procedimento de LICITAÇÃO, na modalidade PREGÃO, sob a forma ELETRÔNICA, com adoção do critério de julgamento pelo “MENOR PREÇO</w:t>
      </w:r>
      <w:r w:rsidR="006D02DD">
        <w:t xml:space="preserve"> </w:t>
      </w:r>
      <w:r w:rsidR="005E6D49">
        <w:t>GLOBAL</w:t>
      </w:r>
      <w:r w:rsidR="006A6676" w:rsidRPr="00655812">
        <w:t xml:space="preserve">”. </w:t>
      </w:r>
    </w:p>
    <w:p w14:paraId="3C29FC64" w14:textId="001EEF82" w:rsidR="001E6FAF" w:rsidRPr="00655812" w:rsidRDefault="00506B07" w:rsidP="001E6FAF">
      <w:pPr>
        <w:pStyle w:val="NormalWeb"/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14</w:t>
      </w:r>
      <w:r w:rsidR="00DE5488" w:rsidRPr="00655812">
        <w:rPr>
          <w:rFonts w:ascii="Arial" w:hAnsi="Arial" w:cs="Arial"/>
          <w:b/>
          <w:shd w:val="clear" w:color="auto" w:fill="FFFFFF"/>
        </w:rPr>
        <w:t>.</w:t>
      </w:r>
      <w:r w:rsidR="00655812" w:rsidRPr="00655812">
        <w:rPr>
          <w:rFonts w:ascii="Arial" w:hAnsi="Arial" w:cs="Arial"/>
          <w:b/>
          <w:shd w:val="clear" w:color="auto" w:fill="FFFFFF"/>
        </w:rPr>
        <w:t>1.</w:t>
      </w:r>
      <w:r w:rsidR="00DE5488" w:rsidRPr="00655812">
        <w:rPr>
          <w:rFonts w:ascii="Arial" w:hAnsi="Arial" w:cs="Arial"/>
          <w:b/>
          <w:shd w:val="clear" w:color="auto" w:fill="FFFFFF"/>
        </w:rPr>
        <w:t>2.</w:t>
      </w:r>
      <w:r w:rsidR="00DE5488" w:rsidRPr="00655812">
        <w:rPr>
          <w:shd w:val="clear" w:color="auto" w:fill="FFFFFF"/>
        </w:rPr>
        <w:t xml:space="preserve"> </w:t>
      </w:r>
      <w:r w:rsidR="00940F25" w:rsidRPr="00655812">
        <w:rPr>
          <w:rFonts w:ascii="Arial" w:hAnsi="Arial" w:cs="Arial"/>
          <w:shd w:val="clear" w:color="auto" w:fill="FFFFFF"/>
        </w:rPr>
        <w:t xml:space="preserve">A licitação </w:t>
      </w:r>
      <w:r w:rsidR="00473D33" w:rsidRPr="00655812">
        <w:rPr>
          <w:rFonts w:ascii="Arial" w:hAnsi="Arial" w:cs="Arial"/>
          <w:shd w:val="clear" w:color="auto" w:fill="FFFFFF"/>
        </w:rPr>
        <w:t xml:space="preserve">será </w:t>
      </w:r>
      <w:r w:rsidR="005E6D49">
        <w:rPr>
          <w:rFonts w:ascii="Arial" w:hAnsi="Arial" w:cs="Arial"/>
          <w:shd w:val="clear" w:color="auto" w:fill="FFFFFF"/>
        </w:rPr>
        <w:t>em lote único</w:t>
      </w:r>
      <w:r w:rsidR="001E6FAF" w:rsidRPr="00655812">
        <w:rPr>
          <w:rFonts w:ascii="Arial" w:hAnsi="Arial" w:cs="Arial"/>
          <w:shd w:val="clear" w:color="auto" w:fill="FFFFFF"/>
        </w:rPr>
        <w:t>, conforme detalhado na tabela c</w:t>
      </w:r>
      <w:r w:rsidR="006D02DD">
        <w:rPr>
          <w:rFonts w:ascii="Arial" w:hAnsi="Arial" w:cs="Arial"/>
          <w:shd w:val="clear" w:color="auto" w:fill="FFFFFF"/>
        </w:rPr>
        <w:t>onstante do Termo de Referência</w:t>
      </w:r>
      <w:r w:rsidR="007B6981">
        <w:rPr>
          <w:rFonts w:ascii="Arial" w:hAnsi="Arial" w:cs="Arial"/>
          <w:shd w:val="clear" w:color="auto" w:fill="FFFFFF"/>
        </w:rPr>
        <w:t xml:space="preserve"> e justificado no Estudo Técnico Preliminar</w:t>
      </w:r>
      <w:r w:rsidR="001E6FAF" w:rsidRPr="00655812">
        <w:rPr>
          <w:rFonts w:ascii="Arial" w:hAnsi="Arial" w:cs="Arial"/>
          <w:shd w:val="clear" w:color="auto" w:fill="FFFFFF"/>
        </w:rPr>
        <w:t xml:space="preserve">. </w:t>
      </w:r>
    </w:p>
    <w:p w14:paraId="31C44EC3" w14:textId="4EC76BBE" w:rsidR="00990D4E" w:rsidRPr="00655812" w:rsidRDefault="00506B07" w:rsidP="00990D4E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14</w:t>
      </w:r>
      <w:r w:rsidR="007B6981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.2. FORMA DE FORNECIMENTO</w:t>
      </w:r>
    </w:p>
    <w:p w14:paraId="2A860554" w14:textId="60683A29" w:rsidR="00506B07" w:rsidRPr="00506B07" w:rsidRDefault="00506B07" w:rsidP="00506B07">
      <w:pPr>
        <w:pStyle w:val="Nivel2"/>
        <w:rPr>
          <w:rFonts w:eastAsia="Arial"/>
          <w:color w:val="000000" w:themeColor="text1"/>
        </w:rPr>
      </w:pPr>
      <w:r>
        <w:rPr>
          <w:b/>
        </w:rPr>
        <w:t>14</w:t>
      </w:r>
      <w:r w:rsidR="00655812" w:rsidRPr="00655812">
        <w:rPr>
          <w:b/>
        </w:rPr>
        <w:t>.2.1</w:t>
      </w:r>
      <w:r w:rsidR="00990D4E" w:rsidRPr="00655812">
        <w:rPr>
          <w:b/>
        </w:rPr>
        <w:t>.</w:t>
      </w:r>
      <w:r w:rsidR="00990D4E" w:rsidRPr="00655812">
        <w:t xml:space="preserve"> </w:t>
      </w:r>
      <w:r w:rsidRPr="00506B07">
        <w:rPr>
          <w:rFonts w:eastAsia="Arial"/>
          <w:color w:val="000000" w:themeColor="text1"/>
        </w:rPr>
        <w:t>A prestação dos serviços ocorrerá de forma parcelada e contínua, conforme a necessidade da Administração Municipal, mediante solicitação da secretaria requisitante e emissão da respectiva autorização de fornecimento ou instrumento equivalente.</w:t>
      </w:r>
    </w:p>
    <w:p w14:paraId="46E95400" w14:textId="15862395" w:rsidR="00506B07" w:rsidRPr="00506B07" w:rsidRDefault="00506B07" w:rsidP="00506B07">
      <w:pPr>
        <w:pStyle w:val="Nivel2"/>
        <w:rPr>
          <w:rFonts w:eastAsia="Arial"/>
          <w:color w:val="000000" w:themeColor="text1"/>
        </w:rPr>
      </w:pPr>
      <w:r>
        <w:rPr>
          <w:rFonts w:eastAsia="Arial"/>
          <w:b/>
          <w:color w:val="000000" w:themeColor="text1"/>
        </w:rPr>
        <w:t>14</w:t>
      </w:r>
      <w:r w:rsidRPr="00506B07">
        <w:rPr>
          <w:rFonts w:eastAsia="Arial"/>
          <w:b/>
          <w:color w:val="000000" w:themeColor="text1"/>
        </w:rPr>
        <w:t>.2.2.</w:t>
      </w:r>
      <w:r>
        <w:rPr>
          <w:rFonts w:eastAsia="Arial"/>
          <w:b/>
          <w:color w:val="000000" w:themeColor="text1"/>
        </w:rPr>
        <w:t xml:space="preserve"> </w:t>
      </w:r>
      <w:r w:rsidRPr="00506B07">
        <w:rPr>
          <w:rFonts w:eastAsia="Arial"/>
          <w:color w:val="000000" w:themeColor="text1"/>
        </w:rPr>
        <w:t>A instalação dos dispositivos rastreadores será realizada nos veículos indicados pela Administração, observando cronograma previamente acordado entre as partes, sem prejuízo das atividades desempenhadas pelos órgãos municipais.</w:t>
      </w:r>
    </w:p>
    <w:p w14:paraId="75E57483" w14:textId="622E067E" w:rsidR="00506B07" w:rsidRPr="00506B07" w:rsidRDefault="00506B07" w:rsidP="00506B07">
      <w:pPr>
        <w:pStyle w:val="Nivel2"/>
        <w:rPr>
          <w:rFonts w:eastAsia="Arial"/>
          <w:color w:val="000000" w:themeColor="text1"/>
        </w:rPr>
      </w:pPr>
      <w:r>
        <w:rPr>
          <w:rFonts w:eastAsia="Arial"/>
          <w:b/>
          <w:color w:val="000000" w:themeColor="text1"/>
        </w:rPr>
        <w:t>14</w:t>
      </w:r>
      <w:r w:rsidRPr="00506B07">
        <w:rPr>
          <w:rFonts w:eastAsia="Arial"/>
          <w:b/>
          <w:color w:val="000000" w:themeColor="text1"/>
        </w:rPr>
        <w:t>.2.3.</w:t>
      </w:r>
      <w:r>
        <w:rPr>
          <w:rFonts w:eastAsia="Arial"/>
          <w:b/>
          <w:color w:val="000000" w:themeColor="text1"/>
        </w:rPr>
        <w:t xml:space="preserve"> </w:t>
      </w:r>
      <w:r w:rsidRPr="00506B07">
        <w:rPr>
          <w:rFonts w:eastAsia="Arial"/>
          <w:color w:val="000000" w:themeColor="text1"/>
        </w:rPr>
        <w:t>Os serviços de rastreamento e monitoramento deverão permanecer ativos e operacionais durante toda a vigência contratual, garantindo o acompanhamento contínuo da frota municipal por meio da plataforma disponibilizada pela Contratada.</w:t>
      </w:r>
    </w:p>
    <w:p w14:paraId="50DD66B5" w14:textId="48497BB6" w:rsidR="00506B07" w:rsidRPr="00506B07" w:rsidRDefault="00506B07" w:rsidP="00506B07">
      <w:pPr>
        <w:pStyle w:val="Nivel2"/>
        <w:rPr>
          <w:rFonts w:eastAsia="Arial"/>
          <w:color w:val="000000" w:themeColor="text1"/>
        </w:rPr>
      </w:pPr>
      <w:r>
        <w:rPr>
          <w:rFonts w:eastAsia="Arial"/>
          <w:b/>
          <w:color w:val="000000" w:themeColor="text1"/>
        </w:rPr>
        <w:t>14</w:t>
      </w:r>
      <w:r w:rsidRPr="00506B07">
        <w:rPr>
          <w:rFonts w:eastAsia="Arial"/>
          <w:b/>
          <w:color w:val="000000" w:themeColor="text1"/>
        </w:rPr>
        <w:t>.2.4.</w:t>
      </w:r>
      <w:r>
        <w:rPr>
          <w:rFonts w:eastAsia="Arial"/>
          <w:b/>
          <w:color w:val="000000" w:themeColor="text1"/>
        </w:rPr>
        <w:t xml:space="preserve"> </w:t>
      </w:r>
      <w:r w:rsidRPr="00506B07">
        <w:rPr>
          <w:rFonts w:eastAsia="Arial"/>
          <w:color w:val="000000" w:themeColor="text1"/>
        </w:rPr>
        <w:t>A inclusão de novos veículos, bem como a exclusão, substituição ou transferência de equipamentos entre veículos da frota, poderá ser solicitada pela Administração durante a vigência da Ata de Registro de Preços ou contrato, conforme necessidade operacional do Município e observados os limites quantitativos contratados.</w:t>
      </w:r>
    </w:p>
    <w:p w14:paraId="74F895EC" w14:textId="17530701" w:rsidR="00506B07" w:rsidRPr="00506B07" w:rsidRDefault="00506B07" w:rsidP="00506B07">
      <w:pPr>
        <w:pStyle w:val="Nivel2"/>
        <w:rPr>
          <w:rFonts w:eastAsia="Arial"/>
          <w:color w:val="000000" w:themeColor="text1"/>
        </w:rPr>
      </w:pPr>
      <w:r>
        <w:rPr>
          <w:rFonts w:eastAsia="Arial"/>
          <w:b/>
          <w:color w:val="000000" w:themeColor="text1"/>
        </w:rPr>
        <w:t>14</w:t>
      </w:r>
      <w:r w:rsidRPr="00506B07">
        <w:rPr>
          <w:rFonts w:eastAsia="Arial"/>
          <w:b/>
          <w:color w:val="000000" w:themeColor="text1"/>
        </w:rPr>
        <w:t>.2.5.</w:t>
      </w:r>
      <w:r>
        <w:rPr>
          <w:rFonts w:eastAsia="Arial"/>
          <w:b/>
          <w:color w:val="000000" w:themeColor="text1"/>
        </w:rPr>
        <w:t xml:space="preserve"> </w:t>
      </w:r>
      <w:r w:rsidRPr="00506B07">
        <w:rPr>
          <w:rFonts w:eastAsia="Arial"/>
          <w:color w:val="000000" w:themeColor="text1"/>
        </w:rPr>
        <w:t>A Contratada deverá realizar a instalação, configuração, ativação e testes de funcionamento dos equipamentos sempre que houver solicitação da Administração, garantindo a plena operacionalidade da solução disponibilizada.</w:t>
      </w:r>
    </w:p>
    <w:p w14:paraId="2E37F78B" w14:textId="15D0A57B" w:rsidR="00506B07" w:rsidRPr="00506B07" w:rsidRDefault="00506B07" w:rsidP="00506B07">
      <w:pPr>
        <w:pStyle w:val="Nivel2"/>
        <w:rPr>
          <w:rFonts w:eastAsia="Arial"/>
          <w:color w:val="000000" w:themeColor="text1"/>
        </w:rPr>
      </w:pPr>
      <w:r>
        <w:rPr>
          <w:rFonts w:eastAsia="Arial"/>
          <w:b/>
          <w:color w:val="000000" w:themeColor="text1"/>
        </w:rPr>
        <w:t>14</w:t>
      </w:r>
      <w:r w:rsidRPr="00506B07">
        <w:rPr>
          <w:rFonts w:eastAsia="Arial"/>
          <w:b/>
          <w:color w:val="000000" w:themeColor="text1"/>
        </w:rPr>
        <w:t>.2.6.</w:t>
      </w:r>
      <w:r>
        <w:rPr>
          <w:rFonts w:eastAsia="Arial"/>
          <w:b/>
          <w:color w:val="000000" w:themeColor="text1"/>
        </w:rPr>
        <w:t xml:space="preserve"> </w:t>
      </w:r>
      <w:r w:rsidRPr="00506B07">
        <w:rPr>
          <w:rFonts w:eastAsia="Arial"/>
          <w:color w:val="000000" w:themeColor="text1"/>
        </w:rPr>
        <w:t>Os serviços de manutenção preventiva, corretiva, suporte técnico e substituição de equipamentos defeituosos deverão ser executados sempre que necessário, sem interrupção da prestação dos serviços e sem custos adicionais para a Administração, quando decorrentes de falhas dos equipamentos ou da solução fornecida.</w:t>
      </w:r>
    </w:p>
    <w:p w14:paraId="530E5ECA" w14:textId="6FC95BEC" w:rsidR="00990D4E" w:rsidRPr="00E567EA" w:rsidRDefault="00506B07" w:rsidP="00650ECB">
      <w:pPr>
        <w:pStyle w:val="Nivel2"/>
        <w:rPr>
          <w:rStyle w:val="Estilo1Char"/>
          <w:rFonts w:eastAsia="Arial"/>
        </w:rPr>
      </w:pPr>
      <w:r>
        <w:rPr>
          <w:rFonts w:eastAsia="Arial"/>
          <w:b/>
          <w:color w:val="000000" w:themeColor="text1"/>
        </w:rPr>
        <w:t>14</w:t>
      </w:r>
      <w:r w:rsidRPr="00506B07">
        <w:rPr>
          <w:rFonts w:eastAsia="Arial"/>
          <w:b/>
          <w:color w:val="000000" w:themeColor="text1"/>
        </w:rPr>
        <w:t>.2.7.</w:t>
      </w:r>
      <w:r>
        <w:rPr>
          <w:rFonts w:eastAsia="Arial"/>
          <w:b/>
          <w:color w:val="000000" w:themeColor="text1"/>
        </w:rPr>
        <w:t xml:space="preserve"> </w:t>
      </w:r>
      <w:r w:rsidRPr="00506B07">
        <w:rPr>
          <w:rFonts w:eastAsia="Arial"/>
          <w:color w:val="000000" w:themeColor="text1"/>
        </w:rPr>
        <w:t>A disponibilização da plataforma de gerenciamento, acesso aos usuários autorizados, armazenamento dos dados de rastreamento e emissão de relatórios deverá ocorrer de forma contínua durante toda a vigência contratual</w:t>
      </w:r>
      <w:r w:rsidR="00E567EA">
        <w:rPr>
          <w:rStyle w:val="Estilo1Char"/>
          <w:rFonts w:eastAsia="Arial"/>
        </w:rPr>
        <w:t>.</w:t>
      </w:r>
    </w:p>
    <w:p w14:paraId="69573DF4" w14:textId="2409ED6C" w:rsidR="00650CE5" w:rsidRPr="00655812" w:rsidRDefault="00506B07" w:rsidP="00650CE5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14</w:t>
      </w:r>
      <w:r w:rsidR="007B6981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.3. EXIGÊNCIAS DE HABILITAÇÃO</w:t>
      </w:r>
    </w:p>
    <w:p w14:paraId="52F099EC" w14:textId="73068CC5" w:rsidR="00650CE5" w:rsidRPr="00655812" w:rsidRDefault="00506B07" w:rsidP="00650ECB">
      <w:pPr>
        <w:pStyle w:val="Nivel2"/>
      </w:pPr>
      <w:r>
        <w:rPr>
          <w:b/>
        </w:rPr>
        <w:t>14</w:t>
      </w:r>
      <w:r w:rsidR="00655812" w:rsidRPr="00655812">
        <w:rPr>
          <w:b/>
        </w:rPr>
        <w:t>.3.1</w:t>
      </w:r>
      <w:r w:rsidR="00650CE5" w:rsidRPr="00655812">
        <w:rPr>
          <w:b/>
        </w:rPr>
        <w:t>.</w:t>
      </w:r>
      <w:r w:rsidR="00650CE5" w:rsidRPr="00655812">
        <w:t xml:space="preserve"> Para fins de habilitação, deverá o licitante comprovar os seguintes requisitos:</w:t>
      </w:r>
    </w:p>
    <w:p w14:paraId="734DDC3B" w14:textId="37D43C7F" w:rsidR="00650CE5" w:rsidRPr="00655812" w:rsidRDefault="006770DD" w:rsidP="00650CE5">
      <w:pPr>
        <w:pStyle w:val="Nvel1-SemNumPreto"/>
        <w:rPr>
          <w:rFonts w:eastAsia="Times New Roman"/>
          <w:bCs w:val="0"/>
          <w:sz w:val="24"/>
          <w:szCs w:val="24"/>
          <w:lang w:eastAsia="pt-BR" w:bidi="ar-SA"/>
        </w:rPr>
      </w:pPr>
      <w:r>
        <w:rPr>
          <w:rFonts w:eastAsia="Times New Roman"/>
          <w:bCs w:val="0"/>
          <w:sz w:val="24"/>
          <w:szCs w:val="24"/>
          <w:lang w:eastAsia="pt-BR" w:bidi="ar-SA"/>
        </w:rPr>
        <w:t>14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>.4. HABILITAÇÃO JURÍDICA</w:t>
      </w:r>
    </w:p>
    <w:p w14:paraId="0D06BA0C" w14:textId="77777777" w:rsidR="00650CE5" w:rsidRPr="00655812" w:rsidRDefault="00650CE5" w:rsidP="00650CE5">
      <w:pPr>
        <w:autoSpaceDE w:val="0"/>
        <w:autoSpaceDN w:val="0"/>
        <w:adjustRightInd w:val="0"/>
        <w:jc w:val="both"/>
      </w:pPr>
    </w:p>
    <w:p w14:paraId="561C2684" w14:textId="77777777"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lastRenderedPageBreak/>
        <w:t>I - Microempreendedor Individual - MEI:</w:t>
      </w:r>
      <w:r w:rsidRPr="00655812">
        <w:rPr>
          <w:rFonts w:ascii="Arial" w:hAnsi="Arial" w:cs="Arial"/>
        </w:rPr>
        <w:t xml:space="preserve"> Certificado da Condição de Microempreendedor Individual – CCMEI, cuja aceitação ficará condicionada à verificação da autenticidade no sítio https://www.gov.br/empresas-e-negocios/pt-br/empreendedor;</w:t>
      </w:r>
    </w:p>
    <w:p w14:paraId="10FE6CB9" w14:textId="77777777"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9DB5B9" w14:textId="77777777"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II - Sociedade empresária, sociedade limitada unipessoal – SLU ou sociedade identificada como empresa individual de responsabilidade limitada - EIRELI:</w:t>
      </w:r>
      <w:r w:rsidRPr="00655812">
        <w:rPr>
          <w:rFonts w:ascii="Arial" w:hAnsi="Arial" w:cs="Arial"/>
        </w:rPr>
        <w:t xml:space="preserve"> inscrição do ato constitutivo, estatuto ou contrato social no Registro Público de Empresas Mercantis, a cargo da Junta Comercial da respectiva sede. </w:t>
      </w:r>
    </w:p>
    <w:p w14:paraId="3C513CBE" w14:textId="77777777"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</w:pPr>
    </w:p>
    <w:p w14:paraId="13942A41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III -</w:t>
      </w:r>
      <w:r w:rsidRPr="00655812">
        <w:rPr>
          <w:rFonts w:ascii="Arial" w:hAnsi="Arial" w:cs="Arial"/>
        </w:rPr>
        <w:t xml:space="preserve"> </w:t>
      </w:r>
      <w:r w:rsidRPr="00655812">
        <w:rPr>
          <w:rFonts w:ascii="Arial" w:hAnsi="Arial" w:cs="Arial"/>
          <w:b/>
        </w:rPr>
        <w:t>Sociedade empresária estrangeira:</w:t>
      </w:r>
      <w:r w:rsidRPr="00655812">
        <w:rPr>
          <w:rFonts w:ascii="Arial" w:hAnsi="Arial" w:cs="Arial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n.º 77, de 18 de março de 2020.</w:t>
      </w:r>
    </w:p>
    <w:p w14:paraId="3625C24D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619BD0C6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IV - Sociedade simples:</w:t>
      </w:r>
      <w:r w:rsidRPr="00655812">
        <w:rPr>
          <w:rFonts w:ascii="Arial" w:hAnsi="Arial" w:cs="Arial"/>
        </w:rPr>
        <w:t xml:space="preserve"> inscrição do ato constitutivo no Registro Civil de Pessoas Jurídicas do local de sua sede, acompanhada de documento comprobatório de seus administradores;</w:t>
      </w:r>
    </w:p>
    <w:p w14:paraId="31A51CBD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64C4C36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V - Sociedades por Ações:</w:t>
      </w:r>
      <w:r w:rsidRPr="00655812">
        <w:rPr>
          <w:rFonts w:ascii="Arial" w:hAnsi="Arial" w:cs="Arial"/>
        </w:rPr>
        <w:t xml:space="preserve"> Ato constitutivo, estatuto ou contrato social em vigor, devidamente registrado na Junta Comercial da respectiva sede e os documentos de eleição de seus administradores.</w:t>
      </w:r>
    </w:p>
    <w:p w14:paraId="58148D61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780B34F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 -</w:t>
      </w:r>
      <w:r w:rsidRPr="00655812">
        <w:rPr>
          <w:rFonts w:ascii="Arial" w:hAnsi="Arial" w:cs="Arial"/>
        </w:rPr>
        <w:t xml:space="preserve"> Os documentos apresentados deverão estar acompanhados de todas as alterações ou da consolidação respectiva;</w:t>
      </w:r>
    </w:p>
    <w:p w14:paraId="0F6B94DA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</w:pPr>
    </w:p>
    <w:p w14:paraId="2D3A16AF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 -</w:t>
      </w:r>
      <w:r w:rsidRPr="00655812">
        <w:rPr>
          <w:rFonts w:ascii="Arial" w:hAnsi="Arial" w:cs="Arial"/>
        </w:rPr>
        <w:tab/>
        <w:t>Documentos pessoais do sócio administrador da empresa.</w:t>
      </w:r>
    </w:p>
    <w:p w14:paraId="288506DA" w14:textId="77777777" w:rsidR="00650CE5" w:rsidRPr="00655812" w:rsidRDefault="00650CE5" w:rsidP="00650CE5">
      <w:pPr>
        <w:autoSpaceDE w:val="0"/>
        <w:autoSpaceDN w:val="0"/>
        <w:adjustRightInd w:val="0"/>
        <w:jc w:val="both"/>
        <w:rPr>
          <w:rFonts w:eastAsia="Arial"/>
          <w:b/>
          <w:bCs/>
        </w:rPr>
      </w:pPr>
    </w:p>
    <w:p w14:paraId="1264936B" w14:textId="7C1780D9" w:rsidR="00650CE5" w:rsidRDefault="00E56C58" w:rsidP="00650CE5">
      <w:pPr>
        <w:pStyle w:val="Nvel1-SemNumPreto"/>
        <w:rPr>
          <w:rFonts w:eastAsia="Times New Roman"/>
          <w:bCs w:val="0"/>
          <w:sz w:val="24"/>
          <w:szCs w:val="24"/>
          <w:lang w:eastAsia="pt-BR" w:bidi="ar-SA"/>
        </w:rPr>
      </w:pPr>
      <w:r>
        <w:rPr>
          <w:rFonts w:eastAsia="Times New Roman"/>
          <w:bCs w:val="0"/>
          <w:sz w:val="24"/>
          <w:szCs w:val="24"/>
          <w:lang w:eastAsia="pt-BR" w:bidi="ar-SA"/>
        </w:rPr>
        <w:t xml:space="preserve">14.5. </w:t>
      </w:r>
      <w:r w:rsidR="006770DD" w:rsidRPr="00655812">
        <w:rPr>
          <w:rFonts w:eastAsia="Times New Roman"/>
          <w:bCs w:val="0"/>
          <w:sz w:val="24"/>
          <w:szCs w:val="24"/>
          <w:lang w:eastAsia="pt-BR" w:bidi="ar-SA"/>
        </w:rPr>
        <w:t>HABILITAÇÃO FISCAL, SOCIAL E TRABALHISTA:</w:t>
      </w:r>
    </w:p>
    <w:p w14:paraId="37782885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 -</w:t>
      </w:r>
      <w:r w:rsidRPr="00655812">
        <w:rPr>
          <w:rFonts w:ascii="Arial" w:hAnsi="Arial" w:cs="Arial"/>
        </w:rPr>
        <w:t xml:space="preserve"> Prova de inscrição no Cadastro Nacional de Pessoas Jurídicas ou no Cadastro de Pessoas Físicas, conforme o caso;</w:t>
      </w:r>
    </w:p>
    <w:p w14:paraId="17B73615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AA28D35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 -</w:t>
      </w:r>
      <w:r w:rsidRPr="00655812">
        <w:rPr>
          <w:rFonts w:ascii="Arial" w:hAnsi="Arial" w:cs="Arial"/>
        </w:rPr>
        <w:t xml:space="preserve"> Certidão Conjunta de quitação de Tributos e contribuições Federais, expedida pela Receita Federal e Certidão quanto a Dívida Ativa da União expedida pela Procuradoria Geral da República e regularidade relativa a Seguridade Social (INSS-CND);</w:t>
      </w:r>
    </w:p>
    <w:p w14:paraId="79101253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89C05D1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III -</w:t>
      </w:r>
      <w:r w:rsidRPr="00655812">
        <w:rPr>
          <w:rFonts w:ascii="Arial" w:hAnsi="Arial" w:cs="Arial"/>
        </w:rPr>
        <w:t xml:space="preserve"> Prova de regularidade para com a Fazenda Estadual do domicílio ou sede do licitante, relativa aos tributos;</w:t>
      </w:r>
    </w:p>
    <w:p w14:paraId="149812F2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1B96AC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IV -</w:t>
      </w:r>
      <w:r w:rsidRPr="00655812">
        <w:rPr>
          <w:rFonts w:ascii="Arial" w:hAnsi="Arial" w:cs="Arial"/>
        </w:rPr>
        <w:t xml:space="preserve"> Certidão negativa conjunta (mobiliaria e contribuinte) relativa a débitos junto Fazenda Municipal do domicílio ou sede do licitante;</w:t>
      </w:r>
    </w:p>
    <w:p w14:paraId="22700646" w14:textId="77777777" w:rsidR="00650CE5" w:rsidRPr="00655812" w:rsidRDefault="00650CE5" w:rsidP="000D2E62">
      <w:pPr>
        <w:tabs>
          <w:tab w:val="left" w:pos="2985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ab/>
      </w:r>
    </w:p>
    <w:p w14:paraId="3EAD7157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lastRenderedPageBreak/>
        <w:t>V -</w:t>
      </w:r>
      <w:r w:rsidRPr="00655812">
        <w:rPr>
          <w:rFonts w:ascii="Arial" w:hAnsi="Arial" w:cs="Arial"/>
        </w:rPr>
        <w:t xml:space="preserve"> Certificado de Regularidade de Situação para com o Fundo de Garantia de Tempo de Serviço (FGTS);</w:t>
      </w:r>
    </w:p>
    <w:p w14:paraId="1EE1DC24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59C71A22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 -</w:t>
      </w:r>
      <w:r w:rsidRPr="00655812">
        <w:rPr>
          <w:rFonts w:ascii="Arial" w:hAnsi="Arial" w:cs="Arial"/>
        </w:rPr>
        <w:t xml:space="preserve"> Prova de inexistência de débitos inadimplidos perante a Justiça do Trabalho, mediante a apresentação de Certidão Negativa de Débitos Trabalhistas (CNDT), nos termos da Lei nº 12.440, de 07 de julho de 2011;</w:t>
      </w:r>
    </w:p>
    <w:p w14:paraId="46426803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9D16E0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 –</w:t>
      </w:r>
      <w:r w:rsidRPr="00655812">
        <w:rPr>
          <w:rFonts w:ascii="Arial" w:hAnsi="Arial" w:cs="Arial"/>
        </w:rPr>
        <w:t xml:space="preserve"> Declaração Conjunta Unificada informando atender os requisitos deste Termo de </w:t>
      </w:r>
      <w:proofErr w:type="spellStart"/>
      <w:r w:rsidRPr="00655812">
        <w:rPr>
          <w:rFonts w:ascii="Arial" w:hAnsi="Arial" w:cs="Arial"/>
        </w:rPr>
        <w:t>Referencia</w:t>
      </w:r>
      <w:proofErr w:type="spellEnd"/>
      <w:r w:rsidRPr="00655812">
        <w:rPr>
          <w:rFonts w:ascii="Arial" w:hAnsi="Arial" w:cs="Arial"/>
        </w:rPr>
        <w:t>, bem como do edital conforme modelo constante no Anexo I;</w:t>
      </w:r>
    </w:p>
    <w:p w14:paraId="31837CC6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C5672E7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VIII –</w:t>
      </w:r>
      <w:r w:rsidRPr="00655812">
        <w:rPr>
          <w:rFonts w:ascii="Arial" w:hAnsi="Arial" w:cs="Arial"/>
        </w:rPr>
        <w:t xml:space="preserve"> Em se tratando de empresa enquadrada como ME/EPP/MEI que deseja usufruir do tratamento diferenciado e favorecido previsto na Lei Complementar nº 123/2006, deverá apresentar declaração de cumprimento do conforme modelo constante no Anexo II. </w:t>
      </w:r>
    </w:p>
    <w:p w14:paraId="3B82B985" w14:textId="77777777" w:rsidR="00650CE5" w:rsidRPr="00655812" w:rsidRDefault="00650CE5" w:rsidP="00650CE5">
      <w:pPr>
        <w:autoSpaceDE w:val="0"/>
        <w:autoSpaceDN w:val="0"/>
        <w:adjustRightInd w:val="0"/>
        <w:jc w:val="both"/>
        <w:rPr>
          <w:rFonts w:eastAsia="Arial"/>
        </w:rPr>
      </w:pPr>
    </w:p>
    <w:p w14:paraId="21140699" w14:textId="01C87ED9" w:rsidR="00650CE5" w:rsidRPr="00655812" w:rsidRDefault="00E56C58" w:rsidP="000D2E62">
      <w:pPr>
        <w:keepNext/>
        <w:keepLines/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14.6. </w:t>
      </w:r>
      <w:r w:rsidR="006770DD" w:rsidRPr="00655812">
        <w:rPr>
          <w:rFonts w:ascii="Arial" w:hAnsi="Arial" w:cs="Arial"/>
          <w:b/>
        </w:rPr>
        <w:t>QUALIFICAÇÃO ECONÔMICO-FINANCEIRA</w:t>
      </w:r>
    </w:p>
    <w:p w14:paraId="184DE8E9" w14:textId="77777777" w:rsidR="00650CE5" w:rsidRPr="00655812" w:rsidRDefault="00650CE5" w:rsidP="00650CE5">
      <w:pPr>
        <w:autoSpaceDE w:val="0"/>
        <w:autoSpaceDN w:val="0"/>
        <w:adjustRightInd w:val="0"/>
        <w:jc w:val="both"/>
      </w:pPr>
    </w:p>
    <w:p w14:paraId="7FECF780" w14:textId="77777777" w:rsidR="00650CE5" w:rsidRPr="00655812" w:rsidRDefault="00650CE5" w:rsidP="000D2E62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164B4B">
        <w:rPr>
          <w:rFonts w:ascii="Arial" w:hAnsi="Arial" w:cs="Arial"/>
          <w:b/>
          <w:color w:val="auto"/>
        </w:rPr>
        <w:t>I -</w:t>
      </w:r>
      <w:r w:rsidRPr="00655812">
        <w:rPr>
          <w:rFonts w:ascii="Arial" w:hAnsi="Arial" w:cs="Arial"/>
          <w:color w:val="auto"/>
        </w:rPr>
        <w:t xml:space="preserve"> Certidão negativa de pedido de falência ou recuperação judicial ou extrajudicial, expedida pelo distribuidor da sede da pessoa jurídica, referente à matriz e, quando for o caso, igualmente da filial licitante, em data não anterior a 60 (sessenta) dias da abertura da sessão pública, se prazo de validade não constar do documento.</w:t>
      </w:r>
    </w:p>
    <w:p w14:paraId="40DFE6EE" w14:textId="77777777" w:rsidR="00650CE5" w:rsidRPr="00655812" w:rsidRDefault="00650CE5" w:rsidP="00650CE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68AB14FF" w14:textId="77777777" w:rsidR="00650CE5" w:rsidRPr="00655812" w:rsidRDefault="00650CE5" w:rsidP="00D8122B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655812">
        <w:rPr>
          <w:rFonts w:ascii="Arial" w:hAnsi="Arial" w:cs="Arial"/>
          <w:color w:val="auto"/>
        </w:rPr>
        <w:t>Justificativa:</w:t>
      </w:r>
    </w:p>
    <w:p w14:paraId="065160FE" w14:textId="77777777" w:rsidR="00650CE5" w:rsidRPr="00655812" w:rsidRDefault="00650CE5" w:rsidP="00D8122B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</w:p>
    <w:p w14:paraId="7B02A864" w14:textId="77777777" w:rsidR="00650CE5" w:rsidRPr="00655812" w:rsidRDefault="00650CE5" w:rsidP="00D8122B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655812">
        <w:rPr>
          <w:rFonts w:ascii="Arial" w:hAnsi="Arial" w:cs="Arial"/>
          <w:color w:val="auto"/>
        </w:rPr>
        <w:t>Exige-se tão somente a certidão negativa de falência ou recuperação, para verificar minimamente a saúde financeira da empresa, em vista tratar-se de objeto a atender a justificado interesse público, caso a empresa não tenha condições financeiras de cumprir com suas obrigações o interesse público pode restar desatendido, frustrando todo o procedimento.</w:t>
      </w:r>
    </w:p>
    <w:p w14:paraId="30030668" w14:textId="77777777" w:rsidR="00650CE5" w:rsidRPr="00655812" w:rsidRDefault="00650CE5" w:rsidP="00650CE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7F1983D7" w14:textId="425A1556" w:rsidR="00650CE5" w:rsidRPr="00655812" w:rsidRDefault="00E56C58" w:rsidP="00D8122B">
      <w:pPr>
        <w:keepNext/>
        <w:keepLines/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14.7. </w:t>
      </w:r>
      <w:r w:rsidR="006770DD" w:rsidRPr="00655812">
        <w:rPr>
          <w:rFonts w:ascii="Arial" w:hAnsi="Arial" w:cs="Arial"/>
          <w:b/>
        </w:rPr>
        <w:t>QUALIFICAÇÃO TÉCNICA</w:t>
      </w:r>
    </w:p>
    <w:p w14:paraId="10E3DAED" w14:textId="77777777" w:rsidR="00650CE5" w:rsidRPr="00655812" w:rsidRDefault="00650CE5" w:rsidP="00A14D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DCA7DF2" w14:textId="77777777" w:rsidR="006770DD" w:rsidRPr="006770DD" w:rsidRDefault="006770DD" w:rsidP="006770DD">
      <w:pPr>
        <w:pStyle w:val="Estilo1"/>
        <w:ind w:firstLine="0"/>
        <w:rPr>
          <w:bCs/>
        </w:rPr>
      </w:pPr>
      <w:r w:rsidRPr="006770DD">
        <w:rPr>
          <w:b/>
        </w:rPr>
        <w:t>a)</w:t>
      </w:r>
      <w:r w:rsidRPr="006770DD">
        <w:rPr>
          <w:bCs/>
        </w:rPr>
        <w:t xml:space="preserve"> Comprovação de aptidão para desempenho de atividade pertinente e compatível com o objeto da licitação, mediante apresentação de atestado(s) de capacidade técnica fornecido(s) por pessoa jurídica de direito público ou privado, comprovando a execução de serviços de rastreamento e monitoramento veicular com disponibilização de plataforma de gerenciamento.</w:t>
      </w:r>
    </w:p>
    <w:p w14:paraId="6C4E98BC" w14:textId="77777777" w:rsidR="006770DD" w:rsidRPr="006770DD" w:rsidRDefault="006770DD" w:rsidP="006770DD">
      <w:pPr>
        <w:pStyle w:val="Estilo1"/>
        <w:ind w:firstLine="0"/>
        <w:rPr>
          <w:bCs/>
        </w:rPr>
      </w:pPr>
      <w:r w:rsidRPr="006770DD">
        <w:rPr>
          <w:b/>
        </w:rPr>
        <w:t>b)</w:t>
      </w:r>
      <w:r w:rsidRPr="006770DD">
        <w:rPr>
          <w:bCs/>
        </w:rPr>
        <w:t xml:space="preserve"> Declaração de que dispõe, ou disporá até o início da execução contratual, de equipe técnica e estrutura operacional suficientes para instalação, configuração, manutenção e suporte da solução ofertada.</w:t>
      </w:r>
    </w:p>
    <w:p w14:paraId="3A3E8321" w14:textId="5D791CA0" w:rsidR="00A14DC5" w:rsidRPr="009D1126" w:rsidRDefault="006770DD" w:rsidP="009D1126">
      <w:pPr>
        <w:pStyle w:val="Estilo1"/>
        <w:ind w:firstLine="0"/>
        <w:rPr>
          <w:bCs/>
        </w:rPr>
      </w:pPr>
      <w:r w:rsidRPr="006770DD">
        <w:rPr>
          <w:b/>
        </w:rPr>
        <w:lastRenderedPageBreak/>
        <w:t>c)</w:t>
      </w:r>
      <w:r w:rsidRPr="006770DD">
        <w:rPr>
          <w:bCs/>
        </w:rPr>
        <w:t xml:space="preserve"> Quando os equipamentos ou a plataforma forem de terceiros, apresentação de documento que comprove a autorização, credenciamento, parceria comercial ou condição de revenda autorizada, quando aplicável.</w:t>
      </w:r>
    </w:p>
    <w:p w14:paraId="3EFBA153" w14:textId="77777777" w:rsidR="009D1126" w:rsidRDefault="009D1126" w:rsidP="00A14D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14.8.</w:t>
      </w:r>
      <w:r w:rsidR="00A14DC5" w:rsidRPr="00655812">
        <w:rPr>
          <w:rFonts w:ascii="Arial" w:hAnsi="Arial" w:cs="Arial"/>
        </w:rPr>
        <w:t xml:space="preserve"> GARANTIA DA EXECUÇÃO DO CONTRATO</w:t>
      </w:r>
      <w:r w:rsidR="004E6728">
        <w:rPr>
          <w:rFonts w:ascii="Arial" w:hAnsi="Arial" w:cs="Arial"/>
        </w:rPr>
        <w:t>/ATA</w:t>
      </w:r>
      <w:r w:rsidR="00A14DC5" w:rsidRPr="00655812">
        <w:rPr>
          <w:rFonts w:ascii="Arial" w:hAnsi="Arial" w:cs="Arial"/>
        </w:rPr>
        <w:t xml:space="preserve"> (art. 96 e ss. da Lei 14.133/21):</w:t>
      </w:r>
      <w:r>
        <w:rPr>
          <w:rFonts w:ascii="Arial" w:hAnsi="Arial" w:cs="Arial"/>
        </w:rPr>
        <w:t xml:space="preserve"> </w:t>
      </w:r>
    </w:p>
    <w:p w14:paraId="0B394921" w14:textId="6CE60B76" w:rsidR="00650CE5" w:rsidRDefault="00A14DC5" w:rsidP="009D1126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</w:rPr>
      </w:pPr>
      <w:r w:rsidRPr="009D1126">
        <w:rPr>
          <w:rFonts w:ascii="Arial" w:hAnsi="Arial" w:cs="Arial"/>
        </w:rPr>
        <w:t>Não haverá exigência de garantia contratual da execução.</w:t>
      </w:r>
    </w:p>
    <w:p w14:paraId="76AD3C88" w14:textId="77777777" w:rsidR="009D1126" w:rsidRPr="009D1126" w:rsidRDefault="009D1126" w:rsidP="009D1126">
      <w:pPr>
        <w:pStyle w:val="PargrafodaLista"/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</w:rPr>
      </w:pPr>
    </w:p>
    <w:p w14:paraId="2FB73D0C" w14:textId="16B18A88" w:rsidR="00E254D3" w:rsidRPr="00655812" w:rsidRDefault="009D1126" w:rsidP="00E254D3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15</w:t>
      </w:r>
      <w:r w:rsidR="00E254D3" w:rsidRPr="00655812">
        <w:rPr>
          <w:rFonts w:ascii="Arial" w:hAnsi="Arial" w:cs="Arial"/>
          <w:b/>
        </w:rPr>
        <w:t>. ESTIMATIVA DA CONTRATAÇÃO</w:t>
      </w:r>
    </w:p>
    <w:p w14:paraId="23ADC8D5" w14:textId="77777777" w:rsidR="00C142F5" w:rsidRDefault="00C142F5" w:rsidP="00650ECB">
      <w:pPr>
        <w:pStyle w:val="Nvel2-Red"/>
      </w:pPr>
    </w:p>
    <w:p w14:paraId="5CFE5431" w14:textId="6AB89C1D" w:rsidR="00505260" w:rsidRPr="00AB46F2" w:rsidRDefault="009D1126" w:rsidP="007B6981">
      <w:pPr>
        <w:pStyle w:val="Estilo1"/>
        <w:ind w:firstLine="0"/>
        <w:rPr>
          <w:b/>
          <w:bCs/>
          <w:i/>
          <w:iCs/>
          <w:color w:val="auto"/>
        </w:rPr>
      </w:pPr>
      <w:r>
        <w:rPr>
          <w:b/>
          <w:color w:val="auto"/>
        </w:rPr>
        <w:t>15</w:t>
      </w:r>
      <w:r w:rsidR="00917329" w:rsidRPr="007B6981">
        <w:rPr>
          <w:b/>
          <w:color w:val="auto"/>
        </w:rPr>
        <w:t>.1.</w:t>
      </w:r>
      <w:r w:rsidR="00917329" w:rsidRPr="007B6981">
        <w:rPr>
          <w:color w:val="auto"/>
        </w:rPr>
        <w:t xml:space="preserve"> O custo estimado total da </w:t>
      </w:r>
      <w:r w:rsidR="00917329" w:rsidRPr="007B6981">
        <w:rPr>
          <w:rStyle w:val="Estilo1Char"/>
          <w:rFonts w:eastAsia="Arial"/>
          <w:color w:val="auto"/>
        </w:rPr>
        <w:t>contratação é de</w:t>
      </w:r>
      <w:r w:rsidR="007B6981" w:rsidRPr="007B6981">
        <w:rPr>
          <w:rStyle w:val="Estilo1Char"/>
          <w:rFonts w:eastAsia="Arial"/>
          <w:i/>
          <w:color w:val="auto"/>
        </w:rPr>
        <w:t xml:space="preserve"> </w:t>
      </w:r>
      <w:r w:rsidR="009E0260" w:rsidRPr="003F0C76">
        <w:rPr>
          <w:b/>
          <w:bCs/>
        </w:rPr>
        <w:t>R$ 135.723,84 (cento e trinta e cinco mil, setecentos e vinte e três reais e oitenta e quatro centavos</w:t>
      </w:r>
      <w:r w:rsidRPr="00BF383C">
        <w:rPr>
          <w:color w:val="auto"/>
          <w:shd w:val="clear" w:color="auto" w:fill="FFFFFF"/>
        </w:rPr>
        <w:t>)</w:t>
      </w:r>
      <w:r w:rsidR="002C13E8" w:rsidRPr="00AB46F2">
        <w:rPr>
          <w:b/>
          <w:bCs/>
          <w:color w:val="auto"/>
          <w:shd w:val="clear" w:color="auto" w:fill="FFFFFF"/>
        </w:rPr>
        <w:t>.</w:t>
      </w:r>
    </w:p>
    <w:p w14:paraId="23F0BA36" w14:textId="2C969E50" w:rsidR="00B32F22" w:rsidRPr="009D1126" w:rsidRDefault="009D1126" w:rsidP="00650ECB">
      <w:pPr>
        <w:pStyle w:val="Nvel2-Red"/>
        <w:rPr>
          <w:i w:val="0"/>
          <w:iCs w:val="0"/>
          <w:color w:val="auto"/>
        </w:rPr>
      </w:pPr>
      <w:r>
        <w:rPr>
          <w:b/>
          <w:i w:val="0"/>
          <w:iCs w:val="0"/>
          <w:color w:val="auto"/>
        </w:rPr>
        <w:t>15</w:t>
      </w:r>
      <w:r w:rsidR="00B32F22" w:rsidRPr="009D1126">
        <w:rPr>
          <w:b/>
          <w:i w:val="0"/>
          <w:iCs w:val="0"/>
          <w:color w:val="auto"/>
        </w:rPr>
        <w:t>.2.</w:t>
      </w:r>
      <w:r w:rsidR="00B32F22" w:rsidRPr="009D1126">
        <w:rPr>
          <w:i w:val="0"/>
          <w:iCs w:val="0"/>
          <w:color w:val="auto"/>
        </w:rPr>
        <w:t xml:space="preserve">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14:paraId="65247E5C" w14:textId="4499590B" w:rsidR="00C14A9A" w:rsidRPr="009D1126" w:rsidRDefault="009D1126" w:rsidP="00650ECB">
      <w:pPr>
        <w:pStyle w:val="Nvel2-Red"/>
        <w:rPr>
          <w:i w:val="0"/>
          <w:iCs w:val="0"/>
          <w:color w:val="auto"/>
        </w:rPr>
      </w:pPr>
      <w:r>
        <w:rPr>
          <w:b/>
          <w:i w:val="0"/>
          <w:iCs w:val="0"/>
          <w:color w:val="auto"/>
        </w:rPr>
        <w:t>15</w:t>
      </w:r>
      <w:r w:rsidR="00C14A9A" w:rsidRPr="009D1126">
        <w:rPr>
          <w:b/>
          <w:i w:val="0"/>
          <w:iCs w:val="0"/>
          <w:color w:val="auto"/>
        </w:rPr>
        <w:t>.3.</w:t>
      </w:r>
      <w:r w:rsidR="00C14A9A" w:rsidRPr="009D1126">
        <w:rPr>
          <w:i w:val="0"/>
          <w:iCs w:val="0"/>
          <w:color w:val="auto"/>
        </w:rPr>
        <w:t xml:space="preserve"> </w:t>
      </w:r>
      <w:r w:rsidR="00C14333" w:rsidRPr="009D1126">
        <w:rPr>
          <w:i w:val="0"/>
          <w:iCs w:val="0"/>
          <w:color w:val="auto"/>
        </w:rPr>
        <w:t>O valor indicado é de caráter meramente estimativo, servindo como referência inicial. O valor final será definido no momento da contratação, respeitando os limites estabelecidos e as condições pactuadas no processo licitatório.</w:t>
      </w:r>
    </w:p>
    <w:p w14:paraId="441079F8" w14:textId="48DCD8EA" w:rsidR="00D4709B" w:rsidRPr="009D1126" w:rsidRDefault="009D1126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15</w:t>
      </w:r>
      <w:r w:rsidR="00D4709B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776F25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4</w:t>
      </w:r>
      <w:r w:rsidR="00D4709B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D4709B" w:rsidRPr="009D1126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776F25" w:rsidRPr="009D1126">
        <w:rPr>
          <w:rFonts w:eastAsia="Times New Roman"/>
          <w:i w:val="0"/>
          <w:iCs w:val="0"/>
          <w:color w:val="auto"/>
          <w:sz w:val="24"/>
          <w:szCs w:val="24"/>
        </w:rPr>
        <w:t>Em caso de força maior, caso fortuito, fato do príncipe ou fatos imprevisíveis, ou ainda previsíveis com consequências incalculáveis, que tornem inviável a execução do contrato</w:t>
      </w:r>
      <w:r w:rsidR="004E6728" w:rsidRPr="009D1126">
        <w:rPr>
          <w:rFonts w:eastAsia="Times New Roman"/>
          <w:i w:val="0"/>
          <w:iCs w:val="0"/>
          <w:color w:val="auto"/>
          <w:sz w:val="24"/>
          <w:szCs w:val="24"/>
        </w:rPr>
        <w:t>/ata</w:t>
      </w:r>
      <w:r w:rsidR="00776F25" w:rsidRPr="009D1126">
        <w:rPr>
          <w:rFonts w:eastAsia="Times New Roman"/>
          <w:i w:val="0"/>
          <w:iCs w:val="0"/>
          <w:color w:val="auto"/>
          <w:sz w:val="24"/>
          <w:szCs w:val="24"/>
        </w:rPr>
        <w:t xml:space="preserve"> conforme pactuado, nos termos da alínea “d” do inciso II do caput do art. 124 da Lei nº 14.133, de 2021.</w:t>
      </w:r>
    </w:p>
    <w:p w14:paraId="4724042C" w14:textId="76903B4A" w:rsidR="00D4709B" w:rsidRPr="009D1126" w:rsidRDefault="009D1126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15</w:t>
      </w:r>
      <w:r w:rsidR="00ED34B2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5</w:t>
      </w:r>
      <w:r w:rsidR="00ED34B2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9D1126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9D1126">
        <w:rPr>
          <w:rFonts w:eastAsia="Times New Roman"/>
          <w:i w:val="0"/>
          <w:iCs w:val="0"/>
          <w:color w:val="auto"/>
          <w:sz w:val="24"/>
          <w:szCs w:val="24"/>
        </w:rPr>
        <w:t>Em</w:t>
      </w:r>
      <w:r w:rsidR="00D4709B" w:rsidRPr="009D1126">
        <w:rPr>
          <w:rFonts w:eastAsia="Times New Roman"/>
          <w:i w:val="0"/>
          <w:iCs w:val="0"/>
          <w:color w:val="auto"/>
          <w:sz w:val="24"/>
          <w:szCs w:val="24"/>
        </w:rPr>
        <w:t xml:space="preserve"> caso de criação, alteração ou extinção de quaisquer tributos ou encargos legais ou superveniência de disposições legais, com comprovada repercussão sobre os preços registrados;</w:t>
      </w:r>
    </w:p>
    <w:p w14:paraId="4BC0E719" w14:textId="1AA775FF" w:rsidR="00D4709B" w:rsidRPr="009D1126" w:rsidRDefault="009D1126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15</w:t>
      </w:r>
      <w:r w:rsidR="00ED34B2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6</w:t>
      </w:r>
      <w:r w:rsidR="00ED34B2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9D1126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9D1126">
        <w:rPr>
          <w:rFonts w:eastAsia="Times New Roman"/>
          <w:i w:val="0"/>
          <w:iCs w:val="0"/>
          <w:color w:val="auto"/>
          <w:sz w:val="24"/>
          <w:szCs w:val="24"/>
        </w:rPr>
        <w:t>Serão</w:t>
      </w:r>
      <w:r w:rsidR="00D4709B" w:rsidRPr="009D1126">
        <w:rPr>
          <w:rFonts w:eastAsia="Times New Roman"/>
          <w:i w:val="0"/>
          <w:iCs w:val="0"/>
          <w:color w:val="auto"/>
          <w:sz w:val="24"/>
          <w:szCs w:val="24"/>
        </w:rPr>
        <w:t xml:space="preserve"> reajustados os preços registrados, respeitada a contagem da anualidade e o índice previsto para a contratação; ou</w:t>
      </w:r>
    </w:p>
    <w:p w14:paraId="426E7F20" w14:textId="6751372D" w:rsidR="00D4709B" w:rsidRPr="009D1126" w:rsidRDefault="009D1126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15</w:t>
      </w:r>
      <w:r w:rsidR="00ED34B2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7</w:t>
      </w:r>
      <w:r w:rsidR="00ED34B2" w:rsidRPr="009D1126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9D1126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9D1126">
        <w:rPr>
          <w:rFonts w:eastAsia="Times New Roman"/>
          <w:i w:val="0"/>
          <w:iCs w:val="0"/>
          <w:color w:val="auto"/>
          <w:sz w:val="24"/>
          <w:szCs w:val="24"/>
        </w:rPr>
        <w:t>Poderão</w:t>
      </w:r>
      <w:r w:rsidR="00D4709B" w:rsidRPr="009D1126">
        <w:rPr>
          <w:rFonts w:eastAsia="Times New Roman"/>
          <w:i w:val="0"/>
          <w:iCs w:val="0"/>
          <w:color w:val="auto"/>
          <w:sz w:val="24"/>
          <w:szCs w:val="24"/>
        </w:rPr>
        <w:t xml:space="preserve"> ser repactuados, a pedido do interessado, conforme critérios definidos para a contratação.</w:t>
      </w:r>
    </w:p>
    <w:p w14:paraId="240FCEAF" w14:textId="1C163630" w:rsidR="004E7DDE" w:rsidRPr="00655812" w:rsidRDefault="009D1126" w:rsidP="004E7DDE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16</w:t>
      </w:r>
      <w:r w:rsidR="004E7DDE" w:rsidRPr="00655812">
        <w:rPr>
          <w:rFonts w:ascii="Arial" w:hAnsi="Arial" w:cs="Arial"/>
          <w:b/>
        </w:rPr>
        <w:t>. ADEQUAÇÃO ORÇAMENTÁRIA</w:t>
      </w:r>
    </w:p>
    <w:p w14:paraId="5A71824C" w14:textId="77777777" w:rsidR="008B480A" w:rsidRDefault="008B480A" w:rsidP="00447E49">
      <w:pPr>
        <w:pStyle w:val="Nvel3-R"/>
        <w:ind w:left="0"/>
        <w:rPr>
          <w:rFonts w:eastAsia="Times New Roman"/>
          <w:b/>
          <w:i w:val="0"/>
          <w:iCs w:val="0"/>
          <w:color w:val="auto"/>
          <w:sz w:val="24"/>
          <w:szCs w:val="24"/>
        </w:rPr>
      </w:pPr>
    </w:p>
    <w:p w14:paraId="0D78E42C" w14:textId="7747EE9D" w:rsidR="00D4709B" w:rsidRPr="00655812" w:rsidRDefault="009D1126" w:rsidP="00447E49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16</w:t>
      </w:r>
      <w:r w:rsidR="009E49EC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.1</w:t>
      </w:r>
      <w:r w:rsidR="00B43AA1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9E49EC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As despesas decorrentes da presente contratação correrão à conta de recursos específicos </w:t>
      </w:r>
      <w:r w:rsidR="00912883" w:rsidRPr="00655812">
        <w:rPr>
          <w:rFonts w:eastAsia="Times New Roman"/>
          <w:i w:val="0"/>
          <w:iCs w:val="0"/>
          <w:color w:val="auto"/>
          <w:sz w:val="24"/>
          <w:szCs w:val="24"/>
        </w:rPr>
        <w:t>consignados no Orçamento</w:t>
      </w:r>
      <w:r w:rsidR="009E49EC" w:rsidRPr="00655812">
        <w:rPr>
          <w:rFonts w:eastAsia="Times New Roman"/>
          <w:i w:val="0"/>
          <w:iCs w:val="0"/>
          <w:color w:val="auto"/>
          <w:sz w:val="24"/>
          <w:szCs w:val="24"/>
        </w:rPr>
        <w:t>.</w:t>
      </w:r>
    </w:p>
    <w:p w14:paraId="71D6223B" w14:textId="7D5E5BB5" w:rsidR="00B43AA1" w:rsidRDefault="009D1126" w:rsidP="00650ECB">
      <w:pPr>
        <w:pStyle w:val="Nivel2"/>
        <w:rPr>
          <w:rStyle w:val="Estilo1Char"/>
          <w:rFonts w:eastAsia="Arial"/>
        </w:rPr>
      </w:pPr>
      <w:r>
        <w:rPr>
          <w:b/>
        </w:rPr>
        <w:t>16</w:t>
      </w:r>
      <w:r w:rsidR="00FE141A" w:rsidRPr="00655812">
        <w:rPr>
          <w:b/>
        </w:rPr>
        <w:t>.2.</w:t>
      </w:r>
      <w:r w:rsidR="00FE141A" w:rsidRPr="00655812">
        <w:t xml:space="preserve"> </w:t>
      </w:r>
      <w:r w:rsidR="004E6728" w:rsidRPr="004E6728">
        <w:rPr>
          <w:rStyle w:val="Estilo1Char"/>
          <w:rFonts w:eastAsia="Arial"/>
        </w:rPr>
        <w:t>A Contabilidade Municipal já apresentou a demonstração das previsões de dotações orçamentárias disponíveis, assegurando que as aquisições possam ser realizadas com respaldo financeiro</w:t>
      </w:r>
      <w:r w:rsidR="004E6728">
        <w:rPr>
          <w:rStyle w:val="Estilo1Char"/>
          <w:rFonts w:eastAsia="Arial"/>
        </w:rPr>
        <w:t>.</w:t>
      </w:r>
    </w:p>
    <w:p w14:paraId="3FD16E5C" w14:textId="77777777" w:rsidR="009D1126" w:rsidRDefault="009D1126" w:rsidP="006770DD">
      <w:pPr>
        <w:pStyle w:val="Estilo1"/>
        <w:ind w:firstLine="0"/>
        <w:rPr>
          <w:b/>
          <w:sz w:val="22"/>
          <w:szCs w:val="22"/>
        </w:rPr>
      </w:pPr>
    </w:p>
    <w:p w14:paraId="79176FA7" w14:textId="4618C885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lastRenderedPageBreak/>
        <w:t xml:space="preserve">Secretaria Municipal de Saúde </w:t>
      </w:r>
    </w:p>
    <w:p w14:paraId="13234B6A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Unidade Orçamentária:</w:t>
      </w:r>
      <w:r w:rsidRPr="00A15508">
        <w:rPr>
          <w:sz w:val="22"/>
          <w:szCs w:val="22"/>
        </w:rPr>
        <w:t xml:space="preserve"> 0402000 – Fundo Municipal de Saúde </w:t>
      </w:r>
    </w:p>
    <w:p w14:paraId="4C10CACB" w14:textId="77777777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>Projeto Atividade:</w:t>
      </w:r>
      <w:r w:rsidRPr="00A15508">
        <w:rPr>
          <w:sz w:val="22"/>
          <w:szCs w:val="22"/>
        </w:rPr>
        <w:t xml:space="preserve"> 2023 – </w:t>
      </w:r>
      <w:r w:rsidRPr="00A15508">
        <w:rPr>
          <w:rStyle w:val="fontstyle01"/>
          <w:rFonts w:ascii="Arial" w:hAnsi="Arial"/>
          <w:b w:val="0"/>
          <w:sz w:val="22"/>
          <w:szCs w:val="22"/>
        </w:rPr>
        <w:t>Manutenção das ações de média e alta complexidade - hospitalar e ambulatorial</w:t>
      </w:r>
      <w:r w:rsidRPr="00A15508">
        <w:rPr>
          <w:b/>
          <w:sz w:val="22"/>
          <w:szCs w:val="22"/>
        </w:rPr>
        <w:t xml:space="preserve"> </w:t>
      </w:r>
    </w:p>
    <w:p w14:paraId="3B40AACF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Elemento de Despesa:</w:t>
      </w:r>
      <w:r w:rsidRPr="00A15508">
        <w:rPr>
          <w:sz w:val="22"/>
          <w:szCs w:val="22"/>
        </w:rPr>
        <w:t xml:space="preserve"> 33.90.39.00 – Outros Serviços Terceiros - Pessoa Jurídica</w:t>
      </w:r>
    </w:p>
    <w:p w14:paraId="3AE5919B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Fonte de Recurso:</w:t>
      </w:r>
      <w:r w:rsidRPr="00A15508">
        <w:rPr>
          <w:sz w:val="22"/>
          <w:szCs w:val="22"/>
        </w:rPr>
        <w:t xml:space="preserve"> 1621</w:t>
      </w:r>
    </w:p>
    <w:p w14:paraId="169A2247" w14:textId="77777777" w:rsidR="006770DD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Fonte de Recurso:</w:t>
      </w:r>
      <w:r w:rsidRPr="00A15508">
        <w:rPr>
          <w:sz w:val="22"/>
          <w:szCs w:val="22"/>
        </w:rPr>
        <w:t xml:space="preserve"> 1500</w:t>
      </w:r>
    </w:p>
    <w:p w14:paraId="08FE30AE" w14:textId="77777777" w:rsidR="001D2659" w:rsidRDefault="001D2659" w:rsidP="006770DD">
      <w:pPr>
        <w:pStyle w:val="Estilo1"/>
        <w:ind w:firstLine="0"/>
        <w:rPr>
          <w:sz w:val="22"/>
          <w:szCs w:val="22"/>
        </w:rPr>
      </w:pPr>
    </w:p>
    <w:p w14:paraId="74B30D99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Unidade Orçamentária</w:t>
      </w:r>
      <w:r w:rsidRPr="001D2659">
        <w:rPr>
          <w:rFonts w:ascii="Arial" w:hAnsi="Arial" w:cs="Arial"/>
          <w:sz w:val="22"/>
          <w:szCs w:val="22"/>
        </w:rPr>
        <w:t xml:space="preserve"> – 0401 – Secretaria Municipal de Saúde </w:t>
      </w:r>
    </w:p>
    <w:p w14:paraId="141D9122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Projeto Atividade</w:t>
      </w:r>
      <w:r w:rsidRPr="001D2659">
        <w:rPr>
          <w:rFonts w:ascii="Arial" w:hAnsi="Arial" w:cs="Arial"/>
          <w:sz w:val="22"/>
          <w:szCs w:val="22"/>
        </w:rPr>
        <w:t xml:space="preserve"> – 2022 – Manutenção dos Serviços da Secretaria Municipal de Saúde </w:t>
      </w:r>
      <w:r w:rsidRPr="001D2659">
        <w:rPr>
          <w:rFonts w:ascii="Arial" w:hAnsi="Arial" w:cs="Arial"/>
          <w:b/>
          <w:bCs/>
          <w:sz w:val="22"/>
          <w:szCs w:val="22"/>
        </w:rPr>
        <w:t>Elemento de Despesa</w:t>
      </w:r>
      <w:r w:rsidRPr="001D2659">
        <w:rPr>
          <w:rFonts w:ascii="Arial" w:hAnsi="Arial" w:cs="Arial"/>
          <w:sz w:val="22"/>
          <w:szCs w:val="22"/>
        </w:rPr>
        <w:t xml:space="preserve"> – 3390.30.00.00 – Material de Consumo </w:t>
      </w:r>
    </w:p>
    <w:p w14:paraId="4D558437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Fonte de Recurso</w:t>
      </w:r>
      <w:r w:rsidRPr="001D2659">
        <w:rPr>
          <w:rFonts w:ascii="Arial" w:hAnsi="Arial" w:cs="Arial"/>
          <w:sz w:val="22"/>
          <w:szCs w:val="22"/>
        </w:rPr>
        <w:t xml:space="preserve"> – 1500</w:t>
      </w:r>
    </w:p>
    <w:p w14:paraId="64BE1B07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</w:p>
    <w:p w14:paraId="6C1FCEB5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Unidade Orçamentária</w:t>
      </w:r>
      <w:r w:rsidRPr="001D2659">
        <w:rPr>
          <w:rFonts w:ascii="Arial" w:hAnsi="Arial" w:cs="Arial"/>
          <w:sz w:val="22"/>
          <w:szCs w:val="22"/>
        </w:rPr>
        <w:t xml:space="preserve"> – 0402 – Fundo Municipal de Saúde </w:t>
      </w:r>
    </w:p>
    <w:p w14:paraId="1B49D690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Projeto Atividade</w:t>
      </w:r>
      <w:r w:rsidRPr="001D2659">
        <w:rPr>
          <w:rFonts w:ascii="Arial" w:hAnsi="Arial" w:cs="Arial"/>
          <w:sz w:val="22"/>
          <w:szCs w:val="22"/>
        </w:rPr>
        <w:t xml:space="preserve"> – 2063 – Manutenção das Ações de Atenção Básica </w:t>
      </w:r>
    </w:p>
    <w:p w14:paraId="7AB91FDC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Elemento de Despesa</w:t>
      </w:r>
      <w:r w:rsidRPr="001D2659">
        <w:rPr>
          <w:rFonts w:ascii="Arial" w:hAnsi="Arial" w:cs="Arial"/>
          <w:sz w:val="22"/>
          <w:szCs w:val="22"/>
        </w:rPr>
        <w:t xml:space="preserve"> – 3390.30.00.00 – Material de Consumo </w:t>
      </w:r>
    </w:p>
    <w:p w14:paraId="44A47897" w14:textId="2B083B0D" w:rsidR="001D2659" w:rsidRPr="001D2659" w:rsidRDefault="001D2659" w:rsidP="001D2659">
      <w:pPr>
        <w:pStyle w:val="Estilo1"/>
        <w:ind w:firstLine="0"/>
        <w:rPr>
          <w:sz w:val="20"/>
          <w:szCs w:val="20"/>
        </w:rPr>
      </w:pPr>
      <w:r w:rsidRPr="001D2659">
        <w:rPr>
          <w:b/>
          <w:bCs/>
          <w:sz w:val="22"/>
          <w:szCs w:val="22"/>
        </w:rPr>
        <w:t>Fonte de Recurso</w:t>
      </w:r>
      <w:r w:rsidRPr="001D2659">
        <w:rPr>
          <w:sz w:val="22"/>
          <w:szCs w:val="22"/>
        </w:rPr>
        <w:t xml:space="preserve"> – 1500 e 1600</w:t>
      </w:r>
    </w:p>
    <w:p w14:paraId="3221BCF5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</w:p>
    <w:p w14:paraId="535AE190" w14:textId="5E2F51EC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 xml:space="preserve">Secretaria Municipal de Educação e Esporte </w:t>
      </w:r>
    </w:p>
    <w:p w14:paraId="608C33FE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Unidade Orçamentária:</w:t>
      </w:r>
      <w:r w:rsidRPr="00A15508">
        <w:rPr>
          <w:sz w:val="22"/>
          <w:szCs w:val="22"/>
        </w:rPr>
        <w:t xml:space="preserve"> 0301 – Secretaria Municipal de Educação </w:t>
      </w:r>
    </w:p>
    <w:p w14:paraId="7DB37993" w14:textId="77777777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>Projeto Atividade:</w:t>
      </w:r>
      <w:r w:rsidRPr="00A15508">
        <w:rPr>
          <w:sz w:val="22"/>
          <w:szCs w:val="22"/>
        </w:rPr>
        <w:t xml:space="preserve"> 2046 – </w:t>
      </w:r>
      <w:r w:rsidRPr="00A15508">
        <w:rPr>
          <w:rStyle w:val="fontstyle01"/>
          <w:rFonts w:ascii="Arial" w:hAnsi="Arial"/>
          <w:b w:val="0"/>
          <w:sz w:val="22"/>
          <w:szCs w:val="22"/>
        </w:rPr>
        <w:t>Gestão das ativ. e manutenção da secretaria de educação</w:t>
      </w:r>
    </w:p>
    <w:p w14:paraId="694C0897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Elemento de Despesa:</w:t>
      </w:r>
      <w:r w:rsidRPr="00A15508">
        <w:rPr>
          <w:sz w:val="22"/>
          <w:szCs w:val="22"/>
        </w:rPr>
        <w:t xml:space="preserve"> 33.90.39.00 – Outros Serviços Terceiros - Pessoa Jurídica</w:t>
      </w:r>
    </w:p>
    <w:p w14:paraId="24F2835D" w14:textId="77777777" w:rsidR="006770DD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Fonte de Recurso:</w:t>
      </w:r>
      <w:r w:rsidRPr="00A15508">
        <w:rPr>
          <w:sz w:val="22"/>
          <w:szCs w:val="22"/>
        </w:rPr>
        <w:t xml:space="preserve"> 1500</w:t>
      </w:r>
    </w:p>
    <w:p w14:paraId="79143B69" w14:textId="77777777" w:rsidR="001D2659" w:rsidRPr="00A15508" w:rsidRDefault="001D2659" w:rsidP="006770DD">
      <w:pPr>
        <w:pStyle w:val="Estilo1"/>
        <w:ind w:firstLine="0"/>
        <w:rPr>
          <w:sz w:val="22"/>
          <w:szCs w:val="22"/>
        </w:rPr>
      </w:pPr>
    </w:p>
    <w:p w14:paraId="06A65FF4" w14:textId="1838214F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 xml:space="preserve">Secretaria Municipal de Infraestrutura </w:t>
      </w:r>
    </w:p>
    <w:p w14:paraId="37BBCCF6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Unidade Orçamentária:</w:t>
      </w:r>
      <w:r w:rsidRPr="00A15508">
        <w:rPr>
          <w:sz w:val="22"/>
          <w:szCs w:val="22"/>
        </w:rPr>
        <w:t xml:space="preserve"> 0207 – Secretaria Municipal de Infraestrutura </w:t>
      </w:r>
    </w:p>
    <w:p w14:paraId="3AB2D17C" w14:textId="77777777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>Projeto Atividade:</w:t>
      </w:r>
      <w:r w:rsidRPr="00A15508">
        <w:rPr>
          <w:sz w:val="22"/>
          <w:szCs w:val="22"/>
        </w:rPr>
        <w:t xml:space="preserve"> 2036 – </w:t>
      </w:r>
      <w:r w:rsidRPr="00A15508">
        <w:rPr>
          <w:rStyle w:val="fontstyle01"/>
          <w:rFonts w:ascii="Arial" w:hAnsi="Arial"/>
          <w:b w:val="0"/>
          <w:sz w:val="22"/>
          <w:szCs w:val="22"/>
        </w:rPr>
        <w:t>Manutenção dos serviços da secretaria de infraestrutura e urbanismo</w:t>
      </w:r>
      <w:r w:rsidRPr="00A15508">
        <w:rPr>
          <w:sz w:val="22"/>
          <w:szCs w:val="22"/>
        </w:rPr>
        <w:t xml:space="preserve"> </w:t>
      </w:r>
    </w:p>
    <w:p w14:paraId="791B4CE6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Elemento de Despesa:</w:t>
      </w:r>
      <w:r w:rsidRPr="00A15508">
        <w:rPr>
          <w:sz w:val="22"/>
          <w:szCs w:val="22"/>
        </w:rPr>
        <w:t xml:space="preserve"> 33.90.39.00 – Outros Serviços Terceiros - Pessoa Jurídica</w:t>
      </w:r>
    </w:p>
    <w:p w14:paraId="2761FF01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Fonte de Recurso:</w:t>
      </w:r>
      <w:r w:rsidRPr="00A15508">
        <w:rPr>
          <w:sz w:val="22"/>
          <w:szCs w:val="22"/>
        </w:rPr>
        <w:t xml:space="preserve"> 1500</w:t>
      </w:r>
    </w:p>
    <w:p w14:paraId="75808F1E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</w:p>
    <w:p w14:paraId="5FFF7638" w14:textId="3C629869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 xml:space="preserve">Gabinete do Prefeito </w:t>
      </w:r>
    </w:p>
    <w:p w14:paraId="66673A27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Unidade Orçamentária:</w:t>
      </w:r>
      <w:r w:rsidRPr="00A15508">
        <w:rPr>
          <w:sz w:val="22"/>
          <w:szCs w:val="22"/>
        </w:rPr>
        <w:t xml:space="preserve"> 0201 – Gabinete do Prefeito </w:t>
      </w:r>
    </w:p>
    <w:p w14:paraId="212ED505" w14:textId="77777777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>Projeto Atividade:</w:t>
      </w:r>
      <w:r w:rsidRPr="00A15508">
        <w:rPr>
          <w:sz w:val="22"/>
          <w:szCs w:val="22"/>
        </w:rPr>
        <w:t xml:space="preserve"> 2002 – </w:t>
      </w:r>
      <w:r w:rsidRPr="00A15508">
        <w:rPr>
          <w:rStyle w:val="fontstyle01"/>
          <w:rFonts w:ascii="Arial" w:hAnsi="Arial"/>
          <w:b w:val="0"/>
          <w:sz w:val="22"/>
          <w:szCs w:val="22"/>
        </w:rPr>
        <w:t>Manutenção dos serviços do Gabinete do Prefeito</w:t>
      </w:r>
    </w:p>
    <w:p w14:paraId="1CAED50B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Elemento de Despesa:</w:t>
      </w:r>
      <w:r w:rsidRPr="00A15508">
        <w:rPr>
          <w:sz w:val="22"/>
          <w:szCs w:val="22"/>
        </w:rPr>
        <w:t xml:space="preserve"> 33.90.39.00 – Outros Serviços Terceiros - Pessoa Jurídica</w:t>
      </w:r>
    </w:p>
    <w:p w14:paraId="7A2FD19F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Fonte de Recurso:</w:t>
      </w:r>
      <w:r w:rsidRPr="00A15508">
        <w:rPr>
          <w:sz w:val="22"/>
          <w:szCs w:val="22"/>
        </w:rPr>
        <w:t xml:space="preserve"> 1500</w:t>
      </w:r>
    </w:p>
    <w:p w14:paraId="1789BDAC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</w:p>
    <w:p w14:paraId="1A3E1B2C" w14:textId="2D7DBD47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 xml:space="preserve">Secretaria Municipal de Agricultura e Desenvolvimento Econômico </w:t>
      </w:r>
    </w:p>
    <w:p w14:paraId="5BA5167D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Unidade Orçamentária:</w:t>
      </w:r>
      <w:r w:rsidRPr="00A15508">
        <w:rPr>
          <w:sz w:val="22"/>
          <w:szCs w:val="22"/>
        </w:rPr>
        <w:t xml:space="preserve"> 0209 – Secretaria Municipal de Agric. e Des. Econômico </w:t>
      </w:r>
    </w:p>
    <w:p w14:paraId="675C9964" w14:textId="77777777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>Projeto Atividade:</w:t>
      </w:r>
      <w:r w:rsidRPr="00A15508">
        <w:rPr>
          <w:sz w:val="22"/>
          <w:szCs w:val="22"/>
        </w:rPr>
        <w:t xml:space="preserve"> 2090 – </w:t>
      </w:r>
      <w:r w:rsidRPr="00A15508">
        <w:rPr>
          <w:rStyle w:val="fontstyle01"/>
          <w:rFonts w:ascii="Arial" w:hAnsi="Arial"/>
          <w:b w:val="0"/>
          <w:sz w:val="22"/>
          <w:szCs w:val="22"/>
        </w:rPr>
        <w:t>Manutenção das Ações da Secretaria de Agricultura</w:t>
      </w:r>
    </w:p>
    <w:p w14:paraId="66758551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Elemento de Despesa:</w:t>
      </w:r>
      <w:r w:rsidRPr="00A15508">
        <w:rPr>
          <w:sz w:val="22"/>
          <w:szCs w:val="22"/>
        </w:rPr>
        <w:t xml:space="preserve"> 33.90.39.00 – Outros Serviços Terceiros - Pessoa Jurídica</w:t>
      </w:r>
    </w:p>
    <w:p w14:paraId="45885528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lastRenderedPageBreak/>
        <w:t>Fonte de Recurso:</w:t>
      </w:r>
      <w:r w:rsidRPr="00A15508">
        <w:rPr>
          <w:sz w:val="22"/>
          <w:szCs w:val="22"/>
        </w:rPr>
        <w:t xml:space="preserve"> 1500</w:t>
      </w:r>
    </w:p>
    <w:p w14:paraId="6F58F168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</w:p>
    <w:p w14:paraId="42321725" w14:textId="39C9444E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 xml:space="preserve">Secretaria Municipal de Assistência e Desenvolvimento Social </w:t>
      </w:r>
    </w:p>
    <w:p w14:paraId="16AEC3BB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Unidade Orçamentária:</w:t>
      </w:r>
      <w:r w:rsidRPr="00A15508">
        <w:rPr>
          <w:sz w:val="22"/>
          <w:szCs w:val="22"/>
        </w:rPr>
        <w:t xml:space="preserve"> 0500.002 – Fundo de Assistência Social </w:t>
      </w:r>
    </w:p>
    <w:p w14:paraId="499795E1" w14:textId="31460C66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>Projeto Atividade:</w:t>
      </w:r>
      <w:r w:rsidRPr="00A15508">
        <w:rPr>
          <w:sz w:val="22"/>
          <w:szCs w:val="22"/>
        </w:rPr>
        <w:t xml:space="preserve"> 2009 – </w:t>
      </w:r>
      <w:r w:rsidRPr="00A15508">
        <w:rPr>
          <w:rStyle w:val="fontstyle01"/>
          <w:rFonts w:ascii="Arial" w:hAnsi="Arial"/>
          <w:b w:val="0"/>
          <w:sz w:val="22"/>
          <w:szCs w:val="22"/>
        </w:rPr>
        <w:t xml:space="preserve">Manutenção das ações de proteção social </w:t>
      </w:r>
      <w:r w:rsidR="001D2659" w:rsidRPr="00A15508">
        <w:rPr>
          <w:rStyle w:val="fontstyle01"/>
          <w:rFonts w:ascii="Arial" w:hAnsi="Arial"/>
          <w:b w:val="0"/>
          <w:sz w:val="22"/>
          <w:szCs w:val="22"/>
        </w:rPr>
        <w:t>básica</w:t>
      </w:r>
    </w:p>
    <w:p w14:paraId="575DB460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Elemento de Despesa:</w:t>
      </w:r>
      <w:r w:rsidRPr="00A15508">
        <w:rPr>
          <w:sz w:val="22"/>
          <w:szCs w:val="22"/>
        </w:rPr>
        <w:t xml:space="preserve"> 33.90.39.00 – Outros Serviços Terceiros - Pessoa Jurídica</w:t>
      </w:r>
    </w:p>
    <w:p w14:paraId="40DDA655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Fonte de Recurso:</w:t>
      </w:r>
      <w:r w:rsidRPr="00A15508">
        <w:rPr>
          <w:sz w:val="22"/>
          <w:szCs w:val="22"/>
        </w:rPr>
        <w:t xml:space="preserve"> 1500</w:t>
      </w:r>
    </w:p>
    <w:p w14:paraId="1242F475" w14:textId="77777777" w:rsidR="006770DD" w:rsidRPr="00A15508" w:rsidRDefault="006770DD" w:rsidP="006770DD">
      <w:pPr>
        <w:rPr>
          <w:rFonts w:ascii="Arial" w:hAnsi="Arial" w:cs="Arial"/>
          <w:sz w:val="22"/>
          <w:szCs w:val="22"/>
        </w:rPr>
      </w:pPr>
    </w:p>
    <w:p w14:paraId="2DA8DD5C" w14:textId="794E4238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 xml:space="preserve">Secretaria Municipal de Assistência e Desenvolvimento Social </w:t>
      </w:r>
    </w:p>
    <w:p w14:paraId="4240D662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Unidade Orçamentária:</w:t>
      </w:r>
      <w:r w:rsidRPr="00A15508">
        <w:rPr>
          <w:sz w:val="22"/>
          <w:szCs w:val="22"/>
        </w:rPr>
        <w:t xml:space="preserve"> 0500.002 – Fundo de Assistência Social </w:t>
      </w:r>
    </w:p>
    <w:p w14:paraId="4C6D3DC6" w14:textId="77777777" w:rsidR="006770DD" w:rsidRPr="00A15508" w:rsidRDefault="006770DD" w:rsidP="006770DD">
      <w:pPr>
        <w:pStyle w:val="Estilo1"/>
        <w:ind w:firstLine="0"/>
        <w:rPr>
          <w:b/>
          <w:sz w:val="22"/>
          <w:szCs w:val="22"/>
        </w:rPr>
      </w:pPr>
      <w:r w:rsidRPr="00A15508">
        <w:rPr>
          <w:b/>
          <w:sz w:val="22"/>
          <w:szCs w:val="22"/>
        </w:rPr>
        <w:t>Projeto Atividade:</w:t>
      </w:r>
      <w:r w:rsidRPr="00A15508">
        <w:rPr>
          <w:sz w:val="22"/>
          <w:szCs w:val="22"/>
        </w:rPr>
        <w:t xml:space="preserve"> 2027 – </w:t>
      </w:r>
      <w:r w:rsidRPr="00A15508">
        <w:rPr>
          <w:rStyle w:val="fontstyle01"/>
          <w:rFonts w:ascii="Arial" w:hAnsi="Arial"/>
          <w:b w:val="0"/>
          <w:sz w:val="22"/>
          <w:szCs w:val="22"/>
        </w:rPr>
        <w:t xml:space="preserve">Manutenção as secretaria de assistência social </w:t>
      </w:r>
    </w:p>
    <w:p w14:paraId="15E7BC69" w14:textId="77777777" w:rsidR="006770DD" w:rsidRPr="00A15508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Elemento de Despesa:</w:t>
      </w:r>
      <w:r w:rsidRPr="00A15508">
        <w:rPr>
          <w:sz w:val="22"/>
          <w:szCs w:val="22"/>
        </w:rPr>
        <w:t xml:space="preserve"> 33.90.39.00 – Outros Serviços Terceiros - Pessoa Jurídica</w:t>
      </w:r>
    </w:p>
    <w:p w14:paraId="7633B5B3" w14:textId="77777777" w:rsidR="006770DD" w:rsidRDefault="006770DD" w:rsidP="006770DD">
      <w:pPr>
        <w:pStyle w:val="Estilo1"/>
        <w:ind w:firstLine="0"/>
        <w:rPr>
          <w:sz w:val="22"/>
          <w:szCs w:val="22"/>
        </w:rPr>
      </w:pPr>
      <w:r w:rsidRPr="00A15508">
        <w:rPr>
          <w:b/>
          <w:sz w:val="22"/>
          <w:szCs w:val="22"/>
        </w:rPr>
        <w:t>Fonte de Recurso:</w:t>
      </w:r>
      <w:r w:rsidRPr="00A15508">
        <w:rPr>
          <w:sz w:val="22"/>
          <w:szCs w:val="22"/>
        </w:rPr>
        <w:t xml:space="preserve"> 1500</w:t>
      </w:r>
    </w:p>
    <w:p w14:paraId="0AAD765B" w14:textId="77777777" w:rsidR="001D2659" w:rsidRDefault="001D2659" w:rsidP="006770DD">
      <w:pPr>
        <w:pStyle w:val="Estilo1"/>
        <w:ind w:firstLine="0"/>
        <w:rPr>
          <w:sz w:val="20"/>
          <w:szCs w:val="20"/>
        </w:rPr>
      </w:pPr>
    </w:p>
    <w:p w14:paraId="305136E8" w14:textId="77777777" w:rsidR="009D1126" w:rsidRPr="001D2659" w:rsidRDefault="009D1126" w:rsidP="006770DD">
      <w:pPr>
        <w:pStyle w:val="Estilo1"/>
        <w:ind w:firstLine="0"/>
        <w:rPr>
          <w:sz w:val="20"/>
          <w:szCs w:val="20"/>
        </w:rPr>
      </w:pPr>
    </w:p>
    <w:p w14:paraId="4E61120F" w14:textId="6E89DB27" w:rsidR="001D2659" w:rsidRPr="001D2659" w:rsidRDefault="001D2659" w:rsidP="001D2659">
      <w:pPr>
        <w:rPr>
          <w:rFonts w:ascii="Arial" w:hAnsi="Arial" w:cs="Arial"/>
          <w:b/>
          <w:sz w:val="22"/>
          <w:szCs w:val="22"/>
        </w:rPr>
      </w:pPr>
      <w:r w:rsidRPr="001D2659">
        <w:rPr>
          <w:rFonts w:ascii="Arial" w:hAnsi="Arial" w:cs="Arial"/>
          <w:b/>
          <w:sz w:val="22"/>
          <w:szCs w:val="22"/>
        </w:rPr>
        <w:t xml:space="preserve">Secretaria </w:t>
      </w:r>
      <w:r>
        <w:rPr>
          <w:rFonts w:ascii="Arial" w:hAnsi="Arial" w:cs="Arial"/>
          <w:b/>
          <w:sz w:val="22"/>
          <w:szCs w:val="22"/>
        </w:rPr>
        <w:t>d</w:t>
      </w:r>
      <w:r w:rsidRPr="001D2659">
        <w:rPr>
          <w:rFonts w:ascii="Arial" w:hAnsi="Arial" w:cs="Arial"/>
          <w:b/>
          <w:sz w:val="22"/>
          <w:szCs w:val="22"/>
        </w:rPr>
        <w:t xml:space="preserve">e Administração </w:t>
      </w:r>
    </w:p>
    <w:p w14:paraId="7CFEAB74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Unidade Orçamentária</w:t>
      </w:r>
      <w:r w:rsidRPr="001D2659">
        <w:rPr>
          <w:rFonts w:ascii="Arial" w:hAnsi="Arial" w:cs="Arial"/>
          <w:sz w:val="22"/>
          <w:szCs w:val="22"/>
        </w:rPr>
        <w:t xml:space="preserve"> – 0202 – Secretaria de Administração </w:t>
      </w:r>
    </w:p>
    <w:p w14:paraId="51047175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Projeto Atividade</w:t>
      </w:r>
      <w:r w:rsidRPr="001D2659">
        <w:rPr>
          <w:rFonts w:ascii="Arial" w:hAnsi="Arial" w:cs="Arial"/>
          <w:sz w:val="22"/>
          <w:szCs w:val="22"/>
        </w:rPr>
        <w:t xml:space="preserve"> – 2004 – Manutenção da Secretaria de Administração </w:t>
      </w:r>
    </w:p>
    <w:p w14:paraId="32817A22" w14:textId="5647AF68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Elemento de Despesa</w:t>
      </w:r>
      <w:r w:rsidRPr="001D2659">
        <w:rPr>
          <w:rFonts w:ascii="Arial" w:hAnsi="Arial" w:cs="Arial"/>
          <w:sz w:val="22"/>
          <w:szCs w:val="22"/>
        </w:rPr>
        <w:t xml:space="preserve"> – 33.90.39.00 – Outros Serviços Terceiros - Pessoa Jurídica</w:t>
      </w:r>
    </w:p>
    <w:p w14:paraId="2C374205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sz w:val="22"/>
          <w:szCs w:val="22"/>
        </w:rPr>
        <w:t xml:space="preserve">Fonte de Recurso – 1500 </w:t>
      </w:r>
    </w:p>
    <w:p w14:paraId="5EEC8139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</w:p>
    <w:p w14:paraId="32264585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Unidade Orçamentária</w:t>
      </w:r>
      <w:r w:rsidRPr="001D2659">
        <w:rPr>
          <w:rFonts w:ascii="Arial" w:hAnsi="Arial" w:cs="Arial"/>
          <w:sz w:val="22"/>
          <w:szCs w:val="22"/>
        </w:rPr>
        <w:t xml:space="preserve"> – 0202 – Secretaria de Administração </w:t>
      </w:r>
    </w:p>
    <w:p w14:paraId="0145C2AE" w14:textId="21B13494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Projeto Atividade</w:t>
      </w:r>
      <w:r w:rsidRPr="001D2659">
        <w:rPr>
          <w:rFonts w:ascii="Arial" w:hAnsi="Arial" w:cs="Arial"/>
          <w:sz w:val="22"/>
          <w:szCs w:val="22"/>
        </w:rPr>
        <w:t xml:space="preserve"> – 2029 – Manutenção das Ações da Segurança Pública Municipal </w:t>
      </w:r>
      <w:r w:rsidRPr="001D2659">
        <w:rPr>
          <w:rFonts w:ascii="Arial" w:hAnsi="Arial" w:cs="Arial"/>
          <w:b/>
          <w:bCs/>
          <w:sz w:val="22"/>
          <w:szCs w:val="22"/>
        </w:rPr>
        <w:t>Elemento de Despesa</w:t>
      </w:r>
      <w:r w:rsidRPr="001D2659">
        <w:rPr>
          <w:rFonts w:ascii="Arial" w:hAnsi="Arial" w:cs="Arial"/>
          <w:sz w:val="22"/>
          <w:szCs w:val="22"/>
        </w:rPr>
        <w:t xml:space="preserve"> – 33.90.39.00 – Outros Serviços Terceiros - Pessoa Jurídica</w:t>
      </w:r>
    </w:p>
    <w:p w14:paraId="6C4A4C00" w14:textId="77777777" w:rsidR="001D2659" w:rsidRPr="001D2659" w:rsidRDefault="001D2659" w:rsidP="001D2659">
      <w:pPr>
        <w:rPr>
          <w:rFonts w:ascii="Arial" w:hAnsi="Arial" w:cs="Arial"/>
          <w:sz w:val="22"/>
          <w:szCs w:val="22"/>
        </w:rPr>
      </w:pPr>
      <w:r w:rsidRPr="001D2659">
        <w:rPr>
          <w:rFonts w:ascii="Arial" w:hAnsi="Arial" w:cs="Arial"/>
          <w:b/>
          <w:bCs/>
          <w:sz w:val="22"/>
          <w:szCs w:val="22"/>
        </w:rPr>
        <w:t>Fonte de Recurso</w:t>
      </w:r>
      <w:r w:rsidRPr="001D2659">
        <w:rPr>
          <w:rFonts w:ascii="Arial" w:hAnsi="Arial" w:cs="Arial"/>
          <w:sz w:val="22"/>
          <w:szCs w:val="22"/>
        </w:rPr>
        <w:t xml:space="preserve"> – 1500 </w:t>
      </w:r>
    </w:p>
    <w:p w14:paraId="279F0239" w14:textId="77777777" w:rsidR="004353FC" w:rsidRDefault="004353FC" w:rsidP="00363C7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4C9B873" w14:textId="6E511BD3" w:rsidR="00363C7F" w:rsidRPr="00655812" w:rsidRDefault="00363C7F" w:rsidP="00363C7F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Andaraí, </w:t>
      </w:r>
      <w:r w:rsidR="009D1126">
        <w:rPr>
          <w:rFonts w:ascii="Arial" w:hAnsi="Arial" w:cs="Arial"/>
        </w:rPr>
        <w:t>16</w:t>
      </w:r>
      <w:r w:rsidR="001D2659">
        <w:rPr>
          <w:rFonts w:ascii="Arial" w:hAnsi="Arial" w:cs="Arial"/>
        </w:rPr>
        <w:t xml:space="preserve"> de junho</w:t>
      </w:r>
      <w:r w:rsidRPr="00655812">
        <w:rPr>
          <w:rFonts w:ascii="Arial" w:hAnsi="Arial" w:cs="Arial"/>
        </w:rPr>
        <w:t xml:space="preserve"> de 202</w:t>
      </w:r>
      <w:r w:rsidR="00D0496E">
        <w:rPr>
          <w:rFonts w:ascii="Arial" w:hAnsi="Arial" w:cs="Arial"/>
        </w:rPr>
        <w:t>6</w:t>
      </w:r>
      <w:r w:rsidRPr="00655812">
        <w:rPr>
          <w:rFonts w:ascii="Arial" w:hAnsi="Arial" w:cs="Arial"/>
        </w:rPr>
        <w:t>.</w:t>
      </w:r>
    </w:p>
    <w:p w14:paraId="59B5E4C6" w14:textId="77777777" w:rsidR="00BC61DA" w:rsidRDefault="00BC61DA" w:rsidP="00BC61DA">
      <w:pPr>
        <w:autoSpaceDE w:val="0"/>
        <w:autoSpaceDN w:val="0"/>
        <w:adjustRightInd w:val="0"/>
        <w:rPr>
          <w:rFonts w:ascii="Arial" w:hAnsi="Arial" w:cs="Arial"/>
        </w:rPr>
      </w:pPr>
    </w:p>
    <w:p w14:paraId="1AA3C219" w14:textId="77777777" w:rsidR="00A47A5E" w:rsidRPr="004353FC" w:rsidRDefault="00A47A5E" w:rsidP="00A47A5E">
      <w:pPr>
        <w:tabs>
          <w:tab w:val="left" w:pos="1113"/>
        </w:tabs>
        <w:rPr>
          <w:rFonts w:ascii="Arial" w:hAnsi="Arial" w:cs="Arial"/>
        </w:rPr>
      </w:pPr>
      <w:r w:rsidRPr="004353FC">
        <w:rPr>
          <w:rFonts w:ascii="Arial" w:hAnsi="Arial" w:cs="Arial"/>
        </w:rPr>
        <w:t>Autorizo o prosseguimento desta contratação:</w:t>
      </w:r>
    </w:p>
    <w:p w14:paraId="1759F6D3" w14:textId="77777777" w:rsidR="00844C9E" w:rsidRPr="004353FC" w:rsidRDefault="00844C9E" w:rsidP="00401B17">
      <w:pPr>
        <w:pStyle w:val="Ttulo21"/>
        <w:ind w:left="0"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5C74872C" w14:textId="77777777" w:rsidR="00720AEB" w:rsidRPr="004353FC" w:rsidRDefault="00720AEB" w:rsidP="00401B17">
      <w:pPr>
        <w:pStyle w:val="Ttulo21"/>
        <w:ind w:left="0"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78CDC786" w14:textId="77777777" w:rsidR="006770DD" w:rsidRDefault="006770DD" w:rsidP="006770DD">
      <w:pPr>
        <w:pStyle w:val="Ttulo21"/>
        <w:ind w:left="0" w:right="-1"/>
        <w:jc w:val="center"/>
        <w:rPr>
          <w:rFonts w:eastAsia="Times New Roman"/>
          <w:b w:val="0"/>
          <w:bCs w:val="0"/>
          <w:lang w:val="pt-BR" w:eastAsia="pt-BR"/>
        </w:rPr>
        <w:sectPr w:rsidR="006770DD" w:rsidSect="006770DD">
          <w:headerReference w:type="default" r:id="rId12"/>
          <w:footerReference w:type="default" r:id="rId13"/>
          <w:type w:val="continuous"/>
          <w:pgSz w:w="11906" w:h="16838"/>
          <w:pgMar w:top="1531" w:right="1416" w:bottom="709" w:left="1701" w:header="397" w:footer="170" w:gutter="0"/>
          <w:cols w:space="708"/>
          <w:docGrid w:linePitch="360"/>
        </w:sectPr>
      </w:pPr>
    </w:p>
    <w:p w14:paraId="096C5BC4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  <w:bookmarkStart w:id="0" w:name="_Hlk171327157"/>
      <w:r w:rsidRPr="008D23B6">
        <w:rPr>
          <w:rFonts w:ascii="Arial" w:hAnsi="Arial" w:cs="Arial"/>
          <w:color w:val="000000"/>
          <w:sz w:val="20"/>
          <w:szCs w:val="20"/>
        </w:rPr>
        <w:t>____________________________________</w:t>
      </w:r>
      <w:r w:rsidRPr="008D23B6">
        <w:rPr>
          <w:rFonts w:ascii="Arial" w:eastAsia="Arial" w:hAnsi="Arial" w:cs="Arial"/>
          <w:sz w:val="20"/>
          <w:szCs w:val="20"/>
        </w:rPr>
        <w:br/>
      </w:r>
      <w:bookmarkEnd w:id="0"/>
      <w:r w:rsidRPr="008D23B6">
        <w:rPr>
          <w:rFonts w:ascii="Arial" w:eastAsia="Arial" w:hAnsi="Arial" w:cs="Arial"/>
          <w:sz w:val="20"/>
          <w:szCs w:val="20"/>
        </w:rPr>
        <w:t>Ariele Santos Azevedo</w:t>
      </w:r>
    </w:p>
    <w:p w14:paraId="1D0919E4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Secretária Municipal de Administração</w:t>
      </w:r>
    </w:p>
    <w:p w14:paraId="0132EF56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Decreto 3688/2025</w:t>
      </w:r>
    </w:p>
    <w:p w14:paraId="1A146FDD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1D143EEA" w14:textId="77777777" w:rsidR="006770DD" w:rsidRPr="008D23B6" w:rsidRDefault="006770DD" w:rsidP="006770DD">
      <w:pPr>
        <w:jc w:val="center"/>
        <w:rPr>
          <w:rFonts w:ascii="Arial" w:hAnsi="Arial" w:cs="Arial"/>
          <w:sz w:val="20"/>
          <w:szCs w:val="20"/>
        </w:rPr>
      </w:pPr>
    </w:p>
    <w:p w14:paraId="2CBE5CE1" w14:textId="77777777" w:rsidR="006770DD" w:rsidRPr="006770DD" w:rsidRDefault="006770DD" w:rsidP="006770D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770DD">
        <w:rPr>
          <w:rFonts w:ascii="Arial" w:hAnsi="Arial" w:cs="Arial"/>
          <w:color w:val="000000"/>
          <w:sz w:val="22"/>
          <w:szCs w:val="22"/>
        </w:rPr>
        <w:t>____________________________________</w:t>
      </w:r>
    </w:p>
    <w:p w14:paraId="054747B9" w14:textId="77777777" w:rsidR="006770DD" w:rsidRPr="006770DD" w:rsidRDefault="006770DD" w:rsidP="006770DD">
      <w:pPr>
        <w:ind w:left="567" w:right="567"/>
        <w:jc w:val="center"/>
        <w:rPr>
          <w:rFonts w:ascii="Arial" w:hAnsi="Arial" w:cs="Arial"/>
          <w:sz w:val="22"/>
          <w:szCs w:val="22"/>
        </w:rPr>
      </w:pPr>
      <w:proofErr w:type="spellStart"/>
      <w:r w:rsidRPr="006770DD">
        <w:rPr>
          <w:rFonts w:ascii="Arial" w:hAnsi="Arial" w:cs="Arial"/>
          <w:sz w:val="22"/>
          <w:szCs w:val="22"/>
        </w:rPr>
        <w:t>Adaize</w:t>
      </w:r>
      <w:proofErr w:type="spellEnd"/>
      <w:r w:rsidRPr="006770DD">
        <w:rPr>
          <w:rFonts w:ascii="Arial" w:hAnsi="Arial" w:cs="Arial"/>
          <w:sz w:val="22"/>
          <w:szCs w:val="22"/>
        </w:rPr>
        <w:t xml:space="preserve"> Eulália de Melo</w:t>
      </w:r>
    </w:p>
    <w:p w14:paraId="1A973DC1" w14:textId="77777777" w:rsidR="006770DD" w:rsidRPr="006770DD" w:rsidRDefault="006770DD" w:rsidP="006770DD">
      <w:pPr>
        <w:ind w:left="567" w:right="567"/>
        <w:jc w:val="center"/>
        <w:rPr>
          <w:rFonts w:ascii="Arial" w:hAnsi="Arial" w:cs="Arial"/>
          <w:sz w:val="22"/>
          <w:szCs w:val="22"/>
        </w:rPr>
      </w:pPr>
      <w:r w:rsidRPr="006770DD">
        <w:rPr>
          <w:rFonts w:ascii="Arial" w:hAnsi="Arial" w:cs="Arial"/>
          <w:sz w:val="22"/>
          <w:szCs w:val="22"/>
        </w:rPr>
        <w:t>Secretária Municipal de Assistência e Desenvolvimento Social</w:t>
      </w:r>
    </w:p>
    <w:p w14:paraId="40658B05" w14:textId="3728DBC6" w:rsidR="006770DD" w:rsidRPr="008D23B6" w:rsidRDefault="006770DD" w:rsidP="006770DD">
      <w:pPr>
        <w:jc w:val="center"/>
        <w:rPr>
          <w:rFonts w:ascii="Arial" w:hAnsi="Arial" w:cs="Arial"/>
          <w:sz w:val="20"/>
          <w:szCs w:val="20"/>
        </w:rPr>
      </w:pPr>
      <w:r w:rsidRPr="006770DD">
        <w:rPr>
          <w:rFonts w:ascii="Arial" w:hAnsi="Arial" w:cs="Arial"/>
          <w:sz w:val="22"/>
          <w:szCs w:val="22"/>
        </w:rPr>
        <w:t>Decreto 4.033/2025</w:t>
      </w:r>
    </w:p>
    <w:p w14:paraId="12932373" w14:textId="77777777" w:rsidR="006770DD" w:rsidRPr="008D23B6" w:rsidRDefault="006770DD" w:rsidP="006770DD">
      <w:pPr>
        <w:jc w:val="center"/>
        <w:rPr>
          <w:rFonts w:ascii="Arial" w:hAnsi="Arial" w:cs="Arial"/>
          <w:sz w:val="20"/>
          <w:szCs w:val="20"/>
        </w:rPr>
      </w:pPr>
    </w:p>
    <w:p w14:paraId="395ACB10" w14:textId="77777777" w:rsidR="006770DD" w:rsidRPr="008D23B6" w:rsidRDefault="006770DD" w:rsidP="006770DD">
      <w:pPr>
        <w:rPr>
          <w:rFonts w:ascii="Arial" w:hAnsi="Arial" w:cs="Arial"/>
          <w:color w:val="000000"/>
          <w:sz w:val="20"/>
          <w:szCs w:val="20"/>
        </w:rPr>
      </w:pPr>
    </w:p>
    <w:p w14:paraId="6B2D06E4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396E501D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8D23B6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14:paraId="580448F7" w14:textId="77777777" w:rsidR="006770DD" w:rsidRPr="008D23B6" w:rsidRDefault="006770DD" w:rsidP="006770DD">
      <w:pPr>
        <w:jc w:val="center"/>
        <w:rPr>
          <w:rFonts w:ascii="Arial" w:hAnsi="Arial" w:cs="Arial"/>
          <w:sz w:val="20"/>
          <w:szCs w:val="20"/>
        </w:rPr>
      </w:pPr>
      <w:r w:rsidRPr="008D23B6">
        <w:rPr>
          <w:rFonts w:ascii="Arial" w:hAnsi="Arial" w:cs="Arial"/>
          <w:sz w:val="20"/>
          <w:szCs w:val="20"/>
        </w:rPr>
        <w:t>Edinaldo Souza Oliveira</w:t>
      </w:r>
    </w:p>
    <w:p w14:paraId="3770232B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  <w:proofErr w:type="spellStart"/>
      <w:r w:rsidRPr="008D23B6">
        <w:rPr>
          <w:rFonts w:ascii="Arial" w:hAnsi="Arial" w:cs="Arial"/>
          <w:color w:val="000000"/>
          <w:sz w:val="20"/>
          <w:szCs w:val="20"/>
        </w:rPr>
        <w:t>Secretario</w:t>
      </w:r>
      <w:proofErr w:type="spellEnd"/>
      <w:r w:rsidRPr="008D23B6">
        <w:rPr>
          <w:rFonts w:ascii="Arial" w:hAnsi="Arial" w:cs="Arial"/>
          <w:color w:val="000000"/>
          <w:sz w:val="20"/>
          <w:szCs w:val="20"/>
        </w:rPr>
        <w:t xml:space="preserve"> Municipal de Agricultura e Desenvolvimento Econômico</w:t>
      </w:r>
    </w:p>
    <w:p w14:paraId="6401F0A0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Decreto 3726/2025</w:t>
      </w:r>
    </w:p>
    <w:p w14:paraId="39791952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75CD278B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5A72E7A5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052D915E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8D23B6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14:paraId="402E7041" w14:textId="77777777" w:rsidR="006770DD" w:rsidRPr="008D23B6" w:rsidRDefault="006770DD" w:rsidP="006770DD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8D23B6">
        <w:rPr>
          <w:rFonts w:ascii="Arial" w:hAnsi="Arial" w:cs="Arial"/>
          <w:sz w:val="20"/>
          <w:szCs w:val="20"/>
        </w:rPr>
        <w:t>João Lúcio Passos Carneiro</w:t>
      </w:r>
    </w:p>
    <w:p w14:paraId="509554CA" w14:textId="77777777" w:rsidR="006770DD" w:rsidRPr="008D23B6" w:rsidRDefault="006770DD" w:rsidP="006770DD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8D23B6">
        <w:rPr>
          <w:rFonts w:ascii="Arial" w:hAnsi="Arial" w:cs="Arial"/>
          <w:sz w:val="20"/>
          <w:szCs w:val="20"/>
        </w:rPr>
        <w:t>Secretário Municipal de Turismo, Meio Ambiente e Cultura</w:t>
      </w:r>
    </w:p>
    <w:p w14:paraId="0BE2A7CC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Decreto 3689/2025</w:t>
      </w:r>
    </w:p>
    <w:p w14:paraId="114BEB7E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289604F6" w14:textId="77777777" w:rsidR="006770DD" w:rsidRPr="008D23B6" w:rsidRDefault="006770DD" w:rsidP="006770DD">
      <w:pPr>
        <w:spacing w:line="300" w:lineRule="auto"/>
        <w:rPr>
          <w:rFonts w:ascii="Arial" w:eastAsia="Arial" w:hAnsi="Arial" w:cs="Arial"/>
          <w:sz w:val="20"/>
          <w:szCs w:val="20"/>
        </w:rPr>
      </w:pPr>
    </w:p>
    <w:p w14:paraId="1E491016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8D23B6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14:paraId="73FAD0BD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proofErr w:type="spellStart"/>
      <w:r w:rsidRPr="008D23B6">
        <w:rPr>
          <w:rFonts w:ascii="Arial" w:hAnsi="Arial" w:cs="Arial"/>
          <w:sz w:val="20"/>
          <w:szCs w:val="20"/>
        </w:rPr>
        <w:t>Esumária</w:t>
      </w:r>
      <w:proofErr w:type="spellEnd"/>
      <w:r w:rsidRPr="008D23B6">
        <w:rPr>
          <w:rFonts w:ascii="Arial" w:hAnsi="Arial" w:cs="Arial"/>
          <w:sz w:val="20"/>
          <w:szCs w:val="20"/>
        </w:rPr>
        <w:t xml:space="preserve"> Caires Guimarães</w:t>
      </w:r>
    </w:p>
    <w:p w14:paraId="7826DE10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Secretário Municipal de Educação, Esporte e Cultura</w:t>
      </w:r>
    </w:p>
    <w:p w14:paraId="06221250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 xml:space="preserve">Decreto </w:t>
      </w:r>
      <w:r w:rsidRPr="008D23B6">
        <w:rPr>
          <w:rFonts w:ascii="Arial" w:hAnsi="Arial" w:cs="Arial"/>
          <w:sz w:val="20"/>
          <w:szCs w:val="20"/>
        </w:rPr>
        <w:t>3825/2025</w:t>
      </w:r>
    </w:p>
    <w:p w14:paraId="64253C56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28D7529A" w14:textId="77777777" w:rsidR="006770DD" w:rsidRPr="008D23B6" w:rsidRDefault="006770DD" w:rsidP="006770DD">
      <w:pPr>
        <w:pStyle w:val="Ttulo21"/>
        <w:ind w:left="0" w:right="-1"/>
        <w:jc w:val="center"/>
        <w:rPr>
          <w:rFonts w:eastAsia="Times New Roman"/>
          <w:b w:val="0"/>
          <w:bCs w:val="0"/>
          <w:lang w:val="pt-BR" w:eastAsia="pt-BR"/>
        </w:rPr>
      </w:pPr>
    </w:p>
    <w:p w14:paraId="6788B529" w14:textId="77777777" w:rsidR="006770DD" w:rsidRPr="008D23B6" w:rsidRDefault="006770DD" w:rsidP="006770DD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8D23B6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14:paraId="029AD039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hAnsi="Arial" w:cs="Arial"/>
          <w:sz w:val="20"/>
          <w:szCs w:val="20"/>
        </w:rPr>
        <w:t>Adauto Filho Moura da Silva</w:t>
      </w:r>
    </w:p>
    <w:p w14:paraId="0832C485" w14:textId="77777777" w:rsidR="006770DD" w:rsidRPr="008D23B6" w:rsidRDefault="006770DD" w:rsidP="006770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Secretário Municipal da Fazenda</w:t>
      </w:r>
    </w:p>
    <w:p w14:paraId="392FED73" w14:textId="77777777" w:rsidR="006770DD" w:rsidRDefault="006770DD" w:rsidP="006770DD">
      <w:pPr>
        <w:spacing w:line="300" w:lineRule="auto"/>
        <w:jc w:val="center"/>
        <w:rPr>
          <w:rFonts w:ascii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Decreto 3718</w:t>
      </w:r>
      <w:r w:rsidRPr="008D23B6">
        <w:rPr>
          <w:rFonts w:ascii="Arial" w:hAnsi="Arial" w:cs="Arial"/>
          <w:sz w:val="20"/>
          <w:szCs w:val="20"/>
        </w:rPr>
        <w:t>/2025</w:t>
      </w:r>
    </w:p>
    <w:p w14:paraId="07BBD5B8" w14:textId="77777777" w:rsidR="009D1126" w:rsidRDefault="009D1126" w:rsidP="006770DD">
      <w:pPr>
        <w:spacing w:line="300" w:lineRule="auto"/>
        <w:jc w:val="center"/>
        <w:rPr>
          <w:rFonts w:ascii="Arial" w:hAnsi="Arial" w:cs="Arial"/>
          <w:sz w:val="20"/>
          <w:szCs w:val="20"/>
        </w:rPr>
      </w:pPr>
    </w:p>
    <w:p w14:paraId="1FE1E38C" w14:textId="77777777" w:rsidR="009D1126" w:rsidRDefault="009D1126" w:rsidP="006770DD">
      <w:pPr>
        <w:spacing w:line="300" w:lineRule="auto"/>
        <w:jc w:val="center"/>
        <w:rPr>
          <w:rFonts w:ascii="Arial" w:hAnsi="Arial" w:cs="Arial"/>
          <w:sz w:val="20"/>
          <w:szCs w:val="20"/>
        </w:rPr>
      </w:pPr>
    </w:p>
    <w:p w14:paraId="200526F3" w14:textId="77777777" w:rsidR="009D1126" w:rsidRDefault="009D1126" w:rsidP="006770DD">
      <w:pPr>
        <w:spacing w:line="300" w:lineRule="auto"/>
        <w:jc w:val="center"/>
        <w:rPr>
          <w:rFonts w:ascii="Arial" w:hAnsi="Arial" w:cs="Arial"/>
          <w:sz w:val="20"/>
          <w:szCs w:val="20"/>
        </w:rPr>
      </w:pPr>
    </w:p>
    <w:p w14:paraId="1647A4A9" w14:textId="77777777" w:rsidR="009D1126" w:rsidRDefault="009D1126" w:rsidP="006770DD">
      <w:pPr>
        <w:spacing w:line="300" w:lineRule="auto"/>
        <w:jc w:val="center"/>
        <w:rPr>
          <w:rFonts w:ascii="Arial" w:hAnsi="Arial" w:cs="Arial"/>
          <w:sz w:val="20"/>
          <w:szCs w:val="20"/>
        </w:rPr>
      </w:pPr>
    </w:p>
    <w:p w14:paraId="302F1827" w14:textId="77777777" w:rsidR="002C13E8" w:rsidRPr="00AC107E" w:rsidRDefault="002C13E8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AC107E">
        <w:rPr>
          <w:rFonts w:eastAsia="Times New Roman"/>
          <w:bCs w:val="0"/>
          <w:sz w:val="24"/>
          <w:szCs w:val="24"/>
          <w:lang w:val="pt-BR" w:eastAsia="pt-BR"/>
        </w:rPr>
        <w:t>ANEXO I DO TERMO DE</w:t>
      </w:r>
    </w:p>
    <w:p w14:paraId="19BE6E81" w14:textId="77777777" w:rsidR="002C13E8" w:rsidRDefault="002C13E8" w:rsidP="002C13E8">
      <w:pPr>
        <w:pStyle w:val="Ttulo21"/>
        <w:ind w:left="0"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AC107E">
        <w:rPr>
          <w:rFonts w:eastAsia="Times New Roman"/>
          <w:bCs w:val="0"/>
          <w:sz w:val="24"/>
          <w:szCs w:val="24"/>
          <w:lang w:val="pt-BR" w:eastAsia="pt-BR"/>
        </w:rPr>
        <w:t>REFERÊNCIA</w:t>
      </w:r>
    </w:p>
    <w:p w14:paraId="39A218A4" w14:textId="77777777" w:rsidR="002C13E8" w:rsidRPr="00AC107E" w:rsidRDefault="002C13E8" w:rsidP="002C13E8"/>
    <w:p w14:paraId="1A9813E3" w14:textId="77777777" w:rsidR="002C13E8" w:rsidRPr="00AC107E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MODELO DE DECLARAÇÃO</w:t>
      </w:r>
    </w:p>
    <w:p w14:paraId="573FA9CE" w14:textId="77777777" w:rsidR="002C13E8" w:rsidRPr="00AC107E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UNIFICADA</w:t>
      </w:r>
    </w:p>
    <w:p w14:paraId="40622278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0FD13F3F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  <w:b/>
        </w:rPr>
      </w:pPr>
      <w:r w:rsidRPr="00AC107E">
        <w:rPr>
          <w:rFonts w:ascii="Arial" w:hAnsi="Arial" w:cs="Arial"/>
          <w:b/>
        </w:rPr>
        <w:t>A pregoeira e equipe de apoio</w:t>
      </w:r>
    </w:p>
    <w:p w14:paraId="69740BB5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Andaraí</w:t>
      </w:r>
    </w:p>
    <w:p w14:paraId="23F204F5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  <w:b/>
        </w:rPr>
      </w:pPr>
      <w:r w:rsidRPr="00AC107E">
        <w:rPr>
          <w:rFonts w:ascii="Arial" w:hAnsi="Arial" w:cs="Arial"/>
          <w:b/>
        </w:rPr>
        <w:t xml:space="preserve">PREGÃO ELETRÔNICO Nº </w:t>
      </w:r>
      <w:proofErr w:type="spellStart"/>
      <w:r w:rsidRPr="00AC107E">
        <w:rPr>
          <w:rFonts w:ascii="Arial" w:hAnsi="Arial" w:cs="Arial"/>
          <w:b/>
        </w:rPr>
        <w:t>xxxx</w:t>
      </w:r>
      <w:proofErr w:type="spellEnd"/>
    </w:p>
    <w:p w14:paraId="16B4FB8E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3823342E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Pelo presente instrumento, a empresa ...</w:t>
      </w:r>
      <w:r>
        <w:rPr>
          <w:rFonts w:ascii="Arial" w:hAnsi="Arial" w:cs="Arial"/>
        </w:rPr>
        <w:t xml:space="preserve">......................, CNPJ nº </w:t>
      </w:r>
      <w:r w:rsidRPr="00AC107E">
        <w:rPr>
          <w:rFonts w:ascii="Arial" w:hAnsi="Arial" w:cs="Arial"/>
        </w:rPr>
        <w:t>......................, com sede na .....................</w:t>
      </w:r>
      <w:r>
        <w:rPr>
          <w:rFonts w:ascii="Arial" w:hAnsi="Arial" w:cs="Arial"/>
        </w:rPr>
        <w:t xml:space="preserve">., através de seu representante </w:t>
      </w:r>
      <w:r w:rsidRPr="00AC107E">
        <w:rPr>
          <w:rFonts w:ascii="Arial" w:hAnsi="Arial" w:cs="Arial"/>
        </w:rPr>
        <w:t>legal infra-assinado, que:</w:t>
      </w:r>
    </w:p>
    <w:p w14:paraId="39958807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38903AAD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 xml:space="preserve">1) Declaramos, para os fins do disposto no </w:t>
      </w:r>
      <w:r>
        <w:rPr>
          <w:rFonts w:ascii="Arial" w:hAnsi="Arial" w:cs="Arial"/>
        </w:rPr>
        <w:t xml:space="preserve">inciso VI do art. 68 da Lei n.º </w:t>
      </w:r>
      <w:r w:rsidRPr="00AC107E">
        <w:rPr>
          <w:rFonts w:ascii="Arial" w:hAnsi="Arial" w:cs="Arial"/>
        </w:rPr>
        <w:t>14.133/21, que não empregamos menores de 18 (dezoito) anos em tra</w:t>
      </w:r>
      <w:r>
        <w:rPr>
          <w:rFonts w:ascii="Arial" w:hAnsi="Arial" w:cs="Arial"/>
        </w:rPr>
        <w:t xml:space="preserve">balho </w:t>
      </w:r>
      <w:r w:rsidRPr="00AC107E">
        <w:rPr>
          <w:rFonts w:ascii="Arial" w:hAnsi="Arial" w:cs="Arial"/>
        </w:rPr>
        <w:t>noturno, perigoso ou insalubre e não empre</w:t>
      </w:r>
      <w:r>
        <w:rPr>
          <w:rFonts w:ascii="Arial" w:hAnsi="Arial" w:cs="Arial"/>
        </w:rPr>
        <w:t xml:space="preserve">gamos menores de 16 (dezesseis) </w:t>
      </w:r>
      <w:r w:rsidRPr="00AC107E">
        <w:rPr>
          <w:rFonts w:ascii="Arial" w:hAnsi="Arial" w:cs="Arial"/>
        </w:rPr>
        <w:t xml:space="preserve">anos. Ressalva ainda, que, caso empregue </w:t>
      </w:r>
      <w:r>
        <w:rPr>
          <w:rFonts w:ascii="Arial" w:hAnsi="Arial" w:cs="Arial"/>
        </w:rPr>
        <w:t xml:space="preserve">menores na condição de aprendiz </w:t>
      </w:r>
      <w:r w:rsidRPr="00AC107E">
        <w:rPr>
          <w:rFonts w:ascii="Arial" w:hAnsi="Arial" w:cs="Arial"/>
        </w:rPr>
        <w:t>(a partir de 14 anos, deverá informar tal situação no mesmo documento).</w:t>
      </w:r>
    </w:p>
    <w:p w14:paraId="1027D94A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63C7A893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2) Declaramos, sob as penas da lei, que a emp</w:t>
      </w:r>
      <w:r>
        <w:rPr>
          <w:rFonts w:ascii="Arial" w:hAnsi="Arial" w:cs="Arial"/>
        </w:rPr>
        <w:t xml:space="preserve">resa não foi declarada inidônea </w:t>
      </w:r>
      <w:r w:rsidRPr="00AC107E">
        <w:rPr>
          <w:rFonts w:ascii="Arial" w:hAnsi="Arial" w:cs="Arial"/>
        </w:rPr>
        <w:t>para licitar ou contratar com a Administração Pú</w:t>
      </w:r>
      <w:r>
        <w:rPr>
          <w:rFonts w:ascii="Arial" w:hAnsi="Arial" w:cs="Arial"/>
        </w:rPr>
        <w:t xml:space="preserve">blica e que até a presente data </w:t>
      </w:r>
      <w:r w:rsidRPr="00AC107E">
        <w:rPr>
          <w:rFonts w:ascii="Arial" w:hAnsi="Arial" w:cs="Arial"/>
        </w:rPr>
        <w:t>inexistem fatos impeditivos para sua habilitaç</w:t>
      </w:r>
      <w:r>
        <w:rPr>
          <w:rFonts w:ascii="Arial" w:hAnsi="Arial" w:cs="Arial"/>
        </w:rPr>
        <w:t xml:space="preserve">ão no presente processo, ciente </w:t>
      </w:r>
      <w:r w:rsidRPr="00AC107E">
        <w:rPr>
          <w:rFonts w:ascii="Arial" w:hAnsi="Arial" w:cs="Arial"/>
        </w:rPr>
        <w:t>da obrigatoriedade de declarar ocorrências posteriores.</w:t>
      </w:r>
    </w:p>
    <w:p w14:paraId="7D9AEE2F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3BB078A9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3) Declaramos para todos os fins de direito, q</w:t>
      </w:r>
      <w:r>
        <w:rPr>
          <w:rFonts w:ascii="Arial" w:hAnsi="Arial" w:cs="Arial"/>
        </w:rPr>
        <w:t xml:space="preserve">ue conhecemos as especificações </w:t>
      </w:r>
      <w:r w:rsidRPr="00AC107E">
        <w:rPr>
          <w:rFonts w:ascii="Arial" w:hAnsi="Arial" w:cs="Arial"/>
        </w:rPr>
        <w:t>do objeto e os termos constantes neste</w:t>
      </w:r>
      <w:r>
        <w:rPr>
          <w:rFonts w:ascii="Arial" w:hAnsi="Arial" w:cs="Arial"/>
        </w:rPr>
        <w:t xml:space="preserve"> Edital e seu(s) ANEXOS, e que, </w:t>
      </w:r>
      <w:r w:rsidRPr="00AC107E">
        <w:rPr>
          <w:rFonts w:ascii="Arial" w:hAnsi="Arial" w:cs="Arial"/>
        </w:rPr>
        <w:t>concordamos com todos os termos c</w:t>
      </w:r>
      <w:r>
        <w:rPr>
          <w:rFonts w:ascii="Arial" w:hAnsi="Arial" w:cs="Arial"/>
        </w:rPr>
        <w:t xml:space="preserve">onstantes no mesmo e ainda, que </w:t>
      </w:r>
      <w:r w:rsidRPr="00AC107E">
        <w:rPr>
          <w:rFonts w:ascii="Arial" w:hAnsi="Arial" w:cs="Arial"/>
        </w:rPr>
        <w:t xml:space="preserve">possuímos todas as </w:t>
      </w:r>
      <w:r w:rsidRPr="00AC107E">
        <w:rPr>
          <w:rFonts w:ascii="Arial" w:hAnsi="Arial" w:cs="Arial"/>
        </w:rPr>
        <w:lastRenderedPageBreak/>
        <w:t>condições para atender e</w:t>
      </w:r>
      <w:r>
        <w:rPr>
          <w:rFonts w:ascii="Arial" w:hAnsi="Arial" w:cs="Arial"/>
        </w:rPr>
        <w:t xml:space="preserve"> cumprir todas as exigências de </w:t>
      </w:r>
      <w:r w:rsidRPr="00AC107E">
        <w:rPr>
          <w:rFonts w:ascii="Arial" w:hAnsi="Arial" w:cs="Arial"/>
        </w:rPr>
        <w:t>fornecimento ali contidas, inclusive com r</w:t>
      </w:r>
      <w:r>
        <w:rPr>
          <w:rFonts w:ascii="Arial" w:hAnsi="Arial" w:cs="Arial"/>
        </w:rPr>
        <w:t xml:space="preserve">elação a documentação, que está </w:t>
      </w:r>
      <w:r w:rsidRPr="00AC107E">
        <w:rPr>
          <w:rFonts w:ascii="Arial" w:hAnsi="Arial" w:cs="Arial"/>
        </w:rPr>
        <w:t>sendo apresentada para fins de habilitação.</w:t>
      </w:r>
    </w:p>
    <w:p w14:paraId="7C11C155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032E731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4) Declaramos para os devidos fins de direito, na qualidade de Proponen</w:t>
      </w:r>
      <w:r>
        <w:rPr>
          <w:rFonts w:ascii="Arial" w:hAnsi="Arial" w:cs="Arial"/>
        </w:rPr>
        <w:t xml:space="preserve">te dos </w:t>
      </w:r>
      <w:r w:rsidRPr="00AC107E">
        <w:rPr>
          <w:rFonts w:ascii="Arial" w:hAnsi="Arial" w:cs="Arial"/>
        </w:rPr>
        <w:t xml:space="preserve">procedimentos licitatórios, instaurados por este </w:t>
      </w:r>
      <w:r>
        <w:rPr>
          <w:rFonts w:ascii="Arial" w:hAnsi="Arial" w:cs="Arial"/>
        </w:rPr>
        <w:t xml:space="preserve">Consórcio, que o(a) responsável </w:t>
      </w:r>
      <w:r w:rsidRPr="00AC107E">
        <w:rPr>
          <w:rFonts w:ascii="Arial" w:hAnsi="Arial" w:cs="Arial"/>
        </w:rPr>
        <w:t>legal da empresa é o(a) Sr.(a).................................</w:t>
      </w:r>
      <w:r>
        <w:rPr>
          <w:rFonts w:ascii="Arial" w:hAnsi="Arial" w:cs="Arial"/>
        </w:rPr>
        <w:t xml:space="preserve">..............., Portador(a) do </w:t>
      </w:r>
      <w:r w:rsidRPr="00AC107E">
        <w:rPr>
          <w:rFonts w:ascii="Arial" w:hAnsi="Arial" w:cs="Arial"/>
        </w:rPr>
        <w:t>RG sob nº e CPF nº..........................................., cuja funçã</w:t>
      </w:r>
      <w:r>
        <w:rPr>
          <w:rFonts w:ascii="Arial" w:hAnsi="Arial" w:cs="Arial"/>
        </w:rPr>
        <w:t xml:space="preserve">o/cargo é sócio </w:t>
      </w:r>
      <w:r w:rsidRPr="00AC107E">
        <w:rPr>
          <w:rFonts w:ascii="Arial" w:hAnsi="Arial" w:cs="Arial"/>
        </w:rPr>
        <w:t>administrador/procurador/diretor/</w:t>
      </w:r>
      <w:proofErr w:type="spellStart"/>
      <w:r w:rsidRPr="00AC107E">
        <w:rPr>
          <w:rFonts w:ascii="Arial" w:hAnsi="Arial" w:cs="Arial"/>
        </w:rPr>
        <w:t>etc</w:t>
      </w:r>
      <w:proofErr w:type="spellEnd"/>
      <w:r w:rsidRPr="00AC107E">
        <w:rPr>
          <w:rFonts w:ascii="Arial" w:hAnsi="Arial" w:cs="Arial"/>
        </w:rPr>
        <w:t>), responsável pela assinatura do contrato.</w:t>
      </w:r>
    </w:p>
    <w:p w14:paraId="4BDC32D1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9966AF8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5) Declaramos para os devidos fins que não</w:t>
      </w:r>
      <w:r>
        <w:rPr>
          <w:rFonts w:ascii="Arial" w:hAnsi="Arial" w:cs="Arial"/>
        </w:rPr>
        <w:t xml:space="preserve"> possuímos nenhum sócio, ligado </w:t>
      </w:r>
      <w:r w:rsidRPr="00AC107E">
        <w:rPr>
          <w:rFonts w:ascii="Arial" w:hAnsi="Arial" w:cs="Arial"/>
        </w:rPr>
        <w:t>ao Prefeito, Vice- Prefeito, Presidente, Veread</w:t>
      </w:r>
      <w:r>
        <w:rPr>
          <w:rFonts w:ascii="Arial" w:hAnsi="Arial" w:cs="Arial"/>
        </w:rPr>
        <w:t xml:space="preserve">ores ou Secretários Municipais, </w:t>
      </w:r>
      <w:r w:rsidRPr="00AC107E">
        <w:rPr>
          <w:rFonts w:ascii="Arial" w:hAnsi="Arial" w:cs="Arial"/>
        </w:rPr>
        <w:t>por matrimônio ou parentesco, afim ou consanguíneo, até o segundo grau, ou</w:t>
      </w:r>
      <w:r>
        <w:rPr>
          <w:rFonts w:ascii="Arial" w:hAnsi="Arial" w:cs="Arial"/>
        </w:rPr>
        <w:t xml:space="preserve"> </w:t>
      </w:r>
      <w:r w:rsidRPr="00AC107E">
        <w:rPr>
          <w:rFonts w:ascii="Arial" w:hAnsi="Arial" w:cs="Arial"/>
        </w:rPr>
        <w:t>por adoção, bem como também não po</w:t>
      </w:r>
      <w:r>
        <w:rPr>
          <w:rFonts w:ascii="Arial" w:hAnsi="Arial" w:cs="Arial"/>
        </w:rPr>
        <w:t xml:space="preserve">ssuímos em nosso quadro social, </w:t>
      </w:r>
      <w:r w:rsidRPr="00AC107E">
        <w:rPr>
          <w:rFonts w:ascii="Arial" w:hAnsi="Arial" w:cs="Arial"/>
        </w:rPr>
        <w:t xml:space="preserve">nenhum Servidor </w:t>
      </w:r>
      <w:r>
        <w:rPr>
          <w:rFonts w:ascii="Arial" w:hAnsi="Arial" w:cs="Arial"/>
        </w:rPr>
        <w:t>da Prefeitura Municipal de Andaraí</w:t>
      </w:r>
      <w:r w:rsidRPr="00AC107E">
        <w:rPr>
          <w:rFonts w:ascii="Arial" w:hAnsi="Arial" w:cs="Arial"/>
        </w:rPr>
        <w:t>.</w:t>
      </w:r>
    </w:p>
    <w:p w14:paraId="7A928D46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6342A6D2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6) Declaramos de que a empres</w:t>
      </w:r>
      <w:r>
        <w:rPr>
          <w:rFonts w:ascii="Arial" w:hAnsi="Arial" w:cs="Arial"/>
        </w:rPr>
        <w:t xml:space="preserve">a não contratará empregados com </w:t>
      </w:r>
      <w:r w:rsidRPr="00AC107E">
        <w:rPr>
          <w:rFonts w:ascii="Arial" w:hAnsi="Arial" w:cs="Arial"/>
        </w:rPr>
        <w:t>incompatibilidade com as autoridades promitente contratantes ou ocupantes de</w:t>
      </w:r>
      <w:r>
        <w:rPr>
          <w:rFonts w:ascii="Arial" w:hAnsi="Arial" w:cs="Arial"/>
        </w:rPr>
        <w:t xml:space="preserve"> </w:t>
      </w:r>
      <w:r w:rsidRPr="00AC107E">
        <w:rPr>
          <w:rFonts w:ascii="Arial" w:hAnsi="Arial" w:cs="Arial"/>
        </w:rPr>
        <w:t>cargos de direção ou de assessoramento a</w:t>
      </w:r>
      <w:r>
        <w:rPr>
          <w:rFonts w:ascii="Arial" w:hAnsi="Arial" w:cs="Arial"/>
        </w:rPr>
        <w:t xml:space="preserve">té o terceiro grau, na forma da </w:t>
      </w:r>
      <w:r w:rsidRPr="00AC107E">
        <w:rPr>
          <w:rFonts w:ascii="Arial" w:hAnsi="Arial" w:cs="Arial"/>
        </w:rPr>
        <w:t>Súmula Vinculante nº 013 do STF (Supremo Tribunal Federal).</w:t>
      </w:r>
    </w:p>
    <w:p w14:paraId="0F06B1D1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0EE04524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7) Declaramos que cumprimos as exigências de reserva de cargos pa</w:t>
      </w:r>
      <w:r>
        <w:rPr>
          <w:rFonts w:ascii="Arial" w:hAnsi="Arial" w:cs="Arial"/>
        </w:rPr>
        <w:t xml:space="preserve">ra pessoa </w:t>
      </w:r>
      <w:r w:rsidRPr="00AC107E">
        <w:rPr>
          <w:rFonts w:ascii="Arial" w:hAnsi="Arial" w:cs="Arial"/>
        </w:rPr>
        <w:t>com deficiência e para reabilitado da Previdênci</w:t>
      </w:r>
      <w:r>
        <w:rPr>
          <w:rFonts w:ascii="Arial" w:hAnsi="Arial" w:cs="Arial"/>
        </w:rPr>
        <w:t xml:space="preserve">a Social, previstas em lei e em </w:t>
      </w:r>
      <w:r w:rsidRPr="00AC107E">
        <w:rPr>
          <w:rFonts w:ascii="Arial" w:hAnsi="Arial" w:cs="Arial"/>
        </w:rPr>
        <w:t>outras normas específicas.</w:t>
      </w:r>
    </w:p>
    <w:p w14:paraId="4CC941FB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FF51419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8) Declaramos que as propostas econômi</w:t>
      </w:r>
      <w:r>
        <w:rPr>
          <w:rFonts w:ascii="Arial" w:hAnsi="Arial" w:cs="Arial"/>
        </w:rPr>
        <w:t xml:space="preserve">cas compreendem a integralidade </w:t>
      </w:r>
      <w:r w:rsidRPr="00AC107E">
        <w:rPr>
          <w:rFonts w:ascii="Arial" w:hAnsi="Arial" w:cs="Arial"/>
        </w:rPr>
        <w:t>dos custos para atendimento dos direi</w:t>
      </w:r>
      <w:r>
        <w:rPr>
          <w:rFonts w:ascii="Arial" w:hAnsi="Arial" w:cs="Arial"/>
        </w:rPr>
        <w:t xml:space="preserve">tos trabalhistas assegurados na </w:t>
      </w:r>
      <w:r w:rsidRPr="00AC107E">
        <w:rPr>
          <w:rFonts w:ascii="Arial" w:hAnsi="Arial" w:cs="Arial"/>
        </w:rPr>
        <w:t>Constituição Federal, nas leis trabalhist</w:t>
      </w:r>
      <w:r>
        <w:rPr>
          <w:rFonts w:ascii="Arial" w:hAnsi="Arial" w:cs="Arial"/>
        </w:rPr>
        <w:t xml:space="preserve">as, nas normas infra legais, nas </w:t>
      </w:r>
      <w:r w:rsidRPr="00AC107E">
        <w:rPr>
          <w:rFonts w:ascii="Arial" w:hAnsi="Arial" w:cs="Arial"/>
        </w:rPr>
        <w:t>convenções coletivas de trabalho e nos t</w:t>
      </w:r>
      <w:r>
        <w:rPr>
          <w:rFonts w:ascii="Arial" w:hAnsi="Arial" w:cs="Arial"/>
        </w:rPr>
        <w:t xml:space="preserve">ermos de ajustamento de conduta </w:t>
      </w:r>
      <w:r w:rsidRPr="00AC107E">
        <w:rPr>
          <w:rFonts w:ascii="Arial" w:hAnsi="Arial" w:cs="Arial"/>
        </w:rPr>
        <w:t>vigentes na data de entrega das propostas.</w:t>
      </w:r>
    </w:p>
    <w:p w14:paraId="5810DBB9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19CA1D7A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9) Declaramos que a empresa atende aos re</w:t>
      </w:r>
      <w:r>
        <w:rPr>
          <w:rFonts w:ascii="Arial" w:hAnsi="Arial" w:cs="Arial"/>
        </w:rPr>
        <w:t xml:space="preserve">quisitos de habilitação e que o </w:t>
      </w:r>
      <w:r w:rsidRPr="00AC107E">
        <w:rPr>
          <w:rFonts w:ascii="Arial" w:hAnsi="Arial" w:cs="Arial"/>
        </w:rPr>
        <w:t xml:space="preserve">declarante responderá pela veracidade das </w:t>
      </w:r>
      <w:r>
        <w:rPr>
          <w:rFonts w:ascii="Arial" w:hAnsi="Arial" w:cs="Arial"/>
        </w:rPr>
        <w:t xml:space="preserve">informações prestadas, na forma </w:t>
      </w:r>
      <w:r w:rsidRPr="00AC107E">
        <w:rPr>
          <w:rFonts w:ascii="Arial" w:hAnsi="Arial" w:cs="Arial"/>
        </w:rPr>
        <w:t>da lei.</w:t>
      </w:r>
    </w:p>
    <w:p w14:paraId="79D99FEB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2CD8E8F7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 xml:space="preserve">10) Declaramos para os devidos fins que </w:t>
      </w:r>
      <w:r>
        <w:rPr>
          <w:rFonts w:ascii="Arial" w:hAnsi="Arial" w:cs="Arial"/>
        </w:rPr>
        <w:t xml:space="preserve">em caso de qualquer comunicação </w:t>
      </w:r>
      <w:r w:rsidRPr="00AC107E">
        <w:rPr>
          <w:rFonts w:ascii="Arial" w:hAnsi="Arial" w:cs="Arial"/>
        </w:rPr>
        <w:t>futura referente e este processo licitatóri</w:t>
      </w:r>
      <w:r>
        <w:rPr>
          <w:rFonts w:ascii="Arial" w:hAnsi="Arial" w:cs="Arial"/>
        </w:rPr>
        <w:t xml:space="preserve">o, bem como em caso de eventual </w:t>
      </w:r>
      <w:r w:rsidRPr="00AC107E">
        <w:rPr>
          <w:rFonts w:ascii="Arial" w:hAnsi="Arial" w:cs="Arial"/>
        </w:rPr>
        <w:t>contratação, concordo que a o Contrato s</w:t>
      </w:r>
      <w:r>
        <w:rPr>
          <w:rFonts w:ascii="Arial" w:hAnsi="Arial" w:cs="Arial"/>
        </w:rPr>
        <w:t xml:space="preserve">eja encaminhado para o seguinte </w:t>
      </w:r>
      <w:r w:rsidRPr="00AC107E">
        <w:rPr>
          <w:rFonts w:ascii="Arial" w:hAnsi="Arial" w:cs="Arial"/>
        </w:rPr>
        <w:t xml:space="preserve">endereço: </w:t>
      </w:r>
      <w:proofErr w:type="spellStart"/>
      <w:r w:rsidRPr="00AC107E">
        <w:rPr>
          <w:rFonts w:ascii="Arial" w:hAnsi="Arial" w:cs="Arial"/>
        </w:rPr>
        <w:t>xxxxxxxxxxxxxx</w:t>
      </w:r>
      <w:proofErr w:type="spellEnd"/>
      <w:r w:rsidRPr="00AC107E">
        <w:rPr>
          <w:rFonts w:ascii="Arial" w:hAnsi="Arial" w:cs="Arial"/>
        </w:rPr>
        <w:t xml:space="preserve"> E-mail: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xxxxxxxxxxxxxx</w:t>
      </w:r>
      <w:proofErr w:type="spellEnd"/>
      <w:r>
        <w:rPr>
          <w:rFonts w:ascii="Arial" w:hAnsi="Arial" w:cs="Arial"/>
        </w:rPr>
        <w:t xml:space="preserve"> Telefone: ( </w:t>
      </w:r>
      <w:proofErr w:type="spellStart"/>
      <w:r>
        <w:rPr>
          <w:rFonts w:ascii="Arial" w:hAnsi="Arial" w:cs="Arial"/>
        </w:rPr>
        <w:t>xx</w:t>
      </w:r>
      <w:proofErr w:type="spellEnd"/>
      <w:r>
        <w:rPr>
          <w:rFonts w:ascii="Arial" w:hAnsi="Arial" w:cs="Arial"/>
        </w:rPr>
        <w:t xml:space="preserve">) </w:t>
      </w:r>
      <w:proofErr w:type="spellStart"/>
      <w:r w:rsidRPr="00AC107E">
        <w:rPr>
          <w:rFonts w:ascii="Arial" w:hAnsi="Arial" w:cs="Arial"/>
        </w:rPr>
        <w:t>xxxxxxxxxxxxxx</w:t>
      </w:r>
      <w:proofErr w:type="spellEnd"/>
    </w:p>
    <w:p w14:paraId="186E2978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5399CFC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11) Caso altere o citado e-mail ou telefone comprometo-me e</w:t>
      </w:r>
      <w:r>
        <w:rPr>
          <w:rFonts w:ascii="Arial" w:hAnsi="Arial" w:cs="Arial"/>
        </w:rPr>
        <w:t xml:space="preserve">m protocolizar </w:t>
      </w:r>
      <w:r w:rsidRPr="00AC107E">
        <w:rPr>
          <w:rFonts w:ascii="Arial" w:hAnsi="Arial" w:cs="Arial"/>
        </w:rPr>
        <w:t>pedido de alteração junto ao Sistema de Prot</w:t>
      </w:r>
      <w:r>
        <w:rPr>
          <w:rFonts w:ascii="Arial" w:hAnsi="Arial" w:cs="Arial"/>
        </w:rPr>
        <w:t xml:space="preserve">ocolo deste Consórcio, sob pena de </w:t>
      </w:r>
      <w:r w:rsidRPr="00AC107E">
        <w:rPr>
          <w:rFonts w:ascii="Arial" w:hAnsi="Arial" w:cs="Arial"/>
        </w:rPr>
        <w:t>ser considerado como intimado nos dados anteriormente fornecidos.</w:t>
      </w:r>
    </w:p>
    <w:p w14:paraId="1E4858D3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88451FF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lastRenderedPageBreak/>
        <w:t>12) Nomeamos e constituímos o senhor(a).........</w:t>
      </w:r>
      <w:r>
        <w:rPr>
          <w:rFonts w:ascii="Arial" w:hAnsi="Arial" w:cs="Arial"/>
        </w:rPr>
        <w:t xml:space="preserve">................ portador(a) do CPF/MF </w:t>
      </w:r>
      <w:r w:rsidRPr="00AC107E">
        <w:rPr>
          <w:rFonts w:ascii="Arial" w:hAnsi="Arial" w:cs="Arial"/>
        </w:rPr>
        <w:t>______ sob n.º___, para ser o(a</w:t>
      </w:r>
      <w:r>
        <w:rPr>
          <w:rFonts w:ascii="Arial" w:hAnsi="Arial" w:cs="Arial"/>
        </w:rPr>
        <w:t xml:space="preserve">) responsável para acompanhar a execução do </w:t>
      </w:r>
      <w:r w:rsidRPr="00AC107E">
        <w:rPr>
          <w:rFonts w:ascii="Arial" w:hAnsi="Arial" w:cs="Arial"/>
        </w:rPr>
        <w:t>contrato, referente ao Pregão E</w:t>
      </w:r>
      <w:r>
        <w:rPr>
          <w:rFonts w:ascii="Arial" w:hAnsi="Arial" w:cs="Arial"/>
        </w:rPr>
        <w:t xml:space="preserve">letrônico mencionado e todos os atos necessários </w:t>
      </w:r>
      <w:r w:rsidRPr="00AC107E">
        <w:rPr>
          <w:rFonts w:ascii="Arial" w:hAnsi="Arial" w:cs="Arial"/>
        </w:rPr>
        <w:t>ao cumprimento das obr</w:t>
      </w:r>
      <w:r>
        <w:rPr>
          <w:rFonts w:ascii="Arial" w:hAnsi="Arial" w:cs="Arial"/>
        </w:rPr>
        <w:t xml:space="preserve">igações contidas no instrumento </w:t>
      </w:r>
      <w:r w:rsidRPr="00AC107E">
        <w:rPr>
          <w:rFonts w:ascii="Arial" w:hAnsi="Arial" w:cs="Arial"/>
        </w:rPr>
        <w:t>convocatório, seus Anexos e no Contrato.</w:t>
      </w:r>
    </w:p>
    <w:p w14:paraId="674A7814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2EED8C4E" w14:textId="3C685392" w:rsidR="002C13E8" w:rsidRDefault="002C13E8" w:rsidP="002C13E8">
      <w:pPr>
        <w:spacing w:line="276" w:lineRule="auto"/>
        <w:jc w:val="right"/>
        <w:rPr>
          <w:rFonts w:ascii="Arial" w:hAnsi="Arial" w:cs="Arial"/>
        </w:rPr>
      </w:pPr>
      <w:r w:rsidRPr="00AC107E">
        <w:rPr>
          <w:rFonts w:ascii="Arial" w:hAnsi="Arial" w:cs="Arial"/>
        </w:rPr>
        <w:t>...............................,.............. de 202</w:t>
      </w:r>
      <w:r w:rsidR="00C455DF">
        <w:rPr>
          <w:rFonts w:ascii="Arial" w:hAnsi="Arial" w:cs="Arial"/>
        </w:rPr>
        <w:t>6</w:t>
      </w:r>
      <w:r w:rsidRPr="00AC107E">
        <w:rPr>
          <w:rFonts w:ascii="Arial" w:hAnsi="Arial" w:cs="Arial"/>
        </w:rPr>
        <w:t>.</w:t>
      </w:r>
    </w:p>
    <w:p w14:paraId="6A2C5B88" w14:textId="77777777" w:rsidR="002C13E8" w:rsidRDefault="002C13E8" w:rsidP="002C13E8">
      <w:pPr>
        <w:spacing w:line="276" w:lineRule="auto"/>
        <w:jc w:val="right"/>
        <w:rPr>
          <w:rFonts w:ascii="Arial" w:hAnsi="Arial" w:cs="Arial"/>
        </w:rPr>
      </w:pPr>
    </w:p>
    <w:p w14:paraId="42C07062" w14:textId="77777777" w:rsidR="002C13E8" w:rsidRDefault="002C13E8" w:rsidP="002C13E8">
      <w:pPr>
        <w:spacing w:line="276" w:lineRule="auto"/>
        <w:jc w:val="right"/>
        <w:rPr>
          <w:rFonts w:ascii="Arial" w:hAnsi="Arial" w:cs="Arial"/>
        </w:rPr>
      </w:pPr>
    </w:p>
    <w:p w14:paraId="6BA442BB" w14:textId="77777777" w:rsidR="002C13E8" w:rsidRDefault="002C13E8" w:rsidP="002C13E8">
      <w:pPr>
        <w:spacing w:line="276" w:lineRule="auto"/>
        <w:jc w:val="right"/>
        <w:rPr>
          <w:rFonts w:ascii="Arial" w:hAnsi="Arial" w:cs="Arial"/>
        </w:rPr>
      </w:pPr>
    </w:p>
    <w:p w14:paraId="17A0E5B0" w14:textId="77777777" w:rsidR="002C13E8" w:rsidRPr="00AC107E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_________________________</w:t>
      </w:r>
    </w:p>
    <w:p w14:paraId="12985E31" w14:textId="77777777" w:rsidR="002C13E8" w:rsidRPr="00AC107E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Assinatura do Responsável pela Empresa</w:t>
      </w:r>
    </w:p>
    <w:p w14:paraId="7A623BB0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(Nome Legível/Cargo/Carimbo do CNPJ)</w:t>
      </w:r>
    </w:p>
    <w:p w14:paraId="2598D07E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p w14:paraId="7283277F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p w14:paraId="58AB01C0" w14:textId="77777777" w:rsidR="004353FC" w:rsidRDefault="004353FC" w:rsidP="002C13E8">
      <w:pPr>
        <w:spacing w:line="276" w:lineRule="auto"/>
        <w:jc w:val="center"/>
        <w:rPr>
          <w:rFonts w:ascii="Arial" w:hAnsi="Arial" w:cs="Arial"/>
        </w:rPr>
      </w:pPr>
    </w:p>
    <w:p w14:paraId="2C8F160B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p w14:paraId="084D74D9" w14:textId="77777777" w:rsidR="002C13E8" w:rsidRPr="00C348E6" w:rsidRDefault="002C13E8" w:rsidP="002C13E8">
      <w:pPr>
        <w:pStyle w:val="Ttulo21"/>
        <w:spacing w:before="93"/>
        <w:ind w:left="0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C348E6">
        <w:rPr>
          <w:rFonts w:eastAsia="Times New Roman"/>
          <w:bCs w:val="0"/>
          <w:sz w:val="24"/>
          <w:szCs w:val="24"/>
          <w:lang w:val="pt-BR" w:eastAsia="pt-BR"/>
        </w:rPr>
        <w:t>ANEXO II DO TERMO DE REFERÊNCIA</w:t>
      </w:r>
    </w:p>
    <w:p w14:paraId="1E885BEF" w14:textId="77777777" w:rsidR="002C13E8" w:rsidRDefault="002C13E8" w:rsidP="002C13E8">
      <w:pPr>
        <w:pStyle w:val="Ttulo21"/>
        <w:spacing w:before="93"/>
        <w:ind w:left="109"/>
        <w:jc w:val="center"/>
        <w:rPr>
          <w:rFonts w:ascii="Times New Roman" w:hAnsi="Times New Roman" w:cs="Times New Roman"/>
          <w:sz w:val="24"/>
          <w:szCs w:val="24"/>
        </w:rPr>
      </w:pPr>
    </w:p>
    <w:p w14:paraId="703BB504" w14:textId="77777777" w:rsidR="002C13E8" w:rsidRDefault="002C13E8" w:rsidP="002C13E8">
      <w:pPr>
        <w:pStyle w:val="Corpodetexto"/>
        <w:spacing w:before="3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1698B37" wp14:editId="590E9EE9">
                <wp:simplePos x="0" y="0"/>
                <wp:positionH relativeFrom="page">
                  <wp:posOffset>1009650</wp:posOffset>
                </wp:positionH>
                <wp:positionV relativeFrom="paragraph">
                  <wp:posOffset>147955</wp:posOffset>
                </wp:positionV>
                <wp:extent cx="5616575" cy="352425"/>
                <wp:effectExtent l="0" t="0" r="22225" b="28575"/>
                <wp:wrapTopAndBottom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575" cy="352425"/>
                        </a:xfrm>
                        <a:prstGeom prst="rect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E4B892" w14:textId="77777777" w:rsidR="009E4C15" w:rsidRPr="00096A89" w:rsidRDefault="009E4C15" w:rsidP="002C13E8">
                            <w:pPr>
                              <w:spacing w:line="276" w:lineRule="auto"/>
                              <w:ind w:left="1575" w:right="1291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96A89">
                              <w:rPr>
                                <w:rFonts w:ascii="Arial" w:hAnsi="Arial" w:cs="Arial"/>
                                <w:b/>
                              </w:rPr>
                              <w:t>DECLARAÇÃO TRATAMENTO DIFERENCIADO LEI COMPLEMENTAR Nº 123/2006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698B3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79.5pt;margin-top:11.65pt;width:442.25pt;height:27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" filled="f" strokeweight=".35pt">
                <v:textbox inset="0,0,0,0">
                  <w:txbxContent>
                    <w:p w14:paraId="2CE4B892" w14:textId="77777777" w:rsidR="009E4C15" w:rsidRPr="00096A89" w:rsidRDefault="009E4C15" w:rsidP="002C13E8">
                      <w:pPr>
                        <w:spacing w:line="276" w:lineRule="auto"/>
                        <w:ind w:left="1575" w:right="1291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096A89">
                        <w:rPr>
                          <w:rFonts w:ascii="Arial" w:hAnsi="Arial" w:cs="Arial"/>
                          <w:b/>
                        </w:rPr>
                        <w:t>DECLARAÇÃO TRATAMENTO DIFERENCIADO LEI COMPLEMENTAR Nº 123/2006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9C4873" w14:textId="77777777" w:rsidR="002C13E8" w:rsidRDefault="002C13E8" w:rsidP="002C13E8">
      <w:pPr>
        <w:pStyle w:val="Corpodetexto"/>
        <w:spacing w:before="11"/>
        <w:rPr>
          <w:rFonts w:ascii="Times New Roman" w:hAnsi="Times New Roman"/>
          <w:b/>
        </w:rPr>
      </w:pPr>
    </w:p>
    <w:p w14:paraId="2F943021" w14:textId="77777777" w:rsidR="002C13E8" w:rsidRPr="00C348E6" w:rsidRDefault="002C13E8" w:rsidP="002C13E8">
      <w:pPr>
        <w:ind w:right="4676"/>
        <w:jc w:val="both"/>
        <w:rPr>
          <w:rFonts w:ascii="Arial" w:hAnsi="Arial" w:cs="Arial"/>
          <w:b/>
        </w:rPr>
      </w:pPr>
      <w:r w:rsidRPr="00C348E6">
        <w:rPr>
          <w:rFonts w:ascii="Arial" w:hAnsi="Arial" w:cs="Arial"/>
          <w:b/>
        </w:rPr>
        <w:t xml:space="preserve">A pregoeira e equipe de apoio </w:t>
      </w:r>
    </w:p>
    <w:p w14:paraId="63073F59" w14:textId="77777777" w:rsidR="002C13E8" w:rsidRPr="00C348E6" w:rsidRDefault="002C13E8" w:rsidP="002C13E8">
      <w:pPr>
        <w:ind w:right="46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Andaraí</w:t>
      </w:r>
    </w:p>
    <w:p w14:paraId="28161F9C" w14:textId="77777777" w:rsidR="002C13E8" w:rsidRPr="00C348E6" w:rsidRDefault="002C13E8" w:rsidP="002C13E8">
      <w:pPr>
        <w:ind w:right="4676"/>
        <w:jc w:val="both"/>
        <w:rPr>
          <w:rFonts w:ascii="Arial" w:hAnsi="Arial" w:cs="Arial"/>
          <w:b/>
        </w:rPr>
      </w:pPr>
      <w:r w:rsidRPr="00C348E6">
        <w:rPr>
          <w:rFonts w:ascii="Arial" w:hAnsi="Arial" w:cs="Arial"/>
          <w:b/>
        </w:rPr>
        <w:t xml:space="preserve">PREGÃO ELETRÔNICO Nº  </w:t>
      </w:r>
      <w:proofErr w:type="spellStart"/>
      <w:r w:rsidRPr="00C348E6">
        <w:rPr>
          <w:rFonts w:ascii="Arial" w:hAnsi="Arial" w:cs="Arial"/>
          <w:b/>
        </w:rPr>
        <w:t>xxx</w:t>
      </w:r>
      <w:proofErr w:type="spellEnd"/>
    </w:p>
    <w:p w14:paraId="73C77B2F" w14:textId="77777777" w:rsidR="002C13E8" w:rsidRDefault="002C13E8" w:rsidP="002C13E8">
      <w:pPr>
        <w:ind w:left="284" w:right="4676"/>
        <w:jc w:val="both"/>
        <w:rPr>
          <w:b/>
        </w:rPr>
      </w:pPr>
    </w:p>
    <w:p w14:paraId="46CDC045" w14:textId="77777777" w:rsidR="002C13E8" w:rsidRDefault="002C13E8" w:rsidP="002C13E8">
      <w:pPr>
        <w:pStyle w:val="Corpodetexto"/>
        <w:spacing w:before="1"/>
        <w:jc w:val="both"/>
        <w:rPr>
          <w:rFonts w:ascii="Times New Roman" w:hAnsi="Times New Roman"/>
          <w:b/>
        </w:rPr>
      </w:pPr>
    </w:p>
    <w:p w14:paraId="5E55FD31" w14:textId="77777777" w:rsidR="002C13E8" w:rsidRPr="00C348E6" w:rsidRDefault="002C13E8" w:rsidP="002C13E8">
      <w:pPr>
        <w:pStyle w:val="Corpodetexto"/>
        <w:tabs>
          <w:tab w:val="left" w:pos="1661"/>
          <w:tab w:val="left" w:pos="2382"/>
          <w:tab w:val="left" w:pos="3822"/>
        </w:tabs>
        <w:ind w:right="-1"/>
        <w:jc w:val="both"/>
        <w:rPr>
          <w:rFonts w:ascii="Arial" w:hAnsi="Arial" w:cs="Arial"/>
        </w:rPr>
      </w:pPr>
      <w:r w:rsidRPr="00C348E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0F339FF" wp14:editId="2E04ADF3">
                <wp:simplePos x="0" y="0"/>
                <wp:positionH relativeFrom="page">
                  <wp:posOffset>4204335</wp:posOffset>
                </wp:positionH>
                <wp:positionV relativeFrom="paragraph">
                  <wp:posOffset>132715</wp:posOffset>
                </wp:positionV>
                <wp:extent cx="77470" cy="8890"/>
                <wp:effectExtent l="0" t="0" r="0" b="0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9B36F" id="Retângulo 1" o:spid="_x0000_s1026" style="position:absolute;margin-left:331.05pt;margin-top:10.45pt;width:6.1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 w:rsidRPr="00C348E6">
        <w:rPr>
          <w:rFonts w:ascii="Arial" w:hAnsi="Arial" w:cs="Arial"/>
        </w:rPr>
        <w:t>A empresa</w:t>
      </w:r>
      <w:r>
        <w:rPr>
          <w:rFonts w:ascii="Arial" w:hAnsi="Arial" w:cs="Arial"/>
        </w:rPr>
        <w:t>______</w:t>
      </w:r>
      <w:r w:rsidRPr="00C348E6">
        <w:rPr>
          <w:rFonts w:ascii="Arial" w:hAnsi="Arial" w:cs="Arial"/>
        </w:rPr>
        <w:t>, inscrita no CNPJ sob o nº</w:t>
      </w:r>
      <w:r>
        <w:rPr>
          <w:rFonts w:ascii="Arial" w:hAnsi="Arial" w:cs="Arial"/>
        </w:rPr>
        <w:t xml:space="preserve"> ____</w:t>
      </w:r>
      <w:r w:rsidRPr="00C348E6">
        <w:rPr>
          <w:rFonts w:ascii="Arial" w:hAnsi="Arial" w:cs="Arial"/>
        </w:rPr>
        <w:t>, por intermédio de seu representante legal, o(a) Sr.(a.)</w:t>
      </w:r>
      <w:r w:rsidRPr="00C348E6">
        <w:rPr>
          <w:rFonts w:ascii="Arial" w:hAnsi="Arial" w:cs="Arial"/>
        </w:rPr>
        <w:tab/>
        <w:t>, portador(a) da Carteira de Identidade nº____, do CPF nº</w:t>
      </w:r>
      <w:r w:rsidRPr="00C348E6">
        <w:rPr>
          <w:rFonts w:ascii="Arial" w:hAnsi="Arial" w:cs="Arial"/>
        </w:rPr>
        <w:tab/>
        <w:t>, DECLARA, para fins do disposto no edital supracitado, sob as sanções administrativas cabíveis e sob as penas da lei, que esta empresa, na presente data, é considerada:</w:t>
      </w:r>
    </w:p>
    <w:p w14:paraId="23DF30BF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</w:p>
    <w:p w14:paraId="445DD119" w14:textId="77777777" w:rsidR="002C13E8" w:rsidRPr="00C348E6" w:rsidRDefault="002C13E8" w:rsidP="002C13E8">
      <w:pPr>
        <w:pStyle w:val="Corpodetexto"/>
        <w:ind w:right="106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( ) MICROEMPRESA, conforme inciso I do art. 3.º da Lei Complementar nº 123, de 14/12/2006.</w:t>
      </w:r>
    </w:p>
    <w:p w14:paraId="5E2B9162" w14:textId="77777777" w:rsidR="002C13E8" w:rsidRDefault="002C13E8" w:rsidP="002C13E8">
      <w:pPr>
        <w:pStyle w:val="Corpodetexto"/>
        <w:spacing w:before="10"/>
        <w:jc w:val="both"/>
        <w:rPr>
          <w:rFonts w:ascii="Times New Roman" w:hAnsi="Times New Roman"/>
        </w:rPr>
      </w:pPr>
    </w:p>
    <w:p w14:paraId="48754C9F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( ) EMPRESA DE PEQUENO PORTE, conforme inciso II do art. 3.º da Lei Complementar nº. 123, de 14/12/2006.</w:t>
      </w:r>
    </w:p>
    <w:p w14:paraId="57093871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</w:p>
    <w:p w14:paraId="17C7283C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( ) MICROEMPREENDEDOR INDIVIDUAL, conforme art. 1º do Decreto nº 8.538/2015.</w:t>
      </w:r>
    </w:p>
    <w:p w14:paraId="4E5F4FD3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</w:p>
    <w:p w14:paraId="39863D2D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 xml:space="preserve">Declara também que, no ano-calendário de realização da licitação, ainda não celebrou contratos com a Administração Pública cujos valores somados extrapolem </w:t>
      </w:r>
      <w:r w:rsidRPr="00C348E6">
        <w:rPr>
          <w:rFonts w:ascii="Arial" w:hAnsi="Arial" w:cs="Arial"/>
        </w:rPr>
        <w:lastRenderedPageBreak/>
        <w:t>a receita bruta máxima admitida para fins de enquadramento como empresa de pequeno porte.</w:t>
      </w:r>
    </w:p>
    <w:p w14:paraId="6DE5B3EC" w14:textId="77777777" w:rsidR="002C13E8" w:rsidRDefault="002C13E8" w:rsidP="002C13E8">
      <w:pPr>
        <w:pStyle w:val="Corpodetexto"/>
        <w:spacing w:before="11"/>
        <w:jc w:val="both"/>
        <w:rPr>
          <w:rFonts w:ascii="Times New Roman" w:hAnsi="Times New Roman"/>
        </w:rPr>
      </w:pPr>
    </w:p>
    <w:p w14:paraId="20345701" w14:textId="77777777" w:rsidR="002C13E8" w:rsidRPr="006D0160" w:rsidRDefault="002C13E8" w:rsidP="002C13E8">
      <w:pPr>
        <w:pStyle w:val="Corpodetexto"/>
        <w:ind w:right="110"/>
        <w:jc w:val="both"/>
        <w:rPr>
          <w:rFonts w:ascii="Arial" w:hAnsi="Arial" w:cs="Arial"/>
        </w:rPr>
      </w:pPr>
      <w:r w:rsidRPr="006D0160">
        <w:rPr>
          <w:rFonts w:ascii="Arial" w:hAnsi="Arial" w:cs="Arial"/>
        </w:rPr>
        <w:t>Afirma ainda que quer participar da referida licitação com tratamento diferenciado, conforme previsto na Lei Complementar 123/2006 e que a empresa está excluída das vedações constantes do § 4º do art. 3.º da Lei Complementar nº 123, de 14 de dezembro de 2006.</w:t>
      </w:r>
    </w:p>
    <w:p w14:paraId="12FA74FE" w14:textId="77777777" w:rsidR="002C13E8" w:rsidRDefault="002C13E8" w:rsidP="002C13E8">
      <w:pPr>
        <w:pStyle w:val="Corpodetexto"/>
        <w:tabs>
          <w:tab w:val="left" w:pos="2725"/>
          <w:tab w:val="left" w:pos="4057"/>
        </w:tabs>
        <w:rPr>
          <w:rFonts w:ascii="Arial" w:hAnsi="Arial" w:cs="Arial"/>
        </w:rPr>
      </w:pPr>
    </w:p>
    <w:p w14:paraId="2D66ED85" w14:textId="7DD1FACB" w:rsidR="002C13E8" w:rsidRDefault="002C13E8" w:rsidP="002C13E8">
      <w:pPr>
        <w:pStyle w:val="Corpodetexto"/>
        <w:tabs>
          <w:tab w:val="left" w:pos="2725"/>
          <w:tab w:val="left" w:pos="40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XXXXXXXXX , de 202</w:t>
      </w:r>
      <w:r w:rsidR="00C455DF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60B2D876" w14:textId="77777777" w:rsidR="002C13E8" w:rsidRDefault="002C13E8" w:rsidP="002C13E8">
      <w:pPr>
        <w:pStyle w:val="Default"/>
      </w:pPr>
    </w:p>
    <w:p w14:paraId="48271C34" w14:textId="77777777" w:rsidR="002C13E8" w:rsidRDefault="002C13E8" w:rsidP="002C13E8">
      <w:pPr>
        <w:pStyle w:val="Default"/>
      </w:pPr>
    </w:p>
    <w:p w14:paraId="1F71E1F7" w14:textId="77777777" w:rsidR="002C13E8" w:rsidRDefault="002C13E8" w:rsidP="002C13E8">
      <w:pPr>
        <w:pStyle w:val="Default"/>
      </w:pPr>
    </w:p>
    <w:p w14:paraId="6EF689DC" w14:textId="77777777" w:rsidR="002C13E8" w:rsidRDefault="002C13E8" w:rsidP="002C13E8">
      <w:pPr>
        <w:pStyle w:val="Default"/>
      </w:pPr>
    </w:p>
    <w:p w14:paraId="0313A18E" w14:textId="77777777" w:rsidR="002C13E8" w:rsidRDefault="002C13E8" w:rsidP="002C13E8">
      <w:pPr>
        <w:pStyle w:val="Default"/>
      </w:pPr>
    </w:p>
    <w:p w14:paraId="232975F7" w14:textId="77777777" w:rsidR="002C13E8" w:rsidRDefault="002C13E8" w:rsidP="002C13E8">
      <w:pPr>
        <w:pStyle w:val="Default"/>
        <w:jc w:val="center"/>
      </w:pPr>
      <w:r>
        <w:t>______________________________________________</w:t>
      </w:r>
    </w:p>
    <w:p w14:paraId="089F531D" w14:textId="77777777" w:rsidR="002C13E8" w:rsidRPr="006D0160" w:rsidRDefault="002C13E8" w:rsidP="002C13E8">
      <w:pPr>
        <w:keepNext/>
        <w:keepLines/>
        <w:tabs>
          <w:tab w:val="left" w:pos="567"/>
        </w:tabs>
        <w:ind w:left="357" w:hanging="360"/>
        <w:jc w:val="center"/>
        <w:rPr>
          <w:rFonts w:ascii="Arial" w:hAnsi="Arial" w:cs="Arial"/>
        </w:rPr>
      </w:pPr>
      <w:r w:rsidRPr="006D0160">
        <w:rPr>
          <w:rFonts w:ascii="Arial" w:hAnsi="Arial" w:cs="Arial"/>
        </w:rPr>
        <w:t>Assinatura do Responsável pela Empresa</w:t>
      </w:r>
    </w:p>
    <w:p w14:paraId="63442380" w14:textId="77777777" w:rsidR="002C13E8" w:rsidRPr="006D0160" w:rsidRDefault="002C13E8" w:rsidP="002C13E8">
      <w:pPr>
        <w:pStyle w:val="Default"/>
        <w:jc w:val="center"/>
      </w:pPr>
      <w:r w:rsidRPr="006D0160">
        <w:rPr>
          <w:rFonts w:ascii="Arial" w:hAnsi="Arial" w:cs="Arial"/>
        </w:rPr>
        <w:t xml:space="preserve">(Nome Legível/Cargo/Carimbo do </w:t>
      </w:r>
      <w:r>
        <w:rPr>
          <w:rFonts w:ascii="Arial" w:hAnsi="Arial" w:cs="Arial"/>
        </w:rPr>
        <w:t>CNPJ)</w:t>
      </w:r>
    </w:p>
    <w:p w14:paraId="4812C688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p w14:paraId="135731DD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sectPr w:rsidR="002C13E8" w:rsidSect="00F365E7">
      <w:headerReference w:type="default" r:id="rId14"/>
      <w:footerReference w:type="default" r:id="rId15"/>
      <w:type w:val="continuous"/>
      <w:pgSz w:w="11906" w:h="16838"/>
      <w:pgMar w:top="1531" w:right="1416" w:bottom="709" w:left="1701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D7CAA" w14:textId="77777777" w:rsidR="00A957A0" w:rsidRDefault="00A957A0" w:rsidP="00E72E71">
      <w:r>
        <w:separator/>
      </w:r>
    </w:p>
  </w:endnote>
  <w:endnote w:type="continuationSeparator" w:id="0">
    <w:p w14:paraId="1067DEE6" w14:textId="77777777" w:rsidR="00A957A0" w:rsidRDefault="00A957A0" w:rsidP="00E7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Ex BT">
    <w:charset w:val="00"/>
    <w:family w:val="swiss"/>
    <w:pitch w:val="variable"/>
    <w:sig w:usb0="00000001" w:usb1="00000000" w:usb2="00000000" w:usb3="00000000" w:csb0="0000001B" w:csb1="00000000"/>
  </w:font>
  <w:font w:name="DKNKFM+ArialNarrow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pranq eco sans">
    <w:charset w:val="00"/>
    <w:family w:val="auto"/>
    <w:pitch w:val="default"/>
  </w:font>
  <w:font w:name="Liberation Serif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charset w:val="00"/>
    <w:family w:val="swiss"/>
    <w:pitch w:val="variable"/>
    <w:sig w:usb0="800000AF" w:usb1="1000204A" w:usb2="00000000" w:usb3="00000000" w:csb0="00000001" w:csb1="00000000"/>
  </w:font>
  <w:font w:name="BookmanOldStyle-Bold">
    <w:panose1 w:val="00000000000000000000"/>
    <w:charset w:val="00"/>
    <w:family w:val="roman"/>
    <w:notTrueType/>
    <w:pitch w:val="default"/>
  </w:font>
  <w:font w:name="SymbolMT">
    <w:panose1 w:val="00000000000000000000"/>
    <w:charset w:val="00"/>
    <w:family w:val="roman"/>
    <w:notTrueType/>
    <w:pitch w:val="default"/>
  </w:font>
  <w:font w:name="BookmanOldStyle"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6528597"/>
      <w:docPartObj>
        <w:docPartGallery w:val="Page Numbers (Bottom of Page)"/>
        <w:docPartUnique/>
      </w:docPartObj>
    </w:sdtPr>
    <w:sdtContent>
      <w:p w14:paraId="39213F50" w14:textId="77777777" w:rsidR="006770DD" w:rsidRDefault="006770D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4B86A90B" w14:textId="77777777" w:rsidR="006770DD" w:rsidRDefault="006770DD" w:rsidP="00FE7430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8433089"/>
      <w:docPartObj>
        <w:docPartGallery w:val="Page Numbers (Bottom of Page)"/>
        <w:docPartUnique/>
      </w:docPartObj>
    </w:sdtPr>
    <w:sdtContent>
      <w:p w14:paraId="40500F6E" w14:textId="77777777" w:rsidR="009E4C15" w:rsidRDefault="009E4C1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924">
          <w:rPr>
            <w:noProof/>
          </w:rPr>
          <w:t>31</w:t>
        </w:r>
        <w:r>
          <w:fldChar w:fldCharType="end"/>
        </w:r>
      </w:p>
    </w:sdtContent>
  </w:sdt>
  <w:p w14:paraId="5A6CBF5C" w14:textId="77777777" w:rsidR="009E4C15" w:rsidRDefault="009E4C15" w:rsidP="00FE7430">
    <w:pPr>
      <w:pStyle w:val="Rodap"/>
      <w:jc w:val="center"/>
      <w:rPr>
        <w:sz w:val="16"/>
        <w:szCs w:val="16"/>
      </w:rPr>
    </w:pPr>
  </w:p>
  <w:p w14:paraId="18F60271" w14:textId="77777777" w:rsidR="009E4C15" w:rsidRDefault="009E4C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A6C90" w14:textId="77777777" w:rsidR="00A957A0" w:rsidRDefault="00A957A0" w:rsidP="00E72E71">
      <w:r>
        <w:separator/>
      </w:r>
    </w:p>
  </w:footnote>
  <w:footnote w:type="continuationSeparator" w:id="0">
    <w:p w14:paraId="3A1F9D9D" w14:textId="77777777" w:rsidR="00A957A0" w:rsidRDefault="00A957A0" w:rsidP="00E72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6E89C" w14:textId="77777777" w:rsidR="006770DD" w:rsidRDefault="006770DD" w:rsidP="00E55B64">
    <w:pPr>
      <w:pStyle w:val="Cabealho"/>
      <w:tabs>
        <w:tab w:val="clear" w:pos="4252"/>
        <w:tab w:val="clear" w:pos="8504"/>
        <w:tab w:val="center" w:pos="4181"/>
      </w:tabs>
      <w:ind w:left="-851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451FCD8" wp14:editId="385DD77D">
              <wp:simplePos x="0" y="0"/>
              <wp:positionH relativeFrom="margin">
                <wp:posOffset>452120</wp:posOffset>
              </wp:positionH>
              <wp:positionV relativeFrom="paragraph">
                <wp:posOffset>-126365</wp:posOffset>
              </wp:positionV>
              <wp:extent cx="5038725" cy="800100"/>
              <wp:effectExtent l="0" t="0" r="28575" b="19050"/>
              <wp:wrapNone/>
              <wp:docPr id="528025417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7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72B126" w14:textId="77777777" w:rsidR="006770DD" w:rsidRPr="00E551E8" w:rsidRDefault="006770DD" w:rsidP="00E55B64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4F02ED9F" w14:textId="77777777" w:rsidR="006770DD" w:rsidRPr="006E5F4D" w:rsidRDefault="006770DD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3E62DF67" w14:textId="77777777" w:rsidR="006770DD" w:rsidRPr="006E5F4D" w:rsidRDefault="006770DD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14:paraId="722148CF" w14:textId="77777777" w:rsidR="006770DD" w:rsidRPr="006E5F4D" w:rsidRDefault="006770DD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01F3179A" w14:textId="77777777" w:rsidR="006770DD" w:rsidRPr="006E5F4D" w:rsidRDefault="006770DD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65DD1FB9" w14:textId="77777777" w:rsidR="006770DD" w:rsidRPr="006E5F4D" w:rsidRDefault="006770DD" w:rsidP="00E55B64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51FCD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left:0;text-align:left;margin-left:35.6pt;margin-top:-9.95pt;width:396.75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" strokecolor="white">
              <v:textbox>
                <w:txbxContent>
                  <w:p w14:paraId="5472B126" w14:textId="77777777" w:rsidR="006770DD" w:rsidRPr="00E551E8" w:rsidRDefault="006770DD" w:rsidP="00E55B64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4F02ED9F" w14:textId="77777777" w:rsidR="006770DD" w:rsidRPr="006E5F4D" w:rsidRDefault="006770DD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3E62DF67" w14:textId="77777777" w:rsidR="006770DD" w:rsidRPr="006E5F4D" w:rsidRDefault="006770DD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14:paraId="722148CF" w14:textId="77777777" w:rsidR="006770DD" w:rsidRPr="006E5F4D" w:rsidRDefault="006770DD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01F3179A" w14:textId="77777777" w:rsidR="006770DD" w:rsidRPr="006E5F4D" w:rsidRDefault="006770DD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65DD1FB9" w14:textId="77777777" w:rsidR="006770DD" w:rsidRPr="006E5F4D" w:rsidRDefault="006770DD" w:rsidP="00E55B64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20BB45" wp14:editId="19BCE5EA">
              <wp:simplePos x="0" y="0"/>
              <wp:positionH relativeFrom="margin">
                <wp:posOffset>120015</wp:posOffset>
              </wp:positionH>
              <wp:positionV relativeFrom="paragraph">
                <wp:posOffset>-249555</wp:posOffset>
              </wp:positionV>
              <wp:extent cx="5686425" cy="676275"/>
              <wp:effectExtent l="0" t="0" r="28575" b="28575"/>
              <wp:wrapNone/>
              <wp:docPr id="1874318814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642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16DF90" w14:textId="77777777" w:rsidR="006770DD" w:rsidRPr="006E5F4D" w:rsidRDefault="006770DD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5B8B829C" w14:textId="77777777" w:rsidR="006770DD" w:rsidRPr="006E5F4D" w:rsidRDefault="006770DD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121E78B6" w14:textId="77777777" w:rsidR="006770DD" w:rsidRPr="006E5F4D" w:rsidRDefault="006770DD" w:rsidP="00E55B64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20BB45" id="Caixa de texto 6" o:spid="_x0000_s1028" type="#_x0000_t202" style="position:absolute;left:0;text-align:left;margin-left:9.45pt;margin-top:-19.65pt;width:447.75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" strokecolor="white">
              <v:textbox>
                <w:txbxContent>
                  <w:p w14:paraId="6F16DF90" w14:textId="77777777" w:rsidR="006770DD" w:rsidRPr="006E5F4D" w:rsidRDefault="006770DD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5B8B829C" w14:textId="77777777" w:rsidR="006770DD" w:rsidRPr="006E5F4D" w:rsidRDefault="006770DD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121E78B6" w14:textId="77777777" w:rsidR="006770DD" w:rsidRPr="006E5F4D" w:rsidRDefault="006770DD" w:rsidP="00E55B64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4384" behindDoc="0" locked="0" layoutInCell="1" allowOverlap="1" wp14:anchorId="7ECCFD0D" wp14:editId="1914D1AA">
          <wp:simplePos x="0" y="0"/>
          <wp:positionH relativeFrom="margin">
            <wp:posOffset>5490845</wp:posOffset>
          </wp:positionH>
          <wp:positionV relativeFrom="paragraph">
            <wp:posOffset>-74930</wp:posOffset>
          </wp:positionV>
          <wp:extent cx="857250" cy="748665"/>
          <wp:effectExtent l="0" t="0" r="0" b="0"/>
          <wp:wrapSquare wrapText="bothSides"/>
          <wp:docPr id="1258235345" name="Imagem 12582353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EBC16A3" wp14:editId="20BD47AE">
          <wp:extent cx="695325" cy="762000"/>
          <wp:effectExtent l="0" t="0" r="0" b="0"/>
          <wp:docPr id="37137050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78368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873973C" wp14:editId="257D950B">
              <wp:simplePos x="0" y="0"/>
              <wp:positionH relativeFrom="margin">
                <wp:posOffset>936555</wp:posOffset>
              </wp:positionH>
              <wp:positionV relativeFrom="paragraph">
                <wp:posOffset>39501</wp:posOffset>
              </wp:positionV>
              <wp:extent cx="3413343" cy="513568"/>
              <wp:effectExtent l="0" t="0" r="15875" b="20320"/>
              <wp:wrapNone/>
              <wp:docPr id="338978479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3343" cy="51356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099005" w14:textId="77777777" w:rsidR="006770DD" w:rsidRPr="006E5F4D" w:rsidRDefault="006770DD" w:rsidP="003D18BE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73973C" id="Caixa de texto 4" o:spid="_x0000_s1029" type="#_x0000_t202" style="position:absolute;left:0;text-align:left;margin-left:73.75pt;margin-top:3.1pt;width:268.75pt;height:40.4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" strokecolor="white">
              <v:textbox>
                <w:txbxContent>
                  <w:p w14:paraId="36099005" w14:textId="77777777" w:rsidR="006770DD" w:rsidRPr="006E5F4D" w:rsidRDefault="006770DD" w:rsidP="003D18BE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1E799" w14:textId="77777777" w:rsidR="009E4C15" w:rsidRDefault="009E4C15" w:rsidP="00E55B64">
    <w:pPr>
      <w:pStyle w:val="Cabealho"/>
      <w:tabs>
        <w:tab w:val="clear" w:pos="4252"/>
        <w:tab w:val="clear" w:pos="8504"/>
        <w:tab w:val="center" w:pos="4181"/>
      </w:tabs>
      <w:ind w:left="-851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45E629" wp14:editId="0D9B8984">
              <wp:simplePos x="0" y="0"/>
              <wp:positionH relativeFrom="margin">
                <wp:posOffset>452120</wp:posOffset>
              </wp:positionH>
              <wp:positionV relativeFrom="paragraph">
                <wp:posOffset>-126365</wp:posOffset>
              </wp:positionV>
              <wp:extent cx="5038725" cy="800100"/>
              <wp:effectExtent l="0" t="0" r="28575" b="1905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7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9CCCEA" w14:textId="77777777" w:rsidR="009E4C15" w:rsidRPr="00E551E8" w:rsidRDefault="009E4C15" w:rsidP="00E55B64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3A6DEAF9" w14:textId="77777777" w:rsidR="009E4C15" w:rsidRPr="006E5F4D" w:rsidRDefault="009E4C15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25DC349D" w14:textId="1E059F4B" w:rsidR="009E4C15" w:rsidRPr="006E5F4D" w:rsidRDefault="009E4C15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MUNICIPAL DE </w:t>
                          </w:r>
                          <w:r w:rsidR="00506B07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ADMINISTRAÇÃO</w:t>
                          </w:r>
                        </w:p>
                        <w:p w14:paraId="0BDB42EE" w14:textId="77777777" w:rsidR="009E4C15" w:rsidRPr="006E5F4D" w:rsidRDefault="009E4C15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75A35A68" w14:textId="77777777" w:rsidR="009E4C15" w:rsidRPr="006E5F4D" w:rsidRDefault="009E4C15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16D03F98" w14:textId="77777777" w:rsidR="009E4C15" w:rsidRPr="006E5F4D" w:rsidRDefault="009E4C15" w:rsidP="00E55B64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45E62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35.6pt;margin-top:-9.95pt;width:396.7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" strokecolor="white">
              <v:textbox>
                <w:txbxContent>
                  <w:p w14:paraId="209CCCEA" w14:textId="77777777" w:rsidR="009E4C15" w:rsidRPr="00E551E8" w:rsidRDefault="009E4C15" w:rsidP="00E55B64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3A6DEAF9" w14:textId="77777777" w:rsidR="009E4C15" w:rsidRPr="006E5F4D" w:rsidRDefault="009E4C15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25DC349D" w14:textId="1E059F4B" w:rsidR="009E4C15" w:rsidRPr="006E5F4D" w:rsidRDefault="009E4C15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MUNICIPAL DE </w:t>
                    </w:r>
                    <w:r w:rsidR="00506B07">
                      <w:rPr>
                        <w:rFonts w:ascii="Bookman Old Style" w:hAnsi="Bookman Old Style"/>
                        <w:sz w:val="20"/>
                        <w:szCs w:val="20"/>
                      </w:rPr>
                      <w:t>ADMINISTRAÇÃO</w:t>
                    </w:r>
                  </w:p>
                  <w:p w14:paraId="0BDB42EE" w14:textId="77777777" w:rsidR="009E4C15" w:rsidRPr="006E5F4D" w:rsidRDefault="009E4C15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75A35A68" w14:textId="77777777" w:rsidR="009E4C15" w:rsidRPr="006E5F4D" w:rsidRDefault="009E4C15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16D03F98" w14:textId="77777777" w:rsidR="009E4C15" w:rsidRPr="006E5F4D" w:rsidRDefault="009E4C15" w:rsidP="00E55B64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2F73F88" wp14:editId="024D0F30">
              <wp:simplePos x="0" y="0"/>
              <wp:positionH relativeFrom="margin">
                <wp:posOffset>120015</wp:posOffset>
              </wp:positionH>
              <wp:positionV relativeFrom="paragraph">
                <wp:posOffset>-249555</wp:posOffset>
              </wp:positionV>
              <wp:extent cx="5686425" cy="676275"/>
              <wp:effectExtent l="0" t="0" r="28575" b="28575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642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BAA9D9" w14:textId="77777777" w:rsidR="009E4C15" w:rsidRPr="006E5F4D" w:rsidRDefault="009E4C15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2212D6B4" w14:textId="77777777" w:rsidR="009E4C15" w:rsidRPr="006E5F4D" w:rsidRDefault="009E4C15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47C38E4F" w14:textId="77777777" w:rsidR="009E4C15" w:rsidRPr="006E5F4D" w:rsidRDefault="009E4C15" w:rsidP="00E55B64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F73F88" id="_x0000_s1031" type="#_x0000_t202" style="position:absolute;left:0;text-align:left;margin-left:9.45pt;margin-top:-19.65pt;width:447.75pt;height:53.2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" strokecolor="white">
              <v:textbox>
                <w:txbxContent>
                  <w:p w14:paraId="66BAA9D9" w14:textId="77777777" w:rsidR="009E4C15" w:rsidRPr="006E5F4D" w:rsidRDefault="009E4C15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2212D6B4" w14:textId="77777777" w:rsidR="009E4C15" w:rsidRPr="006E5F4D" w:rsidRDefault="009E4C15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47C38E4F" w14:textId="77777777" w:rsidR="009E4C15" w:rsidRPr="006E5F4D" w:rsidRDefault="009E4C15" w:rsidP="00E55B64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58240" behindDoc="0" locked="0" layoutInCell="1" allowOverlap="1" wp14:anchorId="614C628D" wp14:editId="4A6DAB51">
          <wp:simplePos x="0" y="0"/>
          <wp:positionH relativeFrom="margin">
            <wp:posOffset>5490845</wp:posOffset>
          </wp:positionH>
          <wp:positionV relativeFrom="paragraph">
            <wp:posOffset>-74930</wp:posOffset>
          </wp:positionV>
          <wp:extent cx="857250" cy="748665"/>
          <wp:effectExtent l="0" t="0" r="0" b="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C522913" wp14:editId="26FEB843">
          <wp:extent cx="695325" cy="762000"/>
          <wp:effectExtent l="0" t="0" r="0" b="0"/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78368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4EFADA5" wp14:editId="49E55B79">
              <wp:simplePos x="0" y="0"/>
              <wp:positionH relativeFrom="margin">
                <wp:posOffset>936555</wp:posOffset>
              </wp:positionH>
              <wp:positionV relativeFrom="paragraph">
                <wp:posOffset>39501</wp:posOffset>
              </wp:positionV>
              <wp:extent cx="3413343" cy="513568"/>
              <wp:effectExtent l="0" t="0" r="15875" b="2032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3343" cy="51356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50176" w14:textId="77777777" w:rsidR="009E4C15" w:rsidRPr="006E5F4D" w:rsidRDefault="009E4C15" w:rsidP="003D18BE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4EFADA5" id="_x0000_s1032" type="#_x0000_t202" style="position:absolute;left:0;text-align:left;margin-left:73.75pt;margin-top:3.1pt;width:268.75pt;height:40.4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" strokecolor="white">
              <v:textbox>
                <w:txbxContent>
                  <w:p w14:paraId="45E50176" w14:textId="77777777" w:rsidR="009E4C15" w:rsidRPr="006E5F4D" w:rsidRDefault="009E4C15" w:rsidP="003D18BE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186EA383" w14:textId="77777777" w:rsidR="009E4C15" w:rsidRDefault="009E4C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F465FE8"/>
    <w:multiLevelType w:val="hybridMultilevel"/>
    <w:tmpl w:val="A1B6C95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4D5F5E"/>
    <w:multiLevelType w:val="multilevel"/>
    <w:tmpl w:val="A748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6F277A"/>
    <w:multiLevelType w:val="hybridMultilevel"/>
    <w:tmpl w:val="520E3A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B0648"/>
    <w:multiLevelType w:val="hybridMultilevel"/>
    <w:tmpl w:val="C1DCC06A"/>
    <w:lvl w:ilvl="0" w:tplc="33324FF0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E5AB4"/>
    <w:multiLevelType w:val="hybridMultilevel"/>
    <w:tmpl w:val="0DD4D7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86544"/>
    <w:multiLevelType w:val="hybridMultilevel"/>
    <w:tmpl w:val="44026468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617C7"/>
    <w:multiLevelType w:val="multilevel"/>
    <w:tmpl w:val="B18E3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14E3071"/>
    <w:multiLevelType w:val="multilevel"/>
    <w:tmpl w:val="13F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B5A93"/>
    <w:multiLevelType w:val="multilevel"/>
    <w:tmpl w:val="26B2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955EF2"/>
    <w:multiLevelType w:val="multilevel"/>
    <w:tmpl w:val="731A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BD06C0"/>
    <w:multiLevelType w:val="multilevel"/>
    <w:tmpl w:val="3424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819AC"/>
    <w:multiLevelType w:val="multilevel"/>
    <w:tmpl w:val="2D9AE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D01BE2"/>
    <w:multiLevelType w:val="multilevel"/>
    <w:tmpl w:val="EA1E2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6C58A5"/>
    <w:multiLevelType w:val="multilevel"/>
    <w:tmpl w:val="F9C8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A576A3"/>
    <w:multiLevelType w:val="multilevel"/>
    <w:tmpl w:val="2A347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6E91CD7"/>
    <w:multiLevelType w:val="multilevel"/>
    <w:tmpl w:val="33EA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41601A"/>
    <w:multiLevelType w:val="multilevel"/>
    <w:tmpl w:val="24FC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1344895">
    <w:abstractNumId w:val="16"/>
  </w:num>
  <w:num w:numId="2" w16cid:durableId="2014994187">
    <w:abstractNumId w:val="7"/>
  </w:num>
  <w:num w:numId="3" w16cid:durableId="452870659">
    <w:abstractNumId w:val="3"/>
  </w:num>
  <w:num w:numId="4" w16cid:durableId="1314946818">
    <w:abstractNumId w:val="10"/>
  </w:num>
  <w:num w:numId="5" w16cid:durableId="117918490">
    <w:abstractNumId w:val="8"/>
  </w:num>
  <w:num w:numId="6" w16cid:durableId="2044792441">
    <w:abstractNumId w:val="14"/>
  </w:num>
  <w:num w:numId="7" w16cid:durableId="65155922">
    <w:abstractNumId w:val="15"/>
  </w:num>
  <w:num w:numId="8" w16cid:durableId="1412435194">
    <w:abstractNumId w:val="1"/>
  </w:num>
  <w:num w:numId="9" w16cid:durableId="1241526931">
    <w:abstractNumId w:val="18"/>
  </w:num>
  <w:num w:numId="10" w16cid:durableId="1830629009">
    <w:abstractNumId w:val="17"/>
  </w:num>
  <w:num w:numId="11" w16cid:durableId="1948270846">
    <w:abstractNumId w:val="11"/>
  </w:num>
  <w:num w:numId="12" w16cid:durableId="829449126">
    <w:abstractNumId w:val="4"/>
  </w:num>
  <w:num w:numId="13" w16cid:durableId="281690443">
    <w:abstractNumId w:val="5"/>
  </w:num>
  <w:num w:numId="14" w16cid:durableId="1421752214">
    <w:abstractNumId w:val="12"/>
  </w:num>
  <w:num w:numId="15" w16cid:durableId="2037612223">
    <w:abstractNumId w:val="6"/>
  </w:num>
  <w:num w:numId="16" w16cid:durableId="1740900741">
    <w:abstractNumId w:val="9"/>
  </w:num>
  <w:num w:numId="17" w16cid:durableId="1244755828">
    <w:abstractNumId w:val="13"/>
  </w:num>
  <w:num w:numId="18" w16cid:durableId="105194515">
    <w:abstractNumId w:val="0"/>
  </w:num>
  <w:num w:numId="19" w16cid:durableId="1989481016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2B4"/>
    <w:rsid w:val="00000E37"/>
    <w:rsid w:val="0000109C"/>
    <w:rsid w:val="000032A5"/>
    <w:rsid w:val="00004298"/>
    <w:rsid w:val="0000481E"/>
    <w:rsid w:val="000051AE"/>
    <w:rsid w:val="0000550A"/>
    <w:rsid w:val="00010EAD"/>
    <w:rsid w:val="0001203A"/>
    <w:rsid w:val="00013290"/>
    <w:rsid w:val="000152C9"/>
    <w:rsid w:val="00021660"/>
    <w:rsid w:val="0002356C"/>
    <w:rsid w:val="00024723"/>
    <w:rsid w:val="00024CF1"/>
    <w:rsid w:val="00026C9F"/>
    <w:rsid w:val="0002704C"/>
    <w:rsid w:val="000271D9"/>
    <w:rsid w:val="00027FE3"/>
    <w:rsid w:val="000300F4"/>
    <w:rsid w:val="0003199A"/>
    <w:rsid w:val="000333DF"/>
    <w:rsid w:val="0003425D"/>
    <w:rsid w:val="000344FA"/>
    <w:rsid w:val="00034544"/>
    <w:rsid w:val="00036077"/>
    <w:rsid w:val="0003786F"/>
    <w:rsid w:val="00040CAF"/>
    <w:rsid w:val="00042E3D"/>
    <w:rsid w:val="0004347D"/>
    <w:rsid w:val="000452FF"/>
    <w:rsid w:val="00045FF5"/>
    <w:rsid w:val="0004785A"/>
    <w:rsid w:val="00047C74"/>
    <w:rsid w:val="000516B0"/>
    <w:rsid w:val="00051849"/>
    <w:rsid w:val="000528E5"/>
    <w:rsid w:val="00052C92"/>
    <w:rsid w:val="00053637"/>
    <w:rsid w:val="00053979"/>
    <w:rsid w:val="00053A6C"/>
    <w:rsid w:val="00056290"/>
    <w:rsid w:val="000566EE"/>
    <w:rsid w:val="00061D44"/>
    <w:rsid w:val="0006463B"/>
    <w:rsid w:val="00064D59"/>
    <w:rsid w:val="00065532"/>
    <w:rsid w:val="000656E0"/>
    <w:rsid w:val="00066476"/>
    <w:rsid w:val="00073BEA"/>
    <w:rsid w:val="00073F38"/>
    <w:rsid w:val="00074A08"/>
    <w:rsid w:val="00076DFE"/>
    <w:rsid w:val="000779D1"/>
    <w:rsid w:val="000809BD"/>
    <w:rsid w:val="00080B63"/>
    <w:rsid w:val="000812AE"/>
    <w:rsid w:val="00082718"/>
    <w:rsid w:val="00083B0A"/>
    <w:rsid w:val="000878C8"/>
    <w:rsid w:val="000926DC"/>
    <w:rsid w:val="000928CD"/>
    <w:rsid w:val="00093611"/>
    <w:rsid w:val="000947E7"/>
    <w:rsid w:val="0009495B"/>
    <w:rsid w:val="00094B44"/>
    <w:rsid w:val="00095F18"/>
    <w:rsid w:val="00096A89"/>
    <w:rsid w:val="000A11BF"/>
    <w:rsid w:val="000A137A"/>
    <w:rsid w:val="000A18B6"/>
    <w:rsid w:val="000A1F6F"/>
    <w:rsid w:val="000A2039"/>
    <w:rsid w:val="000A2C34"/>
    <w:rsid w:val="000A42FA"/>
    <w:rsid w:val="000A480E"/>
    <w:rsid w:val="000A4C13"/>
    <w:rsid w:val="000A5C3F"/>
    <w:rsid w:val="000B1B0E"/>
    <w:rsid w:val="000B237C"/>
    <w:rsid w:val="000B69E9"/>
    <w:rsid w:val="000B7221"/>
    <w:rsid w:val="000B7364"/>
    <w:rsid w:val="000C1053"/>
    <w:rsid w:val="000C19CA"/>
    <w:rsid w:val="000C2517"/>
    <w:rsid w:val="000C3A9B"/>
    <w:rsid w:val="000C6532"/>
    <w:rsid w:val="000C65DF"/>
    <w:rsid w:val="000C71AA"/>
    <w:rsid w:val="000C7FA0"/>
    <w:rsid w:val="000D1353"/>
    <w:rsid w:val="000D211F"/>
    <w:rsid w:val="000D235C"/>
    <w:rsid w:val="000D23F9"/>
    <w:rsid w:val="000D2545"/>
    <w:rsid w:val="000D27FE"/>
    <w:rsid w:val="000D2E62"/>
    <w:rsid w:val="000D3689"/>
    <w:rsid w:val="000D3BC2"/>
    <w:rsid w:val="000D3C64"/>
    <w:rsid w:val="000D3E1A"/>
    <w:rsid w:val="000D3FDB"/>
    <w:rsid w:val="000D49CA"/>
    <w:rsid w:val="000D781F"/>
    <w:rsid w:val="000E0392"/>
    <w:rsid w:val="000E1029"/>
    <w:rsid w:val="000E2432"/>
    <w:rsid w:val="000E2CC8"/>
    <w:rsid w:val="000E2DE6"/>
    <w:rsid w:val="000F268D"/>
    <w:rsid w:val="000F26BF"/>
    <w:rsid w:val="000F3622"/>
    <w:rsid w:val="000F4E0E"/>
    <w:rsid w:val="000F5E5A"/>
    <w:rsid w:val="000F6C69"/>
    <w:rsid w:val="000F7A33"/>
    <w:rsid w:val="0010267E"/>
    <w:rsid w:val="00102D1A"/>
    <w:rsid w:val="00104655"/>
    <w:rsid w:val="001061F5"/>
    <w:rsid w:val="00106529"/>
    <w:rsid w:val="0011039C"/>
    <w:rsid w:val="00112660"/>
    <w:rsid w:val="00114506"/>
    <w:rsid w:val="001177D9"/>
    <w:rsid w:val="00117DFD"/>
    <w:rsid w:val="00120404"/>
    <w:rsid w:val="0012059A"/>
    <w:rsid w:val="00121292"/>
    <w:rsid w:val="001212F4"/>
    <w:rsid w:val="00121C1E"/>
    <w:rsid w:val="00123A12"/>
    <w:rsid w:val="001248BF"/>
    <w:rsid w:val="00131856"/>
    <w:rsid w:val="00132032"/>
    <w:rsid w:val="00132A95"/>
    <w:rsid w:val="00134153"/>
    <w:rsid w:val="00134AFB"/>
    <w:rsid w:val="001352E6"/>
    <w:rsid w:val="001424A4"/>
    <w:rsid w:val="00144CE6"/>
    <w:rsid w:val="00150427"/>
    <w:rsid w:val="00152675"/>
    <w:rsid w:val="001529EA"/>
    <w:rsid w:val="0015369A"/>
    <w:rsid w:val="00154CA9"/>
    <w:rsid w:val="00154E4F"/>
    <w:rsid w:val="00156256"/>
    <w:rsid w:val="00160680"/>
    <w:rsid w:val="001627F2"/>
    <w:rsid w:val="00164B4B"/>
    <w:rsid w:val="00165DD8"/>
    <w:rsid w:val="00166843"/>
    <w:rsid w:val="00172BF6"/>
    <w:rsid w:val="00172FCB"/>
    <w:rsid w:val="0017314D"/>
    <w:rsid w:val="00173215"/>
    <w:rsid w:val="00173426"/>
    <w:rsid w:val="001738B1"/>
    <w:rsid w:val="00177C95"/>
    <w:rsid w:val="00180060"/>
    <w:rsid w:val="00181AD7"/>
    <w:rsid w:val="00182F10"/>
    <w:rsid w:val="00184A04"/>
    <w:rsid w:val="00185666"/>
    <w:rsid w:val="001856A2"/>
    <w:rsid w:val="0019031E"/>
    <w:rsid w:val="001911E2"/>
    <w:rsid w:val="00191B41"/>
    <w:rsid w:val="0019319A"/>
    <w:rsid w:val="001955BB"/>
    <w:rsid w:val="0019626D"/>
    <w:rsid w:val="0019660F"/>
    <w:rsid w:val="0019755E"/>
    <w:rsid w:val="001A0D27"/>
    <w:rsid w:val="001A1640"/>
    <w:rsid w:val="001A3B7C"/>
    <w:rsid w:val="001A45BC"/>
    <w:rsid w:val="001A7949"/>
    <w:rsid w:val="001A7CF5"/>
    <w:rsid w:val="001B09B9"/>
    <w:rsid w:val="001B27E1"/>
    <w:rsid w:val="001B4EA0"/>
    <w:rsid w:val="001B5823"/>
    <w:rsid w:val="001B6142"/>
    <w:rsid w:val="001B64DD"/>
    <w:rsid w:val="001C0989"/>
    <w:rsid w:val="001C3A69"/>
    <w:rsid w:val="001C4E13"/>
    <w:rsid w:val="001C766D"/>
    <w:rsid w:val="001D0C74"/>
    <w:rsid w:val="001D1216"/>
    <w:rsid w:val="001D164C"/>
    <w:rsid w:val="001D1B69"/>
    <w:rsid w:val="001D2659"/>
    <w:rsid w:val="001D611B"/>
    <w:rsid w:val="001D68C7"/>
    <w:rsid w:val="001D6CE0"/>
    <w:rsid w:val="001E095C"/>
    <w:rsid w:val="001E13A6"/>
    <w:rsid w:val="001E25B5"/>
    <w:rsid w:val="001E27D1"/>
    <w:rsid w:val="001E3005"/>
    <w:rsid w:val="001E4BE0"/>
    <w:rsid w:val="001E6116"/>
    <w:rsid w:val="001E6FAF"/>
    <w:rsid w:val="001E78EE"/>
    <w:rsid w:val="001F072B"/>
    <w:rsid w:val="001F3BF4"/>
    <w:rsid w:val="001F3C5E"/>
    <w:rsid w:val="001F4F67"/>
    <w:rsid w:val="001F5D0C"/>
    <w:rsid w:val="001F64BD"/>
    <w:rsid w:val="001F6EC6"/>
    <w:rsid w:val="001F7554"/>
    <w:rsid w:val="00201918"/>
    <w:rsid w:val="002022C3"/>
    <w:rsid w:val="00202E92"/>
    <w:rsid w:val="00203468"/>
    <w:rsid w:val="002071D5"/>
    <w:rsid w:val="00207A08"/>
    <w:rsid w:val="00211008"/>
    <w:rsid w:val="00211141"/>
    <w:rsid w:val="0021123E"/>
    <w:rsid w:val="00211E85"/>
    <w:rsid w:val="00212392"/>
    <w:rsid w:val="002134DB"/>
    <w:rsid w:val="00214CCB"/>
    <w:rsid w:val="00214D2C"/>
    <w:rsid w:val="002169E3"/>
    <w:rsid w:val="00217D68"/>
    <w:rsid w:val="00217FBD"/>
    <w:rsid w:val="002212CB"/>
    <w:rsid w:val="0022381F"/>
    <w:rsid w:val="0022471B"/>
    <w:rsid w:val="0022748F"/>
    <w:rsid w:val="00227783"/>
    <w:rsid w:val="0023123B"/>
    <w:rsid w:val="002335EF"/>
    <w:rsid w:val="00235229"/>
    <w:rsid w:val="0023670A"/>
    <w:rsid w:val="00236749"/>
    <w:rsid w:val="00236769"/>
    <w:rsid w:val="00236959"/>
    <w:rsid w:val="0024076D"/>
    <w:rsid w:val="00242EA4"/>
    <w:rsid w:val="002439BA"/>
    <w:rsid w:val="00246463"/>
    <w:rsid w:val="0024731F"/>
    <w:rsid w:val="00250527"/>
    <w:rsid w:val="00250814"/>
    <w:rsid w:val="00250C10"/>
    <w:rsid w:val="002515C9"/>
    <w:rsid w:val="00251B46"/>
    <w:rsid w:val="00252F8E"/>
    <w:rsid w:val="002533D7"/>
    <w:rsid w:val="00253405"/>
    <w:rsid w:val="00255738"/>
    <w:rsid w:val="00255E37"/>
    <w:rsid w:val="00256AFA"/>
    <w:rsid w:val="002601C9"/>
    <w:rsid w:val="002615C5"/>
    <w:rsid w:val="00264285"/>
    <w:rsid w:val="00264754"/>
    <w:rsid w:val="00265688"/>
    <w:rsid w:val="00266976"/>
    <w:rsid w:val="00266B03"/>
    <w:rsid w:val="00267815"/>
    <w:rsid w:val="00267C6C"/>
    <w:rsid w:val="002703A9"/>
    <w:rsid w:val="00271CA1"/>
    <w:rsid w:val="00272CC8"/>
    <w:rsid w:val="00272DEE"/>
    <w:rsid w:val="00275791"/>
    <w:rsid w:val="00275BFE"/>
    <w:rsid w:val="00276A2D"/>
    <w:rsid w:val="002807D8"/>
    <w:rsid w:val="00280A05"/>
    <w:rsid w:val="0028285E"/>
    <w:rsid w:val="00284D2E"/>
    <w:rsid w:val="00285CAB"/>
    <w:rsid w:val="00285F3D"/>
    <w:rsid w:val="00286B04"/>
    <w:rsid w:val="002910F1"/>
    <w:rsid w:val="0029117D"/>
    <w:rsid w:val="0029303E"/>
    <w:rsid w:val="00293CBC"/>
    <w:rsid w:val="00297B8F"/>
    <w:rsid w:val="00297FEA"/>
    <w:rsid w:val="002A0F4E"/>
    <w:rsid w:val="002A20FC"/>
    <w:rsid w:val="002A27CA"/>
    <w:rsid w:val="002A3902"/>
    <w:rsid w:val="002A4F90"/>
    <w:rsid w:val="002A5DD4"/>
    <w:rsid w:val="002A5FFB"/>
    <w:rsid w:val="002A644F"/>
    <w:rsid w:val="002A6742"/>
    <w:rsid w:val="002A70E9"/>
    <w:rsid w:val="002B1F03"/>
    <w:rsid w:val="002B296B"/>
    <w:rsid w:val="002B39DF"/>
    <w:rsid w:val="002B460D"/>
    <w:rsid w:val="002B4C01"/>
    <w:rsid w:val="002B6EC1"/>
    <w:rsid w:val="002C08D9"/>
    <w:rsid w:val="002C0A27"/>
    <w:rsid w:val="002C0AD6"/>
    <w:rsid w:val="002C13E8"/>
    <w:rsid w:val="002C3594"/>
    <w:rsid w:val="002C3D4D"/>
    <w:rsid w:val="002C48CC"/>
    <w:rsid w:val="002C6C30"/>
    <w:rsid w:val="002D0082"/>
    <w:rsid w:val="002D04F3"/>
    <w:rsid w:val="002D067D"/>
    <w:rsid w:val="002D08BA"/>
    <w:rsid w:val="002D27E7"/>
    <w:rsid w:val="002D3270"/>
    <w:rsid w:val="002D5ADA"/>
    <w:rsid w:val="002D6D16"/>
    <w:rsid w:val="002E062F"/>
    <w:rsid w:val="002E0E30"/>
    <w:rsid w:val="002E2852"/>
    <w:rsid w:val="002E36EB"/>
    <w:rsid w:val="002E3AE3"/>
    <w:rsid w:val="002E503D"/>
    <w:rsid w:val="002E5D5A"/>
    <w:rsid w:val="002E6F58"/>
    <w:rsid w:val="002F4ADA"/>
    <w:rsid w:val="003003B6"/>
    <w:rsid w:val="0030173B"/>
    <w:rsid w:val="00303192"/>
    <w:rsid w:val="00303267"/>
    <w:rsid w:val="003054EC"/>
    <w:rsid w:val="003069C0"/>
    <w:rsid w:val="00306A03"/>
    <w:rsid w:val="00310D50"/>
    <w:rsid w:val="003117C5"/>
    <w:rsid w:val="00311D1A"/>
    <w:rsid w:val="003127B4"/>
    <w:rsid w:val="00312994"/>
    <w:rsid w:val="00312EC6"/>
    <w:rsid w:val="003138F3"/>
    <w:rsid w:val="00313F44"/>
    <w:rsid w:val="00315404"/>
    <w:rsid w:val="00315572"/>
    <w:rsid w:val="003178DC"/>
    <w:rsid w:val="00323037"/>
    <w:rsid w:val="00325828"/>
    <w:rsid w:val="00326339"/>
    <w:rsid w:val="00326F56"/>
    <w:rsid w:val="003274F4"/>
    <w:rsid w:val="00327564"/>
    <w:rsid w:val="003277F7"/>
    <w:rsid w:val="00331495"/>
    <w:rsid w:val="00331AAD"/>
    <w:rsid w:val="0033433D"/>
    <w:rsid w:val="00334BAA"/>
    <w:rsid w:val="00335315"/>
    <w:rsid w:val="00335C94"/>
    <w:rsid w:val="003363EC"/>
    <w:rsid w:val="003369B4"/>
    <w:rsid w:val="00336EB3"/>
    <w:rsid w:val="0034107F"/>
    <w:rsid w:val="00341D3F"/>
    <w:rsid w:val="0034453F"/>
    <w:rsid w:val="00344C01"/>
    <w:rsid w:val="003464E4"/>
    <w:rsid w:val="00346A37"/>
    <w:rsid w:val="00346CB6"/>
    <w:rsid w:val="00351086"/>
    <w:rsid w:val="003530BF"/>
    <w:rsid w:val="00353204"/>
    <w:rsid w:val="003538A9"/>
    <w:rsid w:val="00354413"/>
    <w:rsid w:val="00355F95"/>
    <w:rsid w:val="00357721"/>
    <w:rsid w:val="003604F8"/>
    <w:rsid w:val="00362CF7"/>
    <w:rsid w:val="00363C7F"/>
    <w:rsid w:val="00365052"/>
    <w:rsid w:val="00366CD0"/>
    <w:rsid w:val="0036783C"/>
    <w:rsid w:val="00374DBB"/>
    <w:rsid w:val="00374F5E"/>
    <w:rsid w:val="00375025"/>
    <w:rsid w:val="00375471"/>
    <w:rsid w:val="00380653"/>
    <w:rsid w:val="003814CD"/>
    <w:rsid w:val="00383357"/>
    <w:rsid w:val="003851A6"/>
    <w:rsid w:val="003862A6"/>
    <w:rsid w:val="003869CC"/>
    <w:rsid w:val="00386E1E"/>
    <w:rsid w:val="00387F94"/>
    <w:rsid w:val="003904F8"/>
    <w:rsid w:val="0039052E"/>
    <w:rsid w:val="00391E65"/>
    <w:rsid w:val="00392D50"/>
    <w:rsid w:val="00395820"/>
    <w:rsid w:val="00396280"/>
    <w:rsid w:val="00396C90"/>
    <w:rsid w:val="003974BB"/>
    <w:rsid w:val="003A0C2F"/>
    <w:rsid w:val="003A14D3"/>
    <w:rsid w:val="003A3962"/>
    <w:rsid w:val="003A3DAE"/>
    <w:rsid w:val="003A4684"/>
    <w:rsid w:val="003A556B"/>
    <w:rsid w:val="003A70F9"/>
    <w:rsid w:val="003A7406"/>
    <w:rsid w:val="003B02BE"/>
    <w:rsid w:val="003B0E29"/>
    <w:rsid w:val="003B244E"/>
    <w:rsid w:val="003B2CC3"/>
    <w:rsid w:val="003B3993"/>
    <w:rsid w:val="003B3FC8"/>
    <w:rsid w:val="003B54C2"/>
    <w:rsid w:val="003B57BA"/>
    <w:rsid w:val="003B58EE"/>
    <w:rsid w:val="003C020F"/>
    <w:rsid w:val="003C2976"/>
    <w:rsid w:val="003C2FBB"/>
    <w:rsid w:val="003C4CA3"/>
    <w:rsid w:val="003D0D14"/>
    <w:rsid w:val="003D10D3"/>
    <w:rsid w:val="003D18BE"/>
    <w:rsid w:val="003D1AC4"/>
    <w:rsid w:val="003D1F13"/>
    <w:rsid w:val="003D6ED9"/>
    <w:rsid w:val="003D715F"/>
    <w:rsid w:val="003E163D"/>
    <w:rsid w:val="003E19A9"/>
    <w:rsid w:val="003E2599"/>
    <w:rsid w:val="003E2D47"/>
    <w:rsid w:val="003E45AE"/>
    <w:rsid w:val="003E614A"/>
    <w:rsid w:val="003E6276"/>
    <w:rsid w:val="003E6350"/>
    <w:rsid w:val="003E7454"/>
    <w:rsid w:val="003E7775"/>
    <w:rsid w:val="003F00FD"/>
    <w:rsid w:val="003F0543"/>
    <w:rsid w:val="003F0845"/>
    <w:rsid w:val="003F1103"/>
    <w:rsid w:val="003F37BB"/>
    <w:rsid w:val="003F3C43"/>
    <w:rsid w:val="003F4764"/>
    <w:rsid w:val="003F4C4E"/>
    <w:rsid w:val="003F4D56"/>
    <w:rsid w:val="003F54E0"/>
    <w:rsid w:val="003F582E"/>
    <w:rsid w:val="003F64C8"/>
    <w:rsid w:val="003F65A9"/>
    <w:rsid w:val="003F6A5A"/>
    <w:rsid w:val="003F7167"/>
    <w:rsid w:val="003F745A"/>
    <w:rsid w:val="00400EF0"/>
    <w:rsid w:val="004014AD"/>
    <w:rsid w:val="00401B17"/>
    <w:rsid w:val="0040390C"/>
    <w:rsid w:val="00403C7C"/>
    <w:rsid w:val="004058A6"/>
    <w:rsid w:val="004073E8"/>
    <w:rsid w:val="00407786"/>
    <w:rsid w:val="00410C83"/>
    <w:rsid w:val="004115EB"/>
    <w:rsid w:val="00416979"/>
    <w:rsid w:val="00420D96"/>
    <w:rsid w:val="00422956"/>
    <w:rsid w:val="00422CB3"/>
    <w:rsid w:val="00423855"/>
    <w:rsid w:val="00424109"/>
    <w:rsid w:val="00425040"/>
    <w:rsid w:val="00426BAE"/>
    <w:rsid w:val="00426FBF"/>
    <w:rsid w:val="004308B3"/>
    <w:rsid w:val="004343C2"/>
    <w:rsid w:val="004353FC"/>
    <w:rsid w:val="004413BF"/>
    <w:rsid w:val="00442E2D"/>
    <w:rsid w:val="00443313"/>
    <w:rsid w:val="00443F25"/>
    <w:rsid w:val="00444B1A"/>
    <w:rsid w:val="00444DC8"/>
    <w:rsid w:val="00446501"/>
    <w:rsid w:val="0044741E"/>
    <w:rsid w:val="00447E49"/>
    <w:rsid w:val="00451EF3"/>
    <w:rsid w:val="00452163"/>
    <w:rsid w:val="0045630C"/>
    <w:rsid w:val="00456799"/>
    <w:rsid w:val="00461244"/>
    <w:rsid w:val="00461A5E"/>
    <w:rsid w:val="00461EB1"/>
    <w:rsid w:val="004623E8"/>
    <w:rsid w:val="00465FDD"/>
    <w:rsid w:val="00466793"/>
    <w:rsid w:val="00466807"/>
    <w:rsid w:val="00470C81"/>
    <w:rsid w:val="00472127"/>
    <w:rsid w:val="004727B0"/>
    <w:rsid w:val="00473370"/>
    <w:rsid w:val="00473B37"/>
    <w:rsid w:val="00473D33"/>
    <w:rsid w:val="00473D72"/>
    <w:rsid w:val="0047475A"/>
    <w:rsid w:val="00474D90"/>
    <w:rsid w:val="00474DA3"/>
    <w:rsid w:val="0047583B"/>
    <w:rsid w:val="00477C71"/>
    <w:rsid w:val="00482FCE"/>
    <w:rsid w:val="0048361D"/>
    <w:rsid w:val="0048569A"/>
    <w:rsid w:val="00485B2C"/>
    <w:rsid w:val="00485E73"/>
    <w:rsid w:val="004865FA"/>
    <w:rsid w:val="00491E85"/>
    <w:rsid w:val="004920FF"/>
    <w:rsid w:val="00492367"/>
    <w:rsid w:val="00493F82"/>
    <w:rsid w:val="00494A78"/>
    <w:rsid w:val="00494F76"/>
    <w:rsid w:val="00495BD3"/>
    <w:rsid w:val="004962E0"/>
    <w:rsid w:val="004A1568"/>
    <w:rsid w:val="004A2FB3"/>
    <w:rsid w:val="004A4DCE"/>
    <w:rsid w:val="004A51B7"/>
    <w:rsid w:val="004A6EC5"/>
    <w:rsid w:val="004A77F5"/>
    <w:rsid w:val="004B35DD"/>
    <w:rsid w:val="004B64FD"/>
    <w:rsid w:val="004B6E4B"/>
    <w:rsid w:val="004B6F75"/>
    <w:rsid w:val="004C3CF6"/>
    <w:rsid w:val="004C4864"/>
    <w:rsid w:val="004D0B8A"/>
    <w:rsid w:val="004D3BBA"/>
    <w:rsid w:val="004D57C4"/>
    <w:rsid w:val="004D65AF"/>
    <w:rsid w:val="004D76B8"/>
    <w:rsid w:val="004E130A"/>
    <w:rsid w:val="004E1BEC"/>
    <w:rsid w:val="004E3A35"/>
    <w:rsid w:val="004E5088"/>
    <w:rsid w:val="004E607E"/>
    <w:rsid w:val="004E6243"/>
    <w:rsid w:val="004E665F"/>
    <w:rsid w:val="004E6728"/>
    <w:rsid w:val="004E67D0"/>
    <w:rsid w:val="004E6CDE"/>
    <w:rsid w:val="004E720D"/>
    <w:rsid w:val="004E7DDE"/>
    <w:rsid w:val="004F1106"/>
    <w:rsid w:val="004F2897"/>
    <w:rsid w:val="004F316F"/>
    <w:rsid w:val="004F3D81"/>
    <w:rsid w:val="004F5631"/>
    <w:rsid w:val="004F7B62"/>
    <w:rsid w:val="00502729"/>
    <w:rsid w:val="005028C0"/>
    <w:rsid w:val="005028ED"/>
    <w:rsid w:val="00502A8A"/>
    <w:rsid w:val="00502C1C"/>
    <w:rsid w:val="00505260"/>
    <w:rsid w:val="005069DF"/>
    <w:rsid w:val="00506B07"/>
    <w:rsid w:val="00506DAF"/>
    <w:rsid w:val="00510394"/>
    <w:rsid w:val="00510478"/>
    <w:rsid w:val="00510DD2"/>
    <w:rsid w:val="0051133E"/>
    <w:rsid w:val="0051309B"/>
    <w:rsid w:val="00513692"/>
    <w:rsid w:val="00513C91"/>
    <w:rsid w:val="0051670F"/>
    <w:rsid w:val="00516E8D"/>
    <w:rsid w:val="005202AA"/>
    <w:rsid w:val="00524056"/>
    <w:rsid w:val="00526A45"/>
    <w:rsid w:val="00526BB0"/>
    <w:rsid w:val="00530256"/>
    <w:rsid w:val="005304D8"/>
    <w:rsid w:val="0053428C"/>
    <w:rsid w:val="005349E7"/>
    <w:rsid w:val="005368FB"/>
    <w:rsid w:val="00536924"/>
    <w:rsid w:val="00537959"/>
    <w:rsid w:val="00537C80"/>
    <w:rsid w:val="005410F9"/>
    <w:rsid w:val="00543218"/>
    <w:rsid w:val="0054355A"/>
    <w:rsid w:val="00544B69"/>
    <w:rsid w:val="0054572C"/>
    <w:rsid w:val="005504AF"/>
    <w:rsid w:val="0055126D"/>
    <w:rsid w:val="00552501"/>
    <w:rsid w:val="00562A4D"/>
    <w:rsid w:val="00564DCB"/>
    <w:rsid w:val="00570B9C"/>
    <w:rsid w:val="005738B4"/>
    <w:rsid w:val="0057438A"/>
    <w:rsid w:val="00574B3F"/>
    <w:rsid w:val="0057651C"/>
    <w:rsid w:val="00576AF4"/>
    <w:rsid w:val="00580C26"/>
    <w:rsid w:val="00580FF9"/>
    <w:rsid w:val="005827B2"/>
    <w:rsid w:val="00583887"/>
    <w:rsid w:val="0058475F"/>
    <w:rsid w:val="00586896"/>
    <w:rsid w:val="005873A8"/>
    <w:rsid w:val="00587665"/>
    <w:rsid w:val="00587FDD"/>
    <w:rsid w:val="0059274A"/>
    <w:rsid w:val="0059302D"/>
    <w:rsid w:val="0059431C"/>
    <w:rsid w:val="00594886"/>
    <w:rsid w:val="00596A7F"/>
    <w:rsid w:val="00596D08"/>
    <w:rsid w:val="00596D28"/>
    <w:rsid w:val="005A05ED"/>
    <w:rsid w:val="005A0605"/>
    <w:rsid w:val="005A1B70"/>
    <w:rsid w:val="005A559E"/>
    <w:rsid w:val="005A69C7"/>
    <w:rsid w:val="005A7A13"/>
    <w:rsid w:val="005B0282"/>
    <w:rsid w:val="005B0C01"/>
    <w:rsid w:val="005B18CC"/>
    <w:rsid w:val="005B24F2"/>
    <w:rsid w:val="005C0910"/>
    <w:rsid w:val="005C0E0F"/>
    <w:rsid w:val="005C100E"/>
    <w:rsid w:val="005C5E71"/>
    <w:rsid w:val="005C6EC0"/>
    <w:rsid w:val="005D3A47"/>
    <w:rsid w:val="005D51FF"/>
    <w:rsid w:val="005D54C6"/>
    <w:rsid w:val="005D631C"/>
    <w:rsid w:val="005D70A0"/>
    <w:rsid w:val="005D78B6"/>
    <w:rsid w:val="005E006C"/>
    <w:rsid w:val="005E2D24"/>
    <w:rsid w:val="005E6D49"/>
    <w:rsid w:val="005F0443"/>
    <w:rsid w:val="005F51DE"/>
    <w:rsid w:val="00600A0F"/>
    <w:rsid w:val="00601582"/>
    <w:rsid w:val="00601BE1"/>
    <w:rsid w:val="00602CF8"/>
    <w:rsid w:val="006030BF"/>
    <w:rsid w:val="00603555"/>
    <w:rsid w:val="00603D12"/>
    <w:rsid w:val="006060FE"/>
    <w:rsid w:val="0060629C"/>
    <w:rsid w:val="00606BAE"/>
    <w:rsid w:val="00606FC9"/>
    <w:rsid w:val="006077F2"/>
    <w:rsid w:val="00610BD1"/>
    <w:rsid w:val="00610EEB"/>
    <w:rsid w:val="006113A8"/>
    <w:rsid w:val="0061142F"/>
    <w:rsid w:val="00611EDD"/>
    <w:rsid w:val="006120D5"/>
    <w:rsid w:val="00612360"/>
    <w:rsid w:val="00612EE2"/>
    <w:rsid w:val="006151D0"/>
    <w:rsid w:val="00616BF0"/>
    <w:rsid w:val="006178E1"/>
    <w:rsid w:val="006179FD"/>
    <w:rsid w:val="00621A6C"/>
    <w:rsid w:val="00622597"/>
    <w:rsid w:val="006235A8"/>
    <w:rsid w:val="00623630"/>
    <w:rsid w:val="00623B38"/>
    <w:rsid w:val="00626ACC"/>
    <w:rsid w:val="00626D4E"/>
    <w:rsid w:val="00626DD8"/>
    <w:rsid w:val="00627F12"/>
    <w:rsid w:val="0063300F"/>
    <w:rsid w:val="00633D38"/>
    <w:rsid w:val="00633FC9"/>
    <w:rsid w:val="0063478B"/>
    <w:rsid w:val="0064394D"/>
    <w:rsid w:val="00644372"/>
    <w:rsid w:val="0064628C"/>
    <w:rsid w:val="00646E7F"/>
    <w:rsid w:val="006501D2"/>
    <w:rsid w:val="00650AEF"/>
    <w:rsid w:val="00650CE5"/>
    <w:rsid w:val="00650ECB"/>
    <w:rsid w:val="00651237"/>
    <w:rsid w:val="0065124B"/>
    <w:rsid w:val="00652F4F"/>
    <w:rsid w:val="0065310E"/>
    <w:rsid w:val="00655812"/>
    <w:rsid w:val="0065630D"/>
    <w:rsid w:val="00657443"/>
    <w:rsid w:val="00657863"/>
    <w:rsid w:val="0066156C"/>
    <w:rsid w:val="00661952"/>
    <w:rsid w:val="00663E78"/>
    <w:rsid w:val="00664C72"/>
    <w:rsid w:val="00665DC9"/>
    <w:rsid w:val="00665FB5"/>
    <w:rsid w:val="0066735F"/>
    <w:rsid w:val="006704DD"/>
    <w:rsid w:val="00673017"/>
    <w:rsid w:val="00673EE6"/>
    <w:rsid w:val="00674359"/>
    <w:rsid w:val="00676283"/>
    <w:rsid w:val="00676449"/>
    <w:rsid w:val="00676731"/>
    <w:rsid w:val="00676EC7"/>
    <w:rsid w:val="006770DD"/>
    <w:rsid w:val="00677D8F"/>
    <w:rsid w:val="00684508"/>
    <w:rsid w:val="00690756"/>
    <w:rsid w:val="00691228"/>
    <w:rsid w:val="006914D6"/>
    <w:rsid w:val="006923C4"/>
    <w:rsid w:val="006927C4"/>
    <w:rsid w:val="00692C9C"/>
    <w:rsid w:val="00694F23"/>
    <w:rsid w:val="00696808"/>
    <w:rsid w:val="00696EC2"/>
    <w:rsid w:val="0069736C"/>
    <w:rsid w:val="006A0329"/>
    <w:rsid w:val="006A4617"/>
    <w:rsid w:val="006A6676"/>
    <w:rsid w:val="006A74A9"/>
    <w:rsid w:val="006A7528"/>
    <w:rsid w:val="006A798E"/>
    <w:rsid w:val="006A7A55"/>
    <w:rsid w:val="006A7E01"/>
    <w:rsid w:val="006B08E7"/>
    <w:rsid w:val="006B25A8"/>
    <w:rsid w:val="006B50C7"/>
    <w:rsid w:val="006B52F4"/>
    <w:rsid w:val="006B5477"/>
    <w:rsid w:val="006B6C46"/>
    <w:rsid w:val="006B6F17"/>
    <w:rsid w:val="006B7481"/>
    <w:rsid w:val="006C0621"/>
    <w:rsid w:val="006C0718"/>
    <w:rsid w:val="006C11DB"/>
    <w:rsid w:val="006C2312"/>
    <w:rsid w:val="006C3ED5"/>
    <w:rsid w:val="006C4527"/>
    <w:rsid w:val="006C54D0"/>
    <w:rsid w:val="006C6640"/>
    <w:rsid w:val="006D0160"/>
    <w:rsid w:val="006D02DD"/>
    <w:rsid w:val="006D1C36"/>
    <w:rsid w:val="006D2DF7"/>
    <w:rsid w:val="006D384E"/>
    <w:rsid w:val="006D3DDB"/>
    <w:rsid w:val="006D415C"/>
    <w:rsid w:val="006D46BC"/>
    <w:rsid w:val="006D5035"/>
    <w:rsid w:val="006D73FC"/>
    <w:rsid w:val="006E00A4"/>
    <w:rsid w:val="006E01DF"/>
    <w:rsid w:val="006E11D7"/>
    <w:rsid w:val="006E17A0"/>
    <w:rsid w:val="006E3295"/>
    <w:rsid w:val="006E3827"/>
    <w:rsid w:val="006E63B4"/>
    <w:rsid w:val="006F1B09"/>
    <w:rsid w:val="006F2E35"/>
    <w:rsid w:val="006F4CD8"/>
    <w:rsid w:val="00701272"/>
    <w:rsid w:val="007021DF"/>
    <w:rsid w:val="00702FDD"/>
    <w:rsid w:val="00704617"/>
    <w:rsid w:val="0071135C"/>
    <w:rsid w:val="00712910"/>
    <w:rsid w:val="00712ADD"/>
    <w:rsid w:val="00712DB7"/>
    <w:rsid w:val="00713864"/>
    <w:rsid w:val="00715613"/>
    <w:rsid w:val="00717DF7"/>
    <w:rsid w:val="00720AEB"/>
    <w:rsid w:val="007218A6"/>
    <w:rsid w:val="007219C8"/>
    <w:rsid w:val="0072255F"/>
    <w:rsid w:val="00723C7A"/>
    <w:rsid w:val="00723F70"/>
    <w:rsid w:val="00723F81"/>
    <w:rsid w:val="00725520"/>
    <w:rsid w:val="00725713"/>
    <w:rsid w:val="007260F3"/>
    <w:rsid w:val="00726BEB"/>
    <w:rsid w:val="0073005E"/>
    <w:rsid w:val="00730A30"/>
    <w:rsid w:val="00733905"/>
    <w:rsid w:val="00736515"/>
    <w:rsid w:val="007373CE"/>
    <w:rsid w:val="0074047B"/>
    <w:rsid w:val="0074128C"/>
    <w:rsid w:val="00741B12"/>
    <w:rsid w:val="007428B6"/>
    <w:rsid w:val="00745637"/>
    <w:rsid w:val="00747B3D"/>
    <w:rsid w:val="00753923"/>
    <w:rsid w:val="00753F65"/>
    <w:rsid w:val="00754C74"/>
    <w:rsid w:val="00756739"/>
    <w:rsid w:val="00756B69"/>
    <w:rsid w:val="00757268"/>
    <w:rsid w:val="00765644"/>
    <w:rsid w:val="007658E6"/>
    <w:rsid w:val="0076600E"/>
    <w:rsid w:val="007664C7"/>
    <w:rsid w:val="00770278"/>
    <w:rsid w:val="007714F6"/>
    <w:rsid w:val="0077302C"/>
    <w:rsid w:val="00776341"/>
    <w:rsid w:val="00776F25"/>
    <w:rsid w:val="00780337"/>
    <w:rsid w:val="00781664"/>
    <w:rsid w:val="00783ADE"/>
    <w:rsid w:val="0078775F"/>
    <w:rsid w:val="0078784F"/>
    <w:rsid w:val="0079074B"/>
    <w:rsid w:val="00790B28"/>
    <w:rsid w:val="00791CB6"/>
    <w:rsid w:val="00791D8B"/>
    <w:rsid w:val="007932B4"/>
    <w:rsid w:val="00793CFA"/>
    <w:rsid w:val="00794E53"/>
    <w:rsid w:val="00795CC3"/>
    <w:rsid w:val="00796465"/>
    <w:rsid w:val="007979EB"/>
    <w:rsid w:val="00797B57"/>
    <w:rsid w:val="007A0DC1"/>
    <w:rsid w:val="007A2ACD"/>
    <w:rsid w:val="007A4A78"/>
    <w:rsid w:val="007A553B"/>
    <w:rsid w:val="007B044C"/>
    <w:rsid w:val="007B1F4C"/>
    <w:rsid w:val="007B20F7"/>
    <w:rsid w:val="007B25DE"/>
    <w:rsid w:val="007B5310"/>
    <w:rsid w:val="007B6489"/>
    <w:rsid w:val="007B671F"/>
    <w:rsid w:val="007B6981"/>
    <w:rsid w:val="007C262B"/>
    <w:rsid w:val="007C47F4"/>
    <w:rsid w:val="007C5121"/>
    <w:rsid w:val="007C74BC"/>
    <w:rsid w:val="007D04CA"/>
    <w:rsid w:val="007D0C8E"/>
    <w:rsid w:val="007D2D3D"/>
    <w:rsid w:val="007D3DA9"/>
    <w:rsid w:val="007D4D96"/>
    <w:rsid w:val="007D5EDF"/>
    <w:rsid w:val="007D6020"/>
    <w:rsid w:val="007D776F"/>
    <w:rsid w:val="007E23AC"/>
    <w:rsid w:val="007E2B61"/>
    <w:rsid w:val="007E3799"/>
    <w:rsid w:val="007E654B"/>
    <w:rsid w:val="007F09F2"/>
    <w:rsid w:val="007F1702"/>
    <w:rsid w:val="007F1953"/>
    <w:rsid w:val="007F37CF"/>
    <w:rsid w:val="007F3F89"/>
    <w:rsid w:val="007F516D"/>
    <w:rsid w:val="007F54AA"/>
    <w:rsid w:val="007F661A"/>
    <w:rsid w:val="007F799F"/>
    <w:rsid w:val="0080237D"/>
    <w:rsid w:val="0080289A"/>
    <w:rsid w:val="00803C1A"/>
    <w:rsid w:val="0081243A"/>
    <w:rsid w:val="00814BF8"/>
    <w:rsid w:val="0081569E"/>
    <w:rsid w:val="00815FBE"/>
    <w:rsid w:val="0082041B"/>
    <w:rsid w:val="00820943"/>
    <w:rsid w:val="008214B1"/>
    <w:rsid w:val="008230F9"/>
    <w:rsid w:val="008237B1"/>
    <w:rsid w:val="00830FA2"/>
    <w:rsid w:val="008312AE"/>
    <w:rsid w:val="00832256"/>
    <w:rsid w:val="008330D7"/>
    <w:rsid w:val="00833BC5"/>
    <w:rsid w:val="00833F04"/>
    <w:rsid w:val="00835A8D"/>
    <w:rsid w:val="00836292"/>
    <w:rsid w:val="008404F8"/>
    <w:rsid w:val="008408DB"/>
    <w:rsid w:val="0084469C"/>
    <w:rsid w:val="00844C9E"/>
    <w:rsid w:val="0084666B"/>
    <w:rsid w:val="00847142"/>
    <w:rsid w:val="0084770F"/>
    <w:rsid w:val="00856D5B"/>
    <w:rsid w:val="008575F5"/>
    <w:rsid w:val="00857ABB"/>
    <w:rsid w:val="00860BD4"/>
    <w:rsid w:val="00861940"/>
    <w:rsid w:val="00862A09"/>
    <w:rsid w:val="008631D1"/>
    <w:rsid w:val="008632A3"/>
    <w:rsid w:val="00864E68"/>
    <w:rsid w:val="008664D3"/>
    <w:rsid w:val="00867AB4"/>
    <w:rsid w:val="0087266C"/>
    <w:rsid w:val="0087284F"/>
    <w:rsid w:val="008742AA"/>
    <w:rsid w:val="00875BC2"/>
    <w:rsid w:val="00876290"/>
    <w:rsid w:val="008762B1"/>
    <w:rsid w:val="00881062"/>
    <w:rsid w:val="008811ED"/>
    <w:rsid w:val="00882446"/>
    <w:rsid w:val="00882AF1"/>
    <w:rsid w:val="00883671"/>
    <w:rsid w:val="00886B3F"/>
    <w:rsid w:val="008878BA"/>
    <w:rsid w:val="00891980"/>
    <w:rsid w:val="00893E4C"/>
    <w:rsid w:val="00896CDC"/>
    <w:rsid w:val="00896EF2"/>
    <w:rsid w:val="00897E34"/>
    <w:rsid w:val="008A3490"/>
    <w:rsid w:val="008A5AE8"/>
    <w:rsid w:val="008A6A54"/>
    <w:rsid w:val="008A6E66"/>
    <w:rsid w:val="008B0509"/>
    <w:rsid w:val="008B0C19"/>
    <w:rsid w:val="008B13EB"/>
    <w:rsid w:val="008B30C0"/>
    <w:rsid w:val="008B41FD"/>
    <w:rsid w:val="008B480A"/>
    <w:rsid w:val="008B506A"/>
    <w:rsid w:val="008C0185"/>
    <w:rsid w:val="008C1F02"/>
    <w:rsid w:val="008C2927"/>
    <w:rsid w:val="008C29B2"/>
    <w:rsid w:val="008C2F03"/>
    <w:rsid w:val="008C346D"/>
    <w:rsid w:val="008C5773"/>
    <w:rsid w:val="008C5DAA"/>
    <w:rsid w:val="008C7C23"/>
    <w:rsid w:val="008D23B6"/>
    <w:rsid w:val="008D3BA3"/>
    <w:rsid w:val="008D4047"/>
    <w:rsid w:val="008D43FA"/>
    <w:rsid w:val="008D54DB"/>
    <w:rsid w:val="008D678F"/>
    <w:rsid w:val="008D7975"/>
    <w:rsid w:val="008D7FC0"/>
    <w:rsid w:val="008E15AB"/>
    <w:rsid w:val="008E4835"/>
    <w:rsid w:val="008E6048"/>
    <w:rsid w:val="008F0853"/>
    <w:rsid w:val="008F5A65"/>
    <w:rsid w:val="008F61F6"/>
    <w:rsid w:val="008F7D01"/>
    <w:rsid w:val="0090000D"/>
    <w:rsid w:val="00900342"/>
    <w:rsid w:val="00901C47"/>
    <w:rsid w:val="009020AF"/>
    <w:rsid w:val="00902233"/>
    <w:rsid w:val="00905FB6"/>
    <w:rsid w:val="009070AE"/>
    <w:rsid w:val="009074D2"/>
    <w:rsid w:val="00907A05"/>
    <w:rsid w:val="00907EEC"/>
    <w:rsid w:val="0091054D"/>
    <w:rsid w:val="00912022"/>
    <w:rsid w:val="00912883"/>
    <w:rsid w:val="00913D3B"/>
    <w:rsid w:val="0091561E"/>
    <w:rsid w:val="00915E74"/>
    <w:rsid w:val="0091726C"/>
    <w:rsid w:val="00917329"/>
    <w:rsid w:val="00917873"/>
    <w:rsid w:val="00921DF4"/>
    <w:rsid w:val="009239FE"/>
    <w:rsid w:val="00924105"/>
    <w:rsid w:val="00924201"/>
    <w:rsid w:val="00924A61"/>
    <w:rsid w:val="00924ABC"/>
    <w:rsid w:val="00924D6C"/>
    <w:rsid w:val="00925346"/>
    <w:rsid w:val="00926F1C"/>
    <w:rsid w:val="00927B33"/>
    <w:rsid w:val="009315D4"/>
    <w:rsid w:val="009315F8"/>
    <w:rsid w:val="009319E8"/>
    <w:rsid w:val="00932619"/>
    <w:rsid w:val="00934B4C"/>
    <w:rsid w:val="0094039F"/>
    <w:rsid w:val="00940DEE"/>
    <w:rsid w:val="00940F25"/>
    <w:rsid w:val="00941235"/>
    <w:rsid w:val="00941307"/>
    <w:rsid w:val="00941872"/>
    <w:rsid w:val="00942A09"/>
    <w:rsid w:val="009439F1"/>
    <w:rsid w:val="009473C6"/>
    <w:rsid w:val="00947672"/>
    <w:rsid w:val="00951E91"/>
    <w:rsid w:val="009525E5"/>
    <w:rsid w:val="00953043"/>
    <w:rsid w:val="00955BB0"/>
    <w:rsid w:val="0095604E"/>
    <w:rsid w:val="00961CA1"/>
    <w:rsid w:val="00961E85"/>
    <w:rsid w:val="00962182"/>
    <w:rsid w:val="00962DC8"/>
    <w:rsid w:val="009636AB"/>
    <w:rsid w:val="009667BF"/>
    <w:rsid w:val="00966872"/>
    <w:rsid w:val="00972120"/>
    <w:rsid w:val="00972A2A"/>
    <w:rsid w:val="00972BB9"/>
    <w:rsid w:val="0097391F"/>
    <w:rsid w:val="00973CF5"/>
    <w:rsid w:val="00975255"/>
    <w:rsid w:val="00977ECB"/>
    <w:rsid w:val="00977F68"/>
    <w:rsid w:val="00981A1C"/>
    <w:rsid w:val="00981F73"/>
    <w:rsid w:val="00984BB6"/>
    <w:rsid w:val="0098772A"/>
    <w:rsid w:val="0099081D"/>
    <w:rsid w:val="00990D4E"/>
    <w:rsid w:val="0099220E"/>
    <w:rsid w:val="0099228A"/>
    <w:rsid w:val="00994D7E"/>
    <w:rsid w:val="00997953"/>
    <w:rsid w:val="009A1E0D"/>
    <w:rsid w:val="009A1E94"/>
    <w:rsid w:val="009A34F4"/>
    <w:rsid w:val="009A513B"/>
    <w:rsid w:val="009A6C24"/>
    <w:rsid w:val="009A7381"/>
    <w:rsid w:val="009B1076"/>
    <w:rsid w:val="009B16F6"/>
    <w:rsid w:val="009B2D61"/>
    <w:rsid w:val="009B313A"/>
    <w:rsid w:val="009B6E7F"/>
    <w:rsid w:val="009B7386"/>
    <w:rsid w:val="009B7A42"/>
    <w:rsid w:val="009C0B3C"/>
    <w:rsid w:val="009C3224"/>
    <w:rsid w:val="009C34FC"/>
    <w:rsid w:val="009C546E"/>
    <w:rsid w:val="009C69D0"/>
    <w:rsid w:val="009C6B30"/>
    <w:rsid w:val="009C765E"/>
    <w:rsid w:val="009C7C71"/>
    <w:rsid w:val="009D1126"/>
    <w:rsid w:val="009D2A41"/>
    <w:rsid w:val="009D4336"/>
    <w:rsid w:val="009D52F4"/>
    <w:rsid w:val="009D589D"/>
    <w:rsid w:val="009D6E3D"/>
    <w:rsid w:val="009E0260"/>
    <w:rsid w:val="009E185B"/>
    <w:rsid w:val="009E1C2E"/>
    <w:rsid w:val="009E3B89"/>
    <w:rsid w:val="009E3C4E"/>
    <w:rsid w:val="009E49EC"/>
    <w:rsid w:val="009E4C15"/>
    <w:rsid w:val="009E6349"/>
    <w:rsid w:val="009E673A"/>
    <w:rsid w:val="009E77FB"/>
    <w:rsid w:val="009F1433"/>
    <w:rsid w:val="009F1D7B"/>
    <w:rsid w:val="009F40C9"/>
    <w:rsid w:val="009F5C80"/>
    <w:rsid w:val="009F73E6"/>
    <w:rsid w:val="00A01A60"/>
    <w:rsid w:val="00A02C1C"/>
    <w:rsid w:val="00A03B62"/>
    <w:rsid w:val="00A06596"/>
    <w:rsid w:val="00A1029A"/>
    <w:rsid w:val="00A10EF3"/>
    <w:rsid w:val="00A11ED9"/>
    <w:rsid w:val="00A122D1"/>
    <w:rsid w:val="00A12D21"/>
    <w:rsid w:val="00A1378E"/>
    <w:rsid w:val="00A145D4"/>
    <w:rsid w:val="00A14DC5"/>
    <w:rsid w:val="00A210A1"/>
    <w:rsid w:val="00A23887"/>
    <w:rsid w:val="00A2401E"/>
    <w:rsid w:val="00A249E5"/>
    <w:rsid w:val="00A25054"/>
    <w:rsid w:val="00A255E5"/>
    <w:rsid w:val="00A27917"/>
    <w:rsid w:val="00A305EB"/>
    <w:rsid w:val="00A31C27"/>
    <w:rsid w:val="00A31F47"/>
    <w:rsid w:val="00A32613"/>
    <w:rsid w:val="00A3400B"/>
    <w:rsid w:val="00A34CB0"/>
    <w:rsid w:val="00A34D1A"/>
    <w:rsid w:val="00A354D8"/>
    <w:rsid w:val="00A357B3"/>
    <w:rsid w:val="00A358C9"/>
    <w:rsid w:val="00A45929"/>
    <w:rsid w:val="00A4598B"/>
    <w:rsid w:val="00A46680"/>
    <w:rsid w:val="00A472BD"/>
    <w:rsid w:val="00A47A06"/>
    <w:rsid w:val="00A47A5E"/>
    <w:rsid w:val="00A47DFD"/>
    <w:rsid w:val="00A50750"/>
    <w:rsid w:val="00A50BF3"/>
    <w:rsid w:val="00A50F07"/>
    <w:rsid w:val="00A5513F"/>
    <w:rsid w:val="00A57372"/>
    <w:rsid w:val="00A610DA"/>
    <w:rsid w:val="00A64C9C"/>
    <w:rsid w:val="00A64CC7"/>
    <w:rsid w:val="00A65700"/>
    <w:rsid w:val="00A727CF"/>
    <w:rsid w:val="00A7460E"/>
    <w:rsid w:val="00A74EC8"/>
    <w:rsid w:val="00A75AE8"/>
    <w:rsid w:val="00A75B11"/>
    <w:rsid w:val="00A76F0C"/>
    <w:rsid w:val="00A80F19"/>
    <w:rsid w:val="00A81DB2"/>
    <w:rsid w:val="00A82260"/>
    <w:rsid w:val="00A84054"/>
    <w:rsid w:val="00A8524A"/>
    <w:rsid w:val="00A858FD"/>
    <w:rsid w:val="00A86A07"/>
    <w:rsid w:val="00A875F4"/>
    <w:rsid w:val="00A90430"/>
    <w:rsid w:val="00A9195D"/>
    <w:rsid w:val="00A92133"/>
    <w:rsid w:val="00A93BE6"/>
    <w:rsid w:val="00A9474C"/>
    <w:rsid w:val="00A957A0"/>
    <w:rsid w:val="00A95B9C"/>
    <w:rsid w:val="00A96F84"/>
    <w:rsid w:val="00AA0C83"/>
    <w:rsid w:val="00AA2444"/>
    <w:rsid w:val="00AA30A4"/>
    <w:rsid w:val="00AA4FD1"/>
    <w:rsid w:val="00AA5E63"/>
    <w:rsid w:val="00AA67F7"/>
    <w:rsid w:val="00AA6DB4"/>
    <w:rsid w:val="00AB46F2"/>
    <w:rsid w:val="00AB66D9"/>
    <w:rsid w:val="00AB750C"/>
    <w:rsid w:val="00AC107E"/>
    <w:rsid w:val="00AC1CCE"/>
    <w:rsid w:val="00AC20E7"/>
    <w:rsid w:val="00AC31D5"/>
    <w:rsid w:val="00AC3A8C"/>
    <w:rsid w:val="00AC40D0"/>
    <w:rsid w:val="00AC5710"/>
    <w:rsid w:val="00AC7551"/>
    <w:rsid w:val="00AD100B"/>
    <w:rsid w:val="00AD3685"/>
    <w:rsid w:val="00AD3A32"/>
    <w:rsid w:val="00AD7071"/>
    <w:rsid w:val="00AE190C"/>
    <w:rsid w:val="00AE3216"/>
    <w:rsid w:val="00AE4C94"/>
    <w:rsid w:val="00AF3445"/>
    <w:rsid w:val="00AF349D"/>
    <w:rsid w:val="00AF480E"/>
    <w:rsid w:val="00AF4900"/>
    <w:rsid w:val="00AF564E"/>
    <w:rsid w:val="00AF6AAB"/>
    <w:rsid w:val="00B00DB5"/>
    <w:rsid w:val="00B00EE4"/>
    <w:rsid w:val="00B02B95"/>
    <w:rsid w:val="00B03E40"/>
    <w:rsid w:val="00B05B2C"/>
    <w:rsid w:val="00B06424"/>
    <w:rsid w:val="00B11276"/>
    <w:rsid w:val="00B15026"/>
    <w:rsid w:val="00B168EF"/>
    <w:rsid w:val="00B17E9D"/>
    <w:rsid w:val="00B22209"/>
    <w:rsid w:val="00B25542"/>
    <w:rsid w:val="00B32F22"/>
    <w:rsid w:val="00B33444"/>
    <w:rsid w:val="00B35E84"/>
    <w:rsid w:val="00B36100"/>
    <w:rsid w:val="00B365DD"/>
    <w:rsid w:val="00B37A6B"/>
    <w:rsid w:val="00B37D23"/>
    <w:rsid w:val="00B40733"/>
    <w:rsid w:val="00B40888"/>
    <w:rsid w:val="00B42388"/>
    <w:rsid w:val="00B4320F"/>
    <w:rsid w:val="00B4338D"/>
    <w:rsid w:val="00B43AA1"/>
    <w:rsid w:val="00B43E96"/>
    <w:rsid w:val="00B442FB"/>
    <w:rsid w:val="00B473F7"/>
    <w:rsid w:val="00B53117"/>
    <w:rsid w:val="00B53213"/>
    <w:rsid w:val="00B540E9"/>
    <w:rsid w:val="00B55AB3"/>
    <w:rsid w:val="00B56F2F"/>
    <w:rsid w:val="00B5799A"/>
    <w:rsid w:val="00B6072E"/>
    <w:rsid w:val="00B6190B"/>
    <w:rsid w:val="00B61919"/>
    <w:rsid w:val="00B61B6D"/>
    <w:rsid w:val="00B6235E"/>
    <w:rsid w:val="00B663E8"/>
    <w:rsid w:val="00B70FF9"/>
    <w:rsid w:val="00B72207"/>
    <w:rsid w:val="00B75321"/>
    <w:rsid w:val="00B76B79"/>
    <w:rsid w:val="00B7777D"/>
    <w:rsid w:val="00B77967"/>
    <w:rsid w:val="00B825E3"/>
    <w:rsid w:val="00B85527"/>
    <w:rsid w:val="00B94076"/>
    <w:rsid w:val="00B94604"/>
    <w:rsid w:val="00BA04C2"/>
    <w:rsid w:val="00BA11B8"/>
    <w:rsid w:val="00BA2913"/>
    <w:rsid w:val="00BA35F8"/>
    <w:rsid w:val="00BA3B19"/>
    <w:rsid w:val="00BA4E00"/>
    <w:rsid w:val="00BA5DE6"/>
    <w:rsid w:val="00BA6470"/>
    <w:rsid w:val="00BB0AA1"/>
    <w:rsid w:val="00BB24C9"/>
    <w:rsid w:val="00BB308A"/>
    <w:rsid w:val="00BB3507"/>
    <w:rsid w:val="00BB3C00"/>
    <w:rsid w:val="00BB71C7"/>
    <w:rsid w:val="00BB7D44"/>
    <w:rsid w:val="00BC0235"/>
    <w:rsid w:val="00BC0A4C"/>
    <w:rsid w:val="00BC0CE4"/>
    <w:rsid w:val="00BC47B7"/>
    <w:rsid w:val="00BC5595"/>
    <w:rsid w:val="00BC5F1F"/>
    <w:rsid w:val="00BC61DA"/>
    <w:rsid w:val="00BC66BD"/>
    <w:rsid w:val="00BC7883"/>
    <w:rsid w:val="00BD014D"/>
    <w:rsid w:val="00BD0676"/>
    <w:rsid w:val="00BD1059"/>
    <w:rsid w:val="00BD18C9"/>
    <w:rsid w:val="00BD2041"/>
    <w:rsid w:val="00BD3D14"/>
    <w:rsid w:val="00BD3F0B"/>
    <w:rsid w:val="00BD460A"/>
    <w:rsid w:val="00BD5553"/>
    <w:rsid w:val="00BD6922"/>
    <w:rsid w:val="00BE0A49"/>
    <w:rsid w:val="00BE2085"/>
    <w:rsid w:val="00BE28B5"/>
    <w:rsid w:val="00BE4D76"/>
    <w:rsid w:val="00BE62C2"/>
    <w:rsid w:val="00BE6830"/>
    <w:rsid w:val="00BE7385"/>
    <w:rsid w:val="00BE7FD7"/>
    <w:rsid w:val="00BF02BA"/>
    <w:rsid w:val="00BF0D08"/>
    <w:rsid w:val="00BF2F21"/>
    <w:rsid w:val="00BF47D3"/>
    <w:rsid w:val="00BF529E"/>
    <w:rsid w:val="00BF5310"/>
    <w:rsid w:val="00BF5E67"/>
    <w:rsid w:val="00BF702F"/>
    <w:rsid w:val="00BF72FD"/>
    <w:rsid w:val="00C00A1E"/>
    <w:rsid w:val="00C00AB2"/>
    <w:rsid w:val="00C02815"/>
    <w:rsid w:val="00C0294A"/>
    <w:rsid w:val="00C02A90"/>
    <w:rsid w:val="00C044FF"/>
    <w:rsid w:val="00C04F7E"/>
    <w:rsid w:val="00C06F72"/>
    <w:rsid w:val="00C11C74"/>
    <w:rsid w:val="00C13464"/>
    <w:rsid w:val="00C142F5"/>
    <w:rsid w:val="00C14333"/>
    <w:rsid w:val="00C14585"/>
    <w:rsid w:val="00C14A9A"/>
    <w:rsid w:val="00C14ECC"/>
    <w:rsid w:val="00C178C4"/>
    <w:rsid w:val="00C21525"/>
    <w:rsid w:val="00C2350D"/>
    <w:rsid w:val="00C2404F"/>
    <w:rsid w:val="00C24CFA"/>
    <w:rsid w:val="00C2622C"/>
    <w:rsid w:val="00C26848"/>
    <w:rsid w:val="00C27D23"/>
    <w:rsid w:val="00C31414"/>
    <w:rsid w:val="00C33E97"/>
    <w:rsid w:val="00C348E6"/>
    <w:rsid w:val="00C35873"/>
    <w:rsid w:val="00C3616A"/>
    <w:rsid w:val="00C372E7"/>
    <w:rsid w:val="00C401DD"/>
    <w:rsid w:val="00C41402"/>
    <w:rsid w:val="00C42C49"/>
    <w:rsid w:val="00C44F0C"/>
    <w:rsid w:val="00C455DF"/>
    <w:rsid w:val="00C45886"/>
    <w:rsid w:val="00C465A7"/>
    <w:rsid w:val="00C4695C"/>
    <w:rsid w:val="00C46F3C"/>
    <w:rsid w:val="00C477B5"/>
    <w:rsid w:val="00C50CCA"/>
    <w:rsid w:val="00C513ED"/>
    <w:rsid w:val="00C53C81"/>
    <w:rsid w:val="00C540B0"/>
    <w:rsid w:val="00C549E7"/>
    <w:rsid w:val="00C56D11"/>
    <w:rsid w:val="00C57ADD"/>
    <w:rsid w:val="00C57F71"/>
    <w:rsid w:val="00C63B2E"/>
    <w:rsid w:val="00C6691A"/>
    <w:rsid w:val="00C66AD5"/>
    <w:rsid w:val="00C67D2B"/>
    <w:rsid w:val="00C70827"/>
    <w:rsid w:val="00C7417B"/>
    <w:rsid w:val="00C74A1F"/>
    <w:rsid w:val="00C75461"/>
    <w:rsid w:val="00C81377"/>
    <w:rsid w:val="00C81989"/>
    <w:rsid w:val="00C821A4"/>
    <w:rsid w:val="00C833D7"/>
    <w:rsid w:val="00C85114"/>
    <w:rsid w:val="00C85EB0"/>
    <w:rsid w:val="00C90291"/>
    <w:rsid w:val="00C904C9"/>
    <w:rsid w:val="00C90974"/>
    <w:rsid w:val="00C911E4"/>
    <w:rsid w:val="00C91977"/>
    <w:rsid w:val="00C925BF"/>
    <w:rsid w:val="00C9542F"/>
    <w:rsid w:val="00C97AF3"/>
    <w:rsid w:val="00C97B44"/>
    <w:rsid w:val="00C97D47"/>
    <w:rsid w:val="00CA1C6F"/>
    <w:rsid w:val="00CA2964"/>
    <w:rsid w:val="00CA2C33"/>
    <w:rsid w:val="00CA47B5"/>
    <w:rsid w:val="00CA5CF3"/>
    <w:rsid w:val="00CA610E"/>
    <w:rsid w:val="00CA67F6"/>
    <w:rsid w:val="00CB3382"/>
    <w:rsid w:val="00CB44A7"/>
    <w:rsid w:val="00CB6EDC"/>
    <w:rsid w:val="00CC1377"/>
    <w:rsid w:val="00CC1618"/>
    <w:rsid w:val="00CC19EC"/>
    <w:rsid w:val="00CC1E17"/>
    <w:rsid w:val="00CC2EA7"/>
    <w:rsid w:val="00CC4313"/>
    <w:rsid w:val="00CC535D"/>
    <w:rsid w:val="00CC53F6"/>
    <w:rsid w:val="00CC62D2"/>
    <w:rsid w:val="00CD2AD1"/>
    <w:rsid w:val="00CD52CE"/>
    <w:rsid w:val="00CD6DE3"/>
    <w:rsid w:val="00CD72E6"/>
    <w:rsid w:val="00CD7C6F"/>
    <w:rsid w:val="00CE03A8"/>
    <w:rsid w:val="00CE280F"/>
    <w:rsid w:val="00CE5127"/>
    <w:rsid w:val="00CE5712"/>
    <w:rsid w:val="00CE5DCA"/>
    <w:rsid w:val="00CE73B3"/>
    <w:rsid w:val="00CF0F09"/>
    <w:rsid w:val="00CF38C3"/>
    <w:rsid w:val="00CF6A11"/>
    <w:rsid w:val="00D002B4"/>
    <w:rsid w:val="00D006F3"/>
    <w:rsid w:val="00D007D2"/>
    <w:rsid w:val="00D0277A"/>
    <w:rsid w:val="00D041C1"/>
    <w:rsid w:val="00D046BA"/>
    <w:rsid w:val="00D048E8"/>
    <w:rsid w:val="00D0496E"/>
    <w:rsid w:val="00D050BA"/>
    <w:rsid w:val="00D05CA6"/>
    <w:rsid w:val="00D06D71"/>
    <w:rsid w:val="00D06DDB"/>
    <w:rsid w:val="00D10ECE"/>
    <w:rsid w:val="00D1279A"/>
    <w:rsid w:val="00D12DAA"/>
    <w:rsid w:val="00D1482E"/>
    <w:rsid w:val="00D15A25"/>
    <w:rsid w:val="00D15C62"/>
    <w:rsid w:val="00D176F0"/>
    <w:rsid w:val="00D20602"/>
    <w:rsid w:val="00D228AD"/>
    <w:rsid w:val="00D22EB4"/>
    <w:rsid w:val="00D273B1"/>
    <w:rsid w:val="00D27417"/>
    <w:rsid w:val="00D33C42"/>
    <w:rsid w:val="00D33C67"/>
    <w:rsid w:val="00D34B9A"/>
    <w:rsid w:val="00D35A82"/>
    <w:rsid w:val="00D3730E"/>
    <w:rsid w:val="00D405DE"/>
    <w:rsid w:val="00D411D5"/>
    <w:rsid w:val="00D416C4"/>
    <w:rsid w:val="00D42018"/>
    <w:rsid w:val="00D4505E"/>
    <w:rsid w:val="00D45D4C"/>
    <w:rsid w:val="00D4709B"/>
    <w:rsid w:val="00D478AB"/>
    <w:rsid w:val="00D502C2"/>
    <w:rsid w:val="00D5119E"/>
    <w:rsid w:val="00D51F33"/>
    <w:rsid w:val="00D52EA3"/>
    <w:rsid w:val="00D530CA"/>
    <w:rsid w:val="00D54790"/>
    <w:rsid w:val="00D5761A"/>
    <w:rsid w:val="00D606F9"/>
    <w:rsid w:val="00D60851"/>
    <w:rsid w:val="00D62868"/>
    <w:rsid w:val="00D65C4F"/>
    <w:rsid w:val="00D66098"/>
    <w:rsid w:val="00D7036F"/>
    <w:rsid w:val="00D71135"/>
    <w:rsid w:val="00D7214A"/>
    <w:rsid w:val="00D725C7"/>
    <w:rsid w:val="00D733A4"/>
    <w:rsid w:val="00D765BB"/>
    <w:rsid w:val="00D77574"/>
    <w:rsid w:val="00D8122B"/>
    <w:rsid w:val="00D834E4"/>
    <w:rsid w:val="00D84A17"/>
    <w:rsid w:val="00D84E8E"/>
    <w:rsid w:val="00D86269"/>
    <w:rsid w:val="00D86591"/>
    <w:rsid w:val="00D86865"/>
    <w:rsid w:val="00D87383"/>
    <w:rsid w:val="00D87C18"/>
    <w:rsid w:val="00D87F83"/>
    <w:rsid w:val="00D9286F"/>
    <w:rsid w:val="00D93B9B"/>
    <w:rsid w:val="00D95831"/>
    <w:rsid w:val="00D95B87"/>
    <w:rsid w:val="00D96529"/>
    <w:rsid w:val="00D97CD3"/>
    <w:rsid w:val="00DA06B5"/>
    <w:rsid w:val="00DA2E80"/>
    <w:rsid w:val="00DA343C"/>
    <w:rsid w:val="00DA497C"/>
    <w:rsid w:val="00DA604A"/>
    <w:rsid w:val="00DB0601"/>
    <w:rsid w:val="00DB4321"/>
    <w:rsid w:val="00DB5572"/>
    <w:rsid w:val="00DB5A9A"/>
    <w:rsid w:val="00DB5D4D"/>
    <w:rsid w:val="00DB7AF8"/>
    <w:rsid w:val="00DC06A4"/>
    <w:rsid w:val="00DC2946"/>
    <w:rsid w:val="00DC2A77"/>
    <w:rsid w:val="00DC30B6"/>
    <w:rsid w:val="00DC6087"/>
    <w:rsid w:val="00DC6DFB"/>
    <w:rsid w:val="00DC71BC"/>
    <w:rsid w:val="00DC77AD"/>
    <w:rsid w:val="00DD043D"/>
    <w:rsid w:val="00DD0AD8"/>
    <w:rsid w:val="00DD201E"/>
    <w:rsid w:val="00DD30EE"/>
    <w:rsid w:val="00DD4153"/>
    <w:rsid w:val="00DD421D"/>
    <w:rsid w:val="00DD57C9"/>
    <w:rsid w:val="00DD6CED"/>
    <w:rsid w:val="00DD6E5B"/>
    <w:rsid w:val="00DD7D39"/>
    <w:rsid w:val="00DE0245"/>
    <w:rsid w:val="00DE09C6"/>
    <w:rsid w:val="00DE1EF9"/>
    <w:rsid w:val="00DE22AE"/>
    <w:rsid w:val="00DE251C"/>
    <w:rsid w:val="00DE4F6D"/>
    <w:rsid w:val="00DE525F"/>
    <w:rsid w:val="00DE5488"/>
    <w:rsid w:val="00DE6BFC"/>
    <w:rsid w:val="00DE6CE0"/>
    <w:rsid w:val="00DF08E4"/>
    <w:rsid w:val="00DF1EF6"/>
    <w:rsid w:val="00DF209E"/>
    <w:rsid w:val="00DF4F9C"/>
    <w:rsid w:val="00E036F9"/>
    <w:rsid w:val="00E06508"/>
    <w:rsid w:val="00E06D92"/>
    <w:rsid w:val="00E10A33"/>
    <w:rsid w:val="00E12BC4"/>
    <w:rsid w:val="00E14CE4"/>
    <w:rsid w:val="00E17B15"/>
    <w:rsid w:val="00E20673"/>
    <w:rsid w:val="00E20A05"/>
    <w:rsid w:val="00E20C20"/>
    <w:rsid w:val="00E20CB3"/>
    <w:rsid w:val="00E22BD6"/>
    <w:rsid w:val="00E254D3"/>
    <w:rsid w:val="00E2575C"/>
    <w:rsid w:val="00E25B22"/>
    <w:rsid w:val="00E261CD"/>
    <w:rsid w:val="00E30988"/>
    <w:rsid w:val="00E349E7"/>
    <w:rsid w:val="00E35473"/>
    <w:rsid w:val="00E359A2"/>
    <w:rsid w:val="00E35B61"/>
    <w:rsid w:val="00E3653A"/>
    <w:rsid w:val="00E40F3F"/>
    <w:rsid w:val="00E40F64"/>
    <w:rsid w:val="00E446E5"/>
    <w:rsid w:val="00E45100"/>
    <w:rsid w:val="00E4539E"/>
    <w:rsid w:val="00E45A59"/>
    <w:rsid w:val="00E477E1"/>
    <w:rsid w:val="00E47A84"/>
    <w:rsid w:val="00E51B38"/>
    <w:rsid w:val="00E523AF"/>
    <w:rsid w:val="00E55B64"/>
    <w:rsid w:val="00E567EA"/>
    <w:rsid w:val="00E56C58"/>
    <w:rsid w:val="00E5754E"/>
    <w:rsid w:val="00E57F9C"/>
    <w:rsid w:val="00E57FD6"/>
    <w:rsid w:val="00E60825"/>
    <w:rsid w:val="00E617AA"/>
    <w:rsid w:val="00E634C1"/>
    <w:rsid w:val="00E63ACB"/>
    <w:rsid w:val="00E63DD2"/>
    <w:rsid w:val="00E65E66"/>
    <w:rsid w:val="00E66091"/>
    <w:rsid w:val="00E70D66"/>
    <w:rsid w:val="00E723DF"/>
    <w:rsid w:val="00E72E71"/>
    <w:rsid w:val="00E74179"/>
    <w:rsid w:val="00E77BF7"/>
    <w:rsid w:val="00E8161B"/>
    <w:rsid w:val="00E828D3"/>
    <w:rsid w:val="00E82B47"/>
    <w:rsid w:val="00E832B5"/>
    <w:rsid w:val="00E8481B"/>
    <w:rsid w:val="00E906DF"/>
    <w:rsid w:val="00E91D65"/>
    <w:rsid w:val="00E92824"/>
    <w:rsid w:val="00E944D5"/>
    <w:rsid w:val="00E95844"/>
    <w:rsid w:val="00E96343"/>
    <w:rsid w:val="00EA33C7"/>
    <w:rsid w:val="00EA5ADF"/>
    <w:rsid w:val="00EA6156"/>
    <w:rsid w:val="00EB0780"/>
    <w:rsid w:val="00EB0DFE"/>
    <w:rsid w:val="00EB1B9D"/>
    <w:rsid w:val="00EB371C"/>
    <w:rsid w:val="00EB5C26"/>
    <w:rsid w:val="00EB6379"/>
    <w:rsid w:val="00EC0E7A"/>
    <w:rsid w:val="00EC1CCB"/>
    <w:rsid w:val="00EC1D0A"/>
    <w:rsid w:val="00EC221B"/>
    <w:rsid w:val="00EC31B7"/>
    <w:rsid w:val="00EC797B"/>
    <w:rsid w:val="00ED2333"/>
    <w:rsid w:val="00ED2A45"/>
    <w:rsid w:val="00ED2AA1"/>
    <w:rsid w:val="00ED34B2"/>
    <w:rsid w:val="00ED4C8F"/>
    <w:rsid w:val="00ED50B6"/>
    <w:rsid w:val="00ED68E1"/>
    <w:rsid w:val="00EE0D62"/>
    <w:rsid w:val="00EE209B"/>
    <w:rsid w:val="00EE3184"/>
    <w:rsid w:val="00EE48C5"/>
    <w:rsid w:val="00EE4B2B"/>
    <w:rsid w:val="00EE6BB6"/>
    <w:rsid w:val="00EE7226"/>
    <w:rsid w:val="00EF26E9"/>
    <w:rsid w:val="00EF3508"/>
    <w:rsid w:val="00EF3582"/>
    <w:rsid w:val="00EF6C4F"/>
    <w:rsid w:val="00EF78F6"/>
    <w:rsid w:val="00F01FDD"/>
    <w:rsid w:val="00F0426B"/>
    <w:rsid w:val="00F047A2"/>
    <w:rsid w:val="00F04EA1"/>
    <w:rsid w:val="00F05B22"/>
    <w:rsid w:val="00F06F1F"/>
    <w:rsid w:val="00F07542"/>
    <w:rsid w:val="00F106A6"/>
    <w:rsid w:val="00F10BFE"/>
    <w:rsid w:val="00F10C22"/>
    <w:rsid w:val="00F11217"/>
    <w:rsid w:val="00F13509"/>
    <w:rsid w:val="00F138DC"/>
    <w:rsid w:val="00F143A3"/>
    <w:rsid w:val="00F15B41"/>
    <w:rsid w:val="00F16B53"/>
    <w:rsid w:val="00F20200"/>
    <w:rsid w:val="00F20679"/>
    <w:rsid w:val="00F219E1"/>
    <w:rsid w:val="00F21F5A"/>
    <w:rsid w:val="00F22BE4"/>
    <w:rsid w:val="00F23DD1"/>
    <w:rsid w:val="00F240BE"/>
    <w:rsid w:val="00F273CD"/>
    <w:rsid w:val="00F276DE"/>
    <w:rsid w:val="00F308B7"/>
    <w:rsid w:val="00F343DB"/>
    <w:rsid w:val="00F34592"/>
    <w:rsid w:val="00F3601F"/>
    <w:rsid w:val="00F3627A"/>
    <w:rsid w:val="00F365E7"/>
    <w:rsid w:val="00F41EC7"/>
    <w:rsid w:val="00F428C1"/>
    <w:rsid w:val="00F43656"/>
    <w:rsid w:val="00F4484B"/>
    <w:rsid w:val="00F4498C"/>
    <w:rsid w:val="00F44B7B"/>
    <w:rsid w:val="00F463F8"/>
    <w:rsid w:val="00F46A8E"/>
    <w:rsid w:val="00F46FAE"/>
    <w:rsid w:val="00F50561"/>
    <w:rsid w:val="00F515C4"/>
    <w:rsid w:val="00F530C9"/>
    <w:rsid w:val="00F537A6"/>
    <w:rsid w:val="00F54096"/>
    <w:rsid w:val="00F54366"/>
    <w:rsid w:val="00F56FE1"/>
    <w:rsid w:val="00F6091B"/>
    <w:rsid w:val="00F60F16"/>
    <w:rsid w:val="00F61F50"/>
    <w:rsid w:val="00F621E2"/>
    <w:rsid w:val="00F63A26"/>
    <w:rsid w:val="00F64165"/>
    <w:rsid w:val="00F652B5"/>
    <w:rsid w:val="00F72ADF"/>
    <w:rsid w:val="00F74873"/>
    <w:rsid w:val="00F818FB"/>
    <w:rsid w:val="00F81E82"/>
    <w:rsid w:val="00F82ABC"/>
    <w:rsid w:val="00F82DA1"/>
    <w:rsid w:val="00F834D3"/>
    <w:rsid w:val="00F84539"/>
    <w:rsid w:val="00F84C71"/>
    <w:rsid w:val="00F87307"/>
    <w:rsid w:val="00F9624C"/>
    <w:rsid w:val="00F963B6"/>
    <w:rsid w:val="00F96D8E"/>
    <w:rsid w:val="00FA67C7"/>
    <w:rsid w:val="00FA6CDD"/>
    <w:rsid w:val="00FB1244"/>
    <w:rsid w:val="00FB208A"/>
    <w:rsid w:val="00FB45A1"/>
    <w:rsid w:val="00FB4C2A"/>
    <w:rsid w:val="00FB4E78"/>
    <w:rsid w:val="00FB64B5"/>
    <w:rsid w:val="00FB6FB9"/>
    <w:rsid w:val="00FB708A"/>
    <w:rsid w:val="00FB780E"/>
    <w:rsid w:val="00FB7BE1"/>
    <w:rsid w:val="00FC10D2"/>
    <w:rsid w:val="00FC27A2"/>
    <w:rsid w:val="00FC4AFA"/>
    <w:rsid w:val="00FC4C42"/>
    <w:rsid w:val="00FC65DF"/>
    <w:rsid w:val="00FD04C5"/>
    <w:rsid w:val="00FD0B7C"/>
    <w:rsid w:val="00FD14DA"/>
    <w:rsid w:val="00FD3153"/>
    <w:rsid w:val="00FD35F0"/>
    <w:rsid w:val="00FD3F79"/>
    <w:rsid w:val="00FD6EF6"/>
    <w:rsid w:val="00FE141A"/>
    <w:rsid w:val="00FE1988"/>
    <w:rsid w:val="00FE4A94"/>
    <w:rsid w:val="00FE7430"/>
    <w:rsid w:val="00FF2FB3"/>
    <w:rsid w:val="00FF3BC8"/>
    <w:rsid w:val="00FF3D6D"/>
    <w:rsid w:val="00FF4B52"/>
    <w:rsid w:val="00FF6986"/>
    <w:rsid w:val="00FF7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9E0FC"/>
  <w15:docId w15:val="{FC984706-AA62-476D-8BC6-AE8B272E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62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4506"/>
    <w:pPr>
      <w:suppressAutoHyphens/>
      <w:autoSpaceDN w:val="0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4506"/>
    <w:pPr>
      <w:numPr>
        <w:numId w:val="1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9C6B30"/>
    <w:pPr>
      <w:keepLines/>
      <w:shd w:val="clear" w:color="auto" w:fill="BFBFBF" w:themeFill="background1" w:themeFillShade="BF"/>
      <w:tabs>
        <w:tab w:val="left" w:pos="567"/>
      </w:tabs>
      <w:spacing w:after="120"/>
      <w:jc w:val="both"/>
    </w:pPr>
    <w:rPr>
      <w:rFonts w:ascii="Arial" w:hAnsi="Arial" w:cs="Arial"/>
      <w:bCs w:val="0"/>
      <w:kern w:val="0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650ECB"/>
    <w:pPr>
      <w:spacing w:before="120" w:after="120" w:line="276" w:lineRule="auto"/>
      <w:jc w:val="both"/>
    </w:pPr>
    <w:rPr>
      <w:rFonts w:ascii="Arial" w:hAnsi="Arial" w:cs="Arial"/>
      <w:bCs/>
      <w:shd w:val="clear" w:color="auto" w:fill="FFFFFF"/>
    </w:rPr>
  </w:style>
  <w:style w:type="paragraph" w:customStyle="1" w:styleId="Nivel3">
    <w:name w:val="Nivel 3"/>
    <w:basedOn w:val="Normal"/>
    <w:link w:val="Nivel3Char"/>
    <w:autoRedefine/>
    <w:qFormat/>
    <w:rsid w:val="004E6243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D606F9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D606F9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650ECB"/>
    <w:rPr>
      <w:rFonts w:ascii="Arial" w:eastAsia="Times New Roman" w:hAnsi="Arial" w:cs="Arial"/>
      <w:bCs/>
      <w:sz w:val="24"/>
      <w:szCs w:val="24"/>
    </w:rPr>
  </w:style>
  <w:style w:type="character" w:customStyle="1" w:styleId="Nivel01Char">
    <w:name w:val="Nivel 01 Char"/>
    <w:basedOn w:val="TtuloChar"/>
    <w:link w:val="Nivel01"/>
    <w:rsid w:val="009C6B30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616A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616A"/>
    <w:rPr>
      <w:rFonts w:ascii="Arial" w:eastAsia="Arial" w:hAnsi="Arial" w:cs="Arial"/>
      <w:bCs/>
      <w:i/>
      <w:iCs/>
      <w:color w:val="FF0000"/>
      <w:sz w:val="24"/>
      <w:szCs w:val="24"/>
    </w:rPr>
  </w:style>
  <w:style w:type="character" w:styleId="Refdecomentrio">
    <w:name w:val="annotation reference"/>
    <w:basedOn w:val="Fontepargpadro"/>
    <w:unhideWhenUsed/>
    <w:rsid w:val="00DC71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C71BC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C71BC"/>
    <w:rPr>
      <w:rFonts w:ascii="Ecofont_Spranq_eco_Sans" w:eastAsiaTheme="minorEastAsia" w:hAnsi="Ecofont_Spranq_eco_Sans" w:cs="Tahoma"/>
    </w:rPr>
  </w:style>
  <w:style w:type="paragraph" w:customStyle="1" w:styleId="Nvel1-SemNumPreto">
    <w:name w:val="Nível 1-Sem Num Preto"/>
    <w:basedOn w:val="Normal"/>
    <w:link w:val="Nvel1-SemNumPretoChar"/>
    <w:qFormat/>
    <w:rsid w:val="00DC71BC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C71BC"/>
    <w:rPr>
      <w:rFonts w:ascii="Arial" w:eastAsiaTheme="majorEastAsia" w:hAnsi="Arial" w:cs="Arial"/>
      <w:b/>
      <w:bCs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4E6243"/>
    <w:rPr>
      <w:rFonts w:ascii="Arial" w:eastAsiaTheme="minorEastAsia" w:hAnsi="Arial" w:cs="Arial"/>
      <w:color w:val="000000"/>
    </w:rPr>
  </w:style>
  <w:style w:type="character" w:customStyle="1" w:styleId="normaltextrun">
    <w:name w:val="normaltextrun"/>
    <w:basedOn w:val="Fontepargpadro"/>
    <w:rsid w:val="00990D4E"/>
  </w:style>
  <w:style w:type="character" w:customStyle="1" w:styleId="findhit">
    <w:name w:val="findhit"/>
    <w:basedOn w:val="Fontepargpadro"/>
    <w:rsid w:val="00990D4E"/>
  </w:style>
  <w:style w:type="character" w:customStyle="1" w:styleId="Nvel3-RChar">
    <w:name w:val="Nível 3-R Char"/>
    <w:basedOn w:val="Fontepargpadro"/>
    <w:link w:val="Nvel3-R"/>
    <w:locked/>
    <w:rsid w:val="00D4709B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D4709B"/>
    <w:pPr>
      <w:ind w:left="284"/>
    </w:pPr>
    <w:rPr>
      <w:rFonts w:eastAsia="Calibri"/>
      <w:i/>
      <w:iCs/>
      <w:color w:val="FF0000"/>
    </w:rPr>
  </w:style>
  <w:style w:type="paragraph" w:customStyle="1" w:styleId="Normal1">
    <w:name w:val="Normal1"/>
    <w:rsid w:val="00DE6CE0"/>
    <w:rPr>
      <w:rFonts w:ascii="Times New Roman" w:eastAsia="Times New Roman" w:hAnsi="Times New Roman"/>
      <w:sz w:val="24"/>
      <w:szCs w:val="24"/>
    </w:rPr>
  </w:style>
  <w:style w:type="character" w:customStyle="1" w:styleId="overflow-hidden">
    <w:name w:val="overflow-hidden"/>
    <w:basedOn w:val="Fontepargpadro"/>
    <w:rsid w:val="00E55B64"/>
  </w:style>
  <w:style w:type="character" w:customStyle="1" w:styleId="fontstyle01">
    <w:name w:val="fontstyle01"/>
    <w:basedOn w:val="Fontepargpadro"/>
    <w:rsid w:val="00B33444"/>
    <w:rPr>
      <w:rFonts w:ascii="BookmanOldStyle-Bold" w:hAnsi="BookmanOldStyle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ontepargpadro"/>
    <w:rsid w:val="00B33444"/>
    <w:rPr>
      <w:rFonts w:ascii="SymbolMT" w:hAnsi="Symbo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ontepargpadro"/>
    <w:rsid w:val="00B33444"/>
    <w:rPr>
      <w:rFonts w:ascii="BookmanOldStyle" w:hAnsi="BookmanOldStyle" w:hint="default"/>
      <w:b w:val="0"/>
      <w:bCs w:val="0"/>
      <w:i w:val="0"/>
      <w:iCs w:val="0"/>
      <w:color w:val="000000"/>
      <w:sz w:val="16"/>
      <w:szCs w:val="16"/>
    </w:rPr>
  </w:style>
  <w:style w:type="character" w:styleId="nfase">
    <w:name w:val="Emphasis"/>
    <w:basedOn w:val="Fontepargpadro"/>
    <w:uiPriority w:val="20"/>
    <w:qFormat/>
    <w:rsid w:val="006C0621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6C0621"/>
    <w:pPr>
      <w:widowControl w:val="0"/>
      <w:autoSpaceDE w:val="0"/>
      <w:autoSpaceDN w:val="0"/>
      <w:ind w:left="11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msonormal0">
    <w:name w:val="msonormal"/>
    <w:basedOn w:val="Normal"/>
    <w:rsid w:val="006C0621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67">
    <w:name w:val="xl67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68">
    <w:name w:val="xl68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4">
    <w:name w:val="xl74"/>
    <w:basedOn w:val="Normal"/>
    <w:rsid w:val="006C062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"/>
    <w:rsid w:val="006C06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6">
    <w:name w:val="xl76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69">
    <w:name w:val="xl69"/>
    <w:basedOn w:val="Normal"/>
    <w:rsid w:val="00F3601F"/>
    <w:pP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79">
    <w:name w:val="xl79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81">
    <w:name w:val="xl81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F360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E3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6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9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9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4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51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2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0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n.gov.br/en/web/dou/-/instrucao-normativa-seges/me-n-77-de-4-de-novembro-de-2022-44168106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4F27D-5B8D-4107-83F2-578809E3F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10414</Words>
  <Characters>56239</Characters>
  <Application>Microsoft Office Word</Application>
  <DocSecurity>0</DocSecurity>
  <Lines>468</Lines>
  <Paragraphs>133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ANDARAÍRUA MABIMBUS – ALTO DA BELA VISTACEP: 46830-000 CNPJ: 13.922.570/0001-80SECRETARIA MUNICIPAL DE ADMINISTRAÇÃO</vt:lpstr>
    </vt:vector>
  </TitlesOfParts>
  <Company>Microsoft</Company>
  <LinksUpToDate>false</LinksUpToDate>
  <CharactersWithSpaces>66520</CharactersWithSpaces>
  <SharedDoc>false</SharedDoc>
  <HLinks>
    <vt:vector size="6" baseType="variant">
      <vt:variant>
        <vt:i4>7405577</vt:i4>
      </vt:variant>
      <vt:variant>
        <vt:i4>0</vt:i4>
      </vt:variant>
      <vt:variant>
        <vt:i4>0</vt:i4>
      </vt:variant>
      <vt:variant>
        <vt:i4>5</vt:i4>
      </vt:variant>
      <vt:variant>
        <vt:lpwstr>mailto:Domingues-m@hotmail.com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ANDARAÍRUA MABIMBUS – ALTO DA BELA VISTACEP: 46830-000 CNPJ: 13.922.570/0001-80SECRETARIA MUNICIPAL DE ADMINISTRAÇÃO</dc:title>
  <dc:creator>EDUCAÇÃO</dc:creator>
  <cp:lastModifiedBy>Admin</cp:lastModifiedBy>
  <cp:revision>3</cp:revision>
  <cp:lastPrinted>2026-06-15T19:11:00Z</cp:lastPrinted>
  <dcterms:created xsi:type="dcterms:W3CDTF">2026-07-24T18:22:00Z</dcterms:created>
  <dcterms:modified xsi:type="dcterms:W3CDTF">2026-07-29T12:37:00Z</dcterms:modified>
</cp:coreProperties>
</file>