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0799EA" w14:textId="77777777" w:rsidR="0056565C" w:rsidRDefault="0056565C" w:rsidP="009C6B30">
      <w:pPr>
        <w:pStyle w:val="PargrafodaLista"/>
        <w:shd w:val="clear" w:color="auto" w:fill="E7E6E6"/>
        <w:spacing w:before="280" w:line="276" w:lineRule="auto"/>
        <w:ind w:left="0" w:right="-284"/>
        <w:jc w:val="center"/>
        <w:rPr>
          <w:rFonts w:ascii="Arial" w:hAnsi="Arial" w:cs="Arial"/>
          <w:b/>
        </w:rPr>
      </w:pPr>
      <w:r>
        <w:rPr>
          <w:rFonts w:ascii="Arial" w:hAnsi="Arial" w:cs="Arial"/>
          <w:b/>
        </w:rPr>
        <w:t>ANEXO II</w:t>
      </w:r>
    </w:p>
    <w:p w14:paraId="5C04E185" w14:textId="35F59CBD" w:rsidR="009C6B30" w:rsidRPr="002A2E27" w:rsidRDefault="009C6B30" w:rsidP="009C6B30">
      <w:pPr>
        <w:pStyle w:val="PargrafodaLista"/>
        <w:shd w:val="clear" w:color="auto" w:fill="E7E6E6"/>
        <w:spacing w:before="280" w:line="276" w:lineRule="auto"/>
        <w:ind w:left="0" w:right="-284"/>
        <w:jc w:val="center"/>
        <w:rPr>
          <w:rFonts w:ascii="Arial" w:hAnsi="Arial" w:cs="Arial"/>
          <w:b/>
        </w:rPr>
      </w:pPr>
      <w:r>
        <w:rPr>
          <w:rFonts w:ascii="Arial" w:hAnsi="Arial" w:cs="Arial"/>
          <w:b/>
        </w:rPr>
        <w:t>TERMO DE REFERÊNCIA</w:t>
      </w:r>
    </w:p>
    <w:p w14:paraId="424C8994" w14:textId="77777777" w:rsidR="00F0426B" w:rsidRPr="00912022" w:rsidRDefault="00F0426B" w:rsidP="00912022">
      <w:pPr>
        <w:tabs>
          <w:tab w:val="left" w:pos="4185"/>
          <w:tab w:val="center" w:pos="4889"/>
        </w:tabs>
        <w:spacing w:line="276" w:lineRule="auto"/>
        <w:jc w:val="both"/>
        <w:rPr>
          <w:rFonts w:ascii="Arial" w:hAnsi="Arial" w:cs="Arial"/>
          <w:shd w:val="clear" w:color="auto" w:fill="FFFFFF"/>
        </w:rPr>
      </w:pPr>
    </w:p>
    <w:p w14:paraId="0D46B994" w14:textId="77777777" w:rsidR="009C6B30" w:rsidRPr="00655812" w:rsidRDefault="009C6B30" w:rsidP="009C6B30">
      <w:pPr>
        <w:pStyle w:val="PargrafodaLista"/>
        <w:shd w:val="clear" w:color="auto" w:fill="E7E6E6"/>
        <w:spacing w:before="280" w:line="276" w:lineRule="auto"/>
        <w:ind w:left="0" w:right="-284"/>
        <w:jc w:val="both"/>
        <w:rPr>
          <w:rFonts w:ascii="Arial" w:hAnsi="Arial" w:cs="Arial"/>
          <w:b/>
        </w:rPr>
      </w:pPr>
      <w:r w:rsidRPr="00655812">
        <w:rPr>
          <w:rFonts w:ascii="Arial" w:hAnsi="Arial" w:cs="Arial"/>
          <w:b/>
        </w:rPr>
        <w:t xml:space="preserve">1. </w:t>
      </w:r>
      <w:r w:rsidR="00C91977" w:rsidRPr="00655812">
        <w:rPr>
          <w:rFonts w:ascii="Arial" w:hAnsi="Arial" w:cs="Arial"/>
          <w:b/>
        </w:rPr>
        <w:t xml:space="preserve">DO </w:t>
      </w:r>
      <w:r w:rsidRPr="00655812">
        <w:rPr>
          <w:rFonts w:ascii="Arial" w:hAnsi="Arial" w:cs="Arial"/>
          <w:b/>
        </w:rPr>
        <w:t>OBJETO</w:t>
      </w:r>
    </w:p>
    <w:p w14:paraId="6D4A08D4" w14:textId="77777777" w:rsidR="0000109C" w:rsidRPr="00655812" w:rsidRDefault="0000109C" w:rsidP="008404F8">
      <w:pPr>
        <w:tabs>
          <w:tab w:val="left" w:pos="4185"/>
          <w:tab w:val="center" w:pos="4889"/>
        </w:tabs>
        <w:spacing w:line="276" w:lineRule="auto"/>
        <w:jc w:val="both"/>
        <w:rPr>
          <w:rFonts w:ascii="Arial" w:hAnsi="Arial" w:cs="Arial"/>
          <w:shd w:val="clear" w:color="auto" w:fill="FFFFFF"/>
        </w:rPr>
      </w:pPr>
    </w:p>
    <w:p w14:paraId="4C419158" w14:textId="77777777" w:rsidR="004C6D0C" w:rsidRDefault="0039242E" w:rsidP="004C6D0C">
      <w:pPr>
        <w:pStyle w:val="Estilo1"/>
        <w:ind w:firstLine="0"/>
      </w:pPr>
      <w:r>
        <w:t>Registro de preços</w:t>
      </w:r>
      <w:r w:rsidR="004C6D0C">
        <w:t xml:space="preserve"> para futura e eventual </w:t>
      </w:r>
      <w:r w:rsidR="00924E03">
        <w:t xml:space="preserve">aquisição </w:t>
      </w:r>
      <w:r w:rsidR="004C6D0C">
        <w:t>de materia</w:t>
      </w:r>
      <w:r w:rsidR="00AC1E57">
        <w:t>is</w:t>
      </w:r>
      <w:r w:rsidR="00871763">
        <w:t xml:space="preserve"> de serralheria</w:t>
      </w:r>
      <w:r w:rsidR="005F0DEF">
        <w:t xml:space="preserve">, sem </w:t>
      </w:r>
      <w:r w:rsidR="00BD38B6">
        <w:t>mão de obra,</w:t>
      </w:r>
      <w:r w:rsidR="000B4F61">
        <w:t xml:space="preserve"> destinados à </w:t>
      </w:r>
      <w:r w:rsidR="004C6D0C">
        <w:t>manutenção, recuperação</w:t>
      </w:r>
      <w:r w:rsidR="00871763">
        <w:t>, adequação</w:t>
      </w:r>
      <w:r w:rsidR="004C6D0C">
        <w:t xml:space="preserve"> e ampliação de estruturas metálicas, coberturas, cercamentos e demais serviços executados pela Secretaria Municipal de Infraestrutura, Urbanismo, Habitação e Transportes do Município de Andaraí-BA.</w:t>
      </w:r>
    </w:p>
    <w:p w14:paraId="0A71BF34" w14:textId="77777777" w:rsidR="004C6D0C" w:rsidRDefault="004C6D0C" w:rsidP="004C6D0C">
      <w:pPr>
        <w:pStyle w:val="Estilo1"/>
        <w:ind w:firstLine="0"/>
      </w:pPr>
    </w:p>
    <w:p w14:paraId="48C0E663" w14:textId="77777777" w:rsidR="007D4D96" w:rsidRDefault="007D4D96" w:rsidP="004C6D0C">
      <w:pPr>
        <w:pStyle w:val="Estilo1"/>
        <w:ind w:firstLine="0"/>
        <w:rPr>
          <w:b/>
        </w:rPr>
      </w:pPr>
      <w:r w:rsidRPr="00655812">
        <w:rPr>
          <w:b/>
        </w:rPr>
        <w:t>JUSTIFICATIVA DA NECESSIDADE DA CONTRATAÇÃO</w:t>
      </w:r>
    </w:p>
    <w:p w14:paraId="2B533C28" w14:textId="77777777" w:rsidR="00D42BA8" w:rsidRDefault="00D42BA8" w:rsidP="0069340A">
      <w:pPr>
        <w:pStyle w:val="Estilo1"/>
      </w:pPr>
    </w:p>
    <w:p w14:paraId="33379C5B" w14:textId="77777777" w:rsidR="00D64B15" w:rsidRDefault="006E57BE" w:rsidP="0069340A">
      <w:pPr>
        <w:pStyle w:val="Estilo1"/>
      </w:pPr>
      <w:r w:rsidRPr="00E44A46">
        <w:t>A Secretaria Municipal de Infraestrutura</w:t>
      </w:r>
      <w:r>
        <w:t>, Urbanismo, Habitação e Transportes</w:t>
      </w:r>
      <w:r w:rsidR="00D64B15" w:rsidRPr="00E44A46">
        <w:t>, ciente de sua responsabilidade na preservação e melhoria contínua da qualidade de vida da população, reconhece a importância das manutenções das estruturas já existentes e a execução de novas obras que promovam o desenvolvimento do município.</w:t>
      </w:r>
    </w:p>
    <w:p w14:paraId="77761005" w14:textId="77777777" w:rsidR="00D64B15" w:rsidRDefault="00D64B15" w:rsidP="0069340A">
      <w:pPr>
        <w:pStyle w:val="Estilo1"/>
      </w:pPr>
      <w:r w:rsidRPr="00F96091">
        <w:t xml:space="preserve">A presente contratação tem como objetivo a futura e eventual </w:t>
      </w:r>
      <w:r w:rsidR="002C4050">
        <w:t xml:space="preserve">aquisição de materiais de serralheria </w:t>
      </w:r>
      <w:r w:rsidR="00976AE6">
        <w:t xml:space="preserve">destinados </w:t>
      </w:r>
      <w:r w:rsidR="00375A25">
        <w:t>à</w:t>
      </w:r>
      <w:r w:rsidR="00976AE6">
        <w:t xml:space="preserve"> realização de obras</w:t>
      </w:r>
      <w:r w:rsidR="00976AE6" w:rsidRPr="000D2D7D">
        <w:t xml:space="preserve"> e </w:t>
      </w:r>
      <w:r w:rsidR="00976AE6">
        <w:t>manutenção predial no Município de Andaraí</w:t>
      </w:r>
      <w:r w:rsidRPr="00F96091">
        <w:t>-BA. A aquisição desses materiais</w:t>
      </w:r>
      <w:r>
        <w:t xml:space="preserve"> é</w:t>
      </w:r>
      <w:r w:rsidRPr="00F96091">
        <w:t xml:space="preserve"> essencial para garantir a continuidade e eficiência dos serviços públicos, promovendo a segura</w:t>
      </w:r>
      <w:r>
        <w:t>nça e o bem-estar da população.</w:t>
      </w:r>
    </w:p>
    <w:p w14:paraId="07517C2B" w14:textId="77777777" w:rsidR="00D64B15" w:rsidRDefault="0090544B" w:rsidP="0069340A">
      <w:pPr>
        <w:pStyle w:val="Estilo1"/>
      </w:pPr>
      <w:r>
        <w:t xml:space="preserve">O município de Andaraí possui uma </w:t>
      </w:r>
      <w:r w:rsidR="00E76508">
        <w:t xml:space="preserve">vasta </w:t>
      </w:r>
      <w:r>
        <w:t>extens</w:t>
      </w:r>
      <w:r w:rsidR="00E76508">
        <w:t xml:space="preserve">ão </w:t>
      </w:r>
      <w:r>
        <w:t>territorial</w:t>
      </w:r>
      <w:r w:rsidR="00E76508">
        <w:t xml:space="preserve"> e uma grande estrutural predial</w:t>
      </w:r>
      <w:r>
        <w:t>,</w:t>
      </w:r>
      <w:r w:rsidR="00E76508">
        <w:t xml:space="preserve"> que demanda manutenção constante</w:t>
      </w:r>
      <w:r w:rsidR="00442EEC">
        <w:t>.</w:t>
      </w:r>
      <w:r>
        <w:t xml:space="preserve"> </w:t>
      </w:r>
      <w:r w:rsidR="00442EEC">
        <w:t xml:space="preserve">Esses serviços necessitam de materiais e equipamentos de qualidade. </w:t>
      </w:r>
      <w:r w:rsidR="004350A7">
        <w:t>Nesse contexto a carência de insumos básicos limita a capacidade de resposta da gestão pública diante de reparos emergenciais e obras de pequeno e médio porte, essenciais para o funcionament</w:t>
      </w:r>
      <w:r w:rsidR="006B749A">
        <w:t>o e desenvolvimento local</w:t>
      </w:r>
      <w:r w:rsidR="00D64B15" w:rsidRPr="00F96091">
        <w:t>. Da mesma forma, a manutenção das instalações prediais dos órgãos municipais visa assegurar condições adequadas de funcionamento das unidades administrativas, escolas, unidades de sa</w:t>
      </w:r>
      <w:r w:rsidR="00D64B15">
        <w:t>úde e demais prédios públicos.</w:t>
      </w:r>
    </w:p>
    <w:p w14:paraId="5C1523E8" w14:textId="77777777" w:rsidR="008F6AB2" w:rsidRPr="00B934D1" w:rsidRDefault="008F6AB2" w:rsidP="0069340A">
      <w:pPr>
        <w:autoSpaceDE w:val="0"/>
        <w:autoSpaceDN w:val="0"/>
        <w:adjustRightInd w:val="0"/>
        <w:spacing w:line="360" w:lineRule="auto"/>
        <w:ind w:firstLine="709"/>
        <w:jc w:val="both"/>
        <w:rPr>
          <w:rFonts w:ascii="Arial" w:hAnsi="Arial" w:cs="Arial"/>
        </w:rPr>
      </w:pPr>
      <w:r w:rsidRPr="00D36DF6">
        <w:rPr>
          <w:rFonts w:ascii="Arial" w:hAnsi="Arial" w:cs="Arial"/>
        </w:rPr>
        <w:t>A aquisi</w:t>
      </w:r>
      <w:r w:rsidR="004C6D0C">
        <w:rPr>
          <w:rFonts w:ascii="Arial" w:hAnsi="Arial" w:cs="Arial"/>
        </w:rPr>
        <w:t>ção dos materiais</w:t>
      </w:r>
      <w:r w:rsidRPr="00D36DF6">
        <w:rPr>
          <w:rFonts w:ascii="Arial" w:hAnsi="Arial" w:cs="Arial"/>
        </w:rPr>
        <w:t xml:space="preserve"> contidos neste termo é </w:t>
      </w:r>
      <w:r w:rsidR="003231B6">
        <w:rPr>
          <w:rFonts w:ascii="Arial" w:hAnsi="Arial" w:cs="Arial"/>
        </w:rPr>
        <w:t xml:space="preserve">de </w:t>
      </w:r>
      <w:r w:rsidRPr="00D36DF6">
        <w:rPr>
          <w:rFonts w:ascii="Arial" w:hAnsi="Arial" w:cs="Arial"/>
        </w:rPr>
        <w:t xml:space="preserve">extrema importância para dar agilidade nas obras realizadas pelo município, bem como proporcionar melhorias nas atividades operacionais e modernização </w:t>
      </w:r>
      <w:r w:rsidR="009040DF">
        <w:rPr>
          <w:rFonts w:ascii="Arial" w:hAnsi="Arial" w:cs="Arial"/>
        </w:rPr>
        <w:t xml:space="preserve">da infraestrutura </w:t>
      </w:r>
      <w:r w:rsidR="009040DF">
        <w:rPr>
          <w:rFonts w:ascii="Arial" w:hAnsi="Arial" w:cs="Arial"/>
        </w:rPr>
        <w:lastRenderedPageBreak/>
        <w:t>municipal</w:t>
      </w:r>
      <w:r w:rsidR="006B0A91">
        <w:rPr>
          <w:rFonts w:ascii="Arial" w:hAnsi="Arial" w:cs="Arial"/>
        </w:rPr>
        <w:t xml:space="preserve">. </w:t>
      </w:r>
      <w:r>
        <w:rPr>
          <w:rFonts w:ascii="Arial" w:hAnsi="Arial" w:cs="Arial"/>
        </w:rPr>
        <w:t xml:space="preserve">Visando </w:t>
      </w:r>
      <w:r w:rsidRPr="00D851EE">
        <w:rPr>
          <w:rFonts w:ascii="Arial" w:hAnsi="Arial" w:cs="Arial"/>
        </w:rPr>
        <w:t>suprir a carência de equipament</w:t>
      </w:r>
      <w:r>
        <w:rPr>
          <w:rFonts w:ascii="Arial" w:hAnsi="Arial" w:cs="Arial"/>
        </w:rPr>
        <w:t>os do município</w:t>
      </w:r>
      <w:r w:rsidRPr="00D851EE">
        <w:rPr>
          <w:rFonts w:ascii="Arial" w:hAnsi="Arial" w:cs="Arial"/>
        </w:rPr>
        <w:t xml:space="preserve">, </w:t>
      </w:r>
      <w:r>
        <w:rPr>
          <w:rFonts w:ascii="Arial" w:hAnsi="Arial" w:cs="Arial"/>
        </w:rPr>
        <w:t>proporcionando melhores condições de trabalho, qualidade nos resultados e segurança aos</w:t>
      </w:r>
      <w:r w:rsidRPr="00D851EE">
        <w:rPr>
          <w:rFonts w:ascii="Arial" w:hAnsi="Arial" w:cs="Arial"/>
        </w:rPr>
        <w:t xml:space="preserve"> que atuam em atividades específicas e necessitam da utilizam destes equipamentos.</w:t>
      </w:r>
    </w:p>
    <w:p w14:paraId="320F7484" w14:textId="77777777" w:rsidR="00D64B15" w:rsidRDefault="00D64B15" w:rsidP="0069340A">
      <w:pPr>
        <w:pStyle w:val="Estilo1"/>
      </w:pPr>
      <w:r w:rsidRPr="00F96091">
        <w:t>O Registro de Preços foi escolhido como modalidade de contratação considerando a natureza contínua e variável da demanda, permitindo aquisições conforme a necessidade, sem a necessidade de múltiplos procedimentos licitatórios, garantindo agilidade, economicidade e eficiência na</w:t>
      </w:r>
      <w:r>
        <w:t xml:space="preserve"> gestão dos recursos públicos.</w:t>
      </w:r>
    </w:p>
    <w:p w14:paraId="15F5C1C0" w14:textId="77777777" w:rsidR="00BF5310" w:rsidRPr="00655812" w:rsidRDefault="00D64B15" w:rsidP="0069340A">
      <w:pPr>
        <w:pStyle w:val="Estilo1"/>
        <w:rPr>
          <w:shd w:val="clear" w:color="auto" w:fill="FFFFFF"/>
        </w:rPr>
      </w:pPr>
      <w:r w:rsidRPr="00F96091">
        <w:t>Dessa forma, a presente contratação se fundamenta nos princípios da continuidade do serviço público, eficiência e economicidade, previstos na Lei nº 14.133/2021, visando atender às necessidades da Administração Municipal de forma planejada e organizada.</w:t>
      </w:r>
    </w:p>
    <w:p w14:paraId="10169568" w14:textId="77777777" w:rsidR="00FB6FB9" w:rsidRPr="00655812" w:rsidRDefault="00FB6FB9" w:rsidP="00FB6FB9">
      <w:pPr>
        <w:pStyle w:val="PargrafodaLista"/>
        <w:shd w:val="clear" w:color="auto" w:fill="E7E6E6"/>
        <w:spacing w:before="280" w:line="276" w:lineRule="auto"/>
        <w:ind w:left="0" w:right="-283"/>
        <w:jc w:val="both"/>
        <w:rPr>
          <w:rFonts w:ascii="Arial" w:hAnsi="Arial" w:cs="Arial"/>
          <w:b/>
        </w:rPr>
      </w:pPr>
      <w:r w:rsidRPr="00655812">
        <w:rPr>
          <w:rFonts w:ascii="Arial" w:hAnsi="Arial" w:cs="Arial"/>
          <w:b/>
        </w:rPr>
        <w:t>2. FUNDAMENTAÇÃO LEGAL</w:t>
      </w:r>
    </w:p>
    <w:p w14:paraId="4D6E622A" w14:textId="77777777" w:rsidR="00FB6FB9" w:rsidRPr="00655812" w:rsidRDefault="00FB6FB9" w:rsidP="00FB6FB9">
      <w:pPr>
        <w:spacing w:line="276" w:lineRule="auto"/>
        <w:jc w:val="both"/>
        <w:rPr>
          <w:rFonts w:ascii="Arial" w:hAnsi="Arial" w:cs="Arial"/>
        </w:rPr>
      </w:pPr>
    </w:p>
    <w:p w14:paraId="1EB8C59E" w14:textId="77777777" w:rsidR="00650AEF" w:rsidRDefault="00650AEF" w:rsidP="00650AEF">
      <w:pPr>
        <w:pStyle w:val="Estilo1"/>
        <w:ind w:firstLine="0"/>
      </w:pPr>
      <w:r w:rsidRPr="00655812">
        <w:t>A Modalidade de Contratação será Pregão Eletrônico, nos termo</w:t>
      </w:r>
      <w:r w:rsidR="00F45516">
        <w:t>s do Art. 28, inciso I, da Lei n</w:t>
      </w:r>
      <w:r w:rsidRPr="00655812">
        <w:t xml:space="preserve">º 14.133/2021 e o critério de julgamento para obtenção da melhor proposta será MENOR PREÇO conforme Art. 33, inciso I, da Lei </w:t>
      </w:r>
      <w:r w:rsidR="00F45516">
        <w:t>n</w:t>
      </w:r>
      <w:r w:rsidRPr="00655812">
        <w:t>º 14.133/2021.</w:t>
      </w:r>
    </w:p>
    <w:p w14:paraId="31820881" w14:textId="77777777" w:rsidR="00650AEF" w:rsidRDefault="00650AEF" w:rsidP="00610BD1">
      <w:pPr>
        <w:autoSpaceDE w:val="0"/>
        <w:autoSpaceDN w:val="0"/>
        <w:adjustRightInd w:val="0"/>
        <w:spacing w:line="276" w:lineRule="auto"/>
        <w:jc w:val="both"/>
        <w:rPr>
          <w:rFonts w:ascii="Arial" w:hAnsi="Arial" w:cs="Arial"/>
        </w:rPr>
      </w:pPr>
    </w:p>
    <w:tbl>
      <w:tblPr>
        <w:tblStyle w:val="Tabelacomgrade"/>
        <w:tblpPr w:leftFromText="141" w:rightFromText="141" w:vertAnchor="text" w:horzAnchor="margin" w:tblpY="-37"/>
        <w:tblW w:w="9601" w:type="dxa"/>
        <w:tblLook w:val="04A0" w:firstRow="1" w:lastRow="0" w:firstColumn="1" w:lastColumn="0" w:noHBand="0" w:noVBand="1"/>
      </w:tblPr>
      <w:tblGrid>
        <w:gridCol w:w="4728"/>
        <w:gridCol w:w="4873"/>
      </w:tblGrid>
      <w:tr w:rsidR="00650AEF" w14:paraId="119EC0BB" w14:textId="77777777" w:rsidTr="00650AEF">
        <w:trPr>
          <w:trHeight w:val="266"/>
        </w:trPr>
        <w:tc>
          <w:tcPr>
            <w:tcW w:w="960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48D08FD" w14:textId="77777777" w:rsidR="00650AEF" w:rsidRDefault="00650AEF" w:rsidP="00650AEF">
            <w:pPr>
              <w:ind w:right="584"/>
              <w:jc w:val="center"/>
              <w:rPr>
                <w:sz w:val="22"/>
                <w:szCs w:val="22"/>
                <w:lang w:eastAsia="en-US"/>
              </w:rPr>
            </w:pPr>
            <w:r>
              <w:t>Modalidade da licitação</w:t>
            </w:r>
          </w:p>
        </w:tc>
      </w:tr>
      <w:tr w:rsidR="00650AEF" w14:paraId="7C1F665D" w14:textId="77777777" w:rsidTr="00650AEF">
        <w:trPr>
          <w:trHeight w:val="1077"/>
        </w:trPr>
        <w:tc>
          <w:tcPr>
            <w:tcW w:w="472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2549237" w14:textId="77777777" w:rsidR="00650AEF" w:rsidRDefault="00650AEF" w:rsidP="00650AEF">
            <w:pPr>
              <w:jc w:val="both"/>
            </w:pPr>
            <w:r>
              <w:t>PREGÃO PRESENCIAL (  )</w:t>
            </w:r>
          </w:p>
          <w:p w14:paraId="5179F802" w14:textId="77777777" w:rsidR="00650AEF" w:rsidRDefault="00650AEF" w:rsidP="00650AEF">
            <w:pPr>
              <w:jc w:val="both"/>
            </w:pPr>
            <w:r>
              <w:t>PREGÃO ELETRONICO - SRP ( X )</w:t>
            </w:r>
          </w:p>
          <w:p w14:paraId="4F2C4F20" w14:textId="77777777" w:rsidR="00650AEF" w:rsidRDefault="00650AEF" w:rsidP="00650AEF">
            <w:pPr>
              <w:jc w:val="both"/>
            </w:pPr>
            <w:r>
              <w:t>CONCORRÊNCIA (   )</w:t>
            </w:r>
          </w:p>
          <w:p w14:paraId="71E455C4" w14:textId="77777777" w:rsidR="00650AEF" w:rsidRDefault="00650AEF" w:rsidP="00650AEF">
            <w:pPr>
              <w:ind w:right="584"/>
              <w:jc w:val="both"/>
              <w:rPr>
                <w:sz w:val="22"/>
                <w:szCs w:val="22"/>
                <w:lang w:eastAsia="en-US"/>
              </w:rPr>
            </w:pPr>
            <w:r>
              <w:t>CREDENCIAMENTO (   )</w:t>
            </w:r>
          </w:p>
        </w:tc>
        <w:tc>
          <w:tcPr>
            <w:tcW w:w="487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FBB238E" w14:textId="77777777" w:rsidR="00650AEF" w:rsidRDefault="00650AEF" w:rsidP="00650AEF">
            <w:pPr>
              <w:jc w:val="both"/>
            </w:pPr>
            <w:r>
              <w:t xml:space="preserve">MENOR PREÇO POR LOTE  ( X  ) </w:t>
            </w:r>
          </w:p>
          <w:p w14:paraId="294FF965" w14:textId="77777777" w:rsidR="00650AEF" w:rsidRDefault="00650AEF" w:rsidP="00650AEF">
            <w:pPr>
              <w:ind w:right="584"/>
              <w:jc w:val="both"/>
              <w:rPr>
                <w:sz w:val="22"/>
                <w:szCs w:val="22"/>
                <w:lang w:eastAsia="en-US"/>
              </w:rPr>
            </w:pPr>
            <w:r>
              <w:t>MENOR PREÇO POR ITEM   (      )</w:t>
            </w:r>
          </w:p>
        </w:tc>
      </w:tr>
      <w:tr w:rsidR="00650AEF" w14:paraId="2ED27706" w14:textId="77777777" w:rsidTr="00650AEF">
        <w:trPr>
          <w:trHeight w:val="280"/>
        </w:trPr>
        <w:tc>
          <w:tcPr>
            <w:tcW w:w="960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BA6F359" w14:textId="77777777" w:rsidR="00650AEF" w:rsidRDefault="00A04749" w:rsidP="00650AEF">
            <w:pPr>
              <w:ind w:right="584"/>
              <w:jc w:val="center"/>
              <w:rPr>
                <w:sz w:val="22"/>
                <w:szCs w:val="22"/>
                <w:lang w:eastAsia="en-US"/>
              </w:rPr>
            </w:pPr>
            <w:r>
              <w:t>LEGISLAÇÕES APLICÁ</w:t>
            </w:r>
            <w:r w:rsidR="00650AEF">
              <w:t>VEIS</w:t>
            </w:r>
          </w:p>
        </w:tc>
      </w:tr>
      <w:tr w:rsidR="00650AEF" w14:paraId="16589EE2" w14:textId="77777777" w:rsidTr="00650AEF">
        <w:trPr>
          <w:trHeight w:val="516"/>
        </w:trPr>
        <w:tc>
          <w:tcPr>
            <w:tcW w:w="9601" w:type="dxa"/>
            <w:gridSpan w:val="2"/>
            <w:tcBorders>
              <w:top w:val="single" w:sz="4" w:space="0" w:color="000000" w:themeColor="text1"/>
              <w:left w:val="single" w:sz="4" w:space="0" w:color="000000" w:themeColor="text1"/>
              <w:bottom w:val="single" w:sz="4" w:space="0" w:color="auto"/>
              <w:right w:val="single" w:sz="4" w:space="0" w:color="000000" w:themeColor="text1"/>
            </w:tcBorders>
            <w:hideMark/>
          </w:tcPr>
          <w:p w14:paraId="5B2CE4EA" w14:textId="77777777" w:rsidR="00650AEF" w:rsidRDefault="00650AEF" w:rsidP="00650AEF">
            <w:pPr>
              <w:tabs>
                <w:tab w:val="left" w:pos="1230"/>
              </w:tabs>
              <w:jc w:val="both"/>
            </w:pPr>
            <w:r>
              <w:t xml:space="preserve">DECRETO </w:t>
            </w:r>
            <w:r w:rsidR="0057554F">
              <w:t xml:space="preserve">MUNICIPAL </w:t>
            </w:r>
            <w:r>
              <w:t>PREGÃO ELETRONICO ( 3.455./2024)  -  (  X  )</w:t>
            </w:r>
          </w:p>
          <w:p w14:paraId="6456C6A3" w14:textId="77777777" w:rsidR="00650AEF" w:rsidRDefault="00650AEF" w:rsidP="00650AEF">
            <w:pPr>
              <w:tabs>
                <w:tab w:val="left" w:pos="1230"/>
              </w:tabs>
              <w:jc w:val="both"/>
            </w:pPr>
            <w:r>
              <w:t xml:space="preserve">DECRETO </w:t>
            </w:r>
            <w:r w:rsidR="0057554F">
              <w:t xml:space="preserve">MUNICIPAL </w:t>
            </w:r>
            <w:r>
              <w:t>REGISTR</w:t>
            </w:r>
            <w:r w:rsidR="00427C15">
              <w:t>O DE PREÇO (3.436/2024) -</w:t>
            </w:r>
            <w:r>
              <w:t xml:space="preserve"> (  X  )</w:t>
            </w:r>
          </w:p>
          <w:p w14:paraId="700F4F0D" w14:textId="77777777" w:rsidR="0057554F" w:rsidRPr="00D37ABC" w:rsidRDefault="00650AEF" w:rsidP="00427C15">
            <w:pPr>
              <w:tabs>
                <w:tab w:val="left" w:pos="1230"/>
              </w:tabs>
              <w:jc w:val="both"/>
            </w:pPr>
            <w:r>
              <w:t>LEI FEDERAL N° 14.133/202</w:t>
            </w:r>
            <w:r w:rsidR="00427C15">
              <w:t>1 E ALTERAÇÕES SUBSEQUENTES -</w:t>
            </w:r>
            <w:r>
              <w:t xml:space="preserve">  (  X  )</w:t>
            </w:r>
            <w:r>
              <w:tab/>
            </w:r>
          </w:p>
        </w:tc>
      </w:tr>
    </w:tbl>
    <w:p w14:paraId="60D41300" w14:textId="77777777" w:rsidR="007D4D96" w:rsidRPr="00655812" w:rsidRDefault="00FB6FB9" w:rsidP="007D4D96">
      <w:pPr>
        <w:pStyle w:val="PargrafodaLista"/>
        <w:shd w:val="clear" w:color="auto" w:fill="E7E6E6"/>
        <w:spacing w:before="280" w:line="276" w:lineRule="auto"/>
        <w:ind w:left="0" w:right="-284"/>
        <w:jc w:val="both"/>
        <w:rPr>
          <w:rFonts w:ascii="Arial" w:hAnsi="Arial" w:cs="Arial"/>
          <w:b/>
        </w:rPr>
      </w:pPr>
      <w:r w:rsidRPr="00655812">
        <w:rPr>
          <w:rFonts w:ascii="Arial" w:hAnsi="Arial" w:cs="Arial"/>
          <w:b/>
        </w:rPr>
        <w:t>3</w:t>
      </w:r>
      <w:r w:rsidR="007D4D96" w:rsidRPr="00655812">
        <w:rPr>
          <w:rFonts w:ascii="Arial" w:hAnsi="Arial" w:cs="Arial"/>
          <w:b/>
        </w:rPr>
        <w:t xml:space="preserve">. </w:t>
      </w:r>
      <w:r w:rsidR="001529EA" w:rsidRPr="00655812">
        <w:rPr>
          <w:rFonts w:ascii="Arial" w:hAnsi="Arial" w:cs="Arial"/>
          <w:b/>
        </w:rPr>
        <w:t xml:space="preserve">DESCRIÇÃO DETALHADA E ESPECIFÍCA DO </w:t>
      </w:r>
      <w:r w:rsidR="00E567EA">
        <w:rPr>
          <w:rFonts w:ascii="Arial" w:hAnsi="Arial" w:cs="Arial"/>
          <w:b/>
        </w:rPr>
        <w:t>MATERIAL</w:t>
      </w:r>
      <w:r w:rsidR="001529EA" w:rsidRPr="00655812">
        <w:rPr>
          <w:rFonts w:ascii="Arial" w:hAnsi="Arial" w:cs="Arial"/>
          <w:b/>
        </w:rPr>
        <w:t xml:space="preserve"> A SER ADQUIRIDO </w:t>
      </w:r>
    </w:p>
    <w:p w14:paraId="42E9CB1B" w14:textId="77777777" w:rsidR="000A1F6F" w:rsidRPr="00655812" w:rsidRDefault="000A1F6F" w:rsidP="008404F8">
      <w:pPr>
        <w:tabs>
          <w:tab w:val="left" w:pos="4185"/>
          <w:tab w:val="center" w:pos="4889"/>
        </w:tabs>
        <w:spacing w:line="276" w:lineRule="auto"/>
        <w:jc w:val="both"/>
        <w:rPr>
          <w:rFonts w:ascii="Arial" w:hAnsi="Arial" w:cs="Arial"/>
          <w:shd w:val="clear" w:color="auto" w:fill="FFFFFF"/>
        </w:rPr>
      </w:pPr>
    </w:p>
    <w:tbl>
      <w:tblPr>
        <w:tblStyle w:val="TableNormal"/>
        <w:tblW w:w="9586" w:type="dxa"/>
        <w:tblInd w:w="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18"/>
        <w:gridCol w:w="685"/>
        <w:gridCol w:w="912"/>
        <w:gridCol w:w="3544"/>
        <w:gridCol w:w="1720"/>
        <w:gridCol w:w="123"/>
        <w:gridCol w:w="1984"/>
      </w:tblGrid>
      <w:tr w:rsidR="00F6409C" w14:paraId="09D35BB5" w14:textId="77777777" w:rsidTr="009E3128">
        <w:trPr>
          <w:trHeight w:val="375"/>
        </w:trPr>
        <w:tc>
          <w:tcPr>
            <w:tcW w:w="9586" w:type="dxa"/>
            <w:gridSpan w:val="7"/>
          </w:tcPr>
          <w:p w14:paraId="1E219810" w14:textId="77777777" w:rsidR="00F6409C" w:rsidRPr="00A2204F" w:rsidRDefault="00F6409C" w:rsidP="009E3128">
            <w:pPr>
              <w:pStyle w:val="TableParagraph"/>
              <w:spacing w:before="129" w:line="226" w:lineRule="exact"/>
              <w:ind w:left="9"/>
              <w:jc w:val="center"/>
              <w:rPr>
                <w:b/>
                <w:sz w:val="24"/>
                <w:szCs w:val="24"/>
              </w:rPr>
            </w:pPr>
            <w:r>
              <w:rPr>
                <w:b/>
                <w:spacing w:val="-2"/>
                <w:sz w:val="24"/>
                <w:szCs w:val="24"/>
              </w:rPr>
              <w:t>LOTE – 01: TUBOS E PERFIS DE SERRALHERIA</w:t>
            </w:r>
          </w:p>
        </w:tc>
      </w:tr>
      <w:tr w:rsidR="00F6409C" w14:paraId="4C3E75CC" w14:textId="77777777" w:rsidTr="0030344D">
        <w:trPr>
          <w:trHeight w:val="809"/>
        </w:trPr>
        <w:tc>
          <w:tcPr>
            <w:tcW w:w="618" w:type="dxa"/>
            <w:shd w:val="clear" w:color="auto" w:fill="D7D7D7"/>
          </w:tcPr>
          <w:p w14:paraId="0C71E395" w14:textId="77777777" w:rsidR="00F6409C" w:rsidRDefault="00F6409C" w:rsidP="002F4077">
            <w:pPr>
              <w:pStyle w:val="TableParagraph"/>
              <w:spacing w:after="0" w:line="240" w:lineRule="auto"/>
              <w:jc w:val="center"/>
              <w:rPr>
                <w:rFonts w:ascii="Calibri"/>
                <w:b/>
                <w:sz w:val="20"/>
              </w:rPr>
            </w:pPr>
          </w:p>
          <w:p w14:paraId="083480C8" w14:textId="77777777" w:rsidR="00F6409C" w:rsidRDefault="00F6409C" w:rsidP="002F4077">
            <w:pPr>
              <w:pStyle w:val="TableParagraph"/>
              <w:spacing w:after="0" w:line="240" w:lineRule="auto"/>
              <w:ind w:left="9" w:right="1"/>
              <w:jc w:val="center"/>
              <w:rPr>
                <w:b/>
                <w:sz w:val="20"/>
              </w:rPr>
            </w:pPr>
            <w:r>
              <w:rPr>
                <w:b/>
                <w:spacing w:val="-4"/>
                <w:sz w:val="20"/>
              </w:rPr>
              <w:t>ITEM</w:t>
            </w:r>
          </w:p>
        </w:tc>
        <w:tc>
          <w:tcPr>
            <w:tcW w:w="685" w:type="dxa"/>
            <w:shd w:val="clear" w:color="auto" w:fill="D7D7D7"/>
          </w:tcPr>
          <w:p w14:paraId="613D2E3A" w14:textId="77777777" w:rsidR="00F6409C" w:rsidRDefault="00F6409C" w:rsidP="002F4077">
            <w:pPr>
              <w:pStyle w:val="TableParagraph"/>
              <w:spacing w:after="0" w:line="240" w:lineRule="auto"/>
              <w:jc w:val="center"/>
              <w:rPr>
                <w:rFonts w:ascii="Calibri"/>
                <w:b/>
                <w:sz w:val="20"/>
              </w:rPr>
            </w:pPr>
          </w:p>
          <w:p w14:paraId="03236268" w14:textId="77777777" w:rsidR="00F6409C" w:rsidRDefault="00F6409C" w:rsidP="002F4077">
            <w:pPr>
              <w:pStyle w:val="TableParagraph"/>
              <w:spacing w:after="0" w:line="240" w:lineRule="auto"/>
              <w:ind w:left="9" w:right="3"/>
              <w:jc w:val="center"/>
              <w:rPr>
                <w:b/>
                <w:sz w:val="20"/>
              </w:rPr>
            </w:pPr>
            <w:r>
              <w:rPr>
                <w:b/>
                <w:spacing w:val="-2"/>
                <w:sz w:val="20"/>
              </w:rPr>
              <w:t>UNID.</w:t>
            </w:r>
          </w:p>
        </w:tc>
        <w:tc>
          <w:tcPr>
            <w:tcW w:w="912" w:type="dxa"/>
            <w:shd w:val="clear" w:color="auto" w:fill="D7D7D7"/>
          </w:tcPr>
          <w:p w14:paraId="7F82E281" w14:textId="77777777" w:rsidR="00F6409C" w:rsidRDefault="00F6409C" w:rsidP="002F4077">
            <w:pPr>
              <w:pStyle w:val="TableParagraph"/>
              <w:spacing w:after="0" w:line="240" w:lineRule="auto"/>
              <w:jc w:val="center"/>
              <w:rPr>
                <w:rFonts w:ascii="Calibri"/>
                <w:b/>
                <w:sz w:val="20"/>
              </w:rPr>
            </w:pPr>
          </w:p>
          <w:p w14:paraId="5B386DF1" w14:textId="77777777" w:rsidR="00F6409C" w:rsidRDefault="00F6409C" w:rsidP="002F4077">
            <w:pPr>
              <w:pStyle w:val="TableParagraph"/>
              <w:spacing w:after="0" w:line="240" w:lineRule="auto"/>
              <w:ind w:left="8"/>
              <w:jc w:val="center"/>
              <w:rPr>
                <w:b/>
                <w:sz w:val="20"/>
              </w:rPr>
            </w:pPr>
            <w:r>
              <w:rPr>
                <w:b/>
                <w:spacing w:val="-2"/>
                <w:sz w:val="20"/>
              </w:rPr>
              <w:t>QUANT.</w:t>
            </w:r>
          </w:p>
        </w:tc>
        <w:tc>
          <w:tcPr>
            <w:tcW w:w="3544" w:type="dxa"/>
            <w:shd w:val="clear" w:color="auto" w:fill="D7D7D7"/>
          </w:tcPr>
          <w:p w14:paraId="1EDEA9DE" w14:textId="77777777" w:rsidR="00F6409C" w:rsidRDefault="00F6409C" w:rsidP="002F4077">
            <w:pPr>
              <w:pStyle w:val="TableParagraph"/>
              <w:spacing w:after="0" w:line="240" w:lineRule="auto"/>
              <w:jc w:val="center"/>
              <w:rPr>
                <w:rFonts w:ascii="Calibri"/>
                <w:b/>
                <w:sz w:val="20"/>
              </w:rPr>
            </w:pPr>
          </w:p>
          <w:p w14:paraId="5F277207" w14:textId="77777777" w:rsidR="00F6409C" w:rsidRDefault="00F6409C" w:rsidP="002F4077">
            <w:pPr>
              <w:pStyle w:val="TableParagraph"/>
              <w:spacing w:after="0" w:line="240" w:lineRule="auto"/>
              <w:ind w:left="567" w:hanging="425"/>
              <w:jc w:val="center"/>
              <w:rPr>
                <w:b/>
                <w:sz w:val="20"/>
              </w:rPr>
            </w:pPr>
            <w:r>
              <w:rPr>
                <w:b/>
                <w:sz w:val="20"/>
              </w:rPr>
              <w:t>DISCRIMINAÇÃO</w:t>
            </w:r>
            <w:r>
              <w:rPr>
                <w:b/>
                <w:spacing w:val="-9"/>
                <w:sz w:val="20"/>
              </w:rPr>
              <w:t xml:space="preserve"> </w:t>
            </w:r>
            <w:r>
              <w:rPr>
                <w:b/>
                <w:sz w:val="20"/>
              </w:rPr>
              <w:t>DE</w:t>
            </w:r>
            <w:r>
              <w:rPr>
                <w:b/>
                <w:spacing w:val="-8"/>
                <w:sz w:val="20"/>
              </w:rPr>
              <w:t xml:space="preserve"> </w:t>
            </w:r>
            <w:r>
              <w:rPr>
                <w:b/>
                <w:spacing w:val="-2"/>
                <w:sz w:val="20"/>
              </w:rPr>
              <w:t>MATERIAIS</w:t>
            </w:r>
          </w:p>
        </w:tc>
        <w:tc>
          <w:tcPr>
            <w:tcW w:w="1843" w:type="dxa"/>
            <w:gridSpan w:val="2"/>
            <w:shd w:val="clear" w:color="auto" w:fill="D7D7D7"/>
          </w:tcPr>
          <w:p w14:paraId="074E6238" w14:textId="77777777" w:rsidR="00F6409C" w:rsidRDefault="002F4077" w:rsidP="002F4077">
            <w:pPr>
              <w:pStyle w:val="TableParagraph"/>
              <w:spacing w:after="0" w:line="240" w:lineRule="auto"/>
              <w:ind w:left="298" w:right="285" w:hanging="14"/>
              <w:rPr>
                <w:b/>
                <w:sz w:val="20"/>
              </w:rPr>
            </w:pPr>
            <w:r>
              <w:rPr>
                <w:b/>
                <w:spacing w:val="-2"/>
                <w:sz w:val="20"/>
              </w:rPr>
              <w:t xml:space="preserve">  </w:t>
            </w:r>
            <w:r w:rsidR="00FC3D85">
              <w:rPr>
                <w:b/>
                <w:spacing w:val="-2"/>
                <w:sz w:val="20"/>
              </w:rPr>
              <w:t xml:space="preserve"> </w:t>
            </w:r>
            <w:r w:rsidR="00F6409C">
              <w:rPr>
                <w:b/>
                <w:spacing w:val="-2"/>
                <w:sz w:val="20"/>
              </w:rPr>
              <w:t xml:space="preserve">VALOR </w:t>
            </w:r>
            <w:r>
              <w:rPr>
                <w:b/>
                <w:spacing w:val="-2"/>
                <w:sz w:val="20"/>
              </w:rPr>
              <w:t xml:space="preserve"> U</w:t>
            </w:r>
            <w:r w:rsidR="00F6409C">
              <w:rPr>
                <w:b/>
                <w:spacing w:val="-2"/>
                <w:sz w:val="20"/>
              </w:rPr>
              <w:t>NITARIO</w:t>
            </w:r>
          </w:p>
        </w:tc>
        <w:tc>
          <w:tcPr>
            <w:tcW w:w="1984" w:type="dxa"/>
            <w:shd w:val="clear" w:color="auto" w:fill="D7D7D7"/>
          </w:tcPr>
          <w:p w14:paraId="651AB27E" w14:textId="77777777" w:rsidR="00F6409C" w:rsidRDefault="00F6409C" w:rsidP="002F4077">
            <w:pPr>
              <w:pStyle w:val="TableParagraph"/>
              <w:spacing w:after="0" w:line="240" w:lineRule="auto"/>
              <w:ind w:left="615" w:right="527" w:hanging="20"/>
              <w:jc w:val="center"/>
              <w:rPr>
                <w:b/>
                <w:sz w:val="20"/>
              </w:rPr>
            </w:pPr>
            <w:r>
              <w:rPr>
                <w:b/>
                <w:spacing w:val="-2"/>
                <w:sz w:val="20"/>
              </w:rPr>
              <w:t>VALOR TOTAL</w:t>
            </w:r>
          </w:p>
        </w:tc>
      </w:tr>
      <w:tr w:rsidR="00F6409C" w14:paraId="136A4792" w14:textId="77777777" w:rsidTr="009E3128">
        <w:trPr>
          <w:trHeight w:val="416"/>
        </w:trPr>
        <w:tc>
          <w:tcPr>
            <w:tcW w:w="618" w:type="dxa"/>
            <w:tcBorders>
              <w:top w:val="nil"/>
              <w:bottom w:val="nil"/>
            </w:tcBorders>
            <w:vAlign w:val="center"/>
          </w:tcPr>
          <w:p w14:paraId="1339EDC7" w14:textId="77777777" w:rsidR="00F6409C" w:rsidRPr="00ED41A4" w:rsidRDefault="00F6409C" w:rsidP="009E3128">
            <w:pPr>
              <w:spacing w:after="0" w:line="276" w:lineRule="auto"/>
              <w:ind w:left="176"/>
              <w:rPr>
                <w:rFonts w:ascii="Arial" w:hAnsi="Arial" w:cs="Arial"/>
                <w:sz w:val="20"/>
                <w:szCs w:val="20"/>
              </w:rPr>
            </w:pPr>
            <w:r w:rsidRPr="00ED41A4">
              <w:rPr>
                <w:rFonts w:ascii="Arial" w:hAnsi="Arial" w:cs="Arial"/>
                <w:sz w:val="20"/>
                <w:szCs w:val="20"/>
              </w:rPr>
              <w:t>1</w:t>
            </w:r>
          </w:p>
        </w:tc>
        <w:tc>
          <w:tcPr>
            <w:tcW w:w="685" w:type="dxa"/>
            <w:tcBorders>
              <w:top w:val="nil"/>
              <w:bottom w:val="nil"/>
            </w:tcBorders>
            <w:vAlign w:val="center"/>
          </w:tcPr>
          <w:p w14:paraId="30639687" w14:textId="77777777" w:rsidR="00F6409C" w:rsidRPr="003E0AD1" w:rsidRDefault="00F6409C" w:rsidP="009E3128">
            <w:pPr>
              <w:spacing w:line="276" w:lineRule="auto"/>
              <w:jc w:val="center"/>
              <w:rPr>
                <w:rFonts w:ascii="Arial" w:hAnsi="Arial" w:cs="Arial"/>
                <w:sz w:val="20"/>
                <w:szCs w:val="20"/>
              </w:rPr>
            </w:pPr>
            <w:r w:rsidRPr="003E0AD1">
              <w:rPr>
                <w:rFonts w:ascii="Arial" w:hAnsi="Arial" w:cs="Arial"/>
                <w:sz w:val="20"/>
                <w:szCs w:val="20"/>
              </w:rPr>
              <w:t>UND</w:t>
            </w:r>
          </w:p>
        </w:tc>
        <w:tc>
          <w:tcPr>
            <w:tcW w:w="912" w:type="dxa"/>
            <w:tcBorders>
              <w:top w:val="nil"/>
              <w:bottom w:val="nil"/>
            </w:tcBorders>
            <w:vAlign w:val="center"/>
          </w:tcPr>
          <w:p w14:paraId="77928B76" w14:textId="77777777" w:rsidR="00F6409C" w:rsidRPr="003E0AD1" w:rsidRDefault="00F6409C" w:rsidP="009E3128">
            <w:pPr>
              <w:spacing w:line="276" w:lineRule="auto"/>
              <w:jc w:val="center"/>
              <w:rPr>
                <w:rFonts w:ascii="Arial" w:hAnsi="Arial" w:cs="Arial"/>
                <w:sz w:val="20"/>
                <w:szCs w:val="20"/>
              </w:rPr>
            </w:pPr>
            <w:r>
              <w:rPr>
                <w:rFonts w:ascii="Arial" w:hAnsi="Arial" w:cs="Arial"/>
                <w:sz w:val="20"/>
                <w:szCs w:val="20"/>
              </w:rPr>
              <w:t>50</w:t>
            </w:r>
          </w:p>
        </w:tc>
        <w:tc>
          <w:tcPr>
            <w:tcW w:w="3544" w:type="dxa"/>
            <w:tcBorders>
              <w:top w:val="nil"/>
              <w:bottom w:val="nil"/>
            </w:tcBorders>
          </w:tcPr>
          <w:p w14:paraId="4BFD2694" w14:textId="77777777" w:rsidR="00F6409C" w:rsidRPr="006B07B2" w:rsidRDefault="00F6409C" w:rsidP="009E3128">
            <w:pPr>
              <w:spacing w:line="276" w:lineRule="auto"/>
              <w:jc w:val="both"/>
              <w:rPr>
                <w:rFonts w:ascii="Arial" w:hAnsi="Arial" w:cs="Arial"/>
                <w:color w:val="2D3648"/>
                <w:sz w:val="20"/>
                <w:szCs w:val="20"/>
              </w:rPr>
            </w:pPr>
            <w:r w:rsidRPr="006B07B2">
              <w:rPr>
                <w:rFonts w:ascii="Arial" w:hAnsi="Arial" w:cs="Arial"/>
                <w:color w:val="2D3648"/>
                <w:sz w:val="20"/>
                <w:szCs w:val="20"/>
              </w:rPr>
              <w:t>Tubo</w:t>
            </w:r>
            <w:r w:rsidRPr="006B07B2">
              <w:rPr>
                <w:rFonts w:ascii="Arial" w:hAnsi="Arial" w:cs="Arial"/>
                <w:color w:val="2D3648"/>
                <w:spacing w:val="-9"/>
                <w:sz w:val="20"/>
                <w:szCs w:val="20"/>
              </w:rPr>
              <w:t xml:space="preserve"> de Aço </w:t>
            </w:r>
            <w:r w:rsidRPr="006B07B2">
              <w:rPr>
                <w:rFonts w:ascii="Arial" w:hAnsi="Arial" w:cs="Arial"/>
                <w:color w:val="2D3648"/>
                <w:sz w:val="20"/>
                <w:szCs w:val="20"/>
              </w:rPr>
              <w:t>Galvanizado</w:t>
            </w:r>
            <w:r w:rsidRPr="006B07B2">
              <w:rPr>
                <w:rFonts w:ascii="Arial" w:hAnsi="Arial" w:cs="Arial"/>
                <w:color w:val="2D3648"/>
                <w:spacing w:val="-9"/>
                <w:sz w:val="20"/>
                <w:szCs w:val="20"/>
              </w:rPr>
              <w:t xml:space="preserve"> </w:t>
            </w:r>
            <w:r w:rsidRPr="006B07B2">
              <w:rPr>
                <w:rFonts w:ascii="Arial" w:hAnsi="Arial" w:cs="Arial"/>
                <w:color w:val="2D3648"/>
                <w:sz w:val="20"/>
                <w:szCs w:val="20"/>
              </w:rPr>
              <w:t>1.1/2"</w:t>
            </w:r>
            <w:r w:rsidRPr="006B07B2">
              <w:rPr>
                <w:rFonts w:ascii="Arial" w:hAnsi="Arial" w:cs="Arial"/>
                <w:color w:val="2D3648"/>
                <w:spacing w:val="-9"/>
                <w:sz w:val="20"/>
                <w:szCs w:val="20"/>
              </w:rPr>
              <w:t xml:space="preserve"> </w:t>
            </w:r>
            <w:r w:rsidRPr="006B07B2">
              <w:rPr>
                <w:rFonts w:ascii="Arial" w:hAnsi="Arial" w:cs="Arial"/>
                <w:color w:val="2D3648"/>
                <w:sz w:val="20"/>
                <w:szCs w:val="20"/>
              </w:rPr>
              <w:t>Chapa</w:t>
            </w:r>
            <w:r w:rsidRPr="006B07B2">
              <w:rPr>
                <w:rFonts w:ascii="Arial" w:hAnsi="Arial" w:cs="Arial"/>
                <w:color w:val="2D3648"/>
                <w:spacing w:val="-9"/>
                <w:sz w:val="20"/>
                <w:szCs w:val="20"/>
              </w:rPr>
              <w:t xml:space="preserve"> </w:t>
            </w:r>
            <w:r w:rsidRPr="006B07B2">
              <w:rPr>
                <w:rFonts w:ascii="Arial" w:hAnsi="Arial" w:cs="Arial"/>
                <w:color w:val="2D3648"/>
                <w:sz w:val="20"/>
                <w:szCs w:val="20"/>
              </w:rPr>
              <w:t>18:</w:t>
            </w:r>
            <w:r w:rsidRPr="006B07B2">
              <w:rPr>
                <w:rFonts w:ascii="Arial" w:hAnsi="Arial" w:cs="Arial"/>
                <w:color w:val="2D3648"/>
                <w:spacing w:val="-9"/>
                <w:sz w:val="20"/>
                <w:szCs w:val="20"/>
              </w:rPr>
              <w:t xml:space="preserve"> </w:t>
            </w:r>
            <w:r w:rsidRPr="006B07B2">
              <w:rPr>
                <w:rFonts w:ascii="Arial" w:hAnsi="Arial" w:cs="Arial"/>
                <w:color w:val="2D3648"/>
                <w:sz w:val="20"/>
                <w:szCs w:val="20"/>
              </w:rPr>
              <w:t>Tubo</w:t>
            </w:r>
            <w:r w:rsidRPr="006B07B2">
              <w:rPr>
                <w:rFonts w:ascii="Arial" w:hAnsi="Arial" w:cs="Arial"/>
                <w:color w:val="2D3648"/>
                <w:spacing w:val="-9"/>
                <w:sz w:val="20"/>
                <w:szCs w:val="20"/>
              </w:rPr>
              <w:t xml:space="preserve"> </w:t>
            </w:r>
            <w:r w:rsidRPr="006B07B2">
              <w:rPr>
                <w:rFonts w:ascii="Arial" w:hAnsi="Arial" w:cs="Arial"/>
                <w:color w:val="2D3648"/>
                <w:sz w:val="20"/>
                <w:szCs w:val="20"/>
              </w:rPr>
              <w:t>circular</w:t>
            </w:r>
            <w:r w:rsidRPr="006B07B2">
              <w:rPr>
                <w:rFonts w:ascii="Arial" w:hAnsi="Arial" w:cs="Arial"/>
                <w:color w:val="2D3648"/>
                <w:spacing w:val="-9"/>
                <w:sz w:val="20"/>
                <w:szCs w:val="20"/>
              </w:rPr>
              <w:t xml:space="preserve"> </w:t>
            </w:r>
            <w:r w:rsidRPr="006B07B2">
              <w:rPr>
                <w:rFonts w:ascii="Arial" w:hAnsi="Arial" w:cs="Arial"/>
                <w:color w:val="2D3648"/>
                <w:sz w:val="20"/>
                <w:szCs w:val="20"/>
              </w:rPr>
              <w:t>leve</w:t>
            </w:r>
            <w:r w:rsidRPr="006B07B2">
              <w:rPr>
                <w:rFonts w:ascii="Arial" w:hAnsi="Arial" w:cs="Arial"/>
                <w:color w:val="2D3648"/>
                <w:spacing w:val="-9"/>
                <w:sz w:val="20"/>
                <w:szCs w:val="20"/>
              </w:rPr>
              <w:t xml:space="preserve"> </w:t>
            </w:r>
            <w:r w:rsidRPr="006B07B2">
              <w:rPr>
                <w:rFonts w:ascii="Arial" w:hAnsi="Arial" w:cs="Arial"/>
                <w:color w:val="2D3648"/>
                <w:sz w:val="20"/>
                <w:szCs w:val="20"/>
              </w:rPr>
              <w:t>zincado,</w:t>
            </w:r>
            <w:r w:rsidRPr="006B07B2">
              <w:rPr>
                <w:rFonts w:ascii="Arial" w:hAnsi="Arial" w:cs="Arial"/>
                <w:color w:val="2D3648"/>
                <w:spacing w:val="-9"/>
                <w:sz w:val="20"/>
                <w:szCs w:val="20"/>
              </w:rPr>
              <w:t xml:space="preserve"> </w:t>
            </w:r>
            <w:r w:rsidRPr="006B07B2">
              <w:rPr>
                <w:rFonts w:ascii="Arial" w:hAnsi="Arial" w:cs="Arial"/>
                <w:color w:val="2D3648"/>
                <w:sz w:val="20"/>
                <w:szCs w:val="20"/>
              </w:rPr>
              <w:t>diâmetro</w:t>
            </w:r>
            <w:r w:rsidRPr="006B07B2">
              <w:rPr>
                <w:rFonts w:ascii="Arial" w:hAnsi="Arial" w:cs="Arial"/>
                <w:color w:val="2D3648"/>
                <w:spacing w:val="-9"/>
                <w:sz w:val="20"/>
                <w:szCs w:val="20"/>
              </w:rPr>
              <w:t xml:space="preserve"> </w:t>
            </w:r>
            <w:r w:rsidRPr="006B07B2">
              <w:rPr>
                <w:rFonts w:ascii="Arial" w:hAnsi="Arial" w:cs="Arial"/>
                <w:color w:val="2D3648"/>
                <w:sz w:val="20"/>
                <w:szCs w:val="20"/>
              </w:rPr>
              <w:t>nominal</w:t>
            </w:r>
            <w:r w:rsidRPr="006B07B2">
              <w:rPr>
                <w:rFonts w:ascii="Arial" w:hAnsi="Arial" w:cs="Arial"/>
                <w:color w:val="2D3648"/>
                <w:spacing w:val="-9"/>
                <w:sz w:val="20"/>
                <w:szCs w:val="20"/>
              </w:rPr>
              <w:t xml:space="preserve"> </w:t>
            </w:r>
            <w:r w:rsidRPr="006B07B2">
              <w:rPr>
                <w:rFonts w:ascii="Arial" w:hAnsi="Arial" w:cs="Arial"/>
                <w:color w:val="2D3648"/>
                <w:sz w:val="20"/>
                <w:szCs w:val="20"/>
              </w:rPr>
              <w:t>externo de 1.1/2" (38,10mm), espessura de parede de 1,20mm. Barra com 6,00 metros.</w:t>
            </w:r>
          </w:p>
        </w:tc>
        <w:tc>
          <w:tcPr>
            <w:tcW w:w="1843" w:type="dxa"/>
            <w:gridSpan w:val="2"/>
            <w:tcBorders>
              <w:top w:val="nil"/>
              <w:bottom w:val="nil"/>
            </w:tcBorders>
            <w:vAlign w:val="center"/>
          </w:tcPr>
          <w:p w14:paraId="49BDC738" w14:textId="77777777" w:rsidR="00F6409C" w:rsidRPr="00645180" w:rsidRDefault="00F6409C" w:rsidP="009E3128">
            <w:pPr>
              <w:jc w:val="center"/>
              <w:rPr>
                <w:rFonts w:ascii="Arial" w:hAnsi="Arial" w:cs="Arial"/>
                <w:sz w:val="20"/>
                <w:szCs w:val="20"/>
              </w:rPr>
            </w:pPr>
            <w:r>
              <w:rPr>
                <w:rFonts w:ascii="Arial" w:hAnsi="Arial" w:cs="Arial"/>
                <w:sz w:val="20"/>
                <w:szCs w:val="20"/>
              </w:rPr>
              <w:t>R$ 82,27</w:t>
            </w:r>
          </w:p>
        </w:tc>
        <w:tc>
          <w:tcPr>
            <w:tcW w:w="1984" w:type="dxa"/>
            <w:tcBorders>
              <w:top w:val="nil"/>
              <w:bottom w:val="nil"/>
            </w:tcBorders>
            <w:vAlign w:val="center"/>
          </w:tcPr>
          <w:p w14:paraId="109085D0" w14:textId="77777777" w:rsidR="00F6409C" w:rsidRPr="00645180" w:rsidRDefault="00F6409C" w:rsidP="009E3128">
            <w:pPr>
              <w:pStyle w:val="TableParagraph"/>
              <w:jc w:val="center"/>
              <w:rPr>
                <w:sz w:val="20"/>
                <w:szCs w:val="20"/>
              </w:rPr>
            </w:pPr>
            <w:r>
              <w:rPr>
                <w:sz w:val="20"/>
                <w:szCs w:val="20"/>
              </w:rPr>
              <w:t>R$ 4.113,50</w:t>
            </w:r>
          </w:p>
        </w:tc>
      </w:tr>
      <w:tr w:rsidR="00F6409C" w14:paraId="502D8A23" w14:textId="77777777" w:rsidTr="009E3128">
        <w:trPr>
          <w:trHeight w:val="406"/>
        </w:trPr>
        <w:tc>
          <w:tcPr>
            <w:tcW w:w="618" w:type="dxa"/>
            <w:vAlign w:val="center"/>
          </w:tcPr>
          <w:p w14:paraId="6F4858B2" w14:textId="77777777" w:rsidR="00F6409C" w:rsidRPr="00ED41A4" w:rsidRDefault="00F6409C" w:rsidP="009E3128">
            <w:pPr>
              <w:spacing w:after="0" w:line="276" w:lineRule="auto"/>
              <w:ind w:left="176"/>
              <w:rPr>
                <w:rFonts w:ascii="Arial" w:hAnsi="Arial" w:cs="Arial"/>
                <w:sz w:val="20"/>
                <w:szCs w:val="20"/>
              </w:rPr>
            </w:pPr>
            <w:r w:rsidRPr="00ED41A4">
              <w:rPr>
                <w:rFonts w:ascii="Arial" w:hAnsi="Arial" w:cs="Arial"/>
                <w:sz w:val="20"/>
                <w:szCs w:val="20"/>
              </w:rPr>
              <w:lastRenderedPageBreak/>
              <w:t>2</w:t>
            </w:r>
          </w:p>
        </w:tc>
        <w:tc>
          <w:tcPr>
            <w:tcW w:w="685" w:type="dxa"/>
            <w:vAlign w:val="center"/>
          </w:tcPr>
          <w:p w14:paraId="457F8865" w14:textId="77777777" w:rsidR="00F6409C" w:rsidRPr="003E0AD1" w:rsidRDefault="00F6409C" w:rsidP="009E3128">
            <w:pPr>
              <w:spacing w:line="276" w:lineRule="auto"/>
              <w:jc w:val="center"/>
              <w:rPr>
                <w:rFonts w:ascii="Arial" w:hAnsi="Arial" w:cs="Arial"/>
                <w:sz w:val="20"/>
                <w:szCs w:val="20"/>
              </w:rPr>
            </w:pPr>
            <w:r w:rsidRPr="003E0AD1">
              <w:rPr>
                <w:rFonts w:ascii="Arial" w:hAnsi="Arial" w:cs="Arial"/>
                <w:sz w:val="20"/>
                <w:szCs w:val="20"/>
              </w:rPr>
              <w:t>UND</w:t>
            </w:r>
          </w:p>
        </w:tc>
        <w:tc>
          <w:tcPr>
            <w:tcW w:w="912" w:type="dxa"/>
            <w:vAlign w:val="center"/>
          </w:tcPr>
          <w:p w14:paraId="48A05B8A" w14:textId="77777777" w:rsidR="00F6409C" w:rsidRPr="003E0AD1" w:rsidRDefault="00F6409C" w:rsidP="009E3128">
            <w:pPr>
              <w:spacing w:line="276" w:lineRule="auto"/>
              <w:jc w:val="center"/>
              <w:rPr>
                <w:rFonts w:ascii="Arial" w:hAnsi="Arial" w:cs="Arial"/>
                <w:sz w:val="20"/>
                <w:szCs w:val="20"/>
              </w:rPr>
            </w:pPr>
            <w:r>
              <w:rPr>
                <w:rFonts w:ascii="Arial" w:hAnsi="Arial" w:cs="Arial"/>
                <w:sz w:val="20"/>
                <w:szCs w:val="20"/>
              </w:rPr>
              <w:t>100</w:t>
            </w:r>
          </w:p>
        </w:tc>
        <w:tc>
          <w:tcPr>
            <w:tcW w:w="3544" w:type="dxa"/>
          </w:tcPr>
          <w:p w14:paraId="4AE49699" w14:textId="77777777" w:rsidR="00F6409C" w:rsidRPr="006B07B2" w:rsidRDefault="00F6409C" w:rsidP="009E3128">
            <w:pPr>
              <w:spacing w:line="276" w:lineRule="auto"/>
              <w:jc w:val="both"/>
              <w:rPr>
                <w:rFonts w:ascii="Arial" w:hAnsi="Arial" w:cs="Arial"/>
                <w:sz w:val="20"/>
                <w:szCs w:val="20"/>
              </w:rPr>
            </w:pPr>
            <w:r w:rsidRPr="006B07B2">
              <w:rPr>
                <w:rFonts w:ascii="Arial" w:hAnsi="Arial" w:cs="Arial"/>
                <w:color w:val="2D3648"/>
                <w:sz w:val="20"/>
                <w:szCs w:val="20"/>
              </w:rPr>
              <w:t>Tubo de Aço Galvanizado 2" Chapa 14: Tubo de aço estrutural de seção circular com diâmetro nominal de 2" (externo de 50,8mm), parede com espessura mínima de 2,00mm,</w:t>
            </w:r>
            <w:r w:rsidRPr="006B07B2">
              <w:rPr>
                <w:rFonts w:ascii="Arial" w:hAnsi="Arial" w:cs="Arial"/>
                <w:color w:val="2D3648"/>
                <w:spacing w:val="-7"/>
                <w:sz w:val="20"/>
                <w:szCs w:val="20"/>
              </w:rPr>
              <w:t xml:space="preserve"> </w:t>
            </w:r>
            <w:r w:rsidRPr="006B07B2">
              <w:rPr>
                <w:rFonts w:ascii="Arial" w:hAnsi="Arial" w:cs="Arial"/>
                <w:color w:val="2D3648"/>
                <w:sz w:val="20"/>
                <w:szCs w:val="20"/>
              </w:rPr>
              <w:t>com</w:t>
            </w:r>
            <w:r w:rsidRPr="006B07B2">
              <w:rPr>
                <w:rFonts w:ascii="Arial" w:hAnsi="Arial" w:cs="Arial"/>
                <w:color w:val="2D3648"/>
                <w:spacing w:val="-7"/>
                <w:sz w:val="20"/>
                <w:szCs w:val="20"/>
              </w:rPr>
              <w:t xml:space="preserve"> </w:t>
            </w:r>
            <w:r w:rsidRPr="006B07B2">
              <w:rPr>
                <w:rFonts w:ascii="Arial" w:hAnsi="Arial" w:cs="Arial"/>
                <w:color w:val="2D3648"/>
                <w:sz w:val="20"/>
                <w:szCs w:val="20"/>
              </w:rPr>
              <w:t>acabamento</w:t>
            </w:r>
            <w:r w:rsidRPr="006B07B2">
              <w:rPr>
                <w:rFonts w:ascii="Arial" w:hAnsi="Arial" w:cs="Arial"/>
                <w:color w:val="2D3648"/>
                <w:spacing w:val="-6"/>
                <w:sz w:val="20"/>
                <w:szCs w:val="20"/>
              </w:rPr>
              <w:t xml:space="preserve"> </w:t>
            </w:r>
            <w:r w:rsidRPr="006B07B2">
              <w:rPr>
                <w:rFonts w:ascii="Arial" w:hAnsi="Arial" w:cs="Arial"/>
                <w:color w:val="2D3648"/>
                <w:sz w:val="20"/>
                <w:szCs w:val="20"/>
              </w:rPr>
              <w:t>zincado/galvanizado</w:t>
            </w:r>
            <w:r w:rsidRPr="006B07B2">
              <w:rPr>
                <w:rFonts w:ascii="Arial" w:hAnsi="Arial" w:cs="Arial"/>
                <w:color w:val="2D3648"/>
                <w:spacing w:val="-6"/>
                <w:sz w:val="20"/>
                <w:szCs w:val="20"/>
              </w:rPr>
              <w:t xml:space="preserve"> </w:t>
            </w:r>
            <w:r w:rsidRPr="006B07B2">
              <w:rPr>
                <w:rFonts w:ascii="Arial" w:hAnsi="Arial" w:cs="Arial"/>
                <w:color w:val="2D3648"/>
                <w:sz w:val="20"/>
                <w:szCs w:val="20"/>
              </w:rPr>
              <w:t>por</w:t>
            </w:r>
            <w:r w:rsidRPr="006B07B2">
              <w:rPr>
                <w:rFonts w:ascii="Arial" w:hAnsi="Arial" w:cs="Arial"/>
                <w:color w:val="2D3648"/>
                <w:spacing w:val="-6"/>
                <w:sz w:val="20"/>
                <w:szCs w:val="20"/>
              </w:rPr>
              <w:t xml:space="preserve"> </w:t>
            </w:r>
            <w:r w:rsidRPr="006B07B2">
              <w:rPr>
                <w:rFonts w:ascii="Arial" w:hAnsi="Arial" w:cs="Arial"/>
                <w:color w:val="2D3648"/>
                <w:sz w:val="20"/>
                <w:szCs w:val="20"/>
              </w:rPr>
              <w:t>imersão</w:t>
            </w:r>
            <w:r w:rsidRPr="006B07B2">
              <w:rPr>
                <w:rFonts w:ascii="Arial" w:hAnsi="Arial" w:cs="Arial"/>
                <w:color w:val="2D3648"/>
                <w:spacing w:val="-6"/>
                <w:sz w:val="20"/>
                <w:szCs w:val="20"/>
              </w:rPr>
              <w:t xml:space="preserve"> </w:t>
            </w:r>
            <w:r w:rsidRPr="006B07B2">
              <w:rPr>
                <w:rFonts w:ascii="Arial" w:hAnsi="Arial" w:cs="Arial"/>
                <w:color w:val="2D3648"/>
                <w:sz w:val="20"/>
                <w:szCs w:val="20"/>
              </w:rPr>
              <w:t>a</w:t>
            </w:r>
            <w:r w:rsidRPr="006B07B2">
              <w:rPr>
                <w:rFonts w:ascii="Arial" w:hAnsi="Arial" w:cs="Arial"/>
                <w:color w:val="2D3648"/>
                <w:spacing w:val="-6"/>
                <w:sz w:val="20"/>
                <w:szCs w:val="20"/>
              </w:rPr>
              <w:t xml:space="preserve"> </w:t>
            </w:r>
            <w:r w:rsidRPr="006B07B2">
              <w:rPr>
                <w:rFonts w:ascii="Arial" w:hAnsi="Arial" w:cs="Arial"/>
                <w:color w:val="2D3648"/>
                <w:sz w:val="20"/>
                <w:szCs w:val="20"/>
              </w:rPr>
              <w:t>quente.</w:t>
            </w:r>
            <w:r w:rsidRPr="006B07B2">
              <w:rPr>
                <w:rFonts w:ascii="Arial" w:hAnsi="Arial" w:cs="Arial"/>
                <w:color w:val="2D3648"/>
                <w:spacing w:val="-6"/>
                <w:sz w:val="20"/>
                <w:szCs w:val="20"/>
              </w:rPr>
              <w:t xml:space="preserve"> </w:t>
            </w:r>
            <w:r w:rsidRPr="006B07B2">
              <w:rPr>
                <w:rFonts w:ascii="Arial" w:hAnsi="Arial" w:cs="Arial"/>
                <w:color w:val="2D3648"/>
                <w:sz w:val="20"/>
                <w:szCs w:val="20"/>
              </w:rPr>
              <w:t>Fornecimento</w:t>
            </w:r>
            <w:r w:rsidRPr="006B07B2">
              <w:rPr>
                <w:rFonts w:ascii="Arial" w:hAnsi="Arial" w:cs="Arial"/>
                <w:color w:val="2D3648"/>
                <w:spacing w:val="-6"/>
                <w:sz w:val="20"/>
                <w:szCs w:val="20"/>
              </w:rPr>
              <w:t xml:space="preserve"> </w:t>
            </w:r>
            <w:r w:rsidRPr="006B07B2">
              <w:rPr>
                <w:rFonts w:ascii="Arial" w:hAnsi="Arial" w:cs="Arial"/>
                <w:color w:val="2D3648"/>
                <w:sz w:val="20"/>
                <w:szCs w:val="20"/>
              </w:rPr>
              <w:t>em barras de 6,00 metros.</w:t>
            </w:r>
          </w:p>
        </w:tc>
        <w:tc>
          <w:tcPr>
            <w:tcW w:w="1720" w:type="dxa"/>
            <w:tcBorders>
              <w:right w:val="nil"/>
            </w:tcBorders>
            <w:vAlign w:val="center"/>
          </w:tcPr>
          <w:p w14:paraId="3E7240C7" w14:textId="77777777" w:rsidR="00F6409C" w:rsidRPr="00CD5CB9" w:rsidRDefault="00F6409C" w:rsidP="009E3128">
            <w:pPr>
              <w:jc w:val="center"/>
              <w:rPr>
                <w:rFonts w:ascii="Arial" w:hAnsi="Arial" w:cs="Arial"/>
              </w:rPr>
            </w:pPr>
            <w:r>
              <w:rPr>
                <w:rFonts w:ascii="Arial" w:hAnsi="Arial" w:cs="Arial"/>
                <w:sz w:val="20"/>
                <w:szCs w:val="20"/>
              </w:rPr>
              <w:t>R$ 242,56</w:t>
            </w:r>
          </w:p>
        </w:tc>
        <w:tc>
          <w:tcPr>
            <w:tcW w:w="123" w:type="dxa"/>
            <w:tcBorders>
              <w:left w:val="nil"/>
            </w:tcBorders>
            <w:vAlign w:val="center"/>
          </w:tcPr>
          <w:p w14:paraId="402BD9ED" w14:textId="77777777" w:rsidR="00F6409C" w:rsidRPr="00645180" w:rsidRDefault="00F6409C" w:rsidP="009E3128">
            <w:pPr>
              <w:jc w:val="center"/>
              <w:rPr>
                <w:rFonts w:ascii="Arial" w:hAnsi="Arial" w:cs="Arial"/>
                <w:sz w:val="20"/>
                <w:szCs w:val="20"/>
              </w:rPr>
            </w:pPr>
          </w:p>
        </w:tc>
        <w:tc>
          <w:tcPr>
            <w:tcW w:w="1984" w:type="dxa"/>
            <w:vAlign w:val="center"/>
          </w:tcPr>
          <w:p w14:paraId="6D542572" w14:textId="77777777" w:rsidR="00F6409C" w:rsidRPr="00645180" w:rsidRDefault="00F6409C" w:rsidP="009E3128">
            <w:pPr>
              <w:jc w:val="center"/>
              <w:rPr>
                <w:rFonts w:ascii="Arial" w:hAnsi="Arial" w:cs="Arial"/>
              </w:rPr>
            </w:pPr>
            <w:r>
              <w:rPr>
                <w:rFonts w:ascii="Arial" w:hAnsi="Arial" w:cs="Arial"/>
                <w:sz w:val="20"/>
                <w:szCs w:val="20"/>
              </w:rPr>
              <w:t>R$ 24.256,00</w:t>
            </w:r>
          </w:p>
        </w:tc>
      </w:tr>
      <w:tr w:rsidR="00F6409C" w14:paraId="5329CDF3" w14:textId="77777777" w:rsidTr="009E3128">
        <w:trPr>
          <w:trHeight w:val="2101"/>
        </w:trPr>
        <w:tc>
          <w:tcPr>
            <w:tcW w:w="618" w:type="dxa"/>
            <w:vAlign w:val="center"/>
          </w:tcPr>
          <w:p w14:paraId="7E194723" w14:textId="77777777" w:rsidR="00F6409C" w:rsidRPr="00ED41A4" w:rsidRDefault="00F6409C" w:rsidP="009E3128">
            <w:pPr>
              <w:spacing w:after="0" w:line="276" w:lineRule="auto"/>
              <w:ind w:left="176" w:hanging="184"/>
              <w:jc w:val="center"/>
              <w:rPr>
                <w:rFonts w:ascii="Arial" w:hAnsi="Arial" w:cs="Arial"/>
                <w:sz w:val="20"/>
                <w:szCs w:val="20"/>
              </w:rPr>
            </w:pPr>
            <w:r w:rsidRPr="00ED41A4">
              <w:rPr>
                <w:rFonts w:ascii="Arial" w:hAnsi="Arial" w:cs="Arial"/>
                <w:sz w:val="20"/>
                <w:szCs w:val="20"/>
              </w:rPr>
              <w:t>3</w:t>
            </w:r>
          </w:p>
        </w:tc>
        <w:tc>
          <w:tcPr>
            <w:tcW w:w="685" w:type="dxa"/>
            <w:vAlign w:val="center"/>
          </w:tcPr>
          <w:p w14:paraId="2ACB1588" w14:textId="77777777" w:rsidR="00F6409C" w:rsidRPr="003E0AD1" w:rsidRDefault="00F6409C" w:rsidP="009E3128">
            <w:pPr>
              <w:spacing w:line="276" w:lineRule="auto"/>
              <w:jc w:val="center"/>
              <w:rPr>
                <w:rFonts w:ascii="Arial" w:hAnsi="Arial" w:cs="Arial"/>
                <w:sz w:val="20"/>
                <w:szCs w:val="20"/>
              </w:rPr>
            </w:pPr>
            <w:r w:rsidRPr="003E0AD1">
              <w:rPr>
                <w:rFonts w:ascii="Arial" w:hAnsi="Arial" w:cs="Arial"/>
                <w:sz w:val="20"/>
                <w:szCs w:val="20"/>
              </w:rPr>
              <w:t>UND</w:t>
            </w:r>
          </w:p>
        </w:tc>
        <w:tc>
          <w:tcPr>
            <w:tcW w:w="912" w:type="dxa"/>
            <w:vAlign w:val="center"/>
          </w:tcPr>
          <w:p w14:paraId="4C05DA26" w14:textId="77777777" w:rsidR="00F6409C" w:rsidRPr="003E0AD1" w:rsidRDefault="00F6409C" w:rsidP="009E3128">
            <w:pPr>
              <w:spacing w:line="276" w:lineRule="auto"/>
              <w:jc w:val="center"/>
              <w:rPr>
                <w:rFonts w:ascii="Arial" w:hAnsi="Arial" w:cs="Arial"/>
                <w:sz w:val="20"/>
                <w:szCs w:val="20"/>
              </w:rPr>
            </w:pPr>
            <w:r>
              <w:rPr>
                <w:rFonts w:ascii="Arial" w:hAnsi="Arial" w:cs="Arial"/>
                <w:sz w:val="20"/>
                <w:szCs w:val="20"/>
              </w:rPr>
              <w:t>200</w:t>
            </w:r>
          </w:p>
        </w:tc>
        <w:tc>
          <w:tcPr>
            <w:tcW w:w="3544" w:type="dxa"/>
          </w:tcPr>
          <w:p w14:paraId="178EB22F" w14:textId="77777777" w:rsidR="00F6409C" w:rsidRPr="006B07B2" w:rsidRDefault="00F6409C" w:rsidP="009E3128">
            <w:pPr>
              <w:spacing w:line="276" w:lineRule="auto"/>
              <w:jc w:val="both"/>
              <w:rPr>
                <w:rFonts w:ascii="Arial" w:hAnsi="Arial" w:cs="Arial"/>
                <w:sz w:val="20"/>
                <w:szCs w:val="20"/>
              </w:rPr>
            </w:pPr>
            <w:r w:rsidRPr="006B07B2">
              <w:rPr>
                <w:rFonts w:ascii="Arial" w:hAnsi="Arial" w:cs="Arial"/>
                <w:color w:val="2D3648"/>
                <w:sz w:val="20"/>
                <w:szCs w:val="20"/>
              </w:rPr>
              <w:t>Tubo de Aço Galvanizado 2" Chapa 16: Tubo de aço com costura, seção circular, diâmetro nominal de 2" (externo de 50,8mm), parede com espessura nominal de 1,50mm,</w:t>
            </w:r>
            <w:r w:rsidRPr="006B07B2">
              <w:rPr>
                <w:rFonts w:ascii="Arial" w:hAnsi="Arial" w:cs="Arial"/>
                <w:color w:val="2D3648"/>
                <w:spacing w:val="-9"/>
                <w:sz w:val="20"/>
                <w:szCs w:val="20"/>
              </w:rPr>
              <w:t xml:space="preserve"> </w:t>
            </w:r>
            <w:r w:rsidRPr="006B07B2">
              <w:rPr>
                <w:rFonts w:ascii="Arial" w:hAnsi="Arial" w:cs="Arial"/>
                <w:color w:val="2D3648"/>
                <w:sz w:val="20"/>
                <w:szCs w:val="20"/>
              </w:rPr>
              <w:t>revestimento</w:t>
            </w:r>
            <w:r w:rsidRPr="006B07B2">
              <w:rPr>
                <w:rFonts w:ascii="Arial" w:hAnsi="Arial" w:cs="Arial"/>
                <w:color w:val="2D3648"/>
                <w:spacing w:val="-9"/>
                <w:sz w:val="20"/>
                <w:szCs w:val="20"/>
              </w:rPr>
              <w:t xml:space="preserve"> </w:t>
            </w:r>
            <w:r w:rsidRPr="006B07B2">
              <w:rPr>
                <w:rFonts w:ascii="Arial" w:hAnsi="Arial" w:cs="Arial"/>
                <w:color w:val="2D3648"/>
                <w:sz w:val="20"/>
                <w:szCs w:val="20"/>
              </w:rPr>
              <w:t>galvanizado</w:t>
            </w:r>
            <w:r w:rsidRPr="006B07B2">
              <w:rPr>
                <w:rFonts w:ascii="Arial" w:hAnsi="Arial" w:cs="Arial"/>
                <w:color w:val="2D3648"/>
                <w:spacing w:val="-9"/>
                <w:sz w:val="20"/>
                <w:szCs w:val="20"/>
              </w:rPr>
              <w:t xml:space="preserve"> </w:t>
            </w:r>
            <w:r w:rsidRPr="006B07B2">
              <w:rPr>
                <w:rFonts w:ascii="Arial" w:hAnsi="Arial" w:cs="Arial"/>
                <w:color w:val="2D3648"/>
                <w:sz w:val="20"/>
                <w:szCs w:val="20"/>
              </w:rPr>
              <w:t>protetivo.</w:t>
            </w:r>
            <w:r w:rsidRPr="006B07B2">
              <w:rPr>
                <w:rFonts w:ascii="Arial" w:hAnsi="Arial" w:cs="Arial"/>
                <w:color w:val="2D3648"/>
                <w:spacing w:val="-9"/>
                <w:sz w:val="20"/>
                <w:szCs w:val="20"/>
              </w:rPr>
              <w:t xml:space="preserve"> </w:t>
            </w:r>
            <w:r w:rsidRPr="006B07B2">
              <w:rPr>
                <w:rFonts w:ascii="Arial" w:hAnsi="Arial" w:cs="Arial"/>
                <w:color w:val="2D3648"/>
                <w:sz w:val="20"/>
                <w:szCs w:val="20"/>
              </w:rPr>
              <w:t>Fornecimento</w:t>
            </w:r>
            <w:r w:rsidRPr="006B07B2">
              <w:rPr>
                <w:rFonts w:ascii="Arial" w:hAnsi="Arial" w:cs="Arial"/>
                <w:color w:val="2D3648"/>
                <w:spacing w:val="-9"/>
                <w:sz w:val="20"/>
                <w:szCs w:val="20"/>
              </w:rPr>
              <w:t xml:space="preserve"> </w:t>
            </w:r>
            <w:r w:rsidRPr="006B07B2">
              <w:rPr>
                <w:rFonts w:ascii="Arial" w:hAnsi="Arial" w:cs="Arial"/>
                <w:color w:val="2D3648"/>
                <w:sz w:val="20"/>
                <w:szCs w:val="20"/>
              </w:rPr>
              <w:t>em</w:t>
            </w:r>
            <w:r w:rsidRPr="006B07B2">
              <w:rPr>
                <w:rFonts w:ascii="Arial" w:hAnsi="Arial" w:cs="Arial"/>
                <w:color w:val="2D3648"/>
                <w:spacing w:val="-9"/>
                <w:sz w:val="20"/>
                <w:szCs w:val="20"/>
              </w:rPr>
              <w:t xml:space="preserve"> </w:t>
            </w:r>
            <w:r w:rsidRPr="006B07B2">
              <w:rPr>
                <w:rFonts w:ascii="Arial" w:hAnsi="Arial" w:cs="Arial"/>
                <w:color w:val="2D3648"/>
                <w:sz w:val="20"/>
                <w:szCs w:val="20"/>
              </w:rPr>
              <w:t>barras</w:t>
            </w:r>
            <w:r w:rsidRPr="006B07B2">
              <w:rPr>
                <w:rFonts w:ascii="Arial" w:hAnsi="Arial" w:cs="Arial"/>
                <w:color w:val="2D3648"/>
                <w:spacing w:val="-9"/>
                <w:sz w:val="20"/>
                <w:szCs w:val="20"/>
              </w:rPr>
              <w:t xml:space="preserve"> </w:t>
            </w:r>
            <w:r w:rsidRPr="006B07B2">
              <w:rPr>
                <w:rFonts w:ascii="Arial" w:hAnsi="Arial" w:cs="Arial"/>
                <w:color w:val="2D3648"/>
                <w:sz w:val="20"/>
                <w:szCs w:val="20"/>
              </w:rPr>
              <w:t>de</w:t>
            </w:r>
            <w:r w:rsidRPr="006B07B2">
              <w:rPr>
                <w:rFonts w:ascii="Arial" w:hAnsi="Arial" w:cs="Arial"/>
                <w:color w:val="2D3648"/>
                <w:spacing w:val="-9"/>
                <w:sz w:val="20"/>
                <w:szCs w:val="20"/>
              </w:rPr>
              <w:t xml:space="preserve"> </w:t>
            </w:r>
            <w:r w:rsidRPr="006B07B2">
              <w:rPr>
                <w:rFonts w:ascii="Arial" w:hAnsi="Arial" w:cs="Arial"/>
                <w:color w:val="2D3648"/>
                <w:sz w:val="20"/>
                <w:szCs w:val="20"/>
              </w:rPr>
              <w:t>6,00</w:t>
            </w:r>
            <w:r w:rsidRPr="006B07B2">
              <w:rPr>
                <w:rFonts w:ascii="Arial" w:hAnsi="Arial" w:cs="Arial"/>
                <w:color w:val="2D3648"/>
                <w:spacing w:val="-9"/>
                <w:sz w:val="20"/>
                <w:szCs w:val="20"/>
              </w:rPr>
              <w:t xml:space="preserve"> </w:t>
            </w:r>
            <w:r w:rsidRPr="006B07B2">
              <w:rPr>
                <w:rFonts w:ascii="Arial" w:hAnsi="Arial" w:cs="Arial"/>
                <w:color w:val="2D3648"/>
                <w:sz w:val="20"/>
                <w:szCs w:val="20"/>
              </w:rPr>
              <w:t>metros.</w:t>
            </w:r>
          </w:p>
        </w:tc>
        <w:tc>
          <w:tcPr>
            <w:tcW w:w="1720" w:type="dxa"/>
            <w:tcBorders>
              <w:right w:val="nil"/>
            </w:tcBorders>
            <w:vAlign w:val="center"/>
          </w:tcPr>
          <w:p w14:paraId="58566866" w14:textId="77777777" w:rsidR="00F6409C" w:rsidRPr="00CD5CB9" w:rsidRDefault="00F6409C" w:rsidP="009E3128">
            <w:pPr>
              <w:jc w:val="center"/>
              <w:rPr>
                <w:rFonts w:ascii="Arial" w:hAnsi="Arial" w:cs="Arial"/>
              </w:rPr>
            </w:pPr>
            <w:r>
              <w:rPr>
                <w:rFonts w:ascii="Arial" w:hAnsi="Arial" w:cs="Arial"/>
                <w:sz w:val="20"/>
                <w:szCs w:val="20"/>
              </w:rPr>
              <w:t>R$ 242,47</w:t>
            </w:r>
          </w:p>
        </w:tc>
        <w:tc>
          <w:tcPr>
            <w:tcW w:w="123" w:type="dxa"/>
            <w:tcBorders>
              <w:left w:val="nil"/>
            </w:tcBorders>
            <w:vAlign w:val="center"/>
          </w:tcPr>
          <w:p w14:paraId="05EFFB28" w14:textId="77777777" w:rsidR="00F6409C" w:rsidRPr="00645180" w:rsidRDefault="00F6409C" w:rsidP="009E3128">
            <w:pPr>
              <w:jc w:val="center"/>
              <w:rPr>
                <w:rFonts w:ascii="Arial" w:hAnsi="Arial" w:cs="Arial"/>
                <w:sz w:val="20"/>
                <w:szCs w:val="20"/>
              </w:rPr>
            </w:pPr>
          </w:p>
        </w:tc>
        <w:tc>
          <w:tcPr>
            <w:tcW w:w="1984" w:type="dxa"/>
            <w:vAlign w:val="center"/>
          </w:tcPr>
          <w:p w14:paraId="6282E8CC" w14:textId="77777777" w:rsidR="00F6409C" w:rsidRPr="00645180" w:rsidRDefault="00F6409C" w:rsidP="009E3128">
            <w:pPr>
              <w:jc w:val="center"/>
              <w:rPr>
                <w:rFonts w:ascii="Arial" w:hAnsi="Arial" w:cs="Arial"/>
              </w:rPr>
            </w:pPr>
            <w:r>
              <w:rPr>
                <w:rFonts w:ascii="Arial" w:hAnsi="Arial" w:cs="Arial"/>
                <w:sz w:val="20"/>
                <w:szCs w:val="20"/>
              </w:rPr>
              <w:t>R$ 48.494,00</w:t>
            </w:r>
          </w:p>
        </w:tc>
      </w:tr>
      <w:tr w:rsidR="00F6409C" w14:paraId="6D807418" w14:textId="77777777" w:rsidTr="009E3128">
        <w:trPr>
          <w:trHeight w:val="283"/>
        </w:trPr>
        <w:tc>
          <w:tcPr>
            <w:tcW w:w="618" w:type="dxa"/>
            <w:vAlign w:val="center"/>
          </w:tcPr>
          <w:p w14:paraId="05CEB614" w14:textId="77777777" w:rsidR="00F6409C" w:rsidRPr="00ED41A4" w:rsidRDefault="00F6409C" w:rsidP="009E3128">
            <w:pPr>
              <w:spacing w:after="0" w:line="276" w:lineRule="auto"/>
              <w:ind w:left="176" w:hanging="184"/>
              <w:jc w:val="center"/>
              <w:rPr>
                <w:rFonts w:ascii="Arial" w:hAnsi="Arial" w:cs="Arial"/>
                <w:sz w:val="20"/>
                <w:szCs w:val="20"/>
              </w:rPr>
            </w:pPr>
            <w:r w:rsidRPr="00ED41A4">
              <w:rPr>
                <w:rFonts w:ascii="Arial" w:hAnsi="Arial" w:cs="Arial"/>
                <w:sz w:val="20"/>
                <w:szCs w:val="20"/>
              </w:rPr>
              <w:t>4</w:t>
            </w:r>
          </w:p>
        </w:tc>
        <w:tc>
          <w:tcPr>
            <w:tcW w:w="685" w:type="dxa"/>
            <w:vAlign w:val="center"/>
          </w:tcPr>
          <w:p w14:paraId="662BC5BA" w14:textId="77777777" w:rsidR="00F6409C" w:rsidRPr="003E0AD1" w:rsidRDefault="00F6409C" w:rsidP="009E3128">
            <w:pPr>
              <w:spacing w:line="276" w:lineRule="auto"/>
              <w:jc w:val="center"/>
              <w:rPr>
                <w:rFonts w:ascii="Arial" w:hAnsi="Arial" w:cs="Arial"/>
                <w:sz w:val="20"/>
                <w:szCs w:val="20"/>
              </w:rPr>
            </w:pPr>
            <w:r w:rsidRPr="003E0AD1">
              <w:rPr>
                <w:rFonts w:ascii="Arial" w:hAnsi="Arial" w:cs="Arial"/>
                <w:sz w:val="20"/>
                <w:szCs w:val="20"/>
              </w:rPr>
              <w:t>UND</w:t>
            </w:r>
          </w:p>
        </w:tc>
        <w:tc>
          <w:tcPr>
            <w:tcW w:w="912" w:type="dxa"/>
            <w:vAlign w:val="center"/>
          </w:tcPr>
          <w:p w14:paraId="384D4DB5" w14:textId="77777777" w:rsidR="00F6409C" w:rsidRPr="003E0AD1" w:rsidRDefault="00F6409C" w:rsidP="009E3128">
            <w:pPr>
              <w:spacing w:line="276" w:lineRule="auto"/>
              <w:jc w:val="center"/>
              <w:rPr>
                <w:rFonts w:ascii="Arial" w:hAnsi="Arial" w:cs="Arial"/>
                <w:sz w:val="20"/>
                <w:szCs w:val="20"/>
              </w:rPr>
            </w:pPr>
            <w:r>
              <w:rPr>
                <w:rFonts w:ascii="Arial" w:hAnsi="Arial" w:cs="Arial"/>
                <w:sz w:val="20"/>
                <w:szCs w:val="20"/>
              </w:rPr>
              <w:t>50</w:t>
            </w:r>
          </w:p>
        </w:tc>
        <w:tc>
          <w:tcPr>
            <w:tcW w:w="3544" w:type="dxa"/>
            <w:vAlign w:val="center"/>
          </w:tcPr>
          <w:p w14:paraId="08AAEA21" w14:textId="77777777" w:rsidR="00F6409C" w:rsidRPr="006B07B2" w:rsidRDefault="00F6409C" w:rsidP="009E3128">
            <w:pPr>
              <w:pStyle w:val="TableParagraph"/>
              <w:spacing w:before="106"/>
              <w:jc w:val="both"/>
              <w:rPr>
                <w:color w:val="2D3648"/>
                <w:sz w:val="20"/>
                <w:szCs w:val="20"/>
              </w:rPr>
            </w:pPr>
            <w:r w:rsidRPr="006B07B2">
              <w:rPr>
                <w:color w:val="2D3648"/>
                <w:sz w:val="20"/>
                <w:szCs w:val="20"/>
              </w:rPr>
              <w:t>Tubo</w:t>
            </w:r>
            <w:r w:rsidRPr="006B07B2">
              <w:rPr>
                <w:color w:val="2D3648"/>
                <w:spacing w:val="-8"/>
                <w:sz w:val="20"/>
                <w:szCs w:val="20"/>
              </w:rPr>
              <w:t xml:space="preserve"> de Aço </w:t>
            </w:r>
            <w:r w:rsidRPr="006B07B2">
              <w:rPr>
                <w:color w:val="2D3648"/>
                <w:sz w:val="20"/>
                <w:szCs w:val="20"/>
              </w:rPr>
              <w:t>Galvanizado</w:t>
            </w:r>
            <w:r w:rsidRPr="006B07B2">
              <w:rPr>
                <w:color w:val="2D3648"/>
                <w:spacing w:val="-8"/>
                <w:sz w:val="20"/>
                <w:szCs w:val="20"/>
              </w:rPr>
              <w:t xml:space="preserve"> </w:t>
            </w:r>
            <w:r w:rsidRPr="006B07B2">
              <w:rPr>
                <w:color w:val="2D3648"/>
                <w:sz w:val="20"/>
                <w:szCs w:val="20"/>
              </w:rPr>
              <w:t>2"</w:t>
            </w:r>
            <w:r w:rsidRPr="006B07B2">
              <w:rPr>
                <w:color w:val="2D3648"/>
                <w:spacing w:val="-8"/>
                <w:sz w:val="20"/>
                <w:szCs w:val="20"/>
              </w:rPr>
              <w:t xml:space="preserve"> </w:t>
            </w:r>
            <w:r w:rsidRPr="006B07B2">
              <w:rPr>
                <w:color w:val="2D3648"/>
                <w:sz w:val="20"/>
                <w:szCs w:val="20"/>
              </w:rPr>
              <w:t>Chapa</w:t>
            </w:r>
            <w:r w:rsidRPr="006B07B2">
              <w:rPr>
                <w:color w:val="2D3648"/>
                <w:spacing w:val="-8"/>
                <w:sz w:val="20"/>
                <w:szCs w:val="20"/>
              </w:rPr>
              <w:t xml:space="preserve"> </w:t>
            </w:r>
            <w:r w:rsidRPr="006B07B2">
              <w:rPr>
                <w:color w:val="2D3648"/>
                <w:sz w:val="20"/>
                <w:szCs w:val="20"/>
              </w:rPr>
              <w:t>18:</w:t>
            </w:r>
            <w:r w:rsidRPr="006B07B2">
              <w:rPr>
                <w:color w:val="2D3648"/>
                <w:spacing w:val="-8"/>
                <w:sz w:val="20"/>
                <w:szCs w:val="20"/>
              </w:rPr>
              <w:t xml:space="preserve"> </w:t>
            </w:r>
            <w:r w:rsidRPr="006B07B2">
              <w:rPr>
                <w:color w:val="2D3648"/>
                <w:sz w:val="20"/>
                <w:szCs w:val="20"/>
              </w:rPr>
              <w:t>Tubo</w:t>
            </w:r>
            <w:r w:rsidRPr="006B07B2">
              <w:rPr>
                <w:color w:val="2D3648"/>
                <w:spacing w:val="-8"/>
                <w:sz w:val="20"/>
                <w:szCs w:val="20"/>
              </w:rPr>
              <w:t xml:space="preserve"> </w:t>
            </w:r>
            <w:r w:rsidRPr="006B07B2">
              <w:rPr>
                <w:color w:val="2D3648"/>
                <w:sz w:val="20"/>
                <w:szCs w:val="20"/>
              </w:rPr>
              <w:t>circular</w:t>
            </w:r>
            <w:r w:rsidRPr="006B07B2">
              <w:rPr>
                <w:color w:val="2D3648"/>
                <w:spacing w:val="-8"/>
                <w:sz w:val="20"/>
                <w:szCs w:val="20"/>
              </w:rPr>
              <w:t xml:space="preserve"> </w:t>
            </w:r>
            <w:r w:rsidRPr="006B07B2">
              <w:rPr>
                <w:color w:val="2D3648"/>
                <w:sz w:val="20"/>
                <w:szCs w:val="20"/>
              </w:rPr>
              <w:t>leve</w:t>
            </w:r>
            <w:r w:rsidRPr="006B07B2">
              <w:rPr>
                <w:color w:val="2D3648"/>
                <w:spacing w:val="-8"/>
                <w:sz w:val="20"/>
                <w:szCs w:val="20"/>
              </w:rPr>
              <w:t xml:space="preserve"> </w:t>
            </w:r>
            <w:r w:rsidRPr="006B07B2">
              <w:rPr>
                <w:color w:val="2D3648"/>
                <w:sz w:val="20"/>
                <w:szCs w:val="20"/>
              </w:rPr>
              <w:t>zincado,</w:t>
            </w:r>
            <w:r w:rsidRPr="006B07B2">
              <w:rPr>
                <w:color w:val="2D3648"/>
                <w:spacing w:val="-8"/>
                <w:sz w:val="20"/>
                <w:szCs w:val="20"/>
              </w:rPr>
              <w:t xml:space="preserve"> </w:t>
            </w:r>
            <w:r w:rsidRPr="006B07B2">
              <w:rPr>
                <w:color w:val="2D3648"/>
                <w:sz w:val="20"/>
                <w:szCs w:val="20"/>
              </w:rPr>
              <w:t>diâmetro</w:t>
            </w:r>
            <w:r w:rsidRPr="006B07B2">
              <w:rPr>
                <w:color w:val="2D3648"/>
                <w:spacing w:val="-8"/>
                <w:sz w:val="20"/>
                <w:szCs w:val="20"/>
              </w:rPr>
              <w:t xml:space="preserve"> </w:t>
            </w:r>
            <w:r w:rsidRPr="006B07B2">
              <w:rPr>
                <w:color w:val="2D3648"/>
                <w:sz w:val="20"/>
                <w:szCs w:val="20"/>
              </w:rPr>
              <w:t>nominal</w:t>
            </w:r>
            <w:r w:rsidRPr="006B07B2">
              <w:rPr>
                <w:color w:val="2D3648"/>
                <w:spacing w:val="-8"/>
                <w:sz w:val="20"/>
                <w:szCs w:val="20"/>
              </w:rPr>
              <w:t xml:space="preserve"> </w:t>
            </w:r>
            <w:r w:rsidRPr="006B07B2">
              <w:rPr>
                <w:color w:val="2D3648"/>
                <w:sz w:val="20"/>
                <w:szCs w:val="20"/>
              </w:rPr>
              <w:t>externo</w:t>
            </w:r>
            <w:r w:rsidRPr="006B07B2">
              <w:rPr>
                <w:color w:val="2D3648"/>
                <w:spacing w:val="-8"/>
                <w:sz w:val="20"/>
                <w:szCs w:val="20"/>
              </w:rPr>
              <w:t xml:space="preserve"> </w:t>
            </w:r>
            <w:r w:rsidRPr="006B07B2">
              <w:rPr>
                <w:color w:val="2D3648"/>
                <w:sz w:val="20"/>
                <w:szCs w:val="20"/>
              </w:rPr>
              <w:t>de 2" (50,8mm), espessura de parede de 1,20mm. Barra com 6,00 metros.</w:t>
            </w:r>
          </w:p>
        </w:tc>
        <w:tc>
          <w:tcPr>
            <w:tcW w:w="1720" w:type="dxa"/>
            <w:tcBorders>
              <w:right w:val="nil"/>
            </w:tcBorders>
            <w:vAlign w:val="center"/>
          </w:tcPr>
          <w:p w14:paraId="1FE4B182" w14:textId="77777777" w:rsidR="00F6409C" w:rsidRPr="00CD5CB9" w:rsidRDefault="00F6409C" w:rsidP="009E3128">
            <w:pPr>
              <w:jc w:val="center"/>
              <w:rPr>
                <w:rFonts w:ascii="Arial" w:hAnsi="Arial" w:cs="Arial"/>
              </w:rPr>
            </w:pPr>
            <w:r>
              <w:rPr>
                <w:rFonts w:ascii="Arial" w:hAnsi="Arial" w:cs="Arial"/>
                <w:sz w:val="20"/>
                <w:szCs w:val="20"/>
              </w:rPr>
              <w:t>R$ 274,36</w:t>
            </w:r>
          </w:p>
        </w:tc>
        <w:tc>
          <w:tcPr>
            <w:tcW w:w="123" w:type="dxa"/>
            <w:tcBorders>
              <w:left w:val="nil"/>
            </w:tcBorders>
            <w:vAlign w:val="center"/>
          </w:tcPr>
          <w:p w14:paraId="237A8093" w14:textId="77777777" w:rsidR="00F6409C" w:rsidRPr="00645180" w:rsidRDefault="00F6409C" w:rsidP="009E3128">
            <w:pPr>
              <w:jc w:val="center"/>
              <w:rPr>
                <w:rFonts w:ascii="Arial" w:hAnsi="Arial" w:cs="Arial"/>
                <w:sz w:val="20"/>
                <w:szCs w:val="20"/>
              </w:rPr>
            </w:pPr>
          </w:p>
        </w:tc>
        <w:tc>
          <w:tcPr>
            <w:tcW w:w="1984" w:type="dxa"/>
            <w:vAlign w:val="center"/>
          </w:tcPr>
          <w:p w14:paraId="2DA351A8" w14:textId="77777777" w:rsidR="00F6409C" w:rsidRPr="00645180" w:rsidRDefault="00F6409C" w:rsidP="009E3128">
            <w:pPr>
              <w:jc w:val="center"/>
              <w:rPr>
                <w:rFonts w:ascii="Arial" w:hAnsi="Arial" w:cs="Arial"/>
              </w:rPr>
            </w:pPr>
            <w:r>
              <w:rPr>
                <w:rFonts w:ascii="Arial" w:hAnsi="Arial" w:cs="Arial"/>
                <w:sz w:val="20"/>
                <w:szCs w:val="20"/>
              </w:rPr>
              <w:t>R$ 13.718,00</w:t>
            </w:r>
          </w:p>
        </w:tc>
      </w:tr>
      <w:tr w:rsidR="00F6409C" w14:paraId="03B08021" w14:textId="77777777" w:rsidTr="002D6966">
        <w:trPr>
          <w:trHeight w:val="1710"/>
        </w:trPr>
        <w:tc>
          <w:tcPr>
            <w:tcW w:w="618" w:type="dxa"/>
            <w:vAlign w:val="center"/>
          </w:tcPr>
          <w:p w14:paraId="73F2A34B" w14:textId="77777777" w:rsidR="00F6409C" w:rsidRPr="00ED41A4" w:rsidRDefault="00F6409C" w:rsidP="009E3128">
            <w:pPr>
              <w:spacing w:after="0" w:line="276" w:lineRule="auto"/>
              <w:ind w:left="176" w:hanging="184"/>
              <w:jc w:val="center"/>
              <w:rPr>
                <w:rFonts w:ascii="Arial" w:hAnsi="Arial" w:cs="Arial"/>
                <w:sz w:val="20"/>
                <w:szCs w:val="20"/>
              </w:rPr>
            </w:pPr>
            <w:r w:rsidRPr="00ED41A4">
              <w:rPr>
                <w:rFonts w:ascii="Arial" w:hAnsi="Arial" w:cs="Arial"/>
                <w:sz w:val="20"/>
                <w:szCs w:val="20"/>
              </w:rPr>
              <w:t>5</w:t>
            </w:r>
          </w:p>
        </w:tc>
        <w:tc>
          <w:tcPr>
            <w:tcW w:w="685" w:type="dxa"/>
            <w:vAlign w:val="center"/>
          </w:tcPr>
          <w:p w14:paraId="3E6F67B6" w14:textId="77777777" w:rsidR="00F6409C" w:rsidRPr="003E0AD1" w:rsidRDefault="00F6409C" w:rsidP="00ED41A4">
            <w:pPr>
              <w:spacing w:line="276" w:lineRule="auto"/>
              <w:jc w:val="center"/>
              <w:rPr>
                <w:rFonts w:ascii="Arial" w:hAnsi="Arial" w:cs="Arial"/>
                <w:sz w:val="20"/>
                <w:szCs w:val="20"/>
              </w:rPr>
            </w:pPr>
            <w:r w:rsidRPr="003E0AD1">
              <w:rPr>
                <w:rFonts w:ascii="Arial" w:hAnsi="Arial" w:cs="Arial"/>
                <w:sz w:val="20"/>
                <w:szCs w:val="20"/>
              </w:rPr>
              <w:t>UND</w:t>
            </w:r>
          </w:p>
        </w:tc>
        <w:tc>
          <w:tcPr>
            <w:tcW w:w="912" w:type="dxa"/>
            <w:vAlign w:val="center"/>
          </w:tcPr>
          <w:p w14:paraId="52EA8782" w14:textId="77777777" w:rsidR="00F6409C" w:rsidRPr="003E0AD1" w:rsidRDefault="00F6409C" w:rsidP="009E3128">
            <w:pPr>
              <w:spacing w:line="276" w:lineRule="auto"/>
              <w:jc w:val="center"/>
              <w:rPr>
                <w:rFonts w:ascii="Arial" w:hAnsi="Arial" w:cs="Arial"/>
                <w:sz w:val="20"/>
                <w:szCs w:val="20"/>
              </w:rPr>
            </w:pPr>
            <w:r>
              <w:rPr>
                <w:rFonts w:ascii="Arial" w:hAnsi="Arial" w:cs="Arial"/>
                <w:sz w:val="20"/>
                <w:szCs w:val="20"/>
              </w:rPr>
              <w:t>50</w:t>
            </w:r>
          </w:p>
        </w:tc>
        <w:tc>
          <w:tcPr>
            <w:tcW w:w="3544" w:type="dxa"/>
          </w:tcPr>
          <w:p w14:paraId="0A5D70A1" w14:textId="77777777" w:rsidR="00F6409C" w:rsidRPr="006B07B2" w:rsidRDefault="00CF40D8" w:rsidP="002D6966">
            <w:pPr>
              <w:rPr>
                <w:color w:val="2D3648"/>
                <w:sz w:val="20"/>
                <w:szCs w:val="20"/>
              </w:rPr>
            </w:pPr>
            <w:r>
              <w:rPr>
                <w:rFonts w:ascii="Arial" w:hAnsi="Arial" w:cs="Arial"/>
                <w:color w:val="2D3648"/>
                <w:sz w:val="20"/>
                <w:szCs w:val="20"/>
              </w:rPr>
              <w:t>Tubo de Aço Galvanizado 2.1/2" Chapa 14: Tubo estrutural circular de aço, zincado por imersão a quente, diâmetro nominal externo de 2.1/2" (63,50mm) e espessura de parede de 2,00mm. Barra com 6,00 metros.</w:t>
            </w:r>
          </w:p>
        </w:tc>
        <w:tc>
          <w:tcPr>
            <w:tcW w:w="1720" w:type="dxa"/>
            <w:tcBorders>
              <w:right w:val="nil"/>
            </w:tcBorders>
            <w:vAlign w:val="center"/>
          </w:tcPr>
          <w:p w14:paraId="3DB68144" w14:textId="77777777" w:rsidR="00F6409C" w:rsidRPr="00CD5CB9" w:rsidRDefault="00F6409C" w:rsidP="009E3128">
            <w:pPr>
              <w:jc w:val="center"/>
              <w:rPr>
                <w:rFonts w:ascii="Arial" w:hAnsi="Arial" w:cs="Arial"/>
              </w:rPr>
            </w:pPr>
            <w:r>
              <w:rPr>
                <w:rFonts w:ascii="Arial" w:hAnsi="Arial" w:cs="Arial"/>
                <w:sz w:val="20"/>
                <w:szCs w:val="20"/>
              </w:rPr>
              <w:t>R$ 223,51</w:t>
            </w:r>
          </w:p>
        </w:tc>
        <w:tc>
          <w:tcPr>
            <w:tcW w:w="123" w:type="dxa"/>
            <w:tcBorders>
              <w:left w:val="nil"/>
            </w:tcBorders>
            <w:vAlign w:val="center"/>
          </w:tcPr>
          <w:p w14:paraId="1D89F10F" w14:textId="77777777" w:rsidR="00F6409C" w:rsidRPr="00645180" w:rsidRDefault="00F6409C" w:rsidP="009E3128">
            <w:pPr>
              <w:jc w:val="center"/>
              <w:rPr>
                <w:rFonts w:ascii="Arial" w:hAnsi="Arial" w:cs="Arial"/>
                <w:sz w:val="20"/>
                <w:szCs w:val="20"/>
              </w:rPr>
            </w:pPr>
          </w:p>
        </w:tc>
        <w:tc>
          <w:tcPr>
            <w:tcW w:w="1984" w:type="dxa"/>
            <w:vAlign w:val="center"/>
          </w:tcPr>
          <w:p w14:paraId="4FF1A0BE" w14:textId="77777777" w:rsidR="00F6409C" w:rsidRPr="00645180" w:rsidRDefault="00F6409C" w:rsidP="009E3128">
            <w:pPr>
              <w:jc w:val="center"/>
              <w:rPr>
                <w:rFonts w:ascii="Arial" w:hAnsi="Arial" w:cs="Arial"/>
              </w:rPr>
            </w:pPr>
            <w:r>
              <w:rPr>
                <w:rFonts w:ascii="Arial" w:hAnsi="Arial" w:cs="Arial"/>
                <w:sz w:val="20"/>
                <w:szCs w:val="20"/>
              </w:rPr>
              <w:t>R$ 11.175,50</w:t>
            </w:r>
          </w:p>
        </w:tc>
      </w:tr>
      <w:tr w:rsidR="00F6409C" w14:paraId="2AFD5BA1" w14:textId="77777777" w:rsidTr="009E3128">
        <w:trPr>
          <w:trHeight w:val="1317"/>
        </w:trPr>
        <w:tc>
          <w:tcPr>
            <w:tcW w:w="618" w:type="dxa"/>
            <w:vAlign w:val="center"/>
          </w:tcPr>
          <w:p w14:paraId="25302311" w14:textId="77777777" w:rsidR="00F6409C" w:rsidRPr="00ED41A4" w:rsidRDefault="00F6409C" w:rsidP="009E3128">
            <w:pPr>
              <w:spacing w:after="0" w:line="276" w:lineRule="auto"/>
              <w:ind w:left="176" w:hanging="184"/>
              <w:jc w:val="center"/>
              <w:rPr>
                <w:rFonts w:ascii="Arial" w:hAnsi="Arial" w:cs="Arial"/>
                <w:sz w:val="20"/>
                <w:szCs w:val="20"/>
              </w:rPr>
            </w:pPr>
            <w:r w:rsidRPr="00ED41A4">
              <w:rPr>
                <w:rFonts w:ascii="Arial" w:hAnsi="Arial" w:cs="Arial"/>
                <w:sz w:val="20"/>
                <w:szCs w:val="20"/>
              </w:rPr>
              <w:t>6</w:t>
            </w:r>
          </w:p>
        </w:tc>
        <w:tc>
          <w:tcPr>
            <w:tcW w:w="685" w:type="dxa"/>
            <w:vAlign w:val="center"/>
          </w:tcPr>
          <w:p w14:paraId="42BE1C0A" w14:textId="77777777" w:rsidR="00F6409C" w:rsidRPr="003E0AD1" w:rsidRDefault="00F6409C" w:rsidP="009E3128">
            <w:pPr>
              <w:spacing w:line="276" w:lineRule="auto"/>
              <w:jc w:val="center"/>
              <w:rPr>
                <w:rFonts w:ascii="Arial" w:hAnsi="Arial" w:cs="Arial"/>
                <w:sz w:val="20"/>
                <w:szCs w:val="20"/>
              </w:rPr>
            </w:pPr>
            <w:r>
              <w:rPr>
                <w:rFonts w:ascii="Arial" w:hAnsi="Arial" w:cs="Arial"/>
                <w:sz w:val="20"/>
                <w:szCs w:val="20"/>
              </w:rPr>
              <w:t>UND</w:t>
            </w:r>
          </w:p>
        </w:tc>
        <w:tc>
          <w:tcPr>
            <w:tcW w:w="912" w:type="dxa"/>
            <w:vAlign w:val="center"/>
          </w:tcPr>
          <w:p w14:paraId="124695CF" w14:textId="77777777" w:rsidR="00F6409C" w:rsidRPr="003E0AD1" w:rsidRDefault="00F6409C" w:rsidP="009E3128">
            <w:pPr>
              <w:spacing w:line="276" w:lineRule="auto"/>
              <w:jc w:val="center"/>
              <w:rPr>
                <w:rFonts w:ascii="Arial" w:hAnsi="Arial" w:cs="Arial"/>
                <w:sz w:val="20"/>
                <w:szCs w:val="20"/>
              </w:rPr>
            </w:pPr>
            <w:r>
              <w:rPr>
                <w:rFonts w:ascii="Arial" w:hAnsi="Arial" w:cs="Arial"/>
                <w:sz w:val="20"/>
                <w:szCs w:val="20"/>
              </w:rPr>
              <w:t>50</w:t>
            </w:r>
          </w:p>
        </w:tc>
        <w:tc>
          <w:tcPr>
            <w:tcW w:w="3544" w:type="dxa"/>
          </w:tcPr>
          <w:p w14:paraId="38EDE870" w14:textId="77777777" w:rsidR="00F6409C" w:rsidRPr="00B84E3B" w:rsidRDefault="00F6409C" w:rsidP="009E3128">
            <w:pPr>
              <w:pStyle w:val="TableParagraph"/>
              <w:spacing w:before="106"/>
              <w:jc w:val="both"/>
              <w:rPr>
                <w:color w:val="2D3648"/>
                <w:sz w:val="20"/>
                <w:szCs w:val="20"/>
              </w:rPr>
            </w:pPr>
            <w:r w:rsidRPr="00B84E3B">
              <w:rPr>
                <w:color w:val="2D3648"/>
                <w:sz w:val="20"/>
                <w:szCs w:val="20"/>
              </w:rPr>
              <w:t>Tubo</w:t>
            </w:r>
            <w:r w:rsidRPr="00B84E3B">
              <w:rPr>
                <w:color w:val="2D3648"/>
                <w:spacing w:val="-8"/>
                <w:sz w:val="20"/>
                <w:szCs w:val="20"/>
              </w:rPr>
              <w:t xml:space="preserve"> </w:t>
            </w:r>
            <w:r w:rsidRPr="00B84E3B">
              <w:rPr>
                <w:color w:val="2D3648"/>
                <w:sz w:val="20"/>
                <w:szCs w:val="20"/>
              </w:rPr>
              <w:t>de</w:t>
            </w:r>
            <w:r w:rsidRPr="00B84E3B">
              <w:rPr>
                <w:color w:val="2D3648"/>
                <w:spacing w:val="-8"/>
                <w:sz w:val="20"/>
                <w:szCs w:val="20"/>
              </w:rPr>
              <w:t xml:space="preserve"> </w:t>
            </w:r>
            <w:r w:rsidRPr="00B84E3B">
              <w:rPr>
                <w:color w:val="2D3648"/>
                <w:sz w:val="20"/>
                <w:szCs w:val="20"/>
              </w:rPr>
              <w:t>Aço</w:t>
            </w:r>
            <w:r w:rsidRPr="00B84E3B">
              <w:rPr>
                <w:color w:val="2D3648"/>
                <w:spacing w:val="-8"/>
                <w:sz w:val="20"/>
                <w:szCs w:val="20"/>
              </w:rPr>
              <w:t xml:space="preserve"> </w:t>
            </w:r>
            <w:r w:rsidRPr="00B84E3B">
              <w:rPr>
                <w:color w:val="2D3648"/>
                <w:sz w:val="20"/>
                <w:szCs w:val="20"/>
              </w:rPr>
              <w:t>Galvanizado</w:t>
            </w:r>
            <w:r w:rsidRPr="00B84E3B">
              <w:rPr>
                <w:color w:val="2D3648"/>
                <w:spacing w:val="-8"/>
                <w:sz w:val="20"/>
                <w:szCs w:val="20"/>
              </w:rPr>
              <w:t xml:space="preserve"> </w:t>
            </w:r>
            <w:r w:rsidRPr="00B84E3B">
              <w:rPr>
                <w:color w:val="2D3648"/>
                <w:sz w:val="20"/>
                <w:szCs w:val="20"/>
              </w:rPr>
              <w:t>3.1/2"</w:t>
            </w:r>
            <w:r w:rsidRPr="00B84E3B">
              <w:rPr>
                <w:color w:val="2D3648"/>
                <w:spacing w:val="-8"/>
                <w:sz w:val="20"/>
                <w:szCs w:val="20"/>
              </w:rPr>
              <w:t xml:space="preserve"> </w:t>
            </w:r>
            <w:r w:rsidRPr="00B84E3B">
              <w:rPr>
                <w:color w:val="2D3648"/>
                <w:sz w:val="20"/>
                <w:szCs w:val="20"/>
              </w:rPr>
              <w:t>Chapa</w:t>
            </w:r>
            <w:r w:rsidRPr="00B84E3B">
              <w:rPr>
                <w:color w:val="2D3648"/>
                <w:spacing w:val="-8"/>
                <w:sz w:val="20"/>
                <w:szCs w:val="20"/>
              </w:rPr>
              <w:t xml:space="preserve"> </w:t>
            </w:r>
            <w:r w:rsidRPr="00B84E3B">
              <w:rPr>
                <w:color w:val="2D3648"/>
                <w:sz w:val="20"/>
                <w:szCs w:val="20"/>
              </w:rPr>
              <w:t>14:</w:t>
            </w:r>
            <w:r w:rsidRPr="00B84E3B">
              <w:rPr>
                <w:color w:val="2D3648"/>
                <w:spacing w:val="-8"/>
                <w:sz w:val="20"/>
                <w:szCs w:val="20"/>
              </w:rPr>
              <w:t xml:space="preserve"> </w:t>
            </w:r>
            <w:r w:rsidRPr="00B84E3B">
              <w:rPr>
                <w:color w:val="2D3648"/>
                <w:sz w:val="20"/>
                <w:szCs w:val="20"/>
              </w:rPr>
              <w:t>Tubo</w:t>
            </w:r>
            <w:r w:rsidRPr="00B84E3B">
              <w:rPr>
                <w:color w:val="2D3648"/>
                <w:spacing w:val="-8"/>
                <w:sz w:val="20"/>
                <w:szCs w:val="20"/>
              </w:rPr>
              <w:t xml:space="preserve"> </w:t>
            </w:r>
            <w:r w:rsidRPr="00B84E3B">
              <w:rPr>
                <w:color w:val="2D3648"/>
                <w:sz w:val="20"/>
                <w:szCs w:val="20"/>
              </w:rPr>
              <w:t>estrutural</w:t>
            </w:r>
            <w:r w:rsidRPr="00B84E3B">
              <w:rPr>
                <w:color w:val="2D3648"/>
                <w:spacing w:val="-8"/>
                <w:sz w:val="20"/>
                <w:szCs w:val="20"/>
              </w:rPr>
              <w:t xml:space="preserve"> </w:t>
            </w:r>
            <w:r w:rsidRPr="00B84E3B">
              <w:rPr>
                <w:color w:val="2D3648"/>
                <w:sz w:val="20"/>
                <w:szCs w:val="20"/>
              </w:rPr>
              <w:t>de</w:t>
            </w:r>
            <w:r w:rsidRPr="00B84E3B">
              <w:rPr>
                <w:color w:val="2D3648"/>
                <w:spacing w:val="-8"/>
                <w:sz w:val="20"/>
                <w:szCs w:val="20"/>
              </w:rPr>
              <w:t xml:space="preserve"> </w:t>
            </w:r>
            <w:r w:rsidRPr="00B84E3B">
              <w:rPr>
                <w:color w:val="2D3648"/>
                <w:sz w:val="20"/>
                <w:szCs w:val="20"/>
              </w:rPr>
              <w:t>seção</w:t>
            </w:r>
            <w:r w:rsidRPr="00B84E3B">
              <w:rPr>
                <w:color w:val="2D3648"/>
                <w:spacing w:val="-8"/>
                <w:sz w:val="20"/>
                <w:szCs w:val="20"/>
              </w:rPr>
              <w:t xml:space="preserve"> </w:t>
            </w:r>
            <w:r w:rsidRPr="00B84E3B">
              <w:rPr>
                <w:color w:val="2D3648"/>
                <w:sz w:val="20"/>
                <w:szCs w:val="20"/>
              </w:rPr>
              <w:t>circular,</w:t>
            </w:r>
            <w:r w:rsidRPr="00B84E3B">
              <w:rPr>
                <w:color w:val="2D3648"/>
                <w:spacing w:val="-8"/>
                <w:sz w:val="20"/>
                <w:szCs w:val="20"/>
              </w:rPr>
              <w:t xml:space="preserve"> </w:t>
            </w:r>
            <w:r w:rsidRPr="00B84E3B">
              <w:rPr>
                <w:color w:val="2D3648"/>
                <w:sz w:val="20"/>
                <w:szCs w:val="20"/>
              </w:rPr>
              <w:t>diâmetro externo de 3.1/2" (88,90mm) com espessura de parede de 2,00mm, acabamento galvanizado. Barra com 6,00 metros.</w:t>
            </w:r>
          </w:p>
        </w:tc>
        <w:tc>
          <w:tcPr>
            <w:tcW w:w="1720" w:type="dxa"/>
            <w:tcBorders>
              <w:right w:val="nil"/>
            </w:tcBorders>
            <w:vAlign w:val="center"/>
          </w:tcPr>
          <w:p w14:paraId="19FADA0C" w14:textId="77777777" w:rsidR="00F6409C" w:rsidRDefault="00F6409C" w:rsidP="009E3128">
            <w:pPr>
              <w:jc w:val="center"/>
              <w:rPr>
                <w:rFonts w:ascii="Arial" w:hAnsi="Arial" w:cs="Arial"/>
                <w:sz w:val="20"/>
                <w:szCs w:val="20"/>
              </w:rPr>
            </w:pPr>
            <w:r>
              <w:rPr>
                <w:rFonts w:ascii="Arial" w:hAnsi="Arial" w:cs="Arial"/>
                <w:sz w:val="20"/>
                <w:szCs w:val="20"/>
              </w:rPr>
              <w:t>R$ 207,55</w:t>
            </w:r>
          </w:p>
        </w:tc>
        <w:tc>
          <w:tcPr>
            <w:tcW w:w="123" w:type="dxa"/>
            <w:tcBorders>
              <w:left w:val="nil"/>
            </w:tcBorders>
            <w:vAlign w:val="center"/>
          </w:tcPr>
          <w:p w14:paraId="478BAB2B" w14:textId="77777777" w:rsidR="00F6409C" w:rsidRPr="00645180" w:rsidRDefault="00F6409C" w:rsidP="009E3128">
            <w:pPr>
              <w:jc w:val="center"/>
              <w:rPr>
                <w:rFonts w:ascii="Arial" w:hAnsi="Arial" w:cs="Arial"/>
                <w:sz w:val="20"/>
                <w:szCs w:val="20"/>
              </w:rPr>
            </w:pPr>
          </w:p>
        </w:tc>
        <w:tc>
          <w:tcPr>
            <w:tcW w:w="1984" w:type="dxa"/>
            <w:vAlign w:val="center"/>
          </w:tcPr>
          <w:p w14:paraId="54325BEC" w14:textId="77777777" w:rsidR="00F6409C" w:rsidRDefault="00F6409C" w:rsidP="009E3128">
            <w:pPr>
              <w:jc w:val="center"/>
              <w:rPr>
                <w:rFonts w:ascii="Arial" w:hAnsi="Arial" w:cs="Arial"/>
                <w:sz w:val="20"/>
                <w:szCs w:val="20"/>
              </w:rPr>
            </w:pPr>
            <w:r>
              <w:rPr>
                <w:rFonts w:ascii="Arial" w:hAnsi="Arial" w:cs="Arial"/>
                <w:sz w:val="20"/>
                <w:szCs w:val="20"/>
              </w:rPr>
              <w:t>R$ 10.377,50</w:t>
            </w:r>
          </w:p>
        </w:tc>
      </w:tr>
      <w:tr w:rsidR="00F6409C" w14:paraId="3EF92BCE" w14:textId="77777777" w:rsidTr="009E3128">
        <w:trPr>
          <w:trHeight w:val="283"/>
        </w:trPr>
        <w:tc>
          <w:tcPr>
            <w:tcW w:w="618" w:type="dxa"/>
            <w:vAlign w:val="center"/>
          </w:tcPr>
          <w:p w14:paraId="54B102BC" w14:textId="77777777" w:rsidR="00F6409C" w:rsidRPr="00ED41A4" w:rsidRDefault="00F6409C" w:rsidP="009E3128">
            <w:pPr>
              <w:spacing w:after="0" w:line="276" w:lineRule="auto"/>
              <w:ind w:left="176" w:hanging="184"/>
              <w:jc w:val="center"/>
              <w:rPr>
                <w:rFonts w:ascii="Arial" w:hAnsi="Arial" w:cs="Arial"/>
                <w:sz w:val="20"/>
                <w:szCs w:val="20"/>
              </w:rPr>
            </w:pPr>
            <w:r w:rsidRPr="00ED41A4">
              <w:rPr>
                <w:rFonts w:ascii="Arial" w:hAnsi="Arial" w:cs="Arial"/>
                <w:sz w:val="20"/>
                <w:szCs w:val="20"/>
              </w:rPr>
              <w:t>7</w:t>
            </w:r>
          </w:p>
        </w:tc>
        <w:tc>
          <w:tcPr>
            <w:tcW w:w="685" w:type="dxa"/>
            <w:vAlign w:val="center"/>
          </w:tcPr>
          <w:p w14:paraId="25C2B892" w14:textId="77777777" w:rsidR="00F6409C" w:rsidRPr="003E0AD1" w:rsidRDefault="00F6409C" w:rsidP="009E3128">
            <w:pPr>
              <w:spacing w:line="276" w:lineRule="auto"/>
              <w:jc w:val="center"/>
              <w:rPr>
                <w:rFonts w:ascii="Arial" w:hAnsi="Arial" w:cs="Arial"/>
                <w:sz w:val="20"/>
                <w:szCs w:val="20"/>
              </w:rPr>
            </w:pPr>
            <w:r>
              <w:rPr>
                <w:rFonts w:ascii="Arial" w:hAnsi="Arial" w:cs="Arial"/>
                <w:sz w:val="20"/>
                <w:szCs w:val="20"/>
              </w:rPr>
              <w:t>UND</w:t>
            </w:r>
          </w:p>
        </w:tc>
        <w:tc>
          <w:tcPr>
            <w:tcW w:w="912" w:type="dxa"/>
            <w:vAlign w:val="center"/>
          </w:tcPr>
          <w:p w14:paraId="3A2F7D73" w14:textId="77777777" w:rsidR="00F6409C" w:rsidRPr="003E0AD1" w:rsidRDefault="00F6409C" w:rsidP="009E3128">
            <w:pPr>
              <w:spacing w:line="276" w:lineRule="auto"/>
              <w:jc w:val="center"/>
              <w:rPr>
                <w:rFonts w:ascii="Arial" w:hAnsi="Arial" w:cs="Arial"/>
                <w:sz w:val="20"/>
                <w:szCs w:val="20"/>
              </w:rPr>
            </w:pPr>
            <w:r>
              <w:rPr>
                <w:rFonts w:ascii="Arial" w:hAnsi="Arial" w:cs="Arial"/>
                <w:sz w:val="20"/>
                <w:szCs w:val="20"/>
              </w:rPr>
              <w:t>50</w:t>
            </w:r>
          </w:p>
        </w:tc>
        <w:tc>
          <w:tcPr>
            <w:tcW w:w="3544" w:type="dxa"/>
          </w:tcPr>
          <w:p w14:paraId="4AEC7866" w14:textId="77777777" w:rsidR="00F6409C" w:rsidRPr="006B07B2" w:rsidRDefault="00F6409C" w:rsidP="009E3128">
            <w:pPr>
              <w:pStyle w:val="TableParagraph"/>
              <w:spacing w:before="106"/>
              <w:jc w:val="both"/>
              <w:rPr>
                <w:color w:val="2D3648"/>
                <w:sz w:val="20"/>
                <w:szCs w:val="20"/>
              </w:rPr>
            </w:pPr>
            <w:r w:rsidRPr="006B07B2">
              <w:rPr>
                <w:color w:val="2D3648"/>
                <w:sz w:val="20"/>
                <w:szCs w:val="20"/>
              </w:rPr>
              <w:t>Metalon</w:t>
            </w:r>
            <w:r w:rsidRPr="006B07B2">
              <w:rPr>
                <w:color w:val="2D3648"/>
                <w:spacing w:val="-7"/>
                <w:sz w:val="20"/>
                <w:szCs w:val="20"/>
              </w:rPr>
              <w:t xml:space="preserve"> </w:t>
            </w:r>
            <w:r w:rsidRPr="006B07B2">
              <w:rPr>
                <w:color w:val="2D3648"/>
                <w:sz w:val="20"/>
                <w:szCs w:val="20"/>
              </w:rPr>
              <w:t>Galvanizado</w:t>
            </w:r>
            <w:r w:rsidRPr="006B07B2">
              <w:rPr>
                <w:color w:val="2D3648"/>
                <w:spacing w:val="-7"/>
                <w:sz w:val="20"/>
                <w:szCs w:val="20"/>
              </w:rPr>
              <w:t xml:space="preserve"> </w:t>
            </w:r>
            <w:r w:rsidRPr="006B07B2">
              <w:rPr>
                <w:color w:val="2D3648"/>
                <w:sz w:val="20"/>
                <w:szCs w:val="20"/>
              </w:rPr>
              <w:t>20x20</w:t>
            </w:r>
            <w:r w:rsidRPr="006B07B2">
              <w:rPr>
                <w:color w:val="2D3648"/>
                <w:spacing w:val="-6"/>
                <w:sz w:val="20"/>
                <w:szCs w:val="20"/>
              </w:rPr>
              <w:t xml:space="preserve"> </w:t>
            </w:r>
            <w:r w:rsidRPr="006B07B2">
              <w:rPr>
                <w:color w:val="2D3648"/>
                <w:sz w:val="20"/>
                <w:szCs w:val="20"/>
              </w:rPr>
              <w:t>mm</w:t>
            </w:r>
            <w:r w:rsidRPr="006B07B2">
              <w:rPr>
                <w:color w:val="2D3648"/>
                <w:spacing w:val="-7"/>
                <w:sz w:val="20"/>
                <w:szCs w:val="20"/>
              </w:rPr>
              <w:t xml:space="preserve"> </w:t>
            </w:r>
            <w:r w:rsidRPr="006B07B2">
              <w:rPr>
                <w:color w:val="2D3648"/>
                <w:sz w:val="20"/>
                <w:szCs w:val="20"/>
              </w:rPr>
              <w:t>Chapa</w:t>
            </w:r>
            <w:r w:rsidRPr="006B07B2">
              <w:rPr>
                <w:color w:val="2D3648"/>
                <w:spacing w:val="-6"/>
                <w:sz w:val="20"/>
                <w:szCs w:val="20"/>
              </w:rPr>
              <w:t xml:space="preserve"> </w:t>
            </w:r>
            <w:r w:rsidRPr="006B07B2">
              <w:rPr>
                <w:color w:val="2D3648"/>
                <w:sz w:val="20"/>
                <w:szCs w:val="20"/>
              </w:rPr>
              <w:t>20:</w:t>
            </w:r>
            <w:r w:rsidRPr="006B07B2">
              <w:rPr>
                <w:color w:val="2D3648"/>
                <w:spacing w:val="-7"/>
                <w:sz w:val="20"/>
                <w:szCs w:val="20"/>
              </w:rPr>
              <w:t xml:space="preserve"> </w:t>
            </w:r>
            <w:r w:rsidRPr="006B07B2">
              <w:rPr>
                <w:color w:val="2D3648"/>
                <w:sz w:val="20"/>
                <w:szCs w:val="20"/>
              </w:rPr>
              <w:t>Tubo</w:t>
            </w:r>
            <w:r w:rsidRPr="006B07B2">
              <w:rPr>
                <w:color w:val="2D3648"/>
                <w:spacing w:val="-7"/>
                <w:sz w:val="20"/>
                <w:szCs w:val="20"/>
              </w:rPr>
              <w:t xml:space="preserve"> </w:t>
            </w:r>
            <w:r w:rsidRPr="006B07B2">
              <w:rPr>
                <w:color w:val="2D3648"/>
                <w:sz w:val="20"/>
                <w:szCs w:val="20"/>
              </w:rPr>
              <w:t>leve</w:t>
            </w:r>
            <w:r w:rsidRPr="006B07B2">
              <w:rPr>
                <w:color w:val="2D3648"/>
                <w:spacing w:val="-6"/>
                <w:sz w:val="20"/>
                <w:szCs w:val="20"/>
              </w:rPr>
              <w:t xml:space="preserve"> </w:t>
            </w:r>
            <w:r w:rsidRPr="006B07B2">
              <w:rPr>
                <w:color w:val="2D3648"/>
                <w:sz w:val="20"/>
                <w:szCs w:val="20"/>
              </w:rPr>
              <w:t>de</w:t>
            </w:r>
            <w:r w:rsidRPr="006B07B2">
              <w:rPr>
                <w:color w:val="2D3648"/>
                <w:spacing w:val="-7"/>
                <w:sz w:val="20"/>
                <w:szCs w:val="20"/>
              </w:rPr>
              <w:t xml:space="preserve"> </w:t>
            </w:r>
            <w:r w:rsidRPr="006B07B2">
              <w:rPr>
                <w:color w:val="2D3648"/>
                <w:sz w:val="20"/>
                <w:szCs w:val="20"/>
              </w:rPr>
              <w:t>seção</w:t>
            </w:r>
            <w:r w:rsidRPr="006B07B2">
              <w:rPr>
                <w:color w:val="2D3648"/>
                <w:spacing w:val="-6"/>
                <w:sz w:val="20"/>
                <w:szCs w:val="20"/>
              </w:rPr>
              <w:t xml:space="preserve"> </w:t>
            </w:r>
            <w:r w:rsidRPr="006B07B2">
              <w:rPr>
                <w:color w:val="2D3648"/>
                <w:sz w:val="20"/>
                <w:szCs w:val="20"/>
              </w:rPr>
              <w:t>quadrada</w:t>
            </w:r>
            <w:r w:rsidRPr="006B07B2">
              <w:rPr>
                <w:color w:val="2D3648"/>
                <w:spacing w:val="-7"/>
                <w:sz w:val="20"/>
                <w:szCs w:val="20"/>
              </w:rPr>
              <w:t xml:space="preserve"> </w:t>
            </w:r>
            <w:r w:rsidRPr="006B07B2">
              <w:rPr>
                <w:color w:val="2D3648"/>
                <w:sz w:val="20"/>
                <w:szCs w:val="20"/>
              </w:rPr>
              <w:t>medindo</w:t>
            </w:r>
            <w:r w:rsidRPr="006B07B2">
              <w:rPr>
                <w:color w:val="2D3648"/>
                <w:spacing w:val="-7"/>
                <w:sz w:val="20"/>
                <w:szCs w:val="20"/>
              </w:rPr>
              <w:t xml:space="preserve"> </w:t>
            </w:r>
            <w:r w:rsidRPr="006B07B2">
              <w:rPr>
                <w:color w:val="1A365D"/>
                <w:spacing w:val="-4"/>
                <w:sz w:val="20"/>
                <w:szCs w:val="20"/>
              </w:rPr>
              <w:t>20mm</w:t>
            </w:r>
            <w:r w:rsidRPr="006B07B2">
              <w:rPr>
                <w:color w:val="1A365D"/>
                <w:sz w:val="20"/>
                <w:szCs w:val="20"/>
              </w:rPr>
              <w:t>×</w:t>
            </w:r>
            <w:r w:rsidRPr="006B07B2">
              <w:rPr>
                <w:color w:val="1A365D"/>
                <w:spacing w:val="-4"/>
                <w:sz w:val="20"/>
                <w:szCs w:val="20"/>
              </w:rPr>
              <w:t xml:space="preserve"> </w:t>
            </w:r>
            <w:r w:rsidRPr="006B07B2">
              <w:rPr>
                <w:color w:val="1A365D"/>
                <w:sz w:val="20"/>
                <w:szCs w:val="20"/>
              </w:rPr>
              <w:t>20mm</w:t>
            </w:r>
            <w:r w:rsidRPr="006B07B2">
              <w:rPr>
                <w:color w:val="2D3648"/>
                <w:sz w:val="20"/>
                <w:szCs w:val="20"/>
              </w:rPr>
              <w:t>,</w:t>
            </w:r>
            <w:r w:rsidRPr="006B07B2">
              <w:rPr>
                <w:color w:val="2D3648"/>
                <w:spacing w:val="-5"/>
                <w:sz w:val="20"/>
                <w:szCs w:val="20"/>
              </w:rPr>
              <w:t xml:space="preserve"> </w:t>
            </w:r>
            <w:r w:rsidRPr="006B07B2">
              <w:rPr>
                <w:color w:val="2D3648"/>
                <w:sz w:val="20"/>
                <w:szCs w:val="20"/>
              </w:rPr>
              <w:t>parede</w:t>
            </w:r>
            <w:r w:rsidRPr="006B07B2">
              <w:rPr>
                <w:color w:val="2D3648"/>
                <w:spacing w:val="-5"/>
                <w:sz w:val="20"/>
                <w:szCs w:val="20"/>
              </w:rPr>
              <w:t xml:space="preserve"> </w:t>
            </w:r>
            <w:r w:rsidRPr="006B07B2">
              <w:rPr>
                <w:color w:val="2D3648"/>
                <w:sz w:val="20"/>
                <w:szCs w:val="20"/>
              </w:rPr>
              <w:t>de</w:t>
            </w:r>
            <w:r w:rsidRPr="006B07B2">
              <w:rPr>
                <w:color w:val="2D3648"/>
                <w:spacing w:val="-5"/>
                <w:sz w:val="20"/>
                <w:szCs w:val="20"/>
              </w:rPr>
              <w:t xml:space="preserve"> </w:t>
            </w:r>
            <w:r w:rsidRPr="006B07B2">
              <w:rPr>
                <w:color w:val="2D3648"/>
                <w:sz w:val="20"/>
                <w:szCs w:val="20"/>
              </w:rPr>
              <w:t>0,90mm</w:t>
            </w:r>
            <w:r w:rsidRPr="006B07B2">
              <w:rPr>
                <w:color w:val="2D3648"/>
                <w:spacing w:val="-5"/>
                <w:sz w:val="20"/>
                <w:szCs w:val="20"/>
              </w:rPr>
              <w:t xml:space="preserve"> </w:t>
            </w:r>
            <w:r w:rsidRPr="006B07B2">
              <w:rPr>
                <w:color w:val="2D3648"/>
                <w:sz w:val="20"/>
                <w:szCs w:val="20"/>
              </w:rPr>
              <w:t>de</w:t>
            </w:r>
            <w:r w:rsidRPr="006B07B2">
              <w:rPr>
                <w:color w:val="2D3648"/>
                <w:spacing w:val="-5"/>
                <w:sz w:val="20"/>
                <w:szCs w:val="20"/>
              </w:rPr>
              <w:t xml:space="preserve"> </w:t>
            </w:r>
            <w:r w:rsidRPr="006B07B2">
              <w:rPr>
                <w:color w:val="2D3648"/>
                <w:sz w:val="20"/>
                <w:szCs w:val="20"/>
              </w:rPr>
              <w:t>espessura,</w:t>
            </w:r>
            <w:r w:rsidRPr="006B07B2">
              <w:rPr>
                <w:color w:val="2D3648"/>
                <w:spacing w:val="-5"/>
                <w:sz w:val="20"/>
                <w:szCs w:val="20"/>
              </w:rPr>
              <w:t xml:space="preserve"> </w:t>
            </w:r>
            <w:r w:rsidRPr="006B07B2">
              <w:rPr>
                <w:color w:val="2D3648"/>
                <w:sz w:val="20"/>
                <w:szCs w:val="20"/>
              </w:rPr>
              <w:t>zincado.</w:t>
            </w:r>
            <w:r w:rsidRPr="006B07B2">
              <w:rPr>
                <w:color w:val="2D3648"/>
                <w:spacing w:val="-5"/>
                <w:sz w:val="20"/>
                <w:szCs w:val="20"/>
              </w:rPr>
              <w:t xml:space="preserve"> </w:t>
            </w:r>
            <w:r w:rsidRPr="006B07B2">
              <w:rPr>
                <w:color w:val="2D3648"/>
                <w:sz w:val="20"/>
                <w:szCs w:val="20"/>
              </w:rPr>
              <w:t>Fornecimento</w:t>
            </w:r>
            <w:r w:rsidRPr="006B07B2">
              <w:rPr>
                <w:color w:val="2D3648"/>
                <w:spacing w:val="-5"/>
                <w:sz w:val="20"/>
                <w:szCs w:val="20"/>
              </w:rPr>
              <w:t xml:space="preserve"> </w:t>
            </w:r>
            <w:r w:rsidRPr="006B07B2">
              <w:rPr>
                <w:color w:val="2D3648"/>
                <w:sz w:val="20"/>
                <w:szCs w:val="20"/>
              </w:rPr>
              <w:t>em</w:t>
            </w:r>
            <w:r w:rsidRPr="006B07B2">
              <w:rPr>
                <w:color w:val="2D3648"/>
                <w:spacing w:val="-5"/>
                <w:sz w:val="20"/>
                <w:szCs w:val="20"/>
              </w:rPr>
              <w:t xml:space="preserve"> </w:t>
            </w:r>
            <w:r w:rsidRPr="006B07B2">
              <w:rPr>
                <w:color w:val="2D3648"/>
                <w:sz w:val="20"/>
                <w:szCs w:val="20"/>
              </w:rPr>
              <w:t>barras</w:t>
            </w:r>
            <w:r w:rsidRPr="006B07B2">
              <w:rPr>
                <w:color w:val="2D3648"/>
                <w:spacing w:val="-5"/>
                <w:sz w:val="20"/>
                <w:szCs w:val="20"/>
              </w:rPr>
              <w:t xml:space="preserve"> </w:t>
            </w:r>
            <w:r w:rsidRPr="006B07B2">
              <w:rPr>
                <w:color w:val="2D3648"/>
                <w:sz w:val="20"/>
                <w:szCs w:val="20"/>
              </w:rPr>
              <w:t>de</w:t>
            </w:r>
            <w:r w:rsidRPr="006B07B2">
              <w:rPr>
                <w:color w:val="2D3648"/>
                <w:spacing w:val="-5"/>
                <w:sz w:val="20"/>
                <w:szCs w:val="20"/>
              </w:rPr>
              <w:t xml:space="preserve"> </w:t>
            </w:r>
            <w:r w:rsidRPr="006B07B2">
              <w:rPr>
                <w:color w:val="2D3648"/>
                <w:sz w:val="20"/>
                <w:szCs w:val="20"/>
              </w:rPr>
              <w:t xml:space="preserve">6,00 </w:t>
            </w:r>
            <w:r w:rsidRPr="006B07B2">
              <w:rPr>
                <w:color w:val="2D3648"/>
                <w:spacing w:val="-2"/>
                <w:sz w:val="20"/>
                <w:szCs w:val="20"/>
              </w:rPr>
              <w:t>metros</w:t>
            </w:r>
          </w:p>
        </w:tc>
        <w:tc>
          <w:tcPr>
            <w:tcW w:w="1720" w:type="dxa"/>
            <w:tcBorders>
              <w:right w:val="nil"/>
            </w:tcBorders>
            <w:vAlign w:val="center"/>
          </w:tcPr>
          <w:p w14:paraId="6CD3AFCD" w14:textId="77777777" w:rsidR="00F6409C" w:rsidRDefault="00F6409C" w:rsidP="009E3128">
            <w:pPr>
              <w:jc w:val="center"/>
              <w:rPr>
                <w:rFonts w:ascii="Arial" w:hAnsi="Arial" w:cs="Arial"/>
                <w:sz w:val="20"/>
                <w:szCs w:val="20"/>
              </w:rPr>
            </w:pPr>
            <w:r>
              <w:rPr>
                <w:rFonts w:ascii="Arial" w:hAnsi="Arial" w:cs="Arial"/>
                <w:sz w:val="20"/>
                <w:szCs w:val="20"/>
              </w:rPr>
              <w:t>R$ 52,21</w:t>
            </w:r>
          </w:p>
        </w:tc>
        <w:tc>
          <w:tcPr>
            <w:tcW w:w="123" w:type="dxa"/>
            <w:tcBorders>
              <w:left w:val="nil"/>
            </w:tcBorders>
            <w:vAlign w:val="center"/>
          </w:tcPr>
          <w:p w14:paraId="100C4802" w14:textId="77777777" w:rsidR="00F6409C" w:rsidRPr="00645180" w:rsidRDefault="00F6409C" w:rsidP="009E3128">
            <w:pPr>
              <w:jc w:val="center"/>
              <w:rPr>
                <w:rFonts w:ascii="Arial" w:hAnsi="Arial" w:cs="Arial"/>
                <w:sz w:val="20"/>
                <w:szCs w:val="20"/>
              </w:rPr>
            </w:pPr>
          </w:p>
        </w:tc>
        <w:tc>
          <w:tcPr>
            <w:tcW w:w="1984" w:type="dxa"/>
            <w:vAlign w:val="center"/>
          </w:tcPr>
          <w:p w14:paraId="42332402" w14:textId="77777777" w:rsidR="00F6409C" w:rsidRDefault="00F6409C" w:rsidP="009E3128">
            <w:pPr>
              <w:jc w:val="center"/>
              <w:rPr>
                <w:rFonts w:ascii="Arial" w:hAnsi="Arial" w:cs="Arial"/>
                <w:sz w:val="20"/>
                <w:szCs w:val="20"/>
              </w:rPr>
            </w:pPr>
            <w:r>
              <w:rPr>
                <w:rFonts w:ascii="Arial" w:hAnsi="Arial" w:cs="Arial"/>
                <w:sz w:val="20"/>
                <w:szCs w:val="20"/>
              </w:rPr>
              <w:t>R$ 2.610,50</w:t>
            </w:r>
          </w:p>
        </w:tc>
      </w:tr>
      <w:tr w:rsidR="00F6409C" w14:paraId="04BFF2D2" w14:textId="77777777" w:rsidTr="009E3128">
        <w:trPr>
          <w:trHeight w:val="283"/>
        </w:trPr>
        <w:tc>
          <w:tcPr>
            <w:tcW w:w="618" w:type="dxa"/>
            <w:vAlign w:val="center"/>
          </w:tcPr>
          <w:p w14:paraId="781257D2" w14:textId="77777777" w:rsidR="00F6409C" w:rsidRPr="00ED41A4" w:rsidRDefault="00F6409C" w:rsidP="009E3128">
            <w:pPr>
              <w:spacing w:after="0" w:line="276" w:lineRule="auto"/>
              <w:ind w:left="176" w:hanging="184"/>
              <w:jc w:val="center"/>
              <w:rPr>
                <w:rFonts w:ascii="Arial" w:hAnsi="Arial" w:cs="Arial"/>
                <w:sz w:val="20"/>
                <w:szCs w:val="20"/>
              </w:rPr>
            </w:pPr>
            <w:r w:rsidRPr="00ED41A4">
              <w:rPr>
                <w:rFonts w:ascii="Arial" w:hAnsi="Arial" w:cs="Arial"/>
                <w:sz w:val="20"/>
                <w:szCs w:val="20"/>
              </w:rPr>
              <w:t>8</w:t>
            </w:r>
          </w:p>
        </w:tc>
        <w:tc>
          <w:tcPr>
            <w:tcW w:w="685" w:type="dxa"/>
            <w:vAlign w:val="center"/>
          </w:tcPr>
          <w:p w14:paraId="72C01942" w14:textId="77777777" w:rsidR="00F6409C" w:rsidRPr="003E0AD1" w:rsidRDefault="00F6409C" w:rsidP="009E3128">
            <w:pPr>
              <w:spacing w:line="276" w:lineRule="auto"/>
              <w:jc w:val="center"/>
              <w:rPr>
                <w:rFonts w:ascii="Arial" w:hAnsi="Arial" w:cs="Arial"/>
                <w:sz w:val="20"/>
                <w:szCs w:val="20"/>
              </w:rPr>
            </w:pPr>
            <w:r w:rsidRPr="003E0AD1">
              <w:rPr>
                <w:rFonts w:ascii="Arial" w:hAnsi="Arial" w:cs="Arial"/>
                <w:sz w:val="20"/>
                <w:szCs w:val="20"/>
              </w:rPr>
              <w:t>UND</w:t>
            </w:r>
          </w:p>
        </w:tc>
        <w:tc>
          <w:tcPr>
            <w:tcW w:w="912" w:type="dxa"/>
            <w:vAlign w:val="center"/>
          </w:tcPr>
          <w:p w14:paraId="4E95F07D" w14:textId="77777777" w:rsidR="00F6409C" w:rsidRPr="003E0AD1" w:rsidRDefault="00F6409C" w:rsidP="009E3128">
            <w:pPr>
              <w:spacing w:line="276" w:lineRule="auto"/>
              <w:jc w:val="center"/>
              <w:rPr>
                <w:rFonts w:ascii="Arial" w:hAnsi="Arial" w:cs="Arial"/>
                <w:sz w:val="20"/>
                <w:szCs w:val="20"/>
              </w:rPr>
            </w:pPr>
            <w:r>
              <w:rPr>
                <w:rFonts w:ascii="Arial" w:hAnsi="Arial" w:cs="Arial"/>
                <w:sz w:val="20"/>
                <w:szCs w:val="20"/>
              </w:rPr>
              <w:t>50</w:t>
            </w:r>
          </w:p>
        </w:tc>
        <w:tc>
          <w:tcPr>
            <w:tcW w:w="3544" w:type="dxa"/>
          </w:tcPr>
          <w:p w14:paraId="6937BA75" w14:textId="77777777" w:rsidR="00F6409C" w:rsidRPr="006B07B2" w:rsidRDefault="00F6409C" w:rsidP="00203D6F">
            <w:pPr>
              <w:pStyle w:val="TableParagraph"/>
              <w:spacing w:before="106"/>
              <w:jc w:val="both"/>
              <w:rPr>
                <w:rFonts w:eastAsia="Times New Roman"/>
                <w:sz w:val="20"/>
                <w:szCs w:val="20"/>
              </w:rPr>
            </w:pPr>
            <w:r w:rsidRPr="006B07B2">
              <w:rPr>
                <w:color w:val="2D3648"/>
                <w:sz w:val="20"/>
                <w:szCs w:val="20"/>
              </w:rPr>
              <w:t>Metalon</w:t>
            </w:r>
            <w:r w:rsidRPr="006B07B2">
              <w:rPr>
                <w:color w:val="2D3648"/>
                <w:spacing w:val="-7"/>
                <w:sz w:val="20"/>
                <w:szCs w:val="20"/>
              </w:rPr>
              <w:t xml:space="preserve"> </w:t>
            </w:r>
            <w:r w:rsidRPr="006B07B2">
              <w:rPr>
                <w:color w:val="2D3648"/>
                <w:sz w:val="20"/>
                <w:szCs w:val="20"/>
              </w:rPr>
              <w:t>Galvanizado</w:t>
            </w:r>
            <w:r w:rsidRPr="006B07B2">
              <w:rPr>
                <w:color w:val="2D3648"/>
                <w:spacing w:val="-7"/>
                <w:sz w:val="20"/>
                <w:szCs w:val="20"/>
              </w:rPr>
              <w:t xml:space="preserve"> </w:t>
            </w:r>
            <w:r w:rsidRPr="006B07B2">
              <w:rPr>
                <w:color w:val="2D3648"/>
                <w:sz w:val="20"/>
                <w:szCs w:val="20"/>
              </w:rPr>
              <w:t>20x20</w:t>
            </w:r>
            <w:r w:rsidRPr="006B07B2">
              <w:rPr>
                <w:color w:val="2D3648"/>
                <w:spacing w:val="-6"/>
                <w:sz w:val="20"/>
                <w:szCs w:val="20"/>
              </w:rPr>
              <w:t xml:space="preserve"> </w:t>
            </w:r>
            <w:r w:rsidRPr="006B07B2">
              <w:rPr>
                <w:color w:val="2D3648"/>
                <w:sz w:val="20"/>
                <w:szCs w:val="20"/>
              </w:rPr>
              <w:t>mm</w:t>
            </w:r>
            <w:r w:rsidRPr="006B07B2">
              <w:rPr>
                <w:color w:val="2D3648"/>
                <w:spacing w:val="-7"/>
                <w:sz w:val="20"/>
                <w:szCs w:val="20"/>
              </w:rPr>
              <w:t xml:space="preserve"> </w:t>
            </w:r>
            <w:r w:rsidRPr="006B07B2">
              <w:rPr>
                <w:color w:val="2D3648"/>
                <w:sz w:val="20"/>
                <w:szCs w:val="20"/>
              </w:rPr>
              <w:t>Chapa</w:t>
            </w:r>
            <w:r w:rsidRPr="006B07B2">
              <w:rPr>
                <w:color w:val="2D3648"/>
                <w:spacing w:val="-6"/>
                <w:sz w:val="20"/>
                <w:szCs w:val="20"/>
              </w:rPr>
              <w:t xml:space="preserve"> </w:t>
            </w:r>
            <w:r w:rsidR="00203D6F">
              <w:rPr>
                <w:color w:val="2D3648"/>
                <w:sz w:val="20"/>
                <w:szCs w:val="20"/>
              </w:rPr>
              <w:t>18</w:t>
            </w:r>
            <w:r w:rsidRPr="006B07B2">
              <w:rPr>
                <w:color w:val="2D3648"/>
                <w:sz w:val="20"/>
                <w:szCs w:val="20"/>
              </w:rPr>
              <w:t>:</w:t>
            </w:r>
            <w:r w:rsidRPr="006B07B2">
              <w:rPr>
                <w:color w:val="2D3648"/>
                <w:spacing w:val="-7"/>
                <w:sz w:val="20"/>
                <w:szCs w:val="20"/>
              </w:rPr>
              <w:t xml:space="preserve"> </w:t>
            </w:r>
            <w:r w:rsidRPr="006B07B2">
              <w:rPr>
                <w:color w:val="2D3648"/>
                <w:sz w:val="20"/>
                <w:szCs w:val="20"/>
              </w:rPr>
              <w:t>Tubo</w:t>
            </w:r>
            <w:r w:rsidRPr="006B07B2">
              <w:rPr>
                <w:color w:val="2D3648"/>
                <w:spacing w:val="-7"/>
                <w:sz w:val="20"/>
                <w:szCs w:val="20"/>
              </w:rPr>
              <w:t xml:space="preserve"> </w:t>
            </w:r>
            <w:r w:rsidRPr="006B07B2">
              <w:rPr>
                <w:color w:val="2D3648"/>
                <w:sz w:val="20"/>
                <w:szCs w:val="20"/>
              </w:rPr>
              <w:t>leve</w:t>
            </w:r>
            <w:r w:rsidRPr="006B07B2">
              <w:rPr>
                <w:color w:val="2D3648"/>
                <w:spacing w:val="-6"/>
                <w:sz w:val="20"/>
                <w:szCs w:val="20"/>
              </w:rPr>
              <w:t xml:space="preserve"> </w:t>
            </w:r>
            <w:r w:rsidRPr="006B07B2">
              <w:rPr>
                <w:color w:val="2D3648"/>
                <w:sz w:val="20"/>
                <w:szCs w:val="20"/>
              </w:rPr>
              <w:t>de</w:t>
            </w:r>
            <w:r w:rsidRPr="006B07B2">
              <w:rPr>
                <w:color w:val="2D3648"/>
                <w:spacing w:val="-7"/>
                <w:sz w:val="20"/>
                <w:szCs w:val="20"/>
              </w:rPr>
              <w:t xml:space="preserve"> </w:t>
            </w:r>
            <w:r w:rsidRPr="006B07B2">
              <w:rPr>
                <w:color w:val="2D3648"/>
                <w:sz w:val="20"/>
                <w:szCs w:val="20"/>
              </w:rPr>
              <w:t>seção</w:t>
            </w:r>
            <w:r w:rsidRPr="006B07B2">
              <w:rPr>
                <w:color w:val="2D3648"/>
                <w:spacing w:val="-6"/>
                <w:sz w:val="20"/>
                <w:szCs w:val="20"/>
              </w:rPr>
              <w:t xml:space="preserve"> </w:t>
            </w:r>
            <w:r w:rsidRPr="006B07B2">
              <w:rPr>
                <w:color w:val="2D3648"/>
                <w:sz w:val="20"/>
                <w:szCs w:val="20"/>
              </w:rPr>
              <w:t>quadrada</w:t>
            </w:r>
            <w:r w:rsidRPr="006B07B2">
              <w:rPr>
                <w:color w:val="2D3648"/>
                <w:spacing w:val="-7"/>
                <w:sz w:val="20"/>
                <w:szCs w:val="20"/>
              </w:rPr>
              <w:t xml:space="preserve"> </w:t>
            </w:r>
            <w:r w:rsidRPr="006B07B2">
              <w:rPr>
                <w:color w:val="2D3648"/>
                <w:sz w:val="20"/>
                <w:szCs w:val="20"/>
              </w:rPr>
              <w:t>medindo</w:t>
            </w:r>
            <w:r w:rsidRPr="006B07B2">
              <w:rPr>
                <w:color w:val="2D3648"/>
                <w:spacing w:val="-7"/>
                <w:sz w:val="20"/>
                <w:szCs w:val="20"/>
              </w:rPr>
              <w:t xml:space="preserve"> </w:t>
            </w:r>
            <w:r w:rsidRPr="006B07B2">
              <w:rPr>
                <w:color w:val="1A365D"/>
                <w:spacing w:val="-4"/>
                <w:sz w:val="20"/>
                <w:szCs w:val="20"/>
              </w:rPr>
              <w:t>20mm</w:t>
            </w:r>
            <w:r w:rsidRPr="006B07B2">
              <w:rPr>
                <w:color w:val="1A365D"/>
                <w:sz w:val="20"/>
                <w:szCs w:val="20"/>
              </w:rPr>
              <w:t>×</w:t>
            </w:r>
            <w:r w:rsidRPr="006B07B2">
              <w:rPr>
                <w:color w:val="1A365D"/>
                <w:spacing w:val="-4"/>
                <w:sz w:val="20"/>
                <w:szCs w:val="20"/>
              </w:rPr>
              <w:t xml:space="preserve"> </w:t>
            </w:r>
            <w:r w:rsidRPr="006B07B2">
              <w:rPr>
                <w:color w:val="1A365D"/>
                <w:sz w:val="20"/>
                <w:szCs w:val="20"/>
              </w:rPr>
              <w:t>20mm</w:t>
            </w:r>
            <w:r w:rsidRPr="006B07B2">
              <w:rPr>
                <w:color w:val="2D3648"/>
                <w:sz w:val="20"/>
                <w:szCs w:val="20"/>
              </w:rPr>
              <w:t>,</w:t>
            </w:r>
            <w:r w:rsidRPr="006B07B2">
              <w:rPr>
                <w:color w:val="2D3648"/>
                <w:spacing w:val="-5"/>
                <w:sz w:val="20"/>
                <w:szCs w:val="20"/>
              </w:rPr>
              <w:t xml:space="preserve"> </w:t>
            </w:r>
            <w:r w:rsidRPr="006B07B2">
              <w:rPr>
                <w:color w:val="2D3648"/>
                <w:sz w:val="20"/>
                <w:szCs w:val="20"/>
              </w:rPr>
              <w:t>parede</w:t>
            </w:r>
            <w:r w:rsidRPr="006B07B2">
              <w:rPr>
                <w:color w:val="2D3648"/>
                <w:spacing w:val="-5"/>
                <w:sz w:val="20"/>
                <w:szCs w:val="20"/>
              </w:rPr>
              <w:t xml:space="preserve"> </w:t>
            </w:r>
            <w:r w:rsidRPr="006B07B2">
              <w:rPr>
                <w:color w:val="2D3648"/>
                <w:sz w:val="20"/>
                <w:szCs w:val="20"/>
              </w:rPr>
              <w:t>de</w:t>
            </w:r>
            <w:r w:rsidRPr="006B07B2">
              <w:rPr>
                <w:color w:val="2D3648"/>
                <w:spacing w:val="-5"/>
                <w:sz w:val="20"/>
                <w:szCs w:val="20"/>
              </w:rPr>
              <w:t xml:space="preserve"> </w:t>
            </w:r>
            <w:r w:rsidR="00C360B4">
              <w:rPr>
                <w:color w:val="2D3648"/>
                <w:sz w:val="20"/>
                <w:szCs w:val="20"/>
              </w:rPr>
              <w:t>1,20</w:t>
            </w:r>
            <w:r w:rsidRPr="006B07B2">
              <w:rPr>
                <w:color w:val="2D3648"/>
                <w:sz w:val="20"/>
                <w:szCs w:val="20"/>
              </w:rPr>
              <w:t>mm</w:t>
            </w:r>
            <w:r w:rsidRPr="006B07B2">
              <w:rPr>
                <w:color w:val="2D3648"/>
                <w:spacing w:val="-5"/>
                <w:sz w:val="20"/>
                <w:szCs w:val="20"/>
              </w:rPr>
              <w:t xml:space="preserve"> </w:t>
            </w:r>
            <w:r w:rsidRPr="006B07B2">
              <w:rPr>
                <w:color w:val="2D3648"/>
                <w:sz w:val="20"/>
                <w:szCs w:val="20"/>
              </w:rPr>
              <w:t>de</w:t>
            </w:r>
            <w:r w:rsidRPr="006B07B2">
              <w:rPr>
                <w:color w:val="2D3648"/>
                <w:spacing w:val="-5"/>
                <w:sz w:val="20"/>
                <w:szCs w:val="20"/>
              </w:rPr>
              <w:t xml:space="preserve"> </w:t>
            </w:r>
            <w:r w:rsidRPr="006B07B2">
              <w:rPr>
                <w:color w:val="2D3648"/>
                <w:sz w:val="20"/>
                <w:szCs w:val="20"/>
              </w:rPr>
              <w:t>espessura,</w:t>
            </w:r>
            <w:r w:rsidRPr="006B07B2">
              <w:rPr>
                <w:color w:val="2D3648"/>
                <w:spacing w:val="-5"/>
                <w:sz w:val="20"/>
                <w:szCs w:val="20"/>
              </w:rPr>
              <w:t xml:space="preserve"> </w:t>
            </w:r>
            <w:r w:rsidRPr="006B07B2">
              <w:rPr>
                <w:color w:val="2D3648"/>
                <w:sz w:val="20"/>
                <w:szCs w:val="20"/>
              </w:rPr>
              <w:t>zincado.</w:t>
            </w:r>
            <w:r w:rsidRPr="006B07B2">
              <w:rPr>
                <w:color w:val="2D3648"/>
                <w:spacing w:val="-5"/>
                <w:sz w:val="20"/>
                <w:szCs w:val="20"/>
              </w:rPr>
              <w:t xml:space="preserve"> </w:t>
            </w:r>
            <w:r w:rsidRPr="006B07B2">
              <w:rPr>
                <w:color w:val="2D3648"/>
                <w:sz w:val="20"/>
                <w:szCs w:val="20"/>
              </w:rPr>
              <w:t>Fornecimento</w:t>
            </w:r>
            <w:r w:rsidRPr="006B07B2">
              <w:rPr>
                <w:color w:val="2D3648"/>
                <w:spacing w:val="-5"/>
                <w:sz w:val="20"/>
                <w:szCs w:val="20"/>
              </w:rPr>
              <w:t xml:space="preserve"> </w:t>
            </w:r>
            <w:r w:rsidRPr="006B07B2">
              <w:rPr>
                <w:color w:val="2D3648"/>
                <w:sz w:val="20"/>
                <w:szCs w:val="20"/>
              </w:rPr>
              <w:t>em</w:t>
            </w:r>
            <w:r w:rsidRPr="006B07B2">
              <w:rPr>
                <w:color w:val="2D3648"/>
                <w:spacing w:val="-5"/>
                <w:sz w:val="20"/>
                <w:szCs w:val="20"/>
              </w:rPr>
              <w:t xml:space="preserve"> </w:t>
            </w:r>
            <w:r w:rsidRPr="006B07B2">
              <w:rPr>
                <w:color w:val="2D3648"/>
                <w:sz w:val="20"/>
                <w:szCs w:val="20"/>
              </w:rPr>
              <w:t>barras</w:t>
            </w:r>
            <w:r w:rsidRPr="006B07B2">
              <w:rPr>
                <w:color w:val="2D3648"/>
                <w:spacing w:val="-5"/>
                <w:sz w:val="20"/>
                <w:szCs w:val="20"/>
              </w:rPr>
              <w:t xml:space="preserve"> </w:t>
            </w:r>
            <w:r w:rsidRPr="006B07B2">
              <w:rPr>
                <w:color w:val="2D3648"/>
                <w:sz w:val="20"/>
                <w:szCs w:val="20"/>
              </w:rPr>
              <w:t>de</w:t>
            </w:r>
            <w:r w:rsidRPr="006B07B2">
              <w:rPr>
                <w:color w:val="2D3648"/>
                <w:spacing w:val="-5"/>
                <w:sz w:val="20"/>
                <w:szCs w:val="20"/>
              </w:rPr>
              <w:t xml:space="preserve"> </w:t>
            </w:r>
            <w:r w:rsidRPr="006B07B2">
              <w:rPr>
                <w:color w:val="2D3648"/>
                <w:sz w:val="20"/>
                <w:szCs w:val="20"/>
              </w:rPr>
              <w:t xml:space="preserve">6,00 </w:t>
            </w:r>
            <w:r w:rsidRPr="006B07B2">
              <w:rPr>
                <w:color w:val="2D3648"/>
                <w:spacing w:val="-2"/>
                <w:sz w:val="20"/>
                <w:szCs w:val="20"/>
              </w:rPr>
              <w:t>metros.</w:t>
            </w:r>
          </w:p>
        </w:tc>
        <w:tc>
          <w:tcPr>
            <w:tcW w:w="1720" w:type="dxa"/>
            <w:tcBorders>
              <w:right w:val="nil"/>
            </w:tcBorders>
            <w:vAlign w:val="center"/>
          </w:tcPr>
          <w:p w14:paraId="19F90C8C" w14:textId="77777777" w:rsidR="00F6409C" w:rsidRPr="00CD5CB9" w:rsidRDefault="00F6409C" w:rsidP="009E3128">
            <w:pPr>
              <w:jc w:val="center"/>
              <w:rPr>
                <w:rFonts w:ascii="Arial" w:hAnsi="Arial" w:cs="Arial"/>
              </w:rPr>
            </w:pPr>
            <w:r>
              <w:rPr>
                <w:rFonts w:ascii="Arial" w:hAnsi="Arial" w:cs="Arial"/>
                <w:sz w:val="20"/>
                <w:szCs w:val="20"/>
              </w:rPr>
              <w:t>R$ 52,74</w:t>
            </w:r>
          </w:p>
        </w:tc>
        <w:tc>
          <w:tcPr>
            <w:tcW w:w="123" w:type="dxa"/>
            <w:tcBorders>
              <w:left w:val="nil"/>
            </w:tcBorders>
            <w:vAlign w:val="center"/>
          </w:tcPr>
          <w:p w14:paraId="02631BDF" w14:textId="77777777" w:rsidR="00F6409C" w:rsidRPr="00645180" w:rsidRDefault="00F6409C" w:rsidP="009E3128">
            <w:pPr>
              <w:jc w:val="center"/>
              <w:rPr>
                <w:rFonts w:ascii="Arial" w:hAnsi="Arial" w:cs="Arial"/>
                <w:sz w:val="20"/>
                <w:szCs w:val="20"/>
              </w:rPr>
            </w:pPr>
          </w:p>
        </w:tc>
        <w:tc>
          <w:tcPr>
            <w:tcW w:w="1984" w:type="dxa"/>
            <w:vAlign w:val="center"/>
          </w:tcPr>
          <w:p w14:paraId="2F30F8A7" w14:textId="77777777" w:rsidR="00F6409C" w:rsidRPr="00645180" w:rsidRDefault="00F6409C" w:rsidP="009E3128">
            <w:pPr>
              <w:jc w:val="center"/>
              <w:rPr>
                <w:rFonts w:ascii="Arial" w:hAnsi="Arial" w:cs="Arial"/>
              </w:rPr>
            </w:pPr>
            <w:r>
              <w:rPr>
                <w:rFonts w:ascii="Arial" w:hAnsi="Arial" w:cs="Arial"/>
                <w:sz w:val="20"/>
                <w:szCs w:val="20"/>
              </w:rPr>
              <w:t>R$ 2.637,00</w:t>
            </w:r>
          </w:p>
        </w:tc>
      </w:tr>
      <w:tr w:rsidR="00F6409C" w14:paraId="4FDDE4F0" w14:textId="77777777" w:rsidTr="00ED41A4">
        <w:trPr>
          <w:trHeight w:val="283"/>
        </w:trPr>
        <w:tc>
          <w:tcPr>
            <w:tcW w:w="618" w:type="dxa"/>
            <w:vAlign w:val="center"/>
          </w:tcPr>
          <w:p w14:paraId="52D305BB" w14:textId="77777777" w:rsidR="00F6409C" w:rsidRPr="00ED41A4" w:rsidRDefault="00F6409C" w:rsidP="00ED41A4">
            <w:pPr>
              <w:spacing w:after="0" w:line="276" w:lineRule="auto"/>
              <w:ind w:left="176" w:hanging="184"/>
              <w:jc w:val="center"/>
              <w:rPr>
                <w:rFonts w:ascii="Arial" w:hAnsi="Arial" w:cs="Arial"/>
                <w:sz w:val="20"/>
                <w:szCs w:val="20"/>
              </w:rPr>
            </w:pPr>
            <w:r w:rsidRPr="00ED41A4">
              <w:rPr>
                <w:rFonts w:ascii="Arial" w:hAnsi="Arial" w:cs="Arial"/>
                <w:sz w:val="20"/>
                <w:szCs w:val="20"/>
              </w:rPr>
              <w:t>9</w:t>
            </w:r>
          </w:p>
        </w:tc>
        <w:tc>
          <w:tcPr>
            <w:tcW w:w="685" w:type="dxa"/>
            <w:vAlign w:val="center"/>
          </w:tcPr>
          <w:p w14:paraId="048FAD8E" w14:textId="77777777" w:rsidR="00F6409C" w:rsidRPr="003E0AD1" w:rsidRDefault="00F6409C" w:rsidP="009E3128">
            <w:pPr>
              <w:spacing w:line="276" w:lineRule="auto"/>
              <w:jc w:val="center"/>
              <w:rPr>
                <w:rFonts w:ascii="Arial" w:hAnsi="Arial" w:cs="Arial"/>
                <w:sz w:val="20"/>
                <w:szCs w:val="20"/>
              </w:rPr>
            </w:pPr>
            <w:r w:rsidRPr="003E0AD1">
              <w:rPr>
                <w:rFonts w:ascii="Arial" w:hAnsi="Arial" w:cs="Arial"/>
                <w:sz w:val="20"/>
                <w:szCs w:val="20"/>
              </w:rPr>
              <w:t>UND</w:t>
            </w:r>
          </w:p>
        </w:tc>
        <w:tc>
          <w:tcPr>
            <w:tcW w:w="912" w:type="dxa"/>
            <w:vAlign w:val="center"/>
          </w:tcPr>
          <w:p w14:paraId="1701D32A" w14:textId="77777777" w:rsidR="00F6409C" w:rsidRPr="003E0AD1" w:rsidRDefault="00F6409C" w:rsidP="009E3128">
            <w:pPr>
              <w:spacing w:line="276" w:lineRule="auto"/>
              <w:jc w:val="center"/>
              <w:rPr>
                <w:rFonts w:ascii="Arial" w:hAnsi="Arial" w:cs="Arial"/>
                <w:sz w:val="20"/>
                <w:szCs w:val="20"/>
              </w:rPr>
            </w:pPr>
            <w:r>
              <w:rPr>
                <w:rFonts w:ascii="Arial" w:hAnsi="Arial" w:cs="Arial"/>
                <w:sz w:val="20"/>
                <w:szCs w:val="20"/>
              </w:rPr>
              <w:t>50</w:t>
            </w:r>
          </w:p>
        </w:tc>
        <w:tc>
          <w:tcPr>
            <w:tcW w:w="3544" w:type="dxa"/>
          </w:tcPr>
          <w:p w14:paraId="3C0EBD09" w14:textId="77777777" w:rsidR="00F6409C" w:rsidRPr="006B07B2" w:rsidRDefault="00F6409C" w:rsidP="009E3128">
            <w:pPr>
              <w:spacing w:line="276" w:lineRule="auto"/>
              <w:jc w:val="both"/>
              <w:rPr>
                <w:rFonts w:ascii="Arial" w:hAnsi="Arial" w:cs="Arial"/>
                <w:sz w:val="20"/>
                <w:szCs w:val="20"/>
              </w:rPr>
            </w:pPr>
            <w:r w:rsidRPr="006B07B2">
              <w:rPr>
                <w:rFonts w:ascii="Arial" w:hAnsi="Arial" w:cs="Arial"/>
                <w:color w:val="2D3648"/>
                <w:sz w:val="20"/>
                <w:szCs w:val="20"/>
              </w:rPr>
              <w:t>Metalon</w:t>
            </w:r>
            <w:r w:rsidRPr="006B07B2">
              <w:rPr>
                <w:rFonts w:ascii="Arial" w:hAnsi="Arial" w:cs="Arial"/>
                <w:color w:val="2D3648"/>
                <w:spacing w:val="-6"/>
                <w:sz w:val="20"/>
                <w:szCs w:val="20"/>
              </w:rPr>
              <w:t xml:space="preserve"> </w:t>
            </w:r>
            <w:r w:rsidRPr="006B07B2">
              <w:rPr>
                <w:rFonts w:ascii="Arial" w:hAnsi="Arial" w:cs="Arial"/>
                <w:color w:val="2D3648"/>
                <w:sz w:val="20"/>
                <w:szCs w:val="20"/>
              </w:rPr>
              <w:t>Galvanizado</w:t>
            </w:r>
            <w:r w:rsidRPr="006B07B2">
              <w:rPr>
                <w:rFonts w:ascii="Arial" w:hAnsi="Arial" w:cs="Arial"/>
                <w:color w:val="2D3648"/>
                <w:spacing w:val="-6"/>
                <w:sz w:val="20"/>
                <w:szCs w:val="20"/>
              </w:rPr>
              <w:t xml:space="preserve"> </w:t>
            </w:r>
            <w:r w:rsidRPr="006B07B2">
              <w:rPr>
                <w:rFonts w:ascii="Arial" w:hAnsi="Arial" w:cs="Arial"/>
                <w:color w:val="2D3648"/>
                <w:sz w:val="20"/>
                <w:szCs w:val="20"/>
              </w:rPr>
              <w:t>30x20</w:t>
            </w:r>
            <w:r w:rsidRPr="006B07B2">
              <w:rPr>
                <w:rFonts w:ascii="Arial" w:hAnsi="Arial" w:cs="Arial"/>
                <w:color w:val="2D3648"/>
                <w:spacing w:val="-6"/>
                <w:sz w:val="20"/>
                <w:szCs w:val="20"/>
              </w:rPr>
              <w:t xml:space="preserve"> </w:t>
            </w:r>
            <w:r w:rsidRPr="006B07B2">
              <w:rPr>
                <w:rFonts w:ascii="Arial" w:hAnsi="Arial" w:cs="Arial"/>
                <w:color w:val="2D3648"/>
                <w:sz w:val="20"/>
                <w:szCs w:val="20"/>
              </w:rPr>
              <w:t>mm</w:t>
            </w:r>
            <w:r w:rsidRPr="006B07B2">
              <w:rPr>
                <w:rFonts w:ascii="Arial" w:hAnsi="Arial" w:cs="Arial"/>
                <w:color w:val="2D3648"/>
                <w:spacing w:val="-6"/>
                <w:sz w:val="20"/>
                <w:szCs w:val="20"/>
              </w:rPr>
              <w:t xml:space="preserve"> </w:t>
            </w:r>
            <w:r w:rsidRPr="006B07B2">
              <w:rPr>
                <w:rFonts w:ascii="Arial" w:hAnsi="Arial" w:cs="Arial"/>
                <w:color w:val="2D3648"/>
                <w:sz w:val="20"/>
                <w:szCs w:val="20"/>
              </w:rPr>
              <w:t>Chapa</w:t>
            </w:r>
            <w:r w:rsidRPr="006B07B2">
              <w:rPr>
                <w:rFonts w:ascii="Arial" w:hAnsi="Arial" w:cs="Arial"/>
                <w:color w:val="2D3648"/>
                <w:spacing w:val="-6"/>
                <w:sz w:val="20"/>
                <w:szCs w:val="20"/>
              </w:rPr>
              <w:t xml:space="preserve"> </w:t>
            </w:r>
            <w:r w:rsidRPr="006B07B2">
              <w:rPr>
                <w:rFonts w:ascii="Arial" w:hAnsi="Arial" w:cs="Arial"/>
                <w:color w:val="2D3648"/>
                <w:sz w:val="20"/>
                <w:szCs w:val="20"/>
              </w:rPr>
              <w:t>18:</w:t>
            </w:r>
            <w:r w:rsidRPr="006B07B2">
              <w:rPr>
                <w:rFonts w:ascii="Arial" w:hAnsi="Arial" w:cs="Arial"/>
                <w:color w:val="2D3648"/>
                <w:spacing w:val="-6"/>
                <w:sz w:val="20"/>
                <w:szCs w:val="20"/>
              </w:rPr>
              <w:t xml:space="preserve"> </w:t>
            </w:r>
            <w:r w:rsidRPr="006B07B2">
              <w:rPr>
                <w:rFonts w:ascii="Arial" w:hAnsi="Arial" w:cs="Arial"/>
                <w:color w:val="2D3648"/>
                <w:sz w:val="20"/>
                <w:szCs w:val="20"/>
              </w:rPr>
              <w:t>Tubo</w:t>
            </w:r>
            <w:r w:rsidRPr="006B07B2">
              <w:rPr>
                <w:rFonts w:ascii="Arial" w:hAnsi="Arial" w:cs="Arial"/>
                <w:color w:val="2D3648"/>
                <w:spacing w:val="-6"/>
                <w:sz w:val="20"/>
                <w:szCs w:val="20"/>
              </w:rPr>
              <w:t xml:space="preserve"> </w:t>
            </w:r>
            <w:r w:rsidRPr="006B07B2">
              <w:rPr>
                <w:rFonts w:ascii="Arial" w:hAnsi="Arial" w:cs="Arial"/>
                <w:color w:val="2D3648"/>
                <w:sz w:val="20"/>
                <w:szCs w:val="20"/>
              </w:rPr>
              <w:t>industrial</w:t>
            </w:r>
            <w:r w:rsidRPr="006B07B2">
              <w:rPr>
                <w:rFonts w:ascii="Arial" w:hAnsi="Arial" w:cs="Arial"/>
                <w:color w:val="2D3648"/>
                <w:spacing w:val="-6"/>
                <w:sz w:val="20"/>
                <w:szCs w:val="20"/>
              </w:rPr>
              <w:t xml:space="preserve"> </w:t>
            </w:r>
            <w:r w:rsidRPr="006B07B2">
              <w:rPr>
                <w:rFonts w:ascii="Arial" w:hAnsi="Arial" w:cs="Arial"/>
                <w:color w:val="2D3648"/>
                <w:sz w:val="20"/>
                <w:szCs w:val="20"/>
              </w:rPr>
              <w:t>de</w:t>
            </w:r>
            <w:r w:rsidRPr="006B07B2">
              <w:rPr>
                <w:rFonts w:ascii="Arial" w:hAnsi="Arial" w:cs="Arial"/>
                <w:color w:val="2D3648"/>
                <w:spacing w:val="-6"/>
                <w:sz w:val="20"/>
                <w:szCs w:val="20"/>
              </w:rPr>
              <w:t xml:space="preserve"> </w:t>
            </w:r>
            <w:r w:rsidRPr="006B07B2">
              <w:rPr>
                <w:rFonts w:ascii="Arial" w:hAnsi="Arial" w:cs="Arial"/>
                <w:color w:val="2D3648"/>
                <w:sz w:val="20"/>
                <w:szCs w:val="20"/>
              </w:rPr>
              <w:t>seção</w:t>
            </w:r>
            <w:r w:rsidRPr="006B07B2">
              <w:rPr>
                <w:rFonts w:ascii="Arial" w:hAnsi="Arial" w:cs="Arial"/>
                <w:color w:val="2D3648"/>
                <w:spacing w:val="-6"/>
                <w:sz w:val="20"/>
                <w:szCs w:val="20"/>
              </w:rPr>
              <w:t xml:space="preserve"> </w:t>
            </w:r>
            <w:r w:rsidRPr="006B07B2">
              <w:rPr>
                <w:rFonts w:ascii="Arial" w:hAnsi="Arial" w:cs="Arial"/>
                <w:color w:val="2D3648"/>
                <w:sz w:val="20"/>
                <w:szCs w:val="20"/>
              </w:rPr>
              <w:t>retangular</w:t>
            </w:r>
            <w:r w:rsidRPr="006B07B2">
              <w:rPr>
                <w:rFonts w:ascii="Arial" w:hAnsi="Arial" w:cs="Arial"/>
                <w:color w:val="2D3648"/>
                <w:spacing w:val="-6"/>
                <w:sz w:val="20"/>
                <w:szCs w:val="20"/>
              </w:rPr>
              <w:t xml:space="preserve"> </w:t>
            </w:r>
            <w:r w:rsidRPr="006B07B2">
              <w:rPr>
                <w:rFonts w:ascii="Arial" w:hAnsi="Arial" w:cs="Arial"/>
                <w:color w:val="2D3648"/>
                <w:sz w:val="20"/>
                <w:szCs w:val="20"/>
              </w:rPr>
              <w:t xml:space="preserve">medindo 30mm x 20mm, espessura de parede de 1,20mm, zincado. Fornecido </w:t>
            </w:r>
            <w:r w:rsidRPr="006B07B2">
              <w:rPr>
                <w:rFonts w:ascii="Arial" w:hAnsi="Arial" w:cs="Arial"/>
                <w:color w:val="2D3648"/>
                <w:sz w:val="20"/>
                <w:szCs w:val="20"/>
              </w:rPr>
              <w:lastRenderedPageBreak/>
              <w:t xml:space="preserve">em barras de 6 </w:t>
            </w:r>
            <w:r w:rsidRPr="006B07B2">
              <w:rPr>
                <w:rFonts w:ascii="Arial" w:hAnsi="Arial" w:cs="Arial"/>
                <w:color w:val="2D3648"/>
                <w:spacing w:val="-2"/>
                <w:sz w:val="20"/>
                <w:szCs w:val="20"/>
              </w:rPr>
              <w:t>metros.</w:t>
            </w:r>
          </w:p>
        </w:tc>
        <w:tc>
          <w:tcPr>
            <w:tcW w:w="1720" w:type="dxa"/>
            <w:tcBorders>
              <w:right w:val="nil"/>
            </w:tcBorders>
            <w:vAlign w:val="center"/>
          </w:tcPr>
          <w:p w14:paraId="1C76E6C0" w14:textId="77777777" w:rsidR="00F6409C" w:rsidRPr="00CD5CB9" w:rsidRDefault="00F6409C" w:rsidP="009E3128">
            <w:pPr>
              <w:jc w:val="center"/>
              <w:rPr>
                <w:rFonts w:ascii="Arial" w:hAnsi="Arial" w:cs="Arial"/>
              </w:rPr>
            </w:pPr>
            <w:r>
              <w:rPr>
                <w:rFonts w:ascii="Arial" w:hAnsi="Arial" w:cs="Arial"/>
                <w:sz w:val="20"/>
                <w:szCs w:val="20"/>
              </w:rPr>
              <w:lastRenderedPageBreak/>
              <w:t>R$ 62,20</w:t>
            </w:r>
          </w:p>
        </w:tc>
        <w:tc>
          <w:tcPr>
            <w:tcW w:w="123" w:type="dxa"/>
            <w:tcBorders>
              <w:left w:val="nil"/>
            </w:tcBorders>
            <w:vAlign w:val="center"/>
          </w:tcPr>
          <w:p w14:paraId="187F1D7B" w14:textId="77777777" w:rsidR="00F6409C" w:rsidRPr="00645180" w:rsidRDefault="00F6409C" w:rsidP="009E3128">
            <w:pPr>
              <w:jc w:val="center"/>
              <w:rPr>
                <w:rFonts w:ascii="Arial" w:hAnsi="Arial" w:cs="Arial"/>
                <w:sz w:val="20"/>
                <w:szCs w:val="20"/>
              </w:rPr>
            </w:pPr>
          </w:p>
        </w:tc>
        <w:tc>
          <w:tcPr>
            <w:tcW w:w="1984" w:type="dxa"/>
            <w:vAlign w:val="center"/>
          </w:tcPr>
          <w:p w14:paraId="5F9AC755" w14:textId="77777777" w:rsidR="00F6409C" w:rsidRPr="00645180" w:rsidRDefault="00F6409C" w:rsidP="009E3128">
            <w:pPr>
              <w:jc w:val="center"/>
              <w:rPr>
                <w:rFonts w:ascii="Arial" w:hAnsi="Arial" w:cs="Arial"/>
              </w:rPr>
            </w:pPr>
            <w:r>
              <w:rPr>
                <w:rFonts w:ascii="Arial" w:hAnsi="Arial" w:cs="Arial"/>
                <w:sz w:val="20"/>
                <w:szCs w:val="20"/>
              </w:rPr>
              <w:t>R$ 3.110,00</w:t>
            </w:r>
          </w:p>
        </w:tc>
      </w:tr>
      <w:tr w:rsidR="00F6409C" w14:paraId="3E3432DB" w14:textId="77777777" w:rsidTr="009E3128">
        <w:trPr>
          <w:trHeight w:val="283"/>
        </w:trPr>
        <w:tc>
          <w:tcPr>
            <w:tcW w:w="618" w:type="dxa"/>
            <w:vAlign w:val="center"/>
          </w:tcPr>
          <w:p w14:paraId="0EA4BBF5" w14:textId="77777777" w:rsidR="00F6409C" w:rsidRPr="00ED41A4" w:rsidRDefault="00F6409C" w:rsidP="009E3128">
            <w:pPr>
              <w:spacing w:after="0" w:line="276" w:lineRule="auto"/>
              <w:ind w:left="176" w:hanging="184"/>
              <w:jc w:val="center"/>
              <w:rPr>
                <w:rFonts w:ascii="Arial" w:hAnsi="Arial" w:cs="Arial"/>
                <w:sz w:val="20"/>
                <w:szCs w:val="20"/>
              </w:rPr>
            </w:pPr>
            <w:r w:rsidRPr="00ED41A4">
              <w:rPr>
                <w:rFonts w:ascii="Arial" w:hAnsi="Arial" w:cs="Arial"/>
                <w:sz w:val="20"/>
                <w:szCs w:val="20"/>
              </w:rPr>
              <w:t>10</w:t>
            </w:r>
          </w:p>
        </w:tc>
        <w:tc>
          <w:tcPr>
            <w:tcW w:w="685" w:type="dxa"/>
            <w:vAlign w:val="center"/>
          </w:tcPr>
          <w:p w14:paraId="60CB67A4" w14:textId="77777777" w:rsidR="00F6409C" w:rsidRPr="003E0AD1" w:rsidRDefault="00F6409C" w:rsidP="009E3128">
            <w:pPr>
              <w:spacing w:line="276" w:lineRule="auto"/>
              <w:jc w:val="center"/>
              <w:rPr>
                <w:rFonts w:ascii="Arial" w:hAnsi="Arial" w:cs="Arial"/>
                <w:sz w:val="20"/>
                <w:szCs w:val="20"/>
              </w:rPr>
            </w:pPr>
            <w:r w:rsidRPr="003E0AD1">
              <w:rPr>
                <w:rFonts w:ascii="Arial" w:hAnsi="Arial" w:cs="Arial"/>
                <w:sz w:val="20"/>
                <w:szCs w:val="20"/>
              </w:rPr>
              <w:t>UND</w:t>
            </w:r>
          </w:p>
        </w:tc>
        <w:tc>
          <w:tcPr>
            <w:tcW w:w="912" w:type="dxa"/>
            <w:vAlign w:val="center"/>
          </w:tcPr>
          <w:p w14:paraId="7653DCE9" w14:textId="77777777" w:rsidR="00F6409C" w:rsidRPr="003E0AD1" w:rsidRDefault="00F6409C" w:rsidP="009E3128">
            <w:pPr>
              <w:spacing w:line="276" w:lineRule="auto"/>
              <w:jc w:val="center"/>
              <w:rPr>
                <w:rFonts w:ascii="Arial" w:hAnsi="Arial" w:cs="Arial"/>
                <w:sz w:val="20"/>
                <w:szCs w:val="20"/>
              </w:rPr>
            </w:pPr>
            <w:r>
              <w:rPr>
                <w:rFonts w:ascii="Arial" w:hAnsi="Arial" w:cs="Arial"/>
                <w:sz w:val="20"/>
                <w:szCs w:val="20"/>
              </w:rPr>
              <w:t>50</w:t>
            </w:r>
          </w:p>
        </w:tc>
        <w:tc>
          <w:tcPr>
            <w:tcW w:w="3544" w:type="dxa"/>
          </w:tcPr>
          <w:p w14:paraId="0A4ECAC9" w14:textId="77777777" w:rsidR="00F6409C" w:rsidRPr="006B07B2" w:rsidRDefault="00F6409C" w:rsidP="009E3128">
            <w:pPr>
              <w:spacing w:line="276" w:lineRule="auto"/>
              <w:jc w:val="both"/>
              <w:rPr>
                <w:rFonts w:ascii="Arial" w:hAnsi="Arial" w:cs="Arial"/>
                <w:sz w:val="20"/>
                <w:szCs w:val="20"/>
              </w:rPr>
            </w:pPr>
            <w:r w:rsidRPr="006B07B2">
              <w:rPr>
                <w:rFonts w:ascii="Arial" w:hAnsi="Arial" w:cs="Arial"/>
                <w:color w:val="2D3648"/>
                <w:sz w:val="20"/>
                <w:szCs w:val="20"/>
              </w:rPr>
              <w:t>Metalon</w:t>
            </w:r>
            <w:r w:rsidRPr="006B07B2">
              <w:rPr>
                <w:rFonts w:ascii="Arial" w:hAnsi="Arial" w:cs="Arial"/>
                <w:color w:val="2D3648"/>
                <w:spacing w:val="-6"/>
                <w:sz w:val="20"/>
                <w:szCs w:val="20"/>
              </w:rPr>
              <w:t xml:space="preserve"> </w:t>
            </w:r>
            <w:r w:rsidRPr="006B07B2">
              <w:rPr>
                <w:rFonts w:ascii="Arial" w:hAnsi="Arial" w:cs="Arial"/>
                <w:color w:val="2D3648"/>
                <w:sz w:val="20"/>
                <w:szCs w:val="20"/>
              </w:rPr>
              <w:t>Galvanizado</w:t>
            </w:r>
            <w:r w:rsidRPr="006B07B2">
              <w:rPr>
                <w:rFonts w:ascii="Arial" w:hAnsi="Arial" w:cs="Arial"/>
                <w:color w:val="2D3648"/>
                <w:spacing w:val="-6"/>
                <w:sz w:val="20"/>
                <w:szCs w:val="20"/>
              </w:rPr>
              <w:t xml:space="preserve"> </w:t>
            </w:r>
            <w:r w:rsidRPr="006B07B2">
              <w:rPr>
                <w:rFonts w:ascii="Arial" w:hAnsi="Arial" w:cs="Arial"/>
                <w:color w:val="2D3648"/>
                <w:sz w:val="20"/>
                <w:szCs w:val="20"/>
              </w:rPr>
              <w:t>30x30</w:t>
            </w:r>
            <w:r w:rsidRPr="006B07B2">
              <w:rPr>
                <w:rFonts w:ascii="Arial" w:hAnsi="Arial" w:cs="Arial"/>
                <w:color w:val="2D3648"/>
                <w:spacing w:val="-6"/>
                <w:sz w:val="20"/>
                <w:szCs w:val="20"/>
              </w:rPr>
              <w:t xml:space="preserve"> </w:t>
            </w:r>
            <w:r w:rsidRPr="006B07B2">
              <w:rPr>
                <w:rFonts w:ascii="Arial" w:hAnsi="Arial" w:cs="Arial"/>
                <w:color w:val="2D3648"/>
                <w:sz w:val="20"/>
                <w:szCs w:val="20"/>
              </w:rPr>
              <w:t>mm</w:t>
            </w:r>
            <w:r w:rsidRPr="006B07B2">
              <w:rPr>
                <w:rFonts w:ascii="Arial" w:hAnsi="Arial" w:cs="Arial"/>
                <w:color w:val="2D3648"/>
                <w:spacing w:val="-6"/>
                <w:sz w:val="20"/>
                <w:szCs w:val="20"/>
              </w:rPr>
              <w:t xml:space="preserve"> </w:t>
            </w:r>
            <w:r w:rsidRPr="006B07B2">
              <w:rPr>
                <w:rFonts w:ascii="Arial" w:hAnsi="Arial" w:cs="Arial"/>
                <w:color w:val="2D3648"/>
                <w:sz w:val="20"/>
                <w:szCs w:val="20"/>
              </w:rPr>
              <w:t>Chapa</w:t>
            </w:r>
            <w:r w:rsidRPr="006B07B2">
              <w:rPr>
                <w:rFonts w:ascii="Arial" w:hAnsi="Arial" w:cs="Arial"/>
                <w:color w:val="2D3648"/>
                <w:spacing w:val="-6"/>
                <w:sz w:val="20"/>
                <w:szCs w:val="20"/>
              </w:rPr>
              <w:t xml:space="preserve"> </w:t>
            </w:r>
            <w:r w:rsidRPr="006B07B2">
              <w:rPr>
                <w:rFonts w:ascii="Arial" w:hAnsi="Arial" w:cs="Arial"/>
                <w:color w:val="2D3648"/>
                <w:sz w:val="20"/>
                <w:szCs w:val="20"/>
              </w:rPr>
              <w:t>18:</w:t>
            </w:r>
            <w:r w:rsidRPr="006B07B2">
              <w:rPr>
                <w:rFonts w:ascii="Arial" w:hAnsi="Arial" w:cs="Arial"/>
                <w:color w:val="2D3648"/>
                <w:spacing w:val="-6"/>
                <w:sz w:val="20"/>
                <w:szCs w:val="20"/>
              </w:rPr>
              <w:t xml:space="preserve"> </w:t>
            </w:r>
            <w:r w:rsidRPr="006B07B2">
              <w:rPr>
                <w:rFonts w:ascii="Arial" w:hAnsi="Arial" w:cs="Arial"/>
                <w:color w:val="2D3648"/>
                <w:sz w:val="20"/>
                <w:szCs w:val="20"/>
              </w:rPr>
              <w:t>Tubo</w:t>
            </w:r>
            <w:r w:rsidRPr="006B07B2">
              <w:rPr>
                <w:rFonts w:ascii="Arial" w:hAnsi="Arial" w:cs="Arial"/>
                <w:color w:val="2D3648"/>
                <w:spacing w:val="-6"/>
                <w:sz w:val="20"/>
                <w:szCs w:val="20"/>
              </w:rPr>
              <w:t xml:space="preserve"> </w:t>
            </w:r>
            <w:r w:rsidRPr="006B07B2">
              <w:rPr>
                <w:rFonts w:ascii="Arial" w:hAnsi="Arial" w:cs="Arial"/>
                <w:color w:val="2D3648"/>
                <w:sz w:val="20"/>
                <w:szCs w:val="20"/>
              </w:rPr>
              <w:t>de</w:t>
            </w:r>
            <w:r w:rsidRPr="006B07B2">
              <w:rPr>
                <w:rFonts w:ascii="Arial" w:hAnsi="Arial" w:cs="Arial"/>
                <w:color w:val="2D3648"/>
                <w:spacing w:val="-6"/>
                <w:sz w:val="20"/>
                <w:szCs w:val="20"/>
              </w:rPr>
              <w:t xml:space="preserve"> </w:t>
            </w:r>
            <w:r w:rsidRPr="006B07B2">
              <w:rPr>
                <w:rFonts w:ascii="Arial" w:hAnsi="Arial" w:cs="Arial"/>
                <w:color w:val="2D3648"/>
                <w:sz w:val="20"/>
                <w:szCs w:val="20"/>
              </w:rPr>
              <w:t>seção</w:t>
            </w:r>
            <w:r w:rsidRPr="006B07B2">
              <w:rPr>
                <w:rFonts w:ascii="Arial" w:hAnsi="Arial" w:cs="Arial"/>
                <w:color w:val="2D3648"/>
                <w:spacing w:val="-6"/>
                <w:sz w:val="20"/>
                <w:szCs w:val="20"/>
              </w:rPr>
              <w:t xml:space="preserve"> </w:t>
            </w:r>
            <w:r w:rsidRPr="006B07B2">
              <w:rPr>
                <w:rFonts w:ascii="Arial" w:hAnsi="Arial" w:cs="Arial"/>
                <w:color w:val="2D3648"/>
                <w:sz w:val="20"/>
                <w:szCs w:val="20"/>
              </w:rPr>
              <w:t>quadrada</w:t>
            </w:r>
            <w:r w:rsidRPr="006B07B2">
              <w:rPr>
                <w:rFonts w:ascii="Arial" w:hAnsi="Arial" w:cs="Arial"/>
                <w:color w:val="2D3648"/>
                <w:spacing w:val="-6"/>
                <w:sz w:val="20"/>
                <w:szCs w:val="20"/>
              </w:rPr>
              <w:t xml:space="preserve"> </w:t>
            </w:r>
            <w:r w:rsidRPr="006B07B2">
              <w:rPr>
                <w:rFonts w:ascii="Arial" w:hAnsi="Arial" w:cs="Arial"/>
                <w:color w:val="2D3648"/>
                <w:sz w:val="20"/>
                <w:szCs w:val="20"/>
              </w:rPr>
              <w:t>medindo</w:t>
            </w:r>
            <w:r w:rsidRPr="006B07B2">
              <w:rPr>
                <w:rFonts w:ascii="Arial" w:hAnsi="Arial" w:cs="Arial"/>
                <w:color w:val="2D3648"/>
                <w:spacing w:val="-6"/>
                <w:sz w:val="20"/>
                <w:szCs w:val="20"/>
              </w:rPr>
              <w:t xml:space="preserve"> </w:t>
            </w:r>
            <w:r w:rsidRPr="006B07B2">
              <w:rPr>
                <w:rFonts w:ascii="Arial" w:hAnsi="Arial" w:cs="Arial"/>
                <w:color w:val="2D3648"/>
                <w:sz w:val="20"/>
                <w:szCs w:val="20"/>
              </w:rPr>
              <w:t>30mm</w:t>
            </w:r>
            <w:r w:rsidRPr="006B07B2">
              <w:rPr>
                <w:rFonts w:ascii="Arial" w:hAnsi="Arial" w:cs="Arial"/>
                <w:color w:val="2D3648"/>
                <w:spacing w:val="-6"/>
                <w:sz w:val="20"/>
                <w:szCs w:val="20"/>
              </w:rPr>
              <w:t xml:space="preserve"> </w:t>
            </w:r>
            <w:r w:rsidRPr="006B07B2">
              <w:rPr>
                <w:rFonts w:ascii="Arial" w:hAnsi="Arial" w:cs="Arial"/>
                <w:color w:val="2D3648"/>
                <w:sz w:val="20"/>
                <w:szCs w:val="20"/>
              </w:rPr>
              <w:t xml:space="preserve">x 30mm, espessura de parede de 1,20mm, galvanizado. Barra com comprimento de 6 </w:t>
            </w:r>
            <w:r w:rsidRPr="006B07B2">
              <w:rPr>
                <w:rFonts w:ascii="Arial" w:hAnsi="Arial" w:cs="Arial"/>
                <w:color w:val="2D3648"/>
                <w:spacing w:val="-2"/>
                <w:sz w:val="20"/>
                <w:szCs w:val="20"/>
              </w:rPr>
              <w:t>metros.</w:t>
            </w:r>
          </w:p>
        </w:tc>
        <w:tc>
          <w:tcPr>
            <w:tcW w:w="1720" w:type="dxa"/>
            <w:tcBorders>
              <w:right w:val="nil"/>
            </w:tcBorders>
            <w:vAlign w:val="center"/>
          </w:tcPr>
          <w:p w14:paraId="0BC6497B" w14:textId="77777777" w:rsidR="00F6409C" w:rsidRPr="00CD5CB9" w:rsidRDefault="00F6409C" w:rsidP="009E3128">
            <w:pPr>
              <w:jc w:val="center"/>
              <w:rPr>
                <w:rFonts w:ascii="Arial" w:hAnsi="Arial" w:cs="Arial"/>
              </w:rPr>
            </w:pPr>
            <w:r>
              <w:rPr>
                <w:rFonts w:ascii="Arial" w:hAnsi="Arial" w:cs="Arial"/>
                <w:sz w:val="20"/>
                <w:szCs w:val="20"/>
              </w:rPr>
              <w:t>R$ 71,10</w:t>
            </w:r>
          </w:p>
        </w:tc>
        <w:tc>
          <w:tcPr>
            <w:tcW w:w="123" w:type="dxa"/>
            <w:tcBorders>
              <w:left w:val="nil"/>
            </w:tcBorders>
            <w:vAlign w:val="center"/>
          </w:tcPr>
          <w:p w14:paraId="50FD9999" w14:textId="77777777" w:rsidR="00F6409C" w:rsidRPr="00645180" w:rsidRDefault="00F6409C" w:rsidP="009E3128">
            <w:pPr>
              <w:jc w:val="center"/>
              <w:rPr>
                <w:rFonts w:ascii="Arial" w:hAnsi="Arial" w:cs="Arial"/>
                <w:sz w:val="20"/>
                <w:szCs w:val="20"/>
              </w:rPr>
            </w:pPr>
          </w:p>
        </w:tc>
        <w:tc>
          <w:tcPr>
            <w:tcW w:w="1984" w:type="dxa"/>
            <w:vAlign w:val="center"/>
          </w:tcPr>
          <w:p w14:paraId="2BFA58FA" w14:textId="77777777" w:rsidR="00F6409C" w:rsidRPr="00645180" w:rsidRDefault="00F6409C" w:rsidP="009E3128">
            <w:pPr>
              <w:jc w:val="center"/>
              <w:rPr>
                <w:rFonts w:ascii="Arial" w:hAnsi="Arial" w:cs="Arial"/>
              </w:rPr>
            </w:pPr>
            <w:r>
              <w:rPr>
                <w:rFonts w:ascii="Arial" w:hAnsi="Arial" w:cs="Arial"/>
                <w:sz w:val="20"/>
                <w:szCs w:val="20"/>
              </w:rPr>
              <w:t>R$ 3.555,00</w:t>
            </w:r>
          </w:p>
        </w:tc>
      </w:tr>
      <w:tr w:rsidR="00F6409C" w:rsidRPr="006B07B2" w14:paraId="4D1C84ED" w14:textId="77777777" w:rsidTr="009E3128">
        <w:trPr>
          <w:trHeight w:val="138"/>
        </w:trPr>
        <w:tc>
          <w:tcPr>
            <w:tcW w:w="618" w:type="dxa"/>
            <w:vAlign w:val="center"/>
          </w:tcPr>
          <w:p w14:paraId="738FD2B3" w14:textId="77777777" w:rsidR="00F6409C" w:rsidRPr="00ED41A4" w:rsidRDefault="00F6409C" w:rsidP="009E3128">
            <w:pPr>
              <w:spacing w:after="0" w:line="276" w:lineRule="auto"/>
              <w:ind w:left="176" w:hanging="184"/>
              <w:jc w:val="center"/>
              <w:rPr>
                <w:rFonts w:ascii="Arial" w:hAnsi="Arial" w:cs="Arial"/>
                <w:sz w:val="20"/>
                <w:szCs w:val="20"/>
              </w:rPr>
            </w:pPr>
            <w:r w:rsidRPr="00ED41A4">
              <w:rPr>
                <w:rFonts w:ascii="Arial" w:hAnsi="Arial" w:cs="Arial"/>
                <w:sz w:val="20"/>
                <w:szCs w:val="20"/>
              </w:rPr>
              <w:t>11</w:t>
            </w:r>
          </w:p>
        </w:tc>
        <w:tc>
          <w:tcPr>
            <w:tcW w:w="685" w:type="dxa"/>
            <w:vAlign w:val="center"/>
          </w:tcPr>
          <w:p w14:paraId="6F930061" w14:textId="77777777" w:rsidR="00F6409C" w:rsidRPr="003E0AD1" w:rsidRDefault="00F6409C" w:rsidP="009E3128">
            <w:pPr>
              <w:spacing w:line="276" w:lineRule="auto"/>
              <w:jc w:val="center"/>
              <w:rPr>
                <w:rFonts w:ascii="Arial" w:hAnsi="Arial" w:cs="Arial"/>
                <w:sz w:val="20"/>
                <w:szCs w:val="20"/>
              </w:rPr>
            </w:pPr>
            <w:r w:rsidRPr="003E0AD1">
              <w:rPr>
                <w:rFonts w:ascii="Arial" w:hAnsi="Arial" w:cs="Arial"/>
                <w:sz w:val="20"/>
                <w:szCs w:val="20"/>
              </w:rPr>
              <w:t>UND</w:t>
            </w:r>
          </w:p>
        </w:tc>
        <w:tc>
          <w:tcPr>
            <w:tcW w:w="912" w:type="dxa"/>
            <w:vAlign w:val="center"/>
          </w:tcPr>
          <w:p w14:paraId="7582840B" w14:textId="77777777" w:rsidR="00F6409C" w:rsidRPr="003E0AD1" w:rsidRDefault="00F6409C" w:rsidP="009E3128">
            <w:pPr>
              <w:spacing w:line="276" w:lineRule="auto"/>
              <w:jc w:val="center"/>
              <w:rPr>
                <w:rFonts w:ascii="Arial" w:hAnsi="Arial" w:cs="Arial"/>
                <w:sz w:val="20"/>
                <w:szCs w:val="20"/>
              </w:rPr>
            </w:pPr>
            <w:r>
              <w:rPr>
                <w:rFonts w:ascii="Arial" w:hAnsi="Arial" w:cs="Arial"/>
                <w:sz w:val="20"/>
                <w:szCs w:val="20"/>
              </w:rPr>
              <w:t>50</w:t>
            </w:r>
          </w:p>
        </w:tc>
        <w:tc>
          <w:tcPr>
            <w:tcW w:w="3544" w:type="dxa"/>
          </w:tcPr>
          <w:p w14:paraId="2B108F1C" w14:textId="77777777" w:rsidR="00F6409C" w:rsidRPr="006B07B2" w:rsidRDefault="00F6409C" w:rsidP="009E3128">
            <w:pPr>
              <w:spacing w:line="276" w:lineRule="auto"/>
              <w:jc w:val="both"/>
              <w:rPr>
                <w:rFonts w:ascii="Arial" w:hAnsi="Arial" w:cs="Arial"/>
                <w:sz w:val="20"/>
                <w:szCs w:val="20"/>
              </w:rPr>
            </w:pPr>
            <w:r w:rsidRPr="006B07B2">
              <w:rPr>
                <w:rFonts w:ascii="Arial" w:hAnsi="Arial" w:cs="Arial"/>
                <w:color w:val="2D3648"/>
                <w:sz w:val="20"/>
                <w:szCs w:val="20"/>
              </w:rPr>
              <w:t>Metalon</w:t>
            </w:r>
            <w:r w:rsidRPr="006B07B2">
              <w:rPr>
                <w:rFonts w:ascii="Arial" w:hAnsi="Arial" w:cs="Arial"/>
                <w:color w:val="2D3648"/>
                <w:spacing w:val="-6"/>
                <w:sz w:val="20"/>
                <w:szCs w:val="20"/>
              </w:rPr>
              <w:t xml:space="preserve"> </w:t>
            </w:r>
            <w:r w:rsidRPr="006B07B2">
              <w:rPr>
                <w:rFonts w:ascii="Arial" w:hAnsi="Arial" w:cs="Arial"/>
                <w:color w:val="2D3648"/>
                <w:sz w:val="20"/>
                <w:szCs w:val="20"/>
              </w:rPr>
              <w:t>Galvanizado</w:t>
            </w:r>
            <w:r w:rsidRPr="006B07B2">
              <w:rPr>
                <w:rFonts w:ascii="Arial" w:hAnsi="Arial" w:cs="Arial"/>
                <w:color w:val="2D3648"/>
                <w:spacing w:val="-6"/>
                <w:sz w:val="20"/>
                <w:szCs w:val="20"/>
              </w:rPr>
              <w:t xml:space="preserve"> </w:t>
            </w:r>
            <w:r w:rsidRPr="006B07B2">
              <w:rPr>
                <w:rFonts w:ascii="Arial" w:hAnsi="Arial" w:cs="Arial"/>
                <w:color w:val="2D3648"/>
                <w:sz w:val="20"/>
                <w:szCs w:val="20"/>
              </w:rPr>
              <w:t>50x30</w:t>
            </w:r>
            <w:r w:rsidRPr="006B07B2">
              <w:rPr>
                <w:rFonts w:ascii="Arial" w:hAnsi="Arial" w:cs="Arial"/>
                <w:color w:val="2D3648"/>
                <w:spacing w:val="-6"/>
                <w:sz w:val="20"/>
                <w:szCs w:val="20"/>
              </w:rPr>
              <w:t xml:space="preserve"> </w:t>
            </w:r>
            <w:r w:rsidRPr="006B07B2">
              <w:rPr>
                <w:rFonts w:ascii="Arial" w:hAnsi="Arial" w:cs="Arial"/>
                <w:color w:val="2D3648"/>
                <w:sz w:val="20"/>
                <w:szCs w:val="20"/>
              </w:rPr>
              <w:t>mm</w:t>
            </w:r>
            <w:r w:rsidRPr="006B07B2">
              <w:rPr>
                <w:rFonts w:ascii="Arial" w:hAnsi="Arial" w:cs="Arial"/>
                <w:color w:val="2D3648"/>
                <w:spacing w:val="-6"/>
                <w:sz w:val="20"/>
                <w:szCs w:val="20"/>
              </w:rPr>
              <w:t xml:space="preserve"> </w:t>
            </w:r>
            <w:r w:rsidRPr="006B07B2">
              <w:rPr>
                <w:rFonts w:ascii="Arial" w:hAnsi="Arial" w:cs="Arial"/>
                <w:color w:val="2D3648"/>
                <w:sz w:val="20"/>
                <w:szCs w:val="20"/>
              </w:rPr>
              <w:t>-</w:t>
            </w:r>
            <w:r w:rsidRPr="006B07B2">
              <w:rPr>
                <w:rFonts w:ascii="Arial" w:hAnsi="Arial" w:cs="Arial"/>
                <w:color w:val="2D3648"/>
                <w:spacing w:val="-6"/>
                <w:sz w:val="20"/>
                <w:szCs w:val="20"/>
              </w:rPr>
              <w:t xml:space="preserve"> </w:t>
            </w:r>
            <w:r w:rsidRPr="006B07B2">
              <w:rPr>
                <w:rFonts w:ascii="Arial" w:hAnsi="Arial" w:cs="Arial"/>
                <w:color w:val="2D3648"/>
                <w:sz w:val="20"/>
                <w:szCs w:val="20"/>
              </w:rPr>
              <w:t>Chapa</w:t>
            </w:r>
            <w:r w:rsidRPr="006B07B2">
              <w:rPr>
                <w:rFonts w:ascii="Arial" w:hAnsi="Arial" w:cs="Arial"/>
                <w:color w:val="2D3648"/>
                <w:spacing w:val="-6"/>
                <w:sz w:val="20"/>
                <w:szCs w:val="20"/>
              </w:rPr>
              <w:t xml:space="preserve"> </w:t>
            </w:r>
            <w:r w:rsidRPr="006B07B2">
              <w:rPr>
                <w:rFonts w:ascii="Arial" w:hAnsi="Arial" w:cs="Arial"/>
                <w:color w:val="2D3648"/>
                <w:sz w:val="20"/>
                <w:szCs w:val="20"/>
              </w:rPr>
              <w:t>18:</w:t>
            </w:r>
            <w:r w:rsidRPr="006B07B2">
              <w:rPr>
                <w:rFonts w:ascii="Arial" w:hAnsi="Arial" w:cs="Arial"/>
                <w:color w:val="2D3648"/>
                <w:spacing w:val="-6"/>
                <w:sz w:val="20"/>
                <w:szCs w:val="20"/>
              </w:rPr>
              <w:t xml:space="preserve"> </w:t>
            </w:r>
            <w:r w:rsidRPr="006B07B2">
              <w:rPr>
                <w:rFonts w:ascii="Arial" w:hAnsi="Arial" w:cs="Arial"/>
                <w:color w:val="2D3648"/>
                <w:sz w:val="20"/>
                <w:szCs w:val="20"/>
              </w:rPr>
              <w:t>Tubo</w:t>
            </w:r>
            <w:r w:rsidRPr="006B07B2">
              <w:rPr>
                <w:rFonts w:ascii="Arial" w:hAnsi="Arial" w:cs="Arial"/>
                <w:color w:val="2D3648"/>
                <w:spacing w:val="-6"/>
                <w:sz w:val="20"/>
                <w:szCs w:val="20"/>
              </w:rPr>
              <w:t xml:space="preserve"> </w:t>
            </w:r>
            <w:r w:rsidRPr="006B07B2">
              <w:rPr>
                <w:rFonts w:ascii="Arial" w:hAnsi="Arial" w:cs="Arial"/>
                <w:color w:val="2D3648"/>
                <w:sz w:val="20"/>
                <w:szCs w:val="20"/>
              </w:rPr>
              <w:t>retangular</w:t>
            </w:r>
            <w:r w:rsidRPr="006B07B2">
              <w:rPr>
                <w:rFonts w:ascii="Arial" w:hAnsi="Arial" w:cs="Arial"/>
                <w:color w:val="2D3648"/>
                <w:spacing w:val="-6"/>
                <w:sz w:val="20"/>
                <w:szCs w:val="20"/>
              </w:rPr>
              <w:t xml:space="preserve"> </w:t>
            </w:r>
            <w:r w:rsidRPr="006B07B2">
              <w:rPr>
                <w:rFonts w:ascii="Arial" w:hAnsi="Arial" w:cs="Arial"/>
                <w:color w:val="2D3648"/>
                <w:sz w:val="20"/>
                <w:szCs w:val="20"/>
              </w:rPr>
              <w:t>zincado</w:t>
            </w:r>
            <w:r w:rsidRPr="006B07B2">
              <w:rPr>
                <w:rFonts w:ascii="Arial" w:hAnsi="Arial" w:cs="Arial"/>
                <w:color w:val="2D3648"/>
                <w:spacing w:val="-6"/>
                <w:sz w:val="20"/>
                <w:szCs w:val="20"/>
              </w:rPr>
              <w:t xml:space="preserve"> </w:t>
            </w:r>
            <w:r w:rsidRPr="006B07B2">
              <w:rPr>
                <w:rFonts w:ascii="Arial" w:hAnsi="Arial" w:cs="Arial"/>
                <w:color w:val="2D3648"/>
                <w:sz w:val="20"/>
                <w:szCs w:val="20"/>
              </w:rPr>
              <w:t>medindo</w:t>
            </w:r>
            <w:r w:rsidRPr="006B07B2">
              <w:rPr>
                <w:rFonts w:ascii="Arial" w:hAnsi="Arial" w:cs="Arial"/>
                <w:color w:val="2D3648"/>
                <w:spacing w:val="-6"/>
                <w:sz w:val="20"/>
                <w:szCs w:val="20"/>
              </w:rPr>
              <w:t xml:space="preserve"> </w:t>
            </w:r>
            <w:r w:rsidRPr="006B07B2">
              <w:rPr>
                <w:rFonts w:ascii="Arial" w:hAnsi="Arial" w:cs="Arial"/>
                <w:color w:val="2D3648"/>
                <w:sz w:val="20"/>
                <w:szCs w:val="20"/>
              </w:rPr>
              <w:t>50mm</w:t>
            </w:r>
            <w:r w:rsidRPr="006B07B2">
              <w:rPr>
                <w:rFonts w:ascii="Arial" w:hAnsi="Arial" w:cs="Arial"/>
                <w:color w:val="2D3648"/>
                <w:spacing w:val="-6"/>
                <w:sz w:val="20"/>
                <w:szCs w:val="20"/>
              </w:rPr>
              <w:t xml:space="preserve"> </w:t>
            </w:r>
            <w:r w:rsidRPr="006B07B2">
              <w:rPr>
                <w:rFonts w:ascii="Arial" w:hAnsi="Arial" w:cs="Arial"/>
                <w:color w:val="2D3648"/>
                <w:sz w:val="20"/>
                <w:szCs w:val="20"/>
              </w:rPr>
              <w:t>x 30mm, espessura de parede de 1,20mm. Fornecimento em barras de 6 metros.</w:t>
            </w:r>
          </w:p>
        </w:tc>
        <w:tc>
          <w:tcPr>
            <w:tcW w:w="1720" w:type="dxa"/>
            <w:tcBorders>
              <w:right w:val="nil"/>
            </w:tcBorders>
            <w:vAlign w:val="center"/>
          </w:tcPr>
          <w:p w14:paraId="354EFB6A" w14:textId="77777777" w:rsidR="00F6409C" w:rsidRPr="006B07B2" w:rsidRDefault="00F6409C" w:rsidP="009E3128">
            <w:pPr>
              <w:jc w:val="center"/>
              <w:rPr>
                <w:rFonts w:ascii="Arial" w:hAnsi="Arial" w:cs="Arial"/>
                <w:sz w:val="20"/>
                <w:szCs w:val="20"/>
              </w:rPr>
            </w:pPr>
            <w:r>
              <w:rPr>
                <w:rFonts w:ascii="Arial" w:hAnsi="Arial" w:cs="Arial"/>
                <w:sz w:val="20"/>
                <w:szCs w:val="20"/>
              </w:rPr>
              <w:t>R$ 95,26</w:t>
            </w:r>
          </w:p>
        </w:tc>
        <w:tc>
          <w:tcPr>
            <w:tcW w:w="123" w:type="dxa"/>
            <w:tcBorders>
              <w:left w:val="nil"/>
            </w:tcBorders>
            <w:vAlign w:val="center"/>
          </w:tcPr>
          <w:p w14:paraId="320FEDF8" w14:textId="77777777" w:rsidR="00F6409C" w:rsidRPr="006B07B2" w:rsidRDefault="00F6409C" w:rsidP="009E3128">
            <w:pPr>
              <w:jc w:val="center"/>
              <w:rPr>
                <w:rFonts w:ascii="Arial" w:hAnsi="Arial" w:cs="Arial"/>
                <w:sz w:val="20"/>
                <w:szCs w:val="20"/>
              </w:rPr>
            </w:pPr>
          </w:p>
        </w:tc>
        <w:tc>
          <w:tcPr>
            <w:tcW w:w="1984" w:type="dxa"/>
            <w:vAlign w:val="center"/>
          </w:tcPr>
          <w:p w14:paraId="2829227B" w14:textId="77777777" w:rsidR="00F6409C" w:rsidRPr="006B07B2" w:rsidRDefault="00F6409C" w:rsidP="009E3128">
            <w:pPr>
              <w:jc w:val="center"/>
              <w:rPr>
                <w:rFonts w:ascii="Arial" w:hAnsi="Arial" w:cs="Arial"/>
                <w:sz w:val="20"/>
                <w:szCs w:val="20"/>
              </w:rPr>
            </w:pPr>
            <w:r>
              <w:rPr>
                <w:rFonts w:ascii="Arial" w:hAnsi="Arial" w:cs="Arial"/>
                <w:sz w:val="20"/>
                <w:szCs w:val="20"/>
              </w:rPr>
              <w:t>R$ 4.763,00</w:t>
            </w:r>
          </w:p>
        </w:tc>
      </w:tr>
      <w:tr w:rsidR="00F6409C" w:rsidRPr="006B07B2" w14:paraId="396D788E" w14:textId="77777777" w:rsidTr="009E3128">
        <w:trPr>
          <w:trHeight w:val="283"/>
        </w:trPr>
        <w:tc>
          <w:tcPr>
            <w:tcW w:w="618" w:type="dxa"/>
            <w:vAlign w:val="center"/>
          </w:tcPr>
          <w:p w14:paraId="5A24536F" w14:textId="77777777" w:rsidR="00F6409C" w:rsidRPr="00ED41A4" w:rsidRDefault="00F6409C" w:rsidP="009E3128">
            <w:pPr>
              <w:spacing w:line="276" w:lineRule="auto"/>
              <w:ind w:left="360" w:hanging="184"/>
              <w:rPr>
                <w:rFonts w:ascii="Arial" w:hAnsi="Arial" w:cs="Arial"/>
                <w:sz w:val="20"/>
                <w:szCs w:val="20"/>
              </w:rPr>
            </w:pPr>
            <w:r w:rsidRPr="00ED41A4">
              <w:rPr>
                <w:rFonts w:ascii="Arial" w:hAnsi="Arial" w:cs="Arial"/>
                <w:sz w:val="20"/>
                <w:szCs w:val="20"/>
              </w:rPr>
              <w:t>12</w:t>
            </w:r>
          </w:p>
        </w:tc>
        <w:tc>
          <w:tcPr>
            <w:tcW w:w="685" w:type="dxa"/>
            <w:vAlign w:val="center"/>
          </w:tcPr>
          <w:p w14:paraId="3EA1B346" w14:textId="77777777" w:rsidR="00F6409C" w:rsidRPr="003E0AD1" w:rsidRDefault="00F6409C" w:rsidP="009E3128">
            <w:pPr>
              <w:spacing w:line="276" w:lineRule="auto"/>
              <w:jc w:val="center"/>
              <w:rPr>
                <w:rFonts w:ascii="Arial" w:hAnsi="Arial" w:cs="Arial"/>
                <w:sz w:val="20"/>
                <w:szCs w:val="20"/>
              </w:rPr>
            </w:pPr>
            <w:r w:rsidRPr="003E0AD1">
              <w:rPr>
                <w:rFonts w:ascii="Arial" w:hAnsi="Arial" w:cs="Arial"/>
                <w:sz w:val="20"/>
                <w:szCs w:val="20"/>
              </w:rPr>
              <w:t>UND</w:t>
            </w:r>
          </w:p>
        </w:tc>
        <w:tc>
          <w:tcPr>
            <w:tcW w:w="912" w:type="dxa"/>
            <w:vAlign w:val="center"/>
          </w:tcPr>
          <w:p w14:paraId="5C675820" w14:textId="77777777" w:rsidR="00F6409C" w:rsidRPr="003E0AD1" w:rsidRDefault="00F6409C" w:rsidP="009E3128">
            <w:pPr>
              <w:spacing w:line="276" w:lineRule="auto"/>
              <w:jc w:val="center"/>
              <w:rPr>
                <w:rFonts w:ascii="Arial" w:hAnsi="Arial" w:cs="Arial"/>
                <w:sz w:val="20"/>
                <w:szCs w:val="20"/>
              </w:rPr>
            </w:pPr>
            <w:r>
              <w:rPr>
                <w:rFonts w:ascii="Arial" w:hAnsi="Arial" w:cs="Arial"/>
                <w:sz w:val="20"/>
                <w:szCs w:val="20"/>
              </w:rPr>
              <w:t>50</w:t>
            </w:r>
          </w:p>
        </w:tc>
        <w:tc>
          <w:tcPr>
            <w:tcW w:w="3544" w:type="dxa"/>
          </w:tcPr>
          <w:p w14:paraId="03AC9959" w14:textId="77777777" w:rsidR="00F6409C" w:rsidRPr="006B07B2" w:rsidRDefault="00F6409C" w:rsidP="009E3128">
            <w:pPr>
              <w:spacing w:line="276" w:lineRule="auto"/>
              <w:jc w:val="both"/>
              <w:rPr>
                <w:rFonts w:ascii="Arial" w:hAnsi="Arial" w:cs="Arial"/>
                <w:color w:val="2D3648"/>
                <w:sz w:val="20"/>
                <w:szCs w:val="20"/>
              </w:rPr>
            </w:pPr>
            <w:r w:rsidRPr="006B07B2">
              <w:rPr>
                <w:rFonts w:ascii="Arial" w:hAnsi="Arial" w:cs="Arial"/>
                <w:color w:val="2D3648"/>
                <w:sz w:val="20"/>
                <w:szCs w:val="20"/>
              </w:rPr>
              <w:t>Metalon</w:t>
            </w:r>
            <w:r w:rsidRPr="006B07B2">
              <w:rPr>
                <w:rFonts w:ascii="Arial" w:hAnsi="Arial" w:cs="Arial"/>
                <w:color w:val="2D3648"/>
                <w:spacing w:val="-6"/>
                <w:sz w:val="20"/>
                <w:szCs w:val="20"/>
              </w:rPr>
              <w:t xml:space="preserve"> </w:t>
            </w:r>
            <w:r w:rsidRPr="006B07B2">
              <w:rPr>
                <w:rFonts w:ascii="Arial" w:hAnsi="Arial" w:cs="Arial"/>
                <w:color w:val="2D3648"/>
                <w:sz w:val="20"/>
                <w:szCs w:val="20"/>
              </w:rPr>
              <w:t>Galvanizado</w:t>
            </w:r>
            <w:r w:rsidRPr="006B07B2">
              <w:rPr>
                <w:rFonts w:ascii="Arial" w:hAnsi="Arial" w:cs="Arial"/>
                <w:color w:val="2D3648"/>
                <w:spacing w:val="-6"/>
                <w:sz w:val="20"/>
                <w:szCs w:val="20"/>
              </w:rPr>
              <w:t xml:space="preserve"> </w:t>
            </w:r>
            <w:r w:rsidRPr="006B07B2">
              <w:rPr>
                <w:rFonts w:ascii="Arial" w:hAnsi="Arial" w:cs="Arial"/>
                <w:color w:val="2D3648"/>
                <w:sz w:val="20"/>
                <w:szCs w:val="20"/>
              </w:rPr>
              <w:t>50x50</w:t>
            </w:r>
            <w:r w:rsidRPr="006B07B2">
              <w:rPr>
                <w:rFonts w:ascii="Arial" w:hAnsi="Arial" w:cs="Arial"/>
                <w:color w:val="2D3648"/>
                <w:spacing w:val="-6"/>
                <w:sz w:val="20"/>
                <w:szCs w:val="20"/>
              </w:rPr>
              <w:t xml:space="preserve"> </w:t>
            </w:r>
            <w:r w:rsidRPr="006B07B2">
              <w:rPr>
                <w:rFonts w:ascii="Arial" w:hAnsi="Arial" w:cs="Arial"/>
                <w:color w:val="2D3648"/>
                <w:sz w:val="20"/>
                <w:szCs w:val="20"/>
              </w:rPr>
              <w:t>mm</w:t>
            </w:r>
            <w:r w:rsidRPr="006B07B2">
              <w:rPr>
                <w:rFonts w:ascii="Arial" w:hAnsi="Arial" w:cs="Arial"/>
                <w:color w:val="2D3648"/>
                <w:spacing w:val="-6"/>
                <w:sz w:val="20"/>
                <w:szCs w:val="20"/>
              </w:rPr>
              <w:t xml:space="preserve"> </w:t>
            </w:r>
            <w:r w:rsidRPr="006B07B2">
              <w:rPr>
                <w:rFonts w:ascii="Arial" w:hAnsi="Arial" w:cs="Arial"/>
                <w:color w:val="2D3648"/>
                <w:sz w:val="20"/>
                <w:szCs w:val="20"/>
              </w:rPr>
              <w:t>-</w:t>
            </w:r>
            <w:r w:rsidRPr="006B07B2">
              <w:rPr>
                <w:rFonts w:ascii="Arial" w:hAnsi="Arial" w:cs="Arial"/>
                <w:color w:val="2D3648"/>
                <w:spacing w:val="-6"/>
                <w:sz w:val="20"/>
                <w:szCs w:val="20"/>
              </w:rPr>
              <w:t xml:space="preserve"> </w:t>
            </w:r>
            <w:r w:rsidRPr="006B07B2">
              <w:rPr>
                <w:rFonts w:ascii="Arial" w:hAnsi="Arial" w:cs="Arial"/>
                <w:color w:val="2D3648"/>
                <w:sz w:val="20"/>
                <w:szCs w:val="20"/>
              </w:rPr>
              <w:t>Chapa</w:t>
            </w:r>
            <w:r w:rsidRPr="006B07B2">
              <w:rPr>
                <w:rFonts w:ascii="Arial" w:hAnsi="Arial" w:cs="Arial"/>
                <w:color w:val="2D3648"/>
                <w:spacing w:val="-6"/>
                <w:sz w:val="20"/>
                <w:szCs w:val="20"/>
              </w:rPr>
              <w:t xml:space="preserve"> </w:t>
            </w:r>
            <w:r w:rsidRPr="006B07B2">
              <w:rPr>
                <w:rFonts w:ascii="Arial" w:hAnsi="Arial" w:cs="Arial"/>
                <w:color w:val="2D3648"/>
                <w:sz w:val="20"/>
                <w:szCs w:val="20"/>
              </w:rPr>
              <w:t>18:</w:t>
            </w:r>
            <w:r w:rsidRPr="006B07B2">
              <w:rPr>
                <w:rFonts w:ascii="Arial" w:hAnsi="Arial" w:cs="Arial"/>
                <w:color w:val="2D3648"/>
                <w:spacing w:val="-6"/>
                <w:sz w:val="20"/>
                <w:szCs w:val="20"/>
              </w:rPr>
              <w:t xml:space="preserve"> </w:t>
            </w:r>
            <w:r w:rsidRPr="006B07B2">
              <w:rPr>
                <w:rFonts w:ascii="Arial" w:hAnsi="Arial" w:cs="Arial"/>
                <w:color w:val="2D3648"/>
                <w:sz w:val="20"/>
                <w:szCs w:val="20"/>
              </w:rPr>
              <w:t>Tubo</w:t>
            </w:r>
            <w:r w:rsidRPr="006B07B2">
              <w:rPr>
                <w:rFonts w:ascii="Arial" w:hAnsi="Arial" w:cs="Arial"/>
                <w:color w:val="2D3648"/>
                <w:spacing w:val="-6"/>
                <w:sz w:val="20"/>
                <w:szCs w:val="20"/>
              </w:rPr>
              <w:t xml:space="preserve"> quadrado estrutural </w:t>
            </w:r>
            <w:r w:rsidRPr="006B07B2">
              <w:rPr>
                <w:rFonts w:ascii="Arial" w:hAnsi="Arial" w:cs="Arial"/>
                <w:color w:val="2D3648"/>
                <w:sz w:val="20"/>
                <w:szCs w:val="20"/>
              </w:rPr>
              <w:t>zincado</w:t>
            </w:r>
            <w:r w:rsidRPr="006B07B2">
              <w:rPr>
                <w:rFonts w:ascii="Arial" w:hAnsi="Arial" w:cs="Arial"/>
                <w:color w:val="2D3648"/>
                <w:spacing w:val="-6"/>
                <w:sz w:val="20"/>
                <w:szCs w:val="20"/>
              </w:rPr>
              <w:t xml:space="preserve"> </w:t>
            </w:r>
            <w:r w:rsidRPr="006B07B2">
              <w:rPr>
                <w:rFonts w:ascii="Arial" w:hAnsi="Arial" w:cs="Arial"/>
                <w:color w:val="2D3648"/>
                <w:sz w:val="20"/>
                <w:szCs w:val="20"/>
              </w:rPr>
              <w:t>medindo</w:t>
            </w:r>
            <w:r w:rsidRPr="006B07B2">
              <w:rPr>
                <w:rFonts w:ascii="Arial" w:hAnsi="Arial" w:cs="Arial"/>
                <w:color w:val="2D3648"/>
                <w:spacing w:val="-6"/>
                <w:sz w:val="20"/>
                <w:szCs w:val="20"/>
              </w:rPr>
              <w:t xml:space="preserve"> </w:t>
            </w:r>
            <w:r w:rsidRPr="006B07B2">
              <w:rPr>
                <w:rFonts w:ascii="Arial" w:hAnsi="Arial" w:cs="Arial"/>
                <w:color w:val="2D3648"/>
                <w:sz w:val="20"/>
                <w:szCs w:val="20"/>
              </w:rPr>
              <w:t>50mm</w:t>
            </w:r>
            <w:r w:rsidRPr="006B07B2">
              <w:rPr>
                <w:rFonts w:ascii="Arial" w:hAnsi="Arial" w:cs="Arial"/>
                <w:color w:val="2D3648"/>
                <w:spacing w:val="-6"/>
                <w:sz w:val="20"/>
                <w:szCs w:val="20"/>
              </w:rPr>
              <w:t xml:space="preserve"> </w:t>
            </w:r>
            <w:r w:rsidRPr="006B07B2">
              <w:rPr>
                <w:rFonts w:ascii="Arial" w:hAnsi="Arial" w:cs="Arial"/>
                <w:color w:val="2D3648"/>
                <w:sz w:val="20"/>
                <w:szCs w:val="20"/>
              </w:rPr>
              <w:t>x 50mm, espessura de parede de 1,20mm. Fornecimento em barras de 6 metros.</w:t>
            </w:r>
          </w:p>
        </w:tc>
        <w:tc>
          <w:tcPr>
            <w:tcW w:w="1720" w:type="dxa"/>
            <w:tcBorders>
              <w:right w:val="nil"/>
            </w:tcBorders>
            <w:vAlign w:val="center"/>
          </w:tcPr>
          <w:p w14:paraId="0F839705" w14:textId="77777777" w:rsidR="00F6409C" w:rsidRPr="006B07B2" w:rsidRDefault="00F6409C" w:rsidP="009E3128">
            <w:pPr>
              <w:jc w:val="center"/>
              <w:rPr>
                <w:rFonts w:ascii="Arial" w:hAnsi="Arial" w:cs="Arial"/>
                <w:sz w:val="20"/>
                <w:szCs w:val="20"/>
              </w:rPr>
            </w:pPr>
            <w:r>
              <w:rPr>
                <w:rFonts w:ascii="Arial" w:hAnsi="Arial" w:cs="Arial"/>
                <w:sz w:val="20"/>
                <w:szCs w:val="20"/>
              </w:rPr>
              <w:t>R$ 112,61</w:t>
            </w:r>
          </w:p>
        </w:tc>
        <w:tc>
          <w:tcPr>
            <w:tcW w:w="123" w:type="dxa"/>
            <w:tcBorders>
              <w:left w:val="nil"/>
            </w:tcBorders>
            <w:vAlign w:val="center"/>
          </w:tcPr>
          <w:p w14:paraId="46454A52" w14:textId="77777777" w:rsidR="00F6409C" w:rsidRPr="006B07B2" w:rsidRDefault="00F6409C" w:rsidP="009E3128">
            <w:pPr>
              <w:jc w:val="center"/>
              <w:rPr>
                <w:rFonts w:ascii="Arial" w:hAnsi="Arial" w:cs="Arial"/>
                <w:sz w:val="20"/>
                <w:szCs w:val="20"/>
              </w:rPr>
            </w:pPr>
          </w:p>
        </w:tc>
        <w:tc>
          <w:tcPr>
            <w:tcW w:w="1984" w:type="dxa"/>
            <w:vAlign w:val="center"/>
          </w:tcPr>
          <w:p w14:paraId="6B410BC5" w14:textId="77777777" w:rsidR="00F6409C" w:rsidRPr="006B07B2" w:rsidRDefault="00F6409C" w:rsidP="009E3128">
            <w:pPr>
              <w:jc w:val="center"/>
              <w:rPr>
                <w:rFonts w:ascii="Arial" w:hAnsi="Arial" w:cs="Arial"/>
                <w:sz w:val="20"/>
                <w:szCs w:val="20"/>
              </w:rPr>
            </w:pPr>
            <w:r>
              <w:rPr>
                <w:rFonts w:ascii="Arial" w:hAnsi="Arial" w:cs="Arial"/>
                <w:sz w:val="20"/>
                <w:szCs w:val="20"/>
              </w:rPr>
              <w:t>R$ 5.630,50</w:t>
            </w:r>
          </w:p>
        </w:tc>
      </w:tr>
      <w:tr w:rsidR="00F6409C" w:rsidRPr="006B07B2" w14:paraId="7AE902A3" w14:textId="77777777" w:rsidTr="009E3128">
        <w:trPr>
          <w:trHeight w:val="283"/>
        </w:trPr>
        <w:tc>
          <w:tcPr>
            <w:tcW w:w="618" w:type="dxa"/>
            <w:vAlign w:val="center"/>
          </w:tcPr>
          <w:p w14:paraId="37B6C052" w14:textId="77777777" w:rsidR="00F6409C" w:rsidRPr="00ED41A4" w:rsidRDefault="00F6409C" w:rsidP="009E3128">
            <w:pPr>
              <w:spacing w:line="276" w:lineRule="auto"/>
              <w:ind w:left="360" w:hanging="184"/>
              <w:rPr>
                <w:rFonts w:ascii="Arial" w:hAnsi="Arial" w:cs="Arial"/>
                <w:sz w:val="20"/>
                <w:szCs w:val="20"/>
              </w:rPr>
            </w:pPr>
            <w:r w:rsidRPr="00ED41A4">
              <w:rPr>
                <w:rFonts w:ascii="Arial" w:hAnsi="Arial" w:cs="Arial"/>
                <w:sz w:val="20"/>
                <w:szCs w:val="20"/>
              </w:rPr>
              <w:t>13</w:t>
            </w:r>
          </w:p>
        </w:tc>
        <w:tc>
          <w:tcPr>
            <w:tcW w:w="685" w:type="dxa"/>
            <w:vAlign w:val="center"/>
          </w:tcPr>
          <w:p w14:paraId="78FCD05E" w14:textId="77777777" w:rsidR="00F6409C" w:rsidRPr="003E0AD1" w:rsidRDefault="00F6409C" w:rsidP="009E3128">
            <w:pPr>
              <w:spacing w:line="276" w:lineRule="auto"/>
              <w:jc w:val="center"/>
              <w:rPr>
                <w:rFonts w:ascii="Arial" w:hAnsi="Arial" w:cs="Arial"/>
                <w:sz w:val="20"/>
                <w:szCs w:val="20"/>
              </w:rPr>
            </w:pPr>
            <w:r w:rsidRPr="003E0AD1">
              <w:rPr>
                <w:rFonts w:ascii="Arial" w:hAnsi="Arial" w:cs="Arial"/>
                <w:sz w:val="20"/>
                <w:szCs w:val="20"/>
              </w:rPr>
              <w:t>UND</w:t>
            </w:r>
          </w:p>
        </w:tc>
        <w:tc>
          <w:tcPr>
            <w:tcW w:w="912" w:type="dxa"/>
            <w:vAlign w:val="center"/>
          </w:tcPr>
          <w:p w14:paraId="15D2AA66" w14:textId="77777777" w:rsidR="00F6409C" w:rsidRPr="003E0AD1" w:rsidRDefault="00F6409C" w:rsidP="009E3128">
            <w:pPr>
              <w:spacing w:line="276" w:lineRule="auto"/>
              <w:jc w:val="center"/>
              <w:rPr>
                <w:rFonts w:ascii="Arial" w:hAnsi="Arial" w:cs="Arial"/>
                <w:sz w:val="20"/>
                <w:szCs w:val="20"/>
              </w:rPr>
            </w:pPr>
            <w:r>
              <w:rPr>
                <w:rFonts w:ascii="Arial" w:hAnsi="Arial" w:cs="Arial"/>
                <w:sz w:val="20"/>
                <w:szCs w:val="20"/>
              </w:rPr>
              <w:t>50</w:t>
            </w:r>
          </w:p>
        </w:tc>
        <w:tc>
          <w:tcPr>
            <w:tcW w:w="3544" w:type="dxa"/>
          </w:tcPr>
          <w:p w14:paraId="4DDFD575" w14:textId="77777777" w:rsidR="00F6409C" w:rsidRPr="006B07B2" w:rsidRDefault="00F6409C" w:rsidP="009E3128">
            <w:pPr>
              <w:spacing w:line="276" w:lineRule="auto"/>
              <w:jc w:val="both"/>
              <w:rPr>
                <w:rFonts w:ascii="Arial" w:hAnsi="Arial" w:cs="Arial"/>
                <w:sz w:val="20"/>
                <w:szCs w:val="20"/>
              </w:rPr>
            </w:pPr>
            <w:r w:rsidRPr="006B07B2">
              <w:rPr>
                <w:rFonts w:ascii="Arial" w:hAnsi="Arial" w:cs="Arial"/>
                <w:color w:val="2D3648"/>
                <w:sz w:val="20"/>
                <w:szCs w:val="20"/>
              </w:rPr>
              <w:t>Cantoneira</w:t>
            </w:r>
            <w:r w:rsidRPr="006B07B2">
              <w:rPr>
                <w:rFonts w:ascii="Arial" w:hAnsi="Arial" w:cs="Arial"/>
                <w:color w:val="2D3648"/>
                <w:spacing w:val="-1"/>
                <w:sz w:val="20"/>
                <w:szCs w:val="20"/>
              </w:rPr>
              <w:t xml:space="preserve"> </w:t>
            </w:r>
            <w:r w:rsidRPr="006B07B2">
              <w:rPr>
                <w:rFonts w:ascii="Arial" w:hAnsi="Arial" w:cs="Arial"/>
                <w:color w:val="2D3648"/>
                <w:sz w:val="20"/>
                <w:szCs w:val="20"/>
              </w:rPr>
              <w:t>de</w:t>
            </w:r>
            <w:r w:rsidRPr="006B07B2">
              <w:rPr>
                <w:rFonts w:ascii="Arial" w:hAnsi="Arial" w:cs="Arial"/>
                <w:color w:val="2D3648"/>
                <w:spacing w:val="-1"/>
                <w:sz w:val="20"/>
                <w:szCs w:val="20"/>
              </w:rPr>
              <w:t xml:space="preserve"> </w:t>
            </w:r>
            <w:r w:rsidRPr="006B07B2">
              <w:rPr>
                <w:rFonts w:ascii="Arial" w:hAnsi="Arial" w:cs="Arial"/>
                <w:color w:val="2D3648"/>
                <w:sz w:val="20"/>
                <w:szCs w:val="20"/>
              </w:rPr>
              <w:t>Aço</w:t>
            </w:r>
            <w:r w:rsidRPr="006B07B2">
              <w:rPr>
                <w:rFonts w:ascii="Arial" w:hAnsi="Arial" w:cs="Arial"/>
                <w:color w:val="2D3648"/>
                <w:spacing w:val="-1"/>
                <w:sz w:val="20"/>
                <w:szCs w:val="20"/>
              </w:rPr>
              <w:t xml:space="preserve"> </w:t>
            </w:r>
            <w:r w:rsidRPr="006B07B2">
              <w:rPr>
                <w:rFonts w:ascii="Arial" w:hAnsi="Arial" w:cs="Arial"/>
                <w:color w:val="2D3648"/>
                <w:sz w:val="20"/>
                <w:szCs w:val="20"/>
              </w:rPr>
              <w:t>Laminado</w:t>
            </w:r>
            <w:r w:rsidRPr="006B07B2">
              <w:rPr>
                <w:rFonts w:ascii="Arial" w:hAnsi="Arial" w:cs="Arial"/>
                <w:color w:val="2D3648"/>
                <w:spacing w:val="-2"/>
                <w:sz w:val="20"/>
                <w:szCs w:val="20"/>
              </w:rPr>
              <w:t xml:space="preserve"> </w:t>
            </w:r>
            <w:r w:rsidRPr="006B07B2">
              <w:rPr>
                <w:rFonts w:ascii="Arial" w:hAnsi="Arial" w:cs="Arial"/>
                <w:color w:val="1A365D"/>
                <w:sz w:val="20"/>
                <w:szCs w:val="20"/>
              </w:rPr>
              <w:t>1.1/4"</w:t>
            </w:r>
            <w:r w:rsidRPr="006B07B2">
              <w:rPr>
                <w:rFonts w:ascii="Arial" w:hAnsi="Arial" w:cs="Arial"/>
                <w:color w:val="1A365D"/>
                <w:spacing w:val="-2"/>
                <w:sz w:val="20"/>
                <w:szCs w:val="20"/>
              </w:rPr>
              <w:t xml:space="preserve"> </w:t>
            </w:r>
            <w:r w:rsidRPr="006B07B2">
              <w:rPr>
                <w:rFonts w:ascii="Arial" w:hAnsi="Arial" w:cs="Arial"/>
                <w:color w:val="1A365D"/>
                <w:sz w:val="20"/>
                <w:szCs w:val="20"/>
              </w:rPr>
              <w:t>×</w:t>
            </w:r>
            <w:r w:rsidRPr="006B07B2">
              <w:rPr>
                <w:rFonts w:ascii="Arial" w:hAnsi="Arial" w:cs="Arial"/>
                <w:color w:val="1A365D"/>
                <w:spacing w:val="-1"/>
                <w:sz w:val="20"/>
                <w:szCs w:val="20"/>
              </w:rPr>
              <w:t xml:space="preserve"> </w:t>
            </w:r>
            <w:r w:rsidRPr="006B07B2">
              <w:rPr>
                <w:rFonts w:ascii="Arial" w:hAnsi="Arial" w:cs="Arial"/>
                <w:color w:val="1A365D"/>
                <w:sz w:val="20"/>
                <w:szCs w:val="20"/>
              </w:rPr>
              <w:t>1/8"</w:t>
            </w:r>
            <w:r w:rsidRPr="006B07B2">
              <w:rPr>
                <w:rFonts w:ascii="Arial" w:hAnsi="Arial" w:cs="Arial"/>
                <w:b/>
                <w:i/>
                <w:color w:val="1A365D"/>
                <w:sz w:val="20"/>
                <w:szCs w:val="20"/>
              </w:rPr>
              <w:t xml:space="preserve"> </w:t>
            </w:r>
            <w:r w:rsidRPr="006B07B2">
              <w:rPr>
                <w:rFonts w:ascii="Arial" w:hAnsi="Arial" w:cs="Arial"/>
                <w:color w:val="2D3648"/>
                <w:sz w:val="20"/>
                <w:szCs w:val="20"/>
              </w:rPr>
              <w:t>Perfil</w:t>
            </w:r>
            <w:r w:rsidRPr="006B07B2">
              <w:rPr>
                <w:rFonts w:ascii="Arial" w:hAnsi="Arial" w:cs="Arial"/>
                <w:color w:val="2D3648"/>
                <w:spacing w:val="-1"/>
                <w:sz w:val="20"/>
                <w:szCs w:val="20"/>
              </w:rPr>
              <w:t xml:space="preserve"> </w:t>
            </w:r>
            <w:r w:rsidRPr="006B07B2">
              <w:rPr>
                <w:rFonts w:ascii="Arial" w:hAnsi="Arial" w:cs="Arial"/>
                <w:color w:val="2D3648"/>
                <w:sz w:val="20"/>
                <w:szCs w:val="20"/>
              </w:rPr>
              <w:t>tipo</w:t>
            </w:r>
            <w:r w:rsidRPr="006B07B2">
              <w:rPr>
                <w:rFonts w:ascii="Arial" w:hAnsi="Arial" w:cs="Arial"/>
                <w:color w:val="2D3648"/>
                <w:spacing w:val="-1"/>
                <w:sz w:val="20"/>
                <w:szCs w:val="20"/>
              </w:rPr>
              <w:t xml:space="preserve"> </w:t>
            </w:r>
            <w:r w:rsidRPr="006B07B2">
              <w:rPr>
                <w:rFonts w:ascii="Arial" w:hAnsi="Arial" w:cs="Arial"/>
                <w:color w:val="2D3648"/>
                <w:sz w:val="20"/>
                <w:szCs w:val="20"/>
              </w:rPr>
              <w:t>cantoneira</w:t>
            </w:r>
            <w:r w:rsidRPr="006B07B2">
              <w:rPr>
                <w:rFonts w:ascii="Arial" w:hAnsi="Arial" w:cs="Arial"/>
                <w:color w:val="2D3648"/>
                <w:spacing w:val="-1"/>
                <w:sz w:val="20"/>
                <w:szCs w:val="20"/>
              </w:rPr>
              <w:t xml:space="preserve"> </w:t>
            </w:r>
            <w:r w:rsidRPr="006B07B2">
              <w:rPr>
                <w:rFonts w:ascii="Arial" w:hAnsi="Arial" w:cs="Arial"/>
                <w:color w:val="2D3648"/>
                <w:sz w:val="20"/>
                <w:szCs w:val="20"/>
              </w:rPr>
              <w:t>de</w:t>
            </w:r>
            <w:r w:rsidRPr="006B07B2">
              <w:rPr>
                <w:rFonts w:ascii="Arial" w:hAnsi="Arial" w:cs="Arial"/>
                <w:color w:val="2D3648"/>
                <w:spacing w:val="-1"/>
                <w:sz w:val="20"/>
                <w:szCs w:val="20"/>
              </w:rPr>
              <w:t xml:space="preserve"> </w:t>
            </w:r>
            <w:r w:rsidRPr="006B07B2">
              <w:rPr>
                <w:rFonts w:ascii="Arial" w:hAnsi="Arial" w:cs="Arial"/>
                <w:color w:val="2D3648"/>
                <w:sz w:val="20"/>
                <w:szCs w:val="20"/>
              </w:rPr>
              <w:t>abas</w:t>
            </w:r>
            <w:r w:rsidRPr="006B07B2">
              <w:rPr>
                <w:rFonts w:ascii="Arial" w:hAnsi="Arial" w:cs="Arial"/>
                <w:color w:val="2D3648"/>
                <w:spacing w:val="-1"/>
                <w:sz w:val="20"/>
                <w:szCs w:val="20"/>
              </w:rPr>
              <w:t xml:space="preserve"> </w:t>
            </w:r>
            <w:r w:rsidRPr="006B07B2">
              <w:rPr>
                <w:rFonts w:ascii="Arial" w:hAnsi="Arial" w:cs="Arial"/>
                <w:color w:val="2D3648"/>
                <w:sz w:val="20"/>
                <w:szCs w:val="20"/>
              </w:rPr>
              <w:t>iguais</w:t>
            </w:r>
            <w:r w:rsidRPr="006B07B2">
              <w:rPr>
                <w:rFonts w:ascii="Arial" w:hAnsi="Arial" w:cs="Arial"/>
                <w:color w:val="2D3648"/>
                <w:spacing w:val="-1"/>
                <w:sz w:val="20"/>
                <w:szCs w:val="20"/>
              </w:rPr>
              <w:t xml:space="preserve"> </w:t>
            </w:r>
            <w:r w:rsidRPr="006B07B2">
              <w:rPr>
                <w:rFonts w:ascii="Arial" w:hAnsi="Arial" w:cs="Arial"/>
                <w:color w:val="2D3648"/>
                <w:sz w:val="20"/>
                <w:szCs w:val="20"/>
              </w:rPr>
              <w:t>em</w:t>
            </w:r>
            <w:r w:rsidRPr="006B07B2">
              <w:rPr>
                <w:rFonts w:ascii="Arial" w:hAnsi="Arial" w:cs="Arial"/>
                <w:color w:val="2D3648"/>
                <w:spacing w:val="-1"/>
                <w:sz w:val="20"/>
                <w:szCs w:val="20"/>
              </w:rPr>
              <w:t xml:space="preserve"> </w:t>
            </w:r>
            <w:r w:rsidRPr="006B07B2">
              <w:rPr>
                <w:rFonts w:ascii="Arial" w:hAnsi="Arial" w:cs="Arial"/>
                <w:color w:val="2D3648"/>
                <w:sz w:val="20"/>
                <w:szCs w:val="20"/>
              </w:rPr>
              <w:t>aço carbono</w:t>
            </w:r>
            <w:r w:rsidRPr="006B07B2">
              <w:rPr>
                <w:rFonts w:ascii="Arial" w:hAnsi="Arial" w:cs="Arial"/>
                <w:color w:val="2D3648"/>
                <w:spacing w:val="-4"/>
                <w:sz w:val="20"/>
                <w:szCs w:val="20"/>
              </w:rPr>
              <w:t xml:space="preserve"> </w:t>
            </w:r>
            <w:r w:rsidRPr="006B07B2">
              <w:rPr>
                <w:rFonts w:ascii="Arial" w:hAnsi="Arial" w:cs="Arial"/>
                <w:color w:val="2D3648"/>
                <w:sz w:val="20"/>
                <w:szCs w:val="20"/>
              </w:rPr>
              <w:t>laminado</w:t>
            </w:r>
            <w:r w:rsidRPr="006B07B2">
              <w:rPr>
                <w:rFonts w:ascii="Arial" w:hAnsi="Arial" w:cs="Arial"/>
                <w:color w:val="2D3648"/>
                <w:spacing w:val="-4"/>
                <w:sz w:val="20"/>
                <w:szCs w:val="20"/>
              </w:rPr>
              <w:t xml:space="preserve"> </w:t>
            </w:r>
            <w:r w:rsidRPr="006B07B2">
              <w:rPr>
                <w:rFonts w:ascii="Arial" w:hAnsi="Arial" w:cs="Arial"/>
                <w:color w:val="2D3648"/>
                <w:sz w:val="20"/>
                <w:szCs w:val="20"/>
              </w:rPr>
              <w:t>a</w:t>
            </w:r>
            <w:r w:rsidRPr="006B07B2">
              <w:rPr>
                <w:rFonts w:ascii="Arial" w:hAnsi="Arial" w:cs="Arial"/>
                <w:color w:val="2D3648"/>
                <w:spacing w:val="-4"/>
                <w:sz w:val="20"/>
                <w:szCs w:val="20"/>
              </w:rPr>
              <w:t xml:space="preserve"> </w:t>
            </w:r>
            <w:r w:rsidRPr="006B07B2">
              <w:rPr>
                <w:rFonts w:ascii="Arial" w:hAnsi="Arial" w:cs="Arial"/>
                <w:color w:val="2D3648"/>
                <w:sz w:val="20"/>
                <w:szCs w:val="20"/>
              </w:rPr>
              <w:t>quente,</w:t>
            </w:r>
            <w:r w:rsidRPr="006B07B2">
              <w:rPr>
                <w:rFonts w:ascii="Arial" w:hAnsi="Arial" w:cs="Arial"/>
                <w:color w:val="2D3648"/>
                <w:spacing w:val="-4"/>
                <w:sz w:val="20"/>
                <w:szCs w:val="20"/>
              </w:rPr>
              <w:t xml:space="preserve"> </w:t>
            </w:r>
            <w:r w:rsidRPr="006B07B2">
              <w:rPr>
                <w:rFonts w:ascii="Arial" w:hAnsi="Arial" w:cs="Arial"/>
                <w:color w:val="2D3648"/>
                <w:sz w:val="20"/>
                <w:szCs w:val="20"/>
              </w:rPr>
              <w:t>dimensão</w:t>
            </w:r>
            <w:r w:rsidRPr="006B07B2">
              <w:rPr>
                <w:rFonts w:ascii="Arial" w:hAnsi="Arial" w:cs="Arial"/>
                <w:color w:val="2D3648"/>
                <w:spacing w:val="-4"/>
                <w:sz w:val="20"/>
                <w:szCs w:val="20"/>
              </w:rPr>
              <w:t xml:space="preserve"> </w:t>
            </w:r>
            <w:r w:rsidRPr="006B07B2">
              <w:rPr>
                <w:rFonts w:ascii="Arial" w:hAnsi="Arial" w:cs="Arial"/>
                <w:color w:val="2D3648"/>
                <w:sz w:val="20"/>
                <w:szCs w:val="20"/>
              </w:rPr>
              <w:t>nominal</w:t>
            </w:r>
            <w:r w:rsidRPr="006B07B2">
              <w:rPr>
                <w:rFonts w:ascii="Arial" w:hAnsi="Arial" w:cs="Arial"/>
                <w:color w:val="2D3648"/>
                <w:spacing w:val="-4"/>
                <w:sz w:val="20"/>
                <w:szCs w:val="20"/>
              </w:rPr>
              <w:t xml:space="preserve"> </w:t>
            </w:r>
            <w:r w:rsidRPr="006B07B2">
              <w:rPr>
                <w:rFonts w:ascii="Arial" w:hAnsi="Arial" w:cs="Arial"/>
                <w:color w:val="2D3648"/>
                <w:sz w:val="20"/>
                <w:szCs w:val="20"/>
              </w:rPr>
              <w:t>de</w:t>
            </w:r>
            <w:r w:rsidRPr="006B07B2">
              <w:rPr>
                <w:rFonts w:ascii="Arial" w:hAnsi="Arial" w:cs="Arial"/>
                <w:color w:val="2D3648"/>
                <w:spacing w:val="-4"/>
                <w:sz w:val="20"/>
                <w:szCs w:val="20"/>
              </w:rPr>
              <w:t xml:space="preserve"> </w:t>
            </w:r>
            <w:r w:rsidRPr="006B07B2">
              <w:rPr>
                <w:rFonts w:ascii="Arial" w:hAnsi="Arial" w:cs="Arial"/>
                <w:color w:val="2D3648"/>
                <w:sz w:val="20"/>
                <w:szCs w:val="20"/>
              </w:rPr>
              <w:t>1/8"</w:t>
            </w:r>
            <w:r w:rsidRPr="006B07B2">
              <w:rPr>
                <w:rFonts w:ascii="Arial" w:hAnsi="Arial" w:cs="Arial"/>
                <w:color w:val="2D3648"/>
                <w:spacing w:val="-4"/>
                <w:sz w:val="20"/>
                <w:szCs w:val="20"/>
              </w:rPr>
              <w:t xml:space="preserve"> </w:t>
            </w:r>
            <w:r w:rsidRPr="006B07B2">
              <w:rPr>
                <w:rFonts w:ascii="Arial" w:hAnsi="Arial" w:cs="Arial"/>
                <w:color w:val="2D3648"/>
                <w:sz w:val="20"/>
                <w:szCs w:val="20"/>
              </w:rPr>
              <w:t>(28,58mm)</w:t>
            </w:r>
            <w:r w:rsidRPr="006B07B2">
              <w:rPr>
                <w:rFonts w:ascii="Arial" w:hAnsi="Arial" w:cs="Arial"/>
                <w:color w:val="2D3648"/>
                <w:spacing w:val="-4"/>
                <w:sz w:val="20"/>
                <w:szCs w:val="20"/>
              </w:rPr>
              <w:t xml:space="preserve"> </w:t>
            </w:r>
            <w:r w:rsidRPr="006B07B2">
              <w:rPr>
                <w:rFonts w:ascii="Arial" w:hAnsi="Arial" w:cs="Arial"/>
                <w:color w:val="2D3648"/>
                <w:sz w:val="20"/>
                <w:szCs w:val="20"/>
              </w:rPr>
              <w:t>com</w:t>
            </w:r>
            <w:r w:rsidRPr="006B07B2">
              <w:rPr>
                <w:rFonts w:ascii="Arial" w:hAnsi="Arial" w:cs="Arial"/>
                <w:color w:val="2D3648"/>
                <w:spacing w:val="-4"/>
                <w:sz w:val="20"/>
                <w:szCs w:val="20"/>
              </w:rPr>
              <w:t xml:space="preserve"> </w:t>
            </w:r>
            <w:r w:rsidRPr="006B07B2">
              <w:rPr>
                <w:rFonts w:ascii="Arial" w:hAnsi="Arial" w:cs="Arial"/>
                <w:color w:val="2D3648"/>
                <w:sz w:val="20"/>
                <w:szCs w:val="20"/>
              </w:rPr>
              <w:t>espessura</w:t>
            </w:r>
            <w:r w:rsidRPr="006B07B2">
              <w:rPr>
                <w:rFonts w:ascii="Arial" w:hAnsi="Arial" w:cs="Arial"/>
                <w:color w:val="2D3648"/>
                <w:spacing w:val="-4"/>
                <w:sz w:val="20"/>
                <w:szCs w:val="20"/>
              </w:rPr>
              <w:t xml:space="preserve"> </w:t>
            </w:r>
            <w:r w:rsidRPr="006B07B2">
              <w:rPr>
                <w:rFonts w:ascii="Arial" w:hAnsi="Arial" w:cs="Arial"/>
                <w:color w:val="2D3648"/>
                <w:sz w:val="20"/>
                <w:szCs w:val="20"/>
              </w:rPr>
              <w:t xml:space="preserve">de </w:t>
            </w:r>
            <w:r w:rsidRPr="006B07B2">
              <w:rPr>
                <w:rFonts w:ascii="Arial" w:hAnsi="Arial" w:cs="Arial"/>
                <w:color w:val="1A365D"/>
                <w:sz w:val="20"/>
                <w:szCs w:val="20"/>
              </w:rPr>
              <w:t>1/8"</w:t>
            </w:r>
            <w:r w:rsidRPr="006B07B2">
              <w:rPr>
                <w:rFonts w:ascii="Arial" w:hAnsi="Arial" w:cs="Arial"/>
                <w:b/>
                <w:i/>
                <w:color w:val="1A365D"/>
                <w:sz w:val="20"/>
                <w:szCs w:val="20"/>
              </w:rPr>
              <w:t xml:space="preserve"> </w:t>
            </w:r>
            <w:r w:rsidRPr="006B07B2">
              <w:rPr>
                <w:rFonts w:ascii="Arial" w:hAnsi="Arial" w:cs="Arial"/>
                <w:color w:val="2D3648"/>
                <w:sz w:val="20"/>
                <w:szCs w:val="20"/>
              </w:rPr>
              <w:t>(3,17mm). Barra com 6 metros.</w:t>
            </w:r>
          </w:p>
        </w:tc>
        <w:tc>
          <w:tcPr>
            <w:tcW w:w="1720" w:type="dxa"/>
            <w:tcBorders>
              <w:right w:val="nil"/>
            </w:tcBorders>
            <w:vAlign w:val="center"/>
          </w:tcPr>
          <w:p w14:paraId="1F0CD182" w14:textId="77777777" w:rsidR="00F6409C" w:rsidRPr="006B07B2" w:rsidRDefault="00F6409C" w:rsidP="009E3128">
            <w:pPr>
              <w:jc w:val="center"/>
              <w:rPr>
                <w:rFonts w:ascii="Arial" w:hAnsi="Arial" w:cs="Arial"/>
                <w:sz w:val="20"/>
                <w:szCs w:val="20"/>
              </w:rPr>
            </w:pPr>
            <w:r>
              <w:rPr>
                <w:rFonts w:ascii="Arial" w:hAnsi="Arial" w:cs="Arial"/>
                <w:sz w:val="20"/>
                <w:szCs w:val="20"/>
              </w:rPr>
              <w:t>R$ 83,69</w:t>
            </w:r>
          </w:p>
        </w:tc>
        <w:tc>
          <w:tcPr>
            <w:tcW w:w="123" w:type="dxa"/>
            <w:tcBorders>
              <w:left w:val="nil"/>
            </w:tcBorders>
            <w:vAlign w:val="center"/>
          </w:tcPr>
          <w:p w14:paraId="49CE2033" w14:textId="77777777" w:rsidR="00F6409C" w:rsidRPr="006B07B2" w:rsidRDefault="00F6409C" w:rsidP="009E3128">
            <w:pPr>
              <w:jc w:val="center"/>
              <w:rPr>
                <w:rFonts w:ascii="Arial" w:hAnsi="Arial" w:cs="Arial"/>
                <w:sz w:val="20"/>
                <w:szCs w:val="20"/>
              </w:rPr>
            </w:pPr>
          </w:p>
        </w:tc>
        <w:tc>
          <w:tcPr>
            <w:tcW w:w="1984" w:type="dxa"/>
            <w:vAlign w:val="center"/>
          </w:tcPr>
          <w:p w14:paraId="03B6124F" w14:textId="77777777" w:rsidR="00F6409C" w:rsidRPr="006B07B2" w:rsidRDefault="00F6409C" w:rsidP="009E3128">
            <w:pPr>
              <w:jc w:val="center"/>
              <w:rPr>
                <w:rFonts w:ascii="Arial" w:hAnsi="Arial" w:cs="Arial"/>
                <w:sz w:val="20"/>
                <w:szCs w:val="20"/>
              </w:rPr>
            </w:pPr>
            <w:r>
              <w:rPr>
                <w:rFonts w:ascii="Arial" w:hAnsi="Arial" w:cs="Arial"/>
                <w:sz w:val="20"/>
                <w:szCs w:val="20"/>
              </w:rPr>
              <w:t>R$ 4.184,50</w:t>
            </w:r>
          </w:p>
        </w:tc>
      </w:tr>
      <w:tr w:rsidR="00F6409C" w:rsidRPr="006B07B2" w14:paraId="15616009" w14:textId="77777777" w:rsidTr="009E3128">
        <w:trPr>
          <w:trHeight w:val="283"/>
        </w:trPr>
        <w:tc>
          <w:tcPr>
            <w:tcW w:w="618" w:type="dxa"/>
            <w:vAlign w:val="center"/>
          </w:tcPr>
          <w:p w14:paraId="58173248" w14:textId="77777777" w:rsidR="00F6409C" w:rsidRPr="00ED41A4" w:rsidRDefault="00F6409C" w:rsidP="009E3128">
            <w:pPr>
              <w:spacing w:after="0" w:line="276" w:lineRule="auto"/>
              <w:ind w:left="360" w:hanging="184"/>
              <w:rPr>
                <w:rFonts w:ascii="Arial" w:hAnsi="Arial" w:cs="Arial"/>
                <w:sz w:val="20"/>
                <w:szCs w:val="20"/>
              </w:rPr>
            </w:pPr>
            <w:r w:rsidRPr="00ED41A4">
              <w:rPr>
                <w:rFonts w:ascii="Arial" w:hAnsi="Arial" w:cs="Arial"/>
                <w:sz w:val="20"/>
                <w:szCs w:val="20"/>
              </w:rPr>
              <w:t>14</w:t>
            </w:r>
          </w:p>
        </w:tc>
        <w:tc>
          <w:tcPr>
            <w:tcW w:w="685" w:type="dxa"/>
            <w:vAlign w:val="center"/>
          </w:tcPr>
          <w:p w14:paraId="0CF0D2CB" w14:textId="77777777" w:rsidR="00F6409C" w:rsidRPr="003E0AD1" w:rsidRDefault="00F6409C" w:rsidP="009E3128">
            <w:pPr>
              <w:spacing w:line="276" w:lineRule="auto"/>
              <w:jc w:val="center"/>
              <w:rPr>
                <w:rFonts w:ascii="Arial" w:hAnsi="Arial" w:cs="Arial"/>
                <w:sz w:val="20"/>
                <w:szCs w:val="20"/>
              </w:rPr>
            </w:pPr>
            <w:r w:rsidRPr="003E0AD1">
              <w:rPr>
                <w:rFonts w:ascii="Arial" w:hAnsi="Arial" w:cs="Arial"/>
                <w:sz w:val="20"/>
                <w:szCs w:val="20"/>
              </w:rPr>
              <w:t>UND</w:t>
            </w:r>
          </w:p>
        </w:tc>
        <w:tc>
          <w:tcPr>
            <w:tcW w:w="912" w:type="dxa"/>
            <w:vAlign w:val="center"/>
          </w:tcPr>
          <w:p w14:paraId="0DD37909" w14:textId="77777777" w:rsidR="00F6409C" w:rsidRPr="003E0AD1" w:rsidRDefault="00F6409C" w:rsidP="009E3128">
            <w:pPr>
              <w:spacing w:line="276" w:lineRule="auto"/>
              <w:jc w:val="center"/>
              <w:rPr>
                <w:rFonts w:ascii="Arial" w:hAnsi="Arial" w:cs="Arial"/>
                <w:sz w:val="20"/>
                <w:szCs w:val="20"/>
              </w:rPr>
            </w:pPr>
            <w:r>
              <w:rPr>
                <w:rFonts w:ascii="Arial" w:hAnsi="Arial" w:cs="Arial"/>
                <w:sz w:val="20"/>
                <w:szCs w:val="20"/>
              </w:rPr>
              <w:t>30</w:t>
            </w:r>
          </w:p>
        </w:tc>
        <w:tc>
          <w:tcPr>
            <w:tcW w:w="3544" w:type="dxa"/>
          </w:tcPr>
          <w:p w14:paraId="04D70618" w14:textId="77777777" w:rsidR="00F6409C" w:rsidRPr="006B07B2" w:rsidRDefault="00F6409C" w:rsidP="009E3128">
            <w:pPr>
              <w:spacing w:line="276" w:lineRule="auto"/>
              <w:jc w:val="both"/>
              <w:rPr>
                <w:rFonts w:ascii="Arial" w:hAnsi="Arial" w:cs="Arial"/>
                <w:sz w:val="20"/>
                <w:szCs w:val="20"/>
              </w:rPr>
            </w:pPr>
            <w:r w:rsidRPr="006B07B2">
              <w:rPr>
                <w:rFonts w:ascii="Arial" w:hAnsi="Arial" w:cs="Arial"/>
                <w:color w:val="2D3648"/>
                <w:sz w:val="20"/>
                <w:szCs w:val="20"/>
              </w:rPr>
              <w:t>Perfil Metalon Galvanizado 30 x 20 mm Chapa 18: Tubo industrial de aço carbono de seção</w:t>
            </w:r>
            <w:r w:rsidRPr="006B07B2">
              <w:rPr>
                <w:rFonts w:ascii="Arial" w:hAnsi="Arial" w:cs="Arial"/>
                <w:color w:val="2D3648"/>
                <w:spacing w:val="-4"/>
                <w:sz w:val="20"/>
                <w:szCs w:val="20"/>
              </w:rPr>
              <w:t xml:space="preserve"> </w:t>
            </w:r>
            <w:r w:rsidRPr="006B07B2">
              <w:rPr>
                <w:rFonts w:ascii="Arial" w:hAnsi="Arial" w:cs="Arial"/>
                <w:color w:val="2D3648"/>
                <w:sz w:val="20"/>
                <w:szCs w:val="20"/>
              </w:rPr>
              <w:t>retangular</w:t>
            </w:r>
            <w:r w:rsidRPr="006B07B2">
              <w:rPr>
                <w:rFonts w:ascii="Arial" w:hAnsi="Arial" w:cs="Arial"/>
                <w:color w:val="2D3648"/>
                <w:spacing w:val="-4"/>
                <w:sz w:val="20"/>
                <w:szCs w:val="20"/>
              </w:rPr>
              <w:t xml:space="preserve"> </w:t>
            </w:r>
            <w:r w:rsidRPr="006B07B2">
              <w:rPr>
                <w:rFonts w:ascii="Arial" w:hAnsi="Arial" w:cs="Arial"/>
                <w:color w:val="2D3648"/>
                <w:sz w:val="20"/>
                <w:szCs w:val="20"/>
              </w:rPr>
              <w:t>medindo</w:t>
            </w:r>
            <w:r w:rsidRPr="006B07B2">
              <w:rPr>
                <w:rFonts w:ascii="Arial" w:hAnsi="Arial" w:cs="Arial"/>
                <w:color w:val="2D3648"/>
                <w:spacing w:val="-4"/>
                <w:sz w:val="20"/>
                <w:szCs w:val="20"/>
              </w:rPr>
              <w:t xml:space="preserve"> </w:t>
            </w:r>
            <w:r w:rsidRPr="006B07B2">
              <w:rPr>
                <w:rFonts w:ascii="Arial" w:hAnsi="Arial" w:cs="Arial"/>
                <w:color w:val="2D3648"/>
                <w:sz w:val="20"/>
                <w:szCs w:val="20"/>
              </w:rPr>
              <w:t>30mm</w:t>
            </w:r>
            <w:r w:rsidRPr="006B07B2">
              <w:rPr>
                <w:rFonts w:ascii="Arial" w:hAnsi="Arial" w:cs="Arial"/>
                <w:color w:val="2D3648"/>
                <w:spacing w:val="-4"/>
                <w:sz w:val="20"/>
                <w:szCs w:val="20"/>
              </w:rPr>
              <w:t xml:space="preserve"> </w:t>
            </w:r>
            <w:r w:rsidRPr="006B07B2">
              <w:rPr>
                <w:rFonts w:ascii="Arial" w:hAnsi="Arial" w:cs="Arial"/>
                <w:color w:val="2D3648"/>
                <w:sz w:val="20"/>
                <w:szCs w:val="20"/>
              </w:rPr>
              <w:t>x</w:t>
            </w:r>
            <w:r w:rsidRPr="006B07B2">
              <w:rPr>
                <w:rFonts w:ascii="Arial" w:hAnsi="Arial" w:cs="Arial"/>
                <w:color w:val="2D3648"/>
                <w:spacing w:val="-4"/>
                <w:sz w:val="20"/>
                <w:szCs w:val="20"/>
              </w:rPr>
              <w:t xml:space="preserve"> </w:t>
            </w:r>
            <w:r w:rsidRPr="006B07B2">
              <w:rPr>
                <w:rFonts w:ascii="Arial" w:hAnsi="Arial" w:cs="Arial"/>
                <w:color w:val="2D3648"/>
                <w:sz w:val="20"/>
                <w:szCs w:val="20"/>
              </w:rPr>
              <w:t>20mm,</w:t>
            </w:r>
            <w:r w:rsidRPr="006B07B2">
              <w:rPr>
                <w:rFonts w:ascii="Arial" w:hAnsi="Arial" w:cs="Arial"/>
                <w:color w:val="2D3648"/>
                <w:spacing w:val="-4"/>
                <w:sz w:val="20"/>
                <w:szCs w:val="20"/>
              </w:rPr>
              <w:t xml:space="preserve"> </w:t>
            </w:r>
            <w:r w:rsidRPr="006B07B2">
              <w:rPr>
                <w:rFonts w:ascii="Arial" w:hAnsi="Arial" w:cs="Arial"/>
                <w:color w:val="2D3648"/>
                <w:sz w:val="20"/>
                <w:szCs w:val="20"/>
              </w:rPr>
              <w:t>espessura</w:t>
            </w:r>
            <w:r w:rsidRPr="006B07B2">
              <w:rPr>
                <w:rFonts w:ascii="Arial" w:hAnsi="Arial" w:cs="Arial"/>
                <w:color w:val="2D3648"/>
                <w:spacing w:val="-4"/>
                <w:sz w:val="20"/>
                <w:szCs w:val="20"/>
              </w:rPr>
              <w:t xml:space="preserve"> </w:t>
            </w:r>
            <w:r w:rsidRPr="006B07B2">
              <w:rPr>
                <w:rFonts w:ascii="Arial" w:hAnsi="Arial" w:cs="Arial"/>
                <w:color w:val="2D3648"/>
                <w:sz w:val="20"/>
                <w:szCs w:val="20"/>
              </w:rPr>
              <w:t>de</w:t>
            </w:r>
            <w:r w:rsidRPr="006B07B2">
              <w:rPr>
                <w:rFonts w:ascii="Arial" w:hAnsi="Arial" w:cs="Arial"/>
                <w:color w:val="2D3648"/>
                <w:spacing w:val="-4"/>
                <w:sz w:val="20"/>
                <w:szCs w:val="20"/>
              </w:rPr>
              <w:t xml:space="preserve"> </w:t>
            </w:r>
            <w:r w:rsidRPr="006B07B2">
              <w:rPr>
                <w:rFonts w:ascii="Arial" w:hAnsi="Arial" w:cs="Arial"/>
                <w:color w:val="2D3648"/>
                <w:sz w:val="20"/>
                <w:szCs w:val="20"/>
              </w:rPr>
              <w:t>parede</w:t>
            </w:r>
            <w:r w:rsidRPr="006B07B2">
              <w:rPr>
                <w:rFonts w:ascii="Arial" w:hAnsi="Arial" w:cs="Arial"/>
                <w:color w:val="2D3648"/>
                <w:spacing w:val="-4"/>
                <w:sz w:val="20"/>
                <w:szCs w:val="20"/>
              </w:rPr>
              <w:t xml:space="preserve"> </w:t>
            </w:r>
            <w:r w:rsidRPr="006B07B2">
              <w:rPr>
                <w:rFonts w:ascii="Arial" w:hAnsi="Arial" w:cs="Arial"/>
                <w:color w:val="2D3648"/>
                <w:sz w:val="20"/>
                <w:szCs w:val="20"/>
              </w:rPr>
              <w:t>de</w:t>
            </w:r>
            <w:r w:rsidRPr="006B07B2">
              <w:rPr>
                <w:rFonts w:ascii="Arial" w:hAnsi="Arial" w:cs="Arial"/>
                <w:color w:val="2D3648"/>
                <w:spacing w:val="-4"/>
                <w:sz w:val="20"/>
                <w:szCs w:val="20"/>
              </w:rPr>
              <w:t xml:space="preserve"> </w:t>
            </w:r>
            <w:r w:rsidRPr="006B07B2">
              <w:rPr>
                <w:rFonts w:ascii="Arial" w:hAnsi="Arial" w:cs="Arial"/>
                <w:color w:val="2D3648"/>
                <w:sz w:val="20"/>
                <w:szCs w:val="20"/>
              </w:rPr>
              <w:t>1,20mm</w:t>
            </w:r>
            <w:r w:rsidRPr="006B07B2">
              <w:rPr>
                <w:rFonts w:ascii="Arial" w:hAnsi="Arial" w:cs="Arial"/>
                <w:color w:val="2D3648"/>
                <w:spacing w:val="-4"/>
                <w:sz w:val="20"/>
                <w:szCs w:val="20"/>
              </w:rPr>
              <w:t xml:space="preserve"> </w:t>
            </w:r>
            <w:r w:rsidRPr="006B07B2">
              <w:rPr>
                <w:rFonts w:ascii="Arial" w:hAnsi="Arial" w:cs="Arial"/>
                <w:color w:val="2D3648"/>
                <w:sz w:val="20"/>
                <w:szCs w:val="20"/>
              </w:rPr>
              <w:t>(Chapa</w:t>
            </w:r>
            <w:r w:rsidRPr="006B07B2">
              <w:rPr>
                <w:rFonts w:ascii="Arial" w:hAnsi="Arial" w:cs="Arial"/>
                <w:color w:val="2D3648"/>
                <w:spacing w:val="-4"/>
                <w:sz w:val="20"/>
                <w:szCs w:val="20"/>
              </w:rPr>
              <w:t xml:space="preserve"> </w:t>
            </w:r>
            <w:r w:rsidRPr="006B07B2">
              <w:rPr>
                <w:rFonts w:ascii="Arial" w:hAnsi="Arial" w:cs="Arial"/>
                <w:color w:val="2D3648"/>
                <w:sz w:val="20"/>
                <w:szCs w:val="20"/>
              </w:rPr>
              <w:t>18), galvanizado na origem. Fornecido em barras de 6,00 metros.</w:t>
            </w:r>
          </w:p>
        </w:tc>
        <w:tc>
          <w:tcPr>
            <w:tcW w:w="1720" w:type="dxa"/>
            <w:tcBorders>
              <w:right w:val="nil"/>
            </w:tcBorders>
            <w:vAlign w:val="center"/>
          </w:tcPr>
          <w:p w14:paraId="4811868F" w14:textId="77777777" w:rsidR="00F6409C" w:rsidRPr="006B07B2" w:rsidRDefault="00F6409C" w:rsidP="009E3128">
            <w:pPr>
              <w:jc w:val="center"/>
              <w:rPr>
                <w:rFonts w:ascii="Arial" w:hAnsi="Arial" w:cs="Arial"/>
                <w:sz w:val="20"/>
                <w:szCs w:val="20"/>
              </w:rPr>
            </w:pPr>
            <w:r>
              <w:rPr>
                <w:rFonts w:ascii="Arial" w:hAnsi="Arial" w:cs="Arial"/>
                <w:sz w:val="20"/>
                <w:szCs w:val="20"/>
              </w:rPr>
              <w:t>R$ 64,78</w:t>
            </w:r>
          </w:p>
        </w:tc>
        <w:tc>
          <w:tcPr>
            <w:tcW w:w="123" w:type="dxa"/>
            <w:tcBorders>
              <w:left w:val="nil"/>
            </w:tcBorders>
            <w:vAlign w:val="center"/>
          </w:tcPr>
          <w:p w14:paraId="6363EC7F" w14:textId="77777777" w:rsidR="00F6409C" w:rsidRPr="006B07B2" w:rsidRDefault="00F6409C" w:rsidP="009E3128">
            <w:pPr>
              <w:jc w:val="center"/>
              <w:rPr>
                <w:rFonts w:ascii="Arial" w:hAnsi="Arial" w:cs="Arial"/>
                <w:sz w:val="20"/>
                <w:szCs w:val="20"/>
              </w:rPr>
            </w:pPr>
          </w:p>
        </w:tc>
        <w:tc>
          <w:tcPr>
            <w:tcW w:w="1984" w:type="dxa"/>
            <w:vAlign w:val="center"/>
          </w:tcPr>
          <w:p w14:paraId="0B74A818" w14:textId="77777777" w:rsidR="00F6409C" w:rsidRPr="006B07B2" w:rsidRDefault="00F6409C" w:rsidP="009E3128">
            <w:pPr>
              <w:jc w:val="center"/>
              <w:rPr>
                <w:rFonts w:ascii="Arial" w:hAnsi="Arial" w:cs="Arial"/>
                <w:sz w:val="20"/>
                <w:szCs w:val="20"/>
              </w:rPr>
            </w:pPr>
            <w:r>
              <w:rPr>
                <w:rFonts w:ascii="Arial" w:hAnsi="Arial" w:cs="Arial"/>
                <w:sz w:val="20"/>
                <w:szCs w:val="20"/>
              </w:rPr>
              <w:t>R$ 1.943,40</w:t>
            </w:r>
          </w:p>
        </w:tc>
      </w:tr>
      <w:tr w:rsidR="00F6409C" w:rsidRPr="006B07B2" w14:paraId="5C02BBED" w14:textId="77777777" w:rsidTr="009E3128">
        <w:trPr>
          <w:trHeight w:val="283"/>
        </w:trPr>
        <w:tc>
          <w:tcPr>
            <w:tcW w:w="618" w:type="dxa"/>
            <w:vAlign w:val="center"/>
          </w:tcPr>
          <w:p w14:paraId="53ADFF67" w14:textId="77777777" w:rsidR="00F6409C" w:rsidRPr="00ED41A4" w:rsidRDefault="00F6409C" w:rsidP="009E3128">
            <w:pPr>
              <w:spacing w:after="0" w:line="276" w:lineRule="auto"/>
              <w:ind w:left="360" w:hanging="184"/>
              <w:rPr>
                <w:rFonts w:ascii="Arial" w:hAnsi="Arial" w:cs="Arial"/>
                <w:sz w:val="20"/>
                <w:szCs w:val="20"/>
              </w:rPr>
            </w:pPr>
            <w:r w:rsidRPr="00ED41A4">
              <w:rPr>
                <w:rFonts w:ascii="Arial" w:hAnsi="Arial" w:cs="Arial"/>
                <w:sz w:val="20"/>
                <w:szCs w:val="20"/>
              </w:rPr>
              <w:t>15</w:t>
            </w:r>
          </w:p>
        </w:tc>
        <w:tc>
          <w:tcPr>
            <w:tcW w:w="685" w:type="dxa"/>
            <w:vAlign w:val="center"/>
          </w:tcPr>
          <w:p w14:paraId="552BECDB" w14:textId="77777777" w:rsidR="00F6409C" w:rsidRPr="003E0AD1" w:rsidRDefault="00F6409C" w:rsidP="009E3128">
            <w:pPr>
              <w:spacing w:line="276" w:lineRule="auto"/>
              <w:jc w:val="center"/>
              <w:rPr>
                <w:rFonts w:ascii="Arial" w:hAnsi="Arial" w:cs="Arial"/>
                <w:sz w:val="20"/>
                <w:szCs w:val="20"/>
              </w:rPr>
            </w:pPr>
            <w:r w:rsidRPr="003E0AD1">
              <w:rPr>
                <w:rFonts w:ascii="Arial" w:hAnsi="Arial" w:cs="Arial"/>
                <w:sz w:val="20"/>
                <w:szCs w:val="20"/>
              </w:rPr>
              <w:t>UND</w:t>
            </w:r>
          </w:p>
        </w:tc>
        <w:tc>
          <w:tcPr>
            <w:tcW w:w="912" w:type="dxa"/>
            <w:vAlign w:val="center"/>
          </w:tcPr>
          <w:p w14:paraId="112A709E" w14:textId="77777777" w:rsidR="00F6409C" w:rsidRPr="003E0AD1" w:rsidRDefault="00F6409C" w:rsidP="009E3128">
            <w:pPr>
              <w:spacing w:line="276" w:lineRule="auto"/>
              <w:jc w:val="center"/>
              <w:rPr>
                <w:rFonts w:ascii="Arial" w:hAnsi="Arial" w:cs="Arial"/>
                <w:sz w:val="20"/>
                <w:szCs w:val="20"/>
              </w:rPr>
            </w:pPr>
            <w:r>
              <w:rPr>
                <w:rFonts w:ascii="Arial" w:hAnsi="Arial" w:cs="Arial"/>
                <w:sz w:val="20"/>
                <w:szCs w:val="20"/>
              </w:rPr>
              <w:t>20</w:t>
            </w:r>
          </w:p>
        </w:tc>
        <w:tc>
          <w:tcPr>
            <w:tcW w:w="3544" w:type="dxa"/>
          </w:tcPr>
          <w:p w14:paraId="242F15D2" w14:textId="77777777" w:rsidR="00F6409C" w:rsidRPr="006B07B2" w:rsidRDefault="00F6409C" w:rsidP="009E3128">
            <w:pPr>
              <w:spacing w:line="276" w:lineRule="auto"/>
              <w:jc w:val="both"/>
              <w:rPr>
                <w:rFonts w:ascii="Arial" w:hAnsi="Arial" w:cs="Arial"/>
                <w:sz w:val="20"/>
                <w:szCs w:val="20"/>
              </w:rPr>
            </w:pPr>
            <w:r w:rsidRPr="006B07B2">
              <w:rPr>
                <w:rFonts w:ascii="Arial" w:hAnsi="Arial" w:cs="Arial"/>
                <w:color w:val="2D3648"/>
                <w:sz w:val="20"/>
                <w:szCs w:val="20"/>
              </w:rPr>
              <w:t>Perfil</w:t>
            </w:r>
            <w:r w:rsidRPr="006B07B2">
              <w:rPr>
                <w:rFonts w:ascii="Arial" w:hAnsi="Arial" w:cs="Arial"/>
                <w:color w:val="2D3648"/>
                <w:spacing w:val="-5"/>
                <w:sz w:val="20"/>
                <w:szCs w:val="20"/>
              </w:rPr>
              <w:t xml:space="preserve"> </w:t>
            </w:r>
            <w:r w:rsidRPr="006B07B2">
              <w:rPr>
                <w:rFonts w:ascii="Arial" w:hAnsi="Arial" w:cs="Arial"/>
                <w:color w:val="2D3648"/>
                <w:sz w:val="20"/>
                <w:szCs w:val="20"/>
              </w:rPr>
              <w:t>Metalon</w:t>
            </w:r>
            <w:r w:rsidRPr="006B07B2">
              <w:rPr>
                <w:rFonts w:ascii="Arial" w:hAnsi="Arial" w:cs="Arial"/>
                <w:color w:val="2D3648"/>
                <w:spacing w:val="-5"/>
                <w:sz w:val="20"/>
                <w:szCs w:val="20"/>
              </w:rPr>
              <w:t xml:space="preserve"> </w:t>
            </w:r>
            <w:r w:rsidRPr="006B07B2">
              <w:rPr>
                <w:rFonts w:ascii="Arial" w:hAnsi="Arial" w:cs="Arial"/>
                <w:color w:val="2D3648"/>
                <w:sz w:val="20"/>
                <w:szCs w:val="20"/>
              </w:rPr>
              <w:t>Galvanizado</w:t>
            </w:r>
            <w:r w:rsidRPr="006B07B2">
              <w:rPr>
                <w:rFonts w:ascii="Arial" w:hAnsi="Arial" w:cs="Arial"/>
                <w:color w:val="2D3648"/>
                <w:spacing w:val="-6"/>
                <w:sz w:val="20"/>
                <w:szCs w:val="20"/>
              </w:rPr>
              <w:t xml:space="preserve"> </w:t>
            </w:r>
            <w:r w:rsidRPr="006B07B2">
              <w:rPr>
                <w:rFonts w:ascii="Arial" w:hAnsi="Arial" w:cs="Arial"/>
                <w:color w:val="1A365D"/>
                <w:sz w:val="20"/>
                <w:szCs w:val="20"/>
              </w:rPr>
              <w:t>50</w:t>
            </w:r>
            <w:r w:rsidRPr="006B07B2">
              <w:rPr>
                <w:rFonts w:ascii="Arial" w:hAnsi="Arial" w:cs="Arial"/>
                <w:color w:val="1A365D"/>
                <w:spacing w:val="-5"/>
                <w:sz w:val="20"/>
                <w:szCs w:val="20"/>
              </w:rPr>
              <w:t xml:space="preserve"> </w:t>
            </w:r>
            <w:r w:rsidRPr="006B07B2">
              <w:rPr>
                <w:rFonts w:ascii="Arial" w:hAnsi="Arial" w:cs="Arial"/>
                <w:color w:val="1A365D"/>
                <w:sz w:val="20"/>
                <w:szCs w:val="20"/>
              </w:rPr>
              <w:t>×</w:t>
            </w:r>
            <w:r w:rsidRPr="006B07B2">
              <w:rPr>
                <w:rFonts w:ascii="Arial" w:hAnsi="Arial" w:cs="Arial"/>
                <w:color w:val="1A365D"/>
                <w:spacing w:val="-5"/>
                <w:sz w:val="20"/>
                <w:szCs w:val="20"/>
              </w:rPr>
              <w:t xml:space="preserve"> </w:t>
            </w:r>
            <w:r w:rsidRPr="006B07B2">
              <w:rPr>
                <w:rFonts w:ascii="Arial" w:hAnsi="Arial" w:cs="Arial"/>
                <w:color w:val="1A365D"/>
                <w:sz w:val="20"/>
                <w:szCs w:val="20"/>
              </w:rPr>
              <w:t>30</w:t>
            </w:r>
            <w:r w:rsidRPr="006B07B2">
              <w:rPr>
                <w:rFonts w:ascii="Arial" w:hAnsi="Arial" w:cs="Arial"/>
                <w:color w:val="1A365D"/>
                <w:spacing w:val="-1"/>
                <w:sz w:val="20"/>
                <w:szCs w:val="20"/>
              </w:rPr>
              <w:t xml:space="preserve"> </w:t>
            </w:r>
            <w:r w:rsidRPr="006B07B2">
              <w:rPr>
                <w:rFonts w:ascii="Arial" w:hAnsi="Arial" w:cs="Arial"/>
                <w:color w:val="2D3648"/>
                <w:sz w:val="20"/>
                <w:szCs w:val="20"/>
              </w:rPr>
              <w:t>mm</w:t>
            </w:r>
            <w:r w:rsidRPr="006B07B2">
              <w:rPr>
                <w:rFonts w:ascii="Arial" w:hAnsi="Arial" w:cs="Arial"/>
                <w:color w:val="2D3648"/>
                <w:spacing w:val="-5"/>
                <w:sz w:val="20"/>
                <w:szCs w:val="20"/>
              </w:rPr>
              <w:t xml:space="preserve"> </w:t>
            </w:r>
            <w:r w:rsidRPr="006B07B2">
              <w:rPr>
                <w:rFonts w:ascii="Arial" w:hAnsi="Arial" w:cs="Arial"/>
                <w:color w:val="2D3648"/>
                <w:sz w:val="20"/>
                <w:szCs w:val="20"/>
              </w:rPr>
              <w:t>Chapa</w:t>
            </w:r>
            <w:r w:rsidRPr="006B07B2">
              <w:rPr>
                <w:rFonts w:ascii="Arial" w:hAnsi="Arial" w:cs="Arial"/>
                <w:color w:val="2D3648"/>
                <w:spacing w:val="-5"/>
                <w:sz w:val="20"/>
                <w:szCs w:val="20"/>
              </w:rPr>
              <w:t xml:space="preserve"> </w:t>
            </w:r>
            <w:r w:rsidRPr="006B07B2">
              <w:rPr>
                <w:rFonts w:ascii="Arial" w:hAnsi="Arial" w:cs="Arial"/>
                <w:color w:val="2D3648"/>
                <w:sz w:val="20"/>
                <w:szCs w:val="20"/>
              </w:rPr>
              <w:t>18:</w:t>
            </w:r>
            <w:r w:rsidRPr="006B07B2">
              <w:rPr>
                <w:rFonts w:ascii="Arial" w:hAnsi="Arial" w:cs="Arial"/>
                <w:color w:val="2D3648"/>
                <w:spacing w:val="-5"/>
                <w:sz w:val="20"/>
                <w:szCs w:val="20"/>
              </w:rPr>
              <w:t xml:space="preserve"> </w:t>
            </w:r>
            <w:r w:rsidRPr="006B07B2">
              <w:rPr>
                <w:rFonts w:ascii="Arial" w:hAnsi="Arial" w:cs="Arial"/>
                <w:color w:val="2D3648"/>
                <w:sz w:val="20"/>
                <w:szCs w:val="20"/>
              </w:rPr>
              <w:t>Tubo</w:t>
            </w:r>
            <w:r w:rsidRPr="006B07B2">
              <w:rPr>
                <w:rFonts w:ascii="Arial" w:hAnsi="Arial" w:cs="Arial"/>
                <w:color w:val="2D3648"/>
                <w:spacing w:val="-5"/>
                <w:sz w:val="20"/>
                <w:szCs w:val="20"/>
              </w:rPr>
              <w:t xml:space="preserve"> </w:t>
            </w:r>
            <w:r w:rsidRPr="006B07B2">
              <w:rPr>
                <w:rFonts w:ascii="Arial" w:hAnsi="Arial" w:cs="Arial"/>
                <w:color w:val="2D3648"/>
                <w:sz w:val="20"/>
                <w:szCs w:val="20"/>
              </w:rPr>
              <w:t>estrutural/industrial</w:t>
            </w:r>
            <w:r w:rsidRPr="006B07B2">
              <w:rPr>
                <w:rFonts w:ascii="Arial" w:hAnsi="Arial" w:cs="Arial"/>
                <w:color w:val="2D3648"/>
                <w:spacing w:val="-5"/>
                <w:sz w:val="20"/>
                <w:szCs w:val="20"/>
              </w:rPr>
              <w:t xml:space="preserve"> </w:t>
            </w:r>
            <w:r w:rsidRPr="006B07B2">
              <w:rPr>
                <w:rFonts w:ascii="Arial" w:hAnsi="Arial" w:cs="Arial"/>
                <w:color w:val="2D3648"/>
                <w:sz w:val="20"/>
                <w:szCs w:val="20"/>
              </w:rPr>
              <w:t>retangular</w:t>
            </w:r>
            <w:r w:rsidRPr="006B07B2">
              <w:rPr>
                <w:rFonts w:ascii="Arial" w:hAnsi="Arial" w:cs="Arial"/>
                <w:color w:val="2D3648"/>
                <w:spacing w:val="-5"/>
                <w:sz w:val="20"/>
                <w:szCs w:val="20"/>
              </w:rPr>
              <w:t xml:space="preserve"> </w:t>
            </w:r>
            <w:r w:rsidRPr="006B07B2">
              <w:rPr>
                <w:rFonts w:ascii="Arial" w:hAnsi="Arial" w:cs="Arial"/>
                <w:color w:val="2D3648"/>
                <w:sz w:val="20"/>
                <w:szCs w:val="20"/>
              </w:rPr>
              <w:t>de aço</w:t>
            </w:r>
            <w:r w:rsidRPr="006B07B2">
              <w:rPr>
                <w:rFonts w:ascii="Arial" w:hAnsi="Arial" w:cs="Arial"/>
                <w:color w:val="2D3648"/>
                <w:spacing w:val="-4"/>
                <w:sz w:val="20"/>
                <w:szCs w:val="20"/>
              </w:rPr>
              <w:t xml:space="preserve"> </w:t>
            </w:r>
            <w:r w:rsidRPr="006B07B2">
              <w:rPr>
                <w:rFonts w:ascii="Arial" w:hAnsi="Arial" w:cs="Arial"/>
                <w:color w:val="2D3648"/>
                <w:sz w:val="20"/>
                <w:szCs w:val="20"/>
              </w:rPr>
              <w:t>carbono</w:t>
            </w:r>
            <w:r w:rsidRPr="006B07B2">
              <w:rPr>
                <w:rFonts w:ascii="Arial" w:hAnsi="Arial" w:cs="Arial"/>
                <w:color w:val="2D3648"/>
                <w:spacing w:val="-4"/>
                <w:sz w:val="20"/>
                <w:szCs w:val="20"/>
              </w:rPr>
              <w:t xml:space="preserve"> </w:t>
            </w:r>
            <w:r w:rsidRPr="006B07B2">
              <w:rPr>
                <w:rFonts w:ascii="Arial" w:hAnsi="Arial" w:cs="Arial"/>
                <w:color w:val="2D3648"/>
                <w:sz w:val="20"/>
                <w:szCs w:val="20"/>
              </w:rPr>
              <w:t>zincado,</w:t>
            </w:r>
            <w:r w:rsidRPr="006B07B2">
              <w:rPr>
                <w:rFonts w:ascii="Arial" w:hAnsi="Arial" w:cs="Arial"/>
                <w:color w:val="2D3648"/>
                <w:spacing w:val="-4"/>
                <w:sz w:val="20"/>
                <w:szCs w:val="20"/>
              </w:rPr>
              <w:t xml:space="preserve"> </w:t>
            </w:r>
            <w:r w:rsidRPr="006B07B2">
              <w:rPr>
                <w:rFonts w:ascii="Arial" w:hAnsi="Arial" w:cs="Arial"/>
                <w:color w:val="2D3648"/>
                <w:sz w:val="20"/>
                <w:szCs w:val="20"/>
              </w:rPr>
              <w:t>seção</w:t>
            </w:r>
            <w:r w:rsidRPr="006B07B2">
              <w:rPr>
                <w:rFonts w:ascii="Arial" w:hAnsi="Arial" w:cs="Arial"/>
                <w:color w:val="2D3648"/>
                <w:spacing w:val="-4"/>
                <w:sz w:val="20"/>
                <w:szCs w:val="20"/>
              </w:rPr>
              <w:t xml:space="preserve"> </w:t>
            </w:r>
            <w:r w:rsidRPr="006B07B2">
              <w:rPr>
                <w:rFonts w:ascii="Arial" w:hAnsi="Arial" w:cs="Arial"/>
                <w:color w:val="2D3648"/>
                <w:sz w:val="20"/>
                <w:szCs w:val="20"/>
              </w:rPr>
              <w:t>de</w:t>
            </w:r>
            <w:r w:rsidRPr="006B07B2">
              <w:rPr>
                <w:rFonts w:ascii="Arial" w:hAnsi="Arial" w:cs="Arial"/>
                <w:color w:val="2D3648"/>
                <w:spacing w:val="-4"/>
                <w:sz w:val="20"/>
                <w:szCs w:val="20"/>
              </w:rPr>
              <w:t xml:space="preserve"> </w:t>
            </w:r>
            <w:r w:rsidRPr="006B07B2">
              <w:rPr>
                <w:rFonts w:ascii="Arial" w:hAnsi="Arial" w:cs="Arial"/>
                <w:color w:val="2D3648"/>
                <w:sz w:val="20"/>
                <w:szCs w:val="20"/>
              </w:rPr>
              <w:t>50mm</w:t>
            </w:r>
            <w:r w:rsidRPr="006B07B2">
              <w:rPr>
                <w:rFonts w:ascii="Arial" w:hAnsi="Arial" w:cs="Arial"/>
                <w:color w:val="2D3648"/>
                <w:spacing w:val="-4"/>
                <w:sz w:val="20"/>
                <w:szCs w:val="20"/>
              </w:rPr>
              <w:t xml:space="preserve"> </w:t>
            </w:r>
            <w:r w:rsidRPr="006B07B2">
              <w:rPr>
                <w:rFonts w:ascii="Arial" w:hAnsi="Arial" w:cs="Arial"/>
                <w:color w:val="2D3648"/>
                <w:sz w:val="20"/>
                <w:szCs w:val="20"/>
              </w:rPr>
              <w:t>x</w:t>
            </w:r>
            <w:r w:rsidRPr="006B07B2">
              <w:rPr>
                <w:rFonts w:ascii="Arial" w:hAnsi="Arial" w:cs="Arial"/>
                <w:color w:val="2D3648"/>
                <w:spacing w:val="-4"/>
                <w:sz w:val="20"/>
                <w:szCs w:val="20"/>
              </w:rPr>
              <w:t xml:space="preserve"> </w:t>
            </w:r>
            <w:r w:rsidRPr="006B07B2">
              <w:rPr>
                <w:rFonts w:ascii="Arial" w:hAnsi="Arial" w:cs="Arial"/>
                <w:color w:val="2D3648"/>
                <w:sz w:val="20"/>
                <w:szCs w:val="20"/>
              </w:rPr>
              <w:t>30mm,</w:t>
            </w:r>
            <w:r w:rsidRPr="006B07B2">
              <w:rPr>
                <w:rFonts w:ascii="Arial" w:hAnsi="Arial" w:cs="Arial"/>
                <w:color w:val="2D3648"/>
                <w:spacing w:val="-4"/>
                <w:sz w:val="20"/>
                <w:szCs w:val="20"/>
              </w:rPr>
              <w:t xml:space="preserve"> </w:t>
            </w:r>
            <w:r w:rsidRPr="006B07B2">
              <w:rPr>
                <w:rFonts w:ascii="Arial" w:hAnsi="Arial" w:cs="Arial"/>
                <w:color w:val="2D3648"/>
                <w:sz w:val="20"/>
                <w:szCs w:val="20"/>
              </w:rPr>
              <w:t>espessura</w:t>
            </w:r>
            <w:r w:rsidRPr="006B07B2">
              <w:rPr>
                <w:rFonts w:ascii="Arial" w:hAnsi="Arial" w:cs="Arial"/>
                <w:color w:val="2D3648"/>
                <w:spacing w:val="-4"/>
                <w:sz w:val="20"/>
                <w:szCs w:val="20"/>
              </w:rPr>
              <w:t xml:space="preserve"> </w:t>
            </w:r>
            <w:r w:rsidRPr="006B07B2">
              <w:rPr>
                <w:rFonts w:ascii="Arial" w:hAnsi="Arial" w:cs="Arial"/>
                <w:color w:val="2D3648"/>
                <w:sz w:val="20"/>
                <w:szCs w:val="20"/>
              </w:rPr>
              <w:t>de</w:t>
            </w:r>
            <w:r w:rsidRPr="006B07B2">
              <w:rPr>
                <w:rFonts w:ascii="Arial" w:hAnsi="Arial" w:cs="Arial"/>
                <w:color w:val="2D3648"/>
                <w:spacing w:val="-4"/>
                <w:sz w:val="20"/>
                <w:szCs w:val="20"/>
              </w:rPr>
              <w:t xml:space="preserve"> </w:t>
            </w:r>
            <w:r w:rsidRPr="006B07B2">
              <w:rPr>
                <w:rFonts w:ascii="Arial" w:hAnsi="Arial" w:cs="Arial"/>
                <w:color w:val="2D3648"/>
                <w:sz w:val="20"/>
                <w:szCs w:val="20"/>
              </w:rPr>
              <w:t>parede</w:t>
            </w:r>
            <w:r w:rsidRPr="006B07B2">
              <w:rPr>
                <w:rFonts w:ascii="Arial" w:hAnsi="Arial" w:cs="Arial"/>
                <w:color w:val="2D3648"/>
                <w:spacing w:val="-4"/>
                <w:sz w:val="20"/>
                <w:szCs w:val="20"/>
              </w:rPr>
              <w:t xml:space="preserve"> </w:t>
            </w:r>
            <w:r w:rsidRPr="006B07B2">
              <w:rPr>
                <w:rFonts w:ascii="Arial" w:hAnsi="Arial" w:cs="Arial"/>
                <w:color w:val="2D3648"/>
                <w:sz w:val="20"/>
                <w:szCs w:val="20"/>
              </w:rPr>
              <w:t>de</w:t>
            </w:r>
            <w:r w:rsidRPr="006B07B2">
              <w:rPr>
                <w:rFonts w:ascii="Arial" w:hAnsi="Arial" w:cs="Arial"/>
                <w:color w:val="2D3648"/>
                <w:spacing w:val="-4"/>
                <w:sz w:val="20"/>
                <w:szCs w:val="20"/>
              </w:rPr>
              <w:t xml:space="preserve"> </w:t>
            </w:r>
            <w:r w:rsidRPr="006B07B2">
              <w:rPr>
                <w:rFonts w:ascii="Arial" w:hAnsi="Arial" w:cs="Arial"/>
                <w:color w:val="2D3648"/>
                <w:sz w:val="20"/>
                <w:szCs w:val="20"/>
              </w:rPr>
              <w:t>1,20mm</w:t>
            </w:r>
            <w:r w:rsidRPr="006B07B2">
              <w:rPr>
                <w:rFonts w:ascii="Arial" w:hAnsi="Arial" w:cs="Arial"/>
                <w:color w:val="2D3648"/>
                <w:spacing w:val="-4"/>
                <w:sz w:val="20"/>
                <w:szCs w:val="20"/>
              </w:rPr>
              <w:t xml:space="preserve"> </w:t>
            </w:r>
            <w:r w:rsidRPr="006B07B2">
              <w:rPr>
                <w:rFonts w:ascii="Arial" w:hAnsi="Arial" w:cs="Arial"/>
                <w:color w:val="2D3648"/>
                <w:sz w:val="20"/>
                <w:szCs w:val="20"/>
              </w:rPr>
              <w:t>(Chapa 18). Barra com 6,00 metros.</w:t>
            </w:r>
          </w:p>
        </w:tc>
        <w:tc>
          <w:tcPr>
            <w:tcW w:w="1720" w:type="dxa"/>
            <w:tcBorders>
              <w:right w:val="nil"/>
            </w:tcBorders>
            <w:vAlign w:val="center"/>
          </w:tcPr>
          <w:p w14:paraId="3D64EA83" w14:textId="77777777" w:rsidR="00F6409C" w:rsidRPr="006B07B2" w:rsidRDefault="00F6409C" w:rsidP="009E3128">
            <w:pPr>
              <w:jc w:val="center"/>
              <w:rPr>
                <w:rFonts w:ascii="Arial" w:hAnsi="Arial" w:cs="Arial"/>
                <w:sz w:val="20"/>
                <w:szCs w:val="20"/>
              </w:rPr>
            </w:pPr>
            <w:r>
              <w:rPr>
                <w:rFonts w:ascii="Arial" w:hAnsi="Arial" w:cs="Arial"/>
                <w:sz w:val="20"/>
                <w:szCs w:val="20"/>
              </w:rPr>
              <w:t>R$ 103,56</w:t>
            </w:r>
          </w:p>
        </w:tc>
        <w:tc>
          <w:tcPr>
            <w:tcW w:w="123" w:type="dxa"/>
            <w:tcBorders>
              <w:left w:val="nil"/>
            </w:tcBorders>
            <w:vAlign w:val="center"/>
          </w:tcPr>
          <w:p w14:paraId="63857988" w14:textId="77777777" w:rsidR="00F6409C" w:rsidRPr="006B07B2" w:rsidRDefault="00F6409C" w:rsidP="009E3128">
            <w:pPr>
              <w:jc w:val="center"/>
              <w:rPr>
                <w:rFonts w:ascii="Arial" w:hAnsi="Arial" w:cs="Arial"/>
                <w:sz w:val="20"/>
                <w:szCs w:val="20"/>
              </w:rPr>
            </w:pPr>
          </w:p>
        </w:tc>
        <w:tc>
          <w:tcPr>
            <w:tcW w:w="1984" w:type="dxa"/>
            <w:vAlign w:val="center"/>
          </w:tcPr>
          <w:p w14:paraId="12943D5C" w14:textId="77777777" w:rsidR="00F6409C" w:rsidRPr="006B07B2" w:rsidRDefault="00F6409C" w:rsidP="009E3128">
            <w:pPr>
              <w:jc w:val="center"/>
              <w:rPr>
                <w:rFonts w:ascii="Arial" w:hAnsi="Arial" w:cs="Arial"/>
                <w:sz w:val="20"/>
                <w:szCs w:val="20"/>
              </w:rPr>
            </w:pPr>
            <w:r>
              <w:rPr>
                <w:rFonts w:ascii="Arial" w:hAnsi="Arial" w:cs="Arial"/>
                <w:sz w:val="20"/>
                <w:szCs w:val="20"/>
              </w:rPr>
              <w:t>R$ 2.071,20</w:t>
            </w:r>
          </w:p>
        </w:tc>
      </w:tr>
      <w:tr w:rsidR="00F6409C" w14:paraId="020C44C9" w14:textId="77777777" w:rsidTr="009E3128">
        <w:trPr>
          <w:trHeight w:val="402"/>
        </w:trPr>
        <w:tc>
          <w:tcPr>
            <w:tcW w:w="7602" w:type="dxa"/>
            <w:gridSpan w:val="6"/>
          </w:tcPr>
          <w:p w14:paraId="6FF05434" w14:textId="77777777" w:rsidR="00F6409C" w:rsidRPr="00EB58DB" w:rsidRDefault="00F6409C" w:rsidP="009E3128">
            <w:pPr>
              <w:pStyle w:val="TableParagraph"/>
              <w:spacing w:before="87"/>
              <w:ind w:left="3"/>
              <w:jc w:val="center"/>
              <w:rPr>
                <w:b/>
              </w:rPr>
            </w:pPr>
            <w:r w:rsidRPr="00EB58DB">
              <w:rPr>
                <w:b/>
              </w:rPr>
              <w:t>VALOR</w:t>
            </w:r>
            <w:r w:rsidRPr="00EB58DB">
              <w:rPr>
                <w:b/>
                <w:spacing w:val="-8"/>
              </w:rPr>
              <w:t xml:space="preserve"> </w:t>
            </w:r>
            <w:r w:rsidRPr="00EB58DB">
              <w:rPr>
                <w:b/>
                <w:spacing w:val="-2"/>
              </w:rPr>
              <w:t>TOTAL</w:t>
            </w:r>
          </w:p>
        </w:tc>
        <w:tc>
          <w:tcPr>
            <w:tcW w:w="1984" w:type="dxa"/>
            <w:vAlign w:val="center"/>
          </w:tcPr>
          <w:p w14:paraId="71DB3850" w14:textId="77777777" w:rsidR="00F6409C" w:rsidRPr="00645180" w:rsidRDefault="003A0DDB" w:rsidP="009E3128">
            <w:pPr>
              <w:pStyle w:val="TableParagraph"/>
              <w:tabs>
                <w:tab w:val="left" w:pos="741"/>
              </w:tabs>
              <w:spacing w:before="87"/>
              <w:jc w:val="center"/>
              <w:rPr>
                <w:b/>
              </w:rPr>
            </w:pPr>
            <w:r>
              <w:rPr>
                <w:b/>
              </w:rPr>
              <w:fldChar w:fldCharType="begin"/>
            </w:r>
            <w:r>
              <w:rPr>
                <w:b/>
              </w:rPr>
              <w:instrText xml:space="preserve"> =SUM(ABOVE) </w:instrText>
            </w:r>
            <w:r>
              <w:rPr>
                <w:b/>
              </w:rPr>
              <w:fldChar w:fldCharType="separate"/>
            </w:r>
            <w:r>
              <w:rPr>
                <w:b/>
                <w:noProof/>
              </w:rPr>
              <w:t>R$ 142.639,60</w:t>
            </w:r>
            <w:r>
              <w:rPr>
                <w:b/>
              </w:rPr>
              <w:fldChar w:fldCharType="end"/>
            </w:r>
          </w:p>
        </w:tc>
      </w:tr>
    </w:tbl>
    <w:p w14:paraId="2BB77FE7" w14:textId="77777777" w:rsidR="00FB778B" w:rsidRDefault="00FB778B" w:rsidP="00B4338D">
      <w:pPr>
        <w:autoSpaceDE w:val="0"/>
        <w:autoSpaceDN w:val="0"/>
        <w:adjustRightInd w:val="0"/>
        <w:spacing w:line="276" w:lineRule="auto"/>
        <w:jc w:val="both"/>
        <w:rPr>
          <w:rFonts w:ascii="Arial" w:hAnsi="Arial" w:cs="Arial"/>
          <w:b/>
        </w:rPr>
      </w:pPr>
    </w:p>
    <w:p w14:paraId="39B29331" w14:textId="77777777" w:rsidR="00D2657B" w:rsidRDefault="00D2657B" w:rsidP="00B4338D">
      <w:pPr>
        <w:autoSpaceDE w:val="0"/>
        <w:autoSpaceDN w:val="0"/>
        <w:adjustRightInd w:val="0"/>
        <w:spacing w:line="276" w:lineRule="auto"/>
        <w:jc w:val="both"/>
        <w:rPr>
          <w:rFonts w:ascii="Arial" w:hAnsi="Arial" w:cs="Arial"/>
          <w:b/>
        </w:rPr>
      </w:pPr>
    </w:p>
    <w:tbl>
      <w:tblPr>
        <w:tblStyle w:val="TableNormal"/>
        <w:tblW w:w="9586" w:type="dxa"/>
        <w:tblInd w:w="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18"/>
        <w:gridCol w:w="685"/>
        <w:gridCol w:w="912"/>
        <w:gridCol w:w="3544"/>
        <w:gridCol w:w="1720"/>
        <w:gridCol w:w="123"/>
        <w:gridCol w:w="1984"/>
      </w:tblGrid>
      <w:tr w:rsidR="00AD2186" w14:paraId="41B9FA89" w14:textId="77777777" w:rsidTr="009E3128">
        <w:trPr>
          <w:trHeight w:val="375"/>
        </w:trPr>
        <w:tc>
          <w:tcPr>
            <w:tcW w:w="9586" w:type="dxa"/>
            <w:gridSpan w:val="7"/>
          </w:tcPr>
          <w:p w14:paraId="12C59A37" w14:textId="77777777" w:rsidR="00AD2186" w:rsidRPr="00A2204F" w:rsidRDefault="00AD2186" w:rsidP="009E3128">
            <w:pPr>
              <w:pStyle w:val="TableParagraph"/>
              <w:spacing w:before="129" w:line="226" w:lineRule="exact"/>
              <w:ind w:left="9"/>
              <w:jc w:val="center"/>
              <w:rPr>
                <w:b/>
                <w:sz w:val="24"/>
                <w:szCs w:val="24"/>
              </w:rPr>
            </w:pPr>
            <w:r>
              <w:rPr>
                <w:b/>
                <w:spacing w:val="-2"/>
                <w:sz w:val="24"/>
                <w:szCs w:val="24"/>
              </w:rPr>
              <w:t>LOTE – 02: CHAPAS LISA E FRISADAS</w:t>
            </w:r>
          </w:p>
        </w:tc>
      </w:tr>
      <w:tr w:rsidR="00AD2186" w14:paraId="2CEFE7FB" w14:textId="77777777" w:rsidTr="009E3128">
        <w:trPr>
          <w:trHeight w:val="809"/>
        </w:trPr>
        <w:tc>
          <w:tcPr>
            <w:tcW w:w="618" w:type="dxa"/>
            <w:shd w:val="clear" w:color="auto" w:fill="D7D7D7"/>
          </w:tcPr>
          <w:p w14:paraId="16CD2959" w14:textId="77777777" w:rsidR="00AD2186" w:rsidRDefault="00AD2186" w:rsidP="00A826F5">
            <w:pPr>
              <w:pStyle w:val="TableParagraph"/>
              <w:spacing w:after="0" w:line="240" w:lineRule="auto"/>
              <w:rPr>
                <w:rFonts w:ascii="Calibri"/>
                <w:b/>
                <w:sz w:val="20"/>
              </w:rPr>
            </w:pPr>
          </w:p>
          <w:p w14:paraId="57B7EB0F" w14:textId="77777777" w:rsidR="00AD2186" w:rsidRDefault="00AD2186" w:rsidP="00A826F5">
            <w:pPr>
              <w:pStyle w:val="TableParagraph"/>
              <w:spacing w:after="0" w:line="240" w:lineRule="auto"/>
              <w:ind w:left="9" w:right="1"/>
              <w:jc w:val="center"/>
              <w:rPr>
                <w:b/>
                <w:sz w:val="20"/>
              </w:rPr>
            </w:pPr>
            <w:r>
              <w:rPr>
                <w:b/>
                <w:spacing w:val="-4"/>
                <w:sz w:val="20"/>
              </w:rPr>
              <w:t>ITEM</w:t>
            </w:r>
          </w:p>
        </w:tc>
        <w:tc>
          <w:tcPr>
            <w:tcW w:w="685" w:type="dxa"/>
            <w:shd w:val="clear" w:color="auto" w:fill="D7D7D7"/>
          </w:tcPr>
          <w:p w14:paraId="45C19356" w14:textId="77777777" w:rsidR="00AD2186" w:rsidRDefault="00AD2186" w:rsidP="00A826F5">
            <w:pPr>
              <w:pStyle w:val="TableParagraph"/>
              <w:spacing w:after="0" w:line="240" w:lineRule="auto"/>
              <w:rPr>
                <w:rFonts w:ascii="Calibri"/>
                <w:b/>
                <w:sz w:val="20"/>
              </w:rPr>
            </w:pPr>
          </w:p>
          <w:p w14:paraId="2E3E31DF" w14:textId="77777777" w:rsidR="00AD2186" w:rsidRDefault="00AD2186" w:rsidP="00A826F5">
            <w:pPr>
              <w:pStyle w:val="TableParagraph"/>
              <w:spacing w:after="0" w:line="240" w:lineRule="auto"/>
              <w:ind w:left="9" w:right="3"/>
              <w:jc w:val="center"/>
              <w:rPr>
                <w:b/>
                <w:sz w:val="20"/>
              </w:rPr>
            </w:pPr>
            <w:r>
              <w:rPr>
                <w:b/>
                <w:spacing w:val="-2"/>
                <w:sz w:val="20"/>
              </w:rPr>
              <w:t>UNID.</w:t>
            </w:r>
          </w:p>
        </w:tc>
        <w:tc>
          <w:tcPr>
            <w:tcW w:w="912" w:type="dxa"/>
            <w:shd w:val="clear" w:color="auto" w:fill="D7D7D7"/>
          </w:tcPr>
          <w:p w14:paraId="230BF382" w14:textId="77777777" w:rsidR="00AD2186" w:rsidRDefault="00AD2186" w:rsidP="00A826F5">
            <w:pPr>
              <w:pStyle w:val="TableParagraph"/>
              <w:spacing w:after="0" w:line="240" w:lineRule="auto"/>
              <w:rPr>
                <w:rFonts w:ascii="Calibri"/>
                <w:b/>
                <w:sz w:val="20"/>
              </w:rPr>
            </w:pPr>
          </w:p>
          <w:p w14:paraId="1C897E3F" w14:textId="77777777" w:rsidR="00AD2186" w:rsidRDefault="00AD2186" w:rsidP="00A826F5">
            <w:pPr>
              <w:pStyle w:val="TableParagraph"/>
              <w:spacing w:after="0" w:line="240" w:lineRule="auto"/>
              <w:ind w:left="8"/>
              <w:jc w:val="center"/>
              <w:rPr>
                <w:b/>
                <w:sz w:val="20"/>
              </w:rPr>
            </w:pPr>
            <w:r>
              <w:rPr>
                <w:b/>
                <w:spacing w:val="-2"/>
                <w:sz w:val="20"/>
              </w:rPr>
              <w:t>QUANT.</w:t>
            </w:r>
          </w:p>
        </w:tc>
        <w:tc>
          <w:tcPr>
            <w:tcW w:w="3544" w:type="dxa"/>
            <w:shd w:val="clear" w:color="auto" w:fill="D7D7D7"/>
          </w:tcPr>
          <w:p w14:paraId="61BCFD51" w14:textId="77777777" w:rsidR="00AD2186" w:rsidRDefault="00AD2186" w:rsidP="00A826F5">
            <w:pPr>
              <w:pStyle w:val="TableParagraph"/>
              <w:spacing w:after="0" w:line="240" w:lineRule="auto"/>
              <w:rPr>
                <w:rFonts w:ascii="Calibri"/>
                <w:b/>
                <w:sz w:val="20"/>
              </w:rPr>
            </w:pPr>
          </w:p>
          <w:p w14:paraId="2A4F02BD" w14:textId="77777777" w:rsidR="00AD2186" w:rsidRDefault="00AD2186" w:rsidP="00A826F5">
            <w:pPr>
              <w:pStyle w:val="TableParagraph"/>
              <w:spacing w:after="0" w:line="240" w:lineRule="auto"/>
              <w:ind w:left="795" w:hanging="653"/>
              <w:rPr>
                <w:b/>
                <w:sz w:val="20"/>
              </w:rPr>
            </w:pPr>
            <w:r>
              <w:rPr>
                <w:b/>
                <w:sz w:val="20"/>
              </w:rPr>
              <w:t>DISCRIMINAÇÃO</w:t>
            </w:r>
            <w:r>
              <w:rPr>
                <w:b/>
                <w:spacing w:val="-9"/>
                <w:sz w:val="20"/>
              </w:rPr>
              <w:t xml:space="preserve"> </w:t>
            </w:r>
            <w:r>
              <w:rPr>
                <w:b/>
                <w:sz w:val="20"/>
              </w:rPr>
              <w:t>DE</w:t>
            </w:r>
            <w:r>
              <w:rPr>
                <w:b/>
                <w:spacing w:val="-8"/>
                <w:sz w:val="20"/>
              </w:rPr>
              <w:t xml:space="preserve"> </w:t>
            </w:r>
            <w:r>
              <w:rPr>
                <w:b/>
                <w:spacing w:val="-2"/>
                <w:sz w:val="20"/>
              </w:rPr>
              <w:t>MATERIAIS</w:t>
            </w:r>
          </w:p>
        </w:tc>
        <w:tc>
          <w:tcPr>
            <w:tcW w:w="1843" w:type="dxa"/>
            <w:gridSpan w:val="2"/>
            <w:shd w:val="clear" w:color="auto" w:fill="D7D7D7"/>
          </w:tcPr>
          <w:p w14:paraId="3428DF3B" w14:textId="77777777" w:rsidR="00AD2186" w:rsidRDefault="00AD2186" w:rsidP="00A826F5">
            <w:pPr>
              <w:pStyle w:val="TableParagraph"/>
              <w:spacing w:after="0" w:line="240" w:lineRule="auto"/>
              <w:ind w:left="298" w:right="285" w:firstLine="160"/>
              <w:rPr>
                <w:b/>
                <w:sz w:val="20"/>
              </w:rPr>
            </w:pPr>
            <w:r>
              <w:rPr>
                <w:b/>
                <w:spacing w:val="-2"/>
                <w:sz w:val="20"/>
              </w:rPr>
              <w:t>VALOR UNITARIO</w:t>
            </w:r>
          </w:p>
        </w:tc>
        <w:tc>
          <w:tcPr>
            <w:tcW w:w="1984" w:type="dxa"/>
            <w:shd w:val="clear" w:color="auto" w:fill="D7D7D7"/>
          </w:tcPr>
          <w:p w14:paraId="1F08BAB8" w14:textId="77777777" w:rsidR="00AD2186" w:rsidRDefault="00AD2186" w:rsidP="00A826F5">
            <w:pPr>
              <w:pStyle w:val="TableParagraph"/>
              <w:spacing w:after="0" w:line="240" w:lineRule="auto"/>
              <w:ind w:left="615" w:right="527" w:hanging="20"/>
              <w:rPr>
                <w:b/>
                <w:sz w:val="20"/>
              </w:rPr>
            </w:pPr>
            <w:r>
              <w:rPr>
                <w:b/>
                <w:spacing w:val="-2"/>
                <w:sz w:val="20"/>
              </w:rPr>
              <w:t>VALOR TOTAL</w:t>
            </w:r>
          </w:p>
        </w:tc>
      </w:tr>
      <w:tr w:rsidR="00AD2186" w14:paraId="202A6710" w14:textId="77777777" w:rsidTr="009E3128">
        <w:trPr>
          <w:trHeight w:val="283"/>
        </w:trPr>
        <w:tc>
          <w:tcPr>
            <w:tcW w:w="618" w:type="dxa"/>
            <w:tcBorders>
              <w:top w:val="nil"/>
              <w:bottom w:val="nil"/>
            </w:tcBorders>
            <w:vAlign w:val="center"/>
          </w:tcPr>
          <w:p w14:paraId="0AA3586F" w14:textId="77777777" w:rsidR="00AD2186" w:rsidRPr="00E06856" w:rsidRDefault="00AD2186" w:rsidP="009E3128">
            <w:pPr>
              <w:pStyle w:val="TableParagraph"/>
              <w:jc w:val="center"/>
              <w:rPr>
                <w:b/>
                <w:sz w:val="20"/>
                <w:szCs w:val="20"/>
              </w:rPr>
            </w:pPr>
            <w:r w:rsidRPr="00E06856">
              <w:rPr>
                <w:b/>
                <w:sz w:val="20"/>
                <w:szCs w:val="20"/>
              </w:rPr>
              <w:t>1</w:t>
            </w:r>
          </w:p>
        </w:tc>
        <w:tc>
          <w:tcPr>
            <w:tcW w:w="685" w:type="dxa"/>
            <w:tcBorders>
              <w:top w:val="nil"/>
              <w:bottom w:val="nil"/>
            </w:tcBorders>
            <w:vAlign w:val="center"/>
          </w:tcPr>
          <w:p w14:paraId="37846268" w14:textId="77777777" w:rsidR="00AD2186" w:rsidRPr="003E0AD1" w:rsidRDefault="00AD2186" w:rsidP="009E3128">
            <w:pPr>
              <w:spacing w:line="276" w:lineRule="auto"/>
              <w:jc w:val="center"/>
              <w:rPr>
                <w:rFonts w:ascii="Arial" w:hAnsi="Arial" w:cs="Arial"/>
                <w:sz w:val="20"/>
                <w:szCs w:val="20"/>
              </w:rPr>
            </w:pPr>
            <w:r w:rsidRPr="003E0AD1">
              <w:rPr>
                <w:rFonts w:ascii="Arial" w:hAnsi="Arial" w:cs="Arial"/>
                <w:sz w:val="20"/>
                <w:szCs w:val="20"/>
              </w:rPr>
              <w:t>UND</w:t>
            </w:r>
          </w:p>
        </w:tc>
        <w:tc>
          <w:tcPr>
            <w:tcW w:w="912" w:type="dxa"/>
            <w:tcBorders>
              <w:top w:val="nil"/>
              <w:bottom w:val="nil"/>
            </w:tcBorders>
            <w:vAlign w:val="center"/>
          </w:tcPr>
          <w:p w14:paraId="6CBFFF94" w14:textId="77777777" w:rsidR="00AD2186" w:rsidRPr="003E0AD1" w:rsidRDefault="00AD2186" w:rsidP="009E3128">
            <w:pPr>
              <w:spacing w:line="276" w:lineRule="auto"/>
              <w:jc w:val="center"/>
              <w:rPr>
                <w:rFonts w:ascii="Arial" w:hAnsi="Arial" w:cs="Arial"/>
                <w:sz w:val="20"/>
                <w:szCs w:val="20"/>
              </w:rPr>
            </w:pPr>
            <w:r>
              <w:rPr>
                <w:rFonts w:ascii="Arial" w:hAnsi="Arial" w:cs="Arial"/>
                <w:sz w:val="20"/>
                <w:szCs w:val="20"/>
              </w:rPr>
              <w:t>50</w:t>
            </w:r>
          </w:p>
        </w:tc>
        <w:tc>
          <w:tcPr>
            <w:tcW w:w="3544" w:type="dxa"/>
            <w:tcBorders>
              <w:top w:val="nil"/>
              <w:bottom w:val="nil"/>
            </w:tcBorders>
          </w:tcPr>
          <w:p w14:paraId="1CBCBBC4" w14:textId="77777777" w:rsidR="00AD2186" w:rsidRPr="00741C5B" w:rsidRDefault="00AD2186" w:rsidP="009E3128">
            <w:pPr>
              <w:spacing w:line="276" w:lineRule="auto"/>
              <w:jc w:val="both"/>
              <w:rPr>
                <w:rFonts w:ascii="Arial" w:hAnsi="Arial" w:cs="Arial"/>
                <w:sz w:val="20"/>
                <w:szCs w:val="20"/>
              </w:rPr>
            </w:pPr>
            <w:r w:rsidRPr="00741C5B">
              <w:rPr>
                <w:rFonts w:ascii="Arial" w:hAnsi="Arial" w:cs="Arial"/>
                <w:color w:val="2D3648"/>
                <w:sz w:val="20"/>
                <w:szCs w:val="20"/>
              </w:rPr>
              <w:t>Chapa</w:t>
            </w:r>
            <w:r w:rsidRPr="00741C5B">
              <w:rPr>
                <w:rFonts w:ascii="Arial" w:hAnsi="Arial" w:cs="Arial"/>
                <w:color w:val="2D3648"/>
                <w:spacing w:val="-4"/>
                <w:sz w:val="20"/>
                <w:szCs w:val="20"/>
              </w:rPr>
              <w:t xml:space="preserve"> </w:t>
            </w:r>
            <w:r w:rsidRPr="00741C5B">
              <w:rPr>
                <w:rFonts w:ascii="Arial" w:hAnsi="Arial" w:cs="Arial"/>
                <w:color w:val="2D3648"/>
                <w:sz w:val="20"/>
                <w:szCs w:val="20"/>
              </w:rPr>
              <w:t>Lisa</w:t>
            </w:r>
            <w:r w:rsidRPr="00741C5B">
              <w:rPr>
                <w:rFonts w:ascii="Arial" w:hAnsi="Arial" w:cs="Arial"/>
                <w:color w:val="2D3648"/>
                <w:spacing w:val="-4"/>
                <w:sz w:val="20"/>
                <w:szCs w:val="20"/>
              </w:rPr>
              <w:t xml:space="preserve"> </w:t>
            </w:r>
            <w:r w:rsidRPr="00741C5B">
              <w:rPr>
                <w:rFonts w:ascii="Arial" w:hAnsi="Arial" w:cs="Arial"/>
                <w:color w:val="2D3648"/>
                <w:sz w:val="20"/>
                <w:szCs w:val="20"/>
              </w:rPr>
              <w:t>Galvanizada</w:t>
            </w:r>
            <w:r w:rsidRPr="00741C5B">
              <w:rPr>
                <w:rFonts w:ascii="Arial" w:hAnsi="Arial" w:cs="Arial"/>
                <w:color w:val="2D3648"/>
                <w:spacing w:val="-4"/>
                <w:sz w:val="20"/>
                <w:szCs w:val="20"/>
              </w:rPr>
              <w:t xml:space="preserve"> </w:t>
            </w:r>
            <w:r w:rsidRPr="00741C5B">
              <w:rPr>
                <w:rFonts w:ascii="Arial" w:hAnsi="Arial" w:cs="Arial"/>
                <w:color w:val="2D3648"/>
                <w:sz w:val="20"/>
                <w:szCs w:val="20"/>
              </w:rPr>
              <w:t>2000x1060</w:t>
            </w:r>
            <w:r w:rsidRPr="00741C5B">
              <w:rPr>
                <w:rFonts w:ascii="Arial" w:hAnsi="Arial" w:cs="Arial"/>
                <w:color w:val="2D3648"/>
                <w:spacing w:val="-4"/>
                <w:sz w:val="20"/>
                <w:szCs w:val="20"/>
              </w:rPr>
              <w:t xml:space="preserve"> </w:t>
            </w:r>
            <w:r w:rsidRPr="00741C5B">
              <w:rPr>
                <w:rFonts w:ascii="Arial" w:hAnsi="Arial" w:cs="Arial"/>
                <w:color w:val="2D3648"/>
                <w:sz w:val="20"/>
                <w:szCs w:val="20"/>
              </w:rPr>
              <w:t>mm</w:t>
            </w:r>
            <w:r w:rsidRPr="00741C5B">
              <w:rPr>
                <w:rFonts w:ascii="Arial" w:hAnsi="Arial" w:cs="Arial"/>
                <w:color w:val="2D3648"/>
                <w:spacing w:val="-4"/>
                <w:sz w:val="20"/>
                <w:szCs w:val="20"/>
              </w:rPr>
              <w:t xml:space="preserve"> </w:t>
            </w:r>
            <w:r w:rsidRPr="00741C5B">
              <w:rPr>
                <w:rFonts w:ascii="Arial" w:hAnsi="Arial" w:cs="Arial"/>
                <w:color w:val="2D3648"/>
                <w:sz w:val="20"/>
                <w:szCs w:val="20"/>
              </w:rPr>
              <w:t>Chapa</w:t>
            </w:r>
            <w:r w:rsidRPr="00741C5B">
              <w:rPr>
                <w:rFonts w:ascii="Arial" w:hAnsi="Arial" w:cs="Arial"/>
                <w:color w:val="2D3648"/>
                <w:spacing w:val="-4"/>
                <w:sz w:val="20"/>
                <w:szCs w:val="20"/>
              </w:rPr>
              <w:t xml:space="preserve"> </w:t>
            </w:r>
            <w:r w:rsidRPr="00741C5B">
              <w:rPr>
                <w:rFonts w:ascii="Arial" w:hAnsi="Arial" w:cs="Arial"/>
                <w:color w:val="2D3648"/>
                <w:sz w:val="20"/>
                <w:szCs w:val="20"/>
              </w:rPr>
              <w:t>22:</w:t>
            </w:r>
            <w:r w:rsidRPr="00741C5B">
              <w:rPr>
                <w:rFonts w:ascii="Arial" w:hAnsi="Arial" w:cs="Arial"/>
                <w:color w:val="2D3648"/>
                <w:spacing w:val="-4"/>
                <w:sz w:val="20"/>
                <w:szCs w:val="20"/>
              </w:rPr>
              <w:t xml:space="preserve"> </w:t>
            </w:r>
            <w:r w:rsidRPr="00741C5B">
              <w:rPr>
                <w:rFonts w:ascii="Arial" w:hAnsi="Arial" w:cs="Arial"/>
                <w:color w:val="2D3648"/>
                <w:sz w:val="20"/>
                <w:szCs w:val="20"/>
              </w:rPr>
              <w:t>Chapa</w:t>
            </w:r>
            <w:r w:rsidRPr="00741C5B">
              <w:rPr>
                <w:rFonts w:ascii="Arial" w:hAnsi="Arial" w:cs="Arial"/>
                <w:color w:val="2D3648"/>
                <w:spacing w:val="-4"/>
                <w:sz w:val="20"/>
                <w:szCs w:val="20"/>
              </w:rPr>
              <w:t xml:space="preserve"> </w:t>
            </w:r>
            <w:r w:rsidRPr="00741C5B">
              <w:rPr>
                <w:rFonts w:ascii="Arial" w:hAnsi="Arial" w:cs="Arial"/>
                <w:color w:val="2D3648"/>
                <w:sz w:val="20"/>
                <w:szCs w:val="20"/>
              </w:rPr>
              <w:t>lisa</w:t>
            </w:r>
            <w:r w:rsidRPr="00741C5B">
              <w:rPr>
                <w:rFonts w:ascii="Arial" w:hAnsi="Arial" w:cs="Arial"/>
                <w:color w:val="2D3648"/>
                <w:spacing w:val="-4"/>
                <w:sz w:val="20"/>
                <w:szCs w:val="20"/>
              </w:rPr>
              <w:t xml:space="preserve"> </w:t>
            </w:r>
            <w:r w:rsidRPr="00741C5B">
              <w:rPr>
                <w:rFonts w:ascii="Arial" w:hAnsi="Arial" w:cs="Arial"/>
                <w:color w:val="2D3648"/>
                <w:sz w:val="20"/>
                <w:szCs w:val="20"/>
              </w:rPr>
              <w:t>de</w:t>
            </w:r>
            <w:r w:rsidRPr="00741C5B">
              <w:rPr>
                <w:rFonts w:ascii="Arial" w:hAnsi="Arial" w:cs="Arial"/>
                <w:color w:val="2D3648"/>
                <w:spacing w:val="-4"/>
                <w:sz w:val="20"/>
                <w:szCs w:val="20"/>
              </w:rPr>
              <w:t xml:space="preserve"> </w:t>
            </w:r>
            <w:r w:rsidRPr="00741C5B">
              <w:rPr>
                <w:rFonts w:ascii="Arial" w:hAnsi="Arial" w:cs="Arial"/>
                <w:color w:val="2D3648"/>
                <w:sz w:val="20"/>
                <w:szCs w:val="20"/>
              </w:rPr>
              <w:t>aço</w:t>
            </w:r>
            <w:r w:rsidRPr="00741C5B">
              <w:rPr>
                <w:rFonts w:ascii="Arial" w:hAnsi="Arial" w:cs="Arial"/>
                <w:color w:val="2D3648"/>
                <w:spacing w:val="-4"/>
                <w:sz w:val="20"/>
                <w:szCs w:val="20"/>
              </w:rPr>
              <w:t xml:space="preserve"> </w:t>
            </w:r>
            <w:r w:rsidRPr="00741C5B">
              <w:rPr>
                <w:rFonts w:ascii="Arial" w:hAnsi="Arial" w:cs="Arial"/>
                <w:color w:val="2D3648"/>
                <w:sz w:val="20"/>
                <w:szCs w:val="20"/>
              </w:rPr>
              <w:t>zincado</w:t>
            </w:r>
            <w:r w:rsidRPr="00741C5B">
              <w:rPr>
                <w:rFonts w:ascii="Arial" w:hAnsi="Arial" w:cs="Arial"/>
                <w:color w:val="2D3648"/>
                <w:spacing w:val="-4"/>
                <w:sz w:val="20"/>
                <w:szCs w:val="20"/>
              </w:rPr>
              <w:t xml:space="preserve"> </w:t>
            </w:r>
            <w:r w:rsidRPr="00741C5B">
              <w:rPr>
                <w:rFonts w:ascii="Arial" w:hAnsi="Arial" w:cs="Arial"/>
                <w:color w:val="2D3648"/>
                <w:sz w:val="20"/>
                <w:szCs w:val="20"/>
              </w:rPr>
              <w:t>cortada em largura comercial estendida de 1060mm.</w:t>
            </w:r>
          </w:p>
        </w:tc>
        <w:tc>
          <w:tcPr>
            <w:tcW w:w="1843" w:type="dxa"/>
            <w:gridSpan w:val="2"/>
            <w:tcBorders>
              <w:top w:val="nil"/>
              <w:bottom w:val="nil"/>
            </w:tcBorders>
            <w:vAlign w:val="center"/>
          </w:tcPr>
          <w:p w14:paraId="0F7C105E" w14:textId="77777777" w:rsidR="00AD2186" w:rsidRPr="006424B2" w:rsidRDefault="00AD2186" w:rsidP="009E3128">
            <w:pPr>
              <w:pStyle w:val="TableParagraph"/>
              <w:jc w:val="center"/>
              <w:rPr>
                <w:sz w:val="20"/>
                <w:szCs w:val="20"/>
              </w:rPr>
            </w:pPr>
            <w:r>
              <w:rPr>
                <w:sz w:val="20"/>
                <w:szCs w:val="20"/>
              </w:rPr>
              <w:t>R$ 181,85</w:t>
            </w:r>
          </w:p>
        </w:tc>
        <w:tc>
          <w:tcPr>
            <w:tcW w:w="1984" w:type="dxa"/>
            <w:tcBorders>
              <w:top w:val="nil"/>
              <w:bottom w:val="nil"/>
            </w:tcBorders>
            <w:vAlign w:val="center"/>
          </w:tcPr>
          <w:p w14:paraId="258CA889" w14:textId="77777777" w:rsidR="00AD2186" w:rsidRPr="00E06856" w:rsidRDefault="00AD2186" w:rsidP="009E3128">
            <w:pPr>
              <w:pStyle w:val="TableParagraph"/>
              <w:jc w:val="center"/>
              <w:rPr>
                <w:sz w:val="20"/>
                <w:szCs w:val="20"/>
              </w:rPr>
            </w:pPr>
            <w:r>
              <w:rPr>
                <w:sz w:val="20"/>
                <w:szCs w:val="20"/>
              </w:rPr>
              <w:t>R$ 9.092,50</w:t>
            </w:r>
          </w:p>
        </w:tc>
      </w:tr>
      <w:tr w:rsidR="00AD2186" w14:paraId="50B84A68" w14:textId="77777777" w:rsidTr="009E3128">
        <w:trPr>
          <w:trHeight w:val="283"/>
        </w:trPr>
        <w:tc>
          <w:tcPr>
            <w:tcW w:w="618" w:type="dxa"/>
            <w:vAlign w:val="center"/>
          </w:tcPr>
          <w:p w14:paraId="15C09BBE" w14:textId="77777777" w:rsidR="00AD2186" w:rsidRPr="00E06856" w:rsidRDefault="00AD2186" w:rsidP="009E3128">
            <w:pPr>
              <w:pStyle w:val="TableParagraph"/>
              <w:jc w:val="center"/>
              <w:rPr>
                <w:b/>
                <w:sz w:val="20"/>
                <w:szCs w:val="20"/>
              </w:rPr>
            </w:pPr>
            <w:r w:rsidRPr="00E06856">
              <w:rPr>
                <w:b/>
                <w:sz w:val="20"/>
                <w:szCs w:val="20"/>
              </w:rPr>
              <w:lastRenderedPageBreak/>
              <w:t>2</w:t>
            </w:r>
          </w:p>
        </w:tc>
        <w:tc>
          <w:tcPr>
            <w:tcW w:w="685" w:type="dxa"/>
            <w:vAlign w:val="center"/>
          </w:tcPr>
          <w:p w14:paraId="19239414" w14:textId="77777777" w:rsidR="00AD2186" w:rsidRPr="003E0AD1" w:rsidRDefault="00AD2186" w:rsidP="009E3128">
            <w:pPr>
              <w:spacing w:line="276" w:lineRule="auto"/>
              <w:jc w:val="center"/>
              <w:rPr>
                <w:rFonts w:ascii="Arial" w:hAnsi="Arial" w:cs="Arial"/>
                <w:sz w:val="20"/>
                <w:szCs w:val="20"/>
              </w:rPr>
            </w:pPr>
            <w:r w:rsidRPr="003E0AD1">
              <w:rPr>
                <w:rFonts w:ascii="Arial" w:hAnsi="Arial" w:cs="Arial"/>
                <w:sz w:val="20"/>
                <w:szCs w:val="20"/>
              </w:rPr>
              <w:t>UND</w:t>
            </w:r>
          </w:p>
        </w:tc>
        <w:tc>
          <w:tcPr>
            <w:tcW w:w="912" w:type="dxa"/>
            <w:vAlign w:val="center"/>
          </w:tcPr>
          <w:p w14:paraId="04F484C2" w14:textId="77777777" w:rsidR="00AD2186" w:rsidRPr="003E0AD1" w:rsidRDefault="00AD2186" w:rsidP="009E3128">
            <w:pPr>
              <w:spacing w:line="276" w:lineRule="auto"/>
              <w:jc w:val="center"/>
              <w:rPr>
                <w:rFonts w:ascii="Arial" w:hAnsi="Arial" w:cs="Arial"/>
                <w:sz w:val="20"/>
                <w:szCs w:val="20"/>
              </w:rPr>
            </w:pPr>
            <w:r>
              <w:rPr>
                <w:rFonts w:ascii="Arial" w:hAnsi="Arial" w:cs="Arial"/>
                <w:sz w:val="20"/>
                <w:szCs w:val="20"/>
              </w:rPr>
              <w:t>20</w:t>
            </w:r>
          </w:p>
        </w:tc>
        <w:tc>
          <w:tcPr>
            <w:tcW w:w="3544" w:type="dxa"/>
          </w:tcPr>
          <w:p w14:paraId="3395B083" w14:textId="77777777" w:rsidR="00AD2186" w:rsidRPr="00741C5B" w:rsidRDefault="00504F8B" w:rsidP="00504F8B">
            <w:pPr>
              <w:spacing w:line="276" w:lineRule="auto"/>
              <w:jc w:val="both"/>
              <w:rPr>
                <w:rFonts w:ascii="Arial" w:hAnsi="Arial" w:cs="Arial"/>
                <w:sz w:val="20"/>
                <w:szCs w:val="20"/>
              </w:rPr>
            </w:pPr>
            <w:r>
              <w:rPr>
                <w:rFonts w:ascii="Arial" w:hAnsi="Arial" w:cs="Arial"/>
                <w:color w:val="2D3648"/>
                <w:sz w:val="20"/>
                <w:szCs w:val="20"/>
              </w:rPr>
              <w:t>Chapa Frisada</w:t>
            </w:r>
            <w:r w:rsidR="00AD2186" w:rsidRPr="00741C5B">
              <w:rPr>
                <w:rFonts w:ascii="Arial" w:hAnsi="Arial" w:cs="Arial"/>
                <w:color w:val="2D3648"/>
                <w:sz w:val="20"/>
                <w:szCs w:val="20"/>
              </w:rPr>
              <w:t>/Lambril Galvanizada 2000x1060 mm Chapa 2</w:t>
            </w:r>
            <w:r w:rsidR="00AD2186">
              <w:rPr>
                <w:rFonts w:ascii="Arial" w:hAnsi="Arial" w:cs="Arial"/>
                <w:color w:val="2D3648"/>
                <w:sz w:val="20"/>
                <w:szCs w:val="20"/>
              </w:rPr>
              <w:t>2</w:t>
            </w:r>
            <w:r w:rsidR="00AD2186" w:rsidRPr="00741C5B">
              <w:rPr>
                <w:rFonts w:ascii="Arial" w:hAnsi="Arial" w:cs="Arial"/>
                <w:color w:val="2D3648"/>
                <w:sz w:val="20"/>
                <w:szCs w:val="20"/>
              </w:rPr>
              <w:t>: Chapa frisada longitudinalmente</w:t>
            </w:r>
            <w:r w:rsidR="00AD2186" w:rsidRPr="00741C5B">
              <w:rPr>
                <w:rFonts w:ascii="Arial" w:hAnsi="Arial" w:cs="Arial"/>
                <w:color w:val="2D3648"/>
                <w:spacing w:val="-5"/>
                <w:sz w:val="20"/>
                <w:szCs w:val="20"/>
              </w:rPr>
              <w:t xml:space="preserve"> </w:t>
            </w:r>
            <w:r w:rsidR="00AD2186" w:rsidRPr="00741C5B">
              <w:rPr>
                <w:rFonts w:ascii="Arial" w:hAnsi="Arial" w:cs="Arial"/>
                <w:color w:val="2D3648"/>
                <w:sz w:val="20"/>
                <w:szCs w:val="20"/>
              </w:rPr>
              <w:t>(estilo</w:t>
            </w:r>
            <w:r w:rsidR="00AD2186" w:rsidRPr="00741C5B">
              <w:rPr>
                <w:rFonts w:ascii="Arial" w:hAnsi="Arial" w:cs="Arial"/>
                <w:color w:val="2D3648"/>
                <w:spacing w:val="-5"/>
                <w:sz w:val="20"/>
                <w:szCs w:val="20"/>
              </w:rPr>
              <w:t xml:space="preserve"> </w:t>
            </w:r>
            <w:r w:rsidR="00AD2186" w:rsidRPr="00741C5B">
              <w:rPr>
                <w:rFonts w:ascii="Arial" w:hAnsi="Arial" w:cs="Arial"/>
                <w:color w:val="2D3648"/>
                <w:sz w:val="20"/>
                <w:szCs w:val="20"/>
              </w:rPr>
              <w:t>lambril</w:t>
            </w:r>
            <w:r w:rsidR="00AD2186" w:rsidRPr="00741C5B">
              <w:rPr>
                <w:rFonts w:ascii="Arial" w:hAnsi="Arial" w:cs="Arial"/>
                <w:color w:val="2D3648"/>
                <w:spacing w:val="-5"/>
                <w:sz w:val="20"/>
                <w:szCs w:val="20"/>
              </w:rPr>
              <w:t xml:space="preserve"> </w:t>
            </w:r>
            <w:r w:rsidR="00AD2186" w:rsidRPr="00741C5B">
              <w:rPr>
                <w:rFonts w:ascii="Arial" w:hAnsi="Arial" w:cs="Arial"/>
                <w:color w:val="2D3648"/>
                <w:sz w:val="20"/>
                <w:szCs w:val="20"/>
              </w:rPr>
              <w:t>de</w:t>
            </w:r>
            <w:r w:rsidR="00AD2186" w:rsidRPr="00741C5B">
              <w:rPr>
                <w:rFonts w:ascii="Arial" w:hAnsi="Arial" w:cs="Arial"/>
                <w:color w:val="2D3648"/>
                <w:spacing w:val="-5"/>
                <w:sz w:val="20"/>
                <w:szCs w:val="20"/>
              </w:rPr>
              <w:t xml:space="preserve"> </w:t>
            </w:r>
            <w:r w:rsidR="00AD2186" w:rsidRPr="00741C5B">
              <w:rPr>
                <w:rFonts w:ascii="Arial" w:hAnsi="Arial" w:cs="Arial"/>
                <w:color w:val="2D3648"/>
                <w:sz w:val="20"/>
                <w:szCs w:val="20"/>
              </w:rPr>
              <w:t>encaixe).</w:t>
            </w:r>
            <w:r w:rsidR="00AD2186" w:rsidRPr="00741C5B">
              <w:rPr>
                <w:rFonts w:ascii="Arial" w:hAnsi="Arial" w:cs="Arial"/>
                <w:color w:val="2D3648"/>
                <w:spacing w:val="-5"/>
                <w:sz w:val="20"/>
                <w:szCs w:val="20"/>
              </w:rPr>
              <w:t xml:space="preserve"> </w:t>
            </w:r>
            <w:r w:rsidR="00AD2186" w:rsidRPr="00741C5B">
              <w:rPr>
                <w:rFonts w:ascii="Arial" w:hAnsi="Arial" w:cs="Arial"/>
                <w:color w:val="2D3648"/>
                <w:sz w:val="20"/>
                <w:szCs w:val="20"/>
              </w:rPr>
              <w:t>Espessura</w:t>
            </w:r>
            <w:r w:rsidR="00AD2186" w:rsidRPr="00741C5B">
              <w:rPr>
                <w:rFonts w:ascii="Arial" w:hAnsi="Arial" w:cs="Arial"/>
                <w:color w:val="2D3648"/>
                <w:spacing w:val="-5"/>
                <w:sz w:val="20"/>
                <w:szCs w:val="20"/>
              </w:rPr>
              <w:t xml:space="preserve"> </w:t>
            </w:r>
            <w:r w:rsidR="00AD2186" w:rsidRPr="00741C5B">
              <w:rPr>
                <w:rFonts w:ascii="Arial" w:hAnsi="Arial" w:cs="Arial"/>
                <w:color w:val="2D3648"/>
                <w:sz w:val="20"/>
                <w:szCs w:val="20"/>
              </w:rPr>
              <w:t>robusta</w:t>
            </w:r>
            <w:r w:rsidR="00AD2186" w:rsidRPr="00741C5B">
              <w:rPr>
                <w:rFonts w:ascii="Arial" w:hAnsi="Arial" w:cs="Arial"/>
                <w:color w:val="2D3648"/>
                <w:spacing w:val="-5"/>
                <w:sz w:val="20"/>
                <w:szCs w:val="20"/>
              </w:rPr>
              <w:t xml:space="preserve"> </w:t>
            </w:r>
            <w:r w:rsidR="00AD2186" w:rsidRPr="00741C5B">
              <w:rPr>
                <w:rFonts w:ascii="Arial" w:hAnsi="Arial" w:cs="Arial"/>
                <w:color w:val="2D3648"/>
                <w:sz w:val="20"/>
                <w:szCs w:val="20"/>
              </w:rPr>
              <w:t>de</w:t>
            </w:r>
            <w:r w:rsidR="00AD2186" w:rsidRPr="00741C5B">
              <w:rPr>
                <w:rFonts w:ascii="Arial" w:hAnsi="Arial" w:cs="Arial"/>
                <w:color w:val="2D3648"/>
                <w:spacing w:val="-5"/>
                <w:sz w:val="20"/>
                <w:szCs w:val="20"/>
              </w:rPr>
              <w:t xml:space="preserve"> </w:t>
            </w:r>
            <w:r w:rsidR="00AD2186" w:rsidRPr="00741C5B">
              <w:rPr>
                <w:rFonts w:ascii="Arial" w:hAnsi="Arial" w:cs="Arial"/>
                <w:color w:val="2D3648"/>
                <w:sz w:val="20"/>
                <w:szCs w:val="20"/>
              </w:rPr>
              <w:t>Chapa</w:t>
            </w:r>
            <w:r w:rsidR="00AD2186" w:rsidRPr="00741C5B">
              <w:rPr>
                <w:rFonts w:ascii="Arial" w:hAnsi="Arial" w:cs="Arial"/>
                <w:color w:val="2D3648"/>
                <w:spacing w:val="-5"/>
                <w:sz w:val="20"/>
                <w:szCs w:val="20"/>
              </w:rPr>
              <w:t xml:space="preserve"> </w:t>
            </w:r>
            <w:r w:rsidR="00AD2186" w:rsidRPr="00741C5B">
              <w:rPr>
                <w:rFonts w:ascii="Arial" w:hAnsi="Arial" w:cs="Arial"/>
                <w:color w:val="2D3648"/>
                <w:sz w:val="20"/>
                <w:szCs w:val="20"/>
              </w:rPr>
              <w:t>2</w:t>
            </w:r>
            <w:r w:rsidR="00AD2186">
              <w:rPr>
                <w:rFonts w:ascii="Arial" w:hAnsi="Arial" w:cs="Arial"/>
                <w:color w:val="2D3648"/>
                <w:sz w:val="20"/>
                <w:szCs w:val="20"/>
              </w:rPr>
              <w:t>2</w:t>
            </w:r>
            <w:r w:rsidR="00AD2186" w:rsidRPr="00741C5B">
              <w:rPr>
                <w:rFonts w:ascii="Arial" w:hAnsi="Arial" w:cs="Arial"/>
                <w:color w:val="2D3648"/>
                <w:spacing w:val="-5"/>
                <w:sz w:val="20"/>
                <w:szCs w:val="20"/>
              </w:rPr>
              <w:t xml:space="preserve"> </w:t>
            </w:r>
            <w:r w:rsidR="00AD2186" w:rsidRPr="00741C5B">
              <w:rPr>
                <w:rFonts w:ascii="Arial" w:hAnsi="Arial" w:cs="Arial"/>
                <w:color w:val="2D3648"/>
                <w:sz w:val="20"/>
                <w:szCs w:val="20"/>
              </w:rPr>
              <w:t>(0,95mm) com acabamento zincado.</w:t>
            </w:r>
          </w:p>
        </w:tc>
        <w:tc>
          <w:tcPr>
            <w:tcW w:w="1720" w:type="dxa"/>
            <w:tcBorders>
              <w:right w:val="nil"/>
            </w:tcBorders>
            <w:vAlign w:val="center"/>
          </w:tcPr>
          <w:p w14:paraId="10A1679C" w14:textId="77777777" w:rsidR="00AD2186" w:rsidRPr="00956949" w:rsidRDefault="00AD2186" w:rsidP="009E3128">
            <w:pPr>
              <w:pStyle w:val="CabealhoeRodap"/>
              <w:jc w:val="center"/>
              <w:rPr>
                <w:rFonts w:ascii="Arial" w:hAnsi="Arial" w:cs="Arial"/>
                <w:sz w:val="20"/>
                <w:szCs w:val="20"/>
              </w:rPr>
            </w:pPr>
            <w:r>
              <w:rPr>
                <w:rFonts w:ascii="Arial" w:hAnsi="Arial" w:cs="Arial"/>
                <w:sz w:val="20"/>
                <w:szCs w:val="20"/>
              </w:rPr>
              <w:t>R$ 206,90</w:t>
            </w:r>
          </w:p>
        </w:tc>
        <w:tc>
          <w:tcPr>
            <w:tcW w:w="123" w:type="dxa"/>
            <w:tcBorders>
              <w:left w:val="nil"/>
            </w:tcBorders>
          </w:tcPr>
          <w:p w14:paraId="1B10933B" w14:textId="77777777" w:rsidR="00AD2186" w:rsidRPr="006424B2" w:rsidRDefault="00AD2186" w:rsidP="009E3128">
            <w:pPr>
              <w:pStyle w:val="TableParagraph"/>
              <w:jc w:val="center"/>
              <w:rPr>
                <w:sz w:val="20"/>
                <w:szCs w:val="20"/>
              </w:rPr>
            </w:pPr>
          </w:p>
        </w:tc>
        <w:tc>
          <w:tcPr>
            <w:tcW w:w="1984" w:type="dxa"/>
            <w:vAlign w:val="center"/>
          </w:tcPr>
          <w:p w14:paraId="65ED03D1" w14:textId="77777777" w:rsidR="00AD2186" w:rsidRPr="00604600" w:rsidRDefault="00AD2186" w:rsidP="009E3128">
            <w:pPr>
              <w:jc w:val="center"/>
              <w:rPr>
                <w:rFonts w:ascii="Arial" w:hAnsi="Arial" w:cs="Arial"/>
              </w:rPr>
            </w:pPr>
            <w:r>
              <w:rPr>
                <w:rFonts w:ascii="Arial" w:hAnsi="Arial" w:cs="Arial"/>
                <w:sz w:val="20"/>
                <w:szCs w:val="20"/>
              </w:rPr>
              <w:t>R$ 4.138,00</w:t>
            </w:r>
          </w:p>
        </w:tc>
      </w:tr>
      <w:tr w:rsidR="00AD2186" w14:paraId="5169B111" w14:textId="77777777" w:rsidTr="009E3128">
        <w:trPr>
          <w:trHeight w:val="283"/>
        </w:trPr>
        <w:tc>
          <w:tcPr>
            <w:tcW w:w="618" w:type="dxa"/>
            <w:vAlign w:val="center"/>
          </w:tcPr>
          <w:p w14:paraId="490B5DAF" w14:textId="77777777" w:rsidR="00AD2186" w:rsidRPr="00E06856" w:rsidRDefault="00AD2186" w:rsidP="009E3128">
            <w:pPr>
              <w:pStyle w:val="TableParagraph"/>
              <w:jc w:val="center"/>
              <w:rPr>
                <w:b/>
                <w:sz w:val="20"/>
                <w:szCs w:val="20"/>
              </w:rPr>
            </w:pPr>
            <w:r w:rsidRPr="00E06856">
              <w:rPr>
                <w:b/>
                <w:sz w:val="20"/>
                <w:szCs w:val="20"/>
              </w:rPr>
              <w:t>3</w:t>
            </w:r>
          </w:p>
        </w:tc>
        <w:tc>
          <w:tcPr>
            <w:tcW w:w="685" w:type="dxa"/>
            <w:vAlign w:val="center"/>
          </w:tcPr>
          <w:p w14:paraId="5415DD9C" w14:textId="77777777" w:rsidR="00AD2186" w:rsidRPr="003E0AD1" w:rsidRDefault="00AD2186" w:rsidP="009E3128">
            <w:pPr>
              <w:spacing w:line="276" w:lineRule="auto"/>
              <w:jc w:val="center"/>
              <w:rPr>
                <w:rFonts w:ascii="Arial" w:hAnsi="Arial" w:cs="Arial"/>
                <w:sz w:val="20"/>
                <w:szCs w:val="20"/>
              </w:rPr>
            </w:pPr>
            <w:r w:rsidRPr="003E0AD1">
              <w:rPr>
                <w:rFonts w:ascii="Arial" w:hAnsi="Arial" w:cs="Arial"/>
                <w:sz w:val="20"/>
                <w:szCs w:val="20"/>
              </w:rPr>
              <w:t>UND</w:t>
            </w:r>
          </w:p>
        </w:tc>
        <w:tc>
          <w:tcPr>
            <w:tcW w:w="912" w:type="dxa"/>
            <w:vAlign w:val="center"/>
          </w:tcPr>
          <w:p w14:paraId="65E39E1C" w14:textId="77777777" w:rsidR="00AD2186" w:rsidRPr="003E0AD1" w:rsidRDefault="00AD2186" w:rsidP="009E3128">
            <w:pPr>
              <w:spacing w:line="276" w:lineRule="auto"/>
              <w:jc w:val="center"/>
              <w:rPr>
                <w:rFonts w:ascii="Arial" w:hAnsi="Arial" w:cs="Arial"/>
                <w:sz w:val="20"/>
                <w:szCs w:val="20"/>
              </w:rPr>
            </w:pPr>
            <w:r>
              <w:rPr>
                <w:rFonts w:ascii="Arial" w:hAnsi="Arial" w:cs="Arial"/>
                <w:sz w:val="20"/>
                <w:szCs w:val="20"/>
              </w:rPr>
              <w:t>20</w:t>
            </w:r>
          </w:p>
        </w:tc>
        <w:tc>
          <w:tcPr>
            <w:tcW w:w="3544" w:type="dxa"/>
          </w:tcPr>
          <w:p w14:paraId="68357C59" w14:textId="77777777" w:rsidR="00AD2186" w:rsidRPr="00741C5B" w:rsidRDefault="00AD2186" w:rsidP="009E3128">
            <w:pPr>
              <w:spacing w:line="276" w:lineRule="auto"/>
              <w:jc w:val="both"/>
              <w:rPr>
                <w:rFonts w:ascii="Arial" w:hAnsi="Arial" w:cs="Arial"/>
                <w:sz w:val="20"/>
                <w:szCs w:val="20"/>
              </w:rPr>
            </w:pPr>
            <w:r>
              <w:rPr>
                <w:rFonts w:ascii="Arial" w:hAnsi="Arial" w:cs="Arial"/>
                <w:color w:val="2D3648"/>
                <w:sz w:val="20"/>
                <w:szCs w:val="20"/>
              </w:rPr>
              <w:t>Chapa aço carbono zincada</w:t>
            </w:r>
            <w:r w:rsidRPr="00741C5B">
              <w:rPr>
                <w:rFonts w:ascii="Arial" w:hAnsi="Arial" w:cs="Arial"/>
                <w:color w:val="2D3648"/>
                <w:sz w:val="20"/>
                <w:szCs w:val="20"/>
              </w:rPr>
              <w:t xml:space="preserve"> 2000x1000 mm - Chapa 22: Chapa plana de aço baixo carbono</w:t>
            </w:r>
            <w:r w:rsidRPr="00741C5B">
              <w:rPr>
                <w:rFonts w:ascii="Arial" w:hAnsi="Arial" w:cs="Arial"/>
                <w:color w:val="2D3648"/>
                <w:spacing w:val="-4"/>
                <w:sz w:val="20"/>
                <w:szCs w:val="20"/>
              </w:rPr>
              <w:t xml:space="preserve"> </w:t>
            </w:r>
            <w:r w:rsidRPr="00741C5B">
              <w:rPr>
                <w:rFonts w:ascii="Arial" w:hAnsi="Arial" w:cs="Arial"/>
                <w:color w:val="2D3648"/>
                <w:sz w:val="20"/>
                <w:szCs w:val="20"/>
              </w:rPr>
              <w:t>zincada</w:t>
            </w:r>
            <w:r w:rsidRPr="00741C5B">
              <w:rPr>
                <w:rFonts w:ascii="Arial" w:hAnsi="Arial" w:cs="Arial"/>
                <w:color w:val="2D3648"/>
                <w:spacing w:val="-4"/>
                <w:sz w:val="20"/>
                <w:szCs w:val="20"/>
              </w:rPr>
              <w:t xml:space="preserve"> </w:t>
            </w:r>
            <w:r w:rsidRPr="00741C5B">
              <w:rPr>
                <w:rFonts w:ascii="Arial" w:hAnsi="Arial" w:cs="Arial"/>
                <w:color w:val="2D3648"/>
                <w:sz w:val="20"/>
                <w:szCs w:val="20"/>
              </w:rPr>
              <w:t>por</w:t>
            </w:r>
            <w:r w:rsidRPr="00741C5B">
              <w:rPr>
                <w:rFonts w:ascii="Arial" w:hAnsi="Arial" w:cs="Arial"/>
                <w:color w:val="2D3648"/>
                <w:spacing w:val="-4"/>
                <w:sz w:val="20"/>
                <w:szCs w:val="20"/>
              </w:rPr>
              <w:t xml:space="preserve"> </w:t>
            </w:r>
            <w:r w:rsidRPr="00741C5B">
              <w:rPr>
                <w:rFonts w:ascii="Arial" w:hAnsi="Arial" w:cs="Arial"/>
                <w:color w:val="2D3648"/>
                <w:sz w:val="20"/>
                <w:szCs w:val="20"/>
              </w:rPr>
              <w:t>processo</w:t>
            </w:r>
            <w:r w:rsidRPr="00741C5B">
              <w:rPr>
                <w:rFonts w:ascii="Arial" w:hAnsi="Arial" w:cs="Arial"/>
                <w:color w:val="2D3648"/>
                <w:spacing w:val="-4"/>
                <w:sz w:val="20"/>
                <w:szCs w:val="20"/>
              </w:rPr>
              <w:t xml:space="preserve"> </w:t>
            </w:r>
            <w:r w:rsidRPr="00741C5B">
              <w:rPr>
                <w:rFonts w:ascii="Arial" w:hAnsi="Arial" w:cs="Arial"/>
                <w:color w:val="2D3648"/>
                <w:sz w:val="20"/>
                <w:szCs w:val="20"/>
              </w:rPr>
              <w:t>contínuo</w:t>
            </w:r>
            <w:r w:rsidRPr="00741C5B">
              <w:rPr>
                <w:rFonts w:ascii="Arial" w:hAnsi="Arial" w:cs="Arial"/>
                <w:color w:val="2D3648"/>
                <w:spacing w:val="-4"/>
                <w:sz w:val="20"/>
                <w:szCs w:val="20"/>
              </w:rPr>
              <w:t xml:space="preserve"> </w:t>
            </w:r>
            <w:r w:rsidRPr="00741C5B">
              <w:rPr>
                <w:rFonts w:ascii="Arial" w:hAnsi="Arial" w:cs="Arial"/>
                <w:color w:val="2D3648"/>
                <w:sz w:val="20"/>
                <w:szCs w:val="20"/>
              </w:rPr>
              <w:t>de</w:t>
            </w:r>
            <w:r w:rsidRPr="00741C5B">
              <w:rPr>
                <w:rFonts w:ascii="Arial" w:hAnsi="Arial" w:cs="Arial"/>
                <w:color w:val="2D3648"/>
                <w:spacing w:val="-4"/>
                <w:sz w:val="20"/>
                <w:szCs w:val="20"/>
              </w:rPr>
              <w:t xml:space="preserve"> </w:t>
            </w:r>
            <w:r w:rsidRPr="00741C5B">
              <w:rPr>
                <w:rFonts w:ascii="Arial" w:hAnsi="Arial" w:cs="Arial"/>
                <w:color w:val="2D3648"/>
                <w:sz w:val="20"/>
                <w:szCs w:val="20"/>
              </w:rPr>
              <w:t>imersão</w:t>
            </w:r>
            <w:r w:rsidRPr="00741C5B">
              <w:rPr>
                <w:rFonts w:ascii="Arial" w:hAnsi="Arial" w:cs="Arial"/>
                <w:color w:val="2D3648"/>
                <w:spacing w:val="-4"/>
                <w:sz w:val="20"/>
                <w:szCs w:val="20"/>
              </w:rPr>
              <w:t xml:space="preserve"> </w:t>
            </w:r>
            <w:r w:rsidRPr="00741C5B">
              <w:rPr>
                <w:rFonts w:ascii="Arial" w:hAnsi="Arial" w:cs="Arial"/>
                <w:color w:val="2D3648"/>
                <w:sz w:val="20"/>
                <w:szCs w:val="20"/>
              </w:rPr>
              <w:t>a</w:t>
            </w:r>
            <w:r w:rsidRPr="00741C5B">
              <w:rPr>
                <w:rFonts w:ascii="Arial" w:hAnsi="Arial" w:cs="Arial"/>
                <w:color w:val="2D3648"/>
                <w:spacing w:val="-4"/>
                <w:sz w:val="20"/>
                <w:szCs w:val="20"/>
              </w:rPr>
              <w:t xml:space="preserve"> </w:t>
            </w:r>
            <w:r w:rsidRPr="00741C5B">
              <w:rPr>
                <w:rFonts w:ascii="Arial" w:hAnsi="Arial" w:cs="Arial"/>
                <w:color w:val="2D3648"/>
                <w:sz w:val="20"/>
                <w:szCs w:val="20"/>
              </w:rPr>
              <w:t>quente,</w:t>
            </w:r>
            <w:r w:rsidRPr="00741C5B">
              <w:rPr>
                <w:rFonts w:ascii="Arial" w:hAnsi="Arial" w:cs="Arial"/>
                <w:color w:val="2D3648"/>
                <w:spacing w:val="-4"/>
                <w:sz w:val="20"/>
                <w:szCs w:val="20"/>
              </w:rPr>
              <w:t xml:space="preserve"> </w:t>
            </w:r>
            <w:r w:rsidRPr="00741C5B">
              <w:rPr>
                <w:rFonts w:ascii="Arial" w:hAnsi="Arial" w:cs="Arial"/>
                <w:color w:val="2D3648"/>
                <w:sz w:val="20"/>
                <w:szCs w:val="20"/>
              </w:rPr>
              <w:t>dimensões</w:t>
            </w:r>
            <w:r w:rsidRPr="00741C5B">
              <w:rPr>
                <w:rFonts w:ascii="Arial" w:hAnsi="Arial" w:cs="Arial"/>
                <w:color w:val="2D3648"/>
                <w:spacing w:val="-4"/>
                <w:sz w:val="20"/>
                <w:szCs w:val="20"/>
              </w:rPr>
              <w:t xml:space="preserve"> </w:t>
            </w:r>
            <w:r w:rsidRPr="00741C5B">
              <w:rPr>
                <w:rFonts w:ascii="Arial" w:hAnsi="Arial" w:cs="Arial"/>
                <w:color w:val="2D3648"/>
                <w:sz w:val="20"/>
                <w:szCs w:val="20"/>
              </w:rPr>
              <w:t>de</w:t>
            </w:r>
            <w:r w:rsidRPr="00741C5B">
              <w:rPr>
                <w:rFonts w:ascii="Arial" w:hAnsi="Arial" w:cs="Arial"/>
                <w:color w:val="2D3648"/>
                <w:spacing w:val="-4"/>
                <w:sz w:val="20"/>
                <w:szCs w:val="20"/>
              </w:rPr>
              <w:t xml:space="preserve"> </w:t>
            </w:r>
            <w:r w:rsidRPr="00741C5B">
              <w:rPr>
                <w:rFonts w:ascii="Arial" w:hAnsi="Arial" w:cs="Arial"/>
                <w:color w:val="2D3648"/>
                <w:sz w:val="20"/>
                <w:szCs w:val="20"/>
              </w:rPr>
              <w:t>2000mm</w:t>
            </w:r>
            <w:r w:rsidRPr="00741C5B">
              <w:rPr>
                <w:rFonts w:ascii="Arial" w:hAnsi="Arial" w:cs="Arial"/>
                <w:color w:val="2D3648"/>
                <w:spacing w:val="-4"/>
                <w:sz w:val="20"/>
                <w:szCs w:val="20"/>
              </w:rPr>
              <w:t xml:space="preserve"> </w:t>
            </w:r>
            <w:r w:rsidRPr="00741C5B">
              <w:rPr>
                <w:rFonts w:ascii="Arial" w:hAnsi="Arial" w:cs="Arial"/>
                <w:color w:val="2D3648"/>
                <w:sz w:val="20"/>
                <w:szCs w:val="20"/>
              </w:rPr>
              <w:t>de comprimento por 1000mm de largura, espessura padrão cor</w:t>
            </w:r>
            <w:r>
              <w:rPr>
                <w:rFonts w:ascii="Arial" w:hAnsi="Arial" w:cs="Arial"/>
                <w:color w:val="2D3648"/>
                <w:sz w:val="20"/>
                <w:szCs w:val="20"/>
              </w:rPr>
              <w:t>respondente à Chapa 22 (0,80mm).</w:t>
            </w:r>
          </w:p>
        </w:tc>
        <w:tc>
          <w:tcPr>
            <w:tcW w:w="1720" w:type="dxa"/>
            <w:tcBorders>
              <w:right w:val="nil"/>
            </w:tcBorders>
            <w:vAlign w:val="center"/>
          </w:tcPr>
          <w:p w14:paraId="66F05CEA" w14:textId="77777777" w:rsidR="00AD2186" w:rsidRPr="00956949" w:rsidRDefault="00AD2186" w:rsidP="009E3128">
            <w:pPr>
              <w:pStyle w:val="CabealhoeRodap"/>
              <w:jc w:val="center"/>
              <w:rPr>
                <w:rFonts w:ascii="Arial" w:hAnsi="Arial" w:cs="Arial"/>
                <w:sz w:val="20"/>
                <w:szCs w:val="20"/>
              </w:rPr>
            </w:pPr>
            <w:r>
              <w:rPr>
                <w:rFonts w:ascii="Arial" w:hAnsi="Arial" w:cs="Arial"/>
                <w:sz w:val="20"/>
                <w:szCs w:val="20"/>
              </w:rPr>
              <w:t>R$ 272,55</w:t>
            </w:r>
          </w:p>
        </w:tc>
        <w:tc>
          <w:tcPr>
            <w:tcW w:w="123" w:type="dxa"/>
            <w:tcBorders>
              <w:left w:val="nil"/>
            </w:tcBorders>
          </w:tcPr>
          <w:p w14:paraId="2E295D24" w14:textId="77777777" w:rsidR="00AD2186" w:rsidRPr="006424B2" w:rsidRDefault="00AD2186" w:rsidP="009E3128">
            <w:pPr>
              <w:pStyle w:val="TableParagraph"/>
              <w:jc w:val="center"/>
              <w:rPr>
                <w:sz w:val="20"/>
                <w:szCs w:val="20"/>
              </w:rPr>
            </w:pPr>
          </w:p>
        </w:tc>
        <w:tc>
          <w:tcPr>
            <w:tcW w:w="1984" w:type="dxa"/>
            <w:vAlign w:val="center"/>
          </w:tcPr>
          <w:p w14:paraId="03E709A5" w14:textId="77777777" w:rsidR="00AD2186" w:rsidRPr="00604600" w:rsidRDefault="00AD2186" w:rsidP="009E3128">
            <w:pPr>
              <w:jc w:val="center"/>
              <w:rPr>
                <w:rFonts w:ascii="Arial" w:hAnsi="Arial" w:cs="Arial"/>
              </w:rPr>
            </w:pPr>
            <w:r>
              <w:rPr>
                <w:rFonts w:ascii="Arial" w:hAnsi="Arial" w:cs="Arial"/>
                <w:sz w:val="20"/>
                <w:szCs w:val="20"/>
              </w:rPr>
              <w:t>R$ 5.451,00</w:t>
            </w:r>
          </w:p>
        </w:tc>
      </w:tr>
      <w:tr w:rsidR="00AD2186" w14:paraId="15B9195C" w14:textId="77777777" w:rsidTr="009E3128">
        <w:trPr>
          <w:trHeight w:val="1266"/>
        </w:trPr>
        <w:tc>
          <w:tcPr>
            <w:tcW w:w="618" w:type="dxa"/>
            <w:vAlign w:val="center"/>
          </w:tcPr>
          <w:p w14:paraId="5EBAC6DF" w14:textId="77777777" w:rsidR="00AD2186" w:rsidRPr="00E06856" w:rsidRDefault="00AD2186" w:rsidP="009E3128">
            <w:pPr>
              <w:pStyle w:val="TableParagraph"/>
              <w:jc w:val="center"/>
              <w:rPr>
                <w:b/>
                <w:sz w:val="20"/>
                <w:szCs w:val="20"/>
              </w:rPr>
            </w:pPr>
            <w:r>
              <w:rPr>
                <w:b/>
                <w:sz w:val="20"/>
                <w:szCs w:val="20"/>
              </w:rPr>
              <w:t>4</w:t>
            </w:r>
          </w:p>
        </w:tc>
        <w:tc>
          <w:tcPr>
            <w:tcW w:w="685" w:type="dxa"/>
            <w:vAlign w:val="center"/>
          </w:tcPr>
          <w:p w14:paraId="3E6C2FDB" w14:textId="77777777" w:rsidR="00AD2186" w:rsidRPr="00032D22" w:rsidRDefault="00AD2186" w:rsidP="009E3128">
            <w:pPr>
              <w:spacing w:line="276" w:lineRule="auto"/>
              <w:jc w:val="center"/>
              <w:rPr>
                <w:rFonts w:ascii="Arial" w:hAnsi="Arial" w:cs="Arial"/>
                <w:sz w:val="20"/>
                <w:szCs w:val="20"/>
              </w:rPr>
            </w:pPr>
            <w:r w:rsidRPr="00032D22">
              <w:rPr>
                <w:rFonts w:ascii="Arial" w:hAnsi="Arial" w:cs="Arial"/>
                <w:sz w:val="20"/>
                <w:szCs w:val="20"/>
              </w:rPr>
              <w:t>UND</w:t>
            </w:r>
          </w:p>
        </w:tc>
        <w:tc>
          <w:tcPr>
            <w:tcW w:w="912" w:type="dxa"/>
            <w:vAlign w:val="center"/>
          </w:tcPr>
          <w:p w14:paraId="5774AC0A" w14:textId="77777777" w:rsidR="00AD2186" w:rsidRPr="00032D22" w:rsidRDefault="00AD2186" w:rsidP="009E3128">
            <w:pPr>
              <w:spacing w:line="276" w:lineRule="auto"/>
              <w:jc w:val="center"/>
              <w:rPr>
                <w:rFonts w:ascii="Arial" w:hAnsi="Arial" w:cs="Arial"/>
                <w:sz w:val="20"/>
                <w:szCs w:val="20"/>
              </w:rPr>
            </w:pPr>
            <w:r>
              <w:rPr>
                <w:rFonts w:ascii="Arial" w:hAnsi="Arial" w:cs="Arial"/>
                <w:sz w:val="20"/>
                <w:szCs w:val="20"/>
              </w:rPr>
              <w:t>20</w:t>
            </w:r>
          </w:p>
        </w:tc>
        <w:tc>
          <w:tcPr>
            <w:tcW w:w="3544" w:type="dxa"/>
          </w:tcPr>
          <w:p w14:paraId="31F8E06A" w14:textId="77777777" w:rsidR="00AD2186" w:rsidRPr="00741C5B" w:rsidRDefault="00AD2186" w:rsidP="009E3128">
            <w:pPr>
              <w:spacing w:line="276" w:lineRule="auto"/>
              <w:jc w:val="both"/>
              <w:rPr>
                <w:rFonts w:ascii="Arial" w:hAnsi="Arial" w:cs="Arial"/>
                <w:sz w:val="20"/>
                <w:szCs w:val="20"/>
              </w:rPr>
            </w:pPr>
            <w:r w:rsidRPr="00741C5B">
              <w:rPr>
                <w:rFonts w:ascii="Arial" w:hAnsi="Arial" w:cs="Arial"/>
                <w:color w:val="2D3648"/>
                <w:sz w:val="20"/>
                <w:szCs w:val="20"/>
              </w:rPr>
              <w:t>Chapa</w:t>
            </w:r>
            <w:r w:rsidRPr="00741C5B">
              <w:rPr>
                <w:rFonts w:ascii="Arial" w:hAnsi="Arial" w:cs="Arial"/>
                <w:color w:val="2D3648"/>
                <w:spacing w:val="-4"/>
                <w:sz w:val="20"/>
                <w:szCs w:val="20"/>
              </w:rPr>
              <w:t xml:space="preserve"> </w:t>
            </w:r>
            <w:r w:rsidRPr="00741C5B">
              <w:rPr>
                <w:rFonts w:ascii="Arial" w:hAnsi="Arial" w:cs="Arial"/>
                <w:color w:val="2D3648"/>
                <w:sz w:val="20"/>
                <w:szCs w:val="20"/>
              </w:rPr>
              <w:t>Lisa</w:t>
            </w:r>
            <w:r w:rsidRPr="00741C5B">
              <w:rPr>
                <w:rFonts w:ascii="Arial" w:hAnsi="Arial" w:cs="Arial"/>
                <w:color w:val="2D3648"/>
                <w:spacing w:val="-4"/>
                <w:sz w:val="20"/>
                <w:szCs w:val="20"/>
              </w:rPr>
              <w:t xml:space="preserve"> </w:t>
            </w:r>
            <w:r w:rsidRPr="00741C5B">
              <w:rPr>
                <w:rFonts w:ascii="Arial" w:hAnsi="Arial" w:cs="Arial"/>
                <w:color w:val="2D3648"/>
                <w:sz w:val="20"/>
                <w:szCs w:val="20"/>
              </w:rPr>
              <w:t>Galvanizada</w:t>
            </w:r>
            <w:r w:rsidRPr="00741C5B">
              <w:rPr>
                <w:rFonts w:ascii="Arial" w:hAnsi="Arial" w:cs="Arial"/>
                <w:color w:val="2D3648"/>
                <w:spacing w:val="-4"/>
                <w:sz w:val="20"/>
                <w:szCs w:val="20"/>
              </w:rPr>
              <w:t xml:space="preserve"> </w:t>
            </w:r>
            <w:r w:rsidRPr="00741C5B">
              <w:rPr>
                <w:rFonts w:ascii="Arial" w:hAnsi="Arial" w:cs="Arial"/>
                <w:color w:val="2D3648"/>
                <w:sz w:val="20"/>
                <w:szCs w:val="20"/>
              </w:rPr>
              <w:t>3000</w:t>
            </w:r>
            <w:r w:rsidRPr="00741C5B">
              <w:rPr>
                <w:rFonts w:ascii="Arial" w:hAnsi="Arial" w:cs="Arial"/>
                <w:color w:val="2D3648"/>
                <w:spacing w:val="-4"/>
                <w:sz w:val="20"/>
                <w:szCs w:val="20"/>
              </w:rPr>
              <w:t xml:space="preserve"> </w:t>
            </w:r>
            <w:r w:rsidRPr="00741C5B">
              <w:rPr>
                <w:rFonts w:ascii="Arial" w:hAnsi="Arial" w:cs="Arial"/>
                <w:color w:val="2D3648"/>
                <w:sz w:val="20"/>
                <w:szCs w:val="20"/>
              </w:rPr>
              <w:t>x</w:t>
            </w:r>
            <w:r w:rsidRPr="00741C5B">
              <w:rPr>
                <w:rFonts w:ascii="Arial" w:hAnsi="Arial" w:cs="Arial"/>
                <w:color w:val="2D3648"/>
                <w:spacing w:val="-4"/>
                <w:sz w:val="20"/>
                <w:szCs w:val="20"/>
              </w:rPr>
              <w:t xml:space="preserve"> </w:t>
            </w:r>
            <w:r w:rsidRPr="00741C5B">
              <w:rPr>
                <w:rFonts w:ascii="Arial" w:hAnsi="Arial" w:cs="Arial"/>
                <w:color w:val="2D3648"/>
                <w:sz w:val="20"/>
                <w:szCs w:val="20"/>
              </w:rPr>
              <w:t>1200</w:t>
            </w:r>
            <w:r w:rsidRPr="00741C5B">
              <w:rPr>
                <w:rFonts w:ascii="Arial" w:hAnsi="Arial" w:cs="Arial"/>
                <w:color w:val="2D3648"/>
                <w:spacing w:val="-4"/>
                <w:sz w:val="20"/>
                <w:szCs w:val="20"/>
              </w:rPr>
              <w:t xml:space="preserve"> </w:t>
            </w:r>
            <w:r w:rsidRPr="00741C5B">
              <w:rPr>
                <w:rFonts w:ascii="Arial" w:hAnsi="Arial" w:cs="Arial"/>
                <w:color w:val="2D3648"/>
                <w:sz w:val="20"/>
                <w:szCs w:val="20"/>
              </w:rPr>
              <w:t>mm</w:t>
            </w:r>
            <w:r w:rsidRPr="00741C5B">
              <w:rPr>
                <w:rFonts w:ascii="Arial" w:hAnsi="Arial" w:cs="Arial"/>
                <w:color w:val="2D3648"/>
                <w:spacing w:val="-4"/>
                <w:sz w:val="20"/>
                <w:szCs w:val="20"/>
              </w:rPr>
              <w:t xml:space="preserve"> </w:t>
            </w:r>
            <w:r w:rsidRPr="00741C5B">
              <w:rPr>
                <w:rFonts w:ascii="Arial" w:hAnsi="Arial" w:cs="Arial"/>
                <w:color w:val="2D3648"/>
                <w:sz w:val="20"/>
                <w:szCs w:val="20"/>
              </w:rPr>
              <w:t>-</w:t>
            </w:r>
            <w:r w:rsidRPr="00741C5B">
              <w:rPr>
                <w:rFonts w:ascii="Arial" w:hAnsi="Arial" w:cs="Arial"/>
                <w:color w:val="2D3648"/>
                <w:spacing w:val="-4"/>
                <w:sz w:val="20"/>
                <w:szCs w:val="20"/>
              </w:rPr>
              <w:t xml:space="preserve"> </w:t>
            </w:r>
            <w:r w:rsidRPr="00741C5B">
              <w:rPr>
                <w:rFonts w:ascii="Arial" w:hAnsi="Arial" w:cs="Arial"/>
                <w:color w:val="2D3648"/>
                <w:sz w:val="20"/>
                <w:szCs w:val="20"/>
              </w:rPr>
              <w:t>Chapa</w:t>
            </w:r>
            <w:r w:rsidRPr="00741C5B">
              <w:rPr>
                <w:rFonts w:ascii="Arial" w:hAnsi="Arial" w:cs="Arial"/>
                <w:color w:val="2D3648"/>
                <w:spacing w:val="-4"/>
                <w:sz w:val="20"/>
                <w:szCs w:val="20"/>
              </w:rPr>
              <w:t xml:space="preserve"> </w:t>
            </w:r>
            <w:r>
              <w:rPr>
                <w:rFonts w:ascii="Arial" w:hAnsi="Arial" w:cs="Arial"/>
                <w:color w:val="2D3648"/>
                <w:sz w:val="20"/>
                <w:szCs w:val="20"/>
              </w:rPr>
              <w:t>22</w:t>
            </w:r>
            <w:r w:rsidRPr="00741C5B">
              <w:rPr>
                <w:rFonts w:ascii="Arial" w:hAnsi="Arial" w:cs="Arial"/>
                <w:color w:val="2D3648"/>
                <w:sz w:val="20"/>
                <w:szCs w:val="20"/>
              </w:rPr>
              <w:t>:</w:t>
            </w:r>
            <w:r w:rsidRPr="00741C5B">
              <w:rPr>
                <w:rFonts w:ascii="Arial" w:hAnsi="Arial" w:cs="Arial"/>
                <w:color w:val="2D3648"/>
                <w:spacing w:val="-4"/>
                <w:sz w:val="20"/>
                <w:szCs w:val="20"/>
              </w:rPr>
              <w:t xml:space="preserve"> </w:t>
            </w:r>
            <w:r w:rsidRPr="00741C5B">
              <w:rPr>
                <w:rFonts w:ascii="Arial" w:hAnsi="Arial" w:cs="Arial"/>
                <w:color w:val="2D3648"/>
                <w:sz w:val="20"/>
                <w:szCs w:val="20"/>
              </w:rPr>
              <w:t>Chapa</w:t>
            </w:r>
            <w:r w:rsidRPr="00741C5B">
              <w:rPr>
                <w:rFonts w:ascii="Arial" w:hAnsi="Arial" w:cs="Arial"/>
                <w:color w:val="2D3648"/>
                <w:spacing w:val="-4"/>
                <w:sz w:val="20"/>
                <w:szCs w:val="20"/>
              </w:rPr>
              <w:t xml:space="preserve"> </w:t>
            </w:r>
            <w:r w:rsidRPr="00741C5B">
              <w:rPr>
                <w:rFonts w:ascii="Arial" w:hAnsi="Arial" w:cs="Arial"/>
                <w:color w:val="2D3648"/>
                <w:sz w:val="20"/>
                <w:szCs w:val="20"/>
              </w:rPr>
              <w:t>plana</w:t>
            </w:r>
            <w:r w:rsidRPr="00741C5B">
              <w:rPr>
                <w:rFonts w:ascii="Arial" w:hAnsi="Arial" w:cs="Arial"/>
                <w:color w:val="2D3648"/>
                <w:spacing w:val="-4"/>
                <w:sz w:val="20"/>
                <w:szCs w:val="20"/>
              </w:rPr>
              <w:t xml:space="preserve"> </w:t>
            </w:r>
            <w:r w:rsidRPr="00741C5B">
              <w:rPr>
                <w:rFonts w:ascii="Arial" w:hAnsi="Arial" w:cs="Arial"/>
                <w:color w:val="2D3648"/>
                <w:sz w:val="20"/>
                <w:szCs w:val="20"/>
              </w:rPr>
              <w:t>de</w:t>
            </w:r>
            <w:r w:rsidRPr="00741C5B">
              <w:rPr>
                <w:rFonts w:ascii="Arial" w:hAnsi="Arial" w:cs="Arial"/>
                <w:color w:val="2D3648"/>
                <w:spacing w:val="-4"/>
                <w:sz w:val="20"/>
                <w:szCs w:val="20"/>
              </w:rPr>
              <w:t xml:space="preserve"> </w:t>
            </w:r>
            <w:r w:rsidRPr="00741C5B">
              <w:rPr>
                <w:rFonts w:ascii="Arial" w:hAnsi="Arial" w:cs="Arial"/>
                <w:color w:val="2D3648"/>
                <w:sz w:val="20"/>
                <w:szCs w:val="20"/>
              </w:rPr>
              <w:t>aço</w:t>
            </w:r>
            <w:r w:rsidRPr="00741C5B">
              <w:rPr>
                <w:rFonts w:ascii="Arial" w:hAnsi="Arial" w:cs="Arial"/>
                <w:color w:val="2D3648"/>
                <w:spacing w:val="-4"/>
                <w:sz w:val="20"/>
                <w:szCs w:val="20"/>
              </w:rPr>
              <w:t xml:space="preserve"> </w:t>
            </w:r>
            <w:r w:rsidRPr="00741C5B">
              <w:rPr>
                <w:rFonts w:ascii="Arial" w:hAnsi="Arial" w:cs="Arial"/>
                <w:color w:val="2D3648"/>
                <w:sz w:val="20"/>
                <w:szCs w:val="20"/>
              </w:rPr>
              <w:t>zincada, dimensões</w:t>
            </w:r>
            <w:r w:rsidRPr="00741C5B">
              <w:rPr>
                <w:rFonts w:ascii="Arial" w:hAnsi="Arial" w:cs="Arial"/>
                <w:color w:val="2D3648"/>
                <w:spacing w:val="-1"/>
                <w:sz w:val="20"/>
                <w:szCs w:val="20"/>
              </w:rPr>
              <w:t xml:space="preserve"> </w:t>
            </w:r>
            <w:r w:rsidRPr="00741C5B">
              <w:rPr>
                <w:rFonts w:ascii="Arial" w:hAnsi="Arial" w:cs="Arial"/>
                <w:color w:val="2D3648"/>
                <w:sz w:val="20"/>
                <w:szCs w:val="20"/>
              </w:rPr>
              <w:t>industriais</w:t>
            </w:r>
            <w:r w:rsidRPr="00741C5B">
              <w:rPr>
                <w:rFonts w:ascii="Arial" w:hAnsi="Arial" w:cs="Arial"/>
                <w:color w:val="2D3648"/>
                <w:spacing w:val="-1"/>
                <w:sz w:val="20"/>
                <w:szCs w:val="20"/>
              </w:rPr>
              <w:t xml:space="preserve"> </w:t>
            </w:r>
            <w:r w:rsidRPr="00741C5B">
              <w:rPr>
                <w:rFonts w:ascii="Arial" w:hAnsi="Arial" w:cs="Arial"/>
                <w:color w:val="2D3648"/>
                <w:sz w:val="20"/>
                <w:szCs w:val="20"/>
              </w:rPr>
              <w:t>de</w:t>
            </w:r>
            <w:r w:rsidRPr="00741C5B">
              <w:rPr>
                <w:rFonts w:ascii="Arial" w:hAnsi="Arial" w:cs="Arial"/>
                <w:color w:val="2D3648"/>
                <w:spacing w:val="-1"/>
                <w:sz w:val="20"/>
                <w:szCs w:val="20"/>
              </w:rPr>
              <w:t xml:space="preserve"> </w:t>
            </w:r>
            <w:r w:rsidRPr="00741C5B">
              <w:rPr>
                <w:rFonts w:ascii="Arial" w:hAnsi="Arial" w:cs="Arial"/>
                <w:color w:val="2D3648"/>
                <w:sz w:val="20"/>
                <w:szCs w:val="20"/>
              </w:rPr>
              <w:t>3000mm</w:t>
            </w:r>
            <w:r w:rsidRPr="00741C5B">
              <w:rPr>
                <w:rFonts w:ascii="Arial" w:hAnsi="Arial" w:cs="Arial"/>
                <w:color w:val="2D3648"/>
                <w:spacing w:val="-1"/>
                <w:sz w:val="20"/>
                <w:szCs w:val="20"/>
              </w:rPr>
              <w:t xml:space="preserve"> </w:t>
            </w:r>
            <w:r w:rsidRPr="00741C5B">
              <w:rPr>
                <w:rFonts w:ascii="Arial" w:hAnsi="Arial" w:cs="Arial"/>
                <w:color w:val="2D3648"/>
                <w:sz w:val="20"/>
                <w:szCs w:val="20"/>
              </w:rPr>
              <w:t>de</w:t>
            </w:r>
            <w:r w:rsidRPr="00741C5B">
              <w:rPr>
                <w:rFonts w:ascii="Arial" w:hAnsi="Arial" w:cs="Arial"/>
                <w:color w:val="2D3648"/>
                <w:spacing w:val="-1"/>
                <w:sz w:val="20"/>
                <w:szCs w:val="20"/>
              </w:rPr>
              <w:t xml:space="preserve"> </w:t>
            </w:r>
            <w:r w:rsidRPr="00741C5B">
              <w:rPr>
                <w:rFonts w:ascii="Arial" w:hAnsi="Arial" w:cs="Arial"/>
                <w:color w:val="2D3648"/>
                <w:sz w:val="20"/>
                <w:szCs w:val="20"/>
              </w:rPr>
              <w:t>comprimento</w:t>
            </w:r>
            <w:r w:rsidRPr="00741C5B">
              <w:rPr>
                <w:rFonts w:ascii="Arial" w:hAnsi="Arial" w:cs="Arial"/>
                <w:color w:val="2D3648"/>
                <w:spacing w:val="-1"/>
                <w:sz w:val="20"/>
                <w:szCs w:val="20"/>
              </w:rPr>
              <w:t xml:space="preserve"> </w:t>
            </w:r>
            <w:r w:rsidRPr="00741C5B">
              <w:rPr>
                <w:rFonts w:ascii="Arial" w:hAnsi="Arial" w:cs="Arial"/>
                <w:color w:val="2D3648"/>
                <w:sz w:val="20"/>
                <w:szCs w:val="20"/>
              </w:rPr>
              <w:t>por</w:t>
            </w:r>
            <w:r w:rsidRPr="00741C5B">
              <w:rPr>
                <w:rFonts w:ascii="Arial" w:hAnsi="Arial" w:cs="Arial"/>
                <w:color w:val="2D3648"/>
                <w:spacing w:val="-1"/>
                <w:sz w:val="20"/>
                <w:szCs w:val="20"/>
              </w:rPr>
              <w:t xml:space="preserve"> </w:t>
            </w:r>
            <w:r w:rsidRPr="00741C5B">
              <w:rPr>
                <w:rFonts w:ascii="Arial" w:hAnsi="Arial" w:cs="Arial"/>
                <w:color w:val="2D3648"/>
                <w:sz w:val="20"/>
                <w:szCs w:val="20"/>
              </w:rPr>
              <w:t>1200mm</w:t>
            </w:r>
            <w:r w:rsidRPr="00741C5B">
              <w:rPr>
                <w:rFonts w:ascii="Arial" w:hAnsi="Arial" w:cs="Arial"/>
                <w:color w:val="2D3648"/>
                <w:spacing w:val="-1"/>
                <w:sz w:val="20"/>
                <w:szCs w:val="20"/>
              </w:rPr>
              <w:t xml:space="preserve"> </w:t>
            </w:r>
            <w:r w:rsidRPr="00741C5B">
              <w:rPr>
                <w:rFonts w:ascii="Arial" w:hAnsi="Arial" w:cs="Arial"/>
                <w:color w:val="2D3648"/>
                <w:sz w:val="20"/>
                <w:szCs w:val="20"/>
              </w:rPr>
              <w:t>de</w:t>
            </w:r>
            <w:r w:rsidRPr="00741C5B">
              <w:rPr>
                <w:rFonts w:ascii="Arial" w:hAnsi="Arial" w:cs="Arial"/>
                <w:color w:val="2D3648"/>
                <w:spacing w:val="-1"/>
                <w:sz w:val="20"/>
                <w:szCs w:val="20"/>
              </w:rPr>
              <w:t xml:space="preserve"> </w:t>
            </w:r>
            <w:r w:rsidRPr="00741C5B">
              <w:rPr>
                <w:rFonts w:ascii="Arial" w:hAnsi="Arial" w:cs="Arial"/>
                <w:color w:val="2D3648"/>
                <w:sz w:val="20"/>
                <w:szCs w:val="20"/>
              </w:rPr>
              <w:t>largura,</w:t>
            </w:r>
            <w:r w:rsidRPr="00741C5B">
              <w:rPr>
                <w:rFonts w:ascii="Arial" w:hAnsi="Arial" w:cs="Arial"/>
                <w:color w:val="2D3648"/>
                <w:spacing w:val="-1"/>
                <w:sz w:val="20"/>
                <w:szCs w:val="20"/>
              </w:rPr>
              <w:t xml:space="preserve"> </w:t>
            </w:r>
            <w:r w:rsidRPr="00741C5B">
              <w:rPr>
                <w:rFonts w:ascii="Arial" w:hAnsi="Arial" w:cs="Arial"/>
                <w:color w:val="2D3648"/>
                <w:sz w:val="20"/>
                <w:szCs w:val="20"/>
              </w:rPr>
              <w:t>espessura qualificada conforme detalhamento de projeto de painéis.</w:t>
            </w:r>
          </w:p>
        </w:tc>
        <w:tc>
          <w:tcPr>
            <w:tcW w:w="1720" w:type="dxa"/>
            <w:tcBorders>
              <w:right w:val="nil"/>
            </w:tcBorders>
            <w:vAlign w:val="center"/>
          </w:tcPr>
          <w:p w14:paraId="33C601C0" w14:textId="77777777" w:rsidR="00AD2186" w:rsidRDefault="00AD2186" w:rsidP="009E3128">
            <w:pPr>
              <w:jc w:val="center"/>
            </w:pPr>
            <w:r>
              <w:rPr>
                <w:rFonts w:ascii="Arial" w:hAnsi="Arial" w:cs="Arial"/>
                <w:sz w:val="20"/>
                <w:szCs w:val="20"/>
              </w:rPr>
              <w:t>R$ 338,52</w:t>
            </w:r>
          </w:p>
        </w:tc>
        <w:tc>
          <w:tcPr>
            <w:tcW w:w="123" w:type="dxa"/>
            <w:tcBorders>
              <w:left w:val="nil"/>
            </w:tcBorders>
          </w:tcPr>
          <w:p w14:paraId="4E3DE1EA" w14:textId="77777777" w:rsidR="00AD2186" w:rsidRPr="006424B2" w:rsidRDefault="00AD2186" w:rsidP="009E3128">
            <w:pPr>
              <w:pStyle w:val="TableParagraph"/>
              <w:jc w:val="center"/>
              <w:rPr>
                <w:sz w:val="20"/>
                <w:szCs w:val="20"/>
              </w:rPr>
            </w:pPr>
          </w:p>
        </w:tc>
        <w:tc>
          <w:tcPr>
            <w:tcW w:w="1984" w:type="dxa"/>
            <w:vAlign w:val="center"/>
          </w:tcPr>
          <w:p w14:paraId="3710AC91" w14:textId="77777777" w:rsidR="00AD2186" w:rsidRPr="00604600" w:rsidRDefault="00AD2186" w:rsidP="009E3128">
            <w:pPr>
              <w:jc w:val="center"/>
              <w:rPr>
                <w:rFonts w:ascii="Arial" w:hAnsi="Arial" w:cs="Arial"/>
              </w:rPr>
            </w:pPr>
            <w:r>
              <w:rPr>
                <w:rFonts w:ascii="Arial" w:hAnsi="Arial" w:cs="Arial"/>
                <w:sz w:val="20"/>
                <w:szCs w:val="20"/>
              </w:rPr>
              <w:t>R$ 6.770,40</w:t>
            </w:r>
          </w:p>
        </w:tc>
      </w:tr>
      <w:tr w:rsidR="00AD2186" w14:paraId="29AAA62E" w14:textId="77777777" w:rsidTr="009E3128">
        <w:trPr>
          <w:trHeight w:val="402"/>
        </w:trPr>
        <w:tc>
          <w:tcPr>
            <w:tcW w:w="7602" w:type="dxa"/>
            <w:gridSpan w:val="6"/>
          </w:tcPr>
          <w:p w14:paraId="790E9A5D" w14:textId="77777777" w:rsidR="00AD2186" w:rsidRPr="00C56377" w:rsidRDefault="00AD2186" w:rsidP="009E3128">
            <w:pPr>
              <w:pStyle w:val="TableParagraph"/>
              <w:spacing w:before="87"/>
              <w:ind w:left="3"/>
              <w:jc w:val="center"/>
              <w:rPr>
                <w:b/>
              </w:rPr>
            </w:pPr>
            <w:r w:rsidRPr="00C56377">
              <w:rPr>
                <w:b/>
              </w:rPr>
              <w:t>VALOR</w:t>
            </w:r>
            <w:r w:rsidRPr="00C56377">
              <w:rPr>
                <w:b/>
                <w:spacing w:val="-8"/>
              </w:rPr>
              <w:t xml:space="preserve"> </w:t>
            </w:r>
            <w:r w:rsidRPr="00C56377">
              <w:rPr>
                <w:b/>
                <w:spacing w:val="-2"/>
              </w:rPr>
              <w:t>TOTAL</w:t>
            </w:r>
          </w:p>
        </w:tc>
        <w:tc>
          <w:tcPr>
            <w:tcW w:w="1984" w:type="dxa"/>
            <w:vAlign w:val="center"/>
          </w:tcPr>
          <w:p w14:paraId="4044C79D" w14:textId="77777777" w:rsidR="00AD2186" w:rsidRPr="00F8656D" w:rsidRDefault="00AD2186" w:rsidP="009E3128">
            <w:pPr>
              <w:pStyle w:val="TableParagraph"/>
              <w:tabs>
                <w:tab w:val="left" w:pos="741"/>
              </w:tabs>
              <w:spacing w:before="87"/>
              <w:ind w:left="263"/>
              <w:jc w:val="center"/>
              <w:rPr>
                <w:b/>
              </w:rPr>
            </w:pPr>
            <w:r>
              <w:rPr>
                <w:b/>
              </w:rPr>
              <w:fldChar w:fldCharType="begin"/>
            </w:r>
            <w:r>
              <w:rPr>
                <w:b/>
              </w:rPr>
              <w:instrText xml:space="preserve"> =SUM(ABOVE) </w:instrText>
            </w:r>
            <w:r>
              <w:rPr>
                <w:b/>
              </w:rPr>
              <w:fldChar w:fldCharType="separate"/>
            </w:r>
            <w:r>
              <w:rPr>
                <w:b/>
                <w:noProof/>
              </w:rPr>
              <w:t>R$ 25.451,90</w:t>
            </w:r>
            <w:r>
              <w:rPr>
                <w:b/>
              </w:rPr>
              <w:fldChar w:fldCharType="end"/>
            </w:r>
          </w:p>
        </w:tc>
      </w:tr>
    </w:tbl>
    <w:p w14:paraId="12B60BE1" w14:textId="77777777" w:rsidR="00D2657B" w:rsidRDefault="00D2657B" w:rsidP="00B4338D">
      <w:pPr>
        <w:autoSpaceDE w:val="0"/>
        <w:autoSpaceDN w:val="0"/>
        <w:adjustRightInd w:val="0"/>
        <w:spacing w:line="276" w:lineRule="auto"/>
        <w:jc w:val="both"/>
        <w:rPr>
          <w:rFonts w:ascii="Arial" w:hAnsi="Arial" w:cs="Arial"/>
          <w:b/>
        </w:rPr>
      </w:pPr>
    </w:p>
    <w:p w14:paraId="6CF2700E" w14:textId="77777777" w:rsidR="00AD2186" w:rsidRDefault="00AD2186" w:rsidP="00B4338D">
      <w:pPr>
        <w:autoSpaceDE w:val="0"/>
        <w:autoSpaceDN w:val="0"/>
        <w:adjustRightInd w:val="0"/>
        <w:spacing w:line="276" w:lineRule="auto"/>
        <w:jc w:val="both"/>
        <w:rPr>
          <w:rFonts w:ascii="Arial" w:hAnsi="Arial" w:cs="Arial"/>
          <w:b/>
        </w:rPr>
      </w:pPr>
    </w:p>
    <w:tbl>
      <w:tblPr>
        <w:tblStyle w:val="TableNormal"/>
        <w:tblW w:w="9586" w:type="dxa"/>
        <w:tblInd w:w="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18"/>
        <w:gridCol w:w="685"/>
        <w:gridCol w:w="912"/>
        <w:gridCol w:w="3544"/>
        <w:gridCol w:w="1720"/>
        <w:gridCol w:w="123"/>
        <w:gridCol w:w="1984"/>
      </w:tblGrid>
      <w:tr w:rsidR="00AD2186" w14:paraId="4411D087" w14:textId="77777777" w:rsidTr="009E3128">
        <w:trPr>
          <w:trHeight w:val="375"/>
        </w:trPr>
        <w:tc>
          <w:tcPr>
            <w:tcW w:w="9586" w:type="dxa"/>
            <w:gridSpan w:val="7"/>
          </w:tcPr>
          <w:p w14:paraId="2BC1C791" w14:textId="77777777" w:rsidR="00AD2186" w:rsidRPr="00A2204F" w:rsidRDefault="00AD2186" w:rsidP="009E3128">
            <w:pPr>
              <w:pStyle w:val="TableParagraph"/>
              <w:spacing w:before="129" w:line="226" w:lineRule="exact"/>
              <w:ind w:left="9"/>
              <w:jc w:val="center"/>
              <w:rPr>
                <w:b/>
                <w:sz w:val="24"/>
                <w:szCs w:val="24"/>
              </w:rPr>
            </w:pPr>
            <w:r>
              <w:rPr>
                <w:b/>
                <w:spacing w:val="-2"/>
                <w:sz w:val="24"/>
                <w:szCs w:val="24"/>
              </w:rPr>
              <w:t>LOTE – 03: PERFIS ESTRUTURAIS</w:t>
            </w:r>
          </w:p>
        </w:tc>
      </w:tr>
      <w:tr w:rsidR="00AD2186" w14:paraId="572B0835" w14:textId="77777777" w:rsidTr="009E3128">
        <w:trPr>
          <w:trHeight w:val="809"/>
        </w:trPr>
        <w:tc>
          <w:tcPr>
            <w:tcW w:w="618" w:type="dxa"/>
            <w:shd w:val="clear" w:color="auto" w:fill="D7D7D7"/>
          </w:tcPr>
          <w:p w14:paraId="7A79B67D" w14:textId="77777777" w:rsidR="00AD2186" w:rsidRDefault="00AD2186" w:rsidP="00A44C24">
            <w:pPr>
              <w:pStyle w:val="TableParagraph"/>
              <w:spacing w:after="0" w:line="240" w:lineRule="auto"/>
              <w:rPr>
                <w:rFonts w:ascii="Calibri"/>
                <w:b/>
                <w:sz w:val="20"/>
              </w:rPr>
            </w:pPr>
          </w:p>
          <w:p w14:paraId="2A5AC562" w14:textId="77777777" w:rsidR="00AD2186" w:rsidRDefault="00AD2186" w:rsidP="00A44C24">
            <w:pPr>
              <w:pStyle w:val="TableParagraph"/>
              <w:spacing w:after="0" w:line="240" w:lineRule="auto"/>
              <w:ind w:left="9" w:right="1"/>
              <w:jc w:val="center"/>
              <w:rPr>
                <w:b/>
                <w:sz w:val="20"/>
              </w:rPr>
            </w:pPr>
            <w:r>
              <w:rPr>
                <w:b/>
                <w:spacing w:val="-4"/>
                <w:sz w:val="20"/>
              </w:rPr>
              <w:t>ITEM</w:t>
            </w:r>
          </w:p>
        </w:tc>
        <w:tc>
          <w:tcPr>
            <w:tcW w:w="685" w:type="dxa"/>
            <w:shd w:val="clear" w:color="auto" w:fill="D7D7D7"/>
          </w:tcPr>
          <w:p w14:paraId="775310B2" w14:textId="77777777" w:rsidR="00AD2186" w:rsidRDefault="00AD2186" w:rsidP="00A44C24">
            <w:pPr>
              <w:pStyle w:val="TableParagraph"/>
              <w:spacing w:after="0" w:line="240" w:lineRule="auto"/>
              <w:rPr>
                <w:rFonts w:ascii="Calibri"/>
                <w:b/>
                <w:sz w:val="20"/>
              </w:rPr>
            </w:pPr>
          </w:p>
          <w:p w14:paraId="48B48389" w14:textId="77777777" w:rsidR="00AD2186" w:rsidRDefault="00AD2186" w:rsidP="00A44C24">
            <w:pPr>
              <w:pStyle w:val="TableParagraph"/>
              <w:spacing w:after="0" w:line="240" w:lineRule="auto"/>
              <w:ind w:left="9" w:right="3"/>
              <w:jc w:val="center"/>
              <w:rPr>
                <w:b/>
                <w:sz w:val="20"/>
              </w:rPr>
            </w:pPr>
            <w:r>
              <w:rPr>
                <w:b/>
                <w:spacing w:val="-2"/>
                <w:sz w:val="20"/>
              </w:rPr>
              <w:t>UNID.</w:t>
            </w:r>
          </w:p>
        </w:tc>
        <w:tc>
          <w:tcPr>
            <w:tcW w:w="912" w:type="dxa"/>
            <w:shd w:val="clear" w:color="auto" w:fill="D7D7D7"/>
          </w:tcPr>
          <w:p w14:paraId="5026F6CF" w14:textId="77777777" w:rsidR="00AD2186" w:rsidRDefault="00AD2186" w:rsidP="00A44C24">
            <w:pPr>
              <w:pStyle w:val="TableParagraph"/>
              <w:spacing w:after="0" w:line="240" w:lineRule="auto"/>
              <w:rPr>
                <w:rFonts w:ascii="Calibri"/>
                <w:b/>
                <w:sz w:val="20"/>
              </w:rPr>
            </w:pPr>
          </w:p>
          <w:p w14:paraId="01D74D74" w14:textId="77777777" w:rsidR="00AD2186" w:rsidRDefault="00AD2186" w:rsidP="00A44C24">
            <w:pPr>
              <w:pStyle w:val="TableParagraph"/>
              <w:spacing w:after="0" w:line="240" w:lineRule="auto"/>
              <w:ind w:left="8"/>
              <w:jc w:val="center"/>
              <w:rPr>
                <w:b/>
                <w:sz w:val="20"/>
              </w:rPr>
            </w:pPr>
            <w:r>
              <w:rPr>
                <w:b/>
                <w:spacing w:val="-2"/>
                <w:sz w:val="20"/>
              </w:rPr>
              <w:t>QUANT.</w:t>
            </w:r>
          </w:p>
        </w:tc>
        <w:tc>
          <w:tcPr>
            <w:tcW w:w="3544" w:type="dxa"/>
            <w:shd w:val="clear" w:color="auto" w:fill="D7D7D7"/>
          </w:tcPr>
          <w:p w14:paraId="3BC2FDFC" w14:textId="77777777" w:rsidR="00AD2186" w:rsidRDefault="00AD2186" w:rsidP="00A44C24">
            <w:pPr>
              <w:pStyle w:val="TableParagraph"/>
              <w:spacing w:after="0" w:line="240" w:lineRule="auto"/>
              <w:rPr>
                <w:rFonts w:ascii="Calibri"/>
                <w:b/>
                <w:sz w:val="20"/>
              </w:rPr>
            </w:pPr>
          </w:p>
          <w:p w14:paraId="429671C8" w14:textId="77777777" w:rsidR="00AD2186" w:rsidRDefault="00AD2186" w:rsidP="00A44C24">
            <w:pPr>
              <w:pStyle w:val="TableParagraph"/>
              <w:spacing w:after="0" w:line="240" w:lineRule="auto"/>
              <w:ind w:left="795" w:hanging="653"/>
              <w:rPr>
                <w:b/>
                <w:sz w:val="20"/>
              </w:rPr>
            </w:pPr>
            <w:r>
              <w:rPr>
                <w:b/>
                <w:sz w:val="20"/>
              </w:rPr>
              <w:t>DISCRIMINAÇÃO</w:t>
            </w:r>
            <w:r>
              <w:rPr>
                <w:b/>
                <w:spacing w:val="-9"/>
                <w:sz w:val="20"/>
              </w:rPr>
              <w:t xml:space="preserve"> </w:t>
            </w:r>
            <w:r>
              <w:rPr>
                <w:b/>
                <w:sz w:val="20"/>
              </w:rPr>
              <w:t>DE</w:t>
            </w:r>
            <w:r>
              <w:rPr>
                <w:b/>
                <w:spacing w:val="-8"/>
                <w:sz w:val="20"/>
              </w:rPr>
              <w:t xml:space="preserve"> </w:t>
            </w:r>
            <w:r>
              <w:rPr>
                <w:b/>
                <w:spacing w:val="-2"/>
                <w:sz w:val="20"/>
              </w:rPr>
              <w:t>MATERIAIS</w:t>
            </w:r>
          </w:p>
        </w:tc>
        <w:tc>
          <w:tcPr>
            <w:tcW w:w="1843" w:type="dxa"/>
            <w:gridSpan w:val="2"/>
            <w:shd w:val="clear" w:color="auto" w:fill="D7D7D7"/>
          </w:tcPr>
          <w:p w14:paraId="2097F035" w14:textId="77777777" w:rsidR="00AD2186" w:rsidRDefault="00AD2186" w:rsidP="00A44C24">
            <w:pPr>
              <w:pStyle w:val="TableParagraph"/>
              <w:spacing w:after="0" w:line="240" w:lineRule="auto"/>
              <w:ind w:left="298" w:right="285" w:firstLine="160"/>
              <w:rPr>
                <w:b/>
                <w:sz w:val="20"/>
              </w:rPr>
            </w:pPr>
            <w:r>
              <w:rPr>
                <w:b/>
                <w:spacing w:val="-2"/>
                <w:sz w:val="20"/>
              </w:rPr>
              <w:t>VALOR UNITARIO</w:t>
            </w:r>
          </w:p>
        </w:tc>
        <w:tc>
          <w:tcPr>
            <w:tcW w:w="1984" w:type="dxa"/>
            <w:shd w:val="clear" w:color="auto" w:fill="D7D7D7"/>
          </w:tcPr>
          <w:p w14:paraId="7FE6DFF7" w14:textId="77777777" w:rsidR="00AD2186" w:rsidRDefault="00AD2186" w:rsidP="00A44C24">
            <w:pPr>
              <w:pStyle w:val="TableParagraph"/>
              <w:spacing w:after="0" w:line="240" w:lineRule="auto"/>
              <w:ind w:left="615" w:right="527" w:hanging="20"/>
              <w:rPr>
                <w:b/>
                <w:sz w:val="20"/>
              </w:rPr>
            </w:pPr>
            <w:r>
              <w:rPr>
                <w:b/>
                <w:spacing w:val="-2"/>
                <w:sz w:val="20"/>
              </w:rPr>
              <w:t>VALOR TOTAL</w:t>
            </w:r>
          </w:p>
        </w:tc>
      </w:tr>
      <w:tr w:rsidR="00AD2186" w14:paraId="0225FBB5" w14:textId="77777777" w:rsidTr="009E3128">
        <w:trPr>
          <w:trHeight w:val="283"/>
        </w:trPr>
        <w:tc>
          <w:tcPr>
            <w:tcW w:w="618" w:type="dxa"/>
            <w:tcBorders>
              <w:top w:val="nil"/>
              <w:bottom w:val="nil"/>
            </w:tcBorders>
            <w:vAlign w:val="center"/>
          </w:tcPr>
          <w:p w14:paraId="28E6AE4D" w14:textId="77777777" w:rsidR="00AD2186" w:rsidRPr="00E06856" w:rsidRDefault="00AD2186" w:rsidP="009E3128">
            <w:pPr>
              <w:pStyle w:val="TableParagraph"/>
              <w:jc w:val="center"/>
              <w:rPr>
                <w:b/>
                <w:sz w:val="20"/>
                <w:szCs w:val="20"/>
              </w:rPr>
            </w:pPr>
            <w:r w:rsidRPr="00E06856">
              <w:rPr>
                <w:b/>
                <w:sz w:val="20"/>
                <w:szCs w:val="20"/>
              </w:rPr>
              <w:t>1</w:t>
            </w:r>
          </w:p>
        </w:tc>
        <w:tc>
          <w:tcPr>
            <w:tcW w:w="685" w:type="dxa"/>
            <w:tcBorders>
              <w:top w:val="nil"/>
              <w:bottom w:val="nil"/>
            </w:tcBorders>
            <w:vAlign w:val="center"/>
          </w:tcPr>
          <w:p w14:paraId="34B979AB" w14:textId="77777777" w:rsidR="00AD2186" w:rsidRPr="00032D22" w:rsidRDefault="00AD2186" w:rsidP="009E3128">
            <w:pPr>
              <w:spacing w:line="276" w:lineRule="auto"/>
              <w:jc w:val="center"/>
              <w:rPr>
                <w:rFonts w:ascii="Arial" w:hAnsi="Arial" w:cs="Arial"/>
                <w:sz w:val="20"/>
                <w:szCs w:val="20"/>
              </w:rPr>
            </w:pPr>
            <w:r w:rsidRPr="00032D22">
              <w:rPr>
                <w:rFonts w:ascii="Arial" w:hAnsi="Arial" w:cs="Arial"/>
                <w:sz w:val="20"/>
                <w:szCs w:val="20"/>
              </w:rPr>
              <w:t>UND</w:t>
            </w:r>
          </w:p>
        </w:tc>
        <w:tc>
          <w:tcPr>
            <w:tcW w:w="912" w:type="dxa"/>
            <w:tcBorders>
              <w:top w:val="nil"/>
              <w:bottom w:val="nil"/>
            </w:tcBorders>
            <w:vAlign w:val="center"/>
          </w:tcPr>
          <w:p w14:paraId="4A7D69B7" w14:textId="77777777" w:rsidR="00AD2186" w:rsidRPr="00032D22" w:rsidRDefault="00AD2186" w:rsidP="009E3128">
            <w:pPr>
              <w:spacing w:line="276" w:lineRule="auto"/>
              <w:jc w:val="center"/>
              <w:rPr>
                <w:rFonts w:ascii="Arial" w:hAnsi="Arial" w:cs="Arial"/>
                <w:sz w:val="20"/>
                <w:szCs w:val="20"/>
              </w:rPr>
            </w:pPr>
            <w:r>
              <w:rPr>
                <w:rFonts w:ascii="Arial" w:hAnsi="Arial" w:cs="Arial"/>
                <w:sz w:val="20"/>
                <w:szCs w:val="20"/>
              </w:rPr>
              <w:t>150</w:t>
            </w:r>
          </w:p>
        </w:tc>
        <w:tc>
          <w:tcPr>
            <w:tcW w:w="3544" w:type="dxa"/>
            <w:tcBorders>
              <w:top w:val="nil"/>
              <w:bottom w:val="nil"/>
            </w:tcBorders>
          </w:tcPr>
          <w:p w14:paraId="484D6E17" w14:textId="77777777" w:rsidR="00AD2186" w:rsidRPr="00741C5B" w:rsidRDefault="00AD2186" w:rsidP="009E3128">
            <w:pPr>
              <w:spacing w:line="276" w:lineRule="auto"/>
              <w:jc w:val="both"/>
              <w:rPr>
                <w:rFonts w:ascii="Arial" w:hAnsi="Arial" w:cs="Arial"/>
                <w:sz w:val="20"/>
                <w:szCs w:val="20"/>
              </w:rPr>
            </w:pPr>
            <w:r w:rsidRPr="00741C5B">
              <w:rPr>
                <w:rFonts w:ascii="Arial" w:hAnsi="Arial" w:cs="Arial"/>
                <w:color w:val="2D3648"/>
                <w:sz w:val="20"/>
                <w:szCs w:val="20"/>
              </w:rPr>
              <w:t>Perfil</w:t>
            </w:r>
            <w:r w:rsidRPr="00741C5B">
              <w:rPr>
                <w:rFonts w:ascii="Arial" w:hAnsi="Arial" w:cs="Arial"/>
                <w:color w:val="2D3648"/>
                <w:spacing w:val="-5"/>
                <w:sz w:val="20"/>
                <w:szCs w:val="20"/>
              </w:rPr>
              <w:t xml:space="preserve"> </w:t>
            </w:r>
            <w:r w:rsidRPr="00741C5B">
              <w:rPr>
                <w:rFonts w:ascii="Arial" w:hAnsi="Arial" w:cs="Arial"/>
                <w:color w:val="2D3648"/>
                <w:sz w:val="20"/>
                <w:szCs w:val="20"/>
              </w:rPr>
              <w:t>U</w:t>
            </w:r>
            <w:r w:rsidRPr="00741C5B">
              <w:rPr>
                <w:rFonts w:ascii="Arial" w:hAnsi="Arial" w:cs="Arial"/>
                <w:color w:val="2D3648"/>
                <w:spacing w:val="-5"/>
                <w:sz w:val="20"/>
                <w:szCs w:val="20"/>
              </w:rPr>
              <w:t xml:space="preserve"> </w:t>
            </w:r>
            <w:r w:rsidRPr="00741C5B">
              <w:rPr>
                <w:rFonts w:ascii="Arial" w:hAnsi="Arial" w:cs="Arial"/>
                <w:color w:val="2D3648"/>
                <w:sz w:val="20"/>
                <w:szCs w:val="20"/>
              </w:rPr>
              <w:t>Simples</w:t>
            </w:r>
            <w:r w:rsidRPr="00741C5B">
              <w:rPr>
                <w:rFonts w:ascii="Arial" w:hAnsi="Arial" w:cs="Arial"/>
                <w:color w:val="2D3648"/>
                <w:spacing w:val="-5"/>
                <w:sz w:val="20"/>
                <w:szCs w:val="20"/>
              </w:rPr>
              <w:t xml:space="preserve"> </w:t>
            </w:r>
            <w:r w:rsidRPr="00741C5B">
              <w:rPr>
                <w:rFonts w:ascii="Arial" w:hAnsi="Arial" w:cs="Arial"/>
                <w:color w:val="2D3648"/>
                <w:sz w:val="20"/>
                <w:szCs w:val="20"/>
              </w:rPr>
              <w:t>5"</w:t>
            </w:r>
            <w:r w:rsidRPr="00741C5B">
              <w:rPr>
                <w:rFonts w:ascii="Arial" w:hAnsi="Arial" w:cs="Arial"/>
                <w:color w:val="2D3648"/>
                <w:spacing w:val="-5"/>
                <w:sz w:val="20"/>
                <w:szCs w:val="20"/>
              </w:rPr>
              <w:t xml:space="preserve"> </w:t>
            </w:r>
            <w:r w:rsidRPr="00741C5B">
              <w:rPr>
                <w:rFonts w:ascii="Arial" w:hAnsi="Arial" w:cs="Arial"/>
                <w:color w:val="2D3648"/>
                <w:sz w:val="20"/>
                <w:szCs w:val="20"/>
              </w:rPr>
              <w:t>Chapa</w:t>
            </w:r>
            <w:r w:rsidRPr="00741C5B">
              <w:rPr>
                <w:rFonts w:ascii="Arial" w:hAnsi="Arial" w:cs="Arial"/>
                <w:color w:val="2D3648"/>
                <w:spacing w:val="-5"/>
                <w:sz w:val="20"/>
                <w:szCs w:val="20"/>
              </w:rPr>
              <w:t xml:space="preserve"> </w:t>
            </w:r>
            <w:r w:rsidRPr="00741C5B">
              <w:rPr>
                <w:rFonts w:ascii="Arial" w:hAnsi="Arial" w:cs="Arial"/>
                <w:color w:val="2D3648"/>
                <w:sz w:val="20"/>
                <w:szCs w:val="20"/>
              </w:rPr>
              <w:t>4,75mm:</w:t>
            </w:r>
            <w:r w:rsidRPr="00741C5B">
              <w:rPr>
                <w:rFonts w:ascii="Arial" w:hAnsi="Arial" w:cs="Arial"/>
                <w:color w:val="2D3648"/>
                <w:spacing w:val="-5"/>
                <w:sz w:val="20"/>
                <w:szCs w:val="20"/>
              </w:rPr>
              <w:t xml:space="preserve"> </w:t>
            </w:r>
            <w:r w:rsidRPr="00741C5B">
              <w:rPr>
                <w:rFonts w:ascii="Arial" w:hAnsi="Arial" w:cs="Arial"/>
                <w:color w:val="2D3648"/>
                <w:sz w:val="20"/>
                <w:szCs w:val="20"/>
              </w:rPr>
              <w:t>Perfil</w:t>
            </w:r>
            <w:r w:rsidRPr="00741C5B">
              <w:rPr>
                <w:rFonts w:ascii="Arial" w:hAnsi="Arial" w:cs="Arial"/>
                <w:color w:val="2D3648"/>
                <w:spacing w:val="-5"/>
                <w:sz w:val="20"/>
                <w:szCs w:val="20"/>
              </w:rPr>
              <w:t xml:space="preserve"> </w:t>
            </w:r>
            <w:r w:rsidRPr="00741C5B">
              <w:rPr>
                <w:rFonts w:ascii="Arial" w:hAnsi="Arial" w:cs="Arial"/>
                <w:color w:val="2D3648"/>
                <w:sz w:val="20"/>
                <w:szCs w:val="20"/>
              </w:rPr>
              <w:t>estrutural</w:t>
            </w:r>
            <w:r w:rsidRPr="00741C5B">
              <w:rPr>
                <w:rFonts w:ascii="Arial" w:hAnsi="Arial" w:cs="Arial"/>
                <w:color w:val="2D3648"/>
                <w:spacing w:val="-5"/>
                <w:sz w:val="20"/>
                <w:szCs w:val="20"/>
              </w:rPr>
              <w:t xml:space="preserve"> </w:t>
            </w:r>
            <w:r w:rsidRPr="00741C5B">
              <w:rPr>
                <w:rFonts w:ascii="Arial" w:hAnsi="Arial" w:cs="Arial"/>
                <w:color w:val="2D3648"/>
                <w:sz w:val="20"/>
                <w:szCs w:val="20"/>
              </w:rPr>
              <w:t>conformado</w:t>
            </w:r>
            <w:r w:rsidRPr="00741C5B">
              <w:rPr>
                <w:rFonts w:ascii="Arial" w:hAnsi="Arial" w:cs="Arial"/>
                <w:color w:val="2D3648"/>
                <w:spacing w:val="-5"/>
                <w:sz w:val="20"/>
                <w:szCs w:val="20"/>
              </w:rPr>
              <w:t xml:space="preserve"> </w:t>
            </w:r>
            <w:r w:rsidRPr="00741C5B">
              <w:rPr>
                <w:rFonts w:ascii="Arial" w:hAnsi="Arial" w:cs="Arial"/>
                <w:color w:val="2D3648"/>
                <w:sz w:val="20"/>
                <w:szCs w:val="20"/>
              </w:rPr>
              <w:t>a</w:t>
            </w:r>
            <w:r w:rsidRPr="00741C5B">
              <w:rPr>
                <w:rFonts w:ascii="Arial" w:hAnsi="Arial" w:cs="Arial"/>
                <w:color w:val="2D3648"/>
                <w:spacing w:val="-5"/>
                <w:sz w:val="20"/>
                <w:szCs w:val="20"/>
              </w:rPr>
              <w:t xml:space="preserve"> </w:t>
            </w:r>
            <w:r w:rsidRPr="00741C5B">
              <w:rPr>
                <w:rFonts w:ascii="Arial" w:hAnsi="Arial" w:cs="Arial"/>
                <w:color w:val="2D3648"/>
                <w:sz w:val="20"/>
                <w:szCs w:val="20"/>
              </w:rPr>
              <w:t>frio</w:t>
            </w:r>
            <w:r w:rsidRPr="00741C5B">
              <w:rPr>
                <w:rFonts w:ascii="Arial" w:hAnsi="Arial" w:cs="Arial"/>
                <w:color w:val="2D3648"/>
                <w:spacing w:val="-5"/>
                <w:sz w:val="20"/>
                <w:szCs w:val="20"/>
              </w:rPr>
              <w:t xml:space="preserve"> </w:t>
            </w:r>
            <w:r w:rsidRPr="00741C5B">
              <w:rPr>
                <w:rFonts w:ascii="Arial" w:hAnsi="Arial" w:cs="Arial"/>
                <w:color w:val="2D3648"/>
                <w:sz w:val="20"/>
                <w:szCs w:val="20"/>
              </w:rPr>
              <w:t>de</w:t>
            </w:r>
            <w:r w:rsidRPr="00741C5B">
              <w:rPr>
                <w:rFonts w:ascii="Arial" w:hAnsi="Arial" w:cs="Arial"/>
                <w:color w:val="2D3648"/>
                <w:spacing w:val="-5"/>
                <w:sz w:val="20"/>
                <w:szCs w:val="20"/>
              </w:rPr>
              <w:t xml:space="preserve"> </w:t>
            </w:r>
            <w:r w:rsidRPr="00741C5B">
              <w:rPr>
                <w:rFonts w:ascii="Arial" w:hAnsi="Arial" w:cs="Arial"/>
                <w:color w:val="2D3648"/>
                <w:sz w:val="20"/>
                <w:szCs w:val="20"/>
              </w:rPr>
              <w:t>alta</w:t>
            </w:r>
            <w:r w:rsidRPr="00741C5B">
              <w:rPr>
                <w:rFonts w:ascii="Arial" w:hAnsi="Arial" w:cs="Arial"/>
                <w:color w:val="2D3648"/>
                <w:spacing w:val="-5"/>
                <w:sz w:val="20"/>
                <w:szCs w:val="20"/>
              </w:rPr>
              <w:t xml:space="preserve"> </w:t>
            </w:r>
            <w:r w:rsidRPr="00741C5B">
              <w:rPr>
                <w:rFonts w:ascii="Arial" w:hAnsi="Arial" w:cs="Arial"/>
                <w:color w:val="2D3648"/>
                <w:sz w:val="20"/>
                <w:szCs w:val="20"/>
              </w:rPr>
              <w:t>resistência, seção em U simples com dimensões nominais de 127mm de base por 50mm de aba, espessura pesada de chapa de 4,75mm (3/16"). Barra com 6,00 metros.</w:t>
            </w:r>
          </w:p>
        </w:tc>
        <w:tc>
          <w:tcPr>
            <w:tcW w:w="1843" w:type="dxa"/>
            <w:gridSpan w:val="2"/>
            <w:tcBorders>
              <w:top w:val="nil"/>
              <w:bottom w:val="nil"/>
            </w:tcBorders>
            <w:vAlign w:val="center"/>
          </w:tcPr>
          <w:p w14:paraId="5D8555AD" w14:textId="77777777" w:rsidR="00AD2186" w:rsidRPr="006424B2" w:rsidRDefault="00AD2186" w:rsidP="009E3128">
            <w:pPr>
              <w:pStyle w:val="TableParagraph"/>
              <w:jc w:val="center"/>
              <w:rPr>
                <w:sz w:val="20"/>
                <w:szCs w:val="20"/>
              </w:rPr>
            </w:pPr>
            <w:r>
              <w:rPr>
                <w:sz w:val="20"/>
                <w:szCs w:val="20"/>
              </w:rPr>
              <w:t>R$ 299,83</w:t>
            </w:r>
          </w:p>
        </w:tc>
        <w:tc>
          <w:tcPr>
            <w:tcW w:w="1984" w:type="dxa"/>
            <w:tcBorders>
              <w:top w:val="nil"/>
              <w:bottom w:val="nil"/>
            </w:tcBorders>
            <w:vAlign w:val="center"/>
          </w:tcPr>
          <w:p w14:paraId="5F34A836" w14:textId="77777777" w:rsidR="00AD2186" w:rsidRPr="00E06856" w:rsidRDefault="00AD2186" w:rsidP="009E3128">
            <w:pPr>
              <w:pStyle w:val="TableParagraph"/>
              <w:jc w:val="center"/>
              <w:rPr>
                <w:sz w:val="20"/>
                <w:szCs w:val="20"/>
              </w:rPr>
            </w:pPr>
            <w:r>
              <w:rPr>
                <w:sz w:val="20"/>
                <w:szCs w:val="20"/>
              </w:rPr>
              <w:t>R$ 44.974,50</w:t>
            </w:r>
          </w:p>
        </w:tc>
      </w:tr>
      <w:tr w:rsidR="00AD2186" w14:paraId="1910702B" w14:textId="77777777" w:rsidTr="009E3128">
        <w:trPr>
          <w:trHeight w:val="283"/>
        </w:trPr>
        <w:tc>
          <w:tcPr>
            <w:tcW w:w="618" w:type="dxa"/>
            <w:vAlign w:val="center"/>
          </w:tcPr>
          <w:p w14:paraId="06360B4D" w14:textId="77777777" w:rsidR="00AD2186" w:rsidRPr="00E06856" w:rsidRDefault="00AD2186" w:rsidP="009E3128">
            <w:pPr>
              <w:pStyle w:val="TableParagraph"/>
              <w:jc w:val="center"/>
              <w:rPr>
                <w:b/>
                <w:sz w:val="20"/>
                <w:szCs w:val="20"/>
              </w:rPr>
            </w:pPr>
            <w:r w:rsidRPr="00E06856">
              <w:rPr>
                <w:b/>
                <w:sz w:val="20"/>
                <w:szCs w:val="20"/>
              </w:rPr>
              <w:t>2</w:t>
            </w:r>
          </w:p>
        </w:tc>
        <w:tc>
          <w:tcPr>
            <w:tcW w:w="685" w:type="dxa"/>
            <w:vAlign w:val="center"/>
          </w:tcPr>
          <w:p w14:paraId="625C3375" w14:textId="77777777" w:rsidR="00AD2186" w:rsidRPr="00032D22" w:rsidRDefault="00AD2186" w:rsidP="009E3128">
            <w:pPr>
              <w:spacing w:line="276" w:lineRule="auto"/>
              <w:jc w:val="center"/>
              <w:rPr>
                <w:rFonts w:ascii="Arial" w:hAnsi="Arial" w:cs="Arial"/>
                <w:sz w:val="20"/>
                <w:szCs w:val="20"/>
              </w:rPr>
            </w:pPr>
            <w:r w:rsidRPr="00032D22">
              <w:rPr>
                <w:rFonts w:ascii="Arial" w:hAnsi="Arial" w:cs="Arial"/>
                <w:sz w:val="20"/>
                <w:szCs w:val="20"/>
              </w:rPr>
              <w:t>UND</w:t>
            </w:r>
          </w:p>
        </w:tc>
        <w:tc>
          <w:tcPr>
            <w:tcW w:w="912" w:type="dxa"/>
            <w:vAlign w:val="center"/>
          </w:tcPr>
          <w:p w14:paraId="062EFFF7" w14:textId="77777777" w:rsidR="00AD2186" w:rsidRPr="00032D22" w:rsidRDefault="00AD2186" w:rsidP="009E3128">
            <w:pPr>
              <w:spacing w:line="276" w:lineRule="auto"/>
              <w:jc w:val="center"/>
              <w:rPr>
                <w:rFonts w:ascii="Arial" w:hAnsi="Arial" w:cs="Arial"/>
                <w:sz w:val="20"/>
                <w:szCs w:val="20"/>
              </w:rPr>
            </w:pPr>
            <w:r>
              <w:rPr>
                <w:rFonts w:ascii="Arial" w:hAnsi="Arial" w:cs="Arial"/>
                <w:sz w:val="20"/>
                <w:szCs w:val="20"/>
              </w:rPr>
              <w:t>250</w:t>
            </w:r>
          </w:p>
        </w:tc>
        <w:tc>
          <w:tcPr>
            <w:tcW w:w="3544" w:type="dxa"/>
          </w:tcPr>
          <w:p w14:paraId="541E6392" w14:textId="77777777" w:rsidR="00AD2186" w:rsidRPr="00741C5B" w:rsidRDefault="00AD2186" w:rsidP="009E3128">
            <w:pPr>
              <w:spacing w:line="276" w:lineRule="auto"/>
              <w:jc w:val="both"/>
              <w:rPr>
                <w:rFonts w:ascii="Arial" w:hAnsi="Arial" w:cs="Arial"/>
                <w:sz w:val="20"/>
                <w:szCs w:val="20"/>
              </w:rPr>
            </w:pPr>
            <w:r w:rsidRPr="00741C5B">
              <w:rPr>
                <w:rFonts w:ascii="Arial" w:hAnsi="Arial" w:cs="Arial"/>
                <w:color w:val="2D3648"/>
                <w:sz w:val="20"/>
                <w:szCs w:val="20"/>
              </w:rPr>
              <w:t>Perfil</w:t>
            </w:r>
            <w:r w:rsidRPr="00741C5B">
              <w:rPr>
                <w:rFonts w:ascii="Arial" w:hAnsi="Arial" w:cs="Arial"/>
                <w:color w:val="2D3648"/>
                <w:spacing w:val="-4"/>
                <w:sz w:val="20"/>
                <w:szCs w:val="20"/>
              </w:rPr>
              <w:t xml:space="preserve"> </w:t>
            </w:r>
            <w:r w:rsidRPr="00741C5B">
              <w:rPr>
                <w:rFonts w:ascii="Arial" w:hAnsi="Arial" w:cs="Arial"/>
                <w:color w:val="2D3648"/>
                <w:sz w:val="20"/>
                <w:szCs w:val="20"/>
              </w:rPr>
              <w:t>U</w:t>
            </w:r>
            <w:r w:rsidRPr="00741C5B">
              <w:rPr>
                <w:rFonts w:ascii="Arial" w:hAnsi="Arial" w:cs="Arial"/>
                <w:color w:val="2D3648"/>
                <w:spacing w:val="-4"/>
                <w:sz w:val="20"/>
                <w:szCs w:val="20"/>
              </w:rPr>
              <w:t xml:space="preserve"> </w:t>
            </w:r>
            <w:r w:rsidRPr="00741C5B">
              <w:rPr>
                <w:rFonts w:ascii="Arial" w:hAnsi="Arial" w:cs="Arial"/>
                <w:color w:val="2D3648"/>
                <w:sz w:val="20"/>
                <w:szCs w:val="20"/>
              </w:rPr>
              <w:t>Enrijecido</w:t>
            </w:r>
            <w:r w:rsidRPr="00741C5B">
              <w:rPr>
                <w:rFonts w:ascii="Arial" w:hAnsi="Arial" w:cs="Arial"/>
                <w:color w:val="2D3648"/>
                <w:spacing w:val="-4"/>
                <w:sz w:val="20"/>
                <w:szCs w:val="20"/>
              </w:rPr>
              <w:t xml:space="preserve"> </w:t>
            </w:r>
            <w:r w:rsidRPr="00741C5B">
              <w:rPr>
                <w:rFonts w:ascii="Arial" w:hAnsi="Arial" w:cs="Arial"/>
                <w:color w:val="2D3648"/>
                <w:sz w:val="20"/>
                <w:szCs w:val="20"/>
              </w:rPr>
              <w:t>4"</w:t>
            </w:r>
            <w:r w:rsidRPr="00741C5B">
              <w:rPr>
                <w:rFonts w:ascii="Arial" w:hAnsi="Arial" w:cs="Arial"/>
                <w:color w:val="2D3648"/>
                <w:spacing w:val="-4"/>
                <w:sz w:val="20"/>
                <w:szCs w:val="20"/>
              </w:rPr>
              <w:t xml:space="preserve"> </w:t>
            </w:r>
            <w:r w:rsidRPr="00741C5B">
              <w:rPr>
                <w:rFonts w:ascii="Arial" w:hAnsi="Arial" w:cs="Arial"/>
                <w:color w:val="2D3648"/>
                <w:sz w:val="20"/>
                <w:szCs w:val="20"/>
              </w:rPr>
              <w:t>Chapa</w:t>
            </w:r>
            <w:r w:rsidRPr="00741C5B">
              <w:rPr>
                <w:rFonts w:ascii="Arial" w:hAnsi="Arial" w:cs="Arial"/>
                <w:color w:val="2D3648"/>
                <w:spacing w:val="-4"/>
                <w:sz w:val="20"/>
                <w:szCs w:val="20"/>
              </w:rPr>
              <w:t xml:space="preserve"> </w:t>
            </w:r>
            <w:r w:rsidRPr="00741C5B">
              <w:rPr>
                <w:rFonts w:ascii="Arial" w:hAnsi="Arial" w:cs="Arial"/>
                <w:color w:val="2D3648"/>
                <w:sz w:val="20"/>
                <w:szCs w:val="20"/>
              </w:rPr>
              <w:t>2,65mm:</w:t>
            </w:r>
            <w:r w:rsidRPr="00741C5B">
              <w:rPr>
                <w:rFonts w:ascii="Arial" w:hAnsi="Arial" w:cs="Arial"/>
                <w:color w:val="2D3648"/>
                <w:spacing w:val="-4"/>
                <w:sz w:val="20"/>
                <w:szCs w:val="20"/>
              </w:rPr>
              <w:t xml:space="preserve"> </w:t>
            </w:r>
            <w:r w:rsidRPr="00741C5B">
              <w:rPr>
                <w:rFonts w:ascii="Arial" w:hAnsi="Arial" w:cs="Arial"/>
                <w:color w:val="2D3648"/>
                <w:sz w:val="20"/>
                <w:szCs w:val="20"/>
              </w:rPr>
              <w:t>Perfil</w:t>
            </w:r>
            <w:r w:rsidRPr="00741C5B">
              <w:rPr>
                <w:rFonts w:ascii="Arial" w:hAnsi="Arial" w:cs="Arial"/>
                <w:color w:val="2D3648"/>
                <w:spacing w:val="-4"/>
                <w:sz w:val="20"/>
                <w:szCs w:val="20"/>
              </w:rPr>
              <w:t xml:space="preserve"> </w:t>
            </w:r>
            <w:r w:rsidRPr="00741C5B">
              <w:rPr>
                <w:rFonts w:ascii="Arial" w:hAnsi="Arial" w:cs="Arial"/>
                <w:color w:val="2D3648"/>
                <w:sz w:val="20"/>
                <w:szCs w:val="20"/>
              </w:rPr>
              <w:t>estrutural</w:t>
            </w:r>
            <w:r w:rsidRPr="00741C5B">
              <w:rPr>
                <w:rFonts w:ascii="Arial" w:hAnsi="Arial" w:cs="Arial"/>
                <w:color w:val="2D3648"/>
                <w:spacing w:val="-4"/>
                <w:sz w:val="20"/>
                <w:szCs w:val="20"/>
              </w:rPr>
              <w:t xml:space="preserve"> </w:t>
            </w:r>
            <w:r w:rsidRPr="00741C5B">
              <w:rPr>
                <w:rFonts w:ascii="Arial" w:hAnsi="Arial" w:cs="Arial"/>
                <w:color w:val="2D3648"/>
                <w:sz w:val="20"/>
                <w:szCs w:val="20"/>
              </w:rPr>
              <w:t>de</w:t>
            </w:r>
            <w:r w:rsidRPr="00741C5B">
              <w:rPr>
                <w:rFonts w:ascii="Arial" w:hAnsi="Arial" w:cs="Arial"/>
                <w:color w:val="2D3648"/>
                <w:spacing w:val="-4"/>
                <w:sz w:val="20"/>
                <w:szCs w:val="20"/>
              </w:rPr>
              <w:t xml:space="preserve"> </w:t>
            </w:r>
            <w:r w:rsidRPr="00741C5B">
              <w:rPr>
                <w:rFonts w:ascii="Arial" w:hAnsi="Arial" w:cs="Arial"/>
                <w:color w:val="2D3648"/>
                <w:sz w:val="20"/>
                <w:szCs w:val="20"/>
              </w:rPr>
              <w:t>aço</w:t>
            </w:r>
            <w:r w:rsidRPr="00741C5B">
              <w:rPr>
                <w:rFonts w:ascii="Arial" w:hAnsi="Arial" w:cs="Arial"/>
                <w:color w:val="2D3648"/>
                <w:spacing w:val="-4"/>
                <w:sz w:val="20"/>
                <w:szCs w:val="20"/>
              </w:rPr>
              <w:t xml:space="preserve"> </w:t>
            </w:r>
            <w:r w:rsidRPr="00741C5B">
              <w:rPr>
                <w:rFonts w:ascii="Arial" w:hAnsi="Arial" w:cs="Arial"/>
                <w:color w:val="2D3648"/>
                <w:sz w:val="20"/>
                <w:szCs w:val="20"/>
              </w:rPr>
              <w:t>carbono</w:t>
            </w:r>
            <w:r w:rsidRPr="00741C5B">
              <w:rPr>
                <w:rFonts w:ascii="Arial" w:hAnsi="Arial" w:cs="Arial"/>
                <w:color w:val="2D3648"/>
                <w:spacing w:val="-4"/>
                <w:sz w:val="20"/>
                <w:szCs w:val="20"/>
              </w:rPr>
              <w:t xml:space="preserve"> </w:t>
            </w:r>
            <w:r w:rsidRPr="00741C5B">
              <w:rPr>
                <w:rFonts w:ascii="Arial" w:hAnsi="Arial" w:cs="Arial"/>
                <w:color w:val="2D3648"/>
                <w:sz w:val="20"/>
                <w:szCs w:val="20"/>
              </w:rPr>
              <w:t>conformado</w:t>
            </w:r>
            <w:r w:rsidRPr="00741C5B">
              <w:rPr>
                <w:rFonts w:ascii="Arial" w:hAnsi="Arial" w:cs="Arial"/>
                <w:color w:val="2D3648"/>
                <w:spacing w:val="-4"/>
                <w:sz w:val="20"/>
                <w:szCs w:val="20"/>
              </w:rPr>
              <w:t xml:space="preserve"> </w:t>
            </w:r>
            <w:r w:rsidRPr="00741C5B">
              <w:rPr>
                <w:rFonts w:ascii="Arial" w:hAnsi="Arial" w:cs="Arial"/>
                <w:color w:val="2D3648"/>
                <w:sz w:val="20"/>
                <w:szCs w:val="20"/>
              </w:rPr>
              <w:t>a</w:t>
            </w:r>
            <w:r w:rsidRPr="00741C5B">
              <w:rPr>
                <w:rFonts w:ascii="Arial" w:hAnsi="Arial" w:cs="Arial"/>
                <w:color w:val="2D3648"/>
                <w:spacing w:val="-4"/>
                <w:sz w:val="20"/>
                <w:szCs w:val="20"/>
              </w:rPr>
              <w:t xml:space="preserve"> </w:t>
            </w:r>
            <w:r w:rsidRPr="00741C5B">
              <w:rPr>
                <w:rFonts w:ascii="Arial" w:hAnsi="Arial" w:cs="Arial"/>
                <w:color w:val="2D3648"/>
                <w:sz w:val="20"/>
                <w:szCs w:val="20"/>
              </w:rPr>
              <w:t>frio, seção tipo "U" enrijecido por abas de retorno internas para mitigação de flambagens locais, dimensão nominal de 4" (101,6mm de face), produzido em chapa de espessura nominal de 2,65mm. Barra com 6,00 metros.</w:t>
            </w:r>
          </w:p>
        </w:tc>
        <w:tc>
          <w:tcPr>
            <w:tcW w:w="1720" w:type="dxa"/>
            <w:tcBorders>
              <w:right w:val="nil"/>
            </w:tcBorders>
            <w:vAlign w:val="center"/>
          </w:tcPr>
          <w:p w14:paraId="2CDEC4C3" w14:textId="77777777" w:rsidR="00AD2186" w:rsidRPr="00956949" w:rsidRDefault="00AD2186" w:rsidP="009E3128">
            <w:pPr>
              <w:pStyle w:val="CabealhoeRodap"/>
              <w:jc w:val="center"/>
              <w:rPr>
                <w:rFonts w:ascii="Arial" w:hAnsi="Arial" w:cs="Arial"/>
                <w:sz w:val="20"/>
                <w:szCs w:val="20"/>
              </w:rPr>
            </w:pPr>
            <w:r>
              <w:rPr>
                <w:rFonts w:ascii="Arial" w:hAnsi="Arial" w:cs="Arial"/>
                <w:sz w:val="20"/>
                <w:szCs w:val="20"/>
              </w:rPr>
              <w:t>R$ 162,52</w:t>
            </w:r>
          </w:p>
        </w:tc>
        <w:tc>
          <w:tcPr>
            <w:tcW w:w="123" w:type="dxa"/>
            <w:tcBorders>
              <w:left w:val="nil"/>
            </w:tcBorders>
          </w:tcPr>
          <w:p w14:paraId="792F35D1" w14:textId="77777777" w:rsidR="00AD2186" w:rsidRPr="006424B2" w:rsidRDefault="00AD2186" w:rsidP="009E3128">
            <w:pPr>
              <w:pStyle w:val="TableParagraph"/>
              <w:jc w:val="center"/>
              <w:rPr>
                <w:sz w:val="20"/>
                <w:szCs w:val="20"/>
              </w:rPr>
            </w:pPr>
          </w:p>
        </w:tc>
        <w:tc>
          <w:tcPr>
            <w:tcW w:w="1984" w:type="dxa"/>
            <w:vAlign w:val="center"/>
          </w:tcPr>
          <w:p w14:paraId="23308FFC" w14:textId="77777777" w:rsidR="00AD2186" w:rsidRPr="00F8656D" w:rsidRDefault="00AD2186" w:rsidP="009E3128">
            <w:pPr>
              <w:jc w:val="center"/>
              <w:rPr>
                <w:rFonts w:ascii="Arial" w:hAnsi="Arial" w:cs="Arial"/>
              </w:rPr>
            </w:pPr>
            <w:r>
              <w:rPr>
                <w:rFonts w:ascii="Arial" w:hAnsi="Arial" w:cs="Arial"/>
                <w:sz w:val="20"/>
                <w:szCs w:val="20"/>
              </w:rPr>
              <w:t>R$ 40.630,00</w:t>
            </w:r>
          </w:p>
        </w:tc>
      </w:tr>
      <w:tr w:rsidR="00AD2186" w14:paraId="6EAA1D9E" w14:textId="77777777" w:rsidTr="009E3128">
        <w:trPr>
          <w:trHeight w:val="283"/>
        </w:trPr>
        <w:tc>
          <w:tcPr>
            <w:tcW w:w="618" w:type="dxa"/>
            <w:vAlign w:val="center"/>
          </w:tcPr>
          <w:p w14:paraId="26ABEF40" w14:textId="77777777" w:rsidR="00AD2186" w:rsidRPr="00E06856" w:rsidRDefault="00AD2186" w:rsidP="009E3128">
            <w:pPr>
              <w:pStyle w:val="TableParagraph"/>
              <w:jc w:val="center"/>
              <w:rPr>
                <w:b/>
                <w:sz w:val="20"/>
                <w:szCs w:val="20"/>
              </w:rPr>
            </w:pPr>
            <w:r w:rsidRPr="00E06856">
              <w:rPr>
                <w:b/>
                <w:sz w:val="20"/>
                <w:szCs w:val="20"/>
              </w:rPr>
              <w:t>3</w:t>
            </w:r>
          </w:p>
        </w:tc>
        <w:tc>
          <w:tcPr>
            <w:tcW w:w="685" w:type="dxa"/>
            <w:vAlign w:val="center"/>
          </w:tcPr>
          <w:p w14:paraId="2D06249F" w14:textId="77777777" w:rsidR="00AD2186" w:rsidRPr="00032D22" w:rsidRDefault="00AD2186" w:rsidP="009E3128">
            <w:pPr>
              <w:spacing w:line="276" w:lineRule="auto"/>
              <w:jc w:val="center"/>
              <w:rPr>
                <w:rFonts w:ascii="Arial" w:hAnsi="Arial" w:cs="Arial"/>
                <w:sz w:val="20"/>
                <w:szCs w:val="20"/>
              </w:rPr>
            </w:pPr>
            <w:r w:rsidRPr="00032D22">
              <w:rPr>
                <w:rFonts w:ascii="Arial" w:hAnsi="Arial" w:cs="Arial"/>
                <w:sz w:val="20"/>
                <w:szCs w:val="20"/>
              </w:rPr>
              <w:t>UND</w:t>
            </w:r>
          </w:p>
        </w:tc>
        <w:tc>
          <w:tcPr>
            <w:tcW w:w="912" w:type="dxa"/>
            <w:vAlign w:val="center"/>
          </w:tcPr>
          <w:p w14:paraId="5FB7AE58" w14:textId="77777777" w:rsidR="00AD2186" w:rsidRPr="00032D22" w:rsidRDefault="00AD2186" w:rsidP="009E3128">
            <w:pPr>
              <w:spacing w:line="276" w:lineRule="auto"/>
              <w:jc w:val="center"/>
              <w:rPr>
                <w:rFonts w:ascii="Arial" w:hAnsi="Arial" w:cs="Arial"/>
                <w:sz w:val="20"/>
                <w:szCs w:val="20"/>
              </w:rPr>
            </w:pPr>
            <w:r>
              <w:rPr>
                <w:rFonts w:ascii="Arial" w:hAnsi="Arial" w:cs="Arial"/>
                <w:sz w:val="20"/>
                <w:szCs w:val="20"/>
              </w:rPr>
              <w:t>250</w:t>
            </w:r>
          </w:p>
        </w:tc>
        <w:tc>
          <w:tcPr>
            <w:tcW w:w="3544" w:type="dxa"/>
          </w:tcPr>
          <w:p w14:paraId="24A843DB" w14:textId="77777777" w:rsidR="00AD2186" w:rsidRPr="00741C5B" w:rsidRDefault="00AD2186" w:rsidP="009E3128">
            <w:pPr>
              <w:spacing w:line="276" w:lineRule="auto"/>
              <w:jc w:val="both"/>
              <w:rPr>
                <w:rFonts w:ascii="Arial" w:hAnsi="Arial" w:cs="Arial"/>
                <w:sz w:val="20"/>
                <w:szCs w:val="20"/>
              </w:rPr>
            </w:pPr>
            <w:r w:rsidRPr="00741C5B">
              <w:rPr>
                <w:rFonts w:ascii="Arial" w:hAnsi="Arial" w:cs="Arial"/>
                <w:color w:val="2D3648"/>
                <w:sz w:val="20"/>
                <w:szCs w:val="20"/>
              </w:rPr>
              <w:t>Perfil</w:t>
            </w:r>
            <w:r w:rsidRPr="00741C5B">
              <w:rPr>
                <w:rFonts w:ascii="Arial" w:hAnsi="Arial" w:cs="Arial"/>
                <w:color w:val="2D3648"/>
                <w:spacing w:val="-4"/>
                <w:sz w:val="20"/>
                <w:szCs w:val="20"/>
              </w:rPr>
              <w:t xml:space="preserve"> </w:t>
            </w:r>
            <w:r w:rsidRPr="00741C5B">
              <w:rPr>
                <w:rFonts w:ascii="Arial" w:hAnsi="Arial" w:cs="Arial"/>
                <w:color w:val="2D3648"/>
                <w:sz w:val="20"/>
                <w:szCs w:val="20"/>
              </w:rPr>
              <w:t>U</w:t>
            </w:r>
            <w:r w:rsidRPr="00741C5B">
              <w:rPr>
                <w:rFonts w:ascii="Arial" w:hAnsi="Arial" w:cs="Arial"/>
                <w:color w:val="2D3648"/>
                <w:spacing w:val="-4"/>
                <w:sz w:val="20"/>
                <w:szCs w:val="20"/>
              </w:rPr>
              <w:t xml:space="preserve"> </w:t>
            </w:r>
            <w:r w:rsidRPr="00741C5B">
              <w:rPr>
                <w:rFonts w:ascii="Arial" w:hAnsi="Arial" w:cs="Arial"/>
                <w:color w:val="2D3648"/>
                <w:sz w:val="20"/>
                <w:szCs w:val="20"/>
              </w:rPr>
              <w:t>Simples</w:t>
            </w:r>
            <w:r w:rsidRPr="00741C5B">
              <w:rPr>
                <w:rFonts w:ascii="Arial" w:hAnsi="Arial" w:cs="Arial"/>
                <w:color w:val="2D3648"/>
                <w:spacing w:val="-4"/>
                <w:sz w:val="20"/>
                <w:szCs w:val="20"/>
              </w:rPr>
              <w:t xml:space="preserve"> </w:t>
            </w:r>
            <w:r w:rsidRPr="00741C5B">
              <w:rPr>
                <w:rFonts w:ascii="Arial" w:hAnsi="Arial" w:cs="Arial"/>
                <w:color w:val="2D3648"/>
                <w:sz w:val="20"/>
                <w:szCs w:val="20"/>
              </w:rPr>
              <w:t>4"</w:t>
            </w:r>
            <w:r w:rsidRPr="00741C5B">
              <w:rPr>
                <w:rFonts w:ascii="Arial" w:hAnsi="Arial" w:cs="Arial"/>
                <w:color w:val="2D3648"/>
                <w:spacing w:val="-4"/>
                <w:sz w:val="20"/>
                <w:szCs w:val="20"/>
              </w:rPr>
              <w:t xml:space="preserve"> </w:t>
            </w:r>
            <w:r w:rsidRPr="00741C5B">
              <w:rPr>
                <w:rFonts w:ascii="Arial" w:hAnsi="Arial" w:cs="Arial"/>
                <w:color w:val="2D3648"/>
                <w:sz w:val="20"/>
                <w:szCs w:val="20"/>
              </w:rPr>
              <w:t>Chapa</w:t>
            </w:r>
            <w:r w:rsidRPr="00741C5B">
              <w:rPr>
                <w:rFonts w:ascii="Arial" w:hAnsi="Arial" w:cs="Arial"/>
                <w:color w:val="2D3648"/>
                <w:spacing w:val="-4"/>
                <w:sz w:val="20"/>
                <w:szCs w:val="20"/>
              </w:rPr>
              <w:t xml:space="preserve"> </w:t>
            </w:r>
            <w:r w:rsidRPr="00741C5B">
              <w:rPr>
                <w:rFonts w:ascii="Arial" w:hAnsi="Arial" w:cs="Arial"/>
                <w:color w:val="2D3648"/>
                <w:sz w:val="20"/>
                <w:szCs w:val="20"/>
              </w:rPr>
              <w:t>2.65mm:</w:t>
            </w:r>
            <w:r w:rsidRPr="00741C5B">
              <w:rPr>
                <w:rFonts w:ascii="Arial" w:hAnsi="Arial" w:cs="Arial"/>
                <w:color w:val="2D3648"/>
                <w:spacing w:val="-4"/>
                <w:sz w:val="20"/>
                <w:szCs w:val="20"/>
              </w:rPr>
              <w:t xml:space="preserve"> </w:t>
            </w:r>
            <w:r w:rsidRPr="00741C5B">
              <w:rPr>
                <w:rFonts w:ascii="Arial" w:hAnsi="Arial" w:cs="Arial"/>
                <w:color w:val="2D3648"/>
                <w:sz w:val="20"/>
                <w:szCs w:val="20"/>
              </w:rPr>
              <w:t>Perfil</w:t>
            </w:r>
            <w:r w:rsidRPr="00741C5B">
              <w:rPr>
                <w:rFonts w:ascii="Arial" w:hAnsi="Arial" w:cs="Arial"/>
                <w:color w:val="2D3648"/>
                <w:spacing w:val="-4"/>
                <w:sz w:val="20"/>
                <w:szCs w:val="20"/>
              </w:rPr>
              <w:t xml:space="preserve"> </w:t>
            </w:r>
            <w:r w:rsidRPr="00741C5B">
              <w:rPr>
                <w:rFonts w:ascii="Arial" w:hAnsi="Arial" w:cs="Arial"/>
                <w:color w:val="2D3648"/>
                <w:sz w:val="20"/>
                <w:szCs w:val="20"/>
              </w:rPr>
              <w:t>de</w:t>
            </w:r>
            <w:r w:rsidRPr="00741C5B">
              <w:rPr>
                <w:rFonts w:ascii="Arial" w:hAnsi="Arial" w:cs="Arial"/>
                <w:color w:val="2D3648"/>
                <w:spacing w:val="-4"/>
                <w:sz w:val="20"/>
                <w:szCs w:val="20"/>
              </w:rPr>
              <w:t xml:space="preserve"> </w:t>
            </w:r>
            <w:r w:rsidRPr="00741C5B">
              <w:rPr>
                <w:rFonts w:ascii="Arial" w:hAnsi="Arial" w:cs="Arial"/>
                <w:color w:val="2D3648"/>
                <w:sz w:val="20"/>
                <w:szCs w:val="20"/>
              </w:rPr>
              <w:t>aço</w:t>
            </w:r>
            <w:r w:rsidRPr="00741C5B">
              <w:rPr>
                <w:rFonts w:ascii="Arial" w:hAnsi="Arial" w:cs="Arial"/>
                <w:color w:val="2D3648"/>
                <w:spacing w:val="-4"/>
                <w:sz w:val="20"/>
                <w:szCs w:val="20"/>
              </w:rPr>
              <w:t xml:space="preserve"> </w:t>
            </w:r>
            <w:r w:rsidRPr="00741C5B">
              <w:rPr>
                <w:rFonts w:ascii="Arial" w:hAnsi="Arial" w:cs="Arial"/>
                <w:color w:val="2D3648"/>
                <w:sz w:val="20"/>
                <w:szCs w:val="20"/>
              </w:rPr>
              <w:t>estrutural</w:t>
            </w:r>
            <w:r w:rsidRPr="00741C5B">
              <w:rPr>
                <w:rFonts w:ascii="Arial" w:hAnsi="Arial" w:cs="Arial"/>
                <w:color w:val="2D3648"/>
                <w:spacing w:val="-4"/>
                <w:sz w:val="20"/>
                <w:szCs w:val="20"/>
              </w:rPr>
              <w:t xml:space="preserve"> </w:t>
            </w:r>
            <w:r w:rsidRPr="00741C5B">
              <w:rPr>
                <w:rFonts w:ascii="Arial" w:hAnsi="Arial" w:cs="Arial"/>
                <w:color w:val="2D3648"/>
                <w:sz w:val="20"/>
                <w:szCs w:val="20"/>
              </w:rPr>
              <w:t>conformado</w:t>
            </w:r>
            <w:r w:rsidRPr="00741C5B">
              <w:rPr>
                <w:rFonts w:ascii="Arial" w:hAnsi="Arial" w:cs="Arial"/>
                <w:color w:val="2D3648"/>
                <w:spacing w:val="-4"/>
                <w:sz w:val="20"/>
                <w:szCs w:val="20"/>
              </w:rPr>
              <w:t xml:space="preserve"> </w:t>
            </w:r>
            <w:r w:rsidRPr="00741C5B">
              <w:rPr>
                <w:rFonts w:ascii="Arial" w:hAnsi="Arial" w:cs="Arial"/>
                <w:color w:val="2D3648"/>
                <w:sz w:val="20"/>
                <w:szCs w:val="20"/>
              </w:rPr>
              <w:t>a</w:t>
            </w:r>
            <w:r w:rsidRPr="00741C5B">
              <w:rPr>
                <w:rFonts w:ascii="Arial" w:hAnsi="Arial" w:cs="Arial"/>
                <w:color w:val="2D3648"/>
                <w:spacing w:val="-4"/>
                <w:sz w:val="20"/>
                <w:szCs w:val="20"/>
              </w:rPr>
              <w:t xml:space="preserve"> </w:t>
            </w:r>
            <w:r w:rsidRPr="00741C5B">
              <w:rPr>
                <w:rFonts w:ascii="Arial" w:hAnsi="Arial" w:cs="Arial"/>
                <w:color w:val="2D3648"/>
                <w:sz w:val="20"/>
                <w:szCs w:val="20"/>
              </w:rPr>
              <w:t>frio</w:t>
            </w:r>
            <w:r w:rsidRPr="00741C5B">
              <w:rPr>
                <w:rFonts w:ascii="Arial" w:hAnsi="Arial" w:cs="Arial"/>
                <w:color w:val="2D3648"/>
                <w:spacing w:val="-4"/>
                <w:sz w:val="20"/>
                <w:szCs w:val="20"/>
              </w:rPr>
              <w:t xml:space="preserve"> </w:t>
            </w:r>
            <w:r w:rsidRPr="00741C5B">
              <w:rPr>
                <w:rFonts w:ascii="Arial" w:hAnsi="Arial" w:cs="Arial"/>
                <w:color w:val="2D3648"/>
                <w:sz w:val="20"/>
                <w:szCs w:val="20"/>
              </w:rPr>
              <w:t>seção</w:t>
            </w:r>
            <w:r w:rsidRPr="00741C5B">
              <w:rPr>
                <w:rFonts w:ascii="Arial" w:hAnsi="Arial" w:cs="Arial"/>
                <w:color w:val="2D3648"/>
                <w:spacing w:val="-4"/>
                <w:sz w:val="20"/>
                <w:szCs w:val="20"/>
              </w:rPr>
              <w:t xml:space="preserve"> </w:t>
            </w:r>
            <w:r w:rsidRPr="00741C5B">
              <w:rPr>
                <w:rFonts w:ascii="Arial" w:hAnsi="Arial" w:cs="Arial"/>
                <w:color w:val="2D3648"/>
                <w:sz w:val="20"/>
                <w:szCs w:val="20"/>
              </w:rPr>
              <w:t xml:space="preserve">U simples, dimensão de 4" (101,6mm), espessura de 2,65mm. </w:t>
            </w:r>
            <w:r w:rsidRPr="00741C5B">
              <w:rPr>
                <w:rFonts w:ascii="Arial" w:hAnsi="Arial" w:cs="Arial"/>
                <w:color w:val="2D3648"/>
                <w:sz w:val="20"/>
                <w:szCs w:val="20"/>
              </w:rPr>
              <w:lastRenderedPageBreak/>
              <w:t>Barra com 6,00 metros.</w:t>
            </w:r>
          </w:p>
        </w:tc>
        <w:tc>
          <w:tcPr>
            <w:tcW w:w="1720" w:type="dxa"/>
            <w:tcBorders>
              <w:right w:val="nil"/>
            </w:tcBorders>
            <w:vAlign w:val="center"/>
          </w:tcPr>
          <w:p w14:paraId="663FF2E3" w14:textId="77777777" w:rsidR="00AD2186" w:rsidRPr="00956949" w:rsidRDefault="00AD2186" w:rsidP="009E3128">
            <w:pPr>
              <w:pStyle w:val="CabealhoeRodap"/>
              <w:jc w:val="center"/>
              <w:rPr>
                <w:rFonts w:ascii="Arial" w:hAnsi="Arial" w:cs="Arial"/>
                <w:sz w:val="20"/>
                <w:szCs w:val="20"/>
              </w:rPr>
            </w:pPr>
            <w:r>
              <w:rPr>
                <w:rFonts w:ascii="Arial" w:hAnsi="Arial" w:cs="Arial"/>
                <w:sz w:val="20"/>
                <w:szCs w:val="20"/>
              </w:rPr>
              <w:lastRenderedPageBreak/>
              <w:t>R$ 155,52</w:t>
            </w:r>
          </w:p>
        </w:tc>
        <w:tc>
          <w:tcPr>
            <w:tcW w:w="123" w:type="dxa"/>
            <w:tcBorders>
              <w:left w:val="nil"/>
            </w:tcBorders>
          </w:tcPr>
          <w:p w14:paraId="3E55CF7F" w14:textId="77777777" w:rsidR="00AD2186" w:rsidRPr="006424B2" w:rsidRDefault="00AD2186" w:rsidP="009E3128">
            <w:pPr>
              <w:pStyle w:val="TableParagraph"/>
              <w:jc w:val="center"/>
              <w:rPr>
                <w:sz w:val="20"/>
                <w:szCs w:val="20"/>
              </w:rPr>
            </w:pPr>
          </w:p>
        </w:tc>
        <w:tc>
          <w:tcPr>
            <w:tcW w:w="1984" w:type="dxa"/>
            <w:vAlign w:val="center"/>
          </w:tcPr>
          <w:p w14:paraId="7D061D97" w14:textId="77777777" w:rsidR="00AD2186" w:rsidRPr="00F8656D" w:rsidRDefault="00AD2186" w:rsidP="009E3128">
            <w:pPr>
              <w:jc w:val="center"/>
              <w:rPr>
                <w:rFonts w:ascii="Arial" w:hAnsi="Arial" w:cs="Arial"/>
              </w:rPr>
            </w:pPr>
            <w:r>
              <w:rPr>
                <w:rFonts w:ascii="Arial" w:hAnsi="Arial" w:cs="Arial"/>
                <w:sz w:val="20"/>
                <w:szCs w:val="20"/>
              </w:rPr>
              <w:t>R$ 38.880,00</w:t>
            </w:r>
          </w:p>
        </w:tc>
      </w:tr>
      <w:tr w:rsidR="00AD2186" w14:paraId="04AA4A80" w14:textId="77777777" w:rsidTr="009E3128">
        <w:trPr>
          <w:trHeight w:val="283"/>
        </w:trPr>
        <w:tc>
          <w:tcPr>
            <w:tcW w:w="618" w:type="dxa"/>
            <w:vAlign w:val="center"/>
          </w:tcPr>
          <w:p w14:paraId="0F3F28AB" w14:textId="77777777" w:rsidR="00AD2186" w:rsidRPr="00E06856" w:rsidRDefault="00AD2186" w:rsidP="009E3128">
            <w:pPr>
              <w:pStyle w:val="TableParagraph"/>
              <w:jc w:val="center"/>
              <w:rPr>
                <w:b/>
                <w:sz w:val="20"/>
                <w:szCs w:val="20"/>
              </w:rPr>
            </w:pPr>
            <w:r>
              <w:rPr>
                <w:b/>
                <w:sz w:val="20"/>
                <w:szCs w:val="20"/>
              </w:rPr>
              <w:t>4</w:t>
            </w:r>
          </w:p>
        </w:tc>
        <w:tc>
          <w:tcPr>
            <w:tcW w:w="685" w:type="dxa"/>
            <w:vAlign w:val="center"/>
          </w:tcPr>
          <w:p w14:paraId="0507DBC0" w14:textId="77777777" w:rsidR="00AD2186" w:rsidRPr="00032D22" w:rsidRDefault="00AD2186" w:rsidP="009E3128">
            <w:pPr>
              <w:spacing w:line="276" w:lineRule="auto"/>
              <w:jc w:val="center"/>
              <w:rPr>
                <w:rFonts w:ascii="Arial" w:hAnsi="Arial" w:cs="Arial"/>
                <w:sz w:val="20"/>
                <w:szCs w:val="20"/>
              </w:rPr>
            </w:pPr>
            <w:r w:rsidRPr="00032D22">
              <w:rPr>
                <w:rFonts w:ascii="Arial" w:hAnsi="Arial" w:cs="Arial"/>
                <w:sz w:val="20"/>
                <w:szCs w:val="20"/>
              </w:rPr>
              <w:t>UND</w:t>
            </w:r>
          </w:p>
        </w:tc>
        <w:tc>
          <w:tcPr>
            <w:tcW w:w="912" w:type="dxa"/>
            <w:vAlign w:val="center"/>
          </w:tcPr>
          <w:p w14:paraId="19860DFF" w14:textId="77777777" w:rsidR="00AD2186" w:rsidRPr="00032D22" w:rsidRDefault="00AD2186" w:rsidP="009E3128">
            <w:pPr>
              <w:spacing w:line="276" w:lineRule="auto"/>
              <w:jc w:val="center"/>
              <w:rPr>
                <w:rFonts w:ascii="Arial" w:hAnsi="Arial" w:cs="Arial"/>
                <w:sz w:val="20"/>
                <w:szCs w:val="20"/>
              </w:rPr>
            </w:pPr>
            <w:r>
              <w:rPr>
                <w:rFonts w:ascii="Arial" w:hAnsi="Arial" w:cs="Arial"/>
                <w:sz w:val="20"/>
                <w:szCs w:val="20"/>
              </w:rPr>
              <w:t>150</w:t>
            </w:r>
          </w:p>
        </w:tc>
        <w:tc>
          <w:tcPr>
            <w:tcW w:w="3544" w:type="dxa"/>
          </w:tcPr>
          <w:p w14:paraId="46D3C0C9" w14:textId="77777777" w:rsidR="00AD2186" w:rsidRPr="00741C5B" w:rsidRDefault="00AD2186" w:rsidP="009E3128">
            <w:pPr>
              <w:spacing w:line="276" w:lineRule="auto"/>
              <w:jc w:val="both"/>
              <w:rPr>
                <w:rFonts w:ascii="Arial" w:hAnsi="Arial" w:cs="Arial"/>
                <w:sz w:val="20"/>
                <w:szCs w:val="20"/>
              </w:rPr>
            </w:pPr>
            <w:r w:rsidRPr="00741C5B">
              <w:rPr>
                <w:rFonts w:ascii="Arial" w:hAnsi="Arial" w:cs="Arial"/>
                <w:color w:val="2D3648"/>
                <w:sz w:val="20"/>
                <w:szCs w:val="20"/>
              </w:rPr>
              <w:t>Perfil</w:t>
            </w:r>
            <w:r w:rsidRPr="00741C5B">
              <w:rPr>
                <w:rFonts w:ascii="Arial" w:hAnsi="Arial" w:cs="Arial"/>
                <w:color w:val="2D3648"/>
                <w:spacing w:val="-4"/>
                <w:sz w:val="20"/>
                <w:szCs w:val="20"/>
              </w:rPr>
              <w:t xml:space="preserve"> </w:t>
            </w:r>
            <w:r w:rsidRPr="00741C5B">
              <w:rPr>
                <w:rFonts w:ascii="Arial" w:hAnsi="Arial" w:cs="Arial"/>
                <w:color w:val="2D3648"/>
                <w:sz w:val="20"/>
                <w:szCs w:val="20"/>
              </w:rPr>
              <w:t>U</w:t>
            </w:r>
            <w:r w:rsidRPr="00741C5B">
              <w:rPr>
                <w:rFonts w:ascii="Arial" w:hAnsi="Arial" w:cs="Arial"/>
                <w:color w:val="2D3648"/>
                <w:spacing w:val="-4"/>
                <w:sz w:val="20"/>
                <w:szCs w:val="20"/>
              </w:rPr>
              <w:t xml:space="preserve"> </w:t>
            </w:r>
            <w:r w:rsidRPr="00741C5B">
              <w:rPr>
                <w:rFonts w:ascii="Arial" w:hAnsi="Arial" w:cs="Arial"/>
                <w:color w:val="2D3648"/>
                <w:sz w:val="20"/>
                <w:szCs w:val="20"/>
              </w:rPr>
              <w:t>Simples</w:t>
            </w:r>
            <w:r w:rsidRPr="00741C5B">
              <w:rPr>
                <w:rFonts w:ascii="Arial" w:hAnsi="Arial" w:cs="Arial"/>
                <w:color w:val="2D3648"/>
                <w:spacing w:val="-4"/>
                <w:sz w:val="20"/>
                <w:szCs w:val="20"/>
              </w:rPr>
              <w:t xml:space="preserve"> </w:t>
            </w:r>
            <w:r w:rsidRPr="00741C5B">
              <w:rPr>
                <w:rFonts w:ascii="Arial" w:hAnsi="Arial" w:cs="Arial"/>
                <w:color w:val="2D3648"/>
                <w:sz w:val="20"/>
                <w:szCs w:val="20"/>
              </w:rPr>
              <w:t>3"</w:t>
            </w:r>
            <w:r w:rsidRPr="00741C5B">
              <w:rPr>
                <w:rFonts w:ascii="Arial" w:hAnsi="Arial" w:cs="Arial"/>
                <w:color w:val="2D3648"/>
                <w:spacing w:val="-4"/>
                <w:sz w:val="20"/>
                <w:szCs w:val="20"/>
              </w:rPr>
              <w:t xml:space="preserve"> </w:t>
            </w:r>
            <w:r w:rsidRPr="00741C5B">
              <w:rPr>
                <w:rFonts w:ascii="Arial" w:hAnsi="Arial" w:cs="Arial"/>
                <w:color w:val="2D3648"/>
                <w:sz w:val="20"/>
                <w:szCs w:val="20"/>
              </w:rPr>
              <w:t>-</w:t>
            </w:r>
            <w:r w:rsidRPr="00741C5B">
              <w:rPr>
                <w:rFonts w:ascii="Arial" w:hAnsi="Arial" w:cs="Arial"/>
                <w:color w:val="2D3648"/>
                <w:spacing w:val="-4"/>
                <w:sz w:val="20"/>
                <w:szCs w:val="20"/>
              </w:rPr>
              <w:t xml:space="preserve"> </w:t>
            </w:r>
            <w:r w:rsidRPr="00741C5B">
              <w:rPr>
                <w:rFonts w:ascii="Arial" w:hAnsi="Arial" w:cs="Arial"/>
                <w:color w:val="2D3648"/>
                <w:sz w:val="20"/>
                <w:szCs w:val="20"/>
              </w:rPr>
              <w:t>Chapa</w:t>
            </w:r>
            <w:r w:rsidRPr="00741C5B">
              <w:rPr>
                <w:rFonts w:ascii="Arial" w:hAnsi="Arial" w:cs="Arial"/>
                <w:color w:val="2D3648"/>
                <w:spacing w:val="-4"/>
                <w:sz w:val="20"/>
                <w:szCs w:val="20"/>
              </w:rPr>
              <w:t xml:space="preserve"> </w:t>
            </w:r>
            <w:r w:rsidRPr="00741C5B">
              <w:rPr>
                <w:rFonts w:ascii="Arial" w:hAnsi="Arial" w:cs="Arial"/>
                <w:color w:val="2D3648"/>
                <w:sz w:val="20"/>
                <w:szCs w:val="20"/>
              </w:rPr>
              <w:t>2,65mm:</w:t>
            </w:r>
            <w:r w:rsidRPr="00741C5B">
              <w:rPr>
                <w:rFonts w:ascii="Arial" w:hAnsi="Arial" w:cs="Arial"/>
                <w:color w:val="2D3648"/>
                <w:spacing w:val="-4"/>
                <w:sz w:val="20"/>
                <w:szCs w:val="20"/>
              </w:rPr>
              <w:t xml:space="preserve"> </w:t>
            </w:r>
            <w:r w:rsidRPr="00741C5B">
              <w:rPr>
                <w:rFonts w:ascii="Arial" w:hAnsi="Arial" w:cs="Arial"/>
                <w:color w:val="2D3648"/>
                <w:sz w:val="20"/>
                <w:szCs w:val="20"/>
              </w:rPr>
              <w:t>Perfil</w:t>
            </w:r>
            <w:r w:rsidRPr="00741C5B">
              <w:rPr>
                <w:rFonts w:ascii="Arial" w:hAnsi="Arial" w:cs="Arial"/>
                <w:color w:val="2D3648"/>
                <w:spacing w:val="-4"/>
                <w:sz w:val="20"/>
                <w:szCs w:val="20"/>
              </w:rPr>
              <w:t xml:space="preserve"> </w:t>
            </w:r>
            <w:r w:rsidRPr="00741C5B">
              <w:rPr>
                <w:rFonts w:ascii="Arial" w:hAnsi="Arial" w:cs="Arial"/>
                <w:color w:val="2D3648"/>
                <w:sz w:val="20"/>
                <w:szCs w:val="20"/>
              </w:rPr>
              <w:t>estrutural</w:t>
            </w:r>
            <w:r w:rsidRPr="00741C5B">
              <w:rPr>
                <w:rFonts w:ascii="Arial" w:hAnsi="Arial" w:cs="Arial"/>
                <w:color w:val="2D3648"/>
                <w:spacing w:val="-4"/>
                <w:sz w:val="20"/>
                <w:szCs w:val="20"/>
              </w:rPr>
              <w:t xml:space="preserve"> </w:t>
            </w:r>
            <w:r w:rsidRPr="00741C5B">
              <w:rPr>
                <w:rFonts w:ascii="Arial" w:hAnsi="Arial" w:cs="Arial"/>
                <w:color w:val="2D3648"/>
                <w:sz w:val="20"/>
                <w:szCs w:val="20"/>
              </w:rPr>
              <w:t>U</w:t>
            </w:r>
            <w:r w:rsidRPr="00741C5B">
              <w:rPr>
                <w:rFonts w:ascii="Arial" w:hAnsi="Arial" w:cs="Arial"/>
                <w:color w:val="2D3648"/>
                <w:spacing w:val="-4"/>
                <w:sz w:val="20"/>
                <w:szCs w:val="20"/>
              </w:rPr>
              <w:t xml:space="preserve"> </w:t>
            </w:r>
            <w:r w:rsidRPr="00741C5B">
              <w:rPr>
                <w:rFonts w:ascii="Arial" w:hAnsi="Arial" w:cs="Arial"/>
                <w:color w:val="2D3648"/>
                <w:sz w:val="20"/>
                <w:szCs w:val="20"/>
              </w:rPr>
              <w:t>simples,</w:t>
            </w:r>
            <w:r w:rsidRPr="00741C5B">
              <w:rPr>
                <w:rFonts w:ascii="Arial" w:hAnsi="Arial" w:cs="Arial"/>
                <w:color w:val="2D3648"/>
                <w:spacing w:val="-4"/>
                <w:sz w:val="20"/>
                <w:szCs w:val="20"/>
              </w:rPr>
              <w:t xml:space="preserve"> </w:t>
            </w:r>
            <w:r w:rsidRPr="00741C5B">
              <w:rPr>
                <w:rFonts w:ascii="Arial" w:hAnsi="Arial" w:cs="Arial"/>
                <w:color w:val="2D3648"/>
                <w:sz w:val="20"/>
                <w:szCs w:val="20"/>
              </w:rPr>
              <w:t>dimensão</w:t>
            </w:r>
            <w:r w:rsidRPr="00741C5B">
              <w:rPr>
                <w:rFonts w:ascii="Arial" w:hAnsi="Arial" w:cs="Arial"/>
                <w:color w:val="2D3648"/>
                <w:spacing w:val="-4"/>
                <w:sz w:val="20"/>
                <w:szCs w:val="20"/>
              </w:rPr>
              <w:t xml:space="preserve"> </w:t>
            </w:r>
            <w:r w:rsidRPr="00741C5B">
              <w:rPr>
                <w:rFonts w:ascii="Arial" w:hAnsi="Arial" w:cs="Arial"/>
                <w:color w:val="2D3648"/>
                <w:sz w:val="20"/>
                <w:szCs w:val="20"/>
              </w:rPr>
              <w:t>nominal</w:t>
            </w:r>
            <w:r w:rsidRPr="00741C5B">
              <w:rPr>
                <w:rFonts w:ascii="Arial" w:hAnsi="Arial" w:cs="Arial"/>
                <w:color w:val="2D3648"/>
                <w:spacing w:val="-4"/>
                <w:sz w:val="20"/>
                <w:szCs w:val="20"/>
              </w:rPr>
              <w:t xml:space="preserve"> </w:t>
            </w:r>
            <w:r w:rsidRPr="00741C5B">
              <w:rPr>
                <w:rFonts w:ascii="Arial" w:hAnsi="Arial" w:cs="Arial"/>
                <w:color w:val="2D3648"/>
                <w:sz w:val="20"/>
                <w:szCs w:val="20"/>
              </w:rPr>
              <w:t>de</w:t>
            </w:r>
            <w:r w:rsidRPr="00741C5B">
              <w:rPr>
                <w:rFonts w:ascii="Arial" w:hAnsi="Arial" w:cs="Arial"/>
                <w:color w:val="2D3648"/>
                <w:spacing w:val="-4"/>
                <w:sz w:val="20"/>
                <w:szCs w:val="20"/>
              </w:rPr>
              <w:t xml:space="preserve"> </w:t>
            </w:r>
            <w:r w:rsidRPr="00741C5B">
              <w:rPr>
                <w:rFonts w:ascii="Arial" w:hAnsi="Arial" w:cs="Arial"/>
                <w:color w:val="2D3648"/>
                <w:sz w:val="20"/>
                <w:szCs w:val="20"/>
              </w:rPr>
              <w:t>3" (76,20mm), espessura de chapa de 2,65mm. Barra com 6,00 metros.</w:t>
            </w:r>
          </w:p>
        </w:tc>
        <w:tc>
          <w:tcPr>
            <w:tcW w:w="1720" w:type="dxa"/>
            <w:tcBorders>
              <w:right w:val="nil"/>
            </w:tcBorders>
            <w:vAlign w:val="center"/>
          </w:tcPr>
          <w:p w14:paraId="4497ADFE" w14:textId="77777777" w:rsidR="00AD2186" w:rsidRDefault="00AD2186" w:rsidP="009E3128">
            <w:pPr>
              <w:pStyle w:val="CabealhoeRodap"/>
              <w:jc w:val="center"/>
              <w:rPr>
                <w:rFonts w:ascii="Arial" w:hAnsi="Arial" w:cs="Arial"/>
                <w:sz w:val="20"/>
                <w:szCs w:val="20"/>
              </w:rPr>
            </w:pPr>
            <w:r>
              <w:rPr>
                <w:rFonts w:ascii="Arial" w:hAnsi="Arial" w:cs="Arial"/>
                <w:sz w:val="20"/>
                <w:szCs w:val="20"/>
              </w:rPr>
              <w:t>R$ 148,76</w:t>
            </w:r>
          </w:p>
        </w:tc>
        <w:tc>
          <w:tcPr>
            <w:tcW w:w="123" w:type="dxa"/>
            <w:tcBorders>
              <w:left w:val="nil"/>
            </w:tcBorders>
          </w:tcPr>
          <w:p w14:paraId="09FAD459" w14:textId="77777777" w:rsidR="00AD2186" w:rsidRPr="006424B2" w:rsidRDefault="00AD2186" w:rsidP="009E3128">
            <w:pPr>
              <w:pStyle w:val="TableParagraph"/>
              <w:jc w:val="center"/>
              <w:rPr>
                <w:sz w:val="20"/>
                <w:szCs w:val="20"/>
              </w:rPr>
            </w:pPr>
          </w:p>
        </w:tc>
        <w:tc>
          <w:tcPr>
            <w:tcW w:w="1984" w:type="dxa"/>
            <w:vAlign w:val="center"/>
          </w:tcPr>
          <w:p w14:paraId="76B12376" w14:textId="77777777" w:rsidR="00AD2186" w:rsidRDefault="00AD2186" w:rsidP="009E3128">
            <w:pPr>
              <w:jc w:val="center"/>
              <w:rPr>
                <w:rFonts w:ascii="Arial" w:hAnsi="Arial" w:cs="Arial"/>
                <w:sz w:val="20"/>
                <w:szCs w:val="20"/>
              </w:rPr>
            </w:pPr>
            <w:r>
              <w:rPr>
                <w:rFonts w:ascii="Arial" w:hAnsi="Arial" w:cs="Arial"/>
                <w:sz w:val="20"/>
                <w:szCs w:val="20"/>
              </w:rPr>
              <w:t>R$ 22.314,00</w:t>
            </w:r>
          </w:p>
        </w:tc>
      </w:tr>
      <w:tr w:rsidR="00AD2186" w14:paraId="0161E6F6" w14:textId="77777777" w:rsidTr="009E3128">
        <w:trPr>
          <w:trHeight w:val="283"/>
        </w:trPr>
        <w:tc>
          <w:tcPr>
            <w:tcW w:w="618" w:type="dxa"/>
            <w:vAlign w:val="center"/>
          </w:tcPr>
          <w:p w14:paraId="13F8C1E1" w14:textId="77777777" w:rsidR="00AD2186" w:rsidRPr="00E06856" w:rsidRDefault="00AD2186" w:rsidP="009E3128">
            <w:pPr>
              <w:pStyle w:val="TableParagraph"/>
              <w:jc w:val="center"/>
              <w:rPr>
                <w:b/>
                <w:sz w:val="20"/>
                <w:szCs w:val="20"/>
              </w:rPr>
            </w:pPr>
            <w:r>
              <w:rPr>
                <w:b/>
                <w:sz w:val="20"/>
                <w:szCs w:val="20"/>
              </w:rPr>
              <w:t>5</w:t>
            </w:r>
          </w:p>
        </w:tc>
        <w:tc>
          <w:tcPr>
            <w:tcW w:w="685" w:type="dxa"/>
            <w:vAlign w:val="center"/>
          </w:tcPr>
          <w:p w14:paraId="4932A31D" w14:textId="77777777" w:rsidR="00AD2186" w:rsidRPr="00032D22" w:rsidRDefault="00AD2186" w:rsidP="009E3128">
            <w:pPr>
              <w:spacing w:line="276" w:lineRule="auto"/>
              <w:jc w:val="center"/>
              <w:rPr>
                <w:rFonts w:ascii="Arial" w:hAnsi="Arial" w:cs="Arial"/>
                <w:sz w:val="20"/>
                <w:szCs w:val="20"/>
              </w:rPr>
            </w:pPr>
            <w:r w:rsidRPr="00032D22">
              <w:rPr>
                <w:rFonts w:ascii="Arial" w:hAnsi="Arial" w:cs="Arial"/>
                <w:sz w:val="20"/>
                <w:szCs w:val="20"/>
              </w:rPr>
              <w:t>UND</w:t>
            </w:r>
          </w:p>
        </w:tc>
        <w:tc>
          <w:tcPr>
            <w:tcW w:w="912" w:type="dxa"/>
            <w:vAlign w:val="center"/>
          </w:tcPr>
          <w:p w14:paraId="36A8693A" w14:textId="77777777" w:rsidR="00AD2186" w:rsidRPr="00032D22" w:rsidRDefault="00381801" w:rsidP="00F80866">
            <w:pPr>
              <w:spacing w:line="276" w:lineRule="auto"/>
              <w:jc w:val="center"/>
              <w:rPr>
                <w:rFonts w:ascii="Arial" w:hAnsi="Arial" w:cs="Arial"/>
                <w:sz w:val="20"/>
                <w:szCs w:val="20"/>
              </w:rPr>
            </w:pPr>
            <w:r>
              <w:rPr>
                <w:rFonts w:ascii="Arial" w:hAnsi="Arial" w:cs="Arial"/>
                <w:sz w:val="20"/>
                <w:szCs w:val="20"/>
              </w:rPr>
              <w:t>10</w:t>
            </w:r>
            <w:r w:rsidR="00AD2186">
              <w:rPr>
                <w:rFonts w:ascii="Arial" w:hAnsi="Arial" w:cs="Arial"/>
                <w:sz w:val="20"/>
                <w:szCs w:val="20"/>
              </w:rPr>
              <w:t>0</w:t>
            </w:r>
          </w:p>
        </w:tc>
        <w:tc>
          <w:tcPr>
            <w:tcW w:w="3544" w:type="dxa"/>
          </w:tcPr>
          <w:p w14:paraId="75D999CD" w14:textId="77777777" w:rsidR="00AD2186" w:rsidRPr="00741C5B" w:rsidRDefault="00AD2186" w:rsidP="009E3128">
            <w:pPr>
              <w:spacing w:line="276" w:lineRule="auto"/>
              <w:jc w:val="both"/>
              <w:rPr>
                <w:rFonts w:ascii="Arial" w:hAnsi="Arial" w:cs="Arial"/>
                <w:sz w:val="20"/>
                <w:szCs w:val="20"/>
              </w:rPr>
            </w:pPr>
            <w:r>
              <w:rPr>
                <w:rFonts w:ascii="Arial" w:hAnsi="Arial" w:cs="Arial"/>
                <w:color w:val="2D3648"/>
                <w:sz w:val="20"/>
                <w:szCs w:val="20"/>
              </w:rPr>
              <w:t>Perfil U de Encaixe 90x30x</w:t>
            </w:r>
            <w:r w:rsidRPr="00741C5B">
              <w:rPr>
                <w:rFonts w:ascii="Arial" w:hAnsi="Arial" w:cs="Arial"/>
                <w:color w:val="2D3648"/>
                <w:sz w:val="20"/>
                <w:szCs w:val="20"/>
              </w:rPr>
              <w:t>2,00mm: Perfil conformado a frio de seção U simples, dimensões</w:t>
            </w:r>
            <w:r w:rsidRPr="00741C5B">
              <w:rPr>
                <w:rFonts w:ascii="Arial" w:hAnsi="Arial" w:cs="Arial"/>
                <w:color w:val="2D3648"/>
                <w:spacing w:val="-4"/>
                <w:sz w:val="20"/>
                <w:szCs w:val="20"/>
              </w:rPr>
              <w:t xml:space="preserve"> </w:t>
            </w:r>
            <w:r w:rsidRPr="00741C5B">
              <w:rPr>
                <w:rFonts w:ascii="Arial" w:hAnsi="Arial" w:cs="Arial"/>
                <w:color w:val="2D3648"/>
                <w:sz w:val="20"/>
                <w:szCs w:val="20"/>
              </w:rPr>
              <w:t>nominais</w:t>
            </w:r>
            <w:r w:rsidRPr="00741C5B">
              <w:rPr>
                <w:rFonts w:ascii="Arial" w:hAnsi="Arial" w:cs="Arial"/>
                <w:color w:val="2D3648"/>
                <w:spacing w:val="-4"/>
                <w:sz w:val="20"/>
                <w:szCs w:val="20"/>
              </w:rPr>
              <w:t xml:space="preserve"> </w:t>
            </w:r>
            <w:r w:rsidRPr="00741C5B">
              <w:rPr>
                <w:rFonts w:ascii="Arial" w:hAnsi="Arial" w:cs="Arial"/>
                <w:color w:val="2D3648"/>
                <w:sz w:val="20"/>
                <w:szCs w:val="20"/>
              </w:rPr>
              <w:t>de</w:t>
            </w:r>
            <w:r w:rsidRPr="00741C5B">
              <w:rPr>
                <w:rFonts w:ascii="Arial" w:hAnsi="Arial" w:cs="Arial"/>
                <w:color w:val="2D3648"/>
                <w:spacing w:val="-4"/>
                <w:sz w:val="20"/>
                <w:szCs w:val="20"/>
              </w:rPr>
              <w:t xml:space="preserve"> </w:t>
            </w:r>
            <w:r>
              <w:rPr>
                <w:rFonts w:ascii="Arial" w:hAnsi="Arial" w:cs="Arial"/>
                <w:color w:val="2D3648"/>
                <w:spacing w:val="-4"/>
                <w:sz w:val="20"/>
                <w:szCs w:val="20"/>
              </w:rPr>
              <w:t>90x30x2mm</w:t>
            </w:r>
            <w:r w:rsidRPr="00741C5B">
              <w:rPr>
                <w:rFonts w:ascii="Arial" w:hAnsi="Arial" w:cs="Arial"/>
                <w:color w:val="2D3648"/>
                <w:sz w:val="20"/>
                <w:szCs w:val="20"/>
              </w:rPr>
              <w:t>,</w:t>
            </w:r>
            <w:r w:rsidRPr="00741C5B">
              <w:rPr>
                <w:rFonts w:ascii="Arial" w:hAnsi="Arial" w:cs="Arial"/>
                <w:color w:val="2D3648"/>
                <w:spacing w:val="-4"/>
                <w:sz w:val="20"/>
                <w:szCs w:val="20"/>
              </w:rPr>
              <w:t xml:space="preserve"> </w:t>
            </w:r>
            <w:r w:rsidRPr="00741C5B">
              <w:rPr>
                <w:rFonts w:ascii="Arial" w:hAnsi="Arial" w:cs="Arial"/>
                <w:color w:val="2D3648"/>
                <w:sz w:val="20"/>
                <w:szCs w:val="20"/>
              </w:rPr>
              <w:t>espessura</w:t>
            </w:r>
            <w:r w:rsidRPr="00741C5B">
              <w:rPr>
                <w:rFonts w:ascii="Arial" w:hAnsi="Arial" w:cs="Arial"/>
                <w:color w:val="2D3648"/>
                <w:spacing w:val="-4"/>
                <w:sz w:val="20"/>
                <w:szCs w:val="20"/>
              </w:rPr>
              <w:t xml:space="preserve"> </w:t>
            </w:r>
            <w:r w:rsidRPr="00741C5B">
              <w:rPr>
                <w:rFonts w:ascii="Arial" w:hAnsi="Arial" w:cs="Arial"/>
                <w:color w:val="2D3648"/>
                <w:sz w:val="20"/>
                <w:szCs w:val="20"/>
              </w:rPr>
              <w:t>de</w:t>
            </w:r>
            <w:r w:rsidRPr="00741C5B">
              <w:rPr>
                <w:rFonts w:ascii="Arial" w:hAnsi="Arial" w:cs="Arial"/>
                <w:color w:val="2D3648"/>
                <w:spacing w:val="-4"/>
                <w:sz w:val="20"/>
                <w:szCs w:val="20"/>
              </w:rPr>
              <w:t xml:space="preserve"> </w:t>
            </w:r>
            <w:r w:rsidRPr="00741C5B">
              <w:rPr>
                <w:rFonts w:ascii="Arial" w:hAnsi="Arial" w:cs="Arial"/>
                <w:color w:val="2D3648"/>
                <w:sz w:val="20"/>
                <w:szCs w:val="20"/>
              </w:rPr>
              <w:t>chapa</w:t>
            </w:r>
            <w:r w:rsidRPr="00741C5B">
              <w:rPr>
                <w:rFonts w:ascii="Arial" w:hAnsi="Arial" w:cs="Arial"/>
                <w:color w:val="2D3648"/>
                <w:spacing w:val="-4"/>
                <w:sz w:val="20"/>
                <w:szCs w:val="20"/>
              </w:rPr>
              <w:t xml:space="preserve"> </w:t>
            </w:r>
            <w:r w:rsidRPr="00741C5B">
              <w:rPr>
                <w:rFonts w:ascii="Arial" w:hAnsi="Arial" w:cs="Arial"/>
                <w:color w:val="2D3648"/>
                <w:sz w:val="20"/>
                <w:szCs w:val="20"/>
              </w:rPr>
              <w:t>de</w:t>
            </w:r>
            <w:r w:rsidRPr="00741C5B">
              <w:rPr>
                <w:rFonts w:ascii="Arial" w:hAnsi="Arial" w:cs="Arial"/>
                <w:color w:val="2D3648"/>
                <w:spacing w:val="-4"/>
                <w:sz w:val="20"/>
                <w:szCs w:val="20"/>
              </w:rPr>
              <w:t xml:space="preserve"> </w:t>
            </w:r>
            <w:r w:rsidRPr="00741C5B">
              <w:rPr>
                <w:rFonts w:ascii="Arial" w:hAnsi="Arial" w:cs="Arial"/>
                <w:color w:val="2D3648"/>
                <w:sz w:val="20"/>
                <w:szCs w:val="20"/>
              </w:rPr>
              <w:t>2,00mm.</w:t>
            </w:r>
            <w:r w:rsidRPr="00741C5B">
              <w:rPr>
                <w:rFonts w:ascii="Arial" w:hAnsi="Arial" w:cs="Arial"/>
                <w:color w:val="2D3648"/>
                <w:spacing w:val="-4"/>
                <w:sz w:val="20"/>
                <w:szCs w:val="20"/>
              </w:rPr>
              <w:t xml:space="preserve"> </w:t>
            </w:r>
            <w:r w:rsidRPr="00741C5B">
              <w:rPr>
                <w:rFonts w:ascii="Arial" w:hAnsi="Arial" w:cs="Arial"/>
                <w:color w:val="2D3648"/>
                <w:sz w:val="20"/>
                <w:szCs w:val="20"/>
              </w:rPr>
              <w:t>Barra</w:t>
            </w:r>
            <w:r w:rsidRPr="00741C5B">
              <w:rPr>
                <w:rFonts w:ascii="Arial" w:hAnsi="Arial" w:cs="Arial"/>
                <w:color w:val="2D3648"/>
                <w:spacing w:val="-4"/>
                <w:sz w:val="20"/>
                <w:szCs w:val="20"/>
              </w:rPr>
              <w:t xml:space="preserve"> </w:t>
            </w:r>
            <w:r w:rsidRPr="00741C5B">
              <w:rPr>
                <w:rFonts w:ascii="Arial" w:hAnsi="Arial" w:cs="Arial"/>
                <w:color w:val="2D3648"/>
                <w:sz w:val="20"/>
                <w:szCs w:val="20"/>
              </w:rPr>
              <w:t>com 6,00 metros.</w:t>
            </w:r>
          </w:p>
        </w:tc>
        <w:tc>
          <w:tcPr>
            <w:tcW w:w="1720" w:type="dxa"/>
            <w:tcBorders>
              <w:right w:val="nil"/>
            </w:tcBorders>
            <w:vAlign w:val="center"/>
          </w:tcPr>
          <w:p w14:paraId="37EE5578" w14:textId="77777777" w:rsidR="00AD2186" w:rsidRDefault="00AD2186" w:rsidP="009E3128">
            <w:pPr>
              <w:pStyle w:val="CabealhoeRodap"/>
              <w:jc w:val="center"/>
              <w:rPr>
                <w:rFonts w:ascii="Arial" w:hAnsi="Arial" w:cs="Arial"/>
                <w:sz w:val="20"/>
                <w:szCs w:val="20"/>
              </w:rPr>
            </w:pPr>
            <w:r>
              <w:rPr>
                <w:rFonts w:ascii="Arial" w:hAnsi="Arial" w:cs="Arial"/>
                <w:sz w:val="20"/>
                <w:szCs w:val="20"/>
              </w:rPr>
              <w:t>R$ 122,76</w:t>
            </w:r>
          </w:p>
        </w:tc>
        <w:tc>
          <w:tcPr>
            <w:tcW w:w="123" w:type="dxa"/>
            <w:tcBorders>
              <w:left w:val="nil"/>
            </w:tcBorders>
          </w:tcPr>
          <w:p w14:paraId="4D51AA25" w14:textId="77777777" w:rsidR="00AD2186" w:rsidRPr="006424B2" w:rsidRDefault="00AD2186" w:rsidP="009E3128">
            <w:pPr>
              <w:pStyle w:val="TableParagraph"/>
              <w:jc w:val="center"/>
              <w:rPr>
                <w:sz w:val="20"/>
                <w:szCs w:val="20"/>
              </w:rPr>
            </w:pPr>
          </w:p>
        </w:tc>
        <w:tc>
          <w:tcPr>
            <w:tcW w:w="1984" w:type="dxa"/>
            <w:vAlign w:val="center"/>
          </w:tcPr>
          <w:p w14:paraId="50F92734" w14:textId="77777777" w:rsidR="00AD2186" w:rsidRDefault="00AD2186" w:rsidP="009E3128">
            <w:pPr>
              <w:jc w:val="center"/>
              <w:rPr>
                <w:rFonts w:ascii="Arial" w:hAnsi="Arial" w:cs="Arial"/>
                <w:sz w:val="20"/>
                <w:szCs w:val="20"/>
              </w:rPr>
            </w:pPr>
            <w:r>
              <w:rPr>
                <w:rFonts w:ascii="Arial" w:hAnsi="Arial" w:cs="Arial"/>
                <w:sz w:val="20"/>
                <w:szCs w:val="20"/>
              </w:rPr>
              <w:t>R$ 12.276,00</w:t>
            </w:r>
          </w:p>
        </w:tc>
      </w:tr>
      <w:tr w:rsidR="00AD2186" w14:paraId="40EA8C9D" w14:textId="77777777" w:rsidTr="009E3128">
        <w:trPr>
          <w:trHeight w:val="402"/>
        </w:trPr>
        <w:tc>
          <w:tcPr>
            <w:tcW w:w="7602" w:type="dxa"/>
            <w:gridSpan w:val="6"/>
          </w:tcPr>
          <w:p w14:paraId="23E62284" w14:textId="77777777" w:rsidR="00AD2186" w:rsidRPr="00C56377" w:rsidRDefault="00AD2186" w:rsidP="009E3128">
            <w:pPr>
              <w:pStyle w:val="TableParagraph"/>
              <w:spacing w:before="87"/>
              <w:ind w:left="3"/>
              <w:jc w:val="center"/>
              <w:rPr>
                <w:b/>
              </w:rPr>
            </w:pPr>
            <w:r w:rsidRPr="00C56377">
              <w:rPr>
                <w:b/>
              </w:rPr>
              <w:t>VALOR</w:t>
            </w:r>
            <w:r w:rsidRPr="00C56377">
              <w:rPr>
                <w:b/>
                <w:spacing w:val="-8"/>
              </w:rPr>
              <w:t xml:space="preserve"> </w:t>
            </w:r>
            <w:r w:rsidRPr="00C56377">
              <w:rPr>
                <w:b/>
                <w:spacing w:val="-2"/>
              </w:rPr>
              <w:t>TOTAL</w:t>
            </w:r>
          </w:p>
        </w:tc>
        <w:tc>
          <w:tcPr>
            <w:tcW w:w="1984" w:type="dxa"/>
            <w:vAlign w:val="center"/>
          </w:tcPr>
          <w:p w14:paraId="4EC6EFCE" w14:textId="77777777" w:rsidR="00AD2186" w:rsidRPr="00F8656D" w:rsidRDefault="00AD2186" w:rsidP="009E3128">
            <w:pPr>
              <w:pStyle w:val="TableParagraph"/>
              <w:tabs>
                <w:tab w:val="left" w:pos="741"/>
              </w:tabs>
              <w:spacing w:before="87"/>
              <w:ind w:left="263"/>
              <w:rPr>
                <w:b/>
              </w:rPr>
            </w:pPr>
            <w:r>
              <w:rPr>
                <w:b/>
              </w:rPr>
              <w:fldChar w:fldCharType="begin"/>
            </w:r>
            <w:r>
              <w:rPr>
                <w:b/>
              </w:rPr>
              <w:instrText xml:space="preserve"> =SUM(ABOVE) </w:instrText>
            </w:r>
            <w:r>
              <w:rPr>
                <w:b/>
              </w:rPr>
              <w:fldChar w:fldCharType="separate"/>
            </w:r>
            <w:r>
              <w:rPr>
                <w:b/>
                <w:noProof/>
              </w:rPr>
              <w:t>R$ 159.074,50</w:t>
            </w:r>
            <w:r>
              <w:rPr>
                <w:b/>
              </w:rPr>
              <w:fldChar w:fldCharType="end"/>
            </w:r>
          </w:p>
        </w:tc>
      </w:tr>
    </w:tbl>
    <w:p w14:paraId="01212BDF" w14:textId="77777777" w:rsidR="00AD2186" w:rsidRDefault="00AD2186" w:rsidP="00B4338D">
      <w:pPr>
        <w:autoSpaceDE w:val="0"/>
        <w:autoSpaceDN w:val="0"/>
        <w:adjustRightInd w:val="0"/>
        <w:spacing w:line="276" w:lineRule="auto"/>
        <w:jc w:val="both"/>
        <w:rPr>
          <w:rFonts w:ascii="Arial" w:hAnsi="Arial" w:cs="Arial"/>
          <w:b/>
        </w:rPr>
      </w:pPr>
    </w:p>
    <w:p w14:paraId="709CAC67" w14:textId="77777777" w:rsidR="00AD2186" w:rsidRDefault="00AD2186" w:rsidP="00B4338D">
      <w:pPr>
        <w:autoSpaceDE w:val="0"/>
        <w:autoSpaceDN w:val="0"/>
        <w:adjustRightInd w:val="0"/>
        <w:spacing w:line="276" w:lineRule="auto"/>
        <w:jc w:val="both"/>
        <w:rPr>
          <w:rFonts w:ascii="Arial" w:hAnsi="Arial" w:cs="Arial"/>
          <w:b/>
        </w:rPr>
      </w:pPr>
    </w:p>
    <w:tbl>
      <w:tblPr>
        <w:tblStyle w:val="TableNormal"/>
        <w:tblW w:w="9586" w:type="dxa"/>
        <w:tblInd w:w="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18"/>
        <w:gridCol w:w="685"/>
        <w:gridCol w:w="912"/>
        <w:gridCol w:w="3544"/>
        <w:gridCol w:w="1720"/>
        <w:gridCol w:w="123"/>
        <w:gridCol w:w="1984"/>
      </w:tblGrid>
      <w:tr w:rsidR="006D047F" w14:paraId="1357597D" w14:textId="77777777" w:rsidTr="009E3128">
        <w:trPr>
          <w:trHeight w:val="375"/>
        </w:trPr>
        <w:tc>
          <w:tcPr>
            <w:tcW w:w="9586" w:type="dxa"/>
            <w:gridSpan w:val="7"/>
          </w:tcPr>
          <w:p w14:paraId="458ED392" w14:textId="77777777" w:rsidR="006D047F" w:rsidRPr="00A2204F" w:rsidRDefault="006D047F" w:rsidP="009E3128">
            <w:pPr>
              <w:pStyle w:val="TableParagraph"/>
              <w:spacing w:before="129" w:line="226" w:lineRule="exact"/>
              <w:ind w:left="9"/>
              <w:jc w:val="center"/>
              <w:rPr>
                <w:b/>
                <w:sz w:val="24"/>
                <w:szCs w:val="24"/>
              </w:rPr>
            </w:pPr>
            <w:r>
              <w:rPr>
                <w:b/>
                <w:spacing w:val="-2"/>
                <w:sz w:val="24"/>
                <w:szCs w:val="24"/>
              </w:rPr>
              <w:t>LOTE – 04: TELHAS METÁLICAS</w:t>
            </w:r>
          </w:p>
        </w:tc>
      </w:tr>
      <w:tr w:rsidR="006D047F" w14:paraId="7C316584" w14:textId="77777777" w:rsidTr="009E3128">
        <w:trPr>
          <w:trHeight w:val="809"/>
        </w:trPr>
        <w:tc>
          <w:tcPr>
            <w:tcW w:w="618" w:type="dxa"/>
            <w:shd w:val="clear" w:color="auto" w:fill="D7D7D7"/>
          </w:tcPr>
          <w:p w14:paraId="1910D4E6" w14:textId="77777777" w:rsidR="006D047F" w:rsidRDefault="006D047F" w:rsidP="0055623B">
            <w:pPr>
              <w:pStyle w:val="TableParagraph"/>
              <w:spacing w:after="0" w:line="240" w:lineRule="auto"/>
              <w:rPr>
                <w:rFonts w:ascii="Calibri"/>
                <w:b/>
                <w:sz w:val="20"/>
              </w:rPr>
            </w:pPr>
          </w:p>
          <w:p w14:paraId="35C42FC8" w14:textId="77777777" w:rsidR="006D047F" w:rsidRDefault="006D047F" w:rsidP="0055623B">
            <w:pPr>
              <w:pStyle w:val="TableParagraph"/>
              <w:spacing w:after="0" w:line="240" w:lineRule="auto"/>
              <w:ind w:left="9" w:right="1"/>
              <w:jc w:val="center"/>
              <w:rPr>
                <w:b/>
                <w:sz w:val="20"/>
              </w:rPr>
            </w:pPr>
            <w:r>
              <w:rPr>
                <w:b/>
                <w:spacing w:val="-4"/>
                <w:sz w:val="20"/>
              </w:rPr>
              <w:t>ITEM</w:t>
            </w:r>
          </w:p>
        </w:tc>
        <w:tc>
          <w:tcPr>
            <w:tcW w:w="685" w:type="dxa"/>
            <w:shd w:val="clear" w:color="auto" w:fill="D7D7D7"/>
          </w:tcPr>
          <w:p w14:paraId="4269D649" w14:textId="77777777" w:rsidR="006D047F" w:rsidRDefault="006D047F" w:rsidP="0055623B">
            <w:pPr>
              <w:pStyle w:val="TableParagraph"/>
              <w:spacing w:after="0" w:line="240" w:lineRule="auto"/>
              <w:rPr>
                <w:rFonts w:ascii="Calibri"/>
                <w:b/>
                <w:sz w:val="20"/>
              </w:rPr>
            </w:pPr>
          </w:p>
          <w:p w14:paraId="714E850F" w14:textId="77777777" w:rsidR="006D047F" w:rsidRDefault="006D047F" w:rsidP="0055623B">
            <w:pPr>
              <w:pStyle w:val="TableParagraph"/>
              <w:spacing w:after="0" w:line="240" w:lineRule="auto"/>
              <w:ind w:left="9" w:right="3"/>
              <w:jc w:val="center"/>
              <w:rPr>
                <w:b/>
                <w:sz w:val="20"/>
              </w:rPr>
            </w:pPr>
            <w:r>
              <w:rPr>
                <w:b/>
                <w:spacing w:val="-2"/>
                <w:sz w:val="20"/>
              </w:rPr>
              <w:t>UNID.</w:t>
            </w:r>
          </w:p>
        </w:tc>
        <w:tc>
          <w:tcPr>
            <w:tcW w:w="912" w:type="dxa"/>
            <w:shd w:val="clear" w:color="auto" w:fill="D7D7D7"/>
          </w:tcPr>
          <w:p w14:paraId="6C5388C8" w14:textId="77777777" w:rsidR="006D047F" w:rsidRDefault="006D047F" w:rsidP="0055623B">
            <w:pPr>
              <w:pStyle w:val="TableParagraph"/>
              <w:spacing w:after="0" w:line="240" w:lineRule="auto"/>
              <w:rPr>
                <w:rFonts w:ascii="Calibri"/>
                <w:b/>
                <w:sz w:val="20"/>
              </w:rPr>
            </w:pPr>
          </w:p>
          <w:p w14:paraId="5BB35611" w14:textId="77777777" w:rsidR="006D047F" w:rsidRDefault="006D047F" w:rsidP="0055623B">
            <w:pPr>
              <w:pStyle w:val="TableParagraph"/>
              <w:spacing w:after="0" w:line="240" w:lineRule="auto"/>
              <w:ind w:left="8"/>
              <w:jc w:val="center"/>
              <w:rPr>
                <w:b/>
                <w:sz w:val="20"/>
              </w:rPr>
            </w:pPr>
            <w:r>
              <w:rPr>
                <w:b/>
                <w:spacing w:val="-2"/>
                <w:sz w:val="20"/>
              </w:rPr>
              <w:t>QUANT.</w:t>
            </w:r>
          </w:p>
        </w:tc>
        <w:tc>
          <w:tcPr>
            <w:tcW w:w="3544" w:type="dxa"/>
            <w:shd w:val="clear" w:color="auto" w:fill="D7D7D7"/>
          </w:tcPr>
          <w:p w14:paraId="09F9BC4C" w14:textId="77777777" w:rsidR="006D047F" w:rsidRDefault="006D047F" w:rsidP="0055623B">
            <w:pPr>
              <w:pStyle w:val="TableParagraph"/>
              <w:spacing w:after="0" w:line="240" w:lineRule="auto"/>
              <w:rPr>
                <w:rFonts w:ascii="Calibri"/>
                <w:b/>
                <w:sz w:val="20"/>
              </w:rPr>
            </w:pPr>
          </w:p>
          <w:p w14:paraId="4CB95539" w14:textId="77777777" w:rsidR="006D047F" w:rsidRDefault="006D047F" w:rsidP="0055623B">
            <w:pPr>
              <w:pStyle w:val="TableParagraph"/>
              <w:spacing w:after="0" w:line="240" w:lineRule="auto"/>
              <w:ind w:left="795" w:hanging="653"/>
              <w:rPr>
                <w:b/>
                <w:sz w:val="20"/>
              </w:rPr>
            </w:pPr>
            <w:r>
              <w:rPr>
                <w:b/>
                <w:sz w:val="20"/>
              </w:rPr>
              <w:t>DISCRIMINAÇÃO</w:t>
            </w:r>
            <w:r>
              <w:rPr>
                <w:b/>
                <w:spacing w:val="-9"/>
                <w:sz w:val="20"/>
              </w:rPr>
              <w:t xml:space="preserve"> </w:t>
            </w:r>
            <w:r>
              <w:rPr>
                <w:b/>
                <w:sz w:val="20"/>
              </w:rPr>
              <w:t>DE</w:t>
            </w:r>
            <w:r>
              <w:rPr>
                <w:b/>
                <w:spacing w:val="-8"/>
                <w:sz w:val="20"/>
              </w:rPr>
              <w:t xml:space="preserve"> </w:t>
            </w:r>
            <w:r>
              <w:rPr>
                <w:b/>
                <w:spacing w:val="-2"/>
                <w:sz w:val="20"/>
              </w:rPr>
              <w:t>MATERIAIS</w:t>
            </w:r>
          </w:p>
        </w:tc>
        <w:tc>
          <w:tcPr>
            <w:tcW w:w="1843" w:type="dxa"/>
            <w:gridSpan w:val="2"/>
            <w:shd w:val="clear" w:color="auto" w:fill="D7D7D7"/>
          </w:tcPr>
          <w:p w14:paraId="7D074C96" w14:textId="77777777" w:rsidR="006D047F" w:rsidRDefault="006D047F" w:rsidP="0055623B">
            <w:pPr>
              <w:pStyle w:val="TableParagraph"/>
              <w:spacing w:after="0" w:line="240" w:lineRule="auto"/>
              <w:ind w:left="298" w:right="285" w:firstLine="160"/>
              <w:rPr>
                <w:b/>
                <w:sz w:val="20"/>
              </w:rPr>
            </w:pPr>
            <w:r>
              <w:rPr>
                <w:b/>
                <w:spacing w:val="-2"/>
                <w:sz w:val="20"/>
              </w:rPr>
              <w:t>VALOR UNITARIO</w:t>
            </w:r>
          </w:p>
        </w:tc>
        <w:tc>
          <w:tcPr>
            <w:tcW w:w="1984" w:type="dxa"/>
            <w:shd w:val="clear" w:color="auto" w:fill="D7D7D7"/>
          </w:tcPr>
          <w:p w14:paraId="1C121161" w14:textId="77777777" w:rsidR="006D047F" w:rsidRDefault="006D047F" w:rsidP="0055623B">
            <w:pPr>
              <w:pStyle w:val="TableParagraph"/>
              <w:spacing w:after="0" w:line="240" w:lineRule="auto"/>
              <w:ind w:left="615" w:right="527" w:hanging="20"/>
              <w:rPr>
                <w:b/>
                <w:sz w:val="20"/>
              </w:rPr>
            </w:pPr>
            <w:r>
              <w:rPr>
                <w:b/>
                <w:spacing w:val="-2"/>
                <w:sz w:val="20"/>
              </w:rPr>
              <w:t>VALOR TOTAL</w:t>
            </w:r>
          </w:p>
        </w:tc>
      </w:tr>
      <w:tr w:rsidR="006D047F" w14:paraId="45C6E425" w14:textId="77777777" w:rsidTr="009E3128">
        <w:trPr>
          <w:trHeight w:val="283"/>
        </w:trPr>
        <w:tc>
          <w:tcPr>
            <w:tcW w:w="618" w:type="dxa"/>
            <w:vAlign w:val="center"/>
          </w:tcPr>
          <w:p w14:paraId="0E106A66" w14:textId="77777777" w:rsidR="006D047F" w:rsidRPr="00E06856" w:rsidRDefault="006D047F" w:rsidP="009E3128">
            <w:pPr>
              <w:pStyle w:val="TableParagraph"/>
              <w:jc w:val="center"/>
              <w:rPr>
                <w:b/>
                <w:sz w:val="20"/>
                <w:szCs w:val="20"/>
              </w:rPr>
            </w:pPr>
            <w:r>
              <w:rPr>
                <w:b/>
                <w:sz w:val="20"/>
                <w:szCs w:val="20"/>
              </w:rPr>
              <w:t>1</w:t>
            </w:r>
          </w:p>
        </w:tc>
        <w:tc>
          <w:tcPr>
            <w:tcW w:w="685" w:type="dxa"/>
            <w:vAlign w:val="center"/>
          </w:tcPr>
          <w:p w14:paraId="26CE7ED5" w14:textId="77777777" w:rsidR="006D047F" w:rsidRPr="004B0C21" w:rsidRDefault="006D047F" w:rsidP="009E3128">
            <w:pPr>
              <w:spacing w:line="276" w:lineRule="auto"/>
              <w:jc w:val="center"/>
              <w:rPr>
                <w:rFonts w:ascii="Arial" w:hAnsi="Arial" w:cs="Arial"/>
                <w:sz w:val="20"/>
                <w:szCs w:val="20"/>
              </w:rPr>
            </w:pPr>
            <w:r>
              <w:rPr>
                <w:rFonts w:ascii="Arial" w:hAnsi="Arial" w:cs="Arial"/>
                <w:sz w:val="20"/>
                <w:szCs w:val="20"/>
              </w:rPr>
              <w:t>PÇ</w:t>
            </w:r>
          </w:p>
        </w:tc>
        <w:tc>
          <w:tcPr>
            <w:tcW w:w="912" w:type="dxa"/>
            <w:vAlign w:val="center"/>
          </w:tcPr>
          <w:p w14:paraId="5AE4788F" w14:textId="77777777" w:rsidR="006D047F" w:rsidRPr="004B0C21" w:rsidRDefault="006D047F" w:rsidP="009E3128">
            <w:pPr>
              <w:spacing w:line="276" w:lineRule="auto"/>
              <w:jc w:val="center"/>
              <w:rPr>
                <w:rFonts w:ascii="Arial" w:hAnsi="Arial" w:cs="Arial"/>
                <w:sz w:val="20"/>
                <w:szCs w:val="20"/>
              </w:rPr>
            </w:pPr>
            <w:r>
              <w:rPr>
                <w:rFonts w:ascii="Arial" w:hAnsi="Arial" w:cs="Arial"/>
                <w:sz w:val="20"/>
                <w:szCs w:val="20"/>
              </w:rPr>
              <w:t>250</w:t>
            </w:r>
          </w:p>
        </w:tc>
        <w:tc>
          <w:tcPr>
            <w:tcW w:w="3544" w:type="dxa"/>
          </w:tcPr>
          <w:p w14:paraId="09F1F539" w14:textId="77777777" w:rsidR="006D047F" w:rsidRPr="00080968" w:rsidRDefault="006D047F" w:rsidP="009E3128">
            <w:pPr>
              <w:pStyle w:val="TableParagraph"/>
              <w:spacing w:line="292" w:lineRule="auto"/>
              <w:ind w:right="155"/>
              <w:jc w:val="both"/>
              <w:rPr>
                <w:color w:val="2D3648"/>
                <w:sz w:val="20"/>
                <w:szCs w:val="20"/>
              </w:rPr>
            </w:pPr>
            <w:r w:rsidRPr="00080968">
              <w:rPr>
                <w:color w:val="2D3648"/>
                <w:sz w:val="20"/>
                <w:szCs w:val="20"/>
              </w:rPr>
              <w:t>Telha</w:t>
            </w:r>
            <w:r w:rsidRPr="00080968">
              <w:rPr>
                <w:color w:val="2D3648"/>
                <w:spacing w:val="-9"/>
                <w:sz w:val="20"/>
                <w:szCs w:val="20"/>
              </w:rPr>
              <w:t xml:space="preserve"> </w:t>
            </w:r>
            <w:r w:rsidRPr="00080968">
              <w:rPr>
                <w:color w:val="2D3648"/>
                <w:sz w:val="20"/>
                <w:szCs w:val="20"/>
              </w:rPr>
              <w:t>Galvalume</w:t>
            </w:r>
            <w:r w:rsidRPr="00080968">
              <w:rPr>
                <w:color w:val="2D3648"/>
                <w:spacing w:val="-9"/>
                <w:sz w:val="20"/>
                <w:szCs w:val="20"/>
              </w:rPr>
              <w:t xml:space="preserve"> </w:t>
            </w:r>
            <w:r w:rsidRPr="00080968">
              <w:rPr>
                <w:color w:val="2D3648"/>
                <w:sz w:val="20"/>
                <w:szCs w:val="20"/>
              </w:rPr>
              <w:t>Trapezoidal</w:t>
            </w:r>
            <w:r w:rsidRPr="00080968">
              <w:rPr>
                <w:color w:val="2D3648"/>
                <w:spacing w:val="-9"/>
                <w:sz w:val="20"/>
                <w:szCs w:val="20"/>
              </w:rPr>
              <w:t xml:space="preserve"> </w:t>
            </w:r>
            <w:r w:rsidRPr="00080968">
              <w:rPr>
                <w:color w:val="2D3648"/>
                <w:sz w:val="20"/>
                <w:szCs w:val="20"/>
              </w:rPr>
              <w:t>0,43</w:t>
            </w:r>
            <w:r w:rsidRPr="00080968">
              <w:rPr>
                <w:color w:val="2D3648"/>
                <w:spacing w:val="-9"/>
                <w:sz w:val="20"/>
                <w:szCs w:val="20"/>
              </w:rPr>
              <w:t xml:space="preserve"> </w:t>
            </w:r>
            <w:r w:rsidRPr="00080968">
              <w:rPr>
                <w:color w:val="2D3648"/>
                <w:sz w:val="20"/>
                <w:szCs w:val="20"/>
              </w:rPr>
              <w:t>mm.</w:t>
            </w:r>
            <w:r w:rsidRPr="00080968">
              <w:rPr>
                <w:color w:val="2D3648"/>
                <w:spacing w:val="-9"/>
                <w:sz w:val="20"/>
                <w:szCs w:val="20"/>
              </w:rPr>
              <w:t xml:space="preserve"> </w:t>
            </w:r>
            <w:r w:rsidRPr="00080968">
              <w:rPr>
                <w:color w:val="2D3648"/>
                <w:sz w:val="20"/>
                <w:szCs w:val="20"/>
              </w:rPr>
              <w:t>Comprimento:</w:t>
            </w:r>
            <w:r w:rsidRPr="00080968">
              <w:rPr>
                <w:color w:val="2D3648"/>
                <w:spacing w:val="-9"/>
                <w:sz w:val="20"/>
                <w:szCs w:val="20"/>
              </w:rPr>
              <w:t xml:space="preserve"> </w:t>
            </w:r>
            <w:r w:rsidRPr="00080968">
              <w:rPr>
                <w:color w:val="2D3648"/>
                <w:sz w:val="20"/>
                <w:szCs w:val="20"/>
              </w:rPr>
              <w:t>3,00</w:t>
            </w:r>
            <w:r w:rsidRPr="00080968">
              <w:rPr>
                <w:color w:val="2D3648"/>
                <w:spacing w:val="-9"/>
                <w:sz w:val="20"/>
                <w:szCs w:val="20"/>
              </w:rPr>
              <w:t xml:space="preserve"> </w:t>
            </w:r>
            <w:r w:rsidRPr="00080968">
              <w:rPr>
                <w:color w:val="2D3648"/>
                <w:sz w:val="20"/>
                <w:szCs w:val="20"/>
              </w:rPr>
              <w:t>m:</w:t>
            </w:r>
            <w:r w:rsidRPr="00080968">
              <w:rPr>
                <w:color w:val="2D3648"/>
                <w:spacing w:val="-9"/>
                <w:sz w:val="20"/>
                <w:szCs w:val="20"/>
              </w:rPr>
              <w:t xml:space="preserve"> </w:t>
            </w:r>
            <w:r w:rsidRPr="00080968">
              <w:rPr>
                <w:color w:val="2D3648"/>
                <w:sz w:val="20"/>
                <w:szCs w:val="20"/>
              </w:rPr>
              <w:t>Telha</w:t>
            </w:r>
            <w:r w:rsidRPr="00080968">
              <w:rPr>
                <w:color w:val="2D3648"/>
                <w:spacing w:val="-9"/>
                <w:sz w:val="20"/>
                <w:szCs w:val="20"/>
              </w:rPr>
              <w:t xml:space="preserve"> </w:t>
            </w:r>
            <w:r w:rsidRPr="00080968">
              <w:rPr>
                <w:color w:val="2D3648"/>
                <w:sz w:val="20"/>
                <w:szCs w:val="20"/>
              </w:rPr>
              <w:t>metálica</w:t>
            </w:r>
            <w:r w:rsidRPr="00080968">
              <w:rPr>
                <w:color w:val="2D3648"/>
                <w:spacing w:val="-9"/>
                <w:sz w:val="20"/>
                <w:szCs w:val="20"/>
              </w:rPr>
              <w:t xml:space="preserve"> </w:t>
            </w:r>
            <w:r w:rsidRPr="00080968">
              <w:rPr>
                <w:color w:val="2D3648"/>
                <w:sz w:val="20"/>
                <w:szCs w:val="20"/>
              </w:rPr>
              <w:t>estrutural de seção trapezoidal (modelo padrão comercial de mercado 40/980 ou 40/1020), confeccionada em aço com revestimento composto por alumínio e zinco (Galvalume), conferindo</w:t>
            </w:r>
            <w:r w:rsidRPr="00080968">
              <w:rPr>
                <w:color w:val="2D3648"/>
                <w:spacing w:val="-6"/>
                <w:sz w:val="20"/>
                <w:szCs w:val="20"/>
              </w:rPr>
              <w:t xml:space="preserve"> </w:t>
            </w:r>
            <w:r w:rsidRPr="00080968">
              <w:rPr>
                <w:color w:val="2D3648"/>
                <w:sz w:val="20"/>
                <w:szCs w:val="20"/>
              </w:rPr>
              <w:t>barreira</w:t>
            </w:r>
            <w:r w:rsidRPr="00080968">
              <w:rPr>
                <w:color w:val="2D3648"/>
                <w:spacing w:val="-6"/>
                <w:sz w:val="20"/>
                <w:szCs w:val="20"/>
              </w:rPr>
              <w:t xml:space="preserve"> </w:t>
            </w:r>
            <w:r w:rsidRPr="00080968">
              <w:rPr>
                <w:color w:val="2D3648"/>
                <w:sz w:val="20"/>
                <w:szCs w:val="20"/>
              </w:rPr>
              <w:t>superior</w:t>
            </w:r>
            <w:r w:rsidRPr="00080968">
              <w:rPr>
                <w:color w:val="2D3648"/>
                <w:spacing w:val="-6"/>
                <w:sz w:val="20"/>
                <w:szCs w:val="20"/>
              </w:rPr>
              <w:t xml:space="preserve"> </w:t>
            </w:r>
            <w:r w:rsidRPr="00080968">
              <w:rPr>
                <w:color w:val="2D3648"/>
                <w:sz w:val="20"/>
                <w:szCs w:val="20"/>
              </w:rPr>
              <w:t>contra</w:t>
            </w:r>
            <w:r w:rsidRPr="00080968">
              <w:rPr>
                <w:color w:val="2D3648"/>
                <w:spacing w:val="-6"/>
                <w:sz w:val="20"/>
                <w:szCs w:val="20"/>
              </w:rPr>
              <w:t xml:space="preserve"> </w:t>
            </w:r>
            <w:r w:rsidRPr="00080968">
              <w:rPr>
                <w:color w:val="2D3648"/>
                <w:sz w:val="20"/>
                <w:szCs w:val="20"/>
              </w:rPr>
              <w:t>corrosão</w:t>
            </w:r>
            <w:r w:rsidRPr="00080968">
              <w:rPr>
                <w:color w:val="2D3648"/>
                <w:spacing w:val="-6"/>
                <w:sz w:val="20"/>
                <w:szCs w:val="20"/>
              </w:rPr>
              <w:t xml:space="preserve"> </w:t>
            </w:r>
            <w:r w:rsidRPr="00080968">
              <w:rPr>
                <w:color w:val="2D3648"/>
                <w:sz w:val="20"/>
                <w:szCs w:val="20"/>
              </w:rPr>
              <w:t>atmosférica.</w:t>
            </w:r>
            <w:r w:rsidRPr="00080968">
              <w:rPr>
                <w:color w:val="2D3648"/>
                <w:spacing w:val="-6"/>
                <w:sz w:val="20"/>
                <w:szCs w:val="20"/>
              </w:rPr>
              <w:t xml:space="preserve"> </w:t>
            </w:r>
            <w:r w:rsidRPr="00080968">
              <w:rPr>
                <w:color w:val="2D3648"/>
                <w:sz w:val="20"/>
                <w:szCs w:val="20"/>
              </w:rPr>
              <w:t>Espessura</w:t>
            </w:r>
            <w:r w:rsidRPr="00080968">
              <w:rPr>
                <w:color w:val="2D3648"/>
                <w:spacing w:val="-6"/>
                <w:sz w:val="20"/>
                <w:szCs w:val="20"/>
              </w:rPr>
              <w:t xml:space="preserve"> </w:t>
            </w:r>
            <w:r w:rsidRPr="00080968">
              <w:rPr>
                <w:color w:val="2D3648"/>
                <w:sz w:val="20"/>
                <w:szCs w:val="20"/>
              </w:rPr>
              <w:t>nominal</w:t>
            </w:r>
            <w:r w:rsidRPr="00080968">
              <w:rPr>
                <w:color w:val="2D3648"/>
                <w:spacing w:val="-6"/>
                <w:sz w:val="20"/>
                <w:szCs w:val="20"/>
              </w:rPr>
              <w:t xml:space="preserve"> </w:t>
            </w:r>
            <w:r w:rsidRPr="00080968">
              <w:rPr>
                <w:color w:val="2D3648"/>
                <w:sz w:val="20"/>
                <w:szCs w:val="20"/>
              </w:rPr>
              <w:t>da</w:t>
            </w:r>
            <w:r w:rsidRPr="00080968">
              <w:rPr>
                <w:color w:val="2D3648"/>
                <w:spacing w:val="-6"/>
                <w:sz w:val="20"/>
                <w:szCs w:val="20"/>
              </w:rPr>
              <w:t xml:space="preserve"> </w:t>
            </w:r>
            <w:r w:rsidRPr="00080968">
              <w:rPr>
                <w:color w:val="2D3648"/>
                <w:sz w:val="20"/>
                <w:szCs w:val="20"/>
              </w:rPr>
              <w:t>chapa de 0,43 mm. Largura nominal 1,00 metros x Comprimento nominal da peça de 3,00 metros.</w:t>
            </w:r>
            <w:r w:rsidRPr="00080968">
              <w:rPr>
                <w:color w:val="2D3648"/>
                <w:spacing w:val="-4"/>
                <w:sz w:val="20"/>
                <w:szCs w:val="20"/>
              </w:rPr>
              <w:t xml:space="preserve"> </w:t>
            </w:r>
            <w:r w:rsidRPr="00080968">
              <w:rPr>
                <w:color w:val="2D3648"/>
                <w:sz w:val="20"/>
                <w:szCs w:val="20"/>
              </w:rPr>
              <w:t>Altura</w:t>
            </w:r>
            <w:r w:rsidRPr="00080968">
              <w:rPr>
                <w:color w:val="2D3648"/>
                <w:spacing w:val="-4"/>
                <w:sz w:val="20"/>
                <w:szCs w:val="20"/>
              </w:rPr>
              <w:t xml:space="preserve"> </w:t>
            </w:r>
            <w:r w:rsidRPr="00080968">
              <w:rPr>
                <w:color w:val="2D3648"/>
                <w:sz w:val="20"/>
                <w:szCs w:val="20"/>
              </w:rPr>
              <w:t>do</w:t>
            </w:r>
            <w:r w:rsidRPr="00080968">
              <w:rPr>
                <w:color w:val="2D3648"/>
                <w:spacing w:val="-4"/>
                <w:sz w:val="20"/>
                <w:szCs w:val="20"/>
              </w:rPr>
              <w:t xml:space="preserve"> </w:t>
            </w:r>
            <w:r w:rsidRPr="00080968">
              <w:rPr>
                <w:color w:val="2D3648"/>
                <w:sz w:val="20"/>
                <w:szCs w:val="20"/>
              </w:rPr>
              <w:t>trapézio</w:t>
            </w:r>
            <w:r w:rsidRPr="00080968">
              <w:rPr>
                <w:color w:val="2D3648"/>
                <w:spacing w:val="-4"/>
                <w:sz w:val="20"/>
                <w:szCs w:val="20"/>
              </w:rPr>
              <w:t xml:space="preserve"> </w:t>
            </w:r>
            <w:r w:rsidRPr="00080968">
              <w:rPr>
                <w:color w:val="2D3648"/>
                <w:sz w:val="20"/>
                <w:szCs w:val="20"/>
              </w:rPr>
              <w:t>de</w:t>
            </w:r>
            <w:r w:rsidRPr="00080968">
              <w:rPr>
                <w:color w:val="2D3648"/>
                <w:spacing w:val="-4"/>
                <w:sz w:val="20"/>
                <w:szCs w:val="20"/>
              </w:rPr>
              <w:t xml:space="preserve"> </w:t>
            </w:r>
            <w:r w:rsidRPr="00080968">
              <w:rPr>
                <w:color w:val="2D3648"/>
                <w:sz w:val="20"/>
                <w:szCs w:val="20"/>
              </w:rPr>
              <w:t>40</w:t>
            </w:r>
            <w:r w:rsidRPr="00080968">
              <w:rPr>
                <w:color w:val="2D3648"/>
                <w:spacing w:val="-4"/>
                <w:sz w:val="20"/>
                <w:szCs w:val="20"/>
              </w:rPr>
              <w:t xml:space="preserve"> </w:t>
            </w:r>
            <w:r w:rsidRPr="00080968">
              <w:rPr>
                <w:color w:val="2D3648"/>
                <w:sz w:val="20"/>
                <w:szCs w:val="20"/>
              </w:rPr>
              <w:t>mm.</w:t>
            </w:r>
            <w:r w:rsidRPr="00080968">
              <w:rPr>
                <w:color w:val="2D3648"/>
                <w:spacing w:val="-4"/>
                <w:sz w:val="20"/>
                <w:szCs w:val="20"/>
              </w:rPr>
              <w:t xml:space="preserve"> </w:t>
            </w:r>
            <w:r w:rsidRPr="00080968">
              <w:rPr>
                <w:color w:val="2D3648"/>
                <w:sz w:val="20"/>
                <w:szCs w:val="20"/>
              </w:rPr>
              <w:t>Entrega</w:t>
            </w:r>
            <w:r w:rsidRPr="00080968">
              <w:rPr>
                <w:color w:val="2D3648"/>
                <w:spacing w:val="-4"/>
                <w:sz w:val="20"/>
                <w:szCs w:val="20"/>
              </w:rPr>
              <w:t xml:space="preserve"> </w:t>
            </w:r>
            <w:r w:rsidRPr="00080968">
              <w:rPr>
                <w:color w:val="2D3648"/>
                <w:sz w:val="20"/>
                <w:szCs w:val="20"/>
              </w:rPr>
              <w:t>em</w:t>
            </w:r>
            <w:r w:rsidRPr="00080968">
              <w:rPr>
                <w:color w:val="2D3648"/>
                <w:spacing w:val="-4"/>
                <w:sz w:val="20"/>
                <w:szCs w:val="20"/>
              </w:rPr>
              <w:t xml:space="preserve"> </w:t>
            </w:r>
            <w:r w:rsidRPr="00080968">
              <w:rPr>
                <w:color w:val="2D3648"/>
                <w:sz w:val="20"/>
                <w:szCs w:val="20"/>
              </w:rPr>
              <w:t>lotes</w:t>
            </w:r>
            <w:r w:rsidRPr="00080968">
              <w:rPr>
                <w:color w:val="2D3648"/>
                <w:spacing w:val="-4"/>
                <w:sz w:val="20"/>
                <w:szCs w:val="20"/>
              </w:rPr>
              <w:t xml:space="preserve"> </w:t>
            </w:r>
            <w:r w:rsidRPr="00080968">
              <w:rPr>
                <w:color w:val="2D3648"/>
                <w:sz w:val="20"/>
                <w:szCs w:val="20"/>
              </w:rPr>
              <w:t>homogêneos,</w:t>
            </w:r>
            <w:r w:rsidRPr="00080968">
              <w:rPr>
                <w:color w:val="2D3648"/>
                <w:spacing w:val="-4"/>
                <w:sz w:val="20"/>
                <w:szCs w:val="20"/>
              </w:rPr>
              <w:t xml:space="preserve"> </w:t>
            </w:r>
            <w:r w:rsidRPr="00080968">
              <w:rPr>
                <w:color w:val="2D3648"/>
                <w:sz w:val="20"/>
                <w:szCs w:val="20"/>
              </w:rPr>
              <w:t>livres</w:t>
            </w:r>
            <w:r w:rsidRPr="00080968">
              <w:rPr>
                <w:color w:val="2D3648"/>
                <w:spacing w:val="-4"/>
                <w:sz w:val="20"/>
                <w:szCs w:val="20"/>
              </w:rPr>
              <w:t xml:space="preserve"> </w:t>
            </w:r>
            <w:r w:rsidRPr="00080968">
              <w:rPr>
                <w:color w:val="2D3648"/>
                <w:sz w:val="20"/>
                <w:szCs w:val="20"/>
              </w:rPr>
              <w:t>de</w:t>
            </w:r>
            <w:r w:rsidRPr="00080968">
              <w:rPr>
                <w:color w:val="2D3648"/>
                <w:spacing w:val="-4"/>
                <w:sz w:val="20"/>
                <w:szCs w:val="20"/>
              </w:rPr>
              <w:t xml:space="preserve"> </w:t>
            </w:r>
            <w:r w:rsidRPr="00080968">
              <w:rPr>
                <w:color w:val="2D3648"/>
                <w:sz w:val="20"/>
                <w:szCs w:val="20"/>
              </w:rPr>
              <w:t>mossas ou ondulações residuais nas extremidades.</w:t>
            </w:r>
          </w:p>
        </w:tc>
        <w:tc>
          <w:tcPr>
            <w:tcW w:w="1720" w:type="dxa"/>
            <w:tcBorders>
              <w:right w:val="nil"/>
            </w:tcBorders>
            <w:vAlign w:val="center"/>
          </w:tcPr>
          <w:p w14:paraId="22593512" w14:textId="77777777" w:rsidR="006D047F" w:rsidRPr="00D71903" w:rsidRDefault="006D047F" w:rsidP="009E3128">
            <w:pPr>
              <w:pStyle w:val="CabealhoeRodap"/>
              <w:jc w:val="center"/>
              <w:rPr>
                <w:rFonts w:ascii="Arial" w:hAnsi="Arial" w:cs="Arial"/>
                <w:sz w:val="20"/>
                <w:szCs w:val="20"/>
              </w:rPr>
            </w:pPr>
            <w:r>
              <w:rPr>
                <w:rFonts w:ascii="Arial" w:hAnsi="Arial" w:cs="Arial"/>
                <w:sz w:val="20"/>
                <w:szCs w:val="20"/>
              </w:rPr>
              <w:t>R$ 147,32</w:t>
            </w:r>
          </w:p>
        </w:tc>
        <w:tc>
          <w:tcPr>
            <w:tcW w:w="123" w:type="dxa"/>
            <w:tcBorders>
              <w:left w:val="nil"/>
            </w:tcBorders>
          </w:tcPr>
          <w:p w14:paraId="5355B134" w14:textId="77777777" w:rsidR="006D047F" w:rsidRPr="00D71903" w:rsidRDefault="006D047F" w:rsidP="009E3128">
            <w:pPr>
              <w:pStyle w:val="TableParagraph"/>
              <w:jc w:val="center"/>
              <w:rPr>
                <w:sz w:val="20"/>
                <w:szCs w:val="20"/>
              </w:rPr>
            </w:pPr>
          </w:p>
        </w:tc>
        <w:tc>
          <w:tcPr>
            <w:tcW w:w="1984" w:type="dxa"/>
            <w:vAlign w:val="center"/>
          </w:tcPr>
          <w:p w14:paraId="197C048A" w14:textId="77777777" w:rsidR="006D047F" w:rsidRPr="00D71903" w:rsidRDefault="006D047F" w:rsidP="009E3128">
            <w:pPr>
              <w:jc w:val="center"/>
              <w:rPr>
                <w:rFonts w:ascii="Arial" w:hAnsi="Arial" w:cs="Arial"/>
                <w:sz w:val="20"/>
                <w:szCs w:val="20"/>
              </w:rPr>
            </w:pPr>
            <w:r>
              <w:rPr>
                <w:rFonts w:ascii="Arial" w:hAnsi="Arial" w:cs="Arial"/>
                <w:sz w:val="20"/>
                <w:szCs w:val="20"/>
              </w:rPr>
              <w:t>R$ 36.830,00</w:t>
            </w:r>
          </w:p>
        </w:tc>
      </w:tr>
      <w:tr w:rsidR="006D047F" w:rsidRPr="0039133E" w14:paraId="7A5B2337" w14:textId="77777777" w:rsidTr="009E3128">
        <w:trPr>
          <w:trHeight w:val="283"/>
        </w:trPr>
        <w:tc>
          <w:tcPr>
            <w:tcW w:w="618" w:type="dxa"/>
            <w:vAlign w:val="center"/>
          </w:tcPr>
          <w:p w14:paraId="7A2B3A40" w14:textId="77777777" w:rsidR="006D047F" w:rsidRPr="00E06856" w:rsidRDefault="006D047F" w:rsidP="009E3128">
            <w:pPr>
              <w:pStyle w:val="TableParagraph"/>
              <w:jc w:val="center"/>
              <w:rPr>
                <w:b/>
                <w:sz w:val="20"/>
                <w:szCs w:val="20"/>
              </w:rPr>
            </w:pPr>
            <w:r>
              <w:rPr>
                <w:b/>
                <w:sz w:val="20"/>
                <w:szCs w:val="20"/>
              </w:rPr>
              <w:t>2</w:t>
            </w:r>
          </w:p>
        </w:tc>
        <w:tc>
          <w:tcPr>
            <w:tcW w:w="685" w:type="dxa"/>
            <w:vAlign w:val="center"/>
          </w:tcPr>
          <w:p w14:paraId="6766AF25" w14:textId="77777777" w:rsidR="006D047F" w:rsidRPr="000E7FE1" w:rsidRDefault="006D047F" w:rsidP="009E3128">
            <w:pPr>
              <w:spacing w:line="276" w:lineRule="auto"/>
              <w:jc w:val="center"/>
              <w:rPr>
                <w:rFonts w:ascii="Arial" w:hAnsi="Arial" w:cs="Arial"/>
                <w:sz w:val="20"/>
                <w:szCs w:val="20"/>
              </w:rPr>
            </w:pPr>
            <w:r>
              <w:rPr>
                <w:rFonts w:ascii="Arial" w:hAnsi="Arial" w:cs="Arial"/>
                <w:sz w:val="20"/>
                <w:szCs w:val="20"/>
              </w:rPr>
              <w:t>PÇ</w:t>
            </w:r>
          </w:p>
        </w:tc>
        <w:tc>
          <w:tcPr>
            <w:tcW w:w="912" w:type="dxa"/>
            <w:vAlign w:val="center"/>
          </w:tcPr>
          <w:p w14:paraId="695A0F0E" w14:textId="77777777" w:rsidR="006D047F" w:rsidRPr="000E7FE1" w:rsidRDefault="006D047F" w:rsidP="009E3128">
            <w:pPr>
              <w:spacing w:line="276" w:lineRule="auto"/>
              <w:jc w:val="center"/>
              <w:rPr>
                <w:rFonts w:ascii="Arial" w:hAnsi="Arial" w:cs="Arial"/>
                <w:sz w:val="20"/>
                <w:szCs w:val="20"/>
              </w:rPr>
            </w:pPr>
            <w:r>
              <w:rPr>
                <w:rFonts w:ascii="Arial" w:hAnsi="Arial" w:cs="Arial"/>
                <w:sz w:val="20"/>
                <w:szCs w:val="20"/>
              </w:rPr>
              <w:t>150</w:t>
            </w:r>
          </w:p>
        </w:tc>
        <w:tc>
          <w:tcPr>
            <w:tcW w:w="3544" w:type="dxa"/>
          </w:tcPr>
          <w:p w14:paraId="3F008C83" w14:textId="77777777" w:rsidR="006D047F" w:rsidRPr="0039133E" w:rsidRDefault="006D047F" w:rsidP="009E3128">
            <w:pPr>
              <w:pStyle w:val="TableParagraph"/>
              <w:spacing w:line="292" w:lineRule="auto"/>
              <w:ind w:right="155"/>
              <w:jc w:val="both"/>
              <w:rPr>
                <w:color w:val="2D3648"/>
                <w:sz w:val="20"/>
                <w:szCs w:val="20"/>
              </w:rPr>
            </w:pPr>
            <w:r w:rsidRPr="0039133E">
              <w:rPr>
                <w:color w:val="2D3648"/>
                <w:sz w:val="20"/>
                <w:szCs w:val="20"/>
              </w:rPr>
              <w:t>Telha Galvalume Trapezoidal 0,43 mm. Comprimento: 5,00 m: Telha metálica estrutural de seção trapezoidal (modelo padrão comercial de mercado 40/980 ou 40/1020), fabricada</w:t>
            </w:r>
            <w:r w:rsidRPr="0039133E">
              <w:rPr>
                <w:color w:val="2D3648"/>
                <w:spacing w:val="-2"/>
                <w:sz w:val="20"/>
                <w:szCs w:val="20"/>
              </w:rPr>
              <w:t xml:space="preserve"> </w:t>
            </w:r>
            <w:r w:rsidRPr="0039133E">
              <w:rPr>
                <w:color w:val="2D3648"/>
                <w:sz w:val="20"/>
                <w:szCs w:val="20"/>
              </w:rPr>
              <w:t>em</w:t>
            </w:r>
            <w:r w:rsidRPr="0039133E">
              <w:rPr>
                <w:color w:val="2D3648"/>
                <w:spacing w:val="-2"/>
                <w:sz w:val="20"/>
                <w:szCs w:val="20"/>
              </w:rPr>
              <w:t xml:space="preserve"> </w:t>
            </w:r>
            <w:r w:rsidRPr="0039133E">
              <w:rPr>
                <w:color w:val="2D3648"/>
                <w:sz w:val="20"/>
                <w:szCs w:val="20"/>
              </w:rPr>
              <w:t>aço</w:t>
            </w:r>
            <w:r w:rsidRPr="0039133E">
              <w:rPr>
                <w:color w:val="2D3648"/>
                <w:spacing w:val="-2"/>
                <w:sz w:val="20"/>
                <w:szCs w:val="20"/>
              </w:rPr>
              <w:t xml:space="preserve"> </w:t>
            </w:r>
            <w:r w:rsidRPr="0039133E">
              <w:rPr>
                <w:color w:val="2D3648"/>
                <w:sz w:val="20"/>
                <w:szCs w:val="20"/>
              </w:rPr>
              <w:t>carbono</w:t>
            </w:r>
            <w:r w:rsidRPr="0039133E">
              <w:rPr>
                <w:color w:val="2D3648"/>
                <w:spacing w:val="-2"/>
                <w:sz w:val="20"/>
                <w:szCs w:val="20"/>
              </w:rPr>
              <w:t xml:space="preserve"> </w:t>
            </w:r>
            <w:r w:rsidRPr="0039133E">
              <w:rPr>
                <w:color w:val="2D3648"/>
                <w:sz w:val="20"/>
                <w:szCs w:val="20"/>
              </w:rPr>
              <w:t>revestido</w:t>
            </w:r>
            <w:r w:rsidRPr="0039133E">
              <w:rPr>
                <w:color w:val="2D3648"/>
                <w:spacing w:val="-2"/>
                <w:sz w:val="20"/>
                <w:szCs w:val="20"/>
              </w:rPr>
              <w:t xml:space="preserve"> </w:t>
            </w:r>
            <w:r w:rsidRPr="0039133E">
              <w:rPr>
                <w:color w:val="2D3648"/>
                <w:sz w:val="20"/>
                <w:szCs w:val="20"/>
              </w:rPr>
              <w:t>com</w:t>
            </w:r>
            <w:r w:rsidRPr="0039133E">
              <w:rPr>
                <w:color w:val="2D3648"/>
                <w:spacing w:val="-2"/>
                <w:sz w:val="20"/>
                <w:szCs w:val="20"/>
              </w:rPr>
              <w:t xml:space="preserve"> </w:t>
            </w:r>
            <w:r w:rsidRPr="0039133E">
              <w:rPr>
                <w:color w:val="2D3648"/>
                <w:sz w:val="20"/>
                <w:szCs w:val="20"/>
              </w:rPr>
              <w:t>liga</w:t>
            </w:r>
            <w:r w:rsidRPr="0039133E">
              <w:rPr>
                <w:color w:val="2D3648"/>
                <w:spacing w:val="-2"/>
                <w:sz w:val="20"/>
                <w:szCs w:val="20"/>
              </w:rPr>
              <w:t xml:space="preserve"> </w:t>
            </w:r>
            <w:r w:rsidRPr="0039133E">
              <w:rPr>
                <w:color w:val="2D3648"/>
                <w:sz w:val="20"/>
                <w:szCs w:val="20"/>
              </w:rPr>
              <w:t>protetora</w:t>
            </w:r>
            <w:r w:rsidRPr="0039133E">
              <w:rPr>
                <w:color w:val="2D3648"/>
                <w:spacing w:val="-2"/>
                <w:sz w:val="20"/>
                <w:szCs w:val="20"/>
              </w:rPr>
              <w:t xml:space="preserve"> </w:t>
            </w:r>
            <w:r w:rsidRPr="0039133E">
              <w:rPr>
                <w:color w:val="2D3648"/>
                <w:sz w:val="20"/>
                <w:szCs w:val="20"/>
              </w:rPr>
              <w:t>de</w:t>
            </w:r>
            <w:r w:rsidRPr="0039133E">
              <w:rPr>
                <w:color w:val="2D3648"/>
                <w:spacing w:val="-2"/>
                <w:sz w:val="20"/>
                <w:szCs w:val="20"/>
              </w:rPr>
              <w:t xml:space="preserve"> </w:t>
            </w:r>
            <w:r w:rsidRPr="0039133E">
              <w:rPr>
                <w:color w:val="2D3648"/>
                <w:sz w:val="20"/>
                <w:szCs w:val="20"/>
              </w:rPr>
              <w:t>alumínio</w:t>
            </w:r>
            <w:r w:rsidRPr="0039133E">
              <w:rPr>
                <w:color w:val="2D3648"/>
                <w:spacing w:val="-2"/>
                <w:sz w:val="20"/>
                <w:szCs w:val="20"/>
              </w:rPr>
              <w:t xml:space="preserve"> </w:t>
            </w:r>
            <w:r w:rsidRPr="0039133E">
              <w:rPr>
                <w:color w:val="2D3648"/>
                <w:sz w:val="20"/>
                <w:szCs w:val="20"/>
              </w:rPr>
              <w:t>e</w:t>
            </w:r>
            <w:r w:rsidRPr="0039133E">
              <w:rPr>
                <w:color w:val="2D3648"/>
                <w:spacing w:val="-2"/>
                <w:sz w:val="20"/>
                <w:szCs w:val="20"/>
              </w:rPr>
              <w:t xml:space="preserve"> </w:t>
            </w:r>
            <w:r w:rsidRPr="0039133E">
              <w:rPr>
                <w:color w:val="2D3648"/>
                <w:sz w:val="20"/>
                <w:szCs w:val="20"/>
              </w:rPr>
              <w:t>zinco</w:t>
            </w:r>
            <w:r w:rsidRPr="0039133E">
              <w:rPr>
                <w:color w:val="2D3648"/>
                <w:spacing w:val="-2"/>
                <w:sz w:val="20"/>
                <w:szCs w:val="20"/>
              </w:rPr>
              <w:t xml:space="preserve"> </w:t>
            </w:r>
            <w:r w:rsidRPr="0039133E">
              <w:rPr>
                <w:color w:val="2D3648"/>
                <w:sz w:val="20"/>
                <w:szCs w:val="20"/>
              </w:rPr>
              <w:t>(Galvalume) via processo contínuo de imersão a quente. Espessura nominal da chapa de 0,43 mm. Largura</w:t>
            </w:r>
            <w:r w:rsidRPr="0039133E">
              <w:rPr>
                <w:color w:val="2D3648"/>
                <w:spacing w:val="-4"/>
                <w:sz w:val="20"/>
                <w:szCs w:val="20"/>
              </w:rPr>
              <w:t xml:space="preserve"> </w:t>
            </w:r>
            <w:r w:rsidRPr="0039133E">
              <w:rPr>
                <w:color w:val="2D3648"/>
                <w:sz w:val="20"/>
                <w:szCs w:val="20"/>
              </w:rPr>
              <w:t>nominal</w:t>
            </w:r>
            <w:r w:rsidRPr="0039133E">
              <w:rPr>
                <w:color w:val="2D3648"/>
                <w:spacing w:val="-4"/>
                <w:sz w:val="20"/>
                <w:szCs w:val="20"/>
              </w:rPr>
              <w:t xml:space="preserve"> </w:t>
            </w:r>
            <w:r w:rsidRPr="0039133E">
              <w:rPr>
                <w:color w:val="2D3648"/>
                <w:sz w:val="20"/>
                <w:szCs w:val="20"/>
              </w:rPr>
              <w:t>1,00</w:t>
            </w:r>
            <w:r w:rsidRPr="0039133E">
              <w:rPr>
                <w:color w:val="2D3648"/>
                <w:spacing w:val="-4"/>
                <w:sz w:val="20"/>
                <w:szCs w:val="20"/>
              </w:rPr>
              <w:t xml:space="preserve"> </w:t>
            </w:r>
            <w:r w:rsidRPr="0039133E">
              <w:rPr>
                <w:color w:val="2D3648"/>
                <w:sz w:val="20"/>
                <w:szCs w:val="20"/>
              </w:rPr>
              <w:t>metros</w:t>
            </w:r>
            <w:r w:rsidRPr="0039133E">
              <w:rPr>
                <w:color w:val="2D3648"/>
                <w:spacing w:val="-4"/>
                <w:sz w:val="20"/>
                <w:szCs w:val="20"/>
              </w:rPr>
              <w:t xml:space="preserve"> </w:t>
            </w:r>
            <w:r w:rsidRPr="0039133E">
              <w:rPr>
                <w:color w:val="2D3648"/>
                <w:sz w:val="20"/>
                <w:szCs w:val="20"/>
              </w:rPr>
              <w:t>x</w:t>
            </w:r>
            <w:r w:rsidRPr="0039133E">
              <w:rPr>
                <w:color w:val="2D3648"/>
                <w:spacing w:val="-4"/>
                <w:sz w:val="20"/>
                <w:szCs w:val="20"/>
              </w:rPr>
              <w:t xml:space="preserve"> </w:t>
            </w:r>
            <w:r w:rsidRPr="0039133E">
              <w:rPr>
                <w:color w:val="2D3648"/>
                <w:sz w:val="20"/>
                <w:szCs w:val="20"/>
              </w:rPr>
              <w:t>Comprimento</w:t>
            </w:r>
            <w:r w:rsidRPr="0039133E">
              <w:rPr>
                <w:color w:val="2D3648"/>
                <w:spacing w:val="-4"/>
                <w:sz w:val="20"/>
                <w:szCs w:val="20"/>
              </w:rPr>
              <w:t xml:space="preserve"> </w:t>
            </w:r>
            <w:r w:rsidRPr="0039133E">
              <w:rPr>
                <w:color w:val="2D3648"/>
                <w:sz w:val="20"/>
                <w:szCs w:val="20"/>
              </w:rPr>
              <w:t>nominal</w:t>
            </w:r>
            <w:r w:rsidRPr="0039133E">
              <w:rPr>
                <w:color w:val="2D3648"/>
                <w:spacing w:val="-4"/>
                <w:sz w:val="20"/>
                <w:szCs w:val="20"/>
              </w:rPr>
              <w:t xml:space="preserve"> </w:t>
            </w:r>
            <w:r w:rsidRPr="0039133E">
              <w:rPr>
                <w:color w:val="2D3648"/>
                <w:sz w:val="20"/>
                <w:szCs w:val="20"/>
              </w:rPr>
              <w:t>da</w:t>
            </w:r>
            <w:r w:rsidRPr="0039133E">
              <w:rPr>
                <w:color w:val="2D3648"/>
                <w:spacing w:val="-4"/>
                <w:sz w:val="20"/>
                <w:szCs w:val="20"/>
              </w:rPr>
              <w:t xml:space="preserve"> </w:t>
            </w:r>
            <w:r w:rsidRPr="0039133E">
              <w:rPr>
                <w:color w:val="2D3648"/>
                <w:sz w:val="20"/>
                <w:szCs w:val="20"/>
              </w:rPr>
              <w:t>peça</w:t>
            </w:r>
            <w:r w:rsidRPr="0039133E">
              <w:rPr>
                <w:color w:val="2D3648"/>
                <w:spacing w:val="-4"/>
                <w:sz w:val="20"/>
                <w:szCs w:val="20"/>
              </w:rPr>
              <w:t xml:space="preserve"> </w:t>
            </w:r>
            <w:r w:rsidRPr="0039133E">
              <w:rPr>
                <w:color w:val="2D3648"/>
                <w:sz w:val="20"/>
                <w:szCs w:val="20"/>
              </w:rPr>
              <w:t>de</w:t>
            </w:r>
            <w:r w:rsidRPr="0039133E">
              <w:rPr>
                <w:color w:val="2D3648"/>
                <w:spacing w:val="-4"/>
                <w:sz w:val="20"/>
                <w:szCs w:val="20"/>
              </w:rPr>
              <w:t xml:space="preserve"> </w:t>
            </w:r>
            <w:r w:rsidRPr="0039133E">
              <w:rPr>
                <w:color w:val="2D3648"/>
                <w:sz w:val="20"/>
                <w:szCs w:val="20"/>
              </w:rPr>
              <w:t>5,00</w:t>
            </w:r>
            <w:r w:rsidRPr="0039133E">
              <w:rPr>
                <w:color w:val="2D3648"/>
                <w:spacing w:val="-4"/>
                <w:sz w:val="20"/>
                <w:szCs w:val="20"/>
              </w:rPr>
              <w:t xml:space="preserve"> </w:t>
            </w:r>
            <w:r w:rsidRPr="0039133E">
              <w:rPr>
                <w:color w:val="2D3648"/>
                <w:sz w:val="20"/>
                <w:szCs w:val="20"/>
              </w:rPr>
              <w:t>metros.</w:t>
            </w:r>
            <w:r w:rsidRPr="0039133E">
              <w:rPr>
                <w:color w:val="2D3648"/>
                <w:spacing w:val="-4"/>
                <w:sz w:val="20"/>
                <w:szCs w:val="20"/>
              </w:rPr>
              <w:t xml:space="preserve"> </w:t>
            </w:r>
            <w:r w:rsidRPr="0039133E">
              <w:rPr>
                <w:color w:val="2D3648"/>
                <w:sz w:val="20"/>
                <w:szCs w:val="20"/>
              </w:rPr>
              <w:lastRenderedPageBreak/>
              <w:t>Altura</w:t>
            </w:r>
            <w:r w:rsidRPr="0039133E">
              <w:rPr>
                <w:color w:val="2D3648"/>
                <w:spacing w:val="-4"/>
                <w:sz w:val="20"/>
                <w:szCs w:val="20"/>
              </w:rPr>
              <w:t xml:space="preserve"> </w:t>
            </w:r>
            <w:r w:rsidRPr="0039133E">
              <w:rPr>
                <w:color w:val="2D3648"/>
                <w:sz w:val="20"/>
                <w:szCs w:val="20"/>
              </w:rPr>
              <w:t xml:space="preserve">da onda trapezoidal de 40 mm. Fornecimento de peças limpas, retas e com perfilamento </w:t>
            </w:r>
            <w:r w:rsidRPr="0039133E">
              <w:rPr>
                <w:color w:val="2D3648"/>
                <w:spacing w:val="-2"/>
                <w:sz w:val="20"/>
                <w:szCs w:val="20"/>
              </w:rPr>
              <w:t>uniforme.</w:t>
            </w:r>
          </w:p>
        </w:tc>
        <w:tc>
          <w:tcPr>
            <w:tcW w:w="1720" w:type="dxa"/>
            <w:tcBorders>
              <w:right w:val="nil"/>
            </w:tcBorders>
            <w:vAlign w:val="center"/>
          </w:tcPr>
          <w:p w14:paraId="131B642B" w14:textId="77777777" w:rsidR="006D047F" w:rsidRPr="0039133E" w:rsidRDefault="006D047F" w:rsidP="009E3128">
            <w:pPr>
              <w:pStyle w:val="CabealhoeRodap"/>
              <w:jc w:val="center"/>
              <w:rPr>
                <w:rFonts w:ascii="Arial" w:hAnsi="Arial" w:cs="Arial"/>
                <w:sz w:val="20"/>
                <w:szCs w:val="20"/>
              </w:rPr>
            </w:pPr>
            <w:r>
              <w:rPr>
                <w:rFonts w:ascii="Arial" w:hAnsi="Arial" w:cs="Arial"/>
                <w:sz w:val="20"/>
                <w:szCs w:val="20"/>
              </w:rPr>
              <w:lastRenderedPageBreak/>
              <w:t>R$ 145,74</w:t>
            </w:r>
          </w:p>
        </w:tc>
        <w:tc>
          <w:tcPr>
            <w:tcW w:w="123" w:type="dxa"/>
            <w:tcBorders>
              <w:left w:val="nil"/>
            </w:tcBorders>
          </w:tcPr>
          <w:p w14:paraId="1CDE92A6" w14:textId="77777777" w:rsidR="006D047F" w:rsidRPr="0039133E" w:rsidRDefault="006D047F" w:rsidP="009E3128">
            <w:pPr>
              <w:pStyle w:val="TableParagraph"/>
              <w:jc w:val="center"/>
              <w:rPr>
                <w:sz w:val="20"/>
                <w:szCs w:val="20"/>
              </w:rPr>
            </w:pPr>
          </w:p>
        </w:tc>
        <w:tc>
          <w:tcPr>
            <w:tcW w:w="1984" w:type="dxa"/>
            <w:vAlign w:val="center"/>
          </w:tcPr>
          <w:p w14:paraId="21ACB9A8" w14:textId="77777777" w:rsidR="006D047F" w:rsidRPr="0039133E" w:rsidRDefault="006D047F" w:rsidP="009E3128">
            <w:pPr>
              <w:jc w:val="center"/>
              <w:rPr>
                <w:rFonts w:ascii="Arial" w:hAnsi="Arial" w:cs="Arial"/>
                <w:sz w:val="20"/>
                <w:szCs w:val="20"/>
              </w:rPr>
            </w:pPr>
            <w:r>
              <w:rPr>
                <w:rFonts w:ascii="Arial" w:hAnsi="Arial" w:cs="Arial"/>
                <w:sz w:val="20"/>
                <w:szCs w:val="20"/>
              </w:rPr>
              <w:t>R$ 21.861,00</w:t>
            </w:r>
          </w:p>
        </w:tc>
      </w:tr>
      <w:tr w:rsidR="006D047F" w:rsidRPr="0039133E" w14:paraId="35B7B3FE" w14:textId="77777777" w:rsidTr="009E3128">
        <w:trPr>
          <w:trHeight w:val="283"/>
        </w:trPr>
        <w:tc>
          <w:tcPr>
            <w:tcW w:w="618" w:type="dxa"/>
            <w:vAlign w:val="center"/>
          </w:tcPr>
          <w:p w14:paraId="1562F63C" w14:textId="77777777" w:rsidR="006D047F" w:rsidRPr="00E06856" w:rsidRDefault="006D047F" w:rsidP="009E3128">
            <w:pPr>
              <w:pStyle w:val="TableParagraph"/>
              <w:jc w:val="center"/>
              <w:rPr>
                <w:b/>
                <w:sz w:val="20"/>
                <w:szCs w:val="20"/>
              </w:rPr>
            </w:pPr>
            <w:r>
              <w:rPr>
                <w:b/>
                <w:sz w:val="20"/>
                <w:szCs w:val="20"/>
              </w:rPr>
              <w:t>3</w:t>
            </w:r>
          </w:p>
        </w:tc>
        <w:tc>
          <w:tcPr>
            <w:tcW w:w="685" w:type="dxa"/>
            <w:vAlign w:val="center"/>
          </w:tcPr>
          <w:p w14:paraId="108D1C03" w14:textId="77777777" w:rsidR="006D047F" w:rsidRPr="00032D22" w:rsidRDefault="006D047F" w:rsidP="009E3128">
            <w:pPr>
              <w:spacing w:line="276" w:lineRule="auto"/>
              <w:jc w:val="center"/>
              <w:rPr>
                <w:rFonts w:ascii="Arial" w:hAnsi="Arial" w:cs="Arial"/>
                <w:sz w:val="20"/>
                <w:szCs w:val="20"/>
              </w:rPr>
            </w:pPr>
            <w:r>
              <w:rPr>
                <w:rFonts w:ascii="Arial" w:hAnsi="Arial" w:cs="Arial"/>
                <w:sz w:val="20"/>
                <w:szCs w:val="20"/>
              </w:rPr>
              <w:t>PÇ</w:t>
            </w:r>
          </w:p>
        </w:tc>
        <w:tc>
          <w:tcPr>
            <w:tcW w:w="912" w:type="dxa"/>
            <w:vAlign w:val="center"/>
          </w:tcPr>
          <w:p w14:paraId="10786C1F" w14:textId="77777777" w:rsidR="006D047F" w:rsidRPr="00032D22" w:rsidRDefault="006D047F" w:rsidP="009E3128">
            <w:pPr>
              <w:spacing w:line="276" w:lineRule="auto"/>
              <w:jc w:val="center"/>
              <w:rPr>
                <w:rFonts w:ascii="Arial" w:hAnsi="Arial" w:cs="Arial"/>
                <w:sz w:val="20"/>
                <w:szCs w:val="20"/>
              </w:rPr>
            </w:pPr>
            <w:r>
              <w:rPr>
                <w:rFonts w:ascii="Arial" w:hAnsi="Arial" w:cs="Arial"/>
                <w:sz w:val="20"/>
                <w:szCs w:val="20"/>
              </w:rPr>
              <w:t>150</w:t>
            </w:r>
          </w:p>
        </w:tc>
        <w:tc>
          <w:tcPr>
            <w:tcW w:w="3544" w:type="dxa"/>
          </w:tcPr>
          <w:p w14:paraId="76D88A3F" w14:textId="77777777" w:rsidR="006D047F" w:rsidRPr="0039133E" w:rsidRDefault="006D047F" w:rsidP="009E3128">
            <w:pPr>
              <w:pStyle w:val="TableParagraph"/>
              <w:spacing w:line="292" w:lineRule="auto"/>
              <w:ind w:right="155"/>
              <w:jc w:val="both"/>
              <w:rPr>
                <w:rFonts w:eastAsia="Times New Roman"/>
                <w:sz w:val="20"/>
                <w:szCs w:val="20"/>
              </w:rPr>
            </w:pPr>
            <w:r w:rsidRPr="0039133E">
              <w:rPr>
                <w:color w:val="2D3648"/>
                <w:sz w:val="20"/>
                <w:szCs w:val="20"/>
              </w:rPr>
              <w:t>Telha</w:t>
            </w:r>
            <w:r w:rsidRPr="0039133E">
              <w:rPr>
                <w:color w:val="2D3648"/>
                <w:spacing w:val="-10"/>
                <w:sz w:val="20"/>
                <w:szCs w:val="20"/>
              </w:rPr>
              <w:t xml:space="preserve"> </w:t>
            </w:r>
            <w:r w:rsidRPr="0039133E">
              <w:rPr>
                <w:color w:val="2D3648"/>
                <w:sz w:val="20"/>
                <w:szCs w:val="20"/>
              </w:rPr>
              <w:t>Galvalume</w:t>
            </w:r>
            <w:r w:rsidRPr="0039133E">
              <w:rPr>
                <w:color w:val="2D3648"/>
                <w:spacing w:val="-10"/>
                <w:sz w:val="20"/>
                <w:szCs w:val="20"/>
              </w:rPr>
              <w:t xml:space="preserve"> </w:t>
            </w:r>
            <w:r w:rsidRPr="0039133E">
              <w:rPr>
                <w:color w:val="2D3648"/>
                <w:sz w:val="20"/>
                <w:szCs w:val="20"/>
              </w:rPr>
              <w:t>Trapezoidal</w:t>
            </w:r>
            <w:r w:rsidRPr="0039133E">
              <w:rPr>
                <w:color w:val="2D3648"/>
                <w:spacing w:val="-10"/>
                <w:sz w:val="20"/>
                <w:szCs w:val="20"/>
              </w:rPr>
              <w:t xml:space="preserve"> </w:t>
            </w:r>
            <w:r w:rsidRPr="0039133E">
              <w:rPr>
                <w:color w:val="2D3648"/>
                <w:sz w:val="20"/>
                <w:szCs w:val="20"/>
              </w:rPr>
              <w:t>0,43</w:t>
            </w:r>
            <w:r w:rsidRPr="0039133E">
              <w:rPr>
                <w:color w:val="2D3648"/>
                <w:spacing w:val="-10"/>
                <w:sz w:val="20"/>
                <w:szCs w:val="20"/>
              </w:rPr>
              <w:t xml:space="preserve"> </w:t>
            </w:r>
            <w:r w:rsidRPr="0039133E">
              <w:rPr>
                <w:color w:val="2D3648"/>
                <w:sz w:val="20"/>
                <w:szCs w:val="20"/>
              </w:rPr>
              <w:t>mm.</w:t>
            </w:r>
            <w:r w:rsidRPr="0039133E">
              <w:rPr>
                <w:color w:val="2D3648"/>
                <w:spacing w:val="-10"/>
                <w:sz w:val="20"/>
                <w:szCs w:val="20"/>
              </w:rPr>
              <w:t xml:space="preserve"> </w:t>
            </w:r>
            <w:r w:rsidRPr="0039133E">
              <w:rPr>
                <w:color w:val="2D3648"/>
                <w:sz w:val="20"/>
                <w:szCs w:val="20"/>
              </w:rPr>
              <w:t>Comprimento:</w:t>
            </w:r>
            <w:r w:rsidRPr="0039133E">
              <w:rPr>
                <w:color w:val="2D3648"/>
                <w:spacing w:val="-10"/>
                <w:sz w:val="20"/>
                <w:szCs w:val="20"/>
              </w:rPr>
              <w:t xml:space="preserve"> </w:t>
            </w:r>
            <w:r w:rsidRPr="0039133E">
              <w:rPr>
                <w:color w:val="2D3648"/>
                <w:sz w:val="20"/>
                <w:szCs w:val="20"/>
              </w:rPr>
              <w:t>6,00</w:t>
            </w:r>
            <w:r w:rsidRPr="0039133E">
              <w:rPr>
                <w:color w:val="2D3648"/>
                <w:spacing w:val="-10"/>
                <w:sz w:val="20"/>
                <w:szCs w:val="20"/>
              </w:rPr>
              <w:t xml:space="preserve"> </w:t>
            </w:r>
            <w:r w:rsidRPr="0039133E">
              <w:rPr>
                <w:color w:val="2D3648"/>
                <w:sz w:val="20"/>
                <w:szCs w:val="20"/>
              </w:rPr>
              <w:t>m:</w:t>
            </w:r>
            <w:r w:rsidRPr="0039133E">
              <w:rPr>
                <w:color w:val="2D3648"/>
                <w:spacing w:val="-10"/>
                <w:sz w:val="20"/>
                <w:szCs w:val="20"/>
              </w:rPr>
              <w:t xml:space="preserve"> </w:t>
            </w:r>
            <w:r w:rsidRPr="0039133E">
              <w:rPr>
                <w:color w:val="2D3648"/>
                <w:sz w:val="20"/>
                <w:szCs w:val="20"/>
              </w:rPr>
              <w:t>Telha</w:t>
            </w:r>
            <w:r w:rsidRPr="0039133E">
              <w:rPr>
                <w:color w:val="2D3648"/>
                <w:spacing w:val="-10"/>
                <w:sz w:val="20"/>
                <w:szCs w:val="20"/>
              </w:rPr>
              <w:t xml:space="preserve"> </w:t>
            </w:r>
            <w:r w:rsidRPr="0039133E">
              <w:rPr>
                <w:color w:val="2D3648"/>
                <w:sz w:val="20"/>
                <w:szCs w:val="20"/>
              </w:rPr>
              <w:t>metálica</w:t>
            </w:r>
            <w:r w:rsidRPr="0039133E">
              <w:rPr>
                <w:color w:val="2D3648"/>
                <w:spacing w:val="-10"/>
                <w:sz w:val="20"/>
                <w:szCs w:val="20"/>
              </w:rPr>
              <w:t xml:space="preserve"> </w:t>
            </w:r>
            <w:r w:rsidRPr="0039133E">
              <w:rPr>
                <w:color w:val="2D3648"/>
                <w:sz w:val="20"/>
                <w:szCs w:val="20"/>
              </w:rPr>
              <w:t>estrutural de seção trapezoidal (modelo padrão comercial de mercado 40/980 ou 40/1020), produzida em aço de alta resistência revestido com liga de alumínio-zinco (Galvalume/ Aluzinc)</w:t>
            </w:r>
            <w:r w:rsidRPr="0039133E">
              <w:rPr>
                <w:color w:val="2D3648"/>
                <w:spacing w:val="-4"/>
                <w:sz w:val="20"/>
                <w:szCs w:val="20"/>
              </w:rPr>
              <w:t xml:space="preserve"> </w:t>
            </w:r>
            <w:r w:rsidRPr="0039133E">
              <w:rPr>
                <w:color w:val="2D3648"/>
                <w:sz w:val="20"/>
                <w:szCs w:val="20"/>
              </w:rPr>
              <w:t>pelo</w:t>
            </w:r>
            <w:r w:rsidRPr="0039133E">
              <w:rPr>
                <w:color w:val="2D3648"/>
                <w:spacing w:val="-4"/>
                <w:sz w:val="20"/>
                <w:szCs w:val="20"/>
              </w:rPr>
              <w:t xml:space="preserve"> </w:t>
            </w:r>
            <w:r w:rsidRPr="0039133E">
              <w:rPr>
                <w:color w:val="2D3648"/>
                <w:sz w:val="20"/>
                <w:szCs w:val="20"/>
              </w:rPr>
              <w:t>processo</w:t>
            </w:r>
            <w:r w:rsidRPr="0039133E">
              <w:rPr>
                <w:color w:val="2D3648"/>
                <w:spacing w:val="-4"/>
                <w:sz w:val="20"/>
                <w:szCs w:val="20"/>
              </w:rPr>
              <w:t xml:space="preserve"> </w:t>
            </w:r>
            <w:r w:rsidRPr="0039133E">
              <w:rPr>
                <w:color w:val="2D3648"/>
                <w:sz w:val="20"/>
                <w:szCs w:val="20"/>
              </w:rPr>
              <w:t>de</w:t>
            </w:r>
            <w:r w:rsidRPr="0039133E">
              <w:rPr>
                <w:color w:val="2D3648"/>
                <w:spacing w:val="-4"/>
                <w:sz w:val="20"/>
                <w:szCs w:val="20"/>
              </w:rPr>
              <w:t xml:space="preserve"> </w:t>
            </w:r>
            <w:r w:rsidRPr="0039133E">
              <w:rPr>
                <w:color w:val="2D3648"/>
                <w:sz w:val="20"/>
                <w:szCs w:val="20"/>
              </w:rPr>
              <w:t>imersão</w:t>
            </w:r>
            <w:r w:rsidRPr="0039133E">
              <w:rPr>
                <w:color w:val="2D3648"/>
                <w:spacing w:val="-4"/>
                <w:sz w:val="20"/>
                <w:szCs w:val="20"/>
              </w:rPr>
              <w:t xml:space="preserve"> </w:t>
            </w:r>
            <w:r w:rsidRPr="0039133E">
              <w:rPr>
                <w:color w:val="2D3648"/>
                <w:sz w:val="20"/>
                <w:szCs w:val="20"/>
              </w:rPr>
              <w:t>a</w:t>
            </w:r>
            <w:r w:rsidRPr="0039133E">
              <w:rPr>
                <w:color w:val="2D3648"/>
                <w:spacing w:val="-4"/>
                <w:sz w:val="20"/>
                <w:szCs w:val="20"/>
              </w:rPr>
              <w:t xml:space="preserve"> </w:t>
            </w:r>
            <w:r w:rsidRPr="0039133E">
              <w:rPr>
                <w:color w:val="2D3648"/>
                <w:sz w:val="20"/>
                <w:szCs w:val="20"/>
              </w:rPr>
              <w:t>quente.</w:t>
            </w:r>
            <w:r w:rsidRPr="0039133E">
              <w:rPr>
                <w:color w:val="2D3648"/>
                <w:spacing w:val="-4"/>
                <w:sz w:val="20"/>
                <w:szCs w:val="20"/>
              </w:rPr>
              <w:t xml:space="preserve"> </w:t>
            </w:r>
            <w:r w:rsidRPr="0039133E">
              <w:rPr>
                <w:color w:val="2D3648"/>
                <w:sz w:val="20"/>
                <w:szCs w:val="20"/>
              </w:rPr>
              <w:t>Espessura</w:t>
            </w:r>
            <w:r w:rsidRPr="0039133E">
              <w:rPr>
                <w:color w:val="2D3648"/>
                <w:spacing w:val="-4"/>
                <w:sz w:val="20"/>
                <w:szCs w:val="20"/>
              </w:rPr>
              <w:t xml:space="preserve"> </w:t>
            </w:r>
            <w:r w:rsidRPr="0039133E">
              <w:rPr>
                <w:color w:val="2D3648"/>
                <w:sz w:val="20"/>
                <w:szCs w:val="20"/>
              </w:rPr>
              <w:t>nominal</w:t>
            </w:r>
            <w:r w:rsidRPr="0039133E">
              <w:rPr>
                <w:color w:val="2D3648"/>
                <w:spacing w:val="-4"/>
                <w:sz w:val="20"/>
                <w:szCs w:val="20"/>
              </w:rPr>
              <w:t xml:space="preserve"> </w:t>
            </w:r>
            <w:r w:rsidRPr="0039133E">
              <w:rPr>
                <w:color w:val="2D3648"/>
                <w:sz w:val="20"/>
                <w:szCs w:val="20"/>
              </w:rPr>
              <w:t>da</w:t>
            </w:r>
            <w:r w:rsidRPr="0039133E">
              <w:rPr>
                <w:color w:val="2D3648"/>
                <w:spacing w:val="-4"/>
                <w:sz w:val="20"/>
                <w:szCs w:val="20"/>
              </w:rPr>
              <w:t xml:space="preserve"> </w:t>
            </w:r>
            <w:r w:rsidRPr="0039133E">
              <w:rPr>
                <w:color w:val="2D3648"/>
                <w:sz w:val="20"/>
                <w:szCs w:val="20"/>
              </w:rPr>
              <w:t>chapa</w:t>
            </w:r>
            <w:r w:rsidRPr="0039133E">
              <w:rPr>
                <w:color w:val="2D3648"/>
                <w:spacing w:val="-4"/>
                <w:sz w:val="20"/>
                <w:szCs w:val="20"/>
              </w:rPr>
              <w:t xml:space="preserve"> </w:t>
            </w:r>
            <w:r w:rsidRPr="0039133E">
              <w:rPr>
                <w:color w:val="2D3648"/>
                <w:sz w:val="20"/>
                <w:szCs w:val="20"/>
              </w:rPr>
              <w:t>base</w:t>
            </w:r>
            <w:r w:rsidRPr="0039133E">
              <w:rPr>
                <w:color w:val="2D3648"/>
                <w:spacing w:val="-4"/>
                <w:sz w:val="20"/>
                <w:szCs w:val="20"/>
              </w:rPr>
              <w:t xml:space="preserve"> </w:t>
            </w:r>
            <w:r w:rsidRPr="0039133E">
              <w:rPr>
                <w:color w:val="2D3648"/>
                <w:sz w:val="20"/>
                <w:szCs w:val="20"/>
              </w:rPr>
              <w:t xml:space="preserve">de </w:t>
            </w:r>
            <w:r w:rsidRPr="0039133E">
              <w:rPr>
                <w:color w:val="2D3648"/>
                <w:spacing w:val="-4"/>
                <w:sz w:val="20"/>
                <w:szCs w:val="20"/>
              </w:rPr>
              <w:t>0</w:t>
            </w:r>
            <w:r w:rsidRPr="0039133E">
              <w:rPr>
                <w:color w:val="2D3648"/>
                <w:sz w:val="20"/>
                <w:szCs w:val="20"/>
              </w:rPr>
              <w:t>,43mm. Largura nominal 1,00 metros x Comprimento nominal da peça de 6,00 metros. Altura</w:t>
            </w:r>
            <w:r w:rsidRPr="0039133E">
              <w:rPr>
                <w:color w:val="2D3648"/>
                <w:spacing w:val="-1"/>
                <w:sz w:val="20"/>
                <w:szCs w:val="20"/>
              </w:rPr>
              <w:t xml:space="preserve"> </w:t>
            </w:r>
            <w:r w:rsidRPr="0039133E">
              <w:rPr>
                <w:color w:val="2D3648"/>
                <w:sz w:val="20"/>
                <w:szCs w:val="20"/>
              </w:rPr>
              <w:t>da</w:t>
            </w:r>
            <w:r w:rsidRPr="0039133E">
              <w:rPr>
                <w:color w:val="2D3648"/>
                <w:spacing w:val="-1"/>
                <w:sz w:val="20"/>
                <w:szCs w:val="20"/>
              </w:rPr>
              <w:t xml:space="preserve"> </w:t>
            </w:r>
            <w:r w:rsidRPr="0039133E">
              <w:rPr>
                <w:color w:val="2D3648"/>
                <w:sz w:val="20"/>
                <w:szCs w:val="20"/>
              </w:rPr>
              <w:t>onda</w:t>
            </w:r>
            <w:r w:rsidRPr="0039133E">
              <w:rPr>
                <w:color w:val="2D3648"/>
                <w:spacing w:val="-1"/>
                <w:sz w:val="20"/>
                <w:szCs w:val="20"/>
              </w:rPr>
              <w:t xml:space="preserve"> </w:t>
            </w:r>
            <w:r w:rsidRPr="0039133E">
              <w:rPr>
                <w:color w:val="2D3648"/>
                <w:sz w:val="20"/>
                <w:szCs w:val="20"/>
              </w:rPr>
              <w:t>trapezoidal</w:t>
            </w:r>
            <w:r w:rsidRPr="0039133E">
              <w:rPr>
                <w:color w:val="2D3648"/>
                <w:spacing w:val="-1"/>
                <w:sz w:val="20"/>
                <w:szCs w:val="20"/>
              </w:rPr>
              <w:t xml:space="preserve"> </w:t>
            </w:r>
            <w:r w:rsidRPr="0039133E">
              <w:rPr>
                <w:color w:val="2D3648"/>
                <w:sz w:val="20"/>
                <w:szCs w:val="20"/>
              </w:rPr>
              <w:t>de</w:t>
            </w:r>
            <w:r w:rsidRPr="0039133E">
              <w:rPr>
                <w:color w:val="2D3648"/>
                <w:spacing w:val="-1"/>
                <w:sz w:val="20"/>
                <w:szCs w:val="20"/>
              </w:rPr>
              <w:t xml:space="preserve"> </w:t>
            </w:r>
            <w:r w:rsidRPr="0039133E">
              <w:rPr>
                <w:color w:val="2D3648"/>
                <w:sz w:val="20"/>
                <w:szCs w:val="20"/>
              </w:rPr>
              <w:t>40</w:t>
            </w:r>
            <w:r w:rsidRPr="0039133E">
              <w:rPr>
                <w:color w:val="2D3648"/>
                <w:spacing w:val="-1"/>
                <w:sz w:val="20"/>
                <w:szCs w:val="20"/>
              </w:rPr>
              <w:t xml:space="preserve"> </w:t>
            </w:r>
            <w:r w:rsidRPr="0039133E">
              <w:rPr>
                <w:color w:val="2D3648"/>
                <w:sz w:val="20"/>
                <w:szCs w:val="20"/>
              </w:rPr>
              <w:t>mm.</w:t>
            </w:r>
            <w:r w:rsidRPr="0039133E">
              <w:rPr>
                <w:color w:val="2D3648"/>
                <w:spacing w:val="-1"/>
                <w:sz w:val="20"/>
                <w:szCs w:val="20"/>
              </w:rPr>
              <w:t xml:space="preserve"> </w:t>
            </w:r>
            <w:r w:rsidRPr="0039133E">
              <w:rPr>
                <w:color w:val="2D3648"/>
                <w:sz w:val="20"/>
                <w:szCs w:val="20"/>
              </w:rPr>
              <w:t>Perfil</w:t>
            </w:r>
            <w:r w:rsidRPr="0039133E">
              <w:rPr>
                <w:color w:val="2D3648"/>
                <w:spacing w:val="-1"/>
                <w:sz w:val="20"/>
                <w:szCs w:val="20"/>
              </w:rPr>
              <w:t xml:space="preserve"> </w:t>
            </w:r>
            <w:r w:rsidRPr="0039133E">
              <w:rPr>
                <w:color w:val="2D3648"/>
                <w:sz w:val="20"/>
                <w:szCs w:val="20"/>
              </w:rPr>
              <w:t>dotado</w:t>
            </w:r>
            <w:r w:rsidRPr="0039133E">
              <w:rPr>
                <w:color w:val="2D3648"/>
                <w:spacing w:val="-1"/>
                <w:sz w:val="20"/>
                <w:szCs w:val="20"/>
              </w:rPr>
              <w:t xml:space="preserve"> </w:t>
            </w:r>
            <w:r w:rsidRPr="0039133E">
              <w:rPr>
                <w:color w:val="2D3648"/>
                <w:sz w:val="20"/>
                <w:szCs w:val="20"/>
              </w:rPr>
              <w:t>de</w:t>
            </w:r>
            <w:r w:rsidRPr="0039133E">
              <w:rPr>
                <w:color w:val="2D3648"/>
                <w:spacing w:val="-1"/>
                <w:sz w:val="20"/>
                <w:szCs w:val="20"/>
              </w:rPr>
              <w:t xml:space="preserve"> </w:t>
            </w:r>
            <w:r w:rsidRPr="0039133E">
              <w:rPr>
                <w:color w:val="2D3648"/>
                <w:sz w:val="20"/>
                <w:szCs w:val="20"/>
              </w:rPr>
              <w:t>canais</w:t>
            </w:r>
            <w:r w:rsidRPr="0039133E">
              <w:rPr>
                <w:color w:val="2D3648"/>
                <w:spacing w:val="-1"/>
                <w:sz w:val="20"/>
                <w:szCs w:val="20"/>
              </w:rPr>
              <w:t xml:space="preserve"> </w:t>
            </w:r>
            <w:r w:rsidRPr="0039133E">
              <w:rPr>
                <w:color w:val="2D3648"/>
                <w:sz w:val="20"/>
                <w:szCs w:val="20"/>
              </w:rPr>
              <w:t>anticapilaridade</w:t>
            </w:r>
            <w:r w:rsidRPr="0039133E">
              <w:rPr>
                <w:color w:val="2D3648"/>
                <w:spacing w:val="-1"/>
                <w:sz w:val="20"/>
                <w:szCs w:val="20"/>
              </w:rPr>
              <w:t xml:space="preserve"> </w:t>
            </w:r>
            <w:r w:rsidRPr="0039133E">
              <w:rPr>
                <w:color w:val="2D3648"/>
                <w:sz w:val="20"/>
                <w:szCs w:val="20"/>
              </w:rPr>
              <w:t>e</w:t>
            </w:r>
            <w:r w:rsidRPr="0039133E">
              <w:rPr>
                <w:color w:val="2D3648"/>
                <w:spacing w:val="-1"/>
                <w:sz w:val="20"/>
                <w:szCs w:val="20"/>
              </w:rPr>
              <w:t xml:space="preserve"> </w:t>
            </w:r>
            <w:r w:rsidRPr="0039133E">
              <w:rPr>
                <w:color w:val="2D3648"/>
                <w:sz w:val="20"/>
                <w:szCs w:val="20"/>
              </w:rPr>
              <w:t>vincos de</w:t>
            </w:r>
            <w:r w:rsidRPr="0039133E">
              <w:rPr>
                <w:color w:val="2D3648"/>
                <w:spacing w:val="-5"/>
                <w:sz w:val="20"/>
                <w:szCs w:val="20"/>
              </w:rPr>
              <w:t xml:space="preserve"> </w:t>
            </w:r>
            <w:r w:rsidRPr="0039133E">
              <w:rPr>
                <w:color w:val="2D3648"/>
                <w:sz w:val="20"/>
                <w:szCs w:val="20"/>
              </w:rPr>
              <w:t>rigidez</w:t>
            </w:r>
            <w:r w:rsidRPr="0039133E">
              <w:rPr>
                <w:color w:val="2D3648"/>
                <w:spacing w:val="-5"/>
                <w:sz w:val="20"/>
                <w:szCs w:val="20"/>
              </w:rPr>
              <w:t xml:space="preserve"> </w:t>
            </w:r>
            <w:r w:rsidRPr="0039133E">
              <w:rPr>
                <w:color w:val="2D3648"/>
                <w:sz w:val="20"/>
                <w:szCs w:val="20"/>
              </w:rPr>
              <w:t>longitudinais</w:t>
            </w:r>
            <w:r w:rsidRPr="0039133E">
              <w:rPr>
                <w:color w:val="2D3648"/>
                <w:spacing w:val="-5"/>
                <w:sz w:val="20"/>
                <w:szCs w:val="20"/>
              </w:rPr>
              <w:t xml:space="preserve"> </w:t>
            </w:r>
            <w:r w:rsidRPr="0039133E">
              <w:rPr>
                <w:color w:val="2D3648"/>
                <w:sz w:val="20"/>
                <w:szCs w:val="20"/>
              </w:rPr>
              <w:t>para</w:t>
            </w:r>
            <w:r w:rsidRPr="0039133E">
              <w:rPr>
                <w:color w:val="2D3648"/>
                <w:spacing w:val="-5"/>
                <w:sz w:val="20"/>
                <w:szCs w:val="20"/>
              </w:rPr>
              <w:t xml:space="preserve"> </w:t>
            </w:r>
            <w:r w:rsidRPr="0039133E">
              <w:rPr>
                <w:color w:val="2D3648"/>
                <w:sz w:val="20"/>
                <w:szCs w:val="20"/>
              </w:rPr>
              <w:t>cobertura</w:t>
            </w:r>
            <w:r w:rsidRPr="0039133E">
              <w:rPr>
                <w:color w:val="2D3648"/>
                <w:spacing w:val="-5"/>
                <w:sz w:val="20"/>
                <w:szCs w:val="20"/>
              </w:rPr>
              <w:t xml:space="preserve"> </w:t>
            </w:r>
            <w:r w:rsidRPr="0039133E">
              <w:rPr>
                <w:color w:val="2D3648"/>
                <w:sz w:val="20"/>
                <w:szCs w:val="20"/>
              </w:rPr>
              <w:t>de</w:t>
            </w:r>
            <w:r w:rsidRPr="0039133E">
              <w:rPr>
                <w:color w:val="2D3648"/>
                <w:spacing w:val="-5"/>
                <w:sz w:val="20"/>
                <w:szCs w:val="20"/>
              </w:rPr>
              <w:t xml:space="preserve"> </w:t>
            </w:r>
            <w:r w:rsidRPr="0039133E">
              <w:rPr>
                <w:color w:val="2D3648"/>
                <w:sz w:val="20"/>
                <w:szCs w:val="20"/>
              </w:rPr>
              <w:t>vãos</w:t>
            </w:r>
            <w:r w:rsidRPr="0039133E">
              <w:rPr>
                <w:color w:val="2D3648"/>
                <w:spacing w:val="-5"/>
                <w:sz w:val="20"/>
                <w:szCs w:val="20"/>
              </w:rPr>
              <w:t xml:space="preserve"> </w:t>
            </w:r>
            <w:r w:rsidRPr="0039133E">
              <w:rPr>
                <w:color w:val="2D3648"/>
                <w:sz w:val="20"/>
                <w:szCs w:val="20"/>
              </w:rPr>
              <w:t>e</w:t>
            </w:r>
            <w:r w:rsidRPr="0039133E">
              <w:rPr>
                <w:color w:val="2D3648"/>
                <w:spacing w:val="-5"/>
                <w:sz w:val="20"/>
                <w:szCs w:val="20"/>
              </w:rPr>
              <w:t xml:space="preserve"> </w:t>
            </w:r>
            <w:r w:rsidRPr="0039133E">
              <w:rPr>
                <w:color w:val="2D3648"/>
                <w:sz w:val="20"/>
                <w:szCs w:val="20"/>
              </w:rPr>
              <w:t>fechamentos</w:t>
            </w:r>
            <w:r w:rsidRPr="0039133E">
              <w:rPr>
                <w:color w:val="2D3648"/>
                <w:spacing w:val="-5"/>
                <w:sz w:val="20"/>
                <w:szCs w:val="20"/>
              </w:rPr>
              <w:t xml:space="preserve"> </w:t>
            </w:r>
            <w:r w:rsidRPr="0039133E">
              <w:rPr>
                <w:color w:val="2D3648"/>
                <w:sz w:val="20"/>
                <w:szCs w:val="20"/>
              </w:rPr>
              <w:t>laterais.</w:t>
            </w:r>
            <w:r w:rsidRPr="0039133E">
              <w:rPr>
                <w:color w:val="2D3648"/>
                <w:spacing w:val="-5"/>
                <w:sz w:val="20"/>
                <w:szCs w:val="20"/>
              </w:rPr>
              <w:t xml:space="preserve"> </w:t>
            </w:r>
            <w:r w:rsidRPr="0039133E">
              <w:rPr>
                <w:color w:val="2D3648"/>
                <w:sz w:val="20"/>
                <w:szCs w:val="20"/>
              </w:rPr>
              <w:t>O</w:t>
            </w:r>
            <w:r w:rsidRPr="0039133E">
              <w:rPr>
                <w:color w:val="2D3648"/>
                <w:spacing w:val="-5"/>
                <w:sz w:val="20"/>
                <w:szCs w:val="20"/>
              </w:rPr>
              <w:t xml:space="preserve"> </w:t>
            </w:r>
            <w:r w:rsidRPr="0039133E">
              <w:rPr>
                <w:color w:val="2D3648"/>
                <w:sz w:val="20"/>
                <w:szCs w:val="20"/>
              </w:rPr>
              <w:t>material</w:t>
            </w:r>
            <w:r w:rsidRPr="0039133E">
              <w:rPr>
                <w:color w:val="2D3648"/>
                <w:spacing w:val="-5"/>
                <w:sz w:val="20"/>
                <w:szCs w:val="20"/>
              </w:rPr>
              <w:t xml:space="preserve"> </w:t>
            </w:r>
            <w:r w:rsidRPr="0039133E">
              <w:rPr>
                <w:color w:val="2D3648"/>
                <w:sz w:val="20"/>
                <w:szCs w:val="20"/>
              </w:rPr>
              <w:t>deve ser entregue isento de oxidação, manchas de armazenamento ou deformações geométricas nas abas.</w:t>
            </w:r>
          </w:p>
        </w:tc>
        <w:tc>
          <w:tcPr>
            <w:tcW w:w="1720" w:type="dxa"/>
            <w:tcBorders>
              <w:right w:val="nil"/>
            </w:tcBorders>
            <w:vAlign w:val="center"/>
          </w:tcPr>
          <w:p w14:paraId="6C3C7A6F" w14:textId="77777777" w:rsidR="006D047F" w:rsidRPr="0039133E" w:rsidRDefault="006D047F" w:rsidP="009E3128">
            <w:pPr>
              <w:pStyle w:val="CabealhoeRodap"/>
              <w:jc w:val="center"/>
              <w:rPr>
                <w:rFonts w:ascii="Arial" w:hAnsi="Arial" w:cs="Arial"/>
                <w:sz w:val="20"/>
                <w:szCs w:val="20"/>
              </w:rPr>
            </w:pPr>
            <w:r>
              <w:rPr>
                <w:rFonts w:ascii="Arial" w:hAnsi="Arial" w:cs="Arial"/>
                <w:sz w:val="20"/>
                <w:szCs w:val="20"/>
              </w:rPr>
              <w:t>R$ 249,62</w:t>
            </w:r>
          </w:p>
        </w:tc>
        <w:tc>
          <w:tcPr>
            <w:tcW w:w="123" w:type="dxa"/>
            <w:tcBorders>
              <w:left w:val="nil"/>
            </w:tcBorders>
          </w:tcPr>
          <w:p w14:paraId="6731F5B9" w14:textId="77777777" w:rsidR="006D047F" w:rsidRPr="0039133E" w:rsidRDefault="006D047F" w:rsidP="009E3128">
            <w:pPr>
              <w:pStyle w:val="TableParagraph"/>
              <w:jc w:val="center"/>
              <w:rPr>
                <w:sz w:val="20"/>
                <w:szCs w:val="20"/>
              </w:rPr>
            </w:pPr>
          </w:p>
        </w:tc>
        <w:tc>
          <w:tcPr>
            <w:tcW w:w="1984" w:type="dxa"/>
            <w:vAlign w:val="center"/>
          </w:tcPr>
          <w:p w14:paraId="02ACAEB9" w14:textId="77777777" w:rsidR="006D047F" w:rsidRPr="0039133E" w:rsidRDefault="006D047F" w:rsidP="009E3128">
            <w:pPr>
              <w:jc w:val="center"/>
              <w:rPr>
                <w:rFonts w:ascii="Arial" w:hAnsi="Arial" w:cs="Arial"/>
                <w:sz w:val="20"/>
                <w:szCs w:val="20"/>
              </w:rPr>
            </w:pPr>
            <w:r>
              <w:rPr>
                <w:rFonts w:ascii="Arial" w:hAnsi="Arial" w:cs="Arial"/>
                <w:sz w:val="20"/>
                <w:szCs w:val="20"/>
              </w:rPr>
              <w:t>R$ 37.443,00</w:t>
            </w:r>
          </w:p>
        </w:tc>
      </w:tr>
      <w:tr w:rsidR="006D047F" w14:paraId="2167F828" w14:textId="77777777" w:rsidTr="009E3128">
        <w:trPr>
          <w:trHeight w:val="402"/>
        </w:trPr>
        <w:tc>
          <w:tcPr>
            <w:tcW w:w="7602" w:type="dxa"/>
            <w:gridSpan w:val="6"/>
          </w:tcPr>
          <w:p w14:paraId="6380E75F" w14:textId="77777777" w:rsidR="006D047F" w:rsidRPr="00C56377" w:rsidRDefault="006D047F" w:rsidP="009E3128">
            <w:pPr>
              <w:pStyle w:val="TableParagraph"/>
              <w:spacing w:before="87"/>
              <w:ind w:left="3"/>
              <w:jc w:val="center"/>
              <w:rPr>
                <w:b/>
              </w:rPr>
            </w:pPr>
            <w:r w:rsidRPr="00C56377">
              <w:rPr>
                <w:b/>
              </w:rPr>
              <w:t>VALOR</w:t>
            </w:r>
            <w:r w:rsidRPr="00C56377">
              <w:rPr>
                <w:b/>
                <w:spacing w:val="-8"/>
              </w:rPr>
              <w:t xml:space="preserve"> </w:t>
            </w:r>
            <w:r w:rsidRPr="00C56377">
              <w:rPr>
                <w:b/>
                <w:spacing w:val="-2"/>
              </w:rPr>
              <w:t>TOTAL</w:t>
            </w:r>
          </w:p>
        </w:tc>
        <w:tc>
          <w:tcPr>
            <w:tcW w:w="1984" w:type="dxa"/>
            <w:vAlign w:val="center"/>
          </w:tcPr>
          <w:p w14:paraId="63391F05" w14:textId="77777777" w:rsidR="006D047F" w:rsidRPr="00F8656D" w:rsidRDefault="006D047F" w:rsidP="009E3128">
            <w:pPr>
              <w:pStyle w:val="TableParagraph"/>
              <w:tabs>
                <w:tab w:val="left" w:pos="741"/>
              </w:tabs>
              <w:spacing w:before="87"/>
              <w:ind w:left="263"/>
              <w:jc w:val="center"/>
              <w:rPr>
                <w:b/>
              </w:rPr>
            </w:pPr>
            <w:r>
              <w:rPr>
                <w:b/>
              </w:rPr>
              <w:fldChar w:fldCharType="begin"/>
            </w:r>
            <w:r>
              <w:rPr>
                <w:b/>
              </w:rPr>
              <w:instrText xml:space="preserve"> =SUM(ABOVE) </w:instrText>
            </w:r>
            <w:r>
              <w:rPr>
                <w:b/>
              </w:rPr>
              <w:fldChar w:fldCharType="separate"/>
            </w:r>
            <w:r>
              <w:rPr>
                <w:b/>
                <w:noProof/>
              </w:rPr>
              <w:t>R$ 96.134,00</w:t>
            </w:r>
            <w:r>
              <w:rPr>
                <w:b/>
              </w:rPr>
              <w:fldChar w:fldCharType="end"/>
            </w:r>
          </w:p>
        </w:tc>
      </w:tr>
    </w:tbl>
    <w:p w14:paraId="2CA7DB3E" w14:textId="77777777" w:rsidR="00AD2186" w:rsidRDefault="00AD2186" w:rsidP="00B4338D">
      <w:pPr>
        <w:autoSpaceDE w:val="0"/>
        <w:autoSpaceDN w:val="0"/>
        <w:adjustRightInd w:val="0"/>
        <w:spacing w:line="276" w:lineRule="auto"/>
        <w:jc w:val="both"/>
        <w:rPr>
          <w:rFonts w:ascii="Arial" w:hAnsi="Arial" w:cs="Arial"/>
          <w:b/>
        </w:rPr>
      </w:pPr>
    </w:p>
    <w:tbl>
      <w:tblPr>
        <w:tblStyle w:val="TableNormal"/>
        <w:tblW w:w="9586" w:type="dxa"/>
        <w:tblInd w:w="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18"/>
        <w:gridCol w:w="685"/>
        <w:gridCol w:w="912"/>
        <w:gridCol w:w="3544"/>
        <w:gridCol w:w="1720"/>
        <w:gridCol w:w="123"/>
        <w:gridCol w:w="1984"/>
      </w:tblGrid>
      <w:tr w:rsidR="007F0253" w14:paraId="1A76C54D" w14:textId="77777777" w:rsidTr="00354ABE">
        <w:trPr>
          <w:trHeight w:val="375"/>
        </w:trPr>
        <w:tc>
          <w:tcPr>
            <w:tcW w:w="9586" w:type="dxa"/>
            <w:gridSpan w:val="7"/>
          </w:tcPr>
          <w:p w14:paraId="3E92A2A7" w14:textId="77777777" w:rsidR="007F0253" w:rsidRPr="00A2204F" w:rsidRDefault="007F0253" w:rsidP="007F0253">
            <w:pPr>
              <w:pStyle w:val="TableParagraph"/>
              <w:spacing w:before="129" w:line="226" w:lineRule="exact"/>
              <w:ind w:left="9"/>
              <w:jc w:val="center"/>
              <w:rPr>
                <w:b/>
                <w:sz w:val="24"/>
                <w:szCs w:val="24"/>
              </w:rPr>
            </w:pPr>
            <w:r>
              <w:rPr>
                <w:b/>
                <w:spacing w:val="-2"/>
                <w:sz w:val="24"/>
                <w:szCs w:val="24"/>
              </w:rPr>
              <w:t>LOTE – 05: CONSUMÍVEIS DE SOLDAGEM</w:t>
            </w:r>
          </w:p>
        </w:tc>
      </w:tr>
      <w:tr w:rsidR="007F0253" w14:paraId="73849BEF" w14:textId="77777777" w:rsidTr="00354ABE">
        <w:trPr>
          <w:trHeight w:val="809"/>
        </w:trPr>
        <w:tc>
          <w:tcPr>
            <w:tcW w:w="618" w:type="dxa"/>
            <w:shd w:val="clear" w:color="auto" w:fill="D7D7D7"/>
          </w:tcPr>
          <w:p w14:paraId="597BCC46" w14:textId="77777777" w:rsidR="007F0253" w:rsidRDefault="007F0253" w:rsidP="00354ABE">
            <w:pPr>
              <w:pStyle w:val="TableParagraph"/>
              <w:spacing w:before="45"/>
              <w:rPr>
                <w:rFonts w:ascii="Calibri"/>
                <w:b/>
                <w:sz w:val="20"/>
              </w:rPr>
            </w:pPr>
          </w:p>
          <w:p w14:paraId="7D588732" w14:textId="77777777" w:rsidR="007F0253" w:rsidRDefault="007F0253" w:rsidP="00354ABE">
            <w:pPr>
              <w:pStyle w:val="TableParagraph"/>
              <w:ind w:left="9" w:right="1"/>
              <w:jc w:val="center"/>
              <w:rPr>
                <w:b/>
                <w:sz w:val="20"/>
              </w:rPr>
            </w:pPr>
            <w:r>
              <w:rPr>
                <w:b/>
                <w:spacing w:val="-4"/>
                <w:sz w:val="20"/>
              </w:rPr>
              <w:t>ITEM</w:t>
            </w:r>
          </w:p>
        </w:tc>
        <w:tc>
          <w:tcPr>
            <w:tcW w:w="685" w:type="dxa"/>
            <w:shd w:val="clear" w:color="auto" w:fill="D7D7D7"/>
          </w:tcPr>
          <w:p w14:paraId="48478D56" w14:textId="77777777" w:rsidR="007F0253" w:rsidRDefault="007F0253" w:rsidP="00354ABE">
            <w:pPr>
              <w:pStyle w:val="TableParagraph"/>
              <w:spacing w:before="45"/>
              <w:rPr>
                <w:rFonts w:ascii="Calibri"/>
                <w:b/>
                <w:sz w:val="20"/>
              </w:rPr>
            </w:pPr>
          </w:p>
          <w:p w14:paraId="7C0605F6" w14:textId="77777777" w:rsidR="007F0253" w:rsidRDefault="007F0253" w:rsidP="00354ABE">
            <w:pPr>
              <w:pStyle w:val="TableParagraph"/>
              <w:ind w:left="9" w:right="3"/>
              <w:jc w:val="center"/>
              <w:rPr>
                <w:b/>
                <w:sz w:val="20"/>
              </w:rPr>
            </w:pPr>
            <w:r>
              <w:rPr>
                <w:b/>
                <w:spacing w:val="-2"/>
                <w:sz w:val="20"/>
              </w:rPr>
              <w:t>UNID.</w:t>
            </w:r>
          </w:p>
        </w:tc>
        <w:tc>
          <w:tcPr>
            <w:tcW w:w="912" w:type="dxa"/>
            <w:shd w:val="clear" w:color="auto" w:fill="D7D7D7"/>
          </w:tcPr>
          <w:p w14:paraId="0E1FB9E3" w14:textId="77777777" w:rsidR="007F0253" w:rsidRDefault="007F0253" w:rsidP="00354ABE">
            <w:pPr>
              <w:pStyle w:val="TableParagraph"/>
              <w:spacing w:before="45"/>
              <w:rPr>
                <w:rFonts w:ascii="Calibri"/>
                <w:b/>
                <w:sz w:val="20"/>
              </w:rPr>
            </w:pPr>
          </w:p>
          <w:p w14:paraId="722AF554" w14:textId="77777777" w:rsidR="007F0253" w:rsidRDefault="007F0253" w:rsidP="00354ABE">
            <w:pPr>
              <w:pStyle w:val="TableParagraph"/>
              <w:ind w:left="8"/>
              <w:jc w:val="center"/>
              <w:rPr>
                <w:b/>
                <w:sz w:val="20"/>
              </w:rPr>
            </w:pPr>
            <w:r>
              <w:rPr>
                <w:b/>
                <w:spacing w:val="-2"/>
                <w:sz w:val="20"/>
              </w:rPr>
              <w:t>QUANT.</w:t>
            </w:r>
          </w:p>
        </w:tc>
        <w:tc>
          <w:tcPr>
            <w:tcW w:w="3544" w:type="dxa"/>
            <w:shd w:val="clear" w:color="auto" w:fill="D7D7D7"/>
          </w:tcPr>
          <w:p w14:paraId="75129CBC" w14:textId="77777777" w:rsidR="007F0253" w:rsidRDefault="007F0253" w:rsidP="00354ABE">
            <w:pPr>
              <w:pStyle w:val="TableParagraph"/>
              <w:spacing w:before="45"/>
              <w:rPr>
                <w:rFonts w:ascii="Calibri"/>
                <w:b/>
                <w:sz w:val="20"/>
              </w:rPr>
            </w:pPr>
          </w:p>
          <w:p w14:paraId="6613D700" w14:textId="77777777" w:rsidR="007F0253" w:rsidRDefault="007F0253" w:rsidP="00354ABE">
            <w:pPr>
              <w:pStyle w:val="TableParagraph"/>
              <w:ind w:left="795"/>
              <w:rPr>
                <w:b/>
                <w:sz w:val="20"/>
              </w:rPr>
            </w:pPr>
            <w:r>
              <w:rPr>
                <w:b/>
                <w:sz w:val="20"/>
              </w:rPr>
              <w:t>DISCRIMINAÇÃO</w:t>
            </w:r>
            <w:r>
              <w:rPr>
                <w:b/>
                <w:spacing w:val="-9"/>
                <w:sz w:val="20"/>
              </w:rPr>
              <w:t xml:space="preserve"> </w:t>
            </w:r>
            <w:r>
              <w:rPr>
                <w:b/>
                <w:sz w:val="20"/>
              </w:rPr>
              <w:t>DE</w:t>
            </w:r>
            <w:r>
              <w:rPr>
                <w:b/>
                <w:spacing w:val="-8"/>
                <w:sz w:val="20"/>
              </w:rPr>
              <w:t xml:space="preserve"> </w:t>
            </w:r>
            <w:r>
              <w:rPr>
                <w:b/>
                <w:spacing w:val="-2"/>
                <w:sz w:val="20"/>
              </w:rPr>
              <w:t>MATERIAIS</w:t>
            </w:r>
          </w:p>
        </w:tc>
        <w:tc>
          <w:tcPr>
            <w:tcW w:w="1843" w:type="dxa"/>
            <w:gridSpan w:val="2"/>
            <w:shd w:val="clear" w:color="auto" w:fill="D7D7D7"/>
          </w:tcPr>
          <w:p w14:paraId="222BFAD6" w14:textId="77777777" w:rsidR="007F0253" w:rsidRDefault="007F0253" w:rsidP="00354ABE">
            <w:pPr>
              <w:pStyle w:val="TableParagraph"/>
              <w:spacing w:before="174"/>
              <w:ind w:left="298" w:right="285" w:firstLine="160"/>
              <w:rPr>
                <w:b/>
                <w:sz w:val="20"/>
              </w:rPr>
            </w:pPr>
            <w:r>
              <w:rPr>
                <w:b/>
                <w:spacing w:val="-2"/>
                <w:sz w:val="20"/>
              </w:rPr>
              <w:t>VALOR UNITARIO</w:t>
            </w:r>
          </w:p>
        </w:tc>
        <w:tc>
          <w:tcPr>
            <w:tcW w:w="1984" w:type="dxa"/>
            <w:shd w:val="clear" w:color="auto" w:fill="D7D7D7"/>
          </w:tcPr>
          <w:p w14:paraId="0C42A36F" w14:textId="77777777" w:rsidR="007F0253" w:rsidRDefault="007F0253" w:rsidP="00354ABE">
            <w:pPr>
              <w:pStyle w:val="TableParagraph"/>
              <w:spacing w:before="174"/>
              <w:ind w:left="615" w:right="527" w:hanging="20"/>
              <w:rPr>
                <w:b/>
                <w:sz w:val="20"/>
              </w:rPr>
            </w:pPr>
            <w:r>
              <w:rPr>
                <w:b/>
                <w:spacing w:val="-2"/>
                <w:sz w:val="20"/>
              </w:rPr>
              <w:t>VALOR TOTAL</w:t>
            </w:r>
          </w:p>
        </w:tc>
      </w:tr>
      <w:tr w:rsidR="007F0253" w:rsidRPr="00C66323" w14:paraId="713BAA9E" w14:textId="77777777" w:rsidTr="00354ABE">
        <w:trPr>
          <w:trHeight w:val="283"/>
        </w:trPr>
        <w:tc>
          <w:tcPr>
            <w:tcW w:w="618" w:type="dxa"/>
            <w:tcBorders>
              <w:top w:val="nil"/>
              <w:bottom w:val="nil"/>
            </w:tcBorders>
            <w:vAlign w:val="center"/>
          </w:tcPr>
          <w:p w14:paraId="415F0C05" w14:textId="77777777" w:rsidR="007F0253" w:rsidRPr="00E90D24" w:rsidRDefault="007F0253" w:rsidP="00354ABE">
            <w:pPr>
              <w:pStyle w:val="TableParagraph"/>
              <w:jc w:val="center"/>
              <w:rPr>
                <w:b/>
                <w:sz w:val="20"/>
                <w:szCs w:val="20"/>
              </w:rPr>
            </w:pPr>
            <w:r w:rsidRPr="00E90D24">
              <w:rPr>
                <w:b/>
                <w:sz w:val="20"/>
                <w:szCs w:val="20"/>
              </w:rPr>
              <w:t>1</w:t>
            </w:r>
          </w:p>
        </w:tc>
        <w:tc>
          <w:tcPr>
            <w:tcW w:w="685" w:type="dxa"/>
            <w:tcBorders>
              <w:top w:val="nil"/>
              <w:bottom w:val="nil"/>
            </w:tcBorders>
            <w:vAlign w:val="center"/>
          </w:tcPr>
          <w:p w14:paraId="765D00BE" w14:textId="77777777" w:rsidR="007F0253" w:rsidRPr="00AB080B" w:rsidRDefault="007F0253" w:rsidP="00354ABE">
            <w:pPr>
              <w:spacing w:line="276" w:lineRule="auto"/>
              <w:jc w:val="center"/>
              <w:rPr>
                <w:rFonts w:ascii="Arial" w:hAnsi="Arial" w:cs="Arial"/>
                <w:sz w:val="20"/>
                <w:szCs w:val="20"/>
              </w:rPr>
            </w:pPr>
            <w:r>
              <w:rPr>
                <w:rFonts w:ascii="Arial" w:hAnsi="Arial" w:cs="Arial"/>
                <w:sz w:val="20"/>
                <w:szCs w:val="20"/>
              </w:rPr>
              <w:t>KG</w:t>
            </w:r>
          </w:p>
        </w:tc>
        <w:tc>
          <w:tcPr>
            <w:tcW w:w="912" w:type="dxa"/>
            <w:tcBorders>
              <w:top w:val="nil"/>
              <w:bottom w:val="nil"/>
            </w:tcBorders>
            <w:vAlign w:val="center"/>
          </w:tcPr>
          <w:p w14:paraId="68F26C90" w14:textId="77777777" w:rsidR="007F0253" w:rsidRPr="00AB080B" w:rsidRDefault="006664EA" w:rsidP="006664EA">
            <w:pPr>
              <w:spacing w:line="276" w:lineRule="auto"/>
              <w:jc w:val="center"/>
              <w:rPr>
                <w:rFonts w:ascii="Arial" w:hAnsi="Arial" w:cs="Arial"/>
                <w:sz w:val="20"/>
                <w:szCs w:val="20"/>
              </w:rPr>
            </w:pPr>
            <w:r>
              <w:rPr>
                <w:rFonts w:ascii="Arial" w:hAnsi="Arial" w:cs="Arial"/>
                <w:sz w:val="20"/>
                <w:szCs w:val="20"/>
              </w:rPr>
              <w:t>3</w:t>
            </w:r>
            <w:r w:rsidR="007F0253">
              <w:rPr>
                <w:rFonts w:ascii="Arial" w:hAnsi="Arial" w:cs="Arial"/>
                <w:sz w:val="20"/>
                <w:szCs w:val="20"/>
              </w:rPr>
              <w:t>00</w:t>
            </w:r>
          </w:p>
        </w:tc>
        <w:tc>
          <w:tcPr>
            <w:tcW w:w="3544" w:type="dxa"/>
            <w:tcBorders>
              <w:top w:val="nil"/>
              <w:bottom w:val="nil"/>
            </w:tcBorders>
          </w:tcPr>
          <w:p w14:paraId="373BADC0" w14:textId="77777777" w:rsidR="007F0253" w:rsidRPr="00741C5B" w:rsidRDefault="007F0253" w:rsidP="00354ABE">
            <w:pPr>
              <w:spacing w:line="276" w:lineRule="auto"/>
              <w:jc w:val="both"/>
              <w:rPr>
                <w:rFonts w:ascii="Arial" w:hAnsi="Arial" w:cs="Arial"/>
                <w:sz w:val="20"/>
                <w:szCs w:val="20"/>
              </w:rPr>
            </w:pPr>
            <w:r w:rsidRPr="00741C5B">
              <w:rPr>
                <w:rFonts w:ascii="Arial" w:hAnsi="Arial" w:cs="Arial"/>
                <w:color w:val="2D3648"/>
                <w:sz w:val="20"/>
                <w:szCs w:val="20"/>
              </w:rPr>
              <w:t>Eletrodo</w:t>
            </w:r>
            <w:r>
              <w:rPr>
                <w:rFonts w:ascii="Arial" w:hAnsi="Arial" w:cs="Arial"/>
                <w:color w:val="2D3648"/>
                <w:sz w:val="20"/>
                <w:szCs w:val="20"/>
              </w:rPr>
              <w:t xml:space="preserve"> </w:t>
            </w:r>
            <w:r w:rsidRPr="00741C5B">
              <w:rPr>
                <w:rFonts w:ascii="Arial" w:hAnsi="Arial" w:cs="Arial"/>
                <w:color w:val="2D3648"/>
                <w:sz w:val="20"/>
                <w:szCs w:val="20"/>
              </w:rPr>
              <w:t>Revestido</w:t>
            </w:r>
            <w:r>
              <w:rPr>
                <w:rFonts w:ascii="Arial" w:hAnsi="Arial" w:cs="Arial"/>
                <w:color w:val="2D3648"/>
                <w:sz w:val="20"/>
                <w:szCs w:val="20"/>
              </w:rPr>
              <w:t xml:space="preserve"> </w:t>
            </w:r>
            <w:r w:rsidRPr="00741C5B">
              <w:rPr>
                <w:rFonts w:ascii="Arial" w:hAnsi="Arial" w:cs="Arial"/>
                <w:color w:val="2D3648"/>
                <w:sz w:val="20"/>
                <w:szCs w:val="20"/>
              </w:rPr>
              <w:t>AWS</w:t>
            </w:r>
            <w:r>
              <w:rPr>
                <w:rFonts w:ascii="Arial" w:hAnsi="Arial" w:cs="Arial"/>
                <w:color w:val="2D3648"/>
                <w:sz w:val="20"/>
                <w:szCs w:val="20"/>
              </w:rPr>
              <w:t xml:space="preserve"> </w:t>
            </w:r>
            <w:r w:rsidRPr="00741C5B">
              <w:rPr>
                <w:rFonts w:ascii="Arial" w:hAnsi="Arial" w:cs="Arial"/>
                <w:color w:val="2D3648"/>
                <w:sz w:val="20"/>
                <w:szCs w:val="20"/>
              </w:rPr>
              <w:t>E6013</w:t>
            </w:r>
            <w:r>
              <w:rPr>
                <w:rFonts w:ascii="Arial" w:hAnsi="Arial" w:cs="Arial"/>
                <w:color w:val="2D3648"/>
                <w:sz w:val="20"/>
                <w:szCs w:val="20"/>
              </w:rPr>
              <w:t xml:space="preserve"> </w:t>
            </w:r>
            <w:r w:rsidRPr="00741C5B">
              <w:rPr>
                <w:rFonts w:ascii="Arial" w:hAnsi="Arial" w:cs="Arial"/>
                <w:color w:val="2D3648"/>
                <w:sz w:val="20"/>
                <w:szCs w:val="20"/>
              </w:rPr>
              <w:t>-</w:t>
            </w:r>
            <w:r>
              <w:rPr>
                <w:rFonts w:ascii="Arial" w:hAnsi="Arial" w:cs="Arial"/>
                <w:color w:val="2D3648"/>
                <w:sz w:val="20"/>
                <w:szCs w:val="20"/>
              </w:rPr>
              <w:t xml:space="preserve"> </w:t>
            </w:r>
            <w:r w:rsidRPr="00741C5B">
              <w:rPr>
                <w:rFonts w:ascii="Arial" w:hAnsi="Arial" w:cs="Arial"/>
                <w:color w:val="2D3648"/>
                <w:sz w:val="20"/>
                <w:szCs w:val="20"/>
              </w:rPr>
              <w:t>2,50</w:t>
            </w:r>
            <w:r>
              <w:rPr>
                <w:rFonts w:ascii="Arial" w:hAnsi="Arial" w:cs="Arial"/>
                <w:color w:val="2D3648"/>
                <w:sz w:val="20"/>
                <w:szCs w:val="20"/>
              </w:rPr>
              <w:t xml:space="preserve"> </w:t>
            </w:r>
            <w:r w:rsidRPr="00741C5B">
              <w:rPr>
                <w:rFonts w:ascii="Arial" w:hAnsi="Arial" w:cs="Arial"/>
                <w:color w:val="2D3648"/>
                <w:sz w:val="20"/>
                <w:szCs w:val="20"/>
              </w:rPr>
              <w:t>mm:</w:t>
            </w:r>
            <w:r>
              <w:rPr>
                <w:rFonts w:ascii="Arial" w:hAnsi="Arial" w:cs="Arial"/>
                <w:color w:val="2D3648"/>
                <w:sz w:val="20"/>
                <w:szCs w:val="20"/>
              </w:rPr>
              <w:t xml:space="preserve"> </w:t>
            </w:r>
            <w:r w:rsidRPr="00741C5B">
              <w:rPr>
                <w:rFonts w:ascii="Arial" w:hAnsi="Arial" w:cs="Arial"/>
                <w:color w:val="2D3648"/>
                <w:sz w:val="20"/>
                <w:szCs w:val="20"/>
              </w:rPr>
              <w:t>Eletrodo</w:t>
            </w:r>
            <w:r>
              <w:rPr>
                <w:rFonts w:ascii="Arial" w:hAnsi="Arial" w:cs="Arial"/>
                <w:color w:val="2D3648"/>
                <w:sz w:val="20"/>
                <w:szCs w:val="20"/>
              </w:rPr>
              <w:t xml:space="preserve"> </w:t>
            </w:r>
            <w:r w:rsidRPr="00741C5B">
              <w:rPr>
                <w:rFonts w:ascii="Arial" w:hAnsi="Arial" w:cs="Arial"/>
                <w:color w:val="2D3648"/>
                <w:sz w:val="20"/>
                <w:szCs w:val="20"/>
              </w:rPr>
              <w:t>para</w:t>
            </w:r>
            <w:r>
              <w:rPr>
                <w:rFonts w:ascii="Arial" w:hAnsi="Arial" w:cs="Arial"/>
                <w:color w:val="2D3648"/>
                <w:sz w:val="20"/>
                <w:szCs w:val="20"/>
              </w:rPr>
              <w:t xml:space="preserve"> </w:t>
            </w:r>
            <w:r w:rsidRPr="00741C5B">
              <w:rPr>
                <w:rFonts w:ascii="Arial" w:hAnsi="Arial" w:cs="Arial"/>
                <w:color w:val="2D3648"/>
                <w:sz w:val="20"/>
                <w:szCs w:val="20"/>
              </w:rPr>
              <w:t>soldagem</w:t>
            </w:r>
            <w:r>
              <w:rPr>
                <w:rFonts w:ascii="Arial" w:hAnsi="Arial" w:cs="Arial"/>
                <w:color w:val="2D3648"/>
                <w:sz w:val="20"/>
                <w:szCs w:val="20"/>
              </w:rPr>
              <w:t xml:space="preserve"> </w:t>
            </w:r>
            <w:r w:rsidRPr="00741C5B">
              <w:rPr>
                <w:rFonts w:ascii="Arial" w:hAnsi="Arial" w:cs="Arial"/>
                <w:color w:val="2D3648"/>
                <w:sz w:val="20"/>
                <w:szCs w:val="20"/>
              </w:rPr>
              <w:t>manual</w:t>
            </w:r>
            <w:r>
              <w:rPr>
                <w:rFonts w:ascii="Arial" w:hAnsi="Arial" w:cs="Arial"/>
                <w:color w:val="2D3648"/>
                <w:sz w:val="20"/>
                <w:szCs w:val="20"/>
              </w:rPr>
              <w:t xml:space="preserve"> </w:t>
            </w:r>
            <w:r w:rsidRPr="00741C5B">
              <w:rPr>
                <w:rFonts w:ascii="Arial" w:hAnsi="Arial" w:cs="Arial"/>
                <w:color w:val="2D3648"/>
                <w:sz w:val="20"/>
                <w:szCs w:val="20"/>
              </w:rPr>
              <w:t>a</w:t>
            </w:r>
            <w:r>
              <w:rPr>
                <w:rFonts w:ascii="Arial" w:hAnsi="Arial" w:cs="Arial"/>
                <w:color w:val="2D3648"/>
                <w:sz w:val="20"/>
                <w:szCs w:val="20"/>
              </w:rPr>
              <w:t xml:space="preserve"> </w:t>
            </w:r>
            <w:r w:rsidRPr="00741C5B">
              <w:rPr>
                <w:rFonts w:ascii="Arial" w:hAnsi="Arial" w:cs="Arial"/>
                <w:color w:val="2D3648"/>
                <w:sz w:val="20"/>
                <w:szCs w:val="20"/>
              </w:rPr>
              <w:t>arco</w:t>
            </w:r>
            <w:r>
              <w:rPr>
                <w:rFonts w:ascii="Arial" w:hAnsi="Arial" w:cs="Arial"/>
                <w:color w:val="2D3648"/>
                <w:sz w:val="20"/>
                <w:szCs w:val="20"/>
              </w:rPr>
              <w:t xml:space="preserve"> </w:t>
            </w:r>
            <w:r w:rsidRPr="00741C5B">
              <w:rPr>
                <w:rFonts w:ascii="Arial" w:hAnsi="Arial" w:cs="Arial"/>
                <w:color w:val="2D3648"/>
                <w:sz w:val="20"/>
                <w:szCs w:val="20"/>
              </w:rPr>
              <w:t>elétrico,</w:t>
            </w:r>
            <w:r>
              <w:rPr>
                <w:rFonts w:ascii="Arial" w:hAnsi="Arial" w:cs="Arial"/>
                <w:color w:val="2D3648"/>
                <w:sz w:val="20"/>
                <w:szCs w:val="20"/>
              </w:rPr>
              <w:t xml:space="preserve"> </w:t>
            </w:r>
            <w:r w:rsidRPr="00741C5B">
              <w:rPr>
                <w:rFonts w:ascii="Arial" w:hAnsi="Arial" w:cs="Arial"/>
                <w:color w:val="2D3648"/>
                <w:sz w:val="20"/>
                <w:szCs w:val="20"/>
              </w:rPr>
              <w:t>classificação</w:t>
            </w:r>
            <w:r>
              <w:rPr>
                <w:rFonts w:ascii="Arial" w:hAnsi="Arial" w:cs="Arial"/>
                <w:color w:val="2D3648"/>
                <w:sz w:val="20"/>
                <w:szCs w:val="20"/>
              </w:rPr>
              <w:t xml:space="preserve"> </w:t>
            </w:r>
            <w:r w:rsidRPr="00741C5B">
              <w:rPr>
                <w:rFonts w:ascii="Arial" w:hAnsi="Arial" w:cs="Arial"/>
                <w:color w:val="2D3648"/>
                <w:sz w:val="20"/>
                <w:szCs w:val="20"/>
              </w:rPr>
              <w:t>internacional</w:t>
            </w:r>
            <w:r>
              <w:rPr>
                <w:rFonts w:ascii="Arial" w:hAnsi="Arial" w:cs="Arial"/>
                <w:color w:val="2D3648"/>
                <w:sz w:val="20"/>
                <w:szCs w:val="20"/>
              </w:rPr>
              <w:t xml:space="preserve"> </w:t>
            </w:r>
            <w:r w:rsidRPr="00741C5B">
              <w:rPr>
                <w:rFonts w:ascii="Arial" w:hAnsi="Arial" w:cs="Arial"/>
                <w:color w:val="2D3648"/>
                <w:sz w:val="20"/>
                <w:szCs w:val="20"/>
              </w:rPr>
              <w:t>AWS</w:t>
            </w:r>
            <w:r>
              <w:rPr>
                <w:rFonts w:ascii="Arial" w:hAnsi="Arial" w:cs="Arial"/>
                <w:color w:val="2D3648"/>
                <w:sz w:val="20"/>
                <w:szCs w:val="20"/>
              </w:rPr>
              <w:t xml:space="preserve"> </w:t>
            </w:r>
            <w:r w:rsidRPr="00741C5B">
              <w:rPr>
                <w:rFonts w:ascii="Arial" w:hAnsi="Arial" w:cs="Arial"/>
                <w:color w:val="2D3648"/>
                <w:sz w:val="20"/>
                <w:szCs w:val="20"/>
              </w:rPr>
              <w:t>E6013,</w:t>
            </w:r>
            <w:r>
              <w:rPr>
                <w:rFonts w:ascii="Arial" w:hAnsi="Arial" w:cs="Arial"/>
                <w:color w:val="2D3648"/>
                <w:sz w:val="20"/>
                <w:szCs w:val="20"/>
              </w:rPr>
              <w:t xml:space="preserve"> </w:t>
            </w:r>
            <w:r w:rsidRPr="00741C5B">
              <w:rPr>
                <w:rFonts w:ascii="Arial" w:hAnsi="Arial" w:cs="Arial"/>
                <w:color w:val="2D3648"/>
                <w:sz w:val="20"/>
                <w:szCs w:val="20"/>
              </w:rPr>
              <w:t>com</w:t>
            </w:r>
            <w:r>
              <w:rPr>
                <w:rFonts w:ascii="Arial" w:hAnsi="Arial" w:cs="Arial"/>
                <w:color w:val="2D3648"/>
                <w:sz w:val="20"/>
                <w:szCs w:val="20"/>
              </w:rPr>
              <w:t xml:space="preserve"> </w:t>
            </w:r>
            <w:r w:rsidRPr="00741C5B">
              <w:rPr>
                <w:rFonts w:ascii="Arial" w:hAnsi="Arial" w:cs="Arial"/>
                <w:color w:val="2D3648"/>
                <w:sz w:val="20"/>
                <w:szCs w:val="20"/>
              </w:rPr>
              <w:t>diâmetro</w:t>
            </w:r>
            <w:r>
              <w:rPr>
                <w:rFonts w:ascii="Arial" w:hAnsi="Arial" w:cs="Arial"/>
                <w:color w:val="2D3648"/>
                <w:sz w:val="20"/>
                <w:szCs w:val="20"/>
              </w:rPr>
              <w:t xml:space="preserve"> </w:t>
            </w:r>
            <w:r w:rsidRPr="00741C5B">
              <w:rPr>
                <w:rFonts w:ascii="Arial" w:hAnsi="Arial" w:cs="Arial"/>
                <w:color w:val="2D3648"/>
                <w:sz w:val="20"/>
                <w:szCs w:val="20"/>
              </w:rPr>
              <w:t>nominal</w:t>
            </w:r>
            <w:r>
              <w:rPr>
                <w:rFonts w:ascii="Arial" w:hAnsi="Arial" w:cs="Arial"/>
                <w:color w:val="2D3648"/>
                <w:sz w:val="20"/>
                <w:szCs w:val="20"/>
              </w:rPr>
              <w:t xml:space="preserve"> </w:t>
            </w:r>
            <w:r w:rsidRPr="00741C5B">
              <w:rPr>
                <w:rFonts w:ascii="Arial" w:hAnsi="Arial" w:cs="Arial"/>
                <w:color w:val="2D3648"/>
                <w:sz w:val="20"/>
                <w:szCs w:val="20"/>
              </w:rPr>
              <w:t>do</w:t>
            </w:r>
            <w:r>
              <w:rPr>
                <w:rFonts w:ascii="Arial" w:hAnsi="Arial" w:cs="Arial"/>
                <w:color w:val="2D3648"/>
                <w:sz w:val="20"/>
                <w:szCs w:val="20"/>
              </w:rPr>
              <w:t xml:space="preserve"> </w:t>
            </w:r>
            <w:r w:rsidRPr="00741C5B">
              <w:rPr>
                <w:rFonts w:ascii="Arial" w:hAnsi="Arial" w:cs="Arial"/>
                <w:color w:val="2D3648"/>
                <w:sz w:val="20"/>
                <w:szCs w:val="20"/>
              </w:rPr>
              <w:t>núcleo</w:t>
            </w:r>
            <w:r>
              <w:rPr>
                <w:rFonts w:ascii="Arial" w:hAnsi="Arial" w:cs="Arial"/>
                <w:color w:val="2D3648"/>
                <w:sz w:val="20"/>
                <w:szCs w:val="20"/>
              </w:rPr>
              <w:t xml:space="preserve"> </w:t>
            </w:r>
            <w:r w:rsidRPr="00741C5B">
              <w:rPr>
                <w:rFonts w:ascii="Arial" w:hAnsi="Arial" w:cs="Arial"/>
                <w:color w:val="2D3648"/>
                <w:sz w:val="20"/>
                <w:szCs w:val="20"/>
              </w:rPr>
              <w:t>de</w:t>
            </w:r>
            <w:r>
              <w:rPr>
                <w:rFonts w:ascii="Arial" w:hAnsi="Arial" w:cs="Arial"/>
                <w:color w:val="2D3648"/>
                <w:sz w:val="20"/>
                <w:szCs w:val="20"/>
              </w:rPr>
              <w:t xml:space="preserve"> </w:t>
            </w:r>
            <w:r w:rsidRPr="00741C5B">
              <w:rPr>
                <w:rFonts w:ascii="Arial" w:hAnsi="Arial" w:cs="Arial"/>
                <w:color w:val="2D3648"/>
                <w:sz w:val="20"/>
                <w:szCs w:val="20"/>
              </w:rPr>
              <w:t>2,50</w:t>
            </w:r>
            <w:r>
              <w:rPr>
                <w:rFonts w:ascii="Arial" w:hAnsi="Arial" w:cs="Arial"/>
                <w:color w:val="2D3648"/>
                <w:spacing w:val="-2"/>
                <w:sz w:val="20"/>
                <w:szCs w:val="20"/>
              </w:rPr>
              <w:t xml:space="preserve"> </w:t>
            </w:r>
            <w:r w:rsidRPr="00741C5B">
              <w:rPr>
                <w:rFonts w:ascii="Arial" w:hAnsi="Arial" w:cs="Arial"/>
                <w:color w:val="2D3648"/>
                <w:sz w:val="20"/>
                <w:szCs w:val="20"/>
              </w:rPr>
              <w:t>mm</w:t>
            </w:r>
            <w:r>
              <w:rPr>
                <w:rFonts w:ascii="Arial" w:hAnsi="Arial" w:cs="Arial"/>
                <w:color w:val="2D3648"/>
                <w:spacing w:val="-2"/>
                <w:sz w:val="20"/>
                <w:szCs w:val="20"/>
              </w:rPr>
              <w:t xml:space="preserve"> </w:t>
            </w:r>
            <w:r w:rsidRPr="00741C5B">
              <w:rPr>
                <w:rFonts w:ascii="Arial" w:hAnsi="Arial" w:cs="Arial"/>
                <w:color w:val="2D3648"/>
                <w:sz w:val="20"/>
                <w:szCs w:val="20"/>
              </w:rPr>
              <w:t>e</w:t>
            </w:r>
            <w:r>
              <w:rPr>
                <w:rFonts w:ascii="Arial" w:hAnsi="Arial" w:cs="Arial"/>
                <w:color w:val="2D3648"/>
                <w:spacing w:val="-2"/>
                <w:sz w:val="20"/>
                <w:szCs w:val="20"/>
              </w:rPr>
              <w:t xml:space="preserve"> </w:t>
            </w:r>
            <w:r w:rsidRPr="00741C5B">
              <w:rPr>
                <w:rFonts w:ascii="Arial" w:hAnsi="Arial" w:cs="Arial"/>
                <w:color w:val="2D3648"/>
                <w:sz w:val="20"/>
                <w:szCs w:val="20"/>
              </w:rPr>
              <w:t>comprimento</w:t>
            </w:r>
            <w:r>
              <w:rPr>
                <w:rFonts w:ascii="Arial" w:hAnsi="Arial" w:cs="Arial"/>
                <w:color w:val="2D3648"/>
                <w:spacing w:val="-2"/>
                <w:sz w:val="20"/>
                <w:szCs w:val="20"/>
              </w:rPr>
              <w:t xml:space="preserve"> </w:t>
            </w:r>
            <w:r w:rsidRPr="00741C5B">
              <w:rPr>
                <w:rFonts w:ascii="Arial" w:hAnsi="Arial" w:cs="Arial"/>
                <w:color w:val="2D3648"/>
                <w:sz w:val="20"/>
                <w:szCs w:val="20"/>
              </w:rPr>
              <w:t>aproximado</w:t>
            </w:r>
            <w:r>
              <w:rPr>
                <w:rFonts w:ascii="Arial" w:hAnsi="Arial" w:cs="Arial"/>
                <w:color w:val="2D3648"/>
                <w:spacing w:val="-2"/>
                <w:sz w:val="20"/>
                <w:szCs w:val="20"/>
              </w:rPr>
              <w:t xml:space="preserve"> </w:t>
            </w:r>
            <w:r w:rsidRPr="00741C5B">
              <w:rPr>
                <w:rFonts w:ascii="Arial" w:hAnsi="Arial" w:cs="Arial"/>
                <w:color w:val="2D3648"/>
                <w:sz w:val="20"/>
                <w:szCs w:val="20"/>
              </w:rPr>
              <w:t>de</w:t>
            </w:r>
            <w:r>
              <w:rPr>
                <w:rFonts w:ascii="Arial" w:hAnsi="Arial" w:cs="Arial"/>
                <w:color w:val="2D3648"/>
                <w:spacing w:val="-2"/>
                <w:sz w:val="20"/>
                <w:szCs w:val="20"/>
              </w:rPr>
              <w:t xml:space="preserve"> </w:t>
            </w:r>
            <w:r w:rsidRPr="00741C5B">
              <w:rPr>
                <w:rFonts w:ascii="Arial" w:hAnsi="Arial" w:cs="Arial"/>
                <w:color w:val="2D3648"/>
                <w:sz w:val="20"/>
                <w:szCs w:val="20"/>
              </w:rPr>
              <w:t>350</w:t>
            </w:r>
            <w:r>
              <w:rPr>
                <w:rFonts w:ascii="Arial" w:hAnsi="Arial" w:cs="Arial"/>
                <w:color w:val="2D3648"/>
                <w:spacing w:val="-2"/>
                <w:sz w:val="20"/>
                <w:szCs w:val="20"/>
              </w:rPr>
              <w:t xml:space="preserve"> </w:t>
            </w:r>
            <w:r w:rsidRPr="00741C5B">
              <w:rPr>
                <w:rFonts w:ascii="Arial" w:hAnsi="Arial" w:cs="Arial"/>
                <w:color w:val="2D3648"/>
                <w:sz w:val="20"/>
                <w:szCs w:val="20"/>
              </w:rPr>
              <w:t>mm.</w:t>
            </w:r>
            <w:r>
              <w:rPr>
                <w:rFonts w:ascii="Arial" w:hAnsi="Arial" w:cs="Arial"/>
                <w:color w:val="2D3648"/>
                <w:spacing w:val="-2"/>
                <w:sz w:val="20"/>
                <w:szCs w:val="20"/>
              </w:rPr>
              <w:t xml:space="preserve"> </w:t>
            </w:r>
            <w:r w:rsidRPr="00741C5B">
              <w:rPr>
                <w:rFonts w:ascii="Arial" w:hAnsi="Arial" w:cs="Arial"/>
                <w:color w:val="2D3648"/>
                <w:sz w:val="20"/>
                <w:szCs w:val="20"/>
              </w:rPr>
              <w:t>Tipo</w:t>
            </w:r>
            <w:r>
              <w:rPr>
                <w:rFonts w:ascii="Arial" w:hAnsi="Arial" w:cs="Arial"/>
                <w:color w:val="2D3648"/>
                <w:spacing w:val="-2"/>
                <w:sz w:val="20"/>
                <w:szCs w:val="20"/>
              </w:rPr>
              <w:t xml:space="preserve"> </w:t>
            </w:r>
            <w:r w:rsidRPr="00741C5B">
              <w:rPr>
                <w:rFonts w:ascii="Arial" w:hAnsi="Arial" w:cs="Arial"/>
                <w:color w:val="2D3648"/>
                <w:sz w:val="20"/>
                <w:szCs w:val="20"/>
              </w:rPr>
              <w:t>de</w:t>
            </w:r>
            <w:r>
              <w:rPr>
                <w:rFonts w:ascii="Arial" w:hAnsi="Arial" w:cs="Arial"/>
                <w:color w:val="2D3648"/>
                <w:spacing w:val="-2"/>
                <w:sz w:val="20"/>
                <w:szCs w:val="20"/>
              </w:rPr>
              <w:t xml:space="preserve"> </w:t>
            </w:r>
            <w:r w:rsidRPr="00741C5B">
              <w:rPr>
                <w:rFonts w:ascii="Arial" w:hAnsi="Arial" w:cs="Arial"/>
                <w:color w:val="2D3648"/>
                <w:sz w:val="20"/>
                <w:szCs w:val="20"/>
              </w:rPr>
              <w:t>revestimento</w:t>
            </w:r>
            <w:r>
              <w:rPr>
                <w:rFonts w:ascii="Arial" w:hAnsi="Arial" w:cs="Arial"/>
                <w:color w:val="2D3648"/>
                <w:spacing w:val="-2"/>
                <w:sz w:val="20"/>
                <w:szCs w:val="20"/>
              </w:rPr>
              <w:t xml:space="preserve"> </w:t>
            </w:r>
            <w:r w:rsidRPr="00741C5B">
              <w:rPr>
                <w:rFonts w:ascii="Arial" w:hAnsi="Arial" w:cs="Arial"/>
                <w:color w:val="2D3648"/>
                <w:sz w:val="20"/>
                <w:szCs w:val="20"/>
              </w:rPr>
              <w:t>rutílico</w:t>
            </w:r>
            <w:r>
              <w:rPr>
                <w:rFonts w:ascii="Arial" w:hAnsi="Arial" w:cs="Arial"/>
                <w:color w:val="2D3648"/>
                <w:spacing w:val="-2"/>
                <w:sz w:val="20"/>
                <w:szCs w:val="20"/>
              </w:rPr>
              <w:t xml:space="preserve"> </w:t>
            </w:r>
            <w:r w:rsidRPr="00741C5B">
              <w:rPr>
                <w:rFonts w:ascii="Arial" w:hAnsi="Arial" w:cs="Arial"/>
                <w:color w:val="2D3648"/>
                <w:sz w:val="20"/>
                <w:szCs w:val="20"/>
              </w:rPr>
              <w:t>de</w:t>
            </w:r>
            <w:r>
              <w:rPr>
                <w:rFonts w:ascii="Arial" w:hAnsi="Arial" w:cs="Arial"/>
                <w:color w:val="2D3648"/>
                <w:spacing w:val="-2"/>
                <w:sz w:val="20"/>
                <w:szCs w:val="20"/>
              </w:rPr>
              <w:t xml:space="preserve"> </w:t>
            </w:r>
            <w:r w:rsidRPr="00741C5B">
              <w:rPr>
                <w:rFonts w:ascii="Arial" w:hAnsi="Arial" w:cs="Arial"/>
                <w:color w:val="2D3648"/>
                <w:sz w:val="20"/>
                <w:szCs w:val="20"/>
              </w:rPr>
              <w:t>média</w:t>
            </w:r>
            <w:r>
              <w:rPr>
                <w:rFonts w:ascii="Arial" w:hAnsi="Arial" w:cs="Arial"/>
                <w:color w:val="2D3648"/>
                <w:sz w:val="20"/>
                <w:szCs w:val="20"/>
              </w:rPr>
              <w:t xml:space="preserve"> </w:t>
            </w:r>
            <w:r w:rsidRPr="00741C5B">
              <w:rPr>
                <w:rFonts w:ascii="Arial" w:hAnsi="Arial" w:cs="Arial"/>
                <w:color w:val="2D3648"/>
                <w:sz w:val="20"/>
                <w:szCs w:val="20"/>
              </w:rPr>
              <w:t>penetração,</w:t>
            </w:r>
            <w:r>
              <w:rPr>
                <w:rFonts w:ascii="Arial" w:hAnsi="Arial" w:cs="Arial"/>
                <w:color w:val="2D3648"/>
                <w:spacing w:val="-7"/>
                <w:sz w:val="20"/>
                <w:szCs w:val="20"/>
              </w:rPr>
              <w:t xml:space="preserve"> </w:t>
            </w:r>
            <w:r w:rsidRPr="00741C5B">
              <w:rPr>
                <w:rFonts w:ascii="Arial" w:hAnsi="Arial" w:cs="Arial"/>
                <w:color w:val="2D3648"/>
                <w:sz w:val="20"/>
                <w:szCs w:val="20"/>
              </w:rPr>
              <w:t>em</w:t>
            </w:r>
            <w:r>
              <w:rPr>
                <w:rFonts w:ascii="Arial" w:hAnsi="Arial" w:cs="Arial"/>
                <w:color w:val="2D3648"/>
                <w:spacing w:val="-7"/>
                <w:sz w:val="20"/>
                <w:szCs w:val="20"/>
              </w:rPr>
              <w:t xml:space="preserve"> </w:t>
            </w:r>
            <w:r w:rsidRPr="00741C5B">
              <w:rPr>
                <w:rFonts w:ascii="Arial" w:hAnsi="Arial" w:cs="Arial"/>
                <w:color w:val="2D3648"/>
                <w:sz w:val="20"/>
                <w:szCs w:val="20"/>
              </w:rPr>
              <w:t>estruturas</w:t>
            </w:r>
            <w:r>
              <w:rPr>
                <w:rFonts w:ascii="Arial" w:hAnsi="Arial" w:cs="Arial"/>
                <w:color w:val="2D3648"/>
                <w:spacing w:val="-7"/>
                <w:sz w:val="20"/>
                <w:szCs w:val="20"/>
              </w:rPr>
              <w:t xml:space="preserve"> </w:t>
            </w:r>
            <w:r w:rsidRPr="00741C5B">
              <w:rPr>
                <w:rFonts w:ascii="Arial" w:hAnsi="Arial" w:cs="Arial"/>
                <w:color w:val="2D3648"/>
                <w:sz w:val="20"/>
                <w:szCs w:val="20"/>
              </w:rPr>
              <w:t>metálicas</w:t>
            </w:r>
            <w:r>
              <w:rPr>
                <w:rFonts w:ascii="Arial" w:hAnsi="Arial" w:cs="Arial"/>
                <w:color w:val="2D3648"/>
                <w:spacing w:val="-7"/>
                <w:sz w:val="20"/>
                <w:szCs w:val="20"/>
              </w:rPr>
              <w:t xml:space="preserve"> </w:t>
            </w:r>
            <w:r w:rsidRPr="00741C5B">
              <w:rPr>
                <w:rFonts w:ascii="Arial" w:hAnsi="Arial" w:cs="Arial"/>
                <w:color w:val="2D3648"/>
                <w:sz w:val="20"/>
                <w:szCs w:val="20"/>
              </w:rPr>
              <w:t>leves,</w:t>
            </w:r>
            <w:r>
              <w:rPr>
                <w:rFonts w:ascii="Arial" w:hAnsi="Arial" w:cs="Arial"/>
                <w:color w:val="2D3648"/>
                <w:spacing w:val="-7"/>
                <w:sz w:val="20"/>
                <w:szCs w:val="20"/>
              </w:rPr>
              <w:t xml:space="preserve"> </w:t>
            </w:r>
            <w:r w:rsidRPr="00741C5B">
              <w:rPr>
                <w:rFonts w:ascii="Arial" w:hAnsi="Arial" w:cs="Arial"/>
                <w:color w:val="2D3648"/>
                <w:sz w:val="20"/>
                <w:szCs w:val="20"/>
              </w:rPr>
              <w:t>chapas</w:t>
            </w:r>
            <w:r>
              <w:rPr>
                <w:rFonts w:ascii="Arial" w:hAnsi="Arial" w:cs="Arial"/>
                <w:color w:val="2D3648"/>
                <w:spacing w:val="-7"/>
                <w:sz w:val="20"/>
                <w:szCs w:val="20"/>
              </w:rPr>
              <w:t xml:space="preserve"> </w:t>
            </w:r>
            <w:r w:rsidRPr="00741C5B">
              <w:rPr>
                <w:rFonts w:ascii="Arial" w:hAnsi="Arial" w:cs="Arial"/>
                <w:color w:val="2D3648"/>
                <w:sz w:val="20"/>
                <w:szCs w:val="20"/>
              </w:rPr>
              <w:t>finas,</w:t>
            </w:r>
            <w:r>
              <w:rPr>
                <w:rFonts w:ascii="Arial" w:hAnsi="Arial" w:cs="Arial"/>
                <w:color w:val="2D3648"/>
                <w:spacing w:val="-7"/>
                <w:sz w:val="20"/>
                <w:szCs w:val="20"/>
              </w:rPr>
              <w:t xml:space="preserve"> </w:t>
            </w:r>
            <w:r w:rsidRPr="00741C5B">
              <w:rPr>
                <w:rFonts w:ascii="Arial" w:hAnsi="Arial" w:cs="Arial"/>
                <w:color w:val="2D3648"/>
                <w:sz w:val="20"/>
                <w:szCs w:val="20"/>
              </w:rPr>
              <w:t>ponteamentos</w:t>
            </w:r>
            <w:r>
              <w:rPr>
                <w:rFonts w:ascii="Arial" w:hAnsi="Arial" w:cs="Arial"/>
                <w:color w:val="2D3648"/>
                <w:spacing w:val="-7"/>
                <w:sz w:val="20"/>
                <w:szCs w:val="20"/>
              </w:rPr>
              <w:t xml:space="preserve"> </w:t>
            </w:r>
            <w:r w:rsidRPr="00741C5B">
              <w:rPr>
                <w:rFonts w:ascii="Arial" w:hAnsi="Arial" w:cs="Arial"/>
                <w:color w:val="2D3648"/>
                <w:sz w:val="20"/>
                <w:szCs w:val="20"/>
              </w:rPr>
              <w:t>e</w:t>
            </w:r>
            <w:r>
              <w:rPr>
                <w:rFonts w:ascii="Arial" w:hAnsi="Arial" w:cs="Arial"/>
                <w:color w:val="2D3648"/>
                <w:spacing w:val="-7"/>
                <w:sz w:val="20"/>
                <w:szCs w:val="20"/>
              </w:rPr>
              <w:t xml:space="preserve"> </w:t>
            </w:r>
            <w:r w:rsidRPr="00741C5B">
              <w:rPr>
                <w:rFonts w:ascii="Arial" w:hAnsi="Arial" w:cs="Arial"/>
                <w:color w:val="2D3648"/>
                <w:sz w:val="20"/>
                <w:szCs w:val="20"/>
              </w:rPr>
              <w:t>serralheria</w:t>
            </w:r>
            <w:r>
              <w:rPr>
                <w:rFonts w:ascii="Arial" w:hAnsi="Arial" w:cs="Arial"/>
                <w:color w:val="2D3648"/>
                <w:spacing w:val="-7"/>
                <w:sz w:val="20"/>
                <w:szCs w:val="20"/>
              </w:rPr>
              <w:t xml:space="preserve"> </w:t>
            </w:r>
            <w:r w:rsidRPr="00741C5B">
              <w:rPr>
                <w:rFonts w:ascii="Arial" w:hAnsi="Arial" w:cs="Arial"/>
                <w:color w:val="2D3648"/>
                <w:sz w:val="20"/>
                <w:szCs w:val="20"/>
              </w:rPr>
              <w:t>em</w:t>
            </w:r>
            <w:r>
              <w:rPr>
                <w:rFonts w:ascii="Arial" w:hAnsi="Arial" w:cs="Arial"/>
                <w:color w:val="2D3648"/>
                <w:sz w:val="20"/>
                <w:szCs w:val="20"/>
              </w:rPr>
              <w:t xml:space="preserve"> </w:t>
            </w:r>
            <w:r w:rsidRPr="00741C5B">
              <w:rPr>
                <w:rFonts w:ascii="Arial" w:hAnsi="Arial" w:cs="Arial"/>
                <w:color w:val="2D3648"/>
                <w:sz w:val="20"/>
                <w:szCs w:val="20"/>
              </w:rPr>
              <w:t>geral.</w:t>
            </w:r>
            <w:r>
              <w:rPr>
                <w:rFonts w:ascii="Arial" w:hAnsi="Arial" w:cs="Arial"/>
                <w:color w:val="2D3648"/>
                <w:sz w:val="20"/>
                <w:szCs w:val="20"/>
              </w:rPr>
              <w:t xml:space="preserve"> </w:t>
            </w:r>
            <w:r w:rsidRPr="00741C5B">
              <w:rPr>
                <w:rFonts w:ascii="Arial" w:hAnsi="Arial" w:cs="Arial"/>
                <w:color w:val="2D3648"/>
                <w:sz w:val="20"/>
                <w:szCs w:val="20"/>
              </w:rPr>
              <w:t>Deve</w:t>
            </w:r>
            <w:r>
              <w:rPr>
                <w:rFonts w:ascii="Arial" w:hAnsi="Arial" w:cs="Arial"/>
                <w:color w:val="2D3648"/>
                <w:sz w:val="20"/>
                <w:szCs w:val="20"/>
              </w:rPr>
              <w:t xml:space="preserve"> </w:t>
            </w:r>
            <w:r w:rsidRPr="00741C5B">
              <w:rPr>
                <w:rFonts w:ascii="Arial" w:hAnsi="Arial" w:cs="Arial"/>
                <w:color w:val="2D3648"/>
                <w:sz w:val="20"/>
                <w:szCs w:val="20"/>
              </w:rPr>
              <w:t>apresentar</w:t>
            </w:r>
            <w:r>
              <w:rPr>
                <w:rFonts w:ascii="Arial" w:hAnsi="Arial" w:cs="Arial"/>
                <w:color w:val="2D3648"/>
                <w:sz w:val="20"/>
                <w:szCs w:val="20"/>
              </w:rPr>
              <w:t xml:space="preserve"> </w:t>
            </w:r>
            <w:r w:rsidRPr="00741C5B">
              <w:rPr>
                <w:rFonts w:ascii="Arial" w:hAnsi="Arial" w:cs="Arial"/>
                <w:color w:val="2D3648"/>
                <w:sz w:val="20"/>
                <w:szCs w:val="20"/>
              </w:rPr>
              <w:t>excelente</w:t>
            </w:r>
            <w:r>
              <w:rPr>
                <w:rFonts w:ascii="Arial" w:hAnsi="Arial" w:cs="Arial"/>
                <w:color w:val="2D3648"/>
                <w:sz w:val="20"/>
                <w:szCs w:val="20"/>
              </w:rPr>
              <w:t xml:space="preserve"> </w:t>
            </w:r>
            <w:r w:rsidRPr="00741C5B">
              <w:rPr>
                <w:rFonts w:ascii="Arial" w:hAnsi="Arial" w:cs="Arial"/>
                <w:color w:val="2D3648"/>
                <w:sz w:val="20"/>
                <w:szCs w:val="20"/>
              </w:rPr>
              <w:t>estabilidade</w:t>
            </w:r>
            <w:r>
              <w:rPr>
                <w:rFonts w:ascii="Arial" w:hAnsi="Arial" w:cs="Arial"/>
                <w:color w:val="2D3648"/>
                <w:sz w:val="20"/>
                <w:szCs w:val="20"/>
              </w:rPr>
              <w:t xml:space="preserve"> </w:t>
            </w:r>
            <w:r w:rsidRPr="00741C5B">
              <w:rPr>
                <w:rFonts w:ascii="Arial" w:hAnsi="Arial" w:cs="Arial"/>
                <w:color w:val="2D3648"/>
                <w:sz w:val="20"/>
                <w:szCs w:val="20"/>
              </w:rPr>
              <w:t>de</w:t>
            </w:r>
            <w:r>
              <w:rPr>
                <w:rFonts w:ascii="Arial" w:hAnsi="Arial" w:cs="Arial"/>
                <w:color w:val="2D3648"/>
                <w:sz w:val="20"/>
                <w:szCs w:val="20"/>
              </w:rPr>
              <w:t xml:space="preserve"> </w:t>
            </w:r>
            <w:r w:rsidRPr="00741C5B">
              <w:rPr>
                <w:rFonts w:ascii="Arial" w:hAnsi="Arial" w:cs="Arial"/>
                <w:color w:val="2D3648"/>
                <w:sz w:val="20"/>
                <w:szCs w:val="20"/>
              </w:rPr>
              <w:t>arco,</w:t>
            </w:r>
            <w:r>
              <w:rPr>
                <w:rFonts w:ascii="Arial" w:hAnsi="Arial" w:cs="Arial"/>
                <w:color w:val="2D3648"/>
                <w:sz w:val="20"/>
                <w:szCs w:val="20"/>
              </w:rPr>
              <w:t xml:space="preserve"> </w:t>
            </w:r>
            <w:r w:rsidRPr="00741C5B">
              <w:rPr>
                <w:rFonts w:ascii="Arial" w:hAnsi="Arial" w:cs="Arial"/>
                <w:color w:val="2D3648"/>
                <w:sz w:val="20"/>
                <w:szCs w:val="20"/>
              </w:rPr>
              <w:t>baixo</w:t>
            </w:r>
            <w:r>
              <w:rPr>
                <w:rFonts w:ascii="Arial" w:hAnsi="Arial" w:cs="Arial"/>
                <w:color w:val="2D3648"/>
                <w:sz w:val="20"/>
                <w:szCs w:val="20"/>
              </w:rPr>
              <w:t xml:space="preserve"> </w:t>
            </w:r>
            <w:r w:rsidRPr="00741C5B">
              <w:rPr>
                <w:rFonts w:ascii="Arial" w:hAnsi="Arial" w:cs="Arial"/>
                <w:color w:val="2D3648"/>
                <w:sz w:val="20"/>
                <w:szCs w:val="20"/>
              </w:rPr>
              <w:t>índice</w:t>
            </w:r>
            <w:r>
              <w:rPr>
                <w:rFonts w:ascii="Arial" w:hAnsi="Arial" w:cs="Arial"/>
                <w:color w:val="2D3648"/>
                <w:sz w:val="20"/>
                <w:szCs w:val="20"/>
              </w:rPr>
              <w:t xml:space="preserve"> </w:t>
            </w:r>
            <w:r w:rsidRPr="00741C5B">
              <w:rPr>
                <w:rFonts w:ascii="Arial" w:hAnsi="Arial" w:cs="Arial"/>
                <w:color w:val="2D3648"/>
                <w:sz w:val="20"/>
                <w:szCs w:val="20"/>
              </w:rPr>
              <w:t>de</w:t>
            </w:r>
            <w:r>
              <w:rPr>
                <w:rFonts w:ascii="Arial" w:hAnsi="Arial" w:cs="Arial"/>
                <w:color w:val="2D3648"/>
                <w:sz w:val="20"/>
                <w:szCs w:val="20"/>
              </w:rPr>
              <w:t xml:space="preserve"> </w:t>
            </w:r>
            <w:r w:rsidRPr="00741C5B">
              <w:rPr>
                <w:rFonts w:ascii="Arial" w:hAnsi="Arial" w:cs="Arial"/>
                <w:color w:val="2D3648"/>
                <w:sz w:val="20"/>
                <w:szCs w:val="20"/>
              </w:rPr>
              <w:t>respingos,</w:t>
            </w:r>
            <w:r>
              <w:rPr>
                <w:rFonts w:ascii="Arial" w:hAnsi="Arial" w:cs="Arial"/>
                <w:color w:val="2D3648"/>
                <w:sz w:val="20"/>
                <w:szCs w:val="20"/>
              </w:rPr>
              <w:t xml:space="preserve"> </w:t>
            </w:r>
            <w:r w:rsidRPr="00741C5B">
              <w:rPr>
                <w:rFonts w:ascii="Arial" w:hAnsi="Arial" w:cs="Arial"/>
                <w:color w:val="2D3648"/>
                <w:sz w:val="20"/>
                <w:szCs w:val="20"/>
              </w:rPr>
              <w:t>fácil</w:t>
            </w:r>
            <w:r>
              <w:rPr>
                <w:rFonts w:ascii="Arial" w:hAnsi="Arial" w:cs="Arial"/>
                <w:color w:val="2D3648"/>
                <w:sz w:val="20"/>
                <w:szCs w:val="20"/>
              </w:rPr>
              <w:t xml:space="preserve"> </w:t>
            </w:r>
            <w:r w:rsidRPr="00741C5B">
              <w:rPr>
                <w:rFonts w:ascii="Arial" w:hAnsi="Arial" w:cs="Arial"/>
                <w:color w:val="2D3648"/>
                <w:sz w:val="20"/>
                <w:szCs w:val="20"/>
              </w:rPr>
              <w:t>remoção</w:t>
            </w:r>
            <w:r>
              <w:rPr>
                <w:rFonts w:ascii="Arial" w:hAnsi="Arial" w:cs="Arial"/>
                <w:color w:val="2D3648"/>
                <w:sz w:val="20"/>
                <w:szCs w:val="20"/>
              </w:rPr>
              <w:t xml:space="preserve"> </w:t>
            </w:r>
            <w:r w:rsidRPr="00741C5B">
              <w:rPr>
                <w:rFonts w:ascii="Arial" w:hAnsi="Arial" w:cs="Arial"/>
                <w:color w:val="2D3648"/>
                <w:sz w:val="20"/>
                <w:szCs w:val="20"/>
              </w:rPr>
              <w:t>de</w:t>
            </w:r>
            <w:r>
              <w:rPr>
                <w:rFonts w:ascii="Arial" w:hAnsi="Arial" w:cs="Arial"/>
                <w:color w:val="2D3648"/>
                <w:sz w:val="20"/>
                <w:szCs w:val="20"/>
              </w:rPr>
              <w:t xml:space="preserve"> </w:t>
            </w:r>
            <w:r w:rsidRPr="00741C5B">
              <w:rPr>
                <w:rFonts w:ascii="Arial" w:hAnsi="Arial" w:cs="Arial"/>
                <w:color w:val="2D3648"/>
                <w:sz w:val="20"/>
                <w:szCs w:val="20"/>
              </w:rPr>
              <w:t>escória</w:t>
            </w:r>
            <w:r>
              <w:rPr>
                <w:rFonts w:ascii="Arial" w:hAnsi="Arial" w:cs="Arial"/>
                <w:color w:val="2D3648"/>
                <w:sz w:val="20"/>
                <w:szCs w:val="20"/>
              </w:rPr>
              <w:t xml:space="preserve"> </w:t>
            </w:r>
            <w:r w:rsidRPr="00741C5B">
              <w:rPr>
                <w:rFonts w:ascii="Arial" w:hAnsi="Arial" w:cs="Arial"/>
                <w:color w:val="2D3648"/>
                <w:sz w:val="20"/>
                <w:szCs w:val="20"/>
              </w:rPr>
              <w:t>e</w:t>
            </w:r>
            <w:r>
              <w:rPr>
                <w:rFonts w:ascii="Arial" w:hAnsi="Arial" w:cs="Arial"/>
                <w:color w:val="2D3648"/>
                <w:sz w:val="20"/>
                <w:szCs w:val="20"/>
              </w:rPr>
              <w:t xml:space="preserve"> </w:t>
            </w:r>
            <w:r w:rsidRPr="00741C5B">
              <w:rPr>
                <w:rFonts w:ascii="Arial" w:hAnsi="Arial" w:cs="Arial"/>
                <w:color w:val="2D3648"/>
                <w:sz w:val="20"/>
                <w:szCs w:val="20"/>
              </w:rPr>
              <w:t>ótimo</w:t>
            </w:r>
            <w:r>
              <w:rPr>
                <w:rFonts w:ascii="Arial" w:hAnsi="Arial" w:cs="Arial"/>
                <w:color w:val="2D3648"/>
                <w:sz w:val="20"/>
                <w:szCs w:val="20"/>
              </w:rPr>
              <w:t xml:space="preserve"> </w:t>
            </w:r>
            <w:r w:rsidRPr="00741C5B">
              <w:rPr>
                <w:rFonts w:ascii="Arial" w:hAnsi="Arial" w:cs="Arial"/>
                <w:color w:val="2D3648"/>
                <w:sz w:val="20"/>
                <w:szCs w:val="20"/>
              </w:rPr>
              <w:t>acabamento</w:t>
            </w:r>
            <w:r>
              <w:rPr>
                <w:rFonts w:ascii="Arial" w:hAnsi="Arial" w:cs="Arial"/>
                <w:color w:val="2D3648"/>
                <w:sz w:val="20"/>
                <w:szCs w:val="20"/>
              </w:rPr>
              <w:t xml:space="preserve"> </w:t>
            </w:r>
            <w:r w:rsidRPr="00741C5B">
              <w:rPr>
                <w:rFonts w:ascii="Arial" w:hAnsi="Arial" w:cs="Arial"/>
                <w:color w:val="2D3648"/>
                <w:sz w:val="20"/>
                <w:szCs w:val="20"/>
              </w:rPr>
              <w:t>do</w:t>
            </w:r>
            <w:r>
              <w:rPr>
                <w:rFonts w:ascii="Arial" w:hAnsi="Arial" w:cs="Arial"/>
                <w:color w:val="2D3648"/>
                <w:sz w:val="20"/>
                <w:szCs w:val="20"/>
              </w:rPr>
              <w:t xml:space="preserve"> </w:t>
            </w:r>
            <w:r w:rsidRPr="00741C5B">
              <w:rPr>
                <w:rFonts w:ascii="Arial" w:hAnsi="Arial" w:cs="Arial"/>
                <w:color w:val="2D3648"/>
                <w:sz w:val="20"/>
                <w:szCs w:val="20"/>
              </w:rPr>
              <w:t>cordão</w:t>
            </w:r>
            <w:r>
              <w:rPr>
                <w:rFonts w:ascii="Arial" w:hAnsi="Arial" w:cs="Arial"/>
                <w:color w:val="2D3648"/>
                <w:sz w:val="20"/>
                <w:szCs w:val="20"/>
              </w:rPr>
              <w:t xml:space="preserve"> </w:t>
            </w:r>
            <w:r w:rsidRPr="00741C5B">
              <w:rPr>
                <w:rFonts w:ascii="Arial" w:hAnsi="Arial" w:cs="Arial"/>
                <w:color w:val="2D3648"/>
                <w:sz w:val="20"/>
                <w:szCs w:val="20"/>
              </w:rPr>
              <w:t>de</w:t>
            </w:r>
            <w:r>
              <w:rPr>
                <w:rFonts w:ascii="Arial" w:hAnsi="Arial" w:cs="Arial"/>
                <w:color w:val="2D3648"/>
                <w:sz w:val="20"/>
                <w:szCs w:val="20"/>
              </w:rPr>
              <w:t xml:space="preserve"> </w:t>
            </w:r>
            <w:r w:rsidRPr="00741C5B">
              <w:rPr>
                <w:rFonts w:ascii="Arial" w:hAnsi="Arial" w:cs="Arial"/>
                <w:color w:val="2D3648"/>
                <w:sz w:val="20"/>
                <w:szCs w:val="20"/>
              </w:rPr>
              <w:t>solda.</w:t>
            </w:r>
            <w:r>
              <w:rPr>
                <w:rFonts w:ascii="Arial" w:hAnsi="Arial" w:cs="Arial"/>
                <w:color w:val="2D3648"/>
                <w:sz w:val="20"/>
                <w:szCs w:val="20"/>
              </w:rPr>
              <w:t xml:space="preserve"> </w:t>
            </w:r>
            <w:r w:rsidRPr="00741C5B">
              <w:rPr>
                <w:rFonts w:ascii="Arial" w:hAnsi="Arial" w:cs="Arial"/>
                <w:color w:val="2D3648"/>
                <w:sz w:val="20"/>
                <w:szCs w:val="20"/>
              </w:rPr>
              <w:t>Compatível</w:t>
            </w:r>
            <w:r>
              <w:rPr>
                <w:rFonts w:ascii="Arial" w:hAnsi="Arial" w:cs="Arial"/>
                <w:color w:val="2D3648"/>
                <w:sz w:val="20"/>
                <w:szCs w:val="20"/>
              </w:rPr>
              <w:t xml:space="preserve"> </w:t>
            </w:r>
            <w:r w:rsidRPr="00741C5B">
              <w:rPr>
                <w:rFonts w:ascii="Arial" w:hAnsi="Arial" w:cs="Arial"/>
                <w:color w:val="2D3648"/>
                <w:sz w:val="20"/>
                <w:szCs w:val="20"/>
              </w:rPr>
              <w:t>com</w:t>
            </w:r>
            <w:r>
              <w:rPr>
                <w:rFonts w:ascii="Arial" w:hAnsi="Arial" w:cs="Arial"/>
                <w:color w:val="2D3648"/>
                <w:sz w:val="20"/>
                <w:szCs w:val="20"/>
              </w:rPr>
              <w:t xml:space="preserve"> </w:t>
            </w:r>
            <w:r w:rsidRPr="00741C5B">
              <w:rPr>
                <w:rFonts w:ascii="Arial" w:hAnsi="Arial" w:cs="Arial"/>
                <w:color w:val="2D3648"/>
                <w:sz w:val="20"/>
                <w:szCs w:val="20"/>
              </w:rPr>
              <w:t>corrente</w:t>
            </w:r>
            <w:r>
              <w:rPr>
                <w:rFonts w:ascii="Arial" w:hAnsi="Arial" w:cs="Arial"/>
                <w:color w:val="2D3648"/>
                <w:sz w:val="20"/>
                <w:szCs w:val="20"/>
              </w:rPr>
              <w:t xml:space="preserve"> </w:t>
            </w:r>
            <w:r w:rsidRPr="00741C5B">
              <w:rPr>
                <w:rFonts w:ascii="Arial" w:hAnsi="Arial" w:cs="Arial"/>
                <w:color w:val="2D3648"/>
                <w:sz w:val="20"/>
                <w:szCs w:val="20"/>
              </w:rPr>
              <w:t>alternada</w:t>
            </w:r>
            <w:r>
              <w:rPr>
                <w:rFonts w:ascii="Arial" w:hAnsi="Arial" w:cs="Arial"/>
                <w:color w:val="2D3648"/>
                <w:sz w:val="20"/>
                <w:szCs w:val="20"/>
              </w:rPr>
              <w:t xml:space="preserve"> </w:t>
            </w:r>
            <w:r w:rsidRPr="00741C5B">
              <w:rPr>
                <w:rFonts w:ascii="Arial" w:hAnsi="Arial" w:cs="Arial"/>
                <w:color w:val="2D3648"/>
                <w:sz w:val="20"/>
                <w:szCs w:val="20"/>
              </w:rPr>
              <w:t>(CA)</w:t>
            </w:r>
            <w:r>
              <w:rPr>
                <w:rFonts w:ascii="Arial" w:hAnsi="Arial" w:cs="Arial"/>
                <w:color w:val="2D3648"/>
                <w:sz w:val="20"/>
                <w:szCs w:val="20"/>
              </w:rPr>
              <w:t xml:space="preserve"> </w:t>
            </w:r>
            <w:r w:rsidRPr="00741C5B">
              <w:rPr>
                <w:rFonts w:ascii="Arial" w:hAnsi="Arial" w:cs="Arial"/>
                <w:color w:val="2D3648"/>
                <w:sz w:val="20"/>
                <w:szCs w:val="20"/>
              </w:rPr>
              <w:t>ou</w:t>
            </w:r>
            <w:r>
              <w:rPr>
                <w:rFonts w:ascii="Arial" w:hAnsi="Arial" w:cs="Arial"/>
                <w:color w:val="2D3648"/>
                <w:sz w:val="20"/>
                <w:szCs w:val="20"/>
              </w:rPr>
              <w:t xml:space="preserve"> </w:t>
            </w:r>
            <w:r w:rsidRPr="00741C5B">
              <w:rPr>
                <w:rFonts w:ascii="Arial" w:hAnsi="Arial" w:cs="Arial"/>
                <w:color w:val="2D3648"/>
                <w:sz w:val="20"/>
                <w:szCs w:val="20"/>
              </w:rPr>
              <w:t>contínua</w:t>
            </w:r>
            <w:r>
              <w:rPr>
                <w:rFonts w:ascii="Arial" w:hAnsi="Arial" w:cs="Arial"/>
                <w:color w:val="2D3648"/>
                <w:sz w:val="20"/>
                <w:szCs w:val="20"/>
              </w:rPr>
              <w:t xml:space="preserve"> </w:t>
            </w:r>
            <w:r w:rsidRPr="00741C5B">
              <w:rPr>
                <w:rFonts w:ascii="Arial" w:hAnsi="Arial" w:cs="Arial"/>
                <w:color w:val="2D3648"/>
                <w:sz w:val="20"/>
                <w:szCs w:val="20"/>
              </w:rPr>
              <w:t>(CC+</w:t>
            </w:r>
            <w:r>
              <w:rPr>
                <w:rFonts w:ascii="Arial" w:hAnsi="Arial" w:cs="Arial"/>
                <w:color w:val="2D3648"/>
                <w:sz w:val="20"/>
                <w:szCs w:val="20"/>
              </w:rPr>
              <w:t xml:space="preserve"> </w:t>
            </w:r>
            <w:r w:rsidRPr="00741C5B">
              <w:rPr>
                <w:rFonts w:ascii="Arial" w:hAnsi="Arial" w:cs="Arial"/>
                <w:color w:val="2D3648"/>
                <w:sz w:val="20"/>
                <w:szCs w:val="20"/>
              </w:rPr>
              <w:t>ou</w:t>
            </w:r>
            <w:r>
              <w:rPr>
                <w:rFonts w:ascii="Arial" w:hAnsi="Arial" w:cs="Arial"/>
                <w:color w:val="2D3648"/>
                <w:sz w:val="20"/>
                <w:szCs w:val="20"/>
              </w:rPr>
              <w:t xml:space="preserve"> </w:t>
            </w:r>
            <w:r w:rsidRPr="00741C5B">
              <w:rPr>
                <w:rFonts w:ascii="Arial" w:hAnsi="Arial" w:cs="Arial"/>
                <w:color w:val="2D3648"/>
                <w:sz w:val="20"/>
                <w:szCs w:val="20"/>
              </w:rPr>
              <w:t>CC-).</w:t>
            </w:r>
          </w:p>
        </w:tc>
        <w:tc>
          <w:tcPr>
            <w:tcW w:w="1843" w:type="dxa"/>
            <w:gridSpan w:val="2"/>
            <w:tcBorders>
              <w:top w:val="nil"/>
              <w:bottom w:val="nil"/>
            </w:tcBorders>
            <w:vAlign w:val="center"/>
          </w:tcPr>
          <w:p w14:paraId="078565A3" w14:textId="77777777" w:rsidR="007F0253" w:rsidRDefault="007F0253" w:rsidP="00354ABE">
            <w:pPr>
              <w:jc w:val="center"/>
              <w:rPr>
                <w:rFonts w:ascii="Arial" w:hAnsi="Arial" w:cs="Arial"/>
                <w:sz w:val="20"/>
                <w:szCs w:val="20"/>
              </w:rPr>
            </w:pPr>
          </w:p>
          <w:p w14:paraId="2398CB40" w14:textId="77777777" w:rsidR="007F0253" w:rsidRPr="00E90D24" w:rsidRDefault="007F0253" w:rsidP="00354ABE">
            <w:pPr>
              <w:jc w:val="center"/>
              <w:rPr>
                <w:rFonts w:ascii="Arial" w:hAnsi="Arial" w:cs="Arial"/>
                <w:sz w:val="20"/>
                <w:szCs w:val="20"/>
              </w:rPr>
            </w:pPr>
            <w:r>
              <w:rPr>
                <w:rFonts w:ascii="Arial" w:hAnsi="Arial" w:cs="Arial"/>
                <w:sz w:val="20"/>
                <w:szCs w:val="20"/>
              </w:rPr>
              <w:t>R$ 17,87</w:t>
            </w:r>
          </w:p>
        </w:tc>
        <w:tc>
          <w:tcPr>
            <w:tcW w:w="1984" w:type="dxa"/>
            <w:tcBorders>
              <w:top w:val="nil"/>
              <w:bottom w:val="nil"/>
            </w:tcBorders>
            <w:vAlign w:val="center"/>
          </w:tcPr>
          <w:p w14:paraId="37BA1018" w14:textId="77777777" w:rsidR="007F0253" w:rsidRDefault="007F0253" w:rsidP="00354ABE">
            <w:pPr>
              <w:pStyle w:val="TableParagraph"/>
              <w:jc w:val="center"/>
              <w:rPr>
                <w:sz w:val="20"/>
                <w:szCs w:val="20"/>
              </w:rPr>
            </w:pPr>
          </w:p>
          <w:p w14:paraId="78084B3F" w14:textId="77777777" w:rsidR="007F0253" w:rsidRPr="00E90D24" w:rsidRDefault="007F0253" w:rsidP="00354ABE">
            <w:pPr>
              <w:pStyle w:val="TableParagraph"/>
              <w:jc w:val="center"/>
              <w:rPr>
                <w:sz w:val="20"/>
                <w:szCs w:val="20"/>
              </w:rPr>
            </w:pPr>
            <w:r>
              <w:rPr>
                <w:sz w:val="20"/>
                <w:szCs w:val="20"/>
              </w:rPr>
              <w:t>R$ 5.361,00</w:t>
            </w:r>
          </w:p>
        </w:tc>
      </w:tr>
      <w:tr w:rsidR="007F0253" w:rsidRPr="00C66323" w14:paraId="20E05D85" w14:textId="77777777" w:rsidTr="00354ABE">
        <w:trPr>
          <w:trHeight w:val="283"/>
        </w:trPr>
        <w:tc>
          <w:tcPr>
            <w:tcW w:w="618" w:type="dxa"/>
            <w:vAlign w:val="center"/>
          </w:tcPr>
          <w:p w14:paraId="190D5D9F" w14:textId="77777777" w:rsidR="007F0253" w:rsidRPr="00E90D24" w:rsidRDefault="007F0253" w:rsidP="00354ABE">
            <w:pPr>
              <w:pStyle w:val="TableParagraph"/>
              <w:jc w:val="center"/>
              <w:rPr>
                <w:b/>
                <w:sz w:val="20"/>
                <w:szCs w:val="20"/>
              </w:rPr>
            </w:pPr>
            <w:r w:rsidRPr="00E90D24">
              <w:rPr>
                <w:b/>
                <w:sz w:val="20"/>
                <w:szCs w:val="20"/>
              </w:rPr>
              <w:t>2</w:t>
            </w:r>
          </w:p>
        </w:tc>
        <w:tc>
          <w:tcPr>
            <w:tcW w:w="685" w:type="dxa"/>
            <w:vAlign w:val="center"/>
          </w:tcPr>
          <w:p w14:paraId="30CD57BB" w14:textId="77777777" w:rsidR="007F0253" w:rsidRPr="00425121" w:rsidRDefault="007F0253" w:rsidP="00354ABE">
            <w:pPr>
              <w:spacing w:line="276" w:lineRule="auto"/>
              <w:jc w:val="center"/>
              <w:rPr>
                <w:rFonts w:ascii="Arial" w:hAnsi="Arial" w:cs="Arial"/>
                <w:sz w:val="20"/>
                <w:szCs w:val="20"/>
              </w:rPr>
            </w:pPr>
            <w:r>
              <w:rPr>
                <w:rFonts w:ascii="Arial" w:hAnsi="Arial" w:cs="Arial"/>
                <w:sz w:val="20"/>
                <w:szCs w:val="20"/>
              </w:rPr>
              <w:t>KG</w:t>
            </w:r>
          </w:p>
        </w:tc>
        <w:tc>
          <w:tcPr>
            <w:tcW w:w="912" w:type="dxa"/>
            <w:vAlign w:val="center"/>
          </w:tcPr>
          <w:p w14:paraId="50AB78E6" w14:textId="77777777" w:rsidR="007F0253" w:rsidRPr="00425121" w:rsidRDefault="007F0253" w:rsidP="00354ABE">
            <w:pPr>
              <w:spacing w:line="276" w:lineRule="auto"/>
              <w:jc w:val="center"/>
              <w:rPr>
                <w:rFonts w:ascii="Arial" w:hAnsi="Arial" w:cs="Arial"/>
                <w:sz w:val="20"/>
                <w:szCs w:val="20"/>
              </w:rPr>
            </w:pPr>
            <w:r>
              <w:rPr>
                <w:rFonts w:ascii="Arial" w:hAnsi="Arial" w:cs="Arial"/>
                <w:sz w:val="20"/>
                <w:szCs w:val="20"/>
              </w:rPr>
              <w:t>300</w:t>
            </w:r>
          </w:p>
        </w:tc>
        <w:tc>
          <w:tcPr>
            <w:tcW w:w="3544" w:type="dxa"/>
          </w:tcPr>
          <w:p w14:paraId="5D49F2D5" w14:textId="77777777" w:rsidR="007F0253" w:rsidRPr="00741C5B" w:rsidRDefault="007F0253" w:rsidP="00354ABE">
            <w:pPr>
              <w:spacing w:line="276" w:lineRule="auto"/>
              <w:jc w:val="both"/>
              <w:rPr>
                <w:rFonts w:ascii="Arial" w:hAnsi="Arial" w:cs="Arial"/>
                <w:sz w:val="20"/>
                <w:szCs w:val="20"/>
              </w:rPr>
            </w:pPr>
            <w:r w:rsidRPr="00741C5B">
              <w:rPr>
                <w:rFonts w:ascii="Arial" w:hAnsi="Arial" w:cs="Arial"/>
                <w:color w:val="2D3648"/>
                <w:sz w:val="20"/>
                <w:szCs w:val="20"/>
              </w:rPr>
              <w:t>Eletrodo</w:t>
            </w:r>
            <w:r>
              <w:rPr>
                <w:rFonts w:ascii="Arial" w:hAnsi="Arial" w:cs="Arial"/>
                <w:color w:val="2D3648"/>
                <w:sz w:val="20"/>
                <w:szCs w:val="20"/>
              </w:rPr>
              <w:t xml:space="preserve"> </w:t>
            </w:r>
            <w:r w:rsidRPr="00741C5B">
              <w:rPr>
                <w:rFonts w:ascii="Arial" w:hAnsi="Arial" w:cs="Arial"/>
                <w:color w:val="2D3648"/>
                <w:sz w:val="20"/>
                <w:szCs w:val="20"/>
              </w:rPr>
              <w:t>Revestido</w:t>
            </w:r>
            <w:r>
              <w:rPr>
                <w:rFonts w:ascii="Arial" w:hAnsi="Arial" w:cs="Arial"/>
                <w:color w:val="2D3648"/>
                <w:sz w:val="20"/>
                <w:szCs w:val="20"/>
              </w:rPr>
              <w:t xml:space="preserve"> </w:t>
            </w:r>
            <w:r w:rsidRPr="00741C5B">
              <w:rPr>
                <w:rFonts w:ascii="Arial" w:hAnsi="Arial" w:cs="Arial"/>
                <w:color w:val="2D3648"/>
                <w:sz w:val="20"/>
                <w:szCs w:val="20"/>
              </w:rPr>
              <w:t>AWS</w:t>
            </w:r>
            <w:r>
              <w:rPr>
                <w:rFonts w:ascii="Arial" w:hAnsi="Arial" w:cs="Arial"/>
                <w:color w:val="2D3648"/>
                <w:sz w:val="20"/>
                <w:szCs w:val="20"/>
              </w:rPr>
              <w:t xml:space="preserve"> </w:t>
            </w:r>
            <w:r w:rsidRPr="00741C5B">
              <w:rPr>
                <w:rFonts w:ascii="Arial" w:hAnsi="Arial" w:cs="Arial"/>
                <w:color w:val="2D3648"/>
                <w:sz w:val="20"/>
                <w:szCs w:val="20"/>
              </w:rPr>
              <w:t>E6013</w:t>
            </w:r>
            <w:r>
              <w:rPr>
                <w:rFonts w:ascii="Arial" w:hAnsi="Arial" w:cs="Arial"/>
                <w:color w:val="2D3648"/>
                <w:sz w:val="20"/>
                <w:szCs w:val="20"/>
              </w:rPr>
              <w:t xml:space="preserve"> </w:t>
            </w:r>
            <w:r w:rsidRPr="00741C5B">
              <w:rPr>
                <w:rFonts w:ascii="Arial" w:hAnsi="Arial" w:cs="Arial"/>
                <w:color w:val="2D3648"/>
                <w:sz w:val="20"/>
                <w:szCs w:val="20"/>
              </w:rPr>
              <w:t>-</w:t>
            </w:r>
            <w:r>
              <w:rPr>
                <w:rFonts w:ascii="Arial" w:hAnsi="Arial" w:cs="Arial"/>
                <w:color w:val="2D3648"/>
                <w:sz w:val="20"/>
                <w:szCs w:val="20"/>
              </w:rPr>
              <w:t xml:space="preserve"> </w:t>
            </w:r>
            <w:r w:rsidRPr="00741C5B">
              <w:rPr>
                <w:rFonts w:ascii="Arial" w:hAnsi="Arial" w:cs="Arial"/>
                <w:color w:val="2D3648"/>
                <w:sz w:val="20"/>
                <w:szCs w:val="20"/>
              </w:rPr>
              <w:t>3,25</w:t>
            </w:r>
            <w:r>
              <w:rPr>
                <w:rFonts w:ascii="Arial" w:hAnsi="Arial" w:cs="Arial"/>
                <w:color w:val="2D3648"/>
                <w:sz w:val="20"/>
                <w:szCs w:val="20"/>
              </w:rPr>
              <w:t xml:space="preserve"> </w:t>
            </w:r>
            <w:r w:rsidRPr="00741C5B">
              <w:rPr>
                <w:rFonts w:ascii="Arial" w:hAnsi="Arial" w:cs="Arial"/>
                <w:color w:val="2D3648"/>
                <w:sz w:val="20"/>
                <w:szCs w:val="20"/>
              </w:rPr>
              <w:lastRenderedPageBreak/>
              <w:t>mm:</w:t>
            </w:r>
            <w:r>
              <w:rPr>
                <w:rFonts w:ascii="Arial" w:hAnsi="Arial" w:cs="Arial"/>
                <w:color w:val="2D3648"/>
                <w:sz w:val="20"/>
                <w:szCs w:val="20"/>
              </w:rPr>
              <w:t xml:space="preserve"> </w:t>
            </w:r>
            <w:r w:rsidRPr="00741C5B">
              <w:rPr>
                <w:rFonts w:ascii="Arial" w:hAnsi="Arial" w:cs="Arial"/>
                <w:color w:val="2D3648"/>
                <w:sz w:val="20"/>
                <w:szCs w:val="20"/>
              </w:rPr>
              <w:t>Eletrodo</w:t>
            </w:r>
            <w:r>
              <w:rPr>
                <w:rFonts w:ascii="Arial" w:hAnsi="Arial" w:cs="Arial"/>
                <w:color w:val="2D3648"/>
                <w:sz w:val="20"/>
                <w:szCs w:val="20"/>
              </w:rPr>
              <w:t xml:space="preserve"> </w:t>
            </w:r>
            <w:r w:rsidRPr="00741C5B">
              <w:rPr>
                <w:rFonts w:ascii="Arial" w:hAnsi="Arial" w:cs="Arial"/>
                <w:color w:val="2D3648"/>
                <w:sz w:val="20"/>
                <w:szCs w:val="20"/>
              </w:rPr>
              <w:t>para</w:t>
            </w:r>
            <w:r>
              <w:rPr>
                <w:rFonts w:ascii="Arial" w:hAnsi="Arial" w:cs="Arial"/>
                <w:color w:val="2D3648"/>
                <w:sz w:val="20"/>
                <w:szCs w:val="20"/>
              </w:rPr>
              <w:t xml:space="preserve"> </w:t>
            </w:r>
            <w:r w:rsidRPr="00741C5B">
              <w:rPr>
                <w:rFonts w:ascii="Arial" w:hAnsi="Arial" w:cs="Arial"/>
                <w:color w:val="2D3648"/>
                <w:sz w:val="20"/>
                <w:szCs w:val="20"/>
              </w:rPr>
              <w:t>soldagem</w:t>
            </w:r>
            <w:r>
              <w:rPr>
                <w:rFonts w:ascii="Arial" w:hAnsi="Arial" w:cs="Arial"/>
                <w:color w:val="2D3648"/>
                <w:sz w:val="20"/>
                <w:szCs w:val="20"/>
              </w:rPr>
              <w:t xml:space="preserve"> </w:t>
            </w:r>
            <w:r w:rsidRPr="00741C5B">
              <w:rPr>
                <w:rFonts w:ascii="Arial" w:hAnsi="Arial" w:cs="Arial"/>
                <w:color w:val="2D3648"/>
                <w:sz w:val="20"/>
                <w:szCs w:val="20"/>
              </w:rPr>
              <w:t>manual</w:t>
            </w:r>
            <w:r>
              <w:rPr>
                <w:rFonts w:ascii="Arial" w:hAnsi="Arial" w:cs="Arial"/>
                <w:color w:val="2D3648"/>
                <w:sz w:val="20"/>
                <w:szCs w:val="20"/>
              </w:rPr>
              <w:t xml:space="preserve"> </w:t>
            </w:r>
            <w:r w:rsidRPr="00741C5B">
              <w:rPr>
                <w:rFonts w:ascii="Arial" w:hAnsi="Arial" w:cs="Arial"/>
                <w:color w:val="2D3648"/>
                <w:sz w:val="20"/>
                <w:szCs w:val="20"/>
              </w:rPr>
              <w:t>a</w:t>
            </w:r>
            <w:r>
              <w:rPr>
                <w:rFonts w:ascii="Arial" w:hAnsi="Arial" w:cs="Arial"/>
                <w:color w:val="2D3648"/>
                <w:sz w:val="20"/>
                <w:szCs w:val="20"/>
              </w:rPr>
              <w:t xml:space="preserve"> </w:t>
            </w:r>
            <w:r w:rsidRPr="00741C5B">
              <w:rPr>
                <w:rFonts w:ascii="Arial" w:hAnsi="Arial" w:cs="Arial"/>
                <w:color w:val="2D3648"/>
                <w:sz w:val="20"/>
                <w:szCs w:val="20"/>
              </w:rPr>
              <w:t>arco</w:t>
            </w:r>
            <w:r>
              <w:rPr>
                <w:rFonts w:ascii="Arial" w:hAnsi="Arial" w:cs="Arial"/>
                <w:color w:val="2D3648"/>
                <w:sz w:val="20"/>
                <w:szCs w:val="20"/>
              </w:rPr>
              <w:t xml:space="preserve"> </w:t>
            </w:r>
            <w:r w:rsidRPr="00741C5B">
              <w:rPr>
                <w:rFonts w:ascii="Arial" w:hAnsi="Arial" w:cs="Arial"/>
                <w:color w:val="2D3648"/>
                <w:sz w:val="20"/>
                <w:szCs w:val="20"/>
              </w:rPr>
              <w:t>elétrico,</w:t>
            </w:r>
            <w:r>
              <w:rPr>
                <w:rFonts w:ascii="Arial" w:hAnsi="Arial" w:cs="Arial"/>
                <w:color w:val="2D3648"/>
                <w:sz w:val="20"/>
                <w:szCs w:val="20"/>
              </w:rPr>
              <w:t xml:space="preserve"> </w:t>
            </w:r>
            <w:r w:rsidRPr="00741C5B">
              <w:rPr>
                <w:rFonts w:ascii="Arial" w:hAnsi="Arial" w:cs="Arial"/>
                <w:color w:val="2D3648"/>
                <w:sz w:val="20"/>
                <w:szCs w:val="20"/>
              </w:rPr>
              <w:t>classificação</w:t>
            </w:r>
            <w:r>
              <w:rPr>
                <w:rFonts w:ascii="Arial" w:hAnsi="Arial" w:cs="Arial"/>
                <w:color w:val="2D3648"/>
                <w:sz w:val="20"/>
                <w:szCs w:val="20"/>
              </w:rPr>
              <w:t xml:space="preserve"> </w:t>
            </w:r>
            <w:r w:rsidRPr="00741C5B">
              <w:rPr>
                <w:rFonts w:ascii="Arial" w:hAnsi="Arial" w:cs="Arial"/>
                <w:color w:val="2D3648"/>
                <w:sz w:val="20"/>
                <w:szCs w:val="20"/>
              </w:rPr>
              <w:t>internacional</w:t>
            </w:r>
            <w:r>
              <w:rPr>
                <w:rFonts w:ascii="Arial" w:hAnsi="Arial" w:cs="Arial"/>
                <w:color w:val="2D3648"/>
                <w:sz w:val="20"/>
                <w:szCs w:val="20"/>
              </w:rPr>
              <w:t xml:space="preserve"> </w:t>
            </w:r>
            <w:r w:rsidRPr="00741C5B">
              <w:rPr>
                <w:rFonts w:ascii="Arial" w:hAnsi="Arial" w:cs="Arial"/>
                <w:color w:val="2D3648"/>
                <w:sz w:val="20"/>
                <w:szCs w:val="20"/>
              </w:rPr>
              <w:t>AWS</w:t>
            </w:r>
            <w:r>
              <w:rPr>
                <w:rFonts w:ascii="Arial" w:hAnsi="Arial" w:cs="Arial"/>
                <w:color w:val="2D3648"/>
                <w:sz w:val="20"/>
                <w:szCs w:val="20"/>
              </w:rPr>
              <w:t xml:space="preserve"> </w:t>
            </w:r>
            <w:r w:rsidRPr="00741C5B">
              <w:rPr>
                <w:rFonts w:ascii="Arial" w:hAnsi="Arial" w:cs="Arial"/>
                <w:color w:val="2D3648"/>
                <w:sz w:val="20"/>
                <w:szCs w:val="20"/>
              </w:rPr>
              <w:t>E6013,</w:t>
            </w:r>
            <w:r>
              <w:rPr>
                <w:rFonts w:ascii="Arial" w:hAnsi="Arial" w:cs="Arial"/>
                <w:color w:val="2D3648"/>
                <w:sz w:val="20"/>
                <w:szCs w:val="20"/>
              </w:rPr>
              <w:t xml:space="preserve"> </w:t>
            </w:r>
            <w:r w:rsidRPr="00741C5B">
              <w:rPr>
                <w:rFonts w:ascii="Arial" w:hAnsi="Arial" w:cs="Arial"/>
                <w:color w:val="2D3648"/>
                <w:sz w:val="20"/>
                <w:szCs w:val="20"/>
              </w:rPr>
              <w:t>com</w:t>
            </w:r>
            <w:r>
              <w:rPr>
                <w:rFonts w:ascii="Arial" w:hAnsi="Arial" w:cs="Arial"/>
                <w:color w:val="2D3648"/>
                <w:sz w:val="20"/>
                <w:szCs w:val="20"/>
              </w:rPr>
              <w:t xml:space="preserve"> </w:t>
            </w:r>
            <w:r w:rsidRPr="00741C5B">
              <w:rPr>
                <w:rFonts w:ascii="Arial" w:hAnsi="Arial" w:cs="Arial"/>
                <w:color w:val="2D3648"/>
                <w:sz w:val="20"/>
                <w:szCs w:val="20"/>
              </w:rPr>
              <w:t>diâmetro</w:t>
            </w:r>
            <w:r>
              <w:rPr>
                <w:rFonts w:ascii="Arial" w:hAnsi="Arial" w:cs="Arial"/>
                <w:color w:val="2D3648"/>
                <w:sz w:val="20"/>
                <w:szCs w:val="20"/>
              </w:rPr>
              <w:t xml:space="preserve"> </w:t>
            </w:r>
            <w:r w:rsidRPr="00741C5B">
              <w:rPr>
                <w:rFonts w:ascii="Arial" w:hAnsi="Arial" w:cs="Arial"/>
                <w:color w:val="2D3648"/>
                <w:sz w:val="20"/>
                <w:szCs w:val="20"/>
              </w:rPr>
              <w:t>nominal</w:t>
            </w:r>
            <w:r>
              <w:rPr>
                <w:rFonts w:ascii="Arial" w:hAnsi="Arial" w:cs="Arial"/>
                <w:color w:val="2D3648"/>
                <w:sz w:val="20"/>
                <w:szCs w:val="20"/>
              </w:rPr>
              <w:t xml:space="preserve"> </w:t>
            </w:r>
            <w:r w:rsidRPr="00741C5B">
              <w:rPr>
                <w:rFonts w:ascii="Arial" w:hAnsi="Arial" w:cs="Arial"/>
                <w:color w:val="2D3648"/>
                <w:sz w:val="20"/>
                <w:szCs w:val="20"/>
              </w:rPr>
              <w:t>do</w:t>
            </w:r>
            <w:r>
              <w:rPr>
                <w:rFonts w:ascii="Arial" w:hAnsi="Arial" w:cs="Arial"/>
                <w:color w:val="2D3648"/>
                <w:sz w:val="20"/>
                <w:szCs w:val="20"/>
              </w:rPr>
              <w:t xml:space="preserve"> </w:t>
            </w:r>
            <w:r w:rsidRPr="00741C5B">
              <w:rPr>
                <w:rFonts w:ascii="Arial" w:hAnsi="Arial" w:cs="Arial"/>
                <w:color w:val="2D3648"/>
                <w:sz w:val="20"/>
                <w:szCs w:val="20"/>
              </w:rPr>
              <w:t>núcleo</w:t>
            </w:r>
            <w:r>
              <w:rPr>
                <w:rFonts w:ascii="Arial" w:hAnsi="Arial" w:cs="Arial"/>
                <w:color w:val="2D3648"/>
                <w:sz w:val="20"/>
                <w:szCs w:val="20"/>
              </w:rPr>
              <w:t xml:space="preserve"> </w:t>
            </w:r>
            <w:r w:rsidRPr="00741C5B">
              <w:rPr>
                <w:rFonts w:ascii="Arial" w:hAnsi="Arial" w:cs="Arial"/>
                <w:color w:val="2D3648"/>
                <w:sz w:val="20"/>
                <w:szCs w:val="20"/>
              </w:rPr>
              <w:t>de</w:t>
            </w:r>
            <w:r>
              <w:rPr>
                <w:rFonts w:ascii="Arial" w:hAnsi="Arial" w:cs="Arial"/>
                <w:color w:val="2D3648"/>
                <w:sz w:val="20"/>
                <w:szCs w:val="20"/>
              </w:rPr>
              <w:t xml:space="preserve"> </w:t>
            </w:r>
            <w:r w:rsidRPr="00741C5B">
              <w:rPr>
                <w:rFonts w:ascii="Arial" w:hAnsi="Arial" w:cs="Arial"/>
                <w:color w:val="2D3648"/>
                <w:sz w:val="20"/>
                <w:szCs w:val="20"/>
              </w:rPr>
              <w:t>3,25</w:t>
            </w:r>
            <w:r>
              <w:rPr>
                <w:rFonts w:ascii="Arial" w:hAnsi="Arial" w:cs="Arial"/>
                <w:color w:val="2D3648"/>
                <w:spacing w:val="-6"/>
                <w:sz w:val="20"/>
                <w:szCs w:val="20"/>
              </w:rPr>
              <w:t xml:space="preserve"> </w:t>
            </w:r>
            <w:r w:rsidRPr="00741C5B">
              <w:rPr>
                <w:rFonts w:ascii="Arial" w:hAnsi="Arial" w:cs="Arial"/>
                <w:color w:val="2D3648"/>
                <w:sz w:val="20"/>
                <w:szCs w:val="20"/>
              </w:rPr>
              <w:t>mm</w:t>
            </w:r>
            <w:r>
              <w:rPr>
                <w:rFonts w:ascii="Arial" w:hAnsi="Arial" w:cs="Arial"/>
                <w:color w:val="2D3648"/>
                <w:spacing w:val="-6"/>
                <w:sz w:val="20"/>
                <w:szCs w:val="20"/>
              </w:rPr>
              <w:t xml:space="preserve"> </w:t>
            </w:r>
            <w:r w:rsidRPr="00741C5B">
              <w:rPr>
                <w:rFonts w:ascii="Arial" w:hAnsi="Arial" w:cs="Arial"/>
                <w:color w:val="2D3648"/>
                <w:sz w:val="20"/>
                <w:szCs w:val="20"/>
              </w:rPr>
              <w:t>e</w:t>
            </w:r>
            <w:r>
              <w:rPr>
                <w:rFonts w:ascii="Arial" w:hAnsi="Arial" w:cs="Arial"/>
                <w:color w:val="2D3648"/>
                <w:spacing w:val="-6"/>
                <w:sz w:val="20"/>
                <w:szCs w:val="20"/>
              </w:rPr>
              <w:t xml:space="preserve"> </w:t>
            </w:r>
            <w:r w:rsidRPr="00741C5B">
              <w:rPr>
                <w:rFonts w:ascii="Arial" w:hAnsi="Arial" w:cs="Arial"/>
                <w:color w:val="2D3648"/>
                <w:sz w:val="20"/>
                <w:szCs w:val="20"/>
              </w:rPr>
              <w:t>comprimento</w:t>
            </w:r>
            <w:r>
              <w:rPr>
                <w:rFonts w:ascii="Arial" w:hAnsi="Arial" w:cs="Arial"/>
                <w:color w:val="2D3648"/>
                <w:spacing w:val="-6"/>
                <w:sz w:val="20"/>
                <w:szCs w:val="20"/>
              </w:rPr>
              <w:t xml:space="preserve"> </w:t>
            </w:r>
            <w:r w:rsidRPr="00741C5B">
              <w:rPr>
                <w:rFonts w:ascii="Arial" w:hAnsi="Arial" w:cs="Arial"/>
                <w:color w:val="2D3648"/>
                <w:sz w:val="20"/>
                <w:szCs w:val="20"/>
              </w:rPr>
              <w:t>aproximado</w:t>
            </w:r>
            <w:r>
              <w:rPr>
                <w:rFonts w:ascii="Arial" w:hAnsi="Arial" w:cs="Arial"/>
                <w:color w:val="2D3648"/>
                <w:spacing w:val="-6"/>
                <w:sz w:val="20"/>
                <w:szCs w:val="20"/>
              </w:rPr>
              <w:t xml:space="preserve"> </w:t>
            </w:r>
            <w:r w:rsidRPr="00741C5B">
              <w:rPr>
                <w:rFonts w:ascii="Arial" w:hAnsi="Arial" w:cs="Arial"/>
                <w:color w:val="2D3648"/>
                <w:sz w:val="20"/>
                <w:szCs w:val="20"/>
              </w:rPr>
              <w:t>de</w:t>
            </w:r>
            <w:r>
              <w:rPr>
                <w:rFonts w:ascii="Arial" w:hAnsi="Arial" w:cs="Arial"/>
                <w:color w:val="2D3648"/>
                <w:spacing w:val="-6"/>
                <w:sz w:val="20"/>
                <w:szCs w:val="20"/>
              </w:rPr>
              <w:t xml:space="preserve"> </w:t>
            </w:r>
            <w:r w:rsidRPr="00741C5B">
              <w:rPr>
                <w:rFonts w:ascii="Arial" w:hAnsi="Arial" w:cs="Arial"/>
                <w:color w:val="2D3648"/>
                <w:sz w:val="20"/>
                <w:szCs w:val="20"/>
              </w:rPr>
              <w:t>350</w:t>
            </w:r>
            <w:r>
              <w:rPr>
                <w:rFonts w:ascii="Arial" w:hAnsi="Arial" w:cs="Arial"/>
                <w:color w:val="2D3648"/>
                <w:spacing w:val="-6"/>
                <w:sz w:val="20"/>
                <w:szCs w:val="20"/>
              </w:rPr>
              <w:t xml:space="preserve"> </w:t>
            </w:r>
            <w:r w:rsidRPr="00741C5B">
              <w:rPr>
                <w:rFonts w:ascii="Arial" w:hAnsi="Arial" w:cs="Arial"/>
                <w:color w:val="2D3648"/>
                <w:sz w:val="20"/>
                <w:szCs w:val="20"/>
              </w:rPr>
              <w:t>mm.</w:t>
            </w:r>
            <w:r>
              <w:rPr>
                <w:rFonts w:ascii="Arial" w:hAnsi="Arial" w:cs="Arial"/>
                <w:color w:val="2D3648"/>
                <w:spacing w:val="-6"/>
                <w:sz w:val="20"/>
                <w:szCs w:val="20"/>
              </w:rPr>
              <w:t xml:space="preserve"> </w:t>
            </w:r>
            <w:r w:rsidRPr="00741C5B">
              <w:rPr>
                <w:rFonts w:ascii="Arial" w:hAnsi="Arial" w:cs="Arial"/>
                <w:color w:val="2D3648"/>
                <w:sz w:val="20"/>
                <w:szCs w:val="20"/>
              </w:rPr>
              <w:t>Revestimento</w:t>
            </w:r>
            <w:r>
              <w:rPr>
                <w:rFonts w:ascii="Arial" w:hAnsi="Arial" w:cs="Arial"/>
                <w:color w:val="2D3648"/>
                <w:spacing w:val="-6"/>
                <w:sz w:val="20"/>
                <w:szCs w:val="20"/>
              </w:rPr>
              <w:t xml:space="preserve"> </w:t>
            </w:r>
            <w:r w:rsidRPr="00741C5B">
              <w:rPr>
                <w:rFonts w:ascii="Arial" w:hAnsi="Arial" w:cs="Arial"/>
                <w:color w:val="2D3648"/>
                <w:sz w:val="20"/>
                <w:szCs w:val="20"/>
              </w:rPr>
              <w:t>tipo</w:t>
            </w:r>
            <w:r>
              <w:rPr>
                <w:rFonts w:ascii="Arial" w:hAnsi="Arial" w:cs="Arial"/>
                <w:color w:val="2D3648"/>
                <w:spacing w:val="-6"/>
                <w:sz w:val="20"/>
                <w:szCs w:val="20"/>
              </w:rPr>
              <w:t xml:space="preserve"> </w:t>
            </w:r>
            <w:r w:rsidRPr="00741C5B">
              <w:rPr>
                <w:rFonts w:ascii="Arial" w:hAnsi="Arial" w:cs="Arial"/>
                <w:color w:val="2D3648"/>
                <w:sz w:val="20"/>
                <w:szCs w:val="20"/>
              </w:rPr>
              <w:t>rutílico,</w:t>
            </w:r>
            <w:r>
              <w:rPr>
                <w:rFonts w:ascii="Arial" w:hAnsi="Arial" w:cs="Arial"/>
                <w:color w:val="2D3648"/>
                <w:spacing w:val="-6"/>
                <w:sz w:val="20"/>
                <w:szCs w:val="20"/>
              </w:rPr>
              <w:t xml:space="preserve"> </w:t>
            </w:r>
            <w:r w:rsidRPr="00741C5B">
              <w:rPr>
                <w:rFonts w:ascii="Arial" w:hAnsi="Arial" w:cs="Arial"/>
                <w:color w:val="2D3648"/>
                <w:sz w:val="20"/>
                <w:szCs w:val="20"/>
              </w:rPr>
              <w:t>aplicável</w:t>
            </w:r>
            <w:r>
              <w:rPr>
                <w:rFonts w:ascii="Arial" w:hAnsi="Arial" w:cs="Arial"/>
                <w:color w:val="2D3648"/>
                <w:spacing w:val="-6"/>
                <w:sz w:val="20"/>
                <w:szCs w:val="20"/>
              </w:rPr>
              <w:t xml:space="preserve"> </w:t>
            </w:r>
            <w:r w:rsidRPr="00741C5B">
              <w:rPr>
                <w:rFonts w:ascii="Arial" w:hAnsi="Arial" w:cs="Arial"/>
                <w:color w:val="2D3648"/>
                <w:sz w:val="20"/>
                <w:szCs w:val="20"/>
              </w:rPr>
              <w:t>em</w:t>
            </w:r>
            <w:r>
              <w:rPr>
                <w:rFonts w:ascii="Arial" w:hAnsi="Arial" w:cs="Arial"/>
                <w:color w:val="2D3648"/>
                <w:sz w:val="20"/>
                <w:szCs w:val="20"/>
              </w:rPr>
              <w:t xml:space="preserve"> </w:t>
            </w:r>
            <w:r w:rsidRPr="00741C5B">
              <w:rPr>
                <w:rFonts w:ascii="Arial" w:hAnsi="Arial" w:cs="Arial"/>
                <w:color w:val="2D3648"/>
                <w:sz w:val="20"/>
                <w:szCs w:val="20"/>
              </w:rPr>
              <w:t>todas</w:t>
            </w:r>
            <w:r>
              <w:rPr>
                <w:rFonts w:ascii="Arial" w:hAnsi="Arial" w:cs="Arial"/>
                <w:color w:val="2D3648"/>
                <w:spacing w:val="-2"/>
                <w:sz w:val="20"/>
                <w:szCs w:val="20"/>
              </w:rPr>
              <w:t xml:space="preserve"> </w:t>
            </w:r>
            <w:r w:rsidRPr="00741C5B">
              <w:rPr>
                <w:rFonts w:ascii="Arial" w:hAnsi="Arial" w:cs="Arial"/>
                <w:color w:val="2D3648"/>
                <w:sz w:val="20"/>
                <w:szCs w:val="20"/>
              </w:rPr>
              <w:t>as</w:t>
            </w:r>
            <w:r>
              <w:rPr>
                <w:rFonts w:ascii="Arial" w:hAnsi="Arial" w:cs="Arial"/>
                <w:color w:val="2D3648"/>
                <w:spacing w:val="-2"/>
                <w:sz w:val="20"/>
                <w:szCs w:val="20"/>
              </w:rPr>
              <w:t xml:space="preserve"> </w:t>
            </w:r>
            <w:r w:rsidRPr="00741C5B">
              <w:rPr>
                <w:rFonts w:ascii="Arial" w:hAnsi="Arial" w:cs="Arial"/>
                <w:color w:val="2D3648"/>
                <w:sz w:val="20"/>
                <w:szCs w:val="20"/>
              </w:rPr>
              <w:t>posições</w:t>
            </w:r>
            <w:r>
              <w:rPr>
                <w:rFonts w:ascii="Arial" w:hAnsi="Arial" w:cs="Arial"/>
                <w:color w:val="2D3648"/>
                <w:spacing w:val="-2"/>
                <w:sz w:val="20"/>
                <w:szCs w:val="20"/>
              </w:rPr>
              <w:t xml:space="preserve"> </w:t>
            </w:r>
            <w:r w:rsidRPr="00741C5B">
              <w:rPr>
                <w:rFonts w:ascii="Arial" w:hAnsi="Arial" w:cs="Arial"/>
                <w:color w:val="2D3648"/>
                <w:sz w:val="20"/>
                <w:szCs w:val="20"/>
              </w:rPr>
              <w:t>de</w:t>
            </w:r>
            <w:r>
              <w:rPr>
                <w:rFonts w:ascii="Arial" w:hAnsi="Arial" w:cs="Arial"/>
                <w:color w:val="2D3648"/>
                <w:spacing w:val="-2"/>
                <w:sz w:val="20"/>
                <w:szCs w:val="20"/>
              </w:rPr>
              <w:t xml:space="preserve"> </w:t>
            </w:r>
            <w:r w:rsidRPr="00741C5B">
              <w:rPr>
                <w:rFonts w:ascii="Arial" w:hAnsi="Arial" w:cs="Arial"/>
                <w:color w:val="2D3648"/>
                <w:sz w:val="20"/>
                <w:szCs w:val="20"/>
              </w:rPr>
              <w:t>soldagem.</w:t>
            </w:r>
            <w:r>
              <w:rPr>
                <w:rFonts w:ascii="Arial" w:hAnsi="Arial" w:cs="Arial"/>
                <w:color w:val="2D3648"/>
                <w:spacing w:val="-2"/>
                <w:sz w:val="20"/>
                <w:szCs w:val="20"/>
              </w:rPr>
              <w:t xml:space="preserve"> </w:t>
            </w:r>
            <w:r w:rsidRPr="00741C5B">
              <w:rPr>
                <w:rFonts w:ascii="Arial" w:hAnsi="Arial" w:cs="Arial"/>
                <w:color w:val="2D3648"/>
                <w:sz w:val="20"/>
                <w:szCs w:val="20"/>
              </w:rPr>
              <w:t>Deve</w:t>
            </w:r>
            <w:r>
              <w:rPr>
                <w:rFonts w:ascii="Arial" w:hAnsi="Arial" w:cs="Arial"/>
                <w:color w:val="2D3648"/>
                <w:spacing w:val="-2"/>
                <w:sz w:val="20"/>
                <w:szCs w:val="20"/>
              </w:rPr>
              <w:t xml:space="preserve"> </w:t>
            </w:r>
            <w:r w:rsidRPr="00741C5B">
              <w:rPr>
                <w:rFonts w:ascii="Arial" w:hAnsi="Arial" w:cs="Arial"/>
                <w:color w:val="2D3648"/>
                <w:sz w:val="20"/>
                <w:szCs w:val="20"/>
              </w:rPr>
              <w:t>proporcionar</w:t>
            </w:r>
            <w:r>
              <w:rPr>
                <w:rFonts w:ascii="Arial" w:hAnsi="Arial" w:cs="Arial"/>
                <w:color w:val="2D3648"/>
                <w:spacing w:val="-2"/>
                <w:sz w:val="20"/>
                <w:szCs w:val="20"/>
              </w:rPr>
              <w:t xml:space="preserve"> </w:t>
            </w:r>
            <w:r w:rsidRPr="00741C5B">
              <w:rPr>
                <w:rFonts w:ascii="Arial" w:hAnsi="Arial" w:cs="Arial"/>
                <w:color w:val="2D3648"/>
                <w:sz w:val="20"/>
                <w:szCs w:val="20"/>
              </w:rPr>
              <w:t>arco</w:t>
            </w:r>
            <w:r>
              <w:rPr>
                <w:rFonts w:ascii="Arial" w:hAnsi="Arial" w:cs="Arial"/>
                <w:color w:val="2D3648"/>
                <w:spacing w:val="-2"/>
                <w:sz w:val="20"/>
                <w:szCs w:val="20"/>
              </w:rPr>
              <w:t xml:space="preserve"> </w:t>
            </w:r>
            <w:r w:rsidRPr="00741C5B">
              <w:rPr>
                <w:rFonts w:ascii="Arial" w:hAnsi="Arial" w:cs="Arial"/>
                <w:color w:val="2D3648"/>
                <w:sz w:val="20"/>
                <w:szCs w:val="20"/>
              </w:rPr>
              <w:t>elétrico</w:t>
            </w:r>
            <w:r>
              <w:rPr>
                <w:rFonts w:ascii="Arial" w:hAnsi="Arial" w:cs="Arial"/>
                <w:color w:val="2D3648"/>
                <w:spacing w:val="-2"/>
                <w:sz w:val="20"/>
                <w:szCs w:val="20"/>
              </w:rPr>
              <w:t xml:space="preserve"> </w:t>
            </w:r>
            <w:r w:rsidRPr="00741C5B">
              <w:rPr>
                <w:rFonts w:ascii="Arial" w:hAnsi="Arial" w:cs="Arial"/>
                <w:color w:val="2D3648"/>
                <w:sz w:val="20"/>
                <w:szCs w:val="20"/>
              </w:rPr>
              <w:t>estável,</w:t>
            </w:r>
            <w:r>
              <w:rPr>
                <w:rFonts w:ascii="Arial" w:hAnsi="Arial" w:cs="Arial"/>
                <w:color w:val="2D3648"/>
                <w:spacing w:val="-2"/>
                <w:sz w:val="20"/>
                <w:szCs w:val="20"/>
              </w:rPr>
              <w:t xml:space="preserve"> </w:t>
            </w:r>
            <w:r w:rsidRPr="00741C5B">
              <w:rPr>
                <w:rFonts w:ascii="Arial" w:hAnsi="Arial" w:cs="Arial"/>
                <w:color w:val="2D3648"/>
                <w:sz w:val="20"/>
                <w:szCs w:val="20"/>
              </w:rPr>
              <w:t>escória</w:t>
            </w:r>
            <w:r>
              <w:rPr>
                <w:rFonts w:ascii="Arial" w:hAnsi="Arial" w:cs="Arial"/>
                <w:color w:val="2D3648"/>
                <w:spacing w:val="-2"/>
                <w:sz w:val="20"/>
                <w:szCs w:val="20"/>
              </w:rPr>
              <w:t xml:space="preserve"> </w:t>
            </w:r>
            <w:r w:rsidRPr="00741C5B">
              <w:rPr>
                <w:rFonts w:ascii="Arial" w:hAnsi="Arial" w:cs="Arial"/>
                <w:color w:val="2D3648"/>
                <w:sz w:val="20"/>
                <w:szCs w:val="20"/>
              </w:rPr>
              <w:t>de</w:t>
            </w:r>
            <w:r>
              <w:rPr>
                <w:rFonts w:ascii="Arial" w:hAnsi="Arial" w:cs="Arial"/>
                <w:color w:val="2D3648"/>
                <w:spacing w:val="-2"/>
                <w:sz w:val="20"/>
                <w:szCs w:val="20"/>
              </w:rPr>
              <w:t xml:space="preserve"> </w:t>
            </w:r>
            <w:r w:rsidRPr="00741C5B">
              <w:rPr>
                <w:rFonts w:ascii="Arial" w:hAnsi="Arial" w:cs="Arial"/>
                <w:color w:val="2D3648"/>
                <w:sz w:val="20"/>
                <w:szCs w:val="20"/>
              </w:rPr>
              <w:t>fácil</w:t>
            </w:r>
            <w:r>
              <w:rPr>
                <w:rFonts w:ascii="Arial" w:hAnsi="Arial" w:cs="Arial"/>
                <w:color w:val="2D3648"/>
                <w:sz w:val="20"/>
                <w:szCs w:val="20"/>
              </w:rPr>
              <w:t xml:space="preserve"> </w:t>
            </w:r>
            <w:r w:rsidRPr="00741C5B">
              <w:rPr>
                <w:rFonts w:ascii="Arial" w:hAnsi="Arial" w:cs="Arial"/>
                <w:color w:val="2D3648"/>
                <w:sz w:val="20"/>
                <w:szCs w:val="20"/>
              </w:rPr>
              <w:t>destacamento</w:t>
            </w:r>
            <w:r>
              <w:rPr>
                <w:rFonts w:ascii="Arial" w:hAnsi="Arial" w:cs="Arial"/>
                <w:color w:val="2D3648"/>
                <w:sz w:val="20"/>
                <w:szCs w:val="20"/>
              </w:rPr>
              <w:t xml:space="preserve"> </w:t>
            </w:r>
            <w:r w:rsidRPr="00741C5B">
              <w:rPr>
                <w:rFonts w:ascii="Arial" w:hAnsi="Arial" w:cs="Arial"/>
                <w:color w:val="2D3648"/>
                <w:sz w:val="20"/>
                <w:szCs w:val="20"/>
              </w:rPr>
              <w:t>e</w:t>
            </w:r>
            <w:r>
              <w:rPr>
                <w:rFonts w:ascii="Arial" w:hAnsi="Arial" w:cs="Arial"/>
                <w:color w:val="2D3648"/>
                <w:sz w:val="20"/>
                <w:szCs w:val="20"/>
              </w:rPr>
              <w:t xml:space="preserve"> </w:t>
            </w:r>
            <w:r w:rsidRPr="00741C5B">
              <w:rPr>
                <w:rFonts w:ascii="Arial" w:hAnsi="Arial" w:cs="Arial"/>
                <w:color w:val="2D3648"/>
                <w:sz w:val="20"/>
                <w:szCs w:val="20"/>
              </w:rPr>
              <w:t>acabamento</w:t>
            </w:r>
            <w:r>
              <w:rPr>
                <w:rFonts w:ascii="Arial" w:hAnsi="Arial" w:cs="Arial"/>
                <w:color w:val="2D3648"/>
                <w:sz w:val="20"/>
                <w:szCs w:val="20"/>
              </w:rPr>
              <w:t xml:space="preserve"> </w:t>
            </w:r>
            <w:r w:rsidRPr="00741C5B">
              <w:rPr>
                <w:rFonts w:ascii="Arial" w:hAnsi="Arial" w:cs="Arial"/>
                <w:color w:val="2D3648"/>
                <w:sz w:val="20"/>
                <w:szCs w:val="20"/>
              </w:rPr>
              <w:t>plano</w:t>
            </w:r>
            <w:r>
              <w:rPr>
                <w:rFonts w:ascii="Arial" w:hAnsi="Arial" w:cs="Arial"/>
                <w:color w:val="2D3648"/>
                <w:sz w:val="20"/>
                <w:szCs w:val="20"/>
              </w:rPr>
              <w:t xml:space="preserve"> </w:t>
            </w:r>
            <w:r w:rsidRPr="00741C5B">
              <w:rPr>
                <w:rFonts w:ascii="Arial" w:hAnsi="Arial" w:cs="Arial"/>
                <w:color w:val="2D3648"/>
                <w:sz w:val="20"/>
                <w:szCs w:val="20"/>
              </w:rPr>
              <w:t>ou</w:t>
            </w:r>
            <w:r>
              <w:rPr>
                <w:rFonts w:ascii="Arial" w:hAnsi="Arial" w:cs="Arial"/>
                <w:color w:val="2D3648"/>
                <w:sz w:val="20"/>
                <w:szCs w:val="20"/>
              </w:rPr>
              <w:t xml:space="preserve"> </w:t>
            </w:r>
            <w:r w:rsidRPr="00741C5B">
              <w:rPr>
                <w:rFonts w:ascii="Arial" w:hAnsi="Arial" w:cs="Arial"/>
                <w:color w:val="2D3648"/>
                <w:sz w:val="20"/>
                <w:szCs w:val="20"/>
              </w:rPr>
              <w:t>levemente</w:t>
            </w:r>
            <w:r>
              <w:rPr>
                <w:rFonts w:ascii="Arial" w:hAnsi="Arial" w:cs="Arial"/>
                <w:color w:val="2D3648"/>
                <w:sz w:val="20"/>
                <w:szCs w:val="20"/>
              </w:rPr>
              <w:t xml:space="preserve"> </w:t>
            </w:r>
            <w:r w:rsidRPr="00741C5B">
              <w:rPr>
                <w:rFonts w:ascii="Arial" w:hAnsi="Arial" w:cs="Arial"/>
                <w:color w:val="2D3648"/>
                <w:sz w:val="20"/>
                <w:szCs w:val="20"/>
              </w:rPr>
              <w:t>convexo.</w:t>
            </w:r>
            <w:r>
              <w:rPr>
                <w:rFonts w:ascii="Arial" w:hAnsi="Arial" w:cs="Arial"/>
                <w:color w:val="2D3648"/>
                <w:sz w:val="20"/>
                <w:szCs w:val="20"/>
              </w:rPr>
              <w:t xml:space="preserve"> </w:t>
            </w:r>
            <w:r w:rsidRPr="00741C5B">
              <w:rPr>
                <w:rFonts w:ascii="Arial" w:hAnsi="Arial" w:cs="Arial"/>
                <w:color w:val="2D3648"/>
                <w:sz w:val="20"/>
                <w:szCs w:val="20"/>
              </w:rPr>
              <w:t>Operável</w:t>
            </w:r>
            <w:r>
              <w:rPr>
                <w:rFonts w:ascii="Arial" w:hAnsi="Arial" w:cs="Arial"/>
                <w:color w:val="2D3648"/>
                <w:sz w:val="20"/>
                <w:szCs w:val="20"/>
              </w:rPr>
              <w:t xml:space="preserve"> </w:t>
            </w:r>
            <w:r w:rsidRPr="00741C5B">
              <w:rPr>
                <w:rFonts w:ascii="Arial" w:hAnsi="Arial" w:cs="Arial"/>
                <w:color w:val="2D3648"/>
                <w:sz w:val="20"/>
                <w:szCs w:val="20"/>
              </w:rPr>
              <w:t>em</w:t>
            </w:r>
            <w:r>
              <w:rPr>
                <w:rFonts w:ascii="Arial" w:hAnsi="Arial" w:cs="Arial"/>
                <w:color w:val="2D3648"/>
                <w:sz w:val="20"/>
                <w:szCs w:val="20"/>
              </w:rPr>
              <w:t xml:space="preserve"> </w:t>
            </w:r>
            <w:r w:rsidRPr="00741C5B">
              <w:rPr>
                <w:rFonts w:ascii="Arial" w:hAnsi="Arial" w:cs="Arial"/>
                <w:color w:val="2D3648"/>
                <w:sz w:val="20"/>
                <w:szCs w:val="20"/>
              </w:rPr>
              <w:t>corrente</w:t>
            </w:r>
            <w:r>
              <w:rPr>
                <w:rFonts w:ascii="Arial" w:hAnsi="Arial" w:cs="Arial"/>
                <w:color w:val="2D3648"/>
                <w:sz w:val="20"/>
                <w:szCs w:val="20"/>
              </w:rPr>
              <w:t xml:space="preserve"> </w:t>
            </w:r>
            <w:r w:rsidRPr="00741C5B">
              <w:rPr>
                <w:rFonts w:ascii="Arial" w:hAnsi="Arial" w:cs="Arial"/>
                <w:color w:val="2D3648"/>
                <w:sz w:val="20"/>
                <w:szCs w:val="20"/>
              </w:rPr>
              <w:t>alternada</w:t>
            </w:r>
            <w:r>
              <w:rPr>
                <w:rFonts w:ascii="Arial" w:hAnsi="Arial" w:cs="Arial"/>
                <w:color w:val="2D3648"/>
                <w:sz w:val="20"/>
                <w:szCs w:val="20"/>
              </w:rPr>
              <w:t xml:space="preserve"> </w:t>
            </w:r>
            <w:r w:rsidRPr="00741C5B">
              <w:rPr>
                <w:rFonts w:ascii="Arial" w:hAnsi="Arial" w:cs="Arial"/>
                <w:color w:val="2D3648"/>
                <w:sz w:val="20"/>
                <w:szCs w:val="20"/>
              </w:rPr>
              <w:t>(CA)</w:t>
            </w:r>
            <w:r>
              <w:rPr>
                <w:rFonts w:ascii="Arial" w:hAnsi="Arial" w:cs="Arial"/>
                <w:color w:val="2D3648"/>
                <w:sz w:val="20"/>
                <w:szCs w:val="20"/>
              </w:rPr>
              <w:t xml:space="preserve"> </w:t>
            </w:r>
            <w:r w:rsidRPr="00741C5B">
              <w:rPr>
                <w:rFonts w:ascii="Arial" w:hAnsi="Arial" w:cs="Arial"/>
                <w:color w:val="2D3648"/>
                <w:sz w:val="20"/>
                <w:szCs w:val="20"/>
              </w:rPr>
              <w:t>ou</w:t>
            </w:r>
            <w:r>
              <w:rPr>
                <w:rFonts w:ascii="Arial" w:hAnsi="Arial" w:cs="Arial"/>
                <w:color w:val="2D3648"/>
                <w:sz w:val="20"/>
                <w:szCs w:val="20"/>
              </w:rPr>
              <w:t xml:space="preserve"> </w:t>
            </w:r>
            <w:r w:rsidRPr="00741C5B">
              <w:rPr>
                <w:rFonts w:ascii="Arial" w:hAnsi="Arial" w:cs="Arial"/>
                <w:color w:val="2D3648"/>
                <w:sz w:val="20"/>
                <w:szCs w:val="20"/>
              </w:rPr>
              <w:t>contínua</w:t>
            </w:r>
            <w:r>
              <w:rPr>
                <w:rFonts w:ascii="Arial" w:hAnsi="Arial" w:cs="Arial"/>
                <w:color w:val="2D3648"/>
                <w:sz w:val="20"/>
                <w:szCs w:val="20"/>
              </w:rPr>
              <w:t xml:space="preserve"> </w:t>
            </w:r>
            <w:r w:rsidRPr="00741C5B">
              <w:rPr>
                <w:rFonts w:ascii="Arial" w:hAnsi="Arial" w:cs="Arial"/>
                <w:color w:val="2D3648"/>
                <w:sz w:val="20"/>
                <w:szCs w:val="20"/>
              </w:rPr>
              <w:t>(CC+</w:t>
            </w:r>
            <w:r>
              <w:rPr>
                <w:rFonts w:ascii="Arial" w:hAnsi="Arial" w:cs="Arial"/>
                <w:color w:val="2D3648"/>
                <w:sz w:val="20"/>
                <w:szCs w:val="20"/>
              </w:rPr>
              <w:t xml:space="preserve"> </w:t>
            </w:r>
            <w:r w:rsidRPr="00741C5B">
              <w:rPr>
                <w:rFonts w:ascii="Arial" w:hAnsi="Arial" w:cs="Arial"/>
                <w:color w:val="2D3648"/>
                <w:sz w:val="20"/>
                <w:szCs w:val="20"/>
              </w:rPr>
              <w:t>ou</w:t>
            </w:r>
            <w:r>
              <w:rPr>
                <w:rFonts w:ascii="Arial" w:hAnsi="Arial" w:cs="Arial"/>
                <w:color w:val="2D3648"/>
                <w:sz w:val="20"/>
                <w:szCs w:val="20"/>
              </w:rPr>
              <w:t xml:space="preserve"> </w:t>
            </w:r>
            <w:r w:rsidRPr="00741C5B">
              <w:rPr>
                <w:rFonts w:ascii="Arial" w:hAnsi="Arial" w:cs="Arial"/>
                <w:color w:val="2D3648"/>
                <w:sz w:val="20"/>
                <w:szCs w:val="20"/>
              </w:rPr>
              <w:t>CC-).</w:t>
            </w:r>
          </w:p>
        </w:tc>
        <w:tc>
          <w:tcPr>
            <w:tcW w:w="1720" w:type="dxa"/>
            <w:tcBorders>
              <w:right w:val="nil"/>
            </w:tcBorders>
            <w:vAlign w:val="center"/>
          </w:tcPr>
          <w:p w14:paraId="78F5C911" w14:textId="77777777" w:rsidR="007F0253" w:rsidRPr="00E90D24" w:rsidRDefault="007F0253" w:rsidP="00354ABE">
            <w:pPr>
              <w:jc w:val="center"/>
              <w:rPr>
                <w:rFonts w:ascii="Arial" w:hAnsi="Arial" w:cs="Arial"/>
                <w:sz w:val="20"/>
                <w:szCs w:val="20"/>
              </w:rPr>
            </w:pPr>
            <w:r>
              <w:rPr>
                <w:rFonts w:ascii="Arial" w:hAnsi="Arial" w:cs="Arial"/>
                <w:sz w:val="20"/>
                <w:szCs w:val="20"/>
              </w:rPr>
              <w:lastRenderedPageBreak/>
              <w:t>R$ 19,51</w:t>
            </w:r>
          </w:p>
        </w:tc>
        <w:tc>
          <w:tcPr>
            <w:tcW w:w="123" w:type="dxa"/>
            <w:tcBorders>
              <w:left w:val="nil"/>
            </w:tcBorders>
            <w:vAlign w:val="center"/>
          </w:tcPr>
          <w:p w14:paraId="082F7C67" w14:textId="77777777" w:rsidR="007F0253" w:rsidRPr="00E90D24" w:rsidRDefault="007F0253" w:rsidP="00354ABE">
            <w:pPr>
              <w:jc w:val="center"/>
              <w:rPr>
                <w:rFonts w:ascii="Arial" w:hAnsi="Arial" w:cs="Arial"/>
                <w:sz w:val="20"/>
                <w:szCs w:val="20"/>
              </w:rPr>
            </w:pPr>
          </w:p>
        </w:tc>
        <w:tc>
          <w:tcPr>
            <w:tcW w:w="1984" w:type="dxa"/>
            <w:vAlign w:val="center"/>
          </w:tcPr>
          <w:p w14:paraId="20C42C33" w14:textId="77777777" w:rsidR="007F0253" w:rsidRPr="00E90D24" w:rsidRDefault="007F0253" w:rsidP="00354ABE">
            <w:pPr>
              <w:jc w:val="center"/>
              <w:rPr>
                <w:rFonts w:ascii="Arial" w:hAnsi="Arial" w:cs="Arial"/>
                <w:sz w:val="20"/>
                <w:szCs w:val="20"/>
              </w:rPr>
            </w:pPr>
            <w:r>
              <w:rPr>
                <w:rFonts w:ascii="Arial" w:hAnsi="Arial" w:cs="Arial"/>
                <w:sz w:val="20"/>
                <w:szCs w:val="20"/>
              </w:rPr>
              <w:t>R$ 5.853,00</w:t>
            </w:r>
          </w:p>
        </w:tc>
      </w:tr>
      <w:tr w:rsidR="007F0253" w14:paraId="27DE715F" w14:textId="77777777" w:rsidTr="00354ABE">
        <w:trPr>
          <w:trHeight w:val="402"/>
        </w:trPr>
        <w:tc>
          <w:tcPr>
            <w:tcW w:w="7602" w:type="dxa"/>
            <w:gridSpan w:val="6"/>
          </w:tcPr>
          <w:p w14:paraId="5A708B9C" w14:textId="77777777" w:rsidR="007F0253" w:rsidRPr="0097436D" w:rsidRDefault="007F0253" w:rsidP="00354ABE">
            <w:pPr>
              <w:pStyle w:val="TableParagraph"/>
              <w:spacing w:before="87"/>
              <w:ind w:left="3"/>
              <w:jc w:val="center"/>
              <w:rPr>
                <w:b/>
              </w:rPr>
            </w:pPr>
            <w:r w:rsidRPr="0097436D">
              <w:rPr>
                <w:b/>
              </w:rPr>
              <w:t>VALOR</w:t>
            </w:r>
            <w:r>
              <w:rPr>
                <w:b/>
                <w:spacing w:val="-8"/>
              </w:rPr>
              <w:t xml:space="preserve"> </w:t>
            </w:r>
            <w:r w:rsidRPr="0097436D">
              <w:rPr>
                <w:b/>
                <w:spacing w:val="-2"/>
              </w:rPr>
              <w:t>TOTAL</w:t>
            </w:r>
          </w:p>
        </w:tc>
        <w:tc>
          <w:tcPr>
            <w:tcW w:w="1984" w:type="dxa"/>
            <w:vAlign w:val="center"/>
          </w:tcPr>
          <w:p w14:paraId="2AA8C6C6" w14:textId="77777777" w:rsidR="007F0253" w:rsidRPr="00CD09FE" w:rsidRDefault="007F0253" w:rsidP="00354ABE">
            <w:pPr>
              <w:pStyle w:val="TableParagraph"/>
              <w:tabs>
                <w:tab w:val="left" w:pos="741"/>
              </w:tabs>
              <w:spacing w:before="87"/>
              <w:ind w:left="263"/>
              <w:jc w:val="center"/>
              <w:rPr>
                <w:b/>
              </w:rPr>
            </w:pPr>
            <w:r>
              <w:rPr>
                <w:b/>
              </w:rPr>
              <w:fldChar w:fldCharType="begin"/>
            </w:r>
            <w:r>
              <w:rPr>
                <w:b/>
              </w:rPr>
              <w:instrText xml:space="preserve"> =SUM(ABOVE) </w:instrText>
            </w:r>
            <w:r>
              <w:rPr>
                <w:b/>
              </w:rPr>
              <w:fldChar w:fldCharType="separate"/>
            </w:r>
            <w:r>
              <w:rPr>
                <w:b/>
                <w:noProof/>
              </w:rPr>
              <w:t>R$ 11.214,00</w:t>
            </w:r>
            <w:r>
              <w:rPr>
                <w:b/>
              </w:rPr>
              <w:fldChar w:fldCharType="end"/>
            </w:r>
          </w:p>
        </w:tc>
      </w:tr>
    </w:tbl>
    <w:p w14:paraId="1BB02261" w14:textId="77777777" w:rsidR="007F0253" w:rsidRDefault="007F0253" w:rsidP="00B4338D">
      <w:pPr>
        <w:autoSpaceDE w:val="0"/>
        <w:autoSpaceDN w:val="0"/>
        <w:adjustRightInd w:val="0"/>
        <w:spacing w:line="276" w:lineRule="auto"/>
        <w:jc w:val="both"/>
        <w:rPr>
          <w:rFonts w:ascii="Arial" w:hAnsi="Arial" w:cs="Arial"/>
          <w:b/>
        </w:rPr>
      </w:pPr>
    </w:p>
    <w:p w14:paraId="4F23A70C" w14:textId="77777777" w:rsidR="00C84860" w:rsidRDefault="00C84860" w:rsidP="00B4338D">
      <w:pPr>
        <w:autoSpaceDE w:val="0"/>
        <w:autoSpaceDN w:val="0"/>
        <w:adjustRightInd w:val="0"/>
        <w:spacing w:line="276" w:lineRule="auto"/>
        <w:jc w:val="both"/>
        <w:rPr>
          <w:rFonts w:ascii="Arial" w:hAnsi="Arial" w:cs="Arial"/>
          <w:b/>
        </w:rPr>
      </w:pPr>
    </w:p>
    <w:tbl>
      <w:tblPr>
        <w:tblStyle w:val="TableNormal"/>
        <w:tblW w:w="9586" w:type="dxa"/>
        <w:tblInd w:w="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18"/>
        <w:gridCol w:w="685"/>
        <w:gridCol w:w="912"/>
        <w:gridCol w:w="3544"/>
        <w:gridCol w:w="1720"/>
        <w:gridCol w:w="123"/>
        <w:gridCol w:w="1984"/>
      </w:tblGrid>
      <w:tr w:rsidR="00C84860" w14:paraId="2C8A29B9" w14:textId="77777777" w:rsidTr="009E3128">
        <w:trPr>
          <w:trHeight w:val="375"/>
        </w:trPr>
        <w:tc>
          <w:tcPr>
            <w:tcW w:w="9586" w:type="dxa"/>
            <w:gridSpan w:val="7"/>
          </w:tcPr>
          <w:p w14:paraId="25CC5FF6" w14:textId="77777777" w:rsidR="00C84860" w:rsidRPr="00A2204F" w:rsidRDefault="00C84860" w:rsidP="007F0253">
            <w:pPr>
              <w:pStyle w:val="TableParagraph"/>
              <w:spacing w:before="129" w:line="226" w:lineRule="exact"/>
              <w:ind w:left="9"/>
              <w:jc w:val="center"/>
              <w:rPr>
                <w:b/>
                <w:sz w:val="24"/>
                <w:szCs w:val="24"/>
              </w:rPr>
            </w:pPr>
            <w:r>
              <w:rPr>
                <w:b/>
                <w:spacing w:val="-2"/>
                <w:sz w:val="24"/>
                <w:szCs w:val="24"/>
              </w:rPr>
              <w:t>LOTE – 0</w:t>
            </w:r>
            <w:r w:rsidR="007F0253">
              <w:rPr>
                <w:b/>
                <w:spacing w:val="-2"/>
                <w:sz w:val="24"/>
                <w:szCs w:val="24"/>
              </w:rPr>
              <w:t>6</w:t>
            </w:r>
            <w:r>
              <w:rPr>
                <w:b/>
                <w:spacing w:val="-2"/>
                <w:sz w:val="24"/>
                <w:szCs w:val="24"/>
              </w:rPr>
              <w:t>: MATERIAIS PARA CERCAMENTO E ALAMBRADO</w:t>
            </w:r>
          </w:p>
        </w:tc>
      </w:tr>
      <w:tr w:rsidR="00C84860" w14:paraId="5694FA36" w14:textId="77777777" w:rsidTr="009E3128">
        <w:trPr>
          <w:trHeight w:val="809"/>
        </w:trPr>
        <w:tc>
          <w:tcPr>
            <w:tcW w:w="618" w:type="dxa"/>
            <w:shd w:val="clear" w:color="auto" w:fill="D7D7D7"/>
          </w:tcPr>
          <w:p w14:paraId="4B6F7161" w14:textId="77777777" w:rsidR="00C84860" w:rsidRDefault="00C84860" w:rsidP="00F87BC7">
            <w:pPr>
              <w:pStyle w:val="TableParagraph"/>
              <w:spacing w:after="0" w:line="240" w:lineRule="auto"/>
              <w:rPr>
                <w:rFonts w:ascii="Calibri"/>
                <w:b/>
                <w:sz w:val="20"/>
              </w:rPr>
            </w:pPr>
          </w:p>
          <w:p w14:paraId="0D5D618B" w14:textId="77777777" w:rsidR="00C84860" w:rsidRDefault="00C84860" w:rsidP="00F87BC7">
            <w:pPr>
              <w:pStyle w:val="TableParagraph"/>
              <w:spacing w:after="0" w:line="240" w:lineRule="auto"/>
              <w:ind w:left="9" w:right="1"/>
              <w:jc w:val="center"/>
              <w:rPr>
                <w:b/>
                <w:sz w:val="20"/>
              </w:rPr>
            </w:pPr>
            <w:r>
              <w:rPr>
                <w:b/>
                <w:spacing w:val="-4"/>
                <w:sz w:val="20"/>
              </w:rPr>
              <w:t>ITEM</w:t>
            </w:r>
          </w:p>
        </w:tc>
        <w:tc>
          <w:tcPr>
            <w:tcW w:w="685" w:type="dxa"/>
            <w:shd w:val="clear" w:color="auto" w:fill="D7D7D7"/>
          </w:tcPr>
          <w:p w14:paraId="5273DA07" w14:textId="77777777" w:rsidR="00C84860" w:rsidRDefault="00C84860" w:rsidP="00F87BC7">
            <w:pPr>
              <w:pStyle w:val="TableParagraph"/>
              <w:spacing w:after="0" w:line="240" w:lineRule="auto"/>
              <w:rPr>
                <w:rFonts w:ascii="Calibri"/>
                <w:b/>
                <w:sz w:val="20"/>
              </w:rPr>
            </w:pPr>
          </w:p>
          <w:p w14:paraId="418011CA" w14:textId="77777777" w:rsidR="00C84860" w:rsidRDefault="00C84860" w:rsidP="00F87BC7">
            <w:pPr>
              <w:pStyle w:val="TableParagraph"/>
              <w:spacing w:after="0" w:line="240" w:lineRule="auto"/>
              <w:ind w:left="9" w:right="3"/>
              <w:jc w:val="center"/>
              <w:rPr>
                <w:b/>
                <w:sz w:val="20"/>
              </w:rPr>
            </w:pPr>
            <w:r>
              <w:rPr>
                <w:b/>
                <w:spacing w:val="-2"/>
                <w:sz w:val="20"/>
              </w:rPr>
              <w:t>UNID.</w:t>
            </w:r>
          </w:p>
        </w:tc>
        <w:tc>
          <w:tcPr>
            <w:tcW w:w="912" w:type="dxa"/>
            <w:shd w:val="clear" w:color="auto" w:fill="D7D7D7"/>
          </w:tcPr>
          <w:p w14:paraId="693744A7" w14:textId="77777777" w:rsidR="00C84860" w:rsidRDefault="00C84860" w:rsidP="00F87BC7">
            <w:pPr>
              <w:pStyle w:val="TableParagraph"/>
              <w:spacing w:after="0" w:line="240" w:lineRule="auto"/>
              <w:rPr>
                <w:rFonts w:ascii="Calibri"/>
                <w:b/>
                <w:sz w:val="20"/>
              </w:rPr>
            </w:pPr>
          </w:p>
          <w:p w14:paraId="0851A572" w14:textId="77777777" w:rsidR="00C84860" w:rsidRDefault="00C84860" w:rsidP="00F87BC7">
            <w:pPr>
              <w:pStyle w:val="TableParagraph"/>
              <w:spacing w:after="0" w:line="240" w:lineRule="auto"/>
              <w:ind w:left="8"/>
              <w:jc w:val="center"/>
              <w:rPr>
                <w:b/>
                <w:sz w:val="20"/>
              </w:rPr>
            </w:pPr>
            <w:r>
              <w:rPr>
                <w:b/>
                <w:spacing w:val="-2"/>
                <w:sz w:val="20"/>
              </w:rPr>
              <w:t>QUANT.</w:t>
            </w:r>
          </w:p>
        </w:tc>
        <w:tc>
          <w:tcPr>
            <w:tcW w:w="3544" w:type="dxa"/>
            <w:shd w:val="clear" w:color="auto" w:fill="D7D7D7"/>
          </w:tcPr>
          <w:p w14:paraId="3F44B3AC" w14:textId="77777777" w:rsidR="00C84860" w:rsidRDefault="00C84860" w:rsidP="00F87BC7">
            <w:pPr>
              <w:pStyle w:val="TableParagraph"/>
              <w:spacing w:after="0" w:line="240" w:lineRule="auto"/>
              <w:rPr>
                <w:rFonts w:ascii="Calibri"/>
                <w:b/>
                <w:sz w:val="20"/>
              </w:rPr>
            </w:pPr>
          </w:p>
          <w:p w14:paraId="49AD9C3C" w14:textId="77777777" w:rsidR="00C84860" w:rsidRDefault="00C84860" w:rsidP="00F87BC7">
            <w:pPr>
              <w:pStyle w:val="TableParagraph"/>
              <w:spacing w:after="0" w:line="240" w:lineRule="auto"/>
              <w:ind w:left="795" w:hanging="653"/>
              <w:rPr>
                <w:b/>
                <w:sz w:val="20"/>
              </w:rPr>
            </w:pPr>
            <w:r>
              <w:rPr>
                <w:b/>
                <w:sz w:val="20"/>
              </w:rPr>
              <w:t>DISCRIMINAÇÃO</w:t>
            </w:r>
            <w:r>
              <w:rPr>
                <w:b/>
                <w:spacing w:val="-9"/>
                <w:sz w:val="20"/>
              </w:rPr>
              <w:t xml:space="preserve"> </w:t>
            </w:r>
            <w:r>
              <w:rPr>
                <w:b/>
                <w:sz w:val="20"/>
              </w:rPr>
              <w:t>DE</w:t>
            </w:r>
            <w:r>
              <w:rPr>
                <w:b/>
                <w:spacing w:val="-8"/>
                <w:sz w:val="20"/>
              </w:rPr>
              <w:t xml:space="preserve"> </w:t>
            </w:r>
            <w:r>
              <w:rPr>
                <w:b/>
                <w:spacing w:val="-2"/>
                <w:sz w:val="20"/>
              </w:rPr>
              <w:t>MATERIAIS</w:t>
            </w:r>
          </w:p>
        </w:tc>
        <w:tc>
          <w:tcPr>
            <w:tcW w:w="1843" w:type="dxa"/>
            <w:gridSpan w:val="2"/>
            <w:shd w:val="clear" w:color="auto" w:fill="D7D7D7"/>
          </w:tcPr>
          <w:p w14:paraId="244F7FF7" w14:textId="77777777" w:rsidR="00C84860" w:rsidRDefault="00C84860" w:rsidP="00F87BC7">
            <w:pPr>
              <w:pStyle w:val="TableParagraph"/>
              <w:spacing w:after="0" w:line="240" w:lineRule="auto"/>
              <w:ind w:left="298" w:right="285" w:firstLine="160"/>
              <w:rPr>
                <w:b/>
                <w:sz w:val="20"/>
              </w:rPr>
            </w:pPr>
            <w:r>
              <w:rPr>
                <w:b/>
                <w:spacing w:val="-2"/>
                <w:sz w:val="20"/>
              </w:rPr>
              <w:t>VALOR UNITARIO</w:t>
            </w:r>
          </w:p>
        </w:tc>
        <w:tc>
          <w:tcPr>
            <w:tcW w:w="1984" w:type="dxa"/>
            <w:shd w:val="clear" w:color="auto" w:fill="D7D7D7"/>
          </w:tcPr>
          <w:p w14:paraId="18ECFC3A" w14:textId="77777777" w:rsidR="00C84860" w:rsidRDefault="00C84860" w:rsidP="00F87BC7">
            <w:pPr>
              <w:pStyle w:val="TableParagraph"/>
              <w:spacing w:after="0" w:line="240" w:lineRule="auto"/>
              <w:ind w:left="615" w:right="527" w:hanging="20"/>
              <w:rPr>
                <w:b/>
                <w:sz w:val="20"/>
              </w:rPr>
            </w:pPr>
            <w:r>
              <w:rPr>
                <w:b/>
                <w:spacing w:val="-2"/>
                <w:sz w:val="20"/>
              </w:rPr>
              <w:t>VALOR TOTAL</w:t>
            </w:r>
          </w:p>
        </w:tc>
      </w:tr>
      <w:tr w:rsidR="00C84860" w:rsidRPr="00BB0B09" w14:paraId="6F49401E" w14:textId="77777777" w:rsidTr="009E3128">
        <w:trPr>
          <w:trHeight w:val="1837"/>
        </w:trPr>
        <w:tc>
          <w:tcPr>
            <w:tcW w:w="618" w:type="dxa"/>
            <w:tcBorders>
              <w:top w:val="nil"/>
              <w:bottom w:val="nil"/>
            </w:tcBorders>
            <w:vAlign w:val="center"/>
          </w:tcPr>
          <w:p w14:paraId="2C4FCBDA" w14:textId="77777777" w:rsidR="00C84860" w:rsidRPr="00E34BA8" w:rsidRDefault="00C84860" w:rsidP="009E3128">
            <w:pPr>
              <w:pStyle w:val="TableParagraph"/>
              <w:jc w:val="center"/>
              <w:rPr>
                <w:b/>
                <w:sz w:val="20"/>
                <w:szCs w:val="20"/>
              </w:rPr>
            </w:pPr>
            <w:r w:rsidRPr="00E34BA8">
              <w:rPr>
                <w:b/>
                <w:sz w:val="20"/>
                <w:szCs w:val="20"/>
              </w:rPr>
              <w:t>1</w:t>
            </w:r>
          </w:p>
        </w:tc>
        <w:tc>
          <w:tcPr>
            <w:tcW w:w="685" w:type="dxa"/>
            <w:tcBorders>
              <w:top w:val="nil"/>
              <w:bottom w:val="nil"/>
            </w:tcBorders>
            <w:vAlign w:val="center"/>
          </w:tcPr>
          <w:p w14:paraId="0C4C22B2" w14:textId="77777777" w:rsidR="00C84860" w:rsidRPr="00C80CC8" w:rsidRDefault="00C84860" w:rsidP="009E3128">
            <w:pPr>
              <w:spacing w:line="276" w:lineRule="auto"/>
              <w:jc w:val="center"/>
              <w:rPr>
                <w:rFonts w:ascii="Arial" w:hAnsi="Arial" w:cs="Arial"/>
                <w:sz w:val="20"/>
                <w:szCs w:val="20"/>
              </w:rPr>
            </w:pPr>
            <w:r>
              <w:rPr>
                <w:rFonts w:ascii="Arial" w:hAnsi="Arial" w:cs="Arial"/>
                <w:sz w:val="20"/>
                <w:szCs w:val="20"/>
              </w:rPr>
              <w:t>M²</w:t>
            </w:r>
          </w:p>
        </w:tc>
        <w:tc>
          <w:tcPr>
            <w:tcW w:w="912" w:type="dxa"/>
            <w:tcBorders>
              <w:top w:val="nil"/>
              <w:bottom w:val="nil"/>
            </w:tcBorders>
            <w:vAlign w:val="center"/>
          </w:tcPr>
          <w:p w14:paraId="5FDBB87D" w14:textId="77777777" w:rsidR="00C84860" w:rsidRPr="00C80CC8" w:rsidRDefault="00C84860" w:rsidP="009E3128">
            <w:pPr>
              <w:spacing w:line="276" w:lineRule="auto"/>
              <w:jc w:val="center"/>
              <w:rPr>
                <w:rFonts w:ascii="Arial" w:hAnsi="Arial" w:cs="Arial"/>
                <w:sz w:val="20"/>
                <w:szCs w:val="20"/>
              </w:rPr>
            </w:pPr>
            <w:r>
              <w:rPr>
                <w:rFonts w:ascii="Arial" w:hAnsi="Arial" w:cs="Arial"/>
                <w:sz w:val="20"/>
                <w:szCs w:val="20"/>
              </w:rPr>
              <w:t>3.000</w:t>
            </w:r>
          </w:p>
        </w:tc>
        <w:tc>
          <w:tcPr>
            <w:tcW w:w="3544" w:type="dxa"/>
            <w:tcBorders>
              <w:top w:val="nil"/>
              <w:bottom w:val="nil"/>
            </w:tcBorders>
          </w:tcPr>
          <w:p w14:paraId="0B418B99" w14:textId="77777777" w:rsidR="00C84860" w:rsidRPr="00741C5B" w:rsidRDefault="00C84860" w:rsidP="009E3128">
            <w:pPr>
              <w:spacing w:line="276" w:lineRule="auto"/>
              <w:jc w:val="both"/>
              <w:rPr>
                <w:rFonts w:ascii="Arial" w:hAnsi="Arial" w:cs="Arial"/>
                <w:sz w:val="20"/>
                <w:szCs w:val="20"/>
              </w:rPr>
            </w:pPr>
            <w:r w:rsidRPr="00741C5B">
              <w:rPr>
                <w:rFonts w:ascii="Arial" w:hAnsi="Arial" w:cs="Arial"/>
                <w:color w:val="2D3648"/>
                <w:sz w:val="20"/>
                <w:szCs w:val="20"/>
              </w:rPr>
              <w:t>Tela de Alambrado Revestida em PVC Fio 14: Tela de alambrado helicoidal em malha quadrangular de 2.1/2" (aproximadamente 63mm), confeccionada em arame de aço galvanizado</w:t>
            </w:r>
            <w:r w:rsidRPr="00741C5B">
              <w:rPr>
                <w:rFonts w:ascii="Arial" w:hAnsi="Arial" w:cs="Arial"/>
                <w:color w:val="2D3648"/>
                <w:spacing w:val="-6"/>
                <w:sz w:val="20"/>
                <w:szCs w:val="20"/>
              </w:rPr>
              <w:t xml:space="preserve"> </w:t>
            </w:r>
            <w:r w:rsidRPr="00741C5B">
              <w:rPr>
                <w:rFonts w:ascii="Arial" w:hAnsi="Arial" w:cs="Arial"/>
                <w:color w:val="2D3648"/>
                <w:sz w:val="20"/>
                <w:szCs w:val="20"/>
              </w:rPr>
              <w:t>e</w:t>
            </w:r>
            <w:r w:rsidRPr="00741C5B">
              <w:rPr>
                <w:rFonts w:ascii="Arial" w:hAnsi="Arial" w:cs="Arial"/>
                <w:color w:val="2D3648"/>
                <w:spacing w:val="-6"/>
                <w:sz w:val="20"/>
                <w:szCs w:val="20"/>
              </w:rPr>
              <w:t xml:space="preserve"> </w:t>
            </w:r>
            <w:r w:rsidRPr="00741C5B">
              <w:rPr>
                <w:rFonts w:ascii="Arial" w:hAnsi="Arial" w:cs="Arial"/>
                <w:color w:val="2D3648"/>
                <w:sz w:val="20"/>
                <w:szCs w:val="20"/>
              </w:rPr>
              <w:t>totalmente</w:t>
            </w:r>
            <w:r w:rsidRPr="00741C5B">
              <w:rPr>
                <w:rFonts w:ascii="Arial" w:hAnsi="Arial" w:cs="Arial"/>
                <w:color w:val="2D3648"/>
                <w:spacing w:val="-6"/>
                <w:sz w:val="20"/>
                <w:szCs w:val="20"/>
              </w:rPr>
              <w:t xml:space="preserve"> </w:t>
            </w:r>
            <w:r w:rsidRPr="00741C5B">
              <w:rPr>
                <w:rFonts w:ascii="Arial" w:hAnsi="Arial" w:cs="Arial"/>
                <w:color w:val="2D3648"/>
                <w:sz w:val="20"/>
                <w:szCs w:val="20"/>
              </w:rPr>
              <w:t>revestida</w:t>
            </w:r>
            <w:r w:rsidRPr="00741C5B">
              <w:rPr>
                <w:rFonts w:ascii="Arial" w:hAnsi="Arial" w:cs="Arial"/>
                <w:color w:val="2D3648"/>
                <w:spacing w:val="-6"/>
                <w:sz w:val="20"/>
                <w:szCs w:val="20"/>
              </w:rPr>
              <w:t xml:space="preserve"> </w:t>
            </w:r>
            <w:r w:rsidRPr="00741C5B">
              <w:rPr>
                <w:rFonts w:ascii="Arial" w:hAnsi="Arial" w:cs="Arial"/>
                <w:color w:val="2D3648"/>
                <w:sz w:val="20"/>
                <w:szCs w:val="20"/>
              </w:rPr>
              <w:t>com</w:t>
            </w:r>
            <w:r w:rsidRPr="00741C5B">
              <w:rPr>
                <w:rFonts w:ascii="Arial" w:hAnsi="Arial" w:cs="Arial"/>
                <w:color w:val="2D3648"/>
                <w:spacing w:val="-6"/>
                <w:sz w:val="20"/>
                <w:szCs w:val="20"/>
              </w:rPr>
              <w:t xml:space="preserve"> </w:t>
            </w:r>
            <w:r w:rsidRPr="00741C5B">
              <w:rPr>
                <w:rFonts w:ascii="Arial" w:hAnsi="Arial" w:cs="Arial"/>
                <w:color w:val="2D3648"/>
                <w:sz w:val="20"/>
                <w:szCs w:val="20"/>
              </w:rPr>
              <w:t>PVC</w:t>
            </w:r>
            <w:r w:rsidRPr="00741C5B">
              <w:rPr>
                <w:rFonts w:ascii="Arial" w:hAnsi="Arial" w:cs="Arial"/>
                <w:color w:val="2D3648"/>
                <w:spacing w:val="-6"/>
                <w:sz w:val="20"/>
                <w:szCs w:val="20"/>
              </w:rPr>
              <w:t xml:space="preserve"> </w:t>
            </w:r>
            <w:r w:rsidRPr="00741C5B">
              <w:rPr>
                <w:rFonts w:ascii="Arial" w:hAnsi="Arial" w:cs="Arial"/>
                <w:color w:val="2D3648"/>
                <w:sz w:val="20"/>
                <w:szCs w:val="20"/>
              </w:rPr>
              <w:t>de</w:t>
            </w:r>
            <w:r w:rsidRPr="00741C5B">
              <w:rPr>
                <w:rFonts w:ascii="Arial" w:hAnsi="Arial" w:cs="Arial"/>
                <w:color w:val="2D3648"/>
                <w:spacing w:val="-6"/>
                <w:sz w:val="20"/>
                <w:szCs w:val="20"/>
              </w:rPr>
              <w:t xml:space="preserve"> </w:t>
            </w:r>
            <w:r w:rsidRPr="00741C5B">
              <w:rPr>
                <w:rFonts w:ascii="Arial" w:hAnsi="Arial" w:cs="Arial"/>
                <w:color w:val="2D3648"/>
                <w:sz w:val="20"/>
                <w:szCs w:val="20"/>
              </w:rPr>
              <w:t>alta</w:t>
            </w:r>
            <w:r w:rsidRPr="00741C5B">
              <w:rPr>
                <w:rFonts w:ascii="Arial" w:hAnsi="Arial" w:cs="Arial"/>
                <w:color w:val="2D3648"/>
                <w:spacing w:val="-6"/>
                <w:sz w:val="20"/>
                <w:szCs w:val="20"/>
              </w:rPr>
              <w:t xml:space="preserve"> </w:t>
            </w:r>
            <w:r w:rsidRPr="00741C5B">
              <w:rPr>
                <w:rFonts w:ascii="Arial" w:hAnsi="Arial" w:cs="Arial"/>
                <w:color w:val="2D3648"/>
                <w:sz w:val="20"/>
                <w:szCs w:val="20"/>
              </w:rPr>
              <w:t>aderência.</w:t>
            </w:r>
            <w:r w:rsidRPr="00741C5B">
              <w:rPr>
                <w:rFonts w:ascii="Arial" w:hAnsi="Arial" w:cs="Arial"/>
                <w:color w:val="2D3648"/>
                <w:spacing w:val="-6"/>
                <w:sz w:val="20"/>
                <w:szCs w:val="20"/>
              </w:rPr>
              <w:t xml:space="preserve"> </w:t>
            </w:r>
            <w:r w:rsidRPr="00741C5B">
              <w:rPr>
                <w:rFonts w:ascii="Arial" w:hAnsi="Arial" w:cs="Arial"/>
                <w:color w:val="2D3648"/>
                <w:sz w:val="20"/>
                <w:szCs w:val="20"/>
              </w:rPr>
              <w:t>Fio</w:t>
            </w:r>
            <w:r w:rsidRPr="00741C5B">
              <w:rPr>
                <w:rFonts w:ascii="Arial" w:hAnsi="Arial" w:cs="Arial"/>
                <w:color w:val="2D3648"/>
                <w:spacing w:val="-6"/>
                <w:sz w:val="20"/>
                <w:szCs w:val="20"/>
              </w:rPr>
              <w:t xml:space="preserve"> </w:t>
            </w:r>
            <w:r w:rsidRPr="00741C5B">
              <w:rPr>
                <w:rFonts w:ascii="Arial" w:hAnsi="Arial" w:cs="Arial"/>
                <w:color w:val="2D3648"/>
                <w:sz w:val="20"/>
                <w:szCs w:val="20"/>
              </w:rPr>
              <w:t>14</w:t>
            </w:r>
            <w:r w:rsidRPr="00741C5B">
              <w:rPr>
                <w:rFonts w:ascii="Arial" w:hAnsi="Arial" w:cs="Arial"/>
                <w:color w:val="2D3648"/>
                <w:spacing w:val="-6"/>
                <w:sz w:val="20"/>
                <w:szCs w:val="20"/>
              </w:rPr>
              <w:t xml:space="preserve"> </w:t>
            </w:r>
            <w:r w:rsidRPr="00741C5B">
              <w:rPr>
                <w:rFonts w:ascii="Arial" w:hAnsi="Arial" w:cs="Arial"/>
                <w:color w:val="2D3648"/>
                <w:sz w:val="20"/>
                <w:szCs w:val="20"/>
              </w:rPr>
              <w:t>(diâmetro</w:t>
            </w:r>
            <w:r w:rsidRPr="00741C5B">
              <w:rPr>
                <w:rFonts w:ascii="Arial" w:hAnsi="Arial" w:cs="Arial"/>
                <w:color w:val="2D3648"/>
                <w:spacing w:val="-6"/>
                <w:sz w:val="20"/>
                <w:szCs w:val="20"/>
              </w:rPr>
              <w:t xml:space="preserve"> </w:t>
            </w:r>
            <w:r w:rsidRPr="00741C5B">
              <w:rPr>
                <w:rFonts w:ascii="Arial" w:hAnsi="Arial" w:cs="Arial"/>
                <w:color w:val="2D3648"/>
                <w:sz w:val="20"/>
                <w:szCs w:val="20"/>
              </w:rPr>
              <w:t>final</w:t>
            </w:r>
            <w:r w:rsidRPr="00741C5B">
              <w:rPr>
                <w:rFonts w:ascii="Arial" w:hAnsi="Arial" w:cs="Arial"/>
                <w:color w:val="2D3648"/>
                <w:spacing w:val="-6"/>
                <w:sz w:val="20"/>
                <w:szCs w:val="20"/>
              </w:rPr>
              <w:t xml:space="preserve"> </w:t>
            </w:r>
            <w:r w:rsidRPr="00741C5B">
              <w:rPr>
                <w:rFonts w:ascii="Arial" w:hAnsi="Arial" w:cs="Arial"/>
                <w:color w:val="2D3648"/>
                <w:sz w:val="20"/>
                <w:szCs w:val="20"/>
              </w:rPr>
              <w:t>de 2,77mm). Altura útil de 2,00 metros.</w:t>
            </w:r>
          </w:p>
        </w:tc>
        <w:tc>
          <w:tcPr>
            <w:tcW w:w="1843" w:type="dxa"/>
            <w:gridSpan w:val="2"/>
            <w:tcBorders>
              <w:top w:val="nil"/>
              <w:bottom w:val="nil"/>
            </w:tcBorders>
            <w:vAlign w:val="center"/>
          </w:tcPr>
          <w:p w14:paraId="6C952D8B" w14:textId="77777777" w:rsidR="00C84860" w:rsidRPr="0067100C" w:rsidRDefault="00C84860" w:rsidP="009E3128">
            <w:pPr>
              <w:jc w:val="center"/>
              <w:rPr>
                <w:rFonts w:ascii="Arial" w:hAnsi="Arial" w:cs="Arial"/>
                <w:sz w:val="20"/>
                <w:szCs w:val="20"/>
              </w:rPr>
            </w:pPr>
            <w:r>
              <w:rPr>
                <w:rFonts w:ascii="Arial" w:hAnsi="Arial" w:cs="Arial"/>
                <w:sz w:val="20"/>
                <w:szCs w:val="20"/>
              </w:rPr>
              <w:t>R$ 29,00</w:t>
            </w:r>
          </w:p>
        </w:tc>
        <w:tc>
          <w:tcPr>
            <w:tcW w:w="1984" w:type="dxa"/>
            <w:tcBorders>
              <w:top w:val="nil"/>
              <w:bottom w:val="nil"/>
            </w:tcBorders>
            <w:vAlign w:val="center"/>
          </w:tcPr>
          <w:p w14:paraId="320119D8" w14:textId="77777777" w:rsidR="00C84860" w:rsidRPr="00BB0B09" w:rsidRDefault="00C84860" w:rsidP="009E3128">
            <w:pPr>
              <w:pStyle w:val="TableParagraph"/>
              <w:jc w:val="center"/>
              <w:rPr>
                <w:sz w:val="20"/>
                <w:szCs w:val="20"/>
              </w:rPr>
            </w:pPr>
            <w:r>
              <w:rPr>
                <w:sz w:val="20"/>
                <w:szCs w:val="20"/>
              </w:rPr>
              <w:t>R</w:t>
            </w:r>
            <w:r w:rsidRPr="00647057">
              <w:rPr>
                <w:sz w:val="20"/>
                <w:szCs w:val="20"/>
              </w:rPr>
              <w:t xml:space="preserve">$ </w:t>
            </w:r>
            <w:r>
              <w:rPr>
                <w:sz w:val="20"/>
                <w:szCs w:val="20"/>
              </w:rPr>
              <w:t>87.000,00</w:t>
            </w:r>
          </w:p>
        </w:tc>
      </w:tr>
      <w:tr w:rsidR="00C84860" w:rsidRPr="00BB0B09" w14:paraId="71271B59" w14:textId="77777777" w:rsidTr="009E3128">
        <w:trPr>
          <w:trHeight w:val="283"/>
        </w:trPr>
        <w:tc>
          <w:tcPr>
            <w:tcW w:w="618" w:type="dxa"/>
            <w:vAlign w:val="center"/>
          </w:tcPr>
          <w:p w14:paraId="682DB821" w14:textId="77777777" w:rsidR="00C84860" w:rsidRPr="00A65441" w:rsidRDefault="00C84860" w:rsidP="009E3128">
            <w:pPr>
              <w:pStyle w:val="TableParagraph"/>
              <w:jc w:val="center"/>
              <w:rPr>
                <w:b/>
                <w:sz w:val="20"/>
                <w:szCs w:val="20"/>
              </w:rPr>
            </w:pPr>
            <w:r>
              <w:rPr>
                <w:b/>
                <w:sz w:val="20"/>
                <w:szCs w:val="20"/>
              </w:rPr>
              <w:t>2</w:t>
            </w:r>
          </w:p>
        </w:tc>
        <w:tc>
          <w:tcPr>
            <w:tcW w:w="685" w:type="dxa"/>
            <w:vAlign w:val="center"/>
          </w:tcPr>
          <w:p w14:paraId="3CFDC64B" w14:textId="77777777" w:rsidR="00C84860" w:rsidRPr="00C80CC8" w:rsidRDefault="00C84860" w:rsidP="009E3128">
            <w:pPr>
              <w:spacing w:line="276" w:lineRule="auto"/>
              <w:jc w:val="center"/>
              <w:rPr>
                <w:rFonts w:ascii="Arial" w:hAnsi="Arial" w:cs="Arial"/>
                <w:sz w:val="20"/>
                <w:szCs w:val="20"/>
              </w:rPr>
            </w:pPr>
            <w:r>
              <w:rPr>
                <w:rFonts w:ascii="Arial" w:hAnsi="Arial" w:cs="Arial"/>
                <w:sz w:val="20"/>
                <w:szCs w:val="20"/>
              </w:rPr>
              <w:t>KG</w:t>
            </w:r>
          </w:p>
        </w:tc>
        <w:tc>
          <w:tcPr>
            <w:tcW w:w="912" w:type="dxa"/>
            <w:vAlign w:val="center"/>
          </w:tcPr>
          <w:p w14:paraId="6EAD1232" w14:textId="77777777" w:rsidR="00C84860" w:rsidRPr="00C80CC8" w:rsidRDefault="00C84860" w:rsidP="009E3128">
            <w:pPr>
              <w:spacing w:line="276" w:lineRule="auto"/>
              <w:jc w:val="center"/>
              <w:rPr>
                <w:rFonts w:ascii="Arial" w:hAnsi="Arial" w:cs="Arial"/>
                <w:sz w:val="20"/>
                <w:szCs w:val="20"/>
              </w:rPr>
            </w:pPr>
            <w:r>
              <w:rPr>
                <w:rFonts w:ascii="Arial" w:hAnsi="Arial" w:cs="Arial"/>
                <w:sz w:val="20"/>
                <w:szCs w:val="20"/>
              </w:rPr>
              <w:t>100</w:t>
            </w:r>
          </w:p>
        </w:tc>
        <w:tc>
          <w:tcPr>
            <w:tcW w:w="3544" w:type="dxa"/>
          </w:tcPr>
          <w:p w14:paraId="009FF809" w14:textId="77777777" w:rsidR="00C84860" w:rsidRPr="00741C5B" w:rsidRDefault="00C84860" w:rsidP="009E3128">
            <w:pPr>
              <w:spacing w:line="276" w:lineRule="auto"/>
              <w:jc w:val="both"/>
              <w:rPr>
                <w:rFonts w:ascii="Arial" w:hAnsi="Arial" w:cs="Arial"/>
                <w:sz w:val="20"/>
                <w:szCs w:val="20"/>
              </w:rPr>
            </w:pPr>
            <w:r w:rsidRPr="00741C5B">
              <w:rPr>
                <w:rFonts w:ascii="Arial" w:hAnsi="Arial" w:cs="Arial"/>
                <w:color w:val="2D3648"/>
                <w:sz w:val="20"/>
                <w:szCs w:val="20"/>
              </w:rPr>
              <w:t>Arame</w:t>
            </w:r>
            <w:r w:rsidRPr="00741C5B">
              <w:rPr>
                <w:rFonts w:ascii="Arial" w:hAnsi="Arial" w:cs="Arial"/>
                <w:color w:val="2D3648"/>
                <w:spacing w:val="-5"/>
                <w:sz w:val="20"/>
                <w:szCs w:val="20"/>
              </w:rPr>
              <w:t xml:space="preserve"> </w:t>
            </w:r>
            <w:r w:rsidRPr="00741C5B">
              <w:rPr>
                <w:rFonts w:ascii="Arial" w:hAnsi="Arial" w:cs="Arial"/>
                <w:color w:val="2D3648"/>
                <w:sz w:val="20"/>
                <w:szCs w:val="20"/>
              </w:rPr>
              <w:t>de</w:t>
            </w:r>
            <w:r w:rsidRPr="00741C5B">
              <w:rPr>
                <w:rFonts w:ascii="Arial" w:hAnsi="Arial" w:cs="Arial"/>
                <w:color w:val="2D3648"/>
                <w:spacing w:val="-5"/>
                <w:sz w:val="20"/>
                <w:szCs w:val="20"/>
              </w:rPr>
              <w:t xml:space="preserve"> </w:t>
            </w:r>
            <w:r w:rsidRPr="00741C5B">
              <w:rPr>
                <w:rFonts w:ascii="Arial" w:hAnsi="Arial" w:cs="Arial"/>
                <w:color w:val="2D3648"/>
                <w:sz w:val="20"/>
                <w:szCs w:val="20"/>
              </w:rPr>
              <w:t>Aço</w:t>
            </w:r>
            <w:r w:rsidRPr="00741C5B">
              <w:rPr>
                <w:rFonts w:ascii="Arial" w:hAnsi="Arial" w:cs="Arial"/>
                <w:color w:val="2D3648"/>
                <w:spacing w:val="-5"/>
                <w:sz w:val="20"/>
                <w:szCs w:val="20"/>
              </w:rPr>
              <w:t xml:space="preserve"> </w:t>
            </w:r>
            <w:r w:rsidRPr="00741C5B">
              <w:rPr>
                <w:rFonts w:ascii="Arial" w:hAnsi="Arial" w:cs="Arial"/>
                <w:color w:val="2D3648"/>
                <w:sz w:val="20"/>
                <w:szCs w:val="20"/>
              </w:rPr>
              <w:t>Revestido</w:t>
            </w:r>
            <w:r w:rsidRPr="00741C5B">
              <w:rPr>
                <w:rFonts w:ascii="Arial" w:hAnsi="Arial" w:cs="Arial"/>
                <w:color w:val="2D3648"/>
                <w:spacing w:val="-5"/>
                <w:sz w:val="20"/>
                <w:szCs w:val="20"/>
              </w:rPr>
              <w:t xml:space="preserve"> </w:t>
            </w:r>
            <w:r w:rsidRPr="00741C5B">
              <w:rPr>
                <w:rFonts w:ascii="Arial" w:hAnsi="Arial" w:cs="Arial"/>
                <w:color w:val="2D3648"/>
                <w:sz w:val="20"/>
                <w:szCs w:val="20"/>
              </w:rPr>
              <w:t>em</w:t>
            </w:r>
            <w:r w:rsidRPr="00741C5B">
              <w:rPr>
                <w:rFonts w:ascii="Arial" w:hAnsi="Arial" w:cs="Arial"/>
                <w:color w:val="2D3648"/>
                <w:spacing w:val="-5"/>
                <w:sz w:val="20"/>
                <w:szCs w:val="20"/>
              </w:rPr>
              <w:t xml:space="preserve"> </w:t>
            </w:r>
            <w:r w:rsidRPr="00741C5B">
              <w:rPr>
                <w:rFonts w:ascii="Arial" w:hAnsi="Arial" w:cs="Arial"/>
                <w:color w:val="2D3648"/>
                <w:sz w:val="20"/>
                <w:szCs w:val="20"/>
              </w:rPr>
              <w:t>PVC</w:t>
            </w:r>
            <w:r w:rsidRPr="00741C5B">
              <w:rPr>
                <w:rFonts w:ascii="Arial" w:hAnsi="Arial" w:cs="Arial"/>
                <w:color w:val="2D3648"/>
                <w:spacing w:val="-5"/>
                <w:sz w:val="20"/>
                <w:szCs w:val="20"/>
              </w:rPr>
              <w:t xml:space="preserve"> </w:t>
            </w:r>
            <w:r w:rsidRPr="00741C5B">
              <w:rPr>
                <w:rFonts w:ascii="Arial" w:hAnsi="Arial" w:cs="Arial"/>
                <w:color w:val="2D3648"/>
                <w:sz w:val="20"/>
                <w:szCs w:val="20"/>
              </w:rPr>
              <w:t>-</w:t>
            </w:r>
            <w:r w:rsidRPr="00741C5B">
              <w:rPr>
                <w:rFonts w:ascii="Arial" w:hAnsi="Arial" w:cs="Arial"/>
                <w:color w:val="2D3648"/>
                <w:spacing w:val="-5"/>
                <w:sz w:val="20"/>
                <w:szCs w:val="20"/>
              </w:rPr>
              <w:t xml:space="preserve"> </w:t>
            </w:r>
            <w:r w:rsidRPr="00741C5B">
              <w:rPr>
                <w:rFonts w:ascii="Arial" w:hAnsi="Arial" w:cs="Arial"/>
                <w:color w:val="2D3648"/>
                <w:sz w:val="20"/>
                <w:szCs w:val="20"/>
              </w:rPr>
              <w:t>Fio</w:t>
            </w:r>
            <w:r w:rsidRPr="00741C5B">
              <w:rPr>
                <w:rFonts w:ascii="Arial" w:hAnsi="Arial" w:cs="Arial"/>
                <w:color w:val="2D3648"/>
                <w:spacing w:val="-5"/>
                <w:sz w:val="20"/>
                <w:szCs w:val="20"/>
              </w:rPr>
              <w:t xml:space="preserve"> </w:t>
            </w:r>
            <w:r w:rsidRPr="00741C5B">
              <w:rPr>
                <w:rFonts w:ascii="Arial" w:hAnsi="Arial" w:cs="Arial"/>
                <w:color w:val="2D3648"/>
                <w:sz w:val="20"/>
                <w:szCs w:val="20"/>
              </w:rPr>
              <w:t>BWG</w:t>
            </w:r>
            <w:r w:rsidRPr="00741C5B">
              <w:rPr>
                <w:rFonts w:ascii="Arial" w:hAnsi="Arial" w:cs="Arial"/>
                <w:color w:val="2D3648"/>
                <w:spacing w:val="-5"/>
                <w:sz w:val="20"/>
                <w:szCs w:val="20"/>
              </w:rPr>
              <w:t xml:space="preserve"> </w:t>
            </w:r>
            <w:r>
              <w:rPr>
                <w:rFonts w:ascii="Arial" w:hAnsi="Arial" w:cs="Arial"/>
                <w:color w:val="2D3648"/>
                <w:spacing w:val="-5"/>
                <w:sz w:val="20"/>
                <w:szCs w:val="20"/>
              </w:rPr>
              <w:t>12</w:t>
            </w:r>
            <w:r w:rsidRPr="00741C5B">
              <w:rPr>
                <w:rFonts w:ascii="Arial" w:hAnsi="Arial" w:cs="Arial"/>
                <w:color w:val="2D3648"/>
                <w:sz w:val="20"/>
                <w:szCs w:val="20"/>
              </w:rPr>
              <w:t>:</w:t>
            </w:r>
            <w:r w:rsidRPr="00741C5B">
              <w:rPr>
                <w:rFonts w:ascii="Arial" w:hAnsi="Arial" w:cs="Arial"/>
                <w:color w:val="2D3648"/>
                <w:spacing w:val="-5"/>
                <w:sz w:val="20"/>
                <w:szCs w:val="20"/>
              </w:rPr>
              <w:t xml:space="preserve"> </w:t>
            </w:r>
            <w:r w:rsidRPr="00741C5B">
              <w:rPr>
                <w:rFonts w:ascii="Arial" w:hAnsi="Arial" w:cs="Arial"/>
                <w:color w:val="2D3648"/>
                <w:sz w:val="20"/>
                <w:szCs w:val="20"/>
              </w:rPr>
              <w:t>Arame</w:t>
            </w:r>
            <w:r w:rsidRPr="00741C5B">
              <w:rPr>
                <w:rFonts w:ascii="Arial" w:hAnsi="Arial" w:cs="Arial"/>
                <w:color w:val="2D3648"/>
                <w:spacing w:val="-5"/>
                <w:sz w:val="20"/>
                <w:szCs w:val="20"/>
              </w:rPr>
              <w:t xml:space="preserve"> </w:t>
            </w:r>
            <w:r w:rsidRPr="00741C5B">
              <w:rPr>
                <w:rFonts w:ascii="Arial" w:hAnsi="Arial" w:cs="Arial"/>
                <w:color w:val="2D3648"/>
                <w:sz w:val="20"/>
                <w:szCs w:val="20"/>
              </w:rPr>
              <w:t>de</w:t>
            </w:r>
            <w:r w:rsidRPr="00741C5B">
              <w:rPr>
                <w:rFonts w:ascii="Arial" w:hAnsi="Arial" w:cs="Arial"/>
                <w:color w:val="2D3648"/>
                <w:spacing w:val="-5"/>
                <w:sz w:val="20"/>
                <w:szCs w:val="20"/>
              </w:rPr>
              <w:t xml:space="preserve"> </w:t>
            </w:r>
            <w:r w:rsidRPr="00741C5B">
              <w:rPr>
                <w:rFonts w:ascii="Arial" w:hAnsi="Arial" w:cs="Arial"/>
                <w:color w:val="2D3648"/>
                <w:sz w:val="20"/>
                <w:szCs w:val="20"/>
              </w:rPr>
              <w:t>aço</w:t>
            </w:r>
            <w:r w:rsidRPr="00741C5B">
              <w:rPr>
                <w:rFonts w:ascii="Arial" w:hAnsi="Arial" w:cs="Arial"/>
                <w:color w:val="2D3648"/>
                <w:spacing w:val="-5"/>
                <w:sz w:val="20"/>
                <w:szCs w:val="20"/>
              </w:rPr>
              <w:t xml:space="preserve"> </w:t>
            </w:r>
            <w:r w:rsidRPr="00741C5B">
              <w:rPr>
                <w:rFonts w:ascii="Arial" w:hAnsi="Arial" w:cs="Arial"/>
                <w:color w:val="2D3648"/>
                <w:sz w:val="20"/>
                <w:szCs w:val="20"/>
              </w:rPr>
              <w:t>de</w:t>
            </w:r>
            <w:r w:rsidRPr="00741C5B">
              <w:rPr>
                <w:rFonts w:ascii="Arial" w:hAnsi="Arial" w:cs="Arial"/>
                <w:color w:val="2D3648"/>
                <w:spacing w:val="-5"/>
                <w:sz w:val="20"/>
                <w:szCs w:val="20"/>
              </w:rPr>
              <w:t xml:space="preserve"> </w:t>
            </w:r>
            <w:r w:rsidRPr="00741C5B">
              <w:rPr>
                <w:rFonts w:ascii="Arial" w:hAnsi="Arial" w:cs="Arial"/>
                <w:color w:val="2D3648"/>
                <w:sz w:val="20"/>
                <w:szCs w:val="20"/>
              </w:rPr>
              <w:t>alta</w:t>
            </w:r>
            <w:r w:rsidRPr="00741C5B">
              <w:rPr>
                <w:rFonts w:ascii="Arial" w:hAnsi="Arial" w:cs="Arial"/>
                <w:color w:val="2D3648"/>
                <w:spacing w:val="-5"/>
                <w:sz w:val="20"/>
                <w:szCs w:val="20"/>
              </w:rPr>
              <w:t xml:space="preserve"> </w:t>
            </w:r>
            <w:r w:rsidRPr="00741C5B">
              <w:rPr>
                <w:rFonts w:ascii="Arial" w:hAnsi="Arial" w:cs="Arial"/>
                <w:color w:val="2D3648"/>
                <w:sz w:val="20"/>
                <w:szCs w:val="20"/>
              </w:rPr>
              <w:t xml:space="preserve">resistência, galvanizado e revestido em PVC, diâmetro nominal do núcleo/revestimento correspondente a 2,80mm (Bitola BWG </w:t>
            </w:r>
            <w:r>
              <w:rPr>
                <w:rFonts w:ascii="Arial" w:hAnsi="Arial" w:cs="Arial"/>
                <w:color w:val="2D3648"/>
                <w:sz w:val="20"/>
                <w:szCs w:val="20"/>
              </w:rPr>
              <w:t>12</w:t>
            </w:r>
            <w:r w:rsidRPr="00741C5B">
              <w:rPr>
                <w:rFonts w:ascii="Arial" w:hAnsi="Arial" w:cs="Arial"/>
                <w:color w:val="2D3648"/>
                <w:sz w:val="20"/>
                <w:szCs w:val="20"/>
              </w:rPr>
              <w:t>).</w:t>
            </w:r>
          </w:p>
        </w:tc>
        <w:tc>
          <w:tcPr>
            <w:tcW w:w="1720" w:type="dxa"/>
            <w:tcBorders>
              <w:right w:val="nil"/>
            </w:tcBorders>
            <w:vAlign w:val="center"/>
          </w:tcPr>
          <w:p w14:paraId="13FB2C17" w14:textId="77777777" w:rsidR="00C84860" w:rsidRPr="0067100C" w:rsidRDefault="00C84860" w:rsidP="009E3128">
            <w:pPr>
              <w:jc w:val="center"/>
              <w:rPr>
                <w:rFonts w:ascii="Arial" w:hAnsi="Arial" w:cs="Arial"/>
                <w:sz w:val="20"/>
                <w:szCs w:val="20"/>
              </w:rPr>
            </w:pPr>
            <w:r>
              <w:rPr>
                <w:rFonts w:ascii="Arial" w:hAnsi="Arial" w:cs="Arial"/>
                <w:sz w:val="20"/>
                <w:szCs w:val="20"/>
              </w:rPr>
              <w:t>R$ 12,23</w:t>
            </w:r>
          </w:p>
        </w:tc>
        <w:tc>
          <w:tcPr>
            <w:tcW w:w="123" w:type="dxa"/>
            <w:tcBorders>
              <w:left w:val="nil"/>
            </w:tcBorders>
            <w:vAlign w:val="center"/>
          </w:tcPr>
          <w:p w14:paraId="25D73863" w14:textId="77777777" w:rsidR="00C84860" w:rsidRPr="0067100C" w:rsidRDefault="00C84860" w:rsidP="009E3128">
            <w:pPr>
              <w:ind w:hanging="161"/>
              <w:jc w:val="center"/>
              <w:rPr>
                <w:rFonts w:ascii="Arial" w:hAnsi="Arial" w:cs="Arial"/>
                <w:sz w:val="20"/>
                <w:szCs w:val="20"/>
              </w:rPr>
            </w:pPr>
          </w:p>
        </w:tc>
        <w:tc>
          <w:tcPr>
            <w:tcW w:w="1984" w:type="dxa"/>
            <w:vAlign w:val="center"/>
          </w:tcPr>
          <w:p w14:paraId="4C9AFEA0" w14:textId="77777777" w:rsidR="00C84860" w:rsidRDefault="00C84860" w:rsidP="009E3128">
            <w:pPr>
              <w:jc w:val="center"/>
            </w:pPr>
            <w:r>
              <w:rPr>
                <w:rFonts w:ascii="Arial" w:hAnsi="Arial" w:cs="Arial"/>
                <w:sz w:val="20"/>
                <w:szCs w:val="20"/>
              </w:rPr>
              <w:t>R$ 1.223,00</w:t>
            </w:r>
          </w:p>
        </w:tc>
      </w:tr>
      <w:tr w:rsidR="00C84860" w14:paraId="58B50BF8" w14:textId="77777777" w:rsidTr="009E3128">
        <w:trPr>
          <w:trHeight w:val="402"/>
        </w:trPr>
        <w:tc>
          <w:tcPr>
            <w:tcW w:w="7602" w:type="dxa"/>
            <w:gridSpan w:val="6"/>
          </w:tcPr>
          <w:p w14:paraId="045117FA" w14:textId="77777777" w:rsidR="00C84860" w:rsidRPr="002679E1" w:rsidRDefault="00C84860" w:rsidP="009E3128">
            <w:pPr>
              <w:pStyle w:val="TableParagraph"/>
              <w:spacing w:before="87"/>
              <w:ind w:left="3"/>
              <w:jc w:val="center"/>
              <w:rPr>
                <w:b/>
              </w:rPr>
            </w:pPr>
            <w:r w:rsidRPr="002679E1">
              <w:rPr>
                <w:b/>
              </w:rPr>
              <w:t>VALOR</w:t>
            </w:r>
            <w:r w:rsidRPr="002679E1">
              <w:rPr>
                <w:b/>
                <w:spacing w:val="-8"/>
              </w:rPr>
              <w:t xml:space="preserve"> </w:t>
            </w:r>
            <w:r w:rsidRPr="002679E1">
              <w:rPr>
                <w:b/>
                <w:spacing w:val="-2"/>
              </w:rPr>
              <w:t>TOTAL</w:t>
            </w:r>
          </w:p>
        </w:tc>
        <w:tc>
          <w:tcPr>
            <w:tcW w:w="1984" w:type="dxa"/>
            <w:vAlign w:val="center"/>
          </w:tcPr>
          <w:p w14:paraId="36118200" w14:textId="77777777" w:rsidR="00C84860" w:rsidRPr="00265F92" w:rsidRDefault="00C84860" w:rsidP="009E3128">
            <w:pPr>
              <w:pStyle w:val="TableParagraph"/>
              <w:tabs>
                <w:tab w:val="left" w:pos="741"/>
              </w:tabs>
              <w:spacing w:before="87"/>
              <w:ind w:left="263"/>
              <w:jc w:val="center"/>
              <w:rPr>
                <w:b/>
              </w:rPr>
            </w:pPr>
            <w:r>
              <w:rPr>
                <w:b/>
              </w:rPr>
              <w:fldChar w:fldCharType="begin"/>
            </w:r>
            <w:r>
              <w:rPr>
                <w:b/>
              </w:rPr>
              <w:instrText xml:space="preserve"> =SUM(ABOVE) </w:instrText>
            </w:r>
            <w:r>
              <w:rPr>
                <w:b/>
              </w:rPr>
              <w:fldChar w:fldCharType="separate"/>
            </w:r>
            <w:r>
              <w:rPr>
                <w:b/>
                <w:noProof/>
              </w:rPr>
              <w:t>R$ 88.223,00</w:t>
            </w:r>
            <w:r>
              <w:rPr>
                <w:b/>
              </w:rPr>
              <w:fldChar w:fldCharType="end"/>
            </w:r>
          </w:p>
        </w:tc>
      </w:tr>
      <w:tr w:rsidR="00C84860" w14:paraId="1D1EB183" w14:textId="77777777" w:rsidTr="009E3128">
        <w:trPr>
          <w:trHeight w:val="402"/>
        </w:trPr>
        <w:tc>
          <w:tcPr>
            <w:tcW w:w="7602" w:type="dxa"/>
            <w:gridSpan w:val="6"/>
          </w:tcPr>
          <w:p w14:paraId="34991E5C" w14:textId="77777777" w:rsidR="00C84860" w:rsidRPr="002679E1" w:rsidRDefault="00C84860" w:rsidP="009E3128">
            <w:pPr>
              <w:pStyle w:val="TableParagraph"/>
              <w:spacing w:before="87"/>
              <w:ind w:left="3"/>
              <w:jc w:val="center"/>
              <w:rPr>
                <w:b/>
              </w:rPr>
            </w:pPr>
            <w:r>
              <w:rPr>
                <w:b/>
              </w:rPr>
              <w:t>VALOR TOTAL GERAL</w:t>
            </w:r>
          </w:p>
        </w:tc>
        <w:tc>
          <w:tcPr>
            <w:tcW w:w="1984" w:type="dxa"/>
            <w:vAlign w:val="center"/>
          </w:tcPr>
          <w:p w14:paraId="712E6D29" w14:textId="77777777" w:rsidR="00C84860" w:rsidRDefault="00C84860" w:rsidP="009E3128">
            <w:pPr>
              <w:pStyle w:val="TableParagraph"/>
              <w:tabs>
                <w:tab w:val="left" w:pos="741"/>
              </w:tabs>
              <w:spacing w:before="87"/>
              <w:ind w:left="263"/>
              <w:jc w:val="center"/>
              <w:rPr>
                <w:b/>
              </w:rPr>
            </w:pPr>
            <w:r>
              <w:rPr>
                <w:b/>
              </w:rPr>
              <w:t>R$ 522.737,00</w:t>
            </w:r>
          </w:p>
        </w:tc>
      </w:tr>
    </w:tbl>
    <w:p w14:paraId="3D8CAC8E" w14:textId="77777777" w:rsidR="00C84860" w:rsidRDefault="00C84860" w:rsidP="00B4338D">
      <w:pPr>
        <w:autoSpaceDE w:val="0"/>
        <w:autoSpaceDN w:val="0"/>
        <w:adjustRightInd w:val="0"/>
        <w:spacing w:line="276" w:lineRule="auto"/>
        <w:jc w:val="both"/>
        <w:rPr>
          <w:rFonts w:ascii="Arial" w:hAnsi="Arial" w:cs="Arial"/>
          <w:b/>
        </w:rPr>
      </w:pPr>
    </w:p>
    <w:p w14:paraId="58C4A5BE" w14:textId="77777777" w:rsidR="00094C63" w:rsidRPr="0024731F" w:rsidRDefault="00094C63" w:rsidP="00094C63">
      <w:pPr>
        <w:pStyle w:val="PargrafodaLista"/>
        <w:autoSpaceDE w:val="0"/>
        <w:autoSpaceDN w:val="0"/>
        <w:adjustRightInd w:val="0"/>
        <w:spacing w:line="276" w:lineRule="auto"/>
        <w:ind w:left="0"/>
        <w:jc w:val="both"/>
        <w:rPr>
          <w:rFonts w:ascii="Arial" w:hAnsi="Arial" w:cs="Arial"/>
          <w:b/>
        </w:rPr>
      </w:pPr>
      <w:r w:rsidRPr="0024731F">
        <w:rPr>
          <w:rFonts w:ascii="Arial" w:hAnsi="Arial" w:cs="Arial"/>
          <w:b/>
        </w:rPr>
        <w:t xml:space="preserve">3.1.2. </w:t>
      </w:r>
      <w:r w:rsidRPr="0024731F">
        <w:rPr>
          <w:rFonts w:ascii="Arial" w:hAnsi="Arial" w:cs="Arial"/>
          <w:b/>
        </w:rPr>
        <w:tab/>
        <w:t>APLICAÇÃO BENEFÍCIOS DA LEI COMPLEMENTAR 123/06</w:t>
      </w:r>
    </w:p>
    <w:p w14:paraId="0B1741EB" w14:textId="77777777" w:rsidR="00094C63" w:rsidRPr="0024731F" w:rsidRDefault="00094C63" w:rsidP="00094C63">
      <w:pPr>
        <w:pStyle w:val="PargrafodaLista"/>
        <w:autoSpaceDE w:val="0"/>
        <w:autoSpaceDN w:val="0"/>
        <w:adjustRightInd w:val="0"/>
        <w:spacing w:line="276" w:lineRule="auto"/>
        <w:ind w:left="0"/>
        <w:jc w:val="both"/>
        <w:rPr>
          <w:rFonts w:ascii="Arial" w:hAnsi="Arial" w:cs="Arial"/>
        </w:rPr>
      </w:pPr>
    </w:p>
    <w:p w14:paraId="16488A53" w14:textId="77777777" w:rsidR="00094C63" w:rsidRDefault="00094C63" w:rsidP="00446950">
      <w:pPr>
        <w:pStyle w:val="PargrafodaLista"/>
        <w:autoSpaceDE w:val="0"/>
        <w:autoSpaceDN w:val="0"/>
        <w:adjustRightInd w:val="0"/>
        <w:ind w:left="0"/>
        <w:jc w:val="both"/>
        <w:rPr>
          <w:rFonts w:ascii="Arial" w:hAnsi="Arial" w:cs="Arial"/>
        </w:rPr>
      </w:pPr>
      <w:r w:rsidRPr="0024731F">
        <w:rPr>
          <w:rFonts w:ascii="Arial" w:hAnsi="Arial" w:cs="Arial"/>
        </w:rPr>
        <w:t>a) Participação exclusiva (ME/EPP) – Art. 48, I, LC 123/06</w:t>
      </w:r>
      <w:r>
        <w:rPr>
          <w:rFonts w:ascii="Arial" w:hAnsi="Arial" w:cs="Arial"/>
        </w:rPr>
        <w:t>:</w:t>
      </w:r>
    </w:p>
    <w:p w14:paraId="77EF3D3C" w14:textId="77777777" w:rsidR="00094C63" w:rsidRPr="0024731F" w:rsidRDefault="00094C63" w:rsidP="00446950">
      <w:pPr>
        <w:pStyle w:val="PargrafodaLista"/>
        <w:autoSpaceDE w:val="0"/>
        <w:autoSpaceDN w:val="0"/>
        <w:adjustRightInd w:val="0"/>
        <w:ind w:left="0"/>
        <w:jc w:val="both"/>
        <w:rPr>
          <w:rFonts w:ascii="Arial" w:hAnsi="Arial" w:cs="Arial"/>
        </w:rPr>
      </w:pPr>
    </w:p>
    <w:p w14:paraId="300D11A5" w14:textId="77777777" w:rsidR="00094C63" w:rsidRDefault="00094C63" w:rsidP="00446950">
      <w:pPr>
        <w:tabs>
          <w:tab w:val="left" w:pos="0"/>
        </w:tabs>
        <w:autoSpaceDE w:val="0"/>
        <w:autoSpaceDN w:val="0"/>
        <w:adjustRightInd w:val="0"/>
        <w:jc w:val="both"/>
        <w:rPr>
          <w:rFonts w:ascii="Arial" w:hAnsi="Arial" w:cs="Arial"/>
        </w:rPr>
      </w:pPr>
      <w:r w:rsidRPr="00C178C4">
        <w:rPr>
          <w:rFonts w:ascii="Arial" w:hAnsi="Arial" w:cs="Arial"/>
        </w:rPr>
        <w:t>Em relação aos itens/grupo de itens com valor inferior a R$ 80.000,00:</w:t>
      </w:r>
      <w:r>
        <w:rPr>
          <w:rFonts w:ascii="Arial" w:hAnsi="Arial" w:cs="Arial"/>
        </w:rPr>
        <w:t xml:space="preserve"> </w:t>
      </w:r>
    </w:p>
    <w:p w14:paraId="006AC1AF" w14:textId="77777777" w:rsidR="00094C63" w:rsidRPr="00C178C4" w:rsidRDefault="00094C63" w:rsidP="00446950">
      <w:pPr>
        <w:tabs>
          <w:tab w:val="left" w:pos="0"/>
        </w:tabs>
        <w:autoSpaceDE w:val="0"/>
        <w:autoSpaceDN w:val="0"/>
        <w:adjustRightInd w:val="0"/>
        <w:jc w:val="both"/>
        <w:rPr>
          <w:rFonts w:ascii="Arial" w:hAnsi="Arial" w:cs="Arial"/>
        </w:rPr>
      </w:pPr>
      <w:r w:rsidRPr="00C178C4">
        <w:rPr>
          <w:rFonts w:ascii="Arial" w:hAnsi="Arial" w:cs="Arial"/>
        </w:rPr>
        <w:t>O benefício é aplicável para todo o Lote com valor inferior a R$ 80.000,00.</w:t>
      </w:r>
    </w:p>
    <w:p w14:paraId="1A9508C7" w14:textId="77777777" w:rsidR="00094C63" w:rsidRPr="0024731F" w:rsidRDefault="00094C63" w:rsidP="00446950">
      <w:pPr>
        <w:pStyle w:val="PargrafodaLista"/>
        <w:autoSpaceDE w:val="0"/>
        <w:autoSpaceDN w:val="0"/>
        <w:adjustRightInd w:val="0"/>
        <w:ind w:left="0"/>
        <w:jc w:val="both"/>
        <w:rPr>
          <w:rFonts w:ascii="Arial" w:hAnsi="Arial" w:cs="Arial"/>
        </w:rPr>
      </w:pPr>
    </w:p>
    <w:p w14:paraId="627E8898" w14:textId="77777777" w:rsidR="00094C63" w:rsidRDefault="00094C63" w:rsidP="00446950">
      <w:pPr>
        <w:pStyle w:val="PargrafodaLista"/>
        <w:autoSpaceDE w:val="0"/>
        <w:autoSpaceDN w:val="0"/>
        <w:adjustRightInd w:val="0"/>
        <w:ind w:left="0"/>
        <w:jc w:val="both"/>
        <w:rPr>
          <w:rFonts w:ascii="Arial" w:hAnsi="Arial" w:cs="Arial"/>
        </w:rPr>
      </w:pPr>
      <w:r w:rsidRPr="0024731F">
        <w:rPr>
          <w:rFonts w:ascii="Arial" w:hAnsi="Arial" w:cs="Arial"/>
        </w:rPr>
        <w:t>b) Cota exclusiva (ME/EPP) – Art. 48, III</w:t>
      </w:r>
      <w:r>
        <w:rPr>
          <w:rFonts w:ascii="Arial" w:hAnsi="Arial" w:cs="Arial"/>
        </w:rPr>
        <w:t>:</w:t>
      </w:r>
    </w:p>
    <w:p w14:paraId="2B4B0D71" w14:textId="77777777" w:rsidR="00094C63" w:rsidRPr="0024731F" w:rsidRDefault="00094C63" w:rsidP="00094C63">
      <w:pPr>
        <w:pStyle w:val="PargrafodaLista"/>
        <w:autoSpaceDE w:val="0"/>
        <w:autoSpaceDN w:val="0"/>
        <w:adjustRightInd w:val="0"/>
        <w:spacing w:line="360" w:lineRule="auto"/>
        <w:ind w:left="0"/>
        <w:jc w:val="both"/>
        <w:rPr>
          <w:rFonts w:ascii="Arial" w:hAnsi="Arial" w:cs="Arial"/>
        </w:rPr>
      </w:pPr>
    </w:p>
    <w:p w14:paraId="794F7E84" w14:textId="77777777" w:rsidR="00094C63" w:rsidRPr="0024731F" w:rsidRDefault="00094C63" w:rsidP="00094C63">
      <w:pPr>
        <w:pStyle w:val="PargrafodaLista"/>
        <w:autoSpaceDE w:val="0"/>
        <w:autoSpaceDN w:val="0"/>
        <w:adjustRightInd w:val="0"/>
        <w:spacing w:line="360" w:lineRule="auto"/>
        <w:ind w:left="0"/>
        <w:jc w:val="both"/>
        <w:rPr>
          <w:rFonts w:ascii="Arial" w:hAnsi="Arial" w:cs="Arial"/>
        </w:rPr>
      </w:pPr>
      <w:r w:rsidRPr="0024731F">
        <w:rPr>
          <w:rFonts w:ascii="Arial" w:hAnsi="Arial" w:cs="Arial"/>
        </w:rPr>
        <w:lastRenderedPageBreak/>
        <w:t>Apesar da</w:t>
      </w:r>
      <w:r w:rsidR="00446950">
        <w:rPr>
          <w:rFonts w:ascii="Arial" w:hAnsi="Arial" w:cs="Arial"/>
        </w:rPr>
        <w:t xml:space="preserve"> natureza divisível dos Lotes, </w:t>
      </w:r>
      <w:r w:rsidRPr="0024731F">
        <w:rPr>
          <w:rFonts w:ascii="Arial" w:hAnsi="Arial" w:cs="Arial"/>
        </w:rPr>
        <w:t>optou-se por não reservar cota de 25% (vinte e cinco por cento) até o limite de R$ 80.000,00 do objeto para contratação de microempresas e empresas de pequeno porte, tendo em vista, a necessidade de padronização dos itens. Observou-se que empresas distintas prejudicaria a necessidade de manter a compatibilidade com os padrões que serão adotados pela Administração, nos termos do art. 41, da Lei 14.133/2021.</w:t>
      </w:r>
    </w:p>
    <w:p w14:paraId="79B57F51" w14:textId="77777777" w:rsidR="00C97AF3" w:rsidRPr="00655812" w:rsidRDefault="0098424F" w:rsidP="00983A50">
      <w:pPr>
        <w:pStyle w:val="PargrafodaLista"/>
        <w:autoSpaceDE w:val="0"/>
        <w:autoSpaceDN w:val="0"/>
        <w:adjustRightInd w:val="0"/>
        <w:spacing w:line="360" w:lineRule="auto"/>
        <w:ind w:left="0"/>
        <w:jc w:val="both"/>
        <w:rPr>
          <w:rFonts w:ascii="Arial" w:hAnsi="Arial" w:cs="Arial"/>
          <w:b/>
        </w:rPr>
      </w:pPr>
      <w:r>
        <w:rPr>
          <w:rFonts w:ascii="Arial" w:hAnsi="Arial" w:cs="Arial"/>
          <w:b/>
        </w:rPr>
        <w:t>3.</w:t>
      </w:r>
      <w:r w:rsidR="00DC5AA2">
        <w:rPr>
          <w:rFonts w:ascii="Arial" w:hAnsi="Arial" w:cs="Arial"/>
          <w:b/>
        </w:rPr>
        <w:t>2</w:t>
      </w:r>
      <w:r w:rsidR="00C97AF3" w:rsidRPr="00655812">
        <w:rPr>
          <w:rFonts w:ascii="Arial" w:hAnsi="Arial" w:cs="Arial"/>
          <w:b/>
        </w:rPr>
        <w:t xml:space="preserve">. </w:t>
      </w:r>
      <w:r w:rsidR="00623630" w:rsidRPr="00655812">
        <w:rPr>
          <w:rFonts w:ascii="Arial" w:hAnsi="Arial" w:cs="Arial"/>
          <w:b/>
        </w:rPr>
        <w:t xml:space="preserve">PRAZO DE </w:t>
      </w:r>
      <w:r w:rsidR="00C97AF3" w:rsidRPr="00655812">
        <w:rPr>
          <w:rFonts w:ascii="Arial" w:hAnsi="Arial" w:cs="Arial"/>
          <w:b/>
        </w:rPr>
        <w:t>VIGÊNCIA</w:t>
      </w:r>
      <w:r w:rsidR="002C3D4D" w:rsidRPr="00655812">
        <w:rPr>
          <w:rFonts w:ascii="Arial" w:hAnsi="Arial" w:cs="Arial"/>
          <w:b/>
        </w:rPr>
        <w:t xml:space="preserve"> E </w:t>
      </w:r>
      <w:r w:rsidR="00C97AF3" w:rsidRPr="00655812">
        <w:rPr>
          <w:rFonts w:ascii="Arial" w:hAnsi="Arial" w:cs="Arial"/>
          <w:b/>
        </w:rPr>
        <w:t>PRORROGAÇÃO</w:t>
      </w:r>
    </w:p>
    <w:p w14:paraId="42E23FE2" w14:textId="77777777" w:rsidR="00C97AF3" w:rsidRPr="00AE71D0" w:rsidRDefault="0098424F" w:rsidP="00983A50">
      <w:pPr>
        <w:pStyle w:val="PargrafodaLista"/>
        <w:autoSpaceDE w:val="0"/>
        <w:autoSpaceDN w:val="0"/>
        <w:adjustRightInd w:val="0"/>
        <w:spacing w:line="360" w:lineRule="auto"/>
        <w:ind w:left="0"/>
        <w:jc w:val="both"/>
        <w:rPr>
          <w:rFonts w:ascii="Arial" w:hAnsi="Arial" w:cs="Arial"/>
          <w:shd w:val="clear" w:color="auto" w:fill="FFFFFF"/>
        </w:rPr>
      </w:pPr>
      <w:r>
        <w:rPr>
          <w:rFonts w:ascii="Arial" w:hAnsi="Arial" w:cs="Arial"/>
          <w:b/>
          <w:shd w:val="clear" w:color="auto" w:fill="FFFFFF"/>
        </w:rPr>
        <w:t>3.</w:t>
      </w:r>
      <w:r w:rsidR="00DC5AA2">
        <w:rPr>
          <w:rFonts w:ascii="Arial" w:hAnsi="Arial" w:cs="Arial"/>
          <w:b/>
          <w:shd w:val="clear" w:color="auto" w:fill="FFFFFF"/>
        </w:rPr>
        <w:t>2</w:t>
      </w:r>
      <w:r w:rsidR="00C97AF3" w:rsidRPr="00655812">
        <w:rPr>
          <w:rFonts w:ascii="Arial" w:hAnsi="Arial" w:cs="Arial"/>
          <w:b/>
          <w:shd w:val="clear" w:color="auto" w:fill="FFFFFF"/>
        </w:rPr>
        <w:t>.1</w:t>
      </w:r>
      <w:r w:rsidR="00C97AF3" w:rsidRPr="00655812">
        <w:rPr>
          <w:rFonts w:ascii="Arial" w:hAnsi="Arial" w:cs="Arial"/>
          <w:shd w:val="clear" w:color="auto" w:fill="FFFFFF"/>
        </w:rPr>
        <w:t xml:space="preserve">. </w:t>
      </w:r>
      <w:r w:rsidR="00C97AF3" w:rsidRPr="00AE71D0">
        <w:rPr>
          <w:rFonts w:ascii="Arial" w:hAnsi="Arial" w:cs="Arial"/>
          <w:shd w:val="clear" w:color="auto" w:fill="FFFFFF"/>
        </w:rPr>
        <w:t>O prazo de vigência da contratação é de 12 (doze) meses contados a partir d</w:t>
      </w:r>
      <w:r w:rsidR="0014446F">
        <w:rPr>
          <w:rFonts w:ascii="Arial" w:hAnsi="Arial" w:cs="Arial"/>
          <w:shd w:val="clear" w:color="auto" w:fill="FFFFFF"/>
        </w:rPr>
        <w:t>a data de assinatura do respectiv</w:t>
      </w:r>
      <w:r w:rsidR="009E03EE">
        <w:rPr>
          <w:rFonts w:ascii="Arial" w:hAnsi="Arial" w:cs="Arial"/>
          <w:shd w:val="clear" w:color="auto" w:fill="FFFFFF"/>
        </w:rPr>
        <w:t>o</w:t>
      </w:r>
      <w:r w:rsidR="0014446F">
        <w:rPr>
          <w:rFonts w:ascii="Arial" w:hAnsi="Arial" w:cs="Arial"/>
          <w:shd w:val="clear" w:color="auto" w:fill="FFFFFF"/>
        </w:rPr>
        <w:t xml:space="preserve"> </w:t>
      </w:r>
      <w:r w:rsidR="009E03EE">
        <w:rPr>
          <w:rFonts w:ascii="Arial" w:hAnsi="Arial" w:cs="Arial"/>
          <w:shd w:val="clear" w:color="auto" w:fill="FFFFFF"/>
        </w:rPr>
        <w:t>contrato/</w:t>
      </w:r>
      <w:r w:rsidR="004E6728" w:rsidRPr="00AE71D0">
        <w:rPr>
          <w:rFonts w:ascii="Arial" w:hAnsi="Arial" w:cs="Arial"/>
          <w:shd w:val="clear" w:color="auto" w:fill="FFFFFF"/>
        </w:rPr>
        <w:t>ata</w:t>
      </w:r>
      <w:r w:rsidR="00C97AF3" w:rsidRPr="00AE71D0">
        <w:rPr>
          <w:rFonts w:ascii="Arial" w:hAnsi="Arial" w:cs="Arial"/>
          <w:shd w:val="clear" w:color="auto" w:fill="FFFFFF"/>
        </w:rPr>
        <w:t xml:space="preserve">, na forma do artigo </w:t>
      </w:r>
      <w:r w:rsidR="00A45753" w:rsidRPr="00AE71D0">
        <w:rPr>
          <w:rFonts w:ascii="Arial" w:hAnsi="Arial" w:cs="Arial"/>
          <w:shd w:val="clear" w:color="auto" w:fill="FFFFFF"/>
        </w:rPr>
        <w:t>84</w:t>
      </w:r>
      <w:r w:rsidR="00C97AF3" w:rsidRPr="00AE71D0">
        <w:rPr>
          <w:rFonts w:ascii="Arial" w:hAnsi="Arial" w:cs="Arial"/>
          <w:shd w:val="clear" w:color="auto" w:fill="FFFFFF"/>
        </w:rPr>
        <w:t xml:space="preserve"> da Lei n° 14.133, de 2021.</w:t>
      </w:r>
    </w:p>
    <w:p w14:paraId="7CB9ABDF" w14:textId="77777777" w:rsidR="00C97AF3" w:rsidRPr="00AE71D0" w:rsidRDefault="0098424F" w:rsidP="00983A50">
      <w:pPr>
        <w:pStyle w:val="PargrafodaLista"/>
        <w:autoSpaceDE w:val="0"/>
        <w:autoSpaceDN w:val="0"/>
        <w:adjustRightInd w:val="0"/>
        <w:spacing w:line="360" w:lineRule="auto"/>
        <w:ind w:left="0"/>
        <w:jc w:val="both"/>
        <w:rPr>
          <w:rFonts w:ascii="Arial" w:hAnsi="Arial" w:cs="Arial"/>
          <w:b/>
        </w:rPr>
      </w:pPr>
      <w:r w:rsidRPr="00AE71D0">
        <w:rPr>
          <w:rFonts w:ascii="Arial" w:hAnsi="Arial" w:cs="Arial"/>
          <w:b/>
          <w:shd w:val="clear" w:color="auto" w:fill="FFFFFF"/>
        </w:rPr>
        <w:t>3.</w:t>
      </w:r>
      <w:r w:rsidR="00DC5AA2">
        <w:rPr>
          <w:rFonts w:ascii="Arial" w:hAnsi="Arial" w:cs="Arial"/>
          <w:b/>
          <w:shd w:val="clear" w:color="auto" w:fill="FFFFFF"/>
        </w:rPr>
        <w:t>2</w:t>
      </w:r>
      <w:r w:rsidR="00C97AF3" w:rsidRPr="00AE71D0">
        <w:rPr>
          <w:rFonts w:ascii="Arial" w:hAnsi="Arial" w:cs="Arial"/>
          <w:b/>
          <w:shd w:val="clear" w:color="auto" w:fill="FFFFFF"/>
        </w:rPr>
        <w:t>.2</w:t>
      </w:r>
      <w:r w:rsidR="00C97AF3" w:rsidRPr="00AE71D0">
        <w:rPr>
          <w:rFonts w:ascii="Arial" w:hAnsi="Arial" w:cs="Arial"/>
          <w:shd w:val="clear" w:color="auto" w:fill="FFFFFF"/>
        </w:rPr>
        <w:t xml:space="preserve">. A prorrogação de que trata este item é condicionada ao ateste, pela autoridade competente, de que as condições e os preços permanecem vantajosos para a Administração, permitida a negociação com o contratado. </w:t>
      </w:r>
    </w:p>
    <w:p w14:paraId="7A0383FE" w14:textId="77777777" w:rsidR="00942A09" w:rsidRPr="00AE71D0" w:rsidRDefault="00B4338D" w:rsidP="00983A50">
      <w:pPr>
        <w:pStyle w:val="PargrafodaLista"/>
        <w:autoSpaceDE w:val="0"/>
        <w:autoSpaceDN w:val="0"/>
        <w:adjustRightInd w:val="0"/>
        <w:spacing w:line="360" w:lineRule="auto"/>
        <w:ind w:left="0"/>
        <w:jc w:val="both"/>
        <w:rPr>
          <w:rFonts w:ascii="Arial" w:hAnsi="Arial" w:cs="Arial"/>
        </w:rPr>
      </w:pPr>
      <w:r w:rsidRPr="00AE71D0">
        <w:rPr>
          <w:rFonts w:ascii="Arial" w:hAnsi="Arial" w:cs="Arial"/>
          <w:b/>
        </w:rPr>
        <w:t>3</w:t>
      </w:r>
      <w:r w:rsidR="00ED68E1" w:rsidRPr="00AE71D0">
        <w:rPr>
          <w:rFonts w:ascii="Arial" w:hAnsi="Arial" w:cs="Arial"/>
          <w:b/>
        </w:rPr>
        <w:t>.</w:t>
      </w:r>
      <w:r w:rsidR="00DC5AA2">
        <w:rPr>
          <w:rFonts w:ascii="Arial" w:hAnsi="Arial" w:cs="Arial"/>
          <w:b/>
        </w:rPr>
        <w:t>2</w:t>
      </w:r>
      <w:r w:rsidR="00D1482E" w:rsidRPr="00AE71D0">
        <w:rPr>
          <w:rFonts w:ascii="Arial" w:hAnsi="Arial" w:cs="Arial"/>
          <w:b/>
        </w:rPr>
        <w:t>.</w:t>
      </w:r>
      <w:r w:rsidR="00ED68E1" w:rsidRPr="00AE71D0">
        <w:rPr>
          <w:rFonts w:ascii="Arial" w:hAnsi="Arial" w:cs="Arial"/>
          <w:b/>
        </w:rPr>
        <w:t>3</w:t>
      </w:r>
      <w:r w:rsidR="00942A09" w:rsidRPr="00AE71D0">
        <w:rPr>
          <w:rFonts w:ascii="Arial" w:hAnsi="Arial" w:cs="Arial"/>
          <w:b/>
        </w:rPr>
        <w:t>.</w:t>
      </w:r>
      <w:r w:rsidR="00942A09" w:rsidRPr="00AE71D0">
        <w:rPr>
          <w:rFonts w:ascii="Arial" w:hAnsi="Arial" w:cs="Arial"/>
        </w:rPr>
        <w:t xml:space="preserve"> O</w:t>
      </w:r>
      <w:r w:rsidR="002071D5" w:rsidRPr="00AE71D0">
        <w:rPr>
          <w:rFonts w:ascii="Arial" w:hAnsi="Arial" w:cs="Arial"/>
        </w:rPr>
        <w:t xml:space="preserve"> bem</w:t>
      </w:r>
      <w:r w:rsidR="00942A09" w:rsidRPr="00AE71D0">
        <w:rPr>
          <w:rFonts w:ascii="Arial" w:hAnsi="Arial" w:cs="Arial"/>
        </w:rPr>
        <w:t xml:space="preserve"> objeto desta contratação </w:t>
      </w:r>
      <w:r w:rsidR="0028285E" w:rsidRPr="00AE71D0">
        <w:rPr>
          <w:rFonts w:ascii="Arial" w:hAnsi="Arial" w:cs="Arial"/>
        </w:rPr>
        <w:t xml:space="preserve">é </w:t>
      </w:r>
      <w:r w:rsidR="00942A09" w:rsidRPr="00AE71D0">
        <w:rPr>
          <w:rFonts w:ascii="Arial" w:hAnsi="Arial" w:cs="Arial"/>
        </w:rPr>
        <w:t>caracterizado</w:t>
      </w:r>
      <w:r w:rsidR="0028285E" w:rsidRPr="00AE71D0">
        <w:rPr>
          <w:rFonts w:ascii="Arial" w:hAnsi="Arial" w:cs="Arial"/>
        </w:rPr>
        <w:t xml:space="preserve"> como comum</w:t>
      </w:r>
      <w:r w:rsidR="00942A09" w:rsidRPr="00AE71D0">
        <w:rPr>
          <w:rFonts w:ascii="Arial" w:hAnsi="Arial" w:cs="Arial"/>
        </w:rPr>
        <w:t xml:space="preserve">, conforme justificativa constante do Estudo Técnico Preliminar. </w:t>
      </w:r>
    </w:p>
    <w:p w14:paraId="73EB9C62" w14:textId="77777777" w:rsidR="009C6B30" w:rsidRDefault="0098424F" w:rsidP="00330057">
      <w:pPr>
        <w:pStyle w:val="Nivel2"/>
        <w:rPr>
          <w:shd w:val="clear" w:color="auto" w:fill="FFFFFF"/>
        </w:rPr>
      </w:pPr>
      <w:r w:rsidRPr="00AE71D0">
        <w:rPr>
          <w:b/>
          <w:shd w:val="clear" w:color="auto" w:fill="FFFFFF"/>
        </w:rPr>
        <w:t>3.</w:t>
      </w:r>
      <w:r w:rsidR="00DC5AA2">
        <w:rPr>
          <w:b/>
          <w:shd w:val="clear" w:color="auto" w:fill="FFFFFF"/>
        </w:rPr>
        <w:t>2</w:t>
      </w:r>
      <w:r w:rsidR="00D1482E" w:rsidRPr="00AE71D0">
        <w:rPr>
          <w:b/>
          <w:shd w:val="clear" w:color="auto" w:fill="FFFFFF"/>
        </w:rPr>
        <w:t>.4</w:t>
      </w:r>
      <w:r w:rsidR="00D606F9" w:rsidRPr="00AE71D0">
        <w:rPr>
          <w:b/>
          <w:shd w:val="clear" w:color="auto" w:fill="FFFFFF"/>
        </w:rPr>
        <w:t>.</w:t>
      </w:r>
      <w:r w:rsidR="00D606F9" w:rsidRPr="00AE71D0">
        <w:rPr>
          <w:shd w:val="clear" w:color="auto" w:fill="FFFFFF"/>
        </w:rPr>
        <w:t xml:space="preserve"> O contrato</w:t>
      </w:r>
      <w:r w:rsidR="004E6728" w:rsidRPr="00AE71D0">
        <w:rPr>
          <w:shd w:val="clear" w:color="auto" w:fill="FFFFFF"/>
        </w:rPr>
        <w:t>/ata</w:t>
      </w:r>
      <w:r w:rsidR="00D606F9" w:rsidRPr="00AE71D0">
        <w:rPr>
          <w:shd w:val="clear" w:color="auto" w:fill="FFFFFF"/>
        </w:rPr>
        <w:t xml:space="preserve"> oferece maior detalhamento das regras que serão aplicadas em rel</w:t>
      </w:r>
      <w:r w:rsidR="00D1482E" w:rsidRPr="00AE71D0">
        <w:rPr>
          <w:shd w:val="clear" w:color="auto" w:fill="FFFFFF"/>
        </w:rPr>
        <w:t>ação à vigência da contratação.</w:t>
      </w:r>
    </w:p>
    <w:p w14:paraId="30DB5835" w14:textId="77777777" w:rsidR="001A19A3" w:rsidRPr="00F031D2" w:rsidRDefault="001A19A3" w:rsidP="001A19A3">
      <w:pPr>
        <w:pStyle w:val="Estilo1"/>
        <w:ind w:firstLine="0"/>
        <w:rPr>
          <w:rFonts w:eastAsia="Arial"/>
          <w:b/>
        </w:rPr>
      </w:pPr>
      <w:r>
        <w:rPr>
          <w:rFonts w:eastAsia="Arial"/>
          <w:b/>
        </w:rPr>
        <w:t>3</w:t>
      </w:r>
      <w:r w:rsidRPr="00F031D2">
        <w:rPr>
          <w:rFonts w:eastAsia="Arial"/>
          <w:b/>
        </w:rPr>
        <w:t>.</w:t>
      </w:r>
      <w:r>
        <w:rPr>
          <w:rFonts w:eastAsia="Arial"/>
          <w:b/>
        </w:rPr>
        <w:t>3</w:t>
      </w:r>
      <w:r w:rsidRPr="00F031D2">
        <w:rPr>
          <w:rFonts w:eastAsia="Arial"/>
          <w:b/>
        </w:rPr>
        <w:t>. DO REAJUSTE</w:t>
      </w:r>
    </w:p>
    <w:p w14:paraId="69D3C5CA" w14:textId="77777777" w:rsidR="001A19A3" w:rsidRPr="00F031D2" w:rsidRDefault="001A19A3" w:rsidP="001A19A3">
      <w:pPr>
        <w:pStyle w:val="Estilo1"/>
        <w:ind w:firstLine="0"/>
        <w:rPr>
          <w:rFonts w:eastAsia="Arial"/>
        </w:rPr>
      </w:pPr>
      <w:r>
        <w:rPr>
          <w:rFonts w:eastAsia="Arial"/>
          <w:b/>
        </w:rPr>
        <w:t>3</w:t>
      </w:r>
      <w:r w:rsidRPr="00F031D2">
        <w:rPr>
          <w:rFonts w:eastAsia="Arial"/>
          <w:b/>
        </w:rPr>
        <w:t>.</w:t>
      </w:r>
      <w:r>
        <w:rPr>
          <w:rFonts w:eastAsia="Arial"/>
          <w:b/>
        </w:rPr>
        <w:t>3</w:t>
      </w:r>
      <w:r w:rsidRPr="00F031D2">
        <w:rPr>
          <w:rFonts w:eastAsia="Arial"/>
          <w:b/>
        </w:rPr>
        <w:t>.1</w:t>
      </w:r>
      <w:r w:rsidRPr="00F031D2">
        <w:rPr>
          <w:rFonts w:eastAsia="Arial"/>
        </w:rPr>
        <w:t>. Os preços contratados serão fixos e irreajustáveis pelo período de 12 (doze) meses, contado da data do orçamento estimado ou da data-base estabelecida no instrumento convocatório, conforme legislação aplicável.</w:t>
      </w:r>
    </w:p>
    <w:p w14:paraId="7C57BCBB" w14:textId="77777777" w:rsidR="001A19A3" w:rsidRPr="00F031D2" w:rsidRDefault="001A19A3" w:rsidP="001A19A3">
      <w:pPr>
        <w:pStyle w:val="Estilo1"/>
        <w:ind w:firstLine="0"/>
        <w:rPr>
          <w:rFonts w:eastAsia="Arial"/>
        </w:rPr>
      </w:pPr>
      <w:r>
        <w:rPr>
          <w:rFonts w:eastAsia="Arial"/>
          <w:b/>
        </w:rPr>
        <w:t>3</w:t>
      </w:r>
      <w:r w:rsidRPr="00F031D2">
        <w:rPr>
          <w:rFonts w:eastAsia="Arial"/>
          <w:b/>
        </w:rPr>
        <w:t>.</w:t>
      </w:r>
      <w:r>
        <w:rPr>
          <w:rFonts w:eastAsia="Arial"/>
          <w:b/>
        </w:rPr>
        <w:t>3</w:t>
      </w:r>
      <w:r w:rsidRPr="00F031D2">
        <w:rPr>
          <w:rFonts w:eastAsia="Arial"/>
          <w:b/>
        </w:rPr>
        <w:t>.2</w:t>
      </w:r>
      <w:r w:rsidRPr="00F031D2">
        <w:rPr>
          <w:rFonts w:eastAsia="Arial"/>
        </w:rPr>
        <w:t>. Após o período de 12 (doze) meses, os preços poderão ser reajustados, mediante solicitação da contratada, pela variação do Índice Nacional de Preços ao Consumidor Amplo – IPCA, divulgado pelo Instituto Brasileiro de Geografia e Estatística – IBGE, ou por outro índice oficial que venha a substituí-lo.</w:t>
      </w:r>
    </w:p>
    <w:p w14:paraId="4CF056C8" w14:textId="77777777" w:rsidR="001A19A3" w:rsidRPr="00F031D2" w:rsidRDefault="001A19A3" w:rsidP="001A19A3">
      <w:pPr>
        <w:pStyle w:val="Estilo1"/>
        <w:ind w:firstLine="0"/>
        <w:rPr>
          <w:rFonts w:eastAsia="Arial"/>
        </w:rPr>
      </w:pPr>
      <w:r>
        <w:rPr>
          <w:rFonts w:eastAsia="Arial"/>
          <w:b/>
        </w:rPr>
        <w:t>3</w:t>
      </w:r>
      <w:r w:rsidRPr="00F031D2">
        <w:rPr>
          <w:rFonts w:eastAsia="Arial"/>
          <w:b/>
        </w:rPr>
        <w:t>.</w:t>
      </w:r>
      <w:r>
        <w:rPr>
          <w:rFonts w:eastAsia="Arial"/>
          <w:b/>
        </w:rPr>
        <w:t>3</w:t>
      </w:r>
      <w:r w:rsidRPr="00F031D2">
        <w:rPr>
          <w:rFonts w:eastAsia="Arial"/>
          <w:b/>
        </w:rPr>
        <w:t>.3</w:t>
      </w:r>
      <w:r w:rsidRPr="00F031D2">
        <w:rPr>
          <w:rFonts w:eastAsia="Arial"/>
        </w:rPr>
        <w:t>. O reajuste deverá ser formalizado mediante termo aditivo ou instrumento equivalente, observadas as disposições da Lei Federal nº 14.133/2021 e demais normas aplicáveis.</w:t>
      </w:r>
    </w:p>
    <w:p w14:paraId="3B3E1272" w14:textId="77777777" w:rsidR="001A19A3" w:rsidRPr="00F031D2" w:rsidRDefault="001A19A3" w:rsidP="001A19A3">
      <w:pPr>
        <w:pStyle w:val="Estilo1"/>
        <w:ind w:firstLine="0"/>
        <w:rPr>
          <w:rFonts w:eastAsia="Arial"/>
        </w:rPr>
      </w:pPr>
      <w:r>
        <w:rPr>
          <w:rFonts w:eastAsia="Arial"/>
          <w:b/>
        </w:rPr>
        <w:t>3</w:t>
      </w:r>
      <w:r w:rsidRPr="00F031D2">
        <w:rPr>
          <w:rFonts w:eastAsia="Arial"/>
          <w:b/>
        </w:rPr>
        <w:t>.</w:t>
      </w:r>
      <w:r>
        <w:rPr>
          <w:rFonts w:eastAsia="Arial"/>
          <w:b/>
        </w:rPr>
        <w:t>3</w:t>
      </w:r>
      <w:r w:rsidRPr="00F031D2">
        <w:rPr>
          <w:rFonts w:eastAsia="Arial"/>
          <w:b/>
        </w:rPr>
        <w:t>.4.</w:t>
      </w:r>
      <w:r w:rsidRPr="00F031D2">
        <w:rPr>
          <w:rFonts w:eastAsia="Arial"/>
        </w:rPr>
        <w:t xml:space="preserve"> Na hipótese de ocorrência de fatos que alterem significativamente os custos da contratação, poderão ser aplicadas as disposições legais relativas ao reequilíbrio econômico-financeiro do contrato, desde que devidamente comprovadas e observados os requisitos legais.</w:t>
      </w:r>
    </w:p>
    <w:p w14:paraId="57566672" w14:textId="77777777" w:rsidR="00E8161B" w:rsidRPr="00655812" w:rsidRDefault="009D4336" w:rsidP="00983A50">
      <w:pPr>
        <w:pStyle w:val="PargrafodaLista"/>
        <w:shd w:val="clear" w:color="auto" w:fill="E7E6E6"/>
        <w:spacing w:before="280" w:line="360" w:lineRule="auto"/>
        <w:ind w:left="0" w:right="-283"/>
        <w:jc w:val="both"/>
        <w:rPr>
          <w:rFonts w:ascii="Arial" w:hAnsi="Arial" w:cs="Arial"/>
          <w:b/>
        </w:rPr>
      </w:pPr>
      <w:r w:rsidRPr="00655812">
        <w:rPr>
          <w:rFonts w:ascii="Arial" w:hAnsi="Arial" w:cs="Arial"/>
          <w:b/>
        </w:rPr>
        <w:t>4</w:t>
      </w:r>
      <w:r w:rsidR="00E8161B" w:rsidRPr="00655812">
        <w:rPr>
          <w:rFonts w:ascii="Arial" w:hAnsi="Arial" w:cs="Arial"/>
          <w:b/>
        </w:rPr>
        <w:t>. DESCRIÇÃO DA NECESSIDADE DA CONTRATAÇÃO</w:t>
      </w:r>
    </w:p>
    <w:p w14:paraId="28A504BF" w14:textId="77777777" w:rsidR="0000109C" w:rsidRPr="00655812" w:rsidRDefault="0000109C" w:rsidP="00983A50">
      <w:pPr>
        <w:shd w:val="clear" w:color="auto" w:fill="FFFFFF"/>
        <w:spacing w:line="360" w:lineRule="auto"/>
        <w:jc w:val="both"/>
      </w:pPr>
    </w:p>
    <w:p w14:paraId="5DB3EB5A" w14:textId="77777777" w:rsidR="009C6B30" w:rsidRPr="00655812" w:rsidRDefault="00297FEA" w:rsidP="00983A50">
      <w:pPr>
        <w:shd w:val="clear" w:color="auto" w:fill="FFFFFF"/>
        <w:spacing w:line="360" w:lineRule="auto"/>
        <w:jc w:val="both"/>
        <w:rPr>
          <w:rFonts w:ascii="Arial" w:hAnsi="Arial" w:cs="Arial"/>
        </w:rPr>
      </w:pPr>
      <w:r w:rsidRPr="00655812">
        <w:rPr>
          <w:rFonts w:ascii="Arial" w:hAnsi="Arial" w:cs="Arial"/>
        </w:rPr>
        <w:lastRenderedPageBreak/>
        <w:t xml:space="preserve">A </w:t>
      </w:r>
      <w:r w:rsidR="00B40888" w:rsidRPr="00655812">
        <w:rPr>
          <w:rFonts w:ascii="Arial" w:hAnsi="Arial" w:cs="Arial"/>
        </w:rPr>
        <w:t xml:space="preserve">descrição da necessidade </w:t>
      </w:r>
      <w:r w:rsidRPr="00655812">
        <w:rPr>
          <w:rFonts w:ascii="Arial" w:hAnsi="Arial" w:cs="Arial"/>
        </w:rPr>
        <w:t xml:space="preserve">da Contratação e de seus quantitativos encontra-se pormenorizada em Tópico específico dos Estudos Técnicos Preliminares, apêndice deste Termo de Referência. </w:t>
      </w:r>
    </w:p>
    <w:p w14:paraId="5A58BEF9" w14:textId="77777777" w:rsidR="00297FEA" w:rsidRPr="00655812" w:rsidRDefault="009D4336" w:rsidP="00297FEA">
      <w:pPr>
        <w:pStyle w:val="PargrafodaLista"/>
        <w:shd w:val="clear" w:color="auto" w:fill="E7E6E6"/>
        <w:spacing w:before="280" w:line="276" w:lineRule="auto"/>
        <w:ind w:left="0" w:right="-283"/>
        <w:jc w:val="both"/>
        <w:rPr>
          <w:rFonts w:ascii="Arial" w:hAnsi="Arial" w:cs="Arial"/>
          <w:b/>
        </w:rPr>
      </w:pPr>
      <w:r w:rsidRPr="00655812">
        <w:rPr>
          <w:rFonts w:ascii="Arial" w:hAnsi="Arial" w:cs="Arial"/>
          <w:b/>
        </w:rPr>
        <w:t>5</w:t>
      </w:r>
      <w:r w:rsidR="00297FEA" w:rsidRPr="00655812">
        <w:rPr>
          <w:rFonts w:ascii="Arial" w:hAnsi="Arial" w:cs="Arial"/>
          <w:b/>
        </w:rPr>
        <w:t xml:space="preserve">. </w:t>
      </w:r>
      <w:r w:rsidR="003F4D56" w:rsidRPr="00655812">
        <w:rPr>
          <w:rFonts w:ascii="Arial" w:hAnsi="Arial" w:cs="Arial"/>
          <w:b/>
        </w:rPr>
        <w:t>DESCRIÇÃO DA SOLUÇÃO COMO UM TODO CONSIDERANDO O CICLO DE VIDA DO OBJETO E ESPECIFICAÇÃO DO PRODUTO</w:t>
      </w:r>
    </w:p>
    <w:p w14:paraId="19A34A26" w14:textId="77777777" w:rsidR="003F4D56" w:rsidRPr="00655812" w:rsidRDefault="003F4D56" w:rsidP="003F4D56">
      <w:pPr>
        <w:shd w:val="clear" w:color="auto" w:fill="FFFFFF"/>
        <w:spacing w:line="360" w:lineRule="auto"/>
        <w:jc w:val="both"/>
      </w:pPr>
    </w:p>
    <w:p w14:paraId="286058AA" w14:textId="77777777" w:rsidR="0000109C" w:rsidRPr="00655812" w:rsidRDefault="008D7975" w:rsidP="00983A50">
      <w:pPr>
        <w:shd w:val="clear" w:color="auto" w:fill="FFFFFF"/>
        <w:spacing w:line="360" w:lineRule="auto"/>
        <w:jc w:val="both"/>
        <w:rPr>
          <w:rFonts w:ascii="Arial" w:hAnsi="Arial" w:cs="Arial"/>
        </w:rPr>
      </w:pPr>
      <w:r w:rsidRPr="00655812">
        <w:rPr>
          <w:rFonts w:ascii="Arial" w:hAnsi="Arial" w:cs="Arial"/>
        </w:rPr>
        <w:t>A descrição da solução como um todo encontra-se pormenorizada em tópico específico dos Estudos Técnicos Preliminares, apêndice deste Termo de Referência.</w:t>
      </w:r>
    </w:p>
    <w:p w14:paraId="133648D4" w14:textId="77777777" w:rsidR="002E5D5A" w:rsidRPr="00655812" w:rsidRDefault="009D4336" w:rsidP="00983A50">
      <w:pPr>
        <w:pStyle w:val="PargrafodaLista"/>
        <w:shd w:val="clear" w:color="auto" w:fill="E7E6E6"/>
        <w:spacing w:before="280" w:line="360" w:lineRule="auto"/>
        <w:ind w:left="0" w:right="-283"/>
        <w:jc w:val="both"/>
        <w:rPr>
          <w:rFonts w:ascii="Arial" w:hAnsi="Arial" w:cs="Arial"/>
          <w:b/>
        </w:rPr>
      </w:pPr>
      <w:r w:rsidRPr="00655812">
        <w:rPr>
          <w:rFonts w:ascii="Arial" w:hAnsi="Arial" w:cs="Arial"/>
          <w:b/>
        </w:rPr>
        <w:t>6</w:t>
      </w:r>
      <w:r w:rsidR="002E5D5A" w:rsidRPr="00655812">
        <w:rPr>
          <w:rFonts w:ascii="Arial" w:hAnsi="Arial" w:cs="Arial"/>
          <w:b/>
        </w:rPr>
        <w:t xml:space="preserve">. REQUISITOS PARA CONTRATAÇÃO </w:t>
      </w:r>
    </w:p>
    <w:p w14:paraId="2494A30A" w14:textId="77777777" w:rsidR="00F75CDF" w:rsidRDefault="00F75CDF" w:rsidP="003448CF">
      <w:pPr>
        <w:pStyle w:val="isselectedend"/>
        <w:spacing w:before="0" w:beforeAutospacing="0" w:after="0" w:afterAutospacing="0" w:line="360" w:lineRule="auto"/>
        <w:jc w:val="both"/>
        <w:rPr>
          <w:rFonts w:ascii="Arial" w:hAnsi="Arial" w:cs="Arial"/>
        </w:rPr>
      </w:pPr>
    </w:p>
    <w:p w14:paraId="753F8F0C" w14:textId="77777777" w:rsidR="00F62ACD" w:rsidRPr="00F75CDF" w:rsidRDefault="003448CF" w:rsidP="003448CF">
      <w:pPr>
        <w:pStyle w:val="isselectedend"/>
        <w:spacing w:before="0" w:beforeAutospacing="0" w:after="0" w:afterAutospacing="0" w:line="360" w:lineRule="auto"/>
        <w:jc w:val="both"/>
        <w:rPr>
          <w:rFonts w:ascii="Arial" w:hAnsi="Arial" w:cs="Arial"/>
        </w:rPr>
      </w:pPr>
      <w:r w:rsidRPr="00725CA5">
        <w:rPr>
          <w:rFonts w:ascii="Arial" w:hAnsi="Arial" w:cs="Arial"/>
          <w:b/>
        </w:rPr>
        <w:t>6</w:t>
      </w:r>
      <w:r w:rsidR="00F62ACD" w:rsidRPr="00725CA5">
        <w:rPr>
          <w:rFonts w:ascii="Arial" w:hAnsi="Arial" w:cs="Arial"/>
          <w:b/>
        </w:rPr>
        <w:t>.1.1.</w:t>
      </w:r>
      <w:r w:rsidR="00F62ACD" w:rsidRPr="00F75CDF">
        <w:rPr>
          <w:rFonts w:ascii="Arial" w:hAnsi="Arial" w:cs="Arial"/>
        </w:rPr>
        <w:t xml:space="preserve"> Os materiais deverão ser novos, de primeiro uso e entregues em perfeitas condições de utilização.</w:t>
      </w:r>
    </w:p>
    <w:p w14:paraId="225FA617" w14:textId="77777777" w:rsidR="00F62ACD" w:rsidRPr="00F75CDF" w:rsidRDefault="003448CF" w:rsidP="003448CF">
      <w:pPr>
        <w:pStyle w:val="isselectedend"/>
        <w:spacing w:before="0" w:beforeAutospacing="0" w:after="0" w:afterAutospacing="0" w:line="360" w:lineRule="auto"/>
        <w:jc w:val="both"/>
        <w:rPr>
          <w:rFonts w:ascii="Arial" w:hAnsi="Arial" w:cs="Arial"/>
        </w:rPr>
      </w:pPr>
      <w:r w:rsidRPr="00725CA5">
        <w:rPr>
          <w:rFonts w:ascii="Arial" w:hAnsi="Arial" w:cs="Arial"/>
          <w:b/>
        </w:rPr>
        <w:t>6</w:t>
      </w:r>
      <w:r w:rsidR="00F62ACD" w:rsidRPr="00725CA5">
        <w:rPr>
          <w:rFonts w:ascii="Arial" w:hAnsi="Arial" w:cs="Arial"/>
          <w:b/>
        </w:rPr>
        <w:t>.1.2.</w:t>
      </w:r>
      <w:r w:rsidR="00F62ACD" w:rsidRPr="00F75CDF">
        <w:rPr>
          <w:rFonts w:ascii="Arial" w:hAnsi="Arial" w:cs="Arial"/>
        </w:rPr>
        <w:t xml:space="preserve"> Os produtos deverão atender integralmente às especificações estabelecidas na Planilha de Especificações e Quantitativos.</w:t>
      </w:r>
    </w:p>
    <w:p w14:paraId="4A737508" w14:textId="77777777" w:rsidR="00F62ACD" w:rsidRPr="00F75CDF" w:rsidRDefault="003448CF" w:rsidP="003448CF">
      <w:pPr>
        <w:pStyle w:val="isselectedend"/>
        <w:spacing w:before="0" w:beforeAutospacing="0" w:after="0" w:afterAutospacing="0" w:line="360" w:lineRule="auto"/>
        <w:jc w:val="both"/>
        <w:rPr>
          <w:rFonts w:ascii="Arial" w:hAnsi="Arial" w:cs="Arial"/>
        </w:rPr>
      </w:pPr>
      <w:r w:rsidRPr="00725CA5">
        <w:rPr>
          <w:rFonts w:ascii="Arial" w:hAnsi="Arial" w:cs="Arial"/>
          <w:b/>
        </w:rPr>
        <w:t>6</w:t>
      </w:r>
      <w:r w:rsidR="00F62ACD" w:rsidRPr="00725CA5">
        <w:rPr>
          <w:rFonts w:ascii="Arial" w:hAnsi="Arial" w:cs="Arial"/>
          <w:b/>
        </w:rPr>
        <w:t>.1.3.</w:t>
      </w:r>
      <w:r w:rsidR="00F62ACD" w:rsidRPr="00F75CDF">
        <w:rPr>
          <w:rFonts w:ascii="Arial" w:hAnsi="Arial" w:cs="Arial"/>
        </w:rPr>
        <w:t xml:space="preserve"> Os materiais deverão apresentar dimensões, espessuras, composição, resistência, acabamento e demais características compatíveis com as especificações de cada item.</w:t>
      </w:r>
    </w:p>
    <w:p w14:paraId="4A5D81FB" w14:textId="77777777" w:rsidR="00BE6D5C" w:rsidRPr="00F75CDF" w:rsidRDefault="003448CF" w:rsidP="003448CF">
      <w:pPr>
        <w:pStyle w:val="NormalWeb"/>
        <w:spacing w:before="0" w:beforeAutospacing="0" w:after="0" w:afterAutospacing="0" w:line="360" w:lineRule="auto"/>
        <w:jc w:val="both"/>
        <w:rPr>
          <w:rFonts w:ascii="Arial" w:hAnsi="Arial" w:cs="Arial"/>
        </w:rPr>
      </w:pPr>
      <w:r w:rsidRPr="00725CA5">
        <w:rPr>
          <w:rFonts w:ascii="Arial" w:hAnsi="Arial" w:cs="Arial"/>
          <w:b/>
        </w:rPr>
        <w:t>6</w:t>
      </w:r>
      <w:r w:rsidR="00F62ACD" w:rsidRPr="00725CA5">
        <w:rPr>
          <w:rFonts w:ascii="Arial" w:hAnsi="Arial" w:cs="Arial"/>
          <w:b/>
        </w:rPr>
        <w:t>.1.4.</w:t>
      </w:r>
      <w:r w:rsidR="00F62ACD" w:rsidRPr="00F75CDF">
        <w:rPr>
          <w:rFonts w:ascii="Arial" w:hAnsi="Arial" w:cs="Arial"/>
        </w:rPr>
        <w:t xml:space="preserve"> Não serão aceitos materiais usados, recondicionados, reaproveitados ou que apresentem defeitos capazes de comprometer sua utilização, segurança, resistência ou durabilidade.</w:t>
      </w:r>
    </w:p>
    <w:p w14:paraId="00505E5E" w14:textId="77777777" w:rsidR="00BE6D5C" w:rsidRPr="00F75CDF" w:rsidRDefault="003448CF" w:rsidP="003448CF">
      <w:pPr>
        <w:pStyle w:val="isselectedend"/>
        <w:spacing w:before="0" w:beforeAutospacing="0" w:after="0" w:afterAutospacing="0" w:line="360" w:lineRule="auto"/>
        <w:jc w:val="both"/>
        <w:rPr>
          <w:rFonts w:ascii="Arial" w:hAnsi="Arial" w:cs="Arial"/>
        </w:rPr>
      </w:pPr>
      <w:r w:rsidRPr="00725CA5">
        <w:rPr>
          <w:rFonts w:ascii="Arial" w:hAnsi="Arial" w:cs="Arial"/>
          <w:b/>
        </w:rPr>
        <w:t>6</w:t>
      </w:r>
      <w:r w:rsidR="00BE6D5C" w:rsidRPr="00725CA5">
        <w:rPr>
          <w:rFonts w:ascii="Arial" w:hAnsi="Arial" w:cs="Arial"/>
          <w:b/>
        </w:rPr>
        <w:t>.</w:t>
      </w:r>
      <w:r w:rsidR="00A43684" w:rsidRPr="00725CA5">
        <w:rPr>
          <w:rFonts w:ascii="Arial" w:hAnsi="Arial" w:cs="Arial"/>
          <w:b/>
        </w:rPr>
        <w:t>1.5</w:t>
      </w:r>
      <w:r w:rsidR="00BE6D5C" w:rsidRPr="00725CA5">
        <w:rPr>
          <w:rFonts w:ascii="Arial" w:hAnsi="Arial" w:cs="Arial"/>
          <w:b/>
        </w:rPr>
        <w:t>.</w:t>
      </w:r>
      <w:r w:rsidR="00BE6D5C" w:rsidRPr="00F75CDF">
        <w:rPr>
          <w:rFonts w:ascii="Arial" w:hAnsi="Arial" w:cs="Arial"/>
        </w:rPr>
        <w:t xml:space="preserve"> Os materiais deverão atender às normas técnicas da ABNT aplicáveis, quando existentes.</w:t>
      </w:r>
    </w:p>
    <w:p w14:paraId="2640EA02" w14:textId="77777777" w:rsidR="00BE6D5C" w:rsidRPr="00F75CDF" w:rsidRDefault="003448CF" w:rsidP="003448CF">
      <w:pPr>
        <w:pStyle w:val="isselectedend"/>
        <w:spacing w:before="0" w:beforeAutospacing="0" w:after="0" w:afterAutospacing="0" w:line="360" w:lineRule="auto"/>
        <w:jc w:val="both"/>
        <w:rPr>
          <w:rFonts w:ascii="Arial" w:hAnsi="Arial" w:cs="Arial"/>
        </w:rPr>
      </w:pPr>
      <w:r w:rsidRPr="00725CA5">
        <w:rPr>
          <w:rFonts w:ascii="Arial" w:hAnsi="Arial" w:cs="Arial"/>
          <w:b/>
        </w:rPr>
        <w:t>6</w:t>
      </w:r>
      <w:r w:rsidR="00BE6D5C" w:rsidRPr="00725CA5">
        <w:rPr>
          <w:rFonts w:ascii="Arial" w:hAnsi="Arial" w:cs="Arial"/>
          <w:b/>
        </w:rPr>
        <w:t>.</w:t>
      </w:r>
      <w:r w:rsidR="00A43684" w:rsidRPr="00725CA5">
        <w:rPr>
          <w:rFonts w:ascii="Arial" w:hAnsi="Arial" w:cs="Arial"/>
          <w:b/>
        </w:rPr>
        <w:t>1</w:t>
      </w:r>
      <w:r w:rsidR="00BE6D5C" w:rsidRPr="00725CA5">
        <w:rPr>
          <w:rFonts w:ascii="Arial" w:hAnsi="Arial" w:cs="Arial"/>
          <w:b/>
        </w:rPr>
        <w:t>.</w:t>
      </w:r>
      <w:r w:rsidR="00A43684" w:rsidRPr="00725CA5">
        <w:rPr>
          <w:rFonts w:ascii="Arial" w:hAnsi="Arial" w:cs="Arial"/>
          <w:b/>
        </w:rPr>
        <w:t>6</w:t>
      </w:r>
      <w:r w:rsidR="00BE6D5C" w:rsidRPr="00725CA5">
        <w:rPr>
          <w:rFonts w:ascii="Arial" w:hAnsi="Arial" w:cs="Arial"/>
          <w:b/>
        </w:rPr>
        <w:t>.</w:t>
      </w:r>
      <w:r w:rsidR="00BE6D5C" w:rsidRPr="00F75CDF">
        <w:rPr>
          <w:rFonts w:ascii="Arial" w:hAnsi="Arial" w:cs="Arial"/>
        </w:rPr>
        <w:t xml:space="preserve"> Quando houver regulamentação técnica específica para determinado produto, esta deverá ser observada.</w:t>
      </w:r>
    </w:p>
    <w:p w14:paraId="235E0880" w14:textId="77777777" w:rsidR="00DE6B21" w:rsidRPr="00D95083" w:rsidRDefault="00237CE7" w:rsidP="00DE6B21">
      <w:pPr>
        <w:pStyle w:val="Ttulo1"/>
        <w:rPr>
          <w:rFonts w:ascii="Arial" w:hAnsi="Arial" w:cs="Arial"/>
          <w:sz w:val="24"/>
          <w:szCs w:val="24"/>
        </w:rPr>
      </w:pPr>
      <w:r>
        <w:rPr>
          <w:rFonts w:ascii="Arial" w:hAnsi="Arial" w:cs="Arial"/>
          <w:sz w:val="24"/>
          <w:szCs w:val="24"/>
        </w:rPr>
        <w:t>6.2</w:t>
      </w:r>
      <w:r w:rsidR="008238A2">
        <w:rPr>
          <w:rFonts w:ascii="Arial" w:hAnsi="Arial" w:cs="Arial"/>
          <w:sz w:val="24"/>
          <w:szCs w:val="24"/>
        </w:rPr>
        <w:t>. Pad</w:t>
      </w:r>
      <w:r w:rsidR="00C77C2F">
        <w:rPr>
          <w:rFonts w:ascii="Arial" w:hAnsi="Arial" w:cs="Arial"/>
          <w:sz w:val="24"/>
          <w:szCs w:val="24"/>
        </w:rPr>
        <w:t>r</w:t>
      </w:r>
      <w:r w:rsidR="008238A2">
        <w:rPr>
          <w:rFonts w:ascii="Arial" w:hAnsi="Arial" w:cs="Arial"/>
          <w:sz w:val="24"/>
          <w:szCs w:val="24"/>
        </w:rPr>
        <w:t>ões mínimos de qualidade e desempenho</w:t>
      </w:r>
    </w:p>
    <w:p w14:paraId="6978DA15" w14:textId="77777777" w:rsidR="00653244" w:rsidRDefault="00237CE7" w:rsidP="00653244">
      <w:pPr>
        <w:pStyle w:val="isselectedend"/>
        <w:spacing w:before="0" w:beforeAutospacing="0" w:after="0" w:afterAutospacing="0" w:line="360" w:lineRule="auto"/>
        <w:jc w:val="both"/>
        <w:rPr>
          <w:rFonts w:ascii="Arial" w:hAnsi="Arial" w:cs="Arial"/>
        </w:rPr>
      </w:pPr>
      <w:r w:rsidRPr="00B30565">
        <w:rPr>
          <w:rFonts w:ascii="Arial" w:hAnsi="Arial" w:cs="Arial"/>
          <w:b/>
        </w:rPr>
        <w:t>6</w:t>
      </w:r>
      <w:r w:rsidR="00DE6B21" w:rsidRPr="00B30565">
        <w:rPr>
          <w:rFonts w:ascii="Arial" w:hAnsi="Arial" w:cs="Arial"/>
          <w:b/>
        </w:rPr>
        <w:t>.</w:t>
      </w:r>
      <w:r w:rsidRPr="00B30565">
        <w:rPr>
          <w:rFonts w:ascii="Arial" w:hAnsi="Arial" w:cs="Arial"/>
          <w:b/>
        </w:rPr>
        <w:t>2.</w:t>
      </w:r>
      <w:r w:rsidR="00DE6B21" w:rsidRPr="00B30565">
        <w:rPr>
          <w:rFonts w:ascii="Arial" w:hAnsi="Arial" w:cs="Arial"/>
          <w:b/>
        </w:rPr>
        <w:t>1.</w:t>
      </w:r>
      <w:r w:rsidR="00DE6B21" w:rsidRPr="001E1916">
        <w:rPr>
          <w:rFonts w:ascii="Arial" w:hAnsi="Arial" w:cs="Arial"/>
        </w:rPr>
        <w:t xml:space="preserve"> Os materiais deverão apresentar qualidade compatível com a finalidade para a qual serão empregados.</w:t>
      </w:r>
    </w:p>
    <w:p w14:paraId="5C5351B0" w14:textId="77777777" w:rsidR="00DE6B21" w:rsidRPr="001E1916" w:rsidRDefault="00237CE7" w:rsidP="00653244">
      <w:pPr>
        <w:pStyle w:val="isselectedend"/>
        <w:spacing w:before="0" w:beforeAutospacing="0" w:after="0" w:afterAutospacing="0" w:line="360" w:lineRule="auto"/>
        <w:jc w:val="both"/>
        <w:rPr>
          <w:rFonts w:ascii="Arial" w:hAnsi="Arial" w:cs="Arial"/>
        </w:rPr>
      </w:pPr>
      <w:r w:rsidRPr="00B30565">
        <w:rPr>
          <w:rFonts w:ascii="Arial" w:hAnsi="Arial" w:cs="Arial"/>
          <w:b/>
        </w:rPr>
        <w:t>6.2</w:t>
      </w:r>
      <w:r w:rsidR="00DE6B21" w:rsidRPr="00B30565">
        <w:rPr>
          <w:rFonts w:ascii="Arial" w:hAnsi="Arial" w:cs="Arial"/>
          <w:b/>
        </w:rPr>
        <w:t>.2</w:t>
      </w:r>
      <w:r w:rsidR="00DE6B21" w:rsidRPr="001E1916">
        <w:rPr>
          <w:rFonts w:ascii="Arial" w:hAnsi="Arial" w:cs="Arial"/>
        </w:rPr>
        <w:t>. Os produtos metálicos deverão apresentar integridade física e superficial, não sendo admitidos materiais que apresentem:</w:t>
      </w:r>
    </w:p>
    <w:p w14:paraId="0371A2A9" w14:textId="77777777" w:rsidR="00DE6B21" w:rsidRPr="001E1916" w:rsidRDefault="00DE6B21" w:rsidP="00653244">
      <w:pPr>
        <w:pStyle w:val="isselectedend"/>
        <w:spacing w:before="0" w:beforeAutospacing="0" w:after="0" w:afterAutospacing="0" w:line="360" w:lineRule="auto"/>
        <w:jc w:val="both"/>
        <w:rPr>
          <w:rFonts w:ascii="Arial" w:hAnsi="Arial" w:cs="Arial"/>
        </w:rPr>
      </w:pPr>
      <w:r w:rsidRPr="001E1916">
        <w:rPr>
          <w:rFonts w:ascii="Arial" w:hAnsi="Arial" w:cs="Arial"/>
        </w:rPr>
        <w:t>a) deformações que comprometam sua utilização;</w:t>
      </w:r>
    </w:p>
    <w:p w14:paraId="3979D914" w14:textId="77777777" w:rsidR="00DE6B21" w:rsidRPr="001E1916" w:rsidRDefault="00DE6B21" w:rsidP="00653244">
      <w:pPr>
        <w:pStyle w:val="isselectedend"/>
        <w:spacing w:before="0" w:beforeAutospacing="0" w:after="0" w:afterAutospacing="0" w:line="360" w:lineRule="auto"/>
        <w:jc w:val="both"/>
        <w:rPr>
          <w:rFonts w:ascii="Arial" w:hAnsi="Arial" w:cs="Arial"/>
        </w:rPr>
      </w:pPr>
      <w:r w:rsidRPr="001E1916">
        <w:rPr>
          <w:rFonts w:ascii="Arial" w:hAnsi="Arial" w:cs="Arial"/>
        </w:rPr>
        <w:t>b) fissuras ou trincas;</w:t>
      </w:r>
    </w:p>
    <w:p w14:paraId="1289AA23" w14:textId="77777777" w:rsidR="00DE6B21" w:rsidRPr="001E1916" w:rsidRDefault="00DE6B21" w:rsidP="00653244">
      <w:pPr>
        <w:pStyle w:val="isselectedend"/>
        <w:spacing w:before="0" w:beforeAutospacing="0" w:after="0" w:afterAutospacing="0" w:line="360" w:lineRule="auto"/>
        <w:jc w:val="both"/>
        <w:rPr>
          <w:rFonts w:ascii="Arial" w:hAnsi="Arial" w:cs="Arial"/>
        </w:rPr>
      </w:pPr>
      <w:r w:rsidRPr="001E1916">
        <w:rPr>
          <w:rFonts w:ascii="Arial" w:hAnsi="Arial" w:cs="Arial"/>
        </w:rPr>
        <w:t>c) corrosão incompatível com a especificação do produto;</w:t>
      </w:r>
    </w:p>
    <w:p w14:paraId="4650BA56" w14:textId="77777777" w:rsidR="00DE6B21" w:rsidRPr="001E1916" w:rsidRDefault="00DE6B21" w:rsidP="00653244">
      <w:pPr>
        <w:pStyle w:val="isselectedend"/>
        <w:spacing w:before="0" w:beforeAutospacing="0" w:after="0" w:afterAutospacing="0" w:line="360" w:lineRule="auto"/>
        <w:jc w:val="both"/>
        <w:rPr>
          <w:rFonts w:ascii="Arial" w:hAnsi="Arial" w:cs="Arial"/>
        </w:rPr>
      </w:pPr>
      <w:r w:rsidRPr="001E1916">
        <w:rPr>
          <w:rFonts w:ascii="Arial" w:hAnsi="Arial" w:cs="Arial"/>
        </w:rPr>
        <w:lastRenderedPageBreak/>
        <w:t>d) amassamentos que comprometam as características do material;</w:t>
      </w:r>
    </w:p>
    <w:p w14:paraId="220942DF" w14:textId="77777777" w:rsidR="00DE6B21" w:rsidRDefault="00DE6B21" w:rsidP="00653244">
      <w:pPr>
        <w:pStyle w:val="isselectedend"/>
        <w:spacing w:before="0" w:beforeAutospacing="0" w:after="0" w:afterAutospacing="0" w:line="360" w:lineRule="auto"/>
        <w:jc w:val="both"/>
        <w:rPr>
          <w:rFonts w:ascii="Arial" w:hAnsi="Arial" w:cs="Arial"/>
        </w:rPr>
      </w:pPr>
      <w:r w:rsidRPr="001E1916">
        <w:rPr>
          <w:rFonts w:ascii="Arial" w:hAnsi="Arial" w:cs="Arial"/>
        </w:rPr>
        <w:t>e) falhas de fabricação;</w:t>
      </w:r>
    </w:p>
    <w:p w14:paraId="58571F61" w14:textId="77777777" w:rsidR="00DE6B21" w:rsidRDefault="00DE6B21" w:rsidP="00653244">
      <w:pPr>
        <w:pStyle w:val="isselectedend"/>
        <w:spacing w:before="0" w:beforeAutospacing="0" w:after="0" w:afterAutospacing="0" w:line="360" w:lineRule="auto"/>
        <w:jc w:val="both"/>
        <w:rPr>
          <w:rFonts w:ascii="Arial" w:hAnsi="Arial" w:cs="Arial"/>
        </w:rPr>
      </w:pPr>
      <w:r w:rsidRPr="001E1916">
        <w:rPr>
          <w:rFonts w:ascii="Arial" w:hAnsi="Arial" w:cs="Arial"/>
        </w:rPr>
        <w:t>f) revestimento irregular ou danificado, quando aplicável;</w:t>
      </w:r>
    </w:p>
    <w:p w14:paraId="215BB930" w14:textId="77777777" w:rsidR="00767B61" w:rsidRPr="00485722" w:rsidRDefault="00DE6B21" w:rsidP="00767B61">
      <w:pPr>
        <w:pStyle w:val="isselectedend"/>
        <w:spacing w:before="0" w:beforeAutospacing="0" w:after="0" w:afterAutospacing="0" w:line="360" w:lineRule="auto"/>
        <w:jc w:val="both"/>
        <w:rPr>
          <w:rFonts w:ascii="Arial" w:hAnsi="Arial" w:cs="Arial"/>
          <w:b/>
        </w:rPr>
      </w:pPr>
      <w:r w:rsidRPr="001E1916">
        <w:rPr>
          <w:rFonts w:ascii="Arial" w:hAnsi="Arial" w:cs="Arial"/>
        </w:rPr>
        <w:t>g) dimensões ou espessuras inferiores às especificadas.</w:t>
      </w:r>
    </w:p>
    <w:p w14:paraId="56DC1DF5" w14:textId="77777777" w:rsidR="00767B61" w:rsidRPr="00767B61" w:rsidRDefault="00237CE7" w:rsidP="00767B61">
      <w:pPr>
        <w:pStyle w:val="isselectedend"/>
        <w:spacing w:before="0" w:beforeAutospacing="0" w:after="0" w:afterAutospacing="0" w:line="360" w:lineRule="auto"/>
        <w:jc w:val="both"/>
        <w:rPr>
          <w:rFonts w:ascii="Arial" w:hAnsi="Arial" w:cs="Arial"/>
        </w:rPr>
      </w:pPr>
      <w:r w:rsidRPr="00485722">
        <w:rPr>
          <w:rFonts w:ascii="Arial" w:hAnsi="Arial" w:cs="Arial"/>
          <w:b/>
        </w:rPr>
        <w:t>6.2</w:t>
      </w:r>
      <w:r w:rsidR="00DE6B21" w:rsidRPr="00485722">
        <w:rPr>
          <w:rFonts w:ascii="Arial" w:hAnsi="Arial" w:cs="Arial"/>
          <w:b/>
        </w:rPr>
        <w:t>.3.</w:t>
      </w:r>
      <w:r w:rsidR="00DE6B21" w:rsidRPr="00767B61">
        <w:rPr>
          <w:rFonts w:ascii="Arial" w:hAnsi="Arial" w:cs="Arial"/>
        </w:rPr>
        <w:t xml:space="preserve"> As características de resistência dos materiais deverão ser compatíveis com sua finalidade e com as condições normais de utilização previstas.</w:t>
      </w:r>
    </w:p>
    <w:p w14:paraId="557630B2" w14:textId="77777777" w:rsidR="00DE6B21" w:rsidRPr="00767B61" w:rsidRDefault="00237CE7" w:rsidP="00767B61">
      <w:pPr>
        <w:pStyle w:val="NormalWeb"/>
        <w:spacing w:before="0" w:beforeAutospacing="0" w:after="0" w:afterAutospacing="0" w:line="360" w:lineRule="auto"/>
        <w:jc w:val="both"/>
        <w:rPr>
          <w:rFonts w:ascii="Arial" w:hAnsi="Arial" w:cs="Arial"/>
        </w:rPr>
      </w:pPr>
      <w:r w:rsidRPr="00485722">
        <w:rPr>
          <w:rFonts w:ascii="Arial" w:hAnsi="Arial" w:cs="Arial"/>
          <w:b/>
        </w:rPr>
        <w:t>6.2</w:t>
      </w:r>
      <w:r w:rsidR="00DE6B21" w:rsidRPr="00485722">
        <w:rPr>
          <w:rFonts w:ascii="Arial" w:hAnsi="Arial" w:cs="Arial"/>
          <w:b/>
        </w:rPr>
        <w:t>.4</w:t>
      </w:r>
      <w:r w:rsidR="00DE6B21" w:rsidRPr="00767B61">
        <w:rPr>
          <w:rFonts w:ascii="Arial" w:hAnsi="Arial" w:cs="Arial"/>
        </w:rPr>
        <w:t>. Quando houver especificação de galvanização, revestimento, pintura ou tratamento anticorrosivo, o material deverá ser entregue com tais características preservadas.</w:t>
      </w:r>
    </w:p>
    <w:p w14:paraId="3236FDB3" w14:textId="77777777" w:rsidR="007D3826" w:rsidRPr="00882B53" w:rsidRDefault="00237CE7" w:rsidP="007D3826">
      <w:pPr>
        <w:pStyle w:val="Ttulo1"/>
        <w:rPr>
          <w:rFonts w:ascii="Arial" w:hAnsi="Arial" w:cs="Arial"/>
          <w:sz w:val="24"/>
          <w:szCs w:val="24"/>
        </w:rPr>
      </w:pPr>
      <w:r>
        <w:rPr>
          <w:rFonts w:ascii="Arial" w:hAnsi="Arial" w:cs="Arial"/>
          <w:sz w:val="24"/>
          <w:szCs w:val="24"/>
        </w:rPr>
        <w:t>6.3</w:t>
      </w:r>
      <w:r w:rsidR="008238A2">
        <w:rPr>
          <w:rFonts w:ascii="Arial" w:hAnsi="Arial" w:cs="Arial"/>
          <w:sz w:val="24"/>
          <w:szCs w:val="24"/>
        </w:rPr>
        <w:t>. Sustentabilidade</w:t>
      </w:r>
    </w:p>
    <w:p w14:paraId="02AF7820" w14:textId="77777777" w:rsidR="007D3826" w:rsidRPr="00767B61" w:rsidRDefault="00237CE7" w:rsidP="00767B61">
      <w:pPr>
        <w:pStyle w:val="isselectedend"/>
        <w:spacing w:before="0" w:beforeAutospacing="0" w:after="0" w:afterAutospacing="0" w:line="360" w:lineRule="auto"/>
        <w:jc w:val="both"/>
        <w:rPr>
          <w:rFonts w:ascii="Arial" w:hAnsi="Arial" w:cs="Arial"/>
        </w:rPr>
      </w:pPr>
      <w:r w:rsidRPr="00485722">
        <w:rPr>
          <w:rFonts w:ascii="Arial" w:hAnsi="Arial" w:cs="Arial"/>
          <w:b/>
        </w:rPr>
        <w:t>6.3</w:t>
      </w:r>
      <w:r w:rsidR="007D3826" w:rsidRPr="00485722">
        <w:rPr>
          <w:rFonts w:ascii="Arial" w:hAnsi="Arial" w:cs="Arial"/>
          <w:b/>
        </w:rPr>
        <w:t>.1.</w:t>
      </w:r>
      <w:r w:rsidR="007D3826" w:rsidRPr="00767B61">
        <w:rPr>
          <w:rFonts w:ascii="Arial" w:hAnsi="Arial" w:cs="Arial"/>
        </w:rPr>
        <w:t xml:space="preserve"> Na execução da contratação deverão ser observados, quando aplicáveis e tecnicamente viáveis, critérios e práticas de sustentabilidade ambiental.</w:t>
      </w:r>
    </w:p>
    <w:p w14:paraId="20A00AAA" w14:textId="77777777" w:rsidR="007D3826" w:rsidRPr="00767B61" w:rsidRDefault="00237CE7" w:rsidP="00767B61">
      <w:pPr>
        <w:pStyle w:val="isselectedend"/>
        <w:spacing w:before="0" w:beforeAutospacing="0" w:after="0" w:afterAutospacing="0" w:line="360" w:lineRule="auto"/>
        <w:jc w:val="both"/>
        <w:rPr>
          <w:rFonts w:ascii="Arial" w:hAnsi="Arial" w:cs="Arial"/>
        </w:rPr>
      </w:pPr>
      <w:r w:rsidRPr="00485722">
        <w:rPr>
          <w:rFonts w:ascii="Arial" w:hAnsi="Arial" w:cs="Arial"/>
          <w:b/>
        </w:rPr>
        <w:t>6.3</w:t>
      </w:r>
      <w:r w:rsidR="007D3826" w:rsidRPr="00485722">
        <w:rPr>
          <w:rFonts w:ascii="Arial" w:hAnsi="Arial" w:cs="Arial"/>
          <w:b/>
        </w:rPr>
        <w:t>.2.</w:t>
      </w:r>
      <w:r w:rsidR="007D3826" w:rsidRPr="00767B61">
        <w:rPr>
          <w:rFonts w:ascii="Arial" w:hAnsi="Arial" w:cs="Arial"/>
        </w:rPr>
        <w:t xml:space="preserve"> Deverão ser priorizados, quando houver equivalência técnica e econômica:</w:t>
      </w:r>
    </w:p>
    <w:p w14:paraId="36C5E797" w14:textId="77777777" w:rsidR="007D3826" w:rsidRPr="00767B61" w:rsidRDefault="007D3826" w:rsidP="00767B61">
      <w:pPr>
        <w:pStyle w:val="isselectedend"/>
        <w:spacing w:before="0" w:beforeAutospacing="0" w:after="0" w:afterAutospacing="0" w:line="360" w:lineRule="auto"/>
        <w:jc w:val="both"/>
        <w:rPr>
          <w:rFonts w:ascii="Arial" w:hAnsi="Arial" w:cs="Arial"/>
        </w:rPr>
      </w:pPr>
      <w:r w:rsidRPr="00767B61">
        <w:rPr>
          <w:rFonts w:ascii="Arial" w:hAnsi="Arial" w:cs="Arial"/>
        </w:rPr>
        <w:t>a) materiais com maior durabilidade e vida útil;</w:t>
      </w:r>
    </w:p>
    <w:p w14:paraId="61524F70" w14:textId="77777777" w:rsidR="007D3826" w:rsidRPr="00767B61" w:rsidRDefault="007D3826" w:rsidP="00767B61">
      <w:pPr>
        <w:pStyle w:val="isselectedend"/>
        <w:spacing w:before="0" w:beforeAutospacing="0" w:after="0" w:afterAutospacing="0" w:line="360" w:lineRule="auto"/>
        <w:jc w:val="both"/>
        <w:rPr>
          <w:rFonts w:ascii="Arial" w:hAnsi="Arial" w:cs="Arial"/>
        </w:rPr>
      </w:pPr>
      <w:r w:rsidRPr="00767B61">
        <w:rPr>
          <w:rFonts w:ascii="Arial" w:hAnsi="Arial" w:cs="Arial"/>
        </w:rPr>
        <w:t>b) produtos que reduzam a necessidade de substituições frequentes;</w:t>
      </w:r>
    </w:p>
    <w:p w14:paraId="2DBE75BF" w14:textId="77777777" w:rsidR="007D3826" w:rsidRPr="00767B61" w:rsidRDefault="007D3826" w:rsidP="00767B61">
      <w:pPr>
        <w:pStyle w:val="isselectedend"/>
        <w:spacing w:before="0" w:beforeAutospacing="0" w:after="0" w:afterAutospacing="0" w:line="360" w:lineRule="auto"/>
        <w:jc w:val="both"/>
        <w:rPr>
          <w:rFonts w:ascii="Arial" w:hAnsi="Arial" w:cs="Arial"/>
        </w:rPr>
      </w:pPr>
      <w:r w:rsidRPr="00767B61">
        <w:rPr>
          <w:rFonts w:ascii="Arial" w:hAnsi="Arial" w:cs="Arial"/>
        </w:rPr>
        <w:t>c) materiais que permitam reaproveitamento ou reciclagem ao final de sua vida útil;</w:t>
      </w:r>
    </w:p>
    <w:p w14:paraId="7EB7F61A" w14:textId="77777777" w:rsidR="007D3826" w:rsidRPr="00767B61" w:rsidRDefault="007D3826" w:rsidP="00767B61">
      <w:pPr>
        <w:pStyle w:val="isselectedend"/>
        <w:spacing w:before="0" w:beforeAutospacing="0" w:after="0" w:afterAutospacing="0" w:line="360" w:lineRule="auto"/>
        <w:jc w:val="both"/>
        <w:rPr>
          <w:rFonts w:ascii="Arial" w:hAnsi="Arial" w:cs="Arial"/>
        </w:rPr>
      </w:pPr>
      <w:r w:rsidRPr="00767B61">
        <w:rPr>
          <w:rFonts w:ascii="Arial" w:hAnsi="Arial" w:cs="Arial"/>
        </w:rPr>
        <w:t>d) soluções que reduzam perdas e geração de resíduos;</w:t>
      </w:r>
    </w:p>
    <w:p w14:paraId="72693BDA" w14:textId="77777777" w:rsidR="007D3826" w:rsidRPr="00767B61" w:rsidRDefault="007D3826" w:rsidP="00767B61">
      <w:pPr>
        <w:pStyle w:val="isselectedend"/>
        <w:spacing w:before="0" w:beforeAutospacing="0" w:after="0" w:afterAutospacing="0" w:line="360" w:lineRule="auto"/>
        <w:jc w:val="both"/>
        <w:rPr>
          <w:rFonts w:ascii="Arial" w:hAnsi="Arial" w:cs="Arial"/>
        </w:rPr>
      </w:pPr>
      <w:r w:rsidRPr="00767B61">
        <w:rPr>
          <w:rFonts w:ascii="Arial" w:hAnsi="Arial" w:cs="Arial"/>
        </w:rPr>
        <w:t>e) produtos que apresentem menor impacto ambiental, desde que preservadas as características de qualidade e desempenho exigidas.</w:t>
      </w:r>
    </w:p>
    <w:p w14:paraId="4A2A1680" w14:textId="77777777" w:rsidR="007D3826" w:rsidRPr="00767B61" w:rsidRDefault="00E52353" w:rsidP="00767B61">
      <w:pPr>
        <w:pStyle w:val="isselectedend"/>
        <w:spacing w:before="0" w:beforeAutospacing="0" w:after="0" w:afterAutospacing="0" w:line="360" w:lineRule="auto"/>
        <w:jc w:val="both"/>
        <w:rPr>
          <w:rFonts w:ascii="Arial" w:hAnsi="Arial" w:cs="Arial"/>
        </w:rPr>
      </w:pPr>
      <w:r w:rsidRPr="00485722">
        <w:rPr>
          <w:rFonts w:ascii="Arial" w:hAnsi="Arial" w:cs="Arial"/>
          <w:b/>
        </w:rPr>
        <w:t>6.3</w:t>
      </w:r>
      <w:r w:rsidR="007D3826" w:rsidRPr="00485722">
        <w:rPr>
          <w:rFonts w:ascii="Arial" w:hAnsi="Arial" w:cs="Arial"/>
          <w:b/>
        </w:rPr>
        <w:t>.3</w:t>
      </w:r>
      <w:r w:rsidR="007D3826" w:rsidRPr="00767B61">
        <w:rPr>
          <w:rFonts w:ascii="Arial" w:hAnsi="Arial" w:cs="Arial"/>
        </w:rPr>
        <w:t>. A contratada deverá observar a legislação ambiental aplicável às atividades relacionadas ao fornecimento dos materiais.</w:t>
      </w:r>
    </w:p>
    <w:p w14:paraId="4BAE1387" w14:textId="77777777" w:rsidR="007D3826" w:rsidRDefault="00E52353" w:rsidP="00767B61">
      <w:pPr>
        <w:pStyle w:val="NormalWeb"/>
        <w:spacing w:before="0" w:beforeAutospacing="0" w:after="0" w:afterAutospacing="0" w:line="360" w:lineRule="auto"/>
        <w:jc w:val="both"/>
        <w:rPr>
          <w:rFonts w:ascii="Arial" w:hAnsi="Arial" w:cs="Arial"/>
        </w:rPr>
      </w:pPr>
      <w:r w:rsidRPr="00485722">
        <w:rPr>
          <w:rFonts w:ascii="Arial" w:hAnsi="Arial" w:cs="Arial"/>
          <w:b/>
        </w:rPr>
        <w:t>6.3</w:t>
      </w:r>
      <w:r w:rsidR="007D3826" w:rsidRPr="00485722">
        <w:rPr>
          <w:rFonts w:ascii="Arial" w:hAnsi="Arial" w:cs="Arial"/>
          <w:b/>
        </w:rPr>
        <w:t>.4.</w:t>
      </w:r>
      <w:r w:rsidR="005F3D24">
        <w:rPr>
          <w:rFonts w:ascii="Arial" w:hAnsi="Arial" w:cs="Arial"/>
          <w:b/>
        </w:rPr>
        <w:t xml:space="preserve"> </w:t>
      </w:r>
      <w:r w:rsidR="005F3D24">
        <w:rPr>
          <w:rFonts w:ascii="Arial" w:hAnsi="Arial" w:cs="Arial"/>
        </w:rPr>
        <w:t xml:space="preserve">As </w:t>
      </w:r>
      <w:r w:rsidR="007D3826" w:rsidRPr="00767B61">
        <w:rPr>
          <w:rFonts w:ascii="Arial" w:hAnsi="Arial" w:cs="Arial"/>
        </w:rPr>
        <w:t>exigências de sustentabilidade não poderão comprometer injustificadamente a competitividade do certame.</w:t>
      </w:r>
    </w:p>
    <w:p w14:paraId="702FF283" w14:textId="77777777" w:rsidR="00A97CCE" w:rsidRPr="00655812" w:rsidRDefault="00A97CCE" w:rsidP="00A97CCE">
      <w:pPr>
        <w:pStyle w:val="NormalWeb"/>
        <w:spacing w:line="276" w:lineRule="auto"/>
        <w:jc w:val="both"/>
        <w:rPr>
          <w:rFonts w:ascii="Arial" w:hAnsi="Arial" w:cs="Arial"/>
        </w:rPr>
      </w:pPr>
      <w:r w:rsidRPr="00655812">
        <w:rPr>
          <w:rFonts w:ascii="Arial" w:hAnsi="Arial" w:cs="Arial"/>
          <w:b/>
        </w:rPr>
        <w:t>6.</w:t>
      </w:r>
      <w:r w:rsidR="00E52353">
        <w:rPr>
          <w:rFonts w:ascii="Arial" w:hAnsi="Arial" w:cs="Arial"/>
          <w:b/>
        </w:rPr>
        <w:t>4</w:t>
      </w:r>
      <w:r w:rsidRPr="00655812">
        <w:rPr>
          <w:rFonts w:ascii="Arial" w:hAnsi="Arial" w:cs="Arial"/>
          <w:b/>
        </w:rPr>
        <w:t>. Da exigência de amostra</w:t>
      </w:r>
    </w:p>
    <w:p w14:paraId="7A778EF0" w14:textId="77777777" w:rsidR="007655AA" w:rsidRPr="009A0DF5" w:rsidRDefault="007655AA" w:rsidP="007655AA">
      <w:pPr>
        <w:pStyle w:val="NormalWeb"/>
        <w:spacing w:line="276" w:lineRule="auto"/>
        <w:jc w:val="both"/>
        <w:rPr>
          <w:rFonts w:ascii="Arial" w:eastAsia="Calibri" w:hAnsi="Arial" w:cs="Arial"/>
          <w:shd w:val="clear" w:color="auto" w:fill="FFFFFF"/>
        </w:rPr>
      </w:pPr>
      <w:r>
        <w:rPr>
          <w:rFonts w:ascii="Arial" w:hAnsi="Arial" w:cs="Arial"/>
        </w:rPr>
        <w:t>Não será solicitada amostra</w:t>
      </w:r>
      <w:r w:rsidRPr="009A0DF5">
        <w:rPr>
          <w:rFonts w:ascii="Arial" w:hAnsi="Arial" w:cs="Arial"/>
        </w:rPr>
        <w:t>, considerando que as características dos materiais podem ser objetivamente verificadas por meio das especificações técnicas constantes deste Termo de Referência, da documentação de habilitação e da conferência dos produtos no recebimento, sem prejuízo da possibilidade de rejeição de materiais em desconformidade.</w:t>
      </w:r>
    </w:p>
    <w:p w14:paraId="57B3770F" w14:textId="77777777" w:rsidR="004D0B8A" w:rsidRPr="00655812" w:rsidRDefault="009D4336" w:rsidP="004D0B8A">
      <w:pPr>
        <w:pStyle w:val="NormalWeb"/>
        <w:spacing w:line="276" w:lineRule="auto"/>
        <w:jc w:val="both"/>
        <w:rPr>
          <w:rFonts w:ascii="Arial" w:hAnsi="Arial" w:cs="Arial"/>
        </w:rPr>
      </w:pPr>
      <w:r w:rsidRPr="00655812">
        <w:rPr>
          <w:rFonts w:ascii="Arial" w:hAnsi="Arial" w:cs="Arial"/>
          <w:b/>
        </w:rPr>
        <w:t>6</w:t>
      </w:r>
      <w:r w:rsidR="004B42A0">
        <w:rPr>
          <w:rFonts w:ascii="Arial" w:hAnsi="Arial" w:cs="Arial"/>
          <w:b/>
        </w:rPr>
        <w:t>.</w:t>
      </w:r>
      <w:r w:rsidR="00E52353">
        <w:rPr>
          <w:rFonts w:ascii="Arial" w:hAnsi="Arial" w:cs="Arial"/>
          <w:b/>
        </w:rPr>
        <w:t>5</w:t>
      </w:r>
      <w:r w:rsidR="003F64C8" w:rsidRPr="00655812">
        <w:rPr>
          <w:rFonts w:ascii="Arial" w:hAnsi="Arial" w:cs="Arial"/>
          <w:b/>
        </w:rPr>
        <w:t>.</w:t>
      </w:r>
      <w:r w:rsidR="004D0B8A" w:rsidRPr="00655812">
        <w:rPr>
          <w:rFonts w:ascii="Arial" w:hAnsi="Arial" w:cs="Arial"/>
          <w:b/>
        </w:rPr>
        <w:t xml:space="preserve"> Da Subcontratação</w:t>
      </w:r>
    </w:p>
    <w:p w14:paraId="1AEB6D9E" w14:textId="77777777" w:rsidR="004D0B8A" w:rsidRPr="00655812" w:rsidRDefault="00227783" w:rsidP="00066476">
      <w:pPr>
        <w:pStyle w:val="NormalWeb"/>
        <w:spacing w:line="276" w:lineRule="auto"/>
        <w:jc w:val="both"/>
        <w:rPr>
          <w:rFonts w:ascii="Arial" w:hAnsi="Arial" w:cs="Arial"/>
        </w:rPr>
      </w:pPr>
      <w:r w:rsidRPr="00655812">
        <w:rPr>
          <w:rFonts w:ascii="Arial" w:hAnsi="Arial" w:cs="Arial"/>
        </w:rPr>
        <w:t>Não é admitida a subcontratação do objeto contratual.</w:t>
      </w:r>
    </w:p>
    <w:p w14:paraId="54D900D7" w14:textId="77777777" w:rsidR="003F64C8" w:rsidRPr="00655812" w:rsidRDefault="009D4336" w:rsidP="003F64C8">
      <w:pPr>
        <w:pStyle w:val="NormalWeb"/>
        <w:spacing w:line="276" w:lineRule="auto"/>
        <w:jc w:val="both"/>
        <w:rPr>
          <w:rFonts w:ascii="Arial" w:hAnsi="Arial" w:cs="Arial"/>
          <w:b/>
        </w:rPr>
      </w:pPr>
      <w:r w:rsidRPr="00655812">
        <w:rPr>
          <w:rFonts w:ascii="Arial" w:hAnsi="Arial" w:cs="Arial"/>
          <w:b/>
        </w:rPr>
        <w:t>6</w:t>
      </w:r>
      <w:r w:rsidR="004C7D60">
        <w:rPr>
          <w:rFonts w:ascii="Arial" w:hAnsi="Arial" w:cs="Arial"/>
          <w:b/>
        </w:rPr>
        <w:t>.</w:t>
      </w:r>
      <w:r w:rsidR="00E52353">
        <w:rPr>
          <w:rFonts w:ascii="Arial" w:hAnsi="Arial" w:cs="Arial"/>
          <w:b/>
        </w:rPr>
        <w:t>6</w:t>
      </w:r>
      <w:r w:rsidR="003F64C8" w:rsidRPr="00655812">
        <w:rPr>
          <w:rFonts w:ascii="Arial" w:hAnsi="Arial" w:cs="Arial"/>
          <w:b/>
        </w:rPr>
        <w:t xml:space="preserve">. </w:t>
      </w:r>
      <w:r w:rsidR="00DB5D4D" w:rsidRPr="00655812">
        <w:rPr>
          <w:rFonts w:ascii="Arial" w:hAnsi="Arial" w:cs="Arial"/>
          <w:b/>
        </w:rPr>
        <w:t>Garantia da Contratação</w:t>
      </w:r>
    </w:p>
    <w:p w14:paraId="24022C06" w14:textId="77777777" w:rsidR="00DB5D4D" w:rsidRPr="00655812" w:rsidRDefault="00DB5D4D" w:rsidP="00983A50">
      <w:pPr>
        <w:pStyle w:val="NormalWeb"/>
        <w:spacing w:line="360" w:lineRule="auto"/>
        <w:jc w:val="both"/>
        <w:rPr>
          <w:rFonts w:ascii="Arial" w:hAnsi="Arial" w:cs="Arial"/>
        </w:rPr>
      </w:pPr>
      <w:r w:rsidRPr="00655812">
        <w:rPr>
          <w:rFonts w:ascii="Arial" w:hAnsi="Arial" w:cs="Arial"/>
        </w:rPr>
        <w:lastRenderedPageBreak/>
        <w:t xml:space="preserve">Não haverá exigência da garantia da contratação dos </w:t>
      </w:r>
      <w:hyperlink r:id="rId8" w:anchor="art96">
        <w:r w:rsidRPr="00655812">
          <w:rPr>
            <w:rFonts w:ascii="Arial" w:hAnsi="Arial" w:cs="Arial"/>
          </w:rPr>
          <w:t>artigos 96 e seguintes da Lei nº 14.133, de 2021</w:t>
        </w:r>
      </w:hyperlink>
      <w:r w:rsidRPr="00655812">
        <w:rPr>
          <w:rFonts w:ascii="Arial" w:hAnsi="Arial" w:cs="Arial"/>
        </w:rPr>
        <w:t xml:space="preserve">, pelas razões constantes do Estudo Técnico Preliminar. </w:t>
      </w:r>
    </w:p>
    <w:p w14:paraId="025F9596" w14:textId="77777777" w:rsidR="0051309B" w:rsidRPr="00655812" w:rsidRDefault="009D4336" w:rsidP="0051309B">
      <w:pPr>
        <w:pStyle w:val="PargrafodaLista"/>
        <w:shd w:val="clear" w:color="auto" w:fill="E7E6E6"/>
        <w:spacing w:before="280" w:line="276" w:lineRule="auto"/>
        <w:ind w:left="0" w:right="-283"/>
        <w:jc w:val="both"/>
        <w:rPr>
          <w:rFonts w:ascii="Arial" w:hAnsi="Arial" w:cs="Arial"/>
          <w:b/>
        </w:rPr>
      </w:pPr>
      <w:r w:rsidRPr="00655812">
        <w:rPr>
          <w:rFonts w:ascii="Arial" w:hAnsi="Arial" w:cs="Arial"/>
          <w:b/>
        </w:rPr>
        <w:t>7</w:t>
      </w:r>
      <w:r w:rsidR="0051309B" w:rsidRPr="00655812">
        <w:rPr>
          <w:rFonts w:ascii="Arial" w:hAnsi="Arial" w:cs="Arial"/>
          <w:b/>
        </w:rPr>
        <w:t xml:space="preserve">. </w:t>
      </w:r>
      <w:r w:rsidR="008214B1" w:rsidRPr="00655812">
        <w:rPr>
          <w:rFonts w:ascii="Arial" w:hAnsi="Arial" w:cs="Arial"/>
          <w:b/>
        </w:rPr>
        <w:t xml:space="preserve">MODELO DE </w:t>
      </w:r>
      <w:r w:rsidR="0051309B" w:rsidRPr="00655812">
        <w:rPr>
          <w:rFonts w:ascii="Arial" w:hAnsi="Arial" w:cs="Arial"/>
          <w:b/>
        </w:rPr>
        <w:t xml:space="preserve">EXECUÇÃO DO OBJETO </w:t>
      </w:r>
    </w:p>
    <w:p w14:paraId="27FA3FD6" w14:textId="77777777" w:rsidR="002E5D5A" w:rsidRPr="00655812" w:rsidRDefault="002E5D5A" w:rsidP="00510478">
      <w:pPr>
        <w:shd w:val="clear" w:color="auto" w:fill="FFFFFF"/>
        <w:spacing w:line="360" w:lineRule="auto"/>
        <w:jc w:val="both"/>
      </w:pPr>
    </w:p>
    <w:p w14:paraId="466FABE4" w14:textId="77777777" w:rsidR="005B24F2" w:rsidRPr="00655812" w:rsidRDefault="009D4336" w:rsidP="005B24F2">
      <w:pPr>
        <w:tabs>
          <w:tab w:val="left" w:pos="284"/>
        </w:tabs>
        <w:spacing w:line="276" w:lineRule="auto"/>
        <w:jc w:val="both"/>
        <w:rPr>
          <w:rFonts w:ascii="Arial" w:hAnsi="Arial" w:cs="Arial"/>
          <w:b/>
        </w:rPr>
      </w:pPr>
      <w:r w:rsidRPr="00655812">
        <w:rPr>
          <w:rFonts w:ascii="Arial" w:hAnsi="Arial" w:cs="Arial"/>
          <w:b/>
        </w:rPr>
        <w:t>7</w:t>
      </w:r>
      <w:r w:rsidR="005B24F2" w:rsidRPr="00655812">
        <w:rPr>
          <w:rFonts w:ascii="Arial" w:hAnsi="Arial" w:cs="Arial"/>
          <w:b/>
        </w:rPr>
        <w:t>.1 CONDIÇÕES DE ENTREGA</w:t>
      </w:r>
    </w:p>
    <w:p w14:paraId="45222EAE" w14:textId="77777777" w:rsidR="00713864" w:rsidRPr="00655812" w:rsidRDefault="00D1482E" w:rsidP="00983A50">
      <w:pPr>
        <w:shd w:val="clear" w:color="auto" w:fill="FFFFFF"/>
        <w:spacing w:line="360" w:lineRule="auto"/>
        <w:jc w:val="both"/>
        <w:rPr>
          <w:rFonts w:ascii="Arial" w:hAnsi="Arial" w:cs="Arial"/>
          <w:b/>
          <w:shd w:val="clear" w:color="auto" w:fill="FFFFFF"/>
        </w:rPr>
      </w:pPr>
      <w:r>
        <w:rPr>
          <w:rFonts w:ascii="Arial" w:hAnsi="Arial" w:cs="Arial"/>
          <w:b/>
          <w:shd w:val="clear" w:color="auto" w:fill="FFFFFF"/>
        </w:rPr>
        <w:t xml:space="preserve">7.1.1. </w:t>
      </w:r>
      <w:r w:rsidR="00D97CD3" w:rsidRPr="00655812">
        <w:rPr>
          <w:rFonts w:ascii="Arial" w:hAnsi="Arial" w:cs="Arial"/>
          <w:b/>
          <w:shd w:val="clear" w:color="auto" w:fill="FFFFFF"/>
        </w:rPr>
        <w:t>PRAZO:</w:t>
      </w:r>
      <w:r w:rsidR="00D97CD3" w:rsidRPr="00655812">
        <w:rPr>
          <w:rFonts w:ascii="Arial" w:hAnsi="Arial" w:cs="Arial"/>
          <w:shd w:val="clear" w:color="auto" w:fill="FFFFFF"/>
        </w:rPr>
        <w:t xml:space="preserve"> </w:t>
      </w:r>
      <w:r w:rsidR="003D10D3" w:rsidRPr="00655812">
        <w:rPr>
          <w:rFonts w:ascii="Arial" w:hAnsi="Arial" w:cs="Arial"/>
          <w:shd w:val="clear" w:color="auto" w:fill="FFFFFF"/>
        </w:rPr>
        <w:t xml:space="preserve">O </w:t>
      </w:r>
      <w:r w:rsidR="00053637" w:rsidRPr="00655812">
        <w:rPr>
          <w:rFonts w:ascii="Arial" w:hAnsi="Arial" w:cs="Arial"/>
          <w:shd w:val="clear" w:color="auto" w:fill="FFFFFF"/>
        </w:rPr>
        <w:t xml:space="preserve">prazo de entrega do </w:t>
      </w:r>
      <w:r>
        <w:rPr>
          <w:rFonts w:ascii="Arial" w:hAnsi="Arial" w:cs="Arial"/>
          <w:shd w:val="clear" w:color="auto" w:fill="FFFFFF"/>
        </w:rPr>
        <w:t>material</w:t>
      </w:r>
      <w:r w:rsidR="00053637" w:rsidRPr="00655812">
        <w:rPr>
          <w:rFonts w:ascii="Arial" w:hAnsi="Arial" w:cs="Arial"/>
          <w:shd w:val="clear" w:color="auto" w:fill="FFFFFF"/>
        </w:rPr>
        <w:t xml:space="preserve"> será </w:t>
      </w:r>
      <w:r w:rsidR="0044741E" w:rsidRPr="00655812">
        <w:rPr>
          <w:rFonts w:ascii="Arial" w:hAnsi="Arial" w:cs="Arial"/>
          <w:shd w:val="clear" w:color="auto" w:fill="FFFFFF"/>
        </w:rPr>
        <w:t xml:space="preserve">de </w:t>
      </w:r>
      <w:r>
        <w:rPr>
          <w:rFonts w:ascii="Arial" w:hAnsi="Arial" w:cs="Arial"/>
          <w:shd w:val="clear" w:color="auto" w:fill="FFFFFF"/>
        </w:rPr>
        <w:t>05</w:t>
      </w:r>
      <w:r w:rsidR="0044741E" w:rsidRPr="00655812">
        <w:rPr>
          <w:rFonts w:ascii="Arial" w:hAnsi="Arial" w:cs="Arial"/>
          <w:shd w:val="clear" w:color="auto" w:fill="FFFFFF"/>
        </w:rPr>
        <w:t xml:space="preserve"> (</w:t>
      </w:r>
      <w:r>
        <w:rPr>
          <w:rFonts w:ascii="Arial" w:hAnsi="Arial" w:cs="Arial"/>
          <w:shd w:val="clear" w:color="auto" w:fill="FFFFFF"/>
        </w:rPr>
        <w:t>cinco</w:t>
      </w:r>
      <w:r w:rsidR="00053637" w:rsidRPr="00655812">
        <w:rPr>
          <w:rFonts w:ascii="Arial" w:hAnsi="Arial" w:cs="Arial"/>
          <w:shd w:val="clear" w:color="auto" w:fill="FFFFFF"/>
        </w:rPr>
        <w:t xml:space="preserve">) dias, </w:t>
      </w:r>
      <w:r w:rsidR="00510394" w:rsidRPr="00655812">
        <w:rPr>
          <w:rFonts w:ascii="Arial" w:hAnsi="Arial" w:cs="Arial"/>
          <w:shd w:val="clear" w:color="auto" w:fill="FFFFFF"/>
        </w:rPr>
        <w:t xml:space="preserve">após </w:t>
      </w:r>
      <w:r w:rsidR="00D86269" w:rsidRPr="00655812">
        <w:rPr>
          <w:rFonts w:ascii="Arial" w:hAnsi="Arial" w:cs="Arial"/>
          <w:shd w:val="clear" w:color="auto" w:fill="FFFFFF"/>
        </w:rPr>
        <w:t>recebimento d</w:t>
      </w:r>
      <w:r w:rsidR="00510394" w:rsidRPr="00655812">
        <w:rPr>
          <w:rFonts w:ascii="Arial" w:hAnsi="Arial" w:cs="Arial"/>
          <w:shd w:val="clear" w:color="auto" w:fill="FFFFFF"/>
        </w:rPr>
        <w:t>a solicitação de compra</w:t>
      </w:r>
      <w:r w:rsidR="00D86269" w:rsidRPr="00655812">
        <w:rPr>
          <w:rFonts w:ascii="Arial" w:hAnsi="Arial" w:cs="Arial"/>
          <w:shd w:val="clear" w:color="auto" w:fill="FFFFFF"/>
        </w:rPr>
        <w:t xml:space="preserve">, no qual será </w:t>
      </w:r>
      <w:r w:rsidR="00053637" w:rsidRPr="00655812">
        <w:rPr>
          <w:rFonts w:ascii="Arial" w:hAnsi="Arial" w:cs="Arial"/>
          <w:shd w:val="clear" w:color="auto" w:fill="FFFFFF"/>
        </w:rPr>
        <w:t>enviada para o</w:t>
      </w:r>
      <w:r w:rsidR="0044741E" w:rsidRPr="00655812">
        <w:rPr>
          <w:rFonts w:ascii="Arial" w:hAnsi="Arial" w:cs="Arial"/>
          <w:shd w:val="clear" w:color="auto" w:fill="FFFFFF"/>
        </w:rPr>
        <w:t xml:space="preserve"> e-mail fornecido pela empresa.</w:t>
      </w:r>
    </w:p>
    <w:p w14:paraId="4B65B5C8" w14:textId="77777777" w:rsidR="00AD00DF" w:rsidRDefault="00D1482E" w:rsidP="00AD00DF">
      <w:pPr>
        <w:pStyle w:val="Estilo1"/>
        <w:ind w:firstLine="0"/>
        <w:rPr>
          <w:b/>
        </w:rPr>
      </w:pPr>
      <w:r>
        <w:rPr>
          <w:b/>
          <w:shd w:val="clear" w:color="auto" w:fill="FFFFFF"/>
        </w:rPr>
        <w:t xml:space="preserve">7.1.2. </w:t>
      </w:r>
      <w:r w:rsidR="00712ADD" w:rsidRPr="00655812">
        <w:rPr>
          <w:b/>
          <w:shd w:val="clear" w:color="auto" w:fill="FFFFFF"/>
        </w:rPr>
        <w:t>LOCAL</w:t>
      </w:r>
      <w:r w:rsidR="00712ADD" w:rsidRPr="00655812">
        <w:rPr>
          <w:shd w:val="clear" w:color="auto" w:fill="FFFFFF"/>
        </w:rPr>
        <w:t>:</w:t>
      </w:r>
      <w:r w:rsidR="00AD00DF">
        <w:rPr>
          <w:shd w:val="clear" w:color="auto" w:fill="FFFFFF"/>
        </w:rPr>
        <w:t xml:space="preserve"> </w:t>
      </w:r>
      <w:r w:rsidR="00754BD2">
        <w:t>Os materiais</w:t>
      </w:r>
      <w:r w:rsidR="00754BD2" w:rsidRPr="009E1E85">
        <w:t xml:space="preserve"> deverão ser entregues de acordo com a solicitação realizada pelo Setor de Compras</w:t>
      </w:r>
      <w:r w:rsidR="00754BD2">
        <w:t xml:space="preserve"> da Prefeitura</w:t>
      </w:r>
      <w:r w:rsidR="00754BD2" w:rsidRPr="009E1E85">
        <w:t xml:space="preserve"> e </w:t>
      </w:r>
      <w:r w:rsidR="00754BD2">
        <w:t>entregue no</w:t>
      </w:r>
      <w:r w:rsidR="00754BD2" w:rsidRPr="00EF48D7">
        <w:t xml:space="preserve"> </w:t>
      </w:r>
      <w:r w:rsidR="00754BD2">
        <w:t>A</w:t>
      </w:r>
      <w:r w:rsidR="00754BD2" w:rsidRPr="00EF48D7">
        <w:t xml:space="preserve">lmoxarifado </w:t>
      </w:r>
      <w:r w:rsidR="00754BD2">
        <w:t>Central, situado</w:t>
      </w:r>
      <w:r w:rsidR="00754BD2" w:rsidRPr="009E1E85">
        <w:t xml:space="preserve"> na Rua Marimbus</w:t>
      </w:r>
      <w:r w:rsidR="00754BD2">
        <w:t>, s/nº</w:t>
      </w:r>
      <w:r w:rsidR="00754BD2" w:rsidRPr="009E1E85">
        <w:t>, Bairro Alto da</w:t>
      </w:r>
      <w:r w:rsidR="00754BD2">
        <w:t xml:space="preserve"> Bela Vista, CEP.: 46.830-000, Andaraí-BA, no horário das 8h às 12h e das 14h às 18</w:t>
      </w:r>
      <w:r w:rsidR="00754BD2" w:rsidRPr="009E1E85">
        <w:t xml:space="preserve">h, nos dias úteis, </w:t>
      </w:r>
      <w:r w:rsidR="00754BD2" w:rsidRPr="00BD5E94">
        <w:t>e/ou no local constante da ordem de fornecimento</w:t>
      </w:r>
      <w:r w:rsidR="00754BD2">
        <w:t xml:space="preserve">, desde que situado </w:t>
      </w:r>
      <w:r w:rsidR="00754BD2" w:rsidRPr="00BD5E94">
        <w:t>dentro do território Munic</w:t>
      </w:r>
      <w:r w:rsidR="00754BD2">
        <w:t>ipal de Andaraí</w:t>
      </w:r>
      <w:r w:rsidR="00754BD2" w:rsidRPr="00BD5E94">
        <w:t>.</w:t>
      </w:r>
    </w:p>
    <w:p w14:paraId="17FB9B11" w14:textId="77777777" w:rsidR="00ED2A45" w:rsidRPr="00655812" w:rsidRDefault="00D1482E" w:rsidP="00983A50">
      <w:pPr>
        <w:shd w:val="clear" w:color="auto" w:fill="FFFFFF"/>
        <w:spacing w:line="360" w:lineRule="auto"/>
        <w:jc w:val="both"/>
        <w:rPr>
          <w:rFonts w:ascii="Arial" w:hAnsi="Arial" w:cs="Arial"/>
          <w:shd w:val="clear" w:color="auto" w:fill="FFFFFF"/>
        </w:rPr>
      </w:pPr>
      <w:r w:rsidRPr="00D1482E">
        <w:rPr>
          <w:rFonts w:ascii="Arial" w:hAnsi="Arial" w:cs="Arial"/>
          <w:b/>
          <w:shd w:val="clear" w:color="auto" w:fill="FFFFFF"/>
        </w:rPr>
        <w:t>7.</w:t>
      </w:r>
      <w:r>
        <w:rPr>
          <w:rFonts w:ascii="Arial" w:hAnsi="Arial" w:cs="Arial"/>
          <w:b/>
          <w:shd w:val="clear" w:color="auto" w:fill="FFFFFF"/>
        </w:rPr>
        <w:t>1</w:t>
      </w:r>
      <w:r w:rsidRPr="00D1482E">
        <w:rPr>
          <w:rFonts w:ascii="Arial" w:hAnsi="Arial" w:cs="Arial"/>
          <w:b/>
          <w:shd w:val="clear" w:color="auto" w:fill="FFFFFF"/>
        </w:rPr>
        <w:t>.3.</w:t>
      </w:r>
      <w:r>
        <w:rPr>
          <w:rFonts w:ascii="Arial" w:hAnsi="Arial" w:cs="Arial"/>
          <w:shd w:val="clear" w:color="auto" w:fill="FFFFFF"/>
        </w:rPr>
        <w:t xml:space="preserve"> </w:t>
      </w:r>
      <w:r w:rsidR="009315F8" w:rsidRPr="00655812">
        <w:rPr>
          <w:rFonts w:ascii="Arial" w:hAnsi="Arial" w:cs="Arial"/>
          <w:shd w:val="clear" w:color="auto" w:fill="FFFFFF"/>
        </w:rPr>
        <w:t xml:space="preserve">Caso não seja possível a entrega na data assinalada, a empresa deverá comunicar as razões respectivas com pelo menos </w:t>
      </w:r>
      <w:r>
        <w:rPr>
          <w:rFonts w:ascii="Arial" w:hAnsi="Arial" w:cs="Arial"/>
          <w:shd w:val="clear" w:color="auto" w:fill="FFFFFF"/>
        </w:rPr>
        <w:t>02</w:t>
      </w:r>
      <w:r w:rsidR="00B61B6D" w:rsidRPr="00655812">
        <w:rPr>
          <w:rFonts w:ascii="Arial" w:hAnsi="Arial" w:cs="Arial"/>
          <w:shd w:val="clear" w:color="auto" w:fill="FFFFFF"/>
        </w:rPr>
        <w:t xml:space="preserve"> (</w:t>
      </w:r>
      <w:r>
        <w:rPr>
          <w:rFonts w:ascii="Arial" w:hAnsi="Arial" w:cs="Arial"/>
          <w:shd w:val="clear" w:color="auto" w:fill="FFFFFF"/>
        </w:rPr>
        <w:t>dois</w:t>
      </w:r>
      <w:r w:rsidR="00B61B6D" w:rsidRPr="00655812">
        <w:rPr>
          <w:rFonts w:ascii="Arial" w:hAnsi="Arial" w:cs="Arial"/>
          <w:shd w:val="clear" w:color="auto" w:fill="FFFFFF"/>
        </w:rPr>
        <w:t>)</w:t>
      </w:r>
      <w:r w:rsidR="009315F8" w:rsidRPr="00655812">
        <w:rPr>
          <w:rFonts w:ascii="Arial" w:hAnsi="Arial" w:cs="Arial"/>
          <w:shd w:val="clear" w:color="auto" w:fill="FFFFFF"/>
        </w:rPr>
        <w:t xml:space="preserve"> dias de antecedência para que qualquer pleito de prorrogação de prazo seja analisado, ressalvadas situações de caso fortuito e força maior</w:t>
      </w:r>
      <w:r w:rsidR="00B61B6D" w:rsidRPr="00655812">
        <w:rPr>
          <w:rFonts w:ascii="Arial" w:hAnsi="Arial" w:cs="Arial"/>
          <w:shd w:val="clear" w:color="auto" w:fill="FFFFFF"/>
        </w:rPr>
        <w:t xml:space="preserve">. </w:t>
      </w:r>
    </w:p>
    <w:p w14:paraId="2A7893C0" w14:textId="77777777" w:rsidR="00ED2A45" w:rsidRDefault="00D1482E" w:rsidP="00983A50">
      <w:pPr>
        <w:shd w:val="clear" w:color="auto" w:fill="FFFFFF"/>
        <w:spacing w:line="360" w:lineRule="auto"/>
        <w:jc w:val="both"/>
        <w:rPr>
          <w:rFonts w:ascii="Arial" w:hAnsi="Arial" w:cs="Arial"/>
          <w:shd w:val="clear" w:color="auto" w:fill="FFFFFF"/>
        </w:rPr>
      </w:pPr>
      <w:r w:rsidRPr="00D1482E">
        <w:rPr>
          <w:rFonts w:ascii="Arial" w:hAnsi="Arial" w:cs="Arial"/>
          <w:b/>
          <w:shd w:val="clear" w:color="auto" w:fill="FFFFFF"/>
        </w:rPr>
        <w:t>7.1.4.</w:t>
      </w:r>
      <w:r>
        <w:rPr>
          <w:rFonts w:ascii="Arial" w:hAnsi="Arial" w:cs="Arial"/>
          <w:shd w:val="clear" w:color="auto" w:fill="FFFFFF"/>
        </w:rPr>
        <w:t xml:space="preserve"> </w:t>
      </w:r>
      <w:r w:rsidR="00ED2A45" w:rsidRPr="00655812">
        <w:rPr>
          <w:rFonts w:ascii="Arial" w:hAnsi="Arial" w:cs="Arial"/>
          <w:shd w:val="clear" w:color="auto" w:fill="FFFFFF"/>
        </w:rPr>
        <w:t xml:space="preserve">O transporte e a entrega do </w:t>
      </w:r>
      <w:r>
        <w:rPr>
          <w:rFonts w:ascii="Arial" w:hAnsi="Arial" w:cs="Arial"/>
          <w:shd w:val="clear" w:color="auto" w:fill="FFFFFF"/>
        </w:rPr>
        <w:t>material</w:t>
      </w:r>
      <w:r w:rsidR="00ED2A45" w:rsidRPr="00655812">
        <w:rPr>
          <w:rFonts w:ascii="Arial" w:hAnsi="Arial" w:cs="Arial"/>
          <w:shd w:val="clear" w:color="auto" w:fill="FFFFFF"/>
        </w:rPr>
        <w:t xml:space="preserve"> no local designado serão de responsabilidade exclusiva da empresa vencedora, sem que qualquer custo adicional possa ser incluído posteriormente.</w:t>
      </w:r>
    </w:p>
    <w:p w14:paraId="6EC8E58B" w14:textId="77777777" w:rsidR="009D4336" w:rsidRPr="00655812" w:rsidRDefault="007B6489" w:rsidP="000B0CE0">
      <w:pPr>
        <w:pStyle w:val="PargrafodaLista"/>
        <w:numPr>
          <w:ilvl w:val="1"/>
          <w:numId w:val="2"/>
        </w:numPr>
        <w:shd w:val="clear" w:color="auto" w:fill="FFFFFF"/>
        <w:spacing w:line="276" w:lineRule="auto"/>
        <w:ind w:left="0" w:firstLine="0"/>
        <w:jc w:val="both"/>
      </w:pPr>
      <w:r w:rsidRPr="00325366">
        <w:rPr>
          <w:rFonts w:ascii="Arial" w:hAnsi="Arial" w:cs="Arial"/>
          <w:b/>
        </w:rPr>
        <w:t>OBRIGAÇÕES CONTRATUAIS</w:t>
      </w:r>
    </w:p>
    <w:p w14:paraId="2C1AF990" w14:textId="77777777" w:rsidR="00BD1059" w:rsidRPr="00655812" w:rsidRDefault="009D4336" w:rsidP="00BD1059">
      <w:pPr>
        <w:tabs>
          <w:tab w:val="left" w:pos="993"/>
        </w:tabs>
        <w:autoSpaceDE w:val="0"/>
        <w:autoSpaceDN w:val="0"/>
        <w:adjustRightInd w:val="0"/>
        <w:spacing w:before="120" w:after="120" w:line="276" w:lineRule="auto"/>
        <w:jc w:val="both"/>
        <w:rPr>
          <w:rFonts w:ascii="Arial" w:hAnsi="Arial" w:cs="Arial"/>
          <w:shd w:val="clear" w:color="auto" w:fill="FFFFFF"/>
        </w:rPr>
      </w:pPr>
      <w:r w:rsidRPr="00655812">
        <w:rPr>
          <w:rFonts w:ascii="Arial" w:hAnsi="Arial" w:cs="Arial"/>
          <w:b/>
        </w:rPr>
        <w:t>7</w:t>
      </w:r>
      <w:r w:rsidR="00D416C4">
        <w:rPr>
          <w:rFonts w:ascii="Arial" w:hAnsi="Arial" w:cs="Arial"/>
          <w:b/>
        </w:rPr>
        <w:t>.2</w:t>
      </w:r>
      <w:r w:rsidR="00150427" w:rsidRPr="00655812">
        <w:rPr>
          <w:rFonts w:ascii="Arial" w:hAnsi="Arial" w:cs="Arial"/>
          <w:b/>
        </w:rPr>
        <w:t>.1</w:t>
      </w:r>
      <w:r w:rsidRPr="00655812">
        <w:rPr>
          <w:rFonts w:ascii="Arial" w:hAnsi="Arial" w:cs="Arial"/>
          <w:b/>
        </w:rPr>
        <w:t xml:space="preserve">. </w:t>
      </w:r>
      <w:r w:rsidR="00150427" w:rsidRPr="00655812">
        <w:rPr>
          <w:rFonts w:ascii="Arial" w:hAnsi="Arial" w:cs="Arial"/>
          <w:b/>
        </w:rPr>
        <w:t xml:space="preserve"> OBRIGAÇÕES D</w:t>
      </w:r>
      <w:r w:rsidR="0023670A" w:rsidRPr="00655812">
        <w:rPr>
          <w:rFonts w:ascii="Arial" w:hAnsi="Arial" w:cs="Arial"/>
          <w:b/>
        </w:rPr>
        <w:t>A CONTRATADA</w:t>
      </w:r>
    </w:p>
    <w:p w14:paraId="21E4CABA" w14:textId="77777777" w:rsidR="00D416C4" w:rsidRPr="00C14585" w:rsidRDefault="00D416C4" w:rsidP="00983A50">
      <w:pPr>
        <w:pStyle w:val="Estilo1"/>
        <w:ind w:firstLine="0"/>
        <w:rPr>
          <w:rFonts w:eastAsia="Calibri"/>
        </w:rPr>
      </w:pPr>
      <w:r>
        <w:rPr>
          <w:rFonts w:eastAsia="Calibri"/>
          <w:b/>
        </w:rPr>
        <w:t>7.2.1</w:t>
      </w:r>
      <w:r w:rsidRPr="00392D50">
        <w:rPr>
          <w:rFonts w:eastAsia="Calibri"/>
          <w:b/>
        </w:rPr>
        <w:t>.1.</w:t>
      </w:r>
      <w:r>
        <w:rPr>
          <w:rFonts w:eastAsia="Calibri"/>
          <w:b/>
        </w:rPr>
        <w:t xml:space="preserve"> </w:t>
      </w:r>
      <w:r>
        <w:t>Entregar o material na quantidade especificada;</w:t>
      </w:r>
    </w:p>
    <w:p w14:paraId="61420B00" w14:textId="77777777" w:rsidR="00D416C4" w:rsidRPr="00C14585" w:rsidRDefault="00D416C4" w:rsidP="00983A50">
      <w:pPr>
        <w:pStyle w:val="Estilo1"/>
        <w:ind w:firstLine="0"/>
        <w:rPr>
          <w:rFonts w:eastAsia="Calibri"/>
        </w:rPr>
      </w:pPr>
      <w:r>
        <w:rPr>
          <w:rFonts w:eastAsia="Calibri"/>
          <w:b/>
        </w:rPr>
        <w:t>7.2.1.2</w:t>
      </w:r>
      <w:r w:rsidRPr="00392D50">
        <w:rPr>
          <w:rFonts w:eastAsia="Calibri"/>
          <w:b/>
        </w:rPr>
        <w:t>.</w:t>
      </w:r>
      <w:r>
        <w:rPr>
          <w:rFonts w:eastAsia="Calibri"/>
          <w:b/>
        </w:rPr>
        <w:t xml:space="preserve"> </w:t>
      </w:r>
      <w:r w:rsidRPr="00D12DAA">
        <w:rPr>
          <w:rFonts w:eastAsia="Calibri"/>
        </w:rPr>
        <w:t>Não prestar declarações ou informações sem prévia autorização por escrito da CONTRATANTE a respeito do presente contrato</w:t>
      </w:r>
      <w:r w:rsidR="004E6728">
        <w:rPr>
          <w:rFonts w:eastAsia="Calibri"/>
        </w:rPr>
        <w:t>/ata</w:t>
      </w:r>
      <w:r w:rsidRPr="00D12DAA">
        <w:rPr>
          <w:rFonts w:eastAsia="Calibri"/>
        </w:rPr>
        <w:t xml:space="preserve"> e</w:t>
      </w:r>
      <w:r>
        <w:rPr>
          <w:rFonts w:eastAsia="Calibri"/>
        </w:rPr>
        <w:t>/ou outras informações</w:t>
      </w:r>
      <w:r w:rsidRPr="00D12DAA">
        <w:rPr>
          <w:rFonts w:eastAsia="Calibri"/>
        </w:rPr>
        <w:t xml:space="preserve"> a ele inerentes;</w:t>
      </w:r>
    </w:p>
    <w:p w14:paraId="3DACD924" w14:textId="77777777" w:rsidR="00D416C4" w:rsidRPr="00C14585" w:rsidRDefault="00D416C4" w:rsidP="00983A50">
      <w:pPr>
        <w:pStyle w:val="Estilo1"/>
        <w:ind w:firstLine="0"/>
        <w:rPr>
          <w:rFonts w:eastAsia="Calibri"/>
        </w:rPr>
      </w:pPr>
      <w:r>
        <w:rPr>
          <w:rFonts w:eastAsia="Calibri"/>
          <w:b/>
        </w:rPr>
        <w:t>7.2.1.3</w:t>
      </w:r>
      <w:r w:rsidRPr="00392D50">
        <w:rPr>
          <w:rFonts w:eastAsia="Calibri"/>
          <w:b/>
        </w:rPr>
        <w:t>.</w:t>
      </w:r>
      <w:r w:rsidRPr="00C14585">
        <w:rPr>
          <w:rFonts w:eastAsia="Calibri"/>
        </w:rPr>
        <w:t xml:space="preserve"> Responder, independentemente de culpa, por qualquer dano pessoal, ou ainda a terceiros, na execução do objeto deste Termo e da licitação, não sendo excluída, ou mesmo reduzida, a responsabilidade pelo fato de haver fiscalização ou acompanhamento pelo Município de </w:t>
      </w:r>
      <w:r>
        <w:rPr>
          <w:rFonts w:eastAsia="Calibri"/>
        </w:rPr>
        <w:t>Andaraí;</w:t>
      </w:r>
    </w:p>
    <w:p w14:paraId="2B130143" w14:textId="77777777" w:rsidR="00D416C4" w:rsidRPr="00C14585" w:rsidRDefault="00D416C4" w:rsidP="00983A50">
      <w:pPr>
        <w:pStyle w:val="Estilo1"/>
        <w:ind w:firstLine="0"/>
        <w:rPr>
          <w:rFonts w:eastAsia="Calibri"/>
        </w:rPr>
      </w:pPr>
      <w:r>
        <w:rPr>
          <w:rFonts w:eastAsia="Calibri"/>
          <w:b/>
        </w:rPr>
        <w:t>7.2.1.4</w:t>
      </w:r>
      <w:r w:rsidRPr="00392D50">
        <w:rPr>
          <w:rFonts w:eastAsia="Calibri"/>
          <w:b/>
        </w:rPr>
        <w:t>.</w:t>
      </w:r>
      <w:r w:rsidRPr="00C14585">
        <w:rPr>
          <w:rFonts w:eastAsia="Calibri"/>
        </w:rPr>
        <w:t xml:space="preserve"> Manter, durante todo o período </w:t>
      </w:r>
      <w:r>
        <w:rPr>
          <w:rFonts w:eastAsia="Calibri"/>
        </w:rPr>
        <w:t>da execução do objeto</w:t>
      </w:r>
      <w:r w:rsidRPr="00C14585">
        <w:rPr>
          <w:rFonts w:eastAsia="Calibri"/>
        </w:rPr>
        <w:t xml:space="preserve">, todas as condições de habilitação e qualificação exigidas na licitação, quando da realização do pagamento pelo Município de </w:t>
      </w:r>
      <w:r>
        <w:rPr>
          <w:rFonts w:eastAsia="Calibri"/>
        </w:rPr>
        <w:t>Andaraí</w:t>
      </w:r>
      <w:r w:rsidRPr="00C14585">
        <w:rPr>
          <w:rFonts w:eastAsia="Calibri"/>
        </w:rPr>
        <w:t xml:space="preserve">, comunicando, </w:t>
      </w:r>
      <w:r w:rsidRPr="00C14585">
        <w:rPr>
          <w:rFonts w:eastAsia="Calibri"/>
        </w:rPr>
        <w:lastRenderedPageBreak/>
        <w:t xml:space="preserve">imediatamente, </w:t>
      </w:r>
      <w:r w:rsidR="00B05BA9" w:rsidRPr="00C14585">
        <w:rPr>
          <w:rFonts w:eastAsia="Calibri"/>
        </w:rPr>
        <w:t>a superveniência de fato impeditiva da manutenção dessa condição, nos termos da Lei 14.133/2021</w:t>
      </w:r>
      <w:r>
        <w:rPr>
          <w:rFonts w:eastAsia="Calibri"/>
        </w:rPr>
        <w:t xml:space="preserve"> e suas alterações posteriores;</w:t>
      </w:r>
    </w:p>
    <w:p w14:paraId="13243040" w14:textId="77777777" w:rsidR="00D416C4" w:rsidRPr="00C14585" w:rsidRDefault="00D416C4" w:rsidP="00D416C4">
      <w:pPr>
        <w:pStyle w:val="Estilo1"/>
        <w:ind w:firstLine="0"/>
        <w:rPr>
          <w:rFonts w:eastAsia="Calibri"/>
        </w:rPr>
      </w:pPr>
      <w:r>
        <w:rPr>
          <w:rFonts w:eastAsia="Calibri"/>
          <w:b/>
        </w:rPr>
        <w:t>7.2.1.5</w:t>
      </w:r>
      <w:r w:rsidRPr="00392D50">
        <w:rPr>
          <w:rFonts w:eastAsia="Calibri"/>
          <w:b/>
        </w:rPr>
        <w:t>.</w:t>
      </w:r>
      <w:r w:rsidRPr="00C14585">
        <w:rPr>
          <w:rFonts w:eastAsia="Calibri"/>
        </w:rPr>
        <w:t xml:space="preserve"> Cumprir outras obrigações previstas no Código de P</w:t>
      </w:r>
      <w:r>
        <w:rPr>
          <w:rFonts w:eastAsia="Calibri"/>
        </w:rPr>
        <w:t xml:space="preserve">roteção e Defesa do Consumidor </w:t>
      </w:r>
      <w:r w:rsidRPr="00C14585">
        <w:rPr>
          <w:rFonts w:eastAsia="Calibri"/>
        </w:rPr>
        <w:t>que sejam compatíveis com o regime de direito público</w:t>
      </w:r>
      <w:r>
        <w:rPr>
          <w:rFonts w:eastAsia="Calibri"/>
        </w:rPr>
        <w:t>;</w:t>
      </w:r>
    </w:p>
    <w:p w14:paraId="6E5BB09C" w14:textId="77777777" w:rsidR="00D416C4" w:rsidRPr="00C14585" w:rsidRDefault="00D416C4" w:rsidP="00D416C4">
      <w:pPr>
        <w:pStyle w:val="Estilo1"/>
        <w:ind w:firstLine="0"/>
        <w:rPr>
          <w:rFonts w:eastAsia="Calibri"/>
        </w:rPr>
      </w:pPr>
      <w:r>
        <w:rPr>
          <w:rFonts w:eastAsia="Calibri"/>
          <w:b/>
        </w:rPr>
        <w:t>7.2.1.6</w:t>
      </w:r>
      <w:r w:rsidRPr="00392D50">
        <w:rPr>
          <w:rFonts w:eastAsia="Calibri"/>
          <w:b/>
        </w:rPr>
        <w:t>.</w:t>
      </w:r>
      <w:r w:rsidRPr="00C14585">
        <w:rPr>
          <w:rFonts w:eastAsia="Calibri"/>
        </w:rPr>
        <w:t xml:space="preserve"> Responder, integralmente, por perdas e danos que vier a causar a esta Prefeitura ou a terceiros em razão de ação ou omissão, dolosa ou culposa, sua ou dos seus prepostos, independentemente de outras cominações contratuais </w:t>
      </w:r>
      <w:r>
        <w:rPr>
          <w:rFonts w:eastAsia="Calibri"/>
        </w:rPr>
        <w:t>ou legais a que estiver sujeita;</w:t>
      </w:r>
    </w:p>
    <w:p w14:paraId="4E9334B3" w14:textId="77777777" w:rsidR="00D416C4" w:rsidRPr="00C14585" w:rsidRDefault="00D416C4" w:rsidP="00D416C4">
      <w:pPr>
        <w:pStyle w:val="Estilo1"/>
        <w:ind w:firstLine="0"/>
        <w:rPr>
          <w:rFonts w:eastAsia="Calibri"/>
        </w:rPr>
      </w:pPr>
      <w:r>
        <w:rPr>
          <w:rFonts w:eastAsia="Calibri"/>
          <w:b/>
        </w:rPr>
        <w:t>7.2.1.7</w:t>
      </w:r>
      <w:r w:rsidRPr="00392D50">
        <w:rPr>
          <w:rFonts w:eastAsia="Calibri"/>
          <w:b/>
        </w:rPr>
        <w:t>.</w:t>
      </w:r>
      <w:r w:rsidRPr="00C14585">
        <w:rPr>
          <w:rFonts w:eastAsia="Calibri"/>
        </w:rPr>
        <w:t xml:space="preserve"> Prestar os esclarecimentos que forem solicitados pela Secretaria </w:t>
      </w:r>
      <w:r w:rsidR="002639A7">
        <w:rPr>
          <w:rFonts w:eastAsia="Calibri"/>
        </w:rPr>
        <w:t xml:space="preserve">requisitante da Ordem de </w:t>
      </w:r>
      <w:r w:rsidR="002E6BA2">
        <w:rPr>
          <w:rFonts w:eastAsia="Calibri"/>
        </w:rPr>
        <w:t>F</w:t>
      </w:r>
      <w:r w:rsidR="002639A7">
        <w:rPr>
          <w:rFonts w:eastAsia="Calibri"/>
        </w:rPr>
        <w:t>ornecimento</w:t>
      </w:r>
      <w:r>
        <w:rPr>
          <w:rFonts w:eastAsia="Calibri"/>
        </w:rPr>
        <w:t>;</w:t>
      </w:r>
    </w:p>
    <w:p w14:paraId="0059A3C1" w14:textId="77777777" w:rsidR="00D416C4" w:rsidRPr="00C14585" w:rsidRDefault="00D416C4" w:rsidP="00D416C4">
      <w:pPr>
        <w:pStyle w:val="Estilo1"/>
        <w:ind w:firstLine="0"/>
        <w:rPr>
          <w:rFonts w:eastAsia="Calibri"/>
        </w:rPr>
      </w:pPr>
      <w:r>
        <w:rPr>
          <w:rFonts w:eastAsia="Calibri"/>
          <w:b/>
        </w:rPr>
        <w:t>7.2.1.8</w:t>
      </w:r>
      <w:r w:rsidRPr="00392D50">
        <w:rPr>
          <w:rFonts w:eastAsia="Calibri"/>
          <w:b/>
        </w:rPr>
        <w:t>.</w:t>
      </w:r>
      <w:r w:rsidRPr="00C14585">
        <w:rPr>
          <w:rFonts w:eastAsia="Calibri"/>
        </w:rPr>
        <w:t xml:space="preserve"> Não transferir a terceiros, por qualquer forma, nem mesmo parcialmente, as obrigações assumidas, nem subcontratar qualquer das prestações a que está obrigada, exceto nas condições autorizadas no Termo de Referência ou na minuta de contrato</w:t>
      </w:r>
      <w:r w:rsidR="004E6728">
        <w:rPr>
          <w:rFonts w:eastAsia="Calibri"/>
        </w:rPr>
        <w:t>/ata</w:t>
      </w:r>
      <w:r w:rsidRPr="00C14585">
        <w:rPr>
          <w:rFonts w:eastAsia="Calibri"/>
        </w:rPr>
        <w:t xml:space="preserve">; </w:t>
      </w:r>
    </w:p>
    <w:p w14:paraId="09EBC5BC" w14:textId="77777777" w:rsidR="00D416C4" w:rsidRPr="00C14585" w:rsidRDefault="00D416C4" w:rsidP="00D416C4">
      <w:pPr>
        <w:pStyle w:val="Estilo1"/>
        <w:ind w:firstLine="0"/>
        <w:rPr>
          <w:rFonts w:eastAsia="Calibri"/>
        </w:rPr>
      </w:pPr>
      <w:r>
        <w:rPr>
          <w:rFonts w:eastAsia="Calibri"/>
          <w:b/>
        </w:rPr>
        <w:t>7.2.1.9</w:t>
      </w:r>
      <w:r w:rsidRPr="00392D50">
        <w:rPr>
          <w:rFonts w:eastAsia="Calibri"/>
          <w:b/>
        </w:rPr>
        <w:t>.</w:t>
      </w:r>
      <w:r w:rsidRPr="00C14585">
        <w:rPr>
          <w:rFonts w:eastAsia="Calibri"/>
        </w:rPr>
        <w:t xml:space="preserve"> Não permitir a utilização de qualquer trabalho do menor de dezesseis anos, exceto na condição de aprendiz para os maiores de quatorze anos; nem permitir a utilização do trabalho do menor de dezoito anos em trabalho noturno, perigoso ou insalubre; </w:t>
      </w:r>
    </w:p>
    <w:p w14:paraId="350D6DA1" w14:textId="77777777" w:rsidR="00D416C4" w:rsidRPr="00C14585" w:rsidRDefault="00D416C4" w:rsidP="00D416C4">
      <w:pPr>
        <w:pStyle w:val="Estilo1"/>
        <w:ind w:firstLine="0"/>
        <w:rPr>
          <w:rFonts w:eastAsia="Calibri"/>
        </w:rPr>
      </w:pPr>
      <w:r>
        <w:rPr>
          <w:rFonts w:eastAsia="Calibri"/>
          <w:b/>
        </w:rPr>
        <w:t>7.2.1.10</w:t>
      </w:r>
      <w:r w:rsidRPr="00392D50">
        <w:rPr>
          <w:rFonts w:eastAsia="Calibri"/>
          <w:b/>
        </w:rPr>
        <w:t>.</w:t>
      </w:r>
      <w:r w:rsidRPr="00C14585">
        <w:rPr>
          <w:rFonts w:eastAsia="Calibri"/>
        </w:rPr>
        <w:t xml:space="preserve"> Responsabilizar-se pelas despesas dos tributos, encargos trabalhistas, previdenciários, fiscais, comerciais, taxas, fretes, seguros, deslocamento de pessoal, prestação de garantia e quaisquer outras que incidam ou venham a incidir na execução do contrato</w:t>
      </w:r>
      <w:r w:rsidR="004E6728">
        <w:rPr>
          <w:rFonts w:eastAsia="Calibri"/>
        </w:rPr>
        <w:t>/ata</w:t>
      </w:r>
      <w:r w:rsidRPr="00C14585">
        <w:rPr>
          <w:rFonts w:eastAsia="Calibri"/>
        </w:rPr>
        <w:t xml:space="preserve">; </w:t>
      </w:r>
    </w:p>
    <w:p w14:paraId="5F338169" w14:textId="77777777" w:rsidR="00D416C4" w:rsidRPr="00C14585" w:rsidRDefault="00D416C4" w:rsidP="00D416C4">
      <w:pPr>
        <w:pStyle w:val="Estilo1"/>
        <w:ind w:firstLine="0"/>
        <w:rPr>
          <w:rFonts w:eastAsia="Calibri"/>
        </w:rPr>
      </w:pPr>
      <w:r>
        <w:rPr>
          <w:rFonts w:eastAsia="Calibri"/>
          <w:b/>
        </w:rPr>
        <w:t>7.2.1.11</w:t>
      </w:r>
      <w:r w:rsidRPr="00392D50">
        <w:rPr>
          <w:rFonts w:eastAsia="Calibri"/>
          <w:b/>
        </w:rPr>
        <w:t>.</w:t>
      </w:r>
      <w:r w:rsidRPr="00C14585">
        <w:rPr>
          <w:rFonts w:eastAsia="Calibri"/>
        </w:rPr>
        <w:t xml:space="preserve"> A inadimplência com referência aos encargos e obrigações estabelecidos não transfere ao Município de </w:t>
      </w:r>
      <w:r>
        <w:rPr>
          <w:rFonts w:eastAsia="Calibri"/>
        </w:rPr>
        <w:t>Andaraí,</w:t>
      </w:r>
      <w:r w:rsidRPr="00C14585">
        <w:rPr>
          <w:rFonts w:eastAsia="Calibri"/>
        </w:rPr>
        <w:t xml:space="preserve"> a responsabilidade pelo seu pagamento, nem poderá onerar o fornecimento, razão pela qual a Empresa Vencedora renuncia expressamente a qualquer vínculo de solidariedade, ativa ou passiva, com a Contratante; </w:t>
      </w:r>
    </w:p>
    <w:p w14:paraId="55F8721F" w14:textId="77777777" w:rsidR="00D416C4" w:rsidRPr="00C14585" w:rsidRDefault="00D416C4" w:rsidP="00D416C4">
      <w:pPr>
        <w:pStyle w:val="Estilo1"/>
        <w:ind w:firstLine="0"/>
        <w:rPr>
          <w:rFonts w:eastAsia="Calibri"/>
        </w:rPr>
      </w:pPr>
      <w:r>
        <w:rPr>
          <w:rFonts w:eastAsia="Calibri"/>
          <w:b/>
        </w:rPr>
        <w:t>7.2.1.12</w:t>
      </w:r>
      <w:r w:rsidRPr="00392D50">
        <w:rPr>
          <w:rFonts w:eastAsia="Calibri"/>
          <w:b/>
        </w:rPr>
        <w:t>.</w:t>
      </w:r>
      <w:r w:rsidRPr="00C14585">
        <w:rPr>
          <w:rFonts w:eastAsia="Calibri"/>
        </w:rPr>
        <w:t xml:space="preserve"> Quando for o caso, assumir a responsabilidade por todas as providências e obrigações estabelecidas na legislação de acidentes de trabalho, quando em ocorrência da espécie forem vítimas os seus empregados no desempenho de alguma atividade pertinente ao fornecimento ou em conexão ou contingência, na forma como a expressão; </w:t>
      </w:r>
    </w:p>
    <w:p w14:paraId="373EF0AB" w14:textId="77777777" w:rsidR="00D416C4" w:rsidRPr="00C14585" w:rsidRDefault="00D416C4" w:rsidP="00D416C4">
      <w:pPr>
        <w:pStyle w:val="Estilo1"/>
        <w:ind w:firstLine="0"/>
        <w:rPr>
          <w:rFonts w:eastAsia="Calibri"/>
        </w:rPr>
      </w:pPr>
      <w:r>
        <w:rPr>
          <w:rFonts w:eastAsia="Calibri"/>
          <w:b/>
        </w:rPr>
        <w:t>7.2.1.13</w:t>
      </w:r>
      <w:r w:rsidRPr="00392D50">
        <w:rPr>
          <w:rFonts w:eastAsia="Calibri"/>
          <w:b/>
        </w:rPr>
        <w:t>.</w:t>
      </w:r>
      <w:r>
        <w:rPr>
          <w:rFonts w:eastAsia="Calibri"/>
          <w:b/>
        </w:rPr>
        <w:t xml:space="preserve"> </w:t>
      </w:r>
      <w:r>
        <w:rPr>
          <w:rFonts w:eastAsia="Calibri"/>
        </w:rPr>
        <w:t>A</w:t>
      </w:r>
      <w:r w:rsidRPr="00C14585">
        <w:rPr>
          <w:rFonts w:eastAsia="Calibri"/>
        </w:rPr>
        <w:t xml:space="preserve">dotar todas as medidas preventivas no sentido de se minimizar acidentes ou danos que venham a comprometer a qualidade e a quantidade fornecida; </w:t>
      </w:r>
    </w:p>
    <w:p w14:paraId="04A3AF0F" w14:textId="77777777" w:rsidR="00D416C4" w:rsidRDefault="00D416C4" w:rsidP="00D416C4">
      <w:pPr>
        <w:pStyle w:val="Estilo1"/>
        <w:ind w:right="142" w:firstLine="0"/>
      </w:pPr>
      <w:r>
        <w:rPr>
          <w:rFonts w:eastAsia="Calibri"/>
          <w:b/>
        </w:rPr>
        <w:lastRenderedPageBreak/>
        <w:t>7.2.1</w:t>
      </w:r>
      <w:r w:rsidRPr="003E7775">
        <w:rPr>
          <w:b/>
        </w:rPr>
        <w:t>.</w:t>
      </w:r>
      <w:r>
        <w:rPr>
          <w:b/>
        </w:rPr>
        <w:t>14</w:t>
      </w:r>
      <w:r w:rsidRPr="003E7775">
        <w:rPr>
          <w:b/>
        </w:rPr>
        <w:t>.</w:t>
      </w:r>
      <w:r>
        <w:rPr>
          <w:b/>
        </w:rPr>
        <w:t xml:space="preserve"> </w:t>
      </w:r>
      <w:r w:rsidRPr="00DC6087">
        <w:t>A CONTRATADA se compromete duran</w:t>
      </w:r>
      <w:r>
        <w:t>te toda a execução do contrato</w:t>
      </w:r>
      <w:r w:rsidR="004E6728">
        <w:t>/ata</w:t>
      </w:r>
      <w:r>
        <w:t xml:space="preserve">, </w:t>
      </w:r>
      <w:r w:rsidRPr="00DC6087">
        <w:t>a manter as condições de habilitação na licitação, especialmente a</w:t>
      </w:r>
      <w:r>
        <w:t xml:space="preserve"> </w:t>
      </w:r>
      <w:r w:rsidRPr="00DC6087">
        <w:t>existência de profissionais devidamente habilitados a executar o</w:t>
      </w:r>
      <w:r>
        <w:t xml:space="preserve"> </w:t>
      </w:r>
      <w:r w:rsidRPr="00DC6087">
        <w:t>objeto do presente contrato</w:t>
      </w:r>
      <w:r>
        <w:t>/ata;</w:t>
      </w:r>
    </w:p>
    <w:p w14:paraId="167F8B3F" w14:textId="77777777" w:rsidR="00D416C4" w:rsidRDefault="00D416C4" w:rsidP="00D416C4">
      <w:pPr>
        <w:pStyle w:val="Estilo1"/>
        <w:ind w:right="142" w:firstLine="0"/>
      </w:pPr>
      <w:r>
        <w:rPr>
          <w:rFonts w:eastAsia="Calibri"/>
          <w:b/>
        </w:rPr>
        <w:t>7.2.1</w:t>
      </w:r>
      <w:r w:rsidRPr="00EC1D0A">
        <w:rPr>
          <w:b/>
        </w:rPr>
        <w:t>.</w:t>
      </w:r>
      <w:r>
        <w:rPr>
          <w:b/>
        </w:rPr>
        <w:t>15</w:t>
      </w:r>
      <w:r w:rsidRPr="00EC1D0A">
        <w:rPr>
          <w:b/>
        </w:rPr>
        <w:t>.</w:t>
      </w:r>
      <w:r>
        <w:rPr>
          <w:b/>
        </w:rPr>
        <w:t xml:space="preserve"> </w:t>
      </w:r>
      <w:r w:rsidRPr="00EC1D0A">
        <w:t>Organizar tecnicamente e administrativamente de modo a cumprir</w:t>
      </w:r>
      <w:r>
        <w:t xml:space="preserve"> </w:t>
      </w:r>
      <w:r w:rsidRPr="00EC1D0A">
        <w:t>com eficiência as obrigações assumidas</w:t>
      </w:r>
      <w:r>
        <w:t>;</w:t>
      </w:r>
    </w:p>
    <w:p w14:paraId="360DBD97" w14:textId="77777777" w:rsidR="00D416C4" w:rsidRDefault="00D416C4" w:rsidP="00D416C4">
      <w:pPr>
        <w:pStyle w:val="Estilo1"/>
        <w:ind w:right="142" w:firstLine="0"/>
      </w:pPr>
      <w:r>
        <w:rPr>
          <w:rFonts w:eastAsia="Calibri"/>
          <w:b/>
        </w:rPr>
        <w:t>7.2.1</w:t>
      </w:r>
      <w:r w:rsidRPr="00EC1D0A">
        <w:rPr>
          <w:b/>
        </w:rPr>
        <w:t>.</w:t>
      </w:r>
      <w:r>
        <w:rPr>
          <w:b/>
        </w:rPr>
        <w:t>16</w:t>
      </w:r>
      <w:r w:rsidRPr="00EC1D0A">
        <w:rPr>
          <w:b/>
        </w:rPr>
        <w:t>.</w:t>
      </w:r>
      <w:r>
        <w:rPr>
          <w:b/>
        </w:rPr>
        <w:t xml:space="preserve"> </w:t>
      </w:r>
      <w:r w:rsidRPr="00EC1D0A">
        <w:t>Assegurar e facilitar ao MUNICÍPIO a fiscalização e</w:t>
      </w:r>
      <w:r>
        <w:t xml:space="preserve"> </w:t>
      </w:r>
      <w:r w:rsidRPr="00EC1D0A">
        <w:t xml:space="preserve">acompanhamento da execução </w:t>
      </w:r>
      <w:r>
        <w:t>do contrato/ata;</w:t>
      </w:r>
    </w:p>
    <w:p w14:paraId="482F0B31" w14:textId="77777777" w:rsidR="00D416C4" w:rsidRDefault="00D416C4" w:rsidP="00D416C4">
      <w:pPr>
        <w:pStyle w:val="Estilo1"/>
        <w:ind w:firstLine="0"/>
      </w:pPr>
      <w:r>
        <w:rPr>
          <w:rFonts w:eastAsia="Calibri"/>
          <w:b/>
        </w:rPr>
        <w:t>7.2.1</w:t>
      </w:r>
      <w:r>
        <w:rPr>
          <w:b/>
        </w:rPr>
        <w:t>.17</w:t>
      </w:r>
      <w:r w:rsidRPr="003E7775">
        <w:rPr>
          <w:b/>
        </w:rPr>
        <w:t>.</w:t>
      </w:r>
      <w:r>
        <w:rPr>
          <w:b/>
        </w:rPr>
        <w:t xml:space="preserve"> </w:t>
      </w:r>
      <w:r w:rsidRPr="008F645B">
        <w:t xml:space="preserve">Informar imediatamente após </w:t>
      </w:r>
      <w:r>
        <w:t xml:space="preserve">o recebimento da solicitação do material </w:t>
      </w:r>
      <w:r w:rsidRPr="008F645B">
        <w:t>a ocorrência de qualquer situação que possa prejudicar a en</w:t>
      </w:r>
      <w:r>
        <w:t>trega do objeto no tempo fixado;</w:t>
      </w:r>
    </w:p>
    <w:p w14:paraId="4FCD3FA0" w14:textId="77777777" w:rsidR="00D416C4" w:rsidRDefault="00D416C4" w:rsidP="00D416C4">
      <w:pPr>
        <w:pStyle w:val="Estilo1"/>
        <w:ind w:firstLine="0"/>
      </w:pPr>
      <w:r>
        <w:rPr>
          <w:rFonts w:eastAsia="Calibri"/>
          <w:b/>
        </w:rPr>
        <w:t>7.2.1</w:t>
      </w:r>
      <w:r w:rsidRPr="00312994">
        <w:rPr>
          <w:b/>
        </w:rPr>
        <w:t>.</w:t>
      </w:r>
      <w:r>
        <w:rPr>
          <w:b/>
        </w:rPr>
        <w:t>18</w:t>
      </w:r>
      <w:r w:rsidRPr="00312994">
        <w:rPr>
          <w:b/>
        </w:rPr>
        <w:t>.</w:t>
      </w:r>
      <w:r>
        <w:rPr>
          <w:b/>
        </w:rPr>
        <w:t xml:space="preserve"> </w:t>
      </w:r>
      <w:r w:rsidRPr="00312994">
        <w:t>A Contratada deve cumprir todas as obrigações, assumindo como exclusivamente seus os riscos e as despesas decorrentes da boa e perfeita execução do objeto</w:t>
      </w:r>
      <w:r>
        <w:t>;</w:t>
      </w:r>
    </w:p>
    <w:p w14:paraId="100EBB63" w14:textId="77777777" w:rsidR="00D416C4" w:rsidRDefault="00D416C4" w:rsidP="00D416C4">
      <w:pPr>
        <w:pStyle w:val="Estilo1"/>
        <w:ind w:firstLine="0"/>
      </w:pPr>
      <w:r>
        <w:rPr>
          <w:rFonts w:eastAsia="Calibri"/>
          <w:b/>
        </w:rPr>
        <w:t>7.2.1</w:t>
      </w:r>
      <w:r w:rsidRPr="0087266C">
        <w:rPr>
          <w:b/>
        </w:rPr>
        <w:t>.</w:t>
      </w:r>
      <w:r>
        <w:rPr>
          <w:b/>
        </w:rPr>
        <w:t>19</w:t>
      </w:r>
      <w:r w:rsidRPr="0087266C">
        <w:rPr>
          <w:b/>
        </w:rPr>
        <w:t>.</w:t>
      </w:r>
      <w:r>
        <w:rPr>
          <w:b/>
        </w:rPr>
        <w:t xml:space="preserve"> </w:t>
      </w:r>
      <w:r w:rsidRPr="00847142">
        <w:t xml:space="preserve">Fornecer números telefônicos ou outros </w:t>
      </w:r>
      <w:r>
        <w:t xml:space="preserve">meios igualmente eficazes, para </w:t>
      </w:r>
      <w:r w:rsidRPr="00847142">
        <w:t>contato</w:t>
      </w:r>
      <w:r>
        <w:t xml:space="preserve"> </w:t>
      </w:r>
      <w:r w:rsidRPr="00847142">
        <w:t>do MUNICÍPIO com o Preposto, ainda que fora do horário normal de expediente,</w:t>
      </w:r>
      <w:r>
        <w:t xml:space="preserve"> </w:t>
      </w:r>
      <w:r w:rsidRPr="00847142">
        <w:t>sem que isto gere qualquer custo adicional</w:t>
      </w:r>
      <w:r>
        <w:t>;</w:t>
      </w:r>
    </w:p>
    <w:p w14:paraId="20378BC6" w14:textId="77777777" w:rsidR="00D416C4" w:rsidRDefault="00D416C4" w:rsidP="00D416C4">
      <w:pPr>
        <w:pStyle w:val="Estilo1"/>
        <w:ind w:firstLine="0"/>
      </w:pPr>
      <w:r>
        <w:rPr>
          <w:rFonts w:eastAsia="Calibri"/>
          <w:b/>
        </w:rPr>
        <w:t>7.2.1</w:t>
      </w:r>
      <w:r>
        <w:rPr>
          <w:b/>
        </w:rPr>
        <w:t>.20</w:t>
      </w:r>
      <w:r w:rsidRPr="0087266C">
        <w:rPr>
          <w:b/>
        </w:rPr>
        <w:t>.</w:t>
      </w:r>
      <w:r>
        <w:rPr>
          <w:b/>
        </w:rPr>
        <w:t xml:space="preserve"> </w:t>
      </w:r>
      <w:r w:rsidRPr="00847142">
        <w:t>Fornecer toda mão de obra necessária</w:t>
      </w:r>
      <w:r>
        <w:t xml:space="preserve"> à fiel e perfeita execução do objeto</w:t>
      </w:r>
      <w:r w:rsidRPr="00847142">
        <w:t>, bem</w:t>
      </w:r>
      <w:r>
        <w:t xml:space="preserve"> </w:t>
      </w:r>
      <w:r w:rsidRPr="00847142">
        <w:t>como os encargos previdenciários, trabalhistas e outros de qualquer natureza</w:t>
      </w:r>
      <w:r>
        <w:t xml:space="preserve"> </w:t>
      </w:r>
      <w:r w:rsidRPr="00847142">
        <w:t>de</w:t>
      </w:r>
      <w:r>
        <w:t xml:space="preserve"> </w:t>
      </w:r>
      <w:r w:rsidRPr="00847142">
        <w:t>co</w:t>
      </w:r>
      <w:r>
        <w:t>rrentes da execução do Contrato/ata;</w:t>
      </w:r>
    </w:p>
    <w:p w14:paraId="0DF9F75C" w14:textId="77777777" w:rsidR="00C50CCA" w:rsidRPr="00655812" w:rsidRDefault="009D4336" w:rsidP="00C50CCA">
      <w:pPr>
        <w:tabs>
          <w:tab w:val="left" w:pos="993"/>
        </w:tabs>
        <w:autoSpaceDE w:val="0"/>
        <w:autoSpaceDN w:val="0"/>
        <w:adjustRightInd w:val="0"/>
        <w:spacing w:before="120" w:after="120" w:line="276" w:lineRule="auto"/>
        <w:jc w:val="both"/>
        <w:rPr>
          <w:rFonts w:ascii="Arial" w:hAnsi="Arial" w:cs="Arial"/>
          <w:shd w:val="clear" w:color="auto" w:fill="FFFFFF"/>
        </w:rPr>
      </w:pPr>
      <w:r w:rsidRPr="00655812">
        <w:rPr>
          <w:rFonts w:ascii="Arial" w:hAnsi="Arial" w:cs="Arial"/>
          <w:b/>
        </w:rPr>
        <w:t>7</w:t>
      </w:r>
      <w:r w:rsidR="00C50CCA" w:rsidRPr="00655812">
        <w:rPr>
          <w:rFonts w:ascii="Arial" w:hAnsi="Arial" w:cs="Arial"/>
          <w:b/>
        </w:rPr>
        <w:t>.</w:t>
      </w:r>
      <w:r w:rsidR="00D416C4">
        <w:rPr>
          <w:rFonts w:ascii="Arial" w:hAnsi="Arial" w:cs="Arial"/>
          <w:b/>
        </w:rPr>
        <w:t>3</w:t>
      </w:r>
      <w:r w:rsidRPr="00655812">
        <w:rPr>
          <w:rFonts w:ascii="Arial" w:hAnsi="Arial" w:cs="Arial"/>
          <w:b/>
        </w:rPr>
        <w:t>.</w:t>
      </w:r>
      <w:r w:rsidR="00C50CCA" w:rsidRPr="00655812">
        <w:rPr>
          <w:rFonts w:ascii="Arial" w:hAnsi="Arial" w:cs="Arial"/>
          <w:b/>
        </w:rPr>
        <w:t xml:space="preserve"> OBRIGAÇÕES DA CONTRATANTE</w:t>
      </w:r>
    </w:p>
    <w:p w14:paraId="49934263" w14:textId="77777777" w:rsidR="00D416C4" w:rsidRDefault="00D416C4" w:rsidP="00D416C4">
      <w:pPr>
        <w:pStyle w:val="Estilo1"/>
        <w:ind w:firstLine="0"/>
      </w:pPr>
      <w:r>
        <w:rPr>
          <w:rFonts w:eastAsia="Calibri"/>
          <w:b/>
        </w:rPr>
        <w:t>7.3</w:t>
      </w:r>
      <w:r w:rsidRPr="00EC1D0A">
        <w:rPr>
          <w:b/>
        </w:rPr>
        <w:t>.</w:t>
      </w:r>
      <w:r>
        <w:rPr>
          <w:b/>
        </w:rPr>
        <w:t>1</w:t>
      </w:r>
      <w:r w:rsidRPr="00EC1D0A">
        <w:rPr>
          <w:b/>
        </w:rPr>
        <w:t>.</w:t>
      </w:r>
      <w:r>
        <w:rPr>
          <w:b/>
        </w:rPr>
        <w:t xml:space="preserve"> </w:t>
      </w:r>
      <w:r w:rsidRPr="00EC1D0A">
        <w:t xml:space="preserve">O Município de </w:t>
      </w:r>
      <w:r>
        <w:t>Andaraí</w:t>
      </w:r>
      <w:r w:rsidRPr="00EC1D0A">
        <w:t xml:space="preserve"> se obriga a efetuar os pagamento</w:t>
      </w:r>
      <w:r>
        <w:t xml:space="preserve">s devidos, </w:t>
      </w:r>
      <w:r w:rsidRPr="00EC1D0A">
        <w:t>na forma e condições ora estipuladas</w:t>
      </w:r>
      <w:r>
        <w:t>;</w:t>
      </w:r>
    </w:p>
    <w:p w14:paraId="3166B21F" w14:textId="77777777" w:rsidR="00D416C4" w:rsidRDefault="00D416C4" w:rsidP="00D416C4">
      <w:pPr>
        <w:pStyle w:val="Estilo1"/>
        <w:ind w:firstLine="0"/>
      </w:pPr>
      <w:r>
        <w:rPr>
          <w:rFonts w:eastAsia="Calibri"/>
          <w:b/>
        </w:rPr>
        <w:t>7.3</w:t>
      </w:r>
      <w:r w:rsidRPr="00EC1D0A">
        <w:rPr>
          <w:b/>
        </w:rPr>
        <w:t xml:space="preserve">.2. </w:t>
      </w:r>
      <w:r w:rsidRPr="00312994">
        <w:t xml:space="preserve">Prestar todos os esclarecimentos necessários à execução </w:t>
      </w:r>
      <w:r>
        <w:t>do objeto;</w:t>
      </w:r>
    </w:p>
    <w:p w14:paraId="4BCC2727" w14:textId="77777777" w:rsidR="00D416C4" w:rsidRDefault="00D416C4" w:rsidP="00D416C4">
      <w:pPr>
        <w:pStyle w:val="Estilo1"/>
        <w:ind w:firstLine="0"/>
      </w:pPr>
      <w:r>
        <w:rPr>
          <w:rFonts w:eastAsia="Calibri"/>
          <w:b/>
        </w:rPr>
        <w:t>7.3</w:t>
      </w:r>
      <w:r w:rsidRPr="00312994">
        <w:rPr>
          <w:b/>
        </w:rPr>
        <w:t xml:space="preserve">.3. </w:t>
      </w:r>
      <w:r w:rsidRPr="00312994">
        <w:t xml:space="preserve">Manter a fiscalização necessária para acompanhamento </w:t>
      </w:r>
      <w:r>
        <w:t xml:space="preserve">do objeto; </w:t>
      </w:r>
    </w:p>
    <w:p w14:paraId="7206DF7A" w14:textId="77777777" w:rsidR="00D416C4" w:rsidRDefault="00D416C4" w:rsidP="00D416C4">
      <w:pPr>
        <w:pStyle w:val="Estilo1"/>
        <w:ind w:firstLine="0"/>
      </w:pPr>
      <w:r>
        <w:rPr>
          <w:rFonts w:eastAsia="Calibri"/>
          <w:b/>
        </w:rPr>
        <w:t>7.3</w:t>
      </w:r>
      <w:r w:rsidRPr="00312994">
        <w:rPr>
          <w:b/>
        </w:rPr>
        <w:t xml:space="preserve">.4. </w:t>
      </w:r>
      <w:r w:rsidRPr="00312994">
        <w:t>O Fiscal do contrato</w:t>
      </w:r>
      <w:r>
        <w:t>/ata</w:t>
      </w:r>
      <w:r w:rsidRPr="00312994">
        <w:t xml:space="preserve"> fiscalizará </w:t>
      </w:r>
      <w:r>
        <w:t>o contrato/ata</w:t>
      </w:r>
      <w:r w:rsidRPr="00312994">
        <w:t xml:space="preserve">, e se são </w:t>
      </w:r>
      <w:r>
        <w:t>entregues</w:t>
      </w:r>
      <w:r w:rsidRPr="00312994">
        <w:t xml:space="preserve"> em perfeitas condições com o descrito no</w:t>
      </w:r>
      <w:r>
        <w:t xml:space="preserve"> </w:t>
      </w:r>
      <w:r w:rsidRPr="00312994">
        <w:t>Termo de Referência</w:t>
      </w:r>
      <w:r>
        <w:t xml:space="preserve">/Edital; </w:t>
      </w:r>
    </w:p>
    <w:p w14:paraId="0CB84322" w14:textId="77777777" w:rsidR="00D416C4" w:rsidRDefault="00D416C4" w:rsidP="00D416C4">
      <w:pPr>
        <w:pStyle w:val="Estilo1"/>
        <w:ind w:firstLine="0"/>
      </w:pPr>
      <w:r>
        <w:rPr>
          <w:rFonts w:eastAsia="Calibri"/>
          <w:b/>
        </w:rPr>
        <w:t>7.3</w:t>
      </w:r>
      <w:r w:rsidRPr="00312994">
        <w:rPr>
          <w:b/>
        </w:rPr>
        <w:t>.5.</w:t>
      </w:r>
      <w:r>
        <w:rPr>
          <w:b/>
        </w:rPr>
        <w:t xml:space="preserve"> </w:t>
      </w:r>
      <w:r w:rsidRPr="00312994">
        <w:t xml:space="preserve">Comunicar a </w:t>
      </w:r>
      <w:r>
        <w:t>empresa vencedora</w:t>
      </w:r>
      <w:r w:rsidRPr="00312994">
        <w:t xml:space="preserve">, através do Gestor </w:t>
      </w:r>
      <w:r>
        <w:t>da ata</w:t>
      </w:r>
      <w:r w:rsidRPr="00312994">
        <w:t xml:space="preserve"> sobre</w:t>
      </w:r>
      <w:r>
        <w:t xml:space="preserve"> </w:t>
      </w:r>
      <w:r w:rsidRPr="00312994">
        <w:t>qualquer irregularidade a prestação de serviços, por escrito e/ou</w:t>
      </w:r>
      <w:r>
        <w:t xml:space="preserve"> </w:t>
      </w:r>
      <w:r w:rsidRPr="00312994">
        <w:t>através de e-mail a ser fornecido p</w:t>
      </w:r>
      <w:r>
        <w:t>elo representante da empresa vencedora;</w:t>
      </w:r>
    </w:p>
    <w:p w14:paraId="13F433EA" w14:textId="77777777" w:rsidR="00D416C4" w:rsidRDefault="00D416C4" w:rsidP="00D416C4">
      <w:pPr>
        <w:pStyle w:val="Estilo1"/>
        <w:ind w:firstLine="0"/>
      </w:pPr>
      <w:r>
        <w:rPr>
          <w:rFonts w:eastAsia="Calibri"/>
          <w:b/>
        </w:rPr>
        <w:t>7.3</w:t>
      </w:r>
      <w:r w:rsidRPr="00312994">
        <w:rPr>
          <w:b/>
        </w:rPr>
        <w:t>.6.</w:t>
      </w:r>
      <w:r>
        <w:rPr>
          <w:b/>
        </w:rPr>
        <w:t xml:space="preserve"> </w:t>
      </w:r>
      <w:r w:rsidRPr="00312994">
        <w:t xml:space="preserve">Aplicar à </w:t>
      </w:r>
      <w:r>
        <w:t xml:space="preserve">empresa vencedora </w:t>
      </w:r>
      <w:r w:rsidRPr="00312994">
        <w:t>as penalidades regulamentares e contratuais cabíveis</w:t>
      </w:r>
      <w:r>
        <w:t>;</w:t>
      </w:r>
    </w:p>
    <w:p w14:paraId="1A785334" w14:textId="77777777" w:rsidR="00BD1059" w:rsidRPr="00655812" w:rsidRDefault="00D416C4" w:rsidP="00D416C4">
      <w:pPr>
        <w:pStyle w:val="Estilo1"/>
        <w:ind w:firstLine="0"/>
        <w:rPr>
          <w:shd w:val="clear" w:color="auto" w:fill="FFFFFF"/>
        </w:rPr>
      </w:pPr>
      <w:r>
        <w:rPr>
          <w:rFonts w:eastAsia="Calibri"/>
          <w:b/>
        </w:rPr>
        <w:t>7.3</w:t>
      </w:r>
      <w:r w:rsidRPr="00312994">
        <w:rPr>
          <w:b/>
        </w:rPr>
        <w:t xml:space="preserve">.7. </w:t>
      </w:r>
      <w:r w:rsidRPr="00312994">
        <w:t xml:space="preserve">A Administração não responderá por quaisquer compromissos assumidos pela </w:t>
      </w:r>
      <w:r>
        <w:t>empresa vencedora</w:t>
      </w:r>
      <w:r w:rsidRPr="00312994">
        <w:t xml:space="preserve"> com terceiros, ainda que vinculados à execução do </w:t>
      </w:r>
      <w:r w:rsidRPr="00312994">
        <w:lastRenderedPageBreak/>
        <w:t>presente Termo de Contrato</w:t>
      </w:r>
      <w:r>
        <w:t>/ata</w:t>
      </w:r>
      <w:r w:rsidRPr="00312994">
        <w:t xml:space="preserve">, bem como por qualquer dano causado a terceiros em decorrência de ato da </w:t>
      </w:r>
      <w:r>
        <w:t>empresa vencedora</w:t>
      </w:r>
      <w:r w:rsidRPr="00312994">
        <w:t>, de seus empregados, prepostos ou subordinados</w:t>
      </w:r>
      <w:r w:rsidR="00BD1059" w:rsidRPr="00655812">
        <w:rPr>
          <w:shd w:val="clear" w:color="auto" w:fill="FFFFFF"/>
        </w:rPr>
        <w:t>.</w:t>
      </w:r>
    </w:p>
    <w:p w14:paraId="151CB867" w14:textId="77777777" w:rsidR="004623E8" w:rsidRPr="00655812" w:rsidRDefault="009D4336" w:rsidP="004623E8">
      <w:pPr>
        <w:pStyle w:val="PargrafodaLista"/>
        <w:shd w:val="clear" w:color="auto" w:fill="E7E6E6"/>
        <w:spacing w:before="280" w:line="276" w:lineRule="auto"/>
        <w:ind w:left="0" w:right="-283"/>
        <w:jc w:val="both"/>
        <w:rPr>
          <w:rFonts w:ascii="Arial" w:hAnsi="Arial" w:cs="Arial"/>
          <w:b/>
        </w:rPr>
      </w:pPr>
      <w:r w:rsidRPr="00655812">
        <w:rPr>
          <w:rFonts w:ascii="Arial" w:hAnsi="Arial" w:cs="Arial"/>
          <w:b/>
        </w:rPr>
        <w:t>8</w:t>
      </w:r>
      <w:r w:rsidR="004E6728">
        <w:rPr>
          <w:rFonts w:ascii="Arial" w:hAnsi="Arial" w:cs="Arial"/>
          <w:b/>
        </w:rPr>
        <w:t>. MODELO DE GESTÃO DO CONTRATO/ATA</w:t>
      </w:r>
    </w:p>
    <w:p w14:paraId="09DAF7FA" w14:textId="77777777" w:rsidR="005F27B2" w:rsidRDefault="005F27B2" w:rsidP="00330057">
      <w:pPr>
        <w:pStyle w:val="Nivel2"/>
        <w:rPr>
          <w:b/>
          <w:shd w:val="clear" w:color="auto" w:fill="FFFFFF"/>
        </w:rPr>
      </w:pPr>
    </w:p>
    <w:p w14:paraId="3067D9E9" w14:textId="77777777" w:rsidR="004623E8" w:rsidRPr="00655812" w:rsidRDefault="009D4336" w:rsidP="00330057">
      <w:pPr>
        <w:pStyle w:val="Nivel2"/>
        <w:rPr>
          <w:shd w:val="clear" w:color="auto" w:fill="FFFFFF"/>
        </w:rPr>
      </w:pPr>
      <w:r w:rsidRPr="00655812">
        <w:rPr>
          <w:b/>
          <w:shd w:val="clear" w:color="auto" w:fill="FFFFFF"/>
        </w:rPr>
        <w:t>8</w:t>
      </w:r>
      <w:r w:rsidR="004623E8" w:rsidRPr="00655812">
        <w:rPr>
          <w:b/>
          <w:shd w:val="clear" w:color="auto" w:fill="FFFFFF"/>
        </w:rPr>
        <w:t>.1.</w:t>
      </w:r>
      <w:r w:rsidR="004623E8" w:rsidRPr="00655812">
        <w:rPr>
          <w:shd w:val="clear" w:color="auto" w:fill="FFFFFF"/>
        </w:rPr>
        <w:t xml:space="preserve"> O contrato</w:t>
      </w:r>
      <w:r w:rsidR="004E6728">
        <w:rPr>
          <w:shd w:val="clear" w:color="auto" w:fill="FFFFFF"/>
        </w:rPr>
        <w:t>/ata</w:t>
      </w:r>
      <w:r w:rsidR="004623E8" w:rsidRPr="00655812">
        <w:rPr>
          <w:shd w:val="clear" w:color="auto" w:fill="FFFFFF"/>
        </w:rPr>
        <w:t xml:space="preserve"> deverá ser executado fielmente pelas partes, de acordo com as cláusulas avençadas </w:t>
      </w:r>
      <w:r w:rsidR="00C21CCF">
        <w:rPr>
          <w:shd w:val="clear" w:color="auto" w:fill="FFFFFF"/>
        </w:rPr>
        <w:t>e as normas da Lei nº 14.133, de</w:t>
      </w:r>
      <w:r w:rsidR="004623E8" w:rsidRPr="00655812">
        <w:rPr>
          <w:shd w:val="clear" w:color="auto" w:fill="FFFFFF"/>
        </w:rPr>
        <w:t xml:space="preserve"> 2021, e cada parte responderá pelas consequências de sua inexecução total ou parcial.</w:t>
      </w:r>
    </w:p>
    <w:p w14:paraId="1B1F79F1" w14:textId="77777777" w:rsidR="004623E8" w:rsidRPr="00655812" w:rsidRDefault="009D4336" w:rsidP="00330057">
      <w:pPr>
        <w:pStyle w:val="Nivel2"/>
        <w:rPr>
          <w:shd w:val="clear" w:color="auto" w:fill="FFFFFF"/>
        </w:rPr>
      </w:pPr>
      <w:r w:rsidRPr="00655812">
        <w:rPr>
          <w:b/>
          <w:shd w:val="clear" w:color="auto" w:fill="FFFFFF"/>
        </w:rPr>
        <w:t>8</w:t>
      </w:r>
      <w:r w:rsidR="003B57BA" w:rsidRPr="00655812">
        <w:rPr>
          <w:b/>
          <w:shd w:val="clear" w:color="auto" w:fill="FFFFFF"/>
        </w:rPr>
        <w:t>.</w:t>
      </w:r>
      <w:r w:rsidRPr="00655812">
        <w:rPr>
          <w:b/>
          <w:shd w:val="clear" w:color="auto" w:fill="FFFFFF"/>
        </w:rPr>
        <w:t>1.</w:t>
      </w:r>
      <w:r w:rsidR="004623E8" w:rsidRPr="00655812">
        <w:rPr>
          <w:b/>
          <w:shd w:val="clear" w:color="auto" w:fill="FFFFFF"/>
        </w:rPr>
        <w:t>2.</w:t>
      </w:r>
      <w:r w:rsidR="004623E8" w:rsidRPr="00655812">
        <w:rPr>
          <w:shd w:val="clear" w:color="auto" w:fill="FFFFFF"/>
        </w:rPr>
        <w:t xml:space="preserve"> Em caso de impedimento, ordem de paralisação ou suspensão do contrato</w:t>
      </w:r>
      <w:r w:rsidR="004E6728">
        <w:rPr>
          <w:shd w:val="clear" w:color="auto" w:fill="FFFFFF"/>
        </w:rPr>
        <w:t>/ata</w:t>
      </w:r>
      <w:r w:rsidR="004623E8" w:rsidRPr="00655812">
        <w:rPr>
          <w:shd w:val="clear" w:color="auto" w:fill="FFFFFF"/>
        </w:rPr>
        <w:t>, o cronograma de execução será prorrogado automaticamente pelo tempo correspondente, anotadas tais circunstâncias mediante simples apostila.</w:t>
      </w:r>
    </w:p>
    <w:p w14:paraId="2195D22B" w14:textId="77777777" w:rsidR="004623E8" w:rsidRPr="00655812" w:rsidRDefault="009D4336" w:rsidP="00330057">
      <w:pPr>
        <w:pStyle w:val="Nivel2"/>
        <w:rPr>
          <w:shd w:val="clear" w:color="auto" w:fill="FFFFFF"/>
        </w:rPr>
      </w:pPr>
      <w:r w:rsidRPr="00655812">
        <w:rPr>
          <w:b/>
          <w:shd w:val="clear" w:color="auto" w:fill="FFFFFF"/>
        </w:rPr>
        <w:t>8</w:t>
      </w:r>
      <w:r w:rsidR="003B57BA" w:rsidRPr="00655812">
        <w:rPr>
          <w:b/>
          <w:shd w:val="clear" w:color="auto" w:fill="FFFFFF"/>
        </w:rPr>
        <w:t>.</w:t>
      </w:r>
      <w:r w:rsidR="00655812" w:rsidRPr="00655812">
        <w:rPr>
          <w:b/>
          <w:shd w:val="clear" w:color="auto" w:fill="FFFFFF"/>
        </w:rPr>
        <w:t>1.</w:t>
      </w:r>
      <w:r w:rsidR="004623E8" w:rsidRPr="00655812">
        <w:rPr>
          <w:b/>
          <w:shd w:val="clear" w:color="auto" w:fill="FFFFFF"/>
        </w:rPr>
        <w:t>3.</w:t>
      </w:r>
      <w:r w:rsidR="004623E8" w:rsidRPr="00655812">
        <w:rPr>
          <w:shd w:val="clear" w:color="auto" w:fill="FFFFFF"/>
        </w:rPr>
        <w:t xml:space="preserve"> As comunicações entre o </w:t>
      </w:r>
      <w:r w:rsidR="00D416C4">
        <w:rPr>
          <w:shd w:val="clear" w:color="auto" w:fill="FFFFFF"/>
        </w:rPr>
        <w:t>município</w:t>
      </w:r>
      <w:r w:rsidR="004623E8" w:rsidRPr="00655812">
        <w:rPr>
          <w:shd w:val="clear" w:color="auto" w:fill="FFFFFF"/>
        </w:rPr>
        <w:t xml:space="preserve"> e a contratada devem ser realizadas por escrito sempre que o ato exigir tal formalidade, admitindo-se o uso de mensagem eletrônica para esse fim.</w:t>
      </w:r>
    </w:p>
    <w:p w14:paraId="0BAC7744" w14:textId="77777777" w:rsidR="004623E8" w:rsidRPr="00655812" w:rsidRDefault="009D4336" w:rsidP="00330057">
      <w:pPr>
        <w:pStyle w:val="Nivel2"/>
        <w:rPr>
          <w:shd w:val="clear" w:color="auto" w:fill="FFFFFF"/>
        </w:rPr>
      </w:pPr>
      <w:r w:rsidRPr="00655812">
        <w:rPr>
          <w:b/>
          <w:shd w:val="clear" w:color="auto" w:fill="FFFFFF"/>
        </w:rPr>
        <w:t>8</w:t>
      </w:r>
      <w:r w:rsidR="003B57BA" w:rsidRPr="00655812">
        <w:rPr>
          <w:b/>
          <w:shd w:val="clear" w:color="auto" w:fill="FFFFFF"/>
        </w:rPr>
        <w:t>.</w:t>
      </w:r>
      <w:r w:rsidR="00655812" w:rsidRPr="00655812">
        <w:rPr>
          <w:b/>
          <w:shd w:val="clear" w:color="auto" w:fill="FFFFFF"/>
        </w:rPr>
        <w:t>1.</w:t>
      </w:r>
      <w:r w:rsidR="004623E8" w:rsidRPr="00655812">
        <w:rPr>
          <w:b/>
          <w:shd w:val="clear" w:color="auto" w:fill="FFFFFF"/>
        </w:rPr>
        <w:t>4.</w:t>
      </w:r>
      <w:r w:rsidR="004623E8" w:rsidRPr="00655812">
        <w:rPr>
          <w:shd w:val="clear" w:color="auto" w:fill="FFFFFF"/>
        </w:rPr>
        <w:t xml:space="preserve"> </w:t>
      </w:r>
      <w:r w:rsidR="003B02BE" w:rsidRPr="00655812">
        <w:rPr>
          <w:shd w:val="clear" w:color="auto" w:fill="FFFFFF"/>
        </w:rPr>
        <w:t xml:space="preserve">O </w:t>
      </w:r>
      <w:r w:rsidR="00D416C4">
        <w:rPr>
          <w:shd w:val="clear" w:color="auto" w:fill="FFFFFF"/>
        </w:rPr>
        <w:t>Município</w:t>
      </w:r>
      <w:r w:rsidR="004623E8" w:rsidRPr="00655812">
        <w:rPr>
          <w:shd w:val="clear" w:color="auto" w:fill="FFFFFF"/>
        </w:rPr>
        <w:t xml:space="preserve"> poderá convocar representante da empresa para adoção de providências que devam ser cumpridas de imediato.</w:t>
      </w:r>
    </w:p>
    <w:p w14:paraId="726835A8" w14:textId="77777777" w:rsidR="004623E8" w:rsidRPr="00B34BED" w:rsidRDefault="009D4336" w:rsidP="00B34BED">
      <w:pPr>
        <w:pStyle w:val="Nvel1-SemNumPreto"/>
        <w:rPr>
          <w:sz w:val="24"/>
          <w:szCs w:val="24"/>
          <w:shd w:val="clear" w:color="auto" w:fill="FFFFFF"/>
        </w:rPr>
      </w:pPr>
      <w:r w:rsidRPr="00B34BED">
        <w:rPr>
          <w:sz w:val="24"/>
          <w:szCs w:val="24"/>
          <w:shd w:val="clear" w:color="auto" w:fill="FFFFFF"/>
        </w:rPr>
        <w:t>8</w:t>
      </w:r>
      <w:r w:rsidR="003B57BA" w:rsidRPr="00B34BED">
        <w:rPr>
          <w:sz w:val="24"/>
          <w:szCs w:val="24"/>
          <w:shd w:val="clear" w:color="auto" w:fill="FFFFFF"/>
        </w:rPr>
        <w:t xml:space="preserve">.2 </w:t>
      </w:r>
      <w:r w:rsidR="00EC31B7" w:rsidRPr="00B34BED">
        <w:rPr>
          <w:sz w:val="24"/>
          <w:szCs w:val="24"/>
          <w:shd w:val="clear" w:color="auto" w:fill="FFFFFF"/>
        </w:rPr>
        <w:t>Fiscalização</w:t>
      </w:r>
    </w:p>
    <w:p w14:paraId="22DF5296" w14:textId="77777777" w:rsidR="00C044FF" w:rsidRPr="00655812" w:rsidRDefault="00655812" w:rsidP="00330057">
      <w:pPr>
        <w:pStyle w:val="Nivel2"/>
        <w:rPr>
          <w:shd w:val="clear" w:color="auto" w:fill="FFFFFF"/>
        </w:rPr>
      </w:pPr>
      <w:r w:rsidRPr="00655812">
        <w:rPr>
          <w:b/>
          <w:shd w:val="clear" w:color="auto" w:fill="FFFFFF"/>
        </w:rPr>
        <w:t>8</w:t>
      </w:r>
      <w:r w:rsidR="003B57BA" w:rsidRPr="00655812">
        <w:rPr>
          <w:b/>
          <w:shd w:val="clear" w:color="auto" w:fill="FFFFFF"/>
        </w:rPr>
        <w:t>.2.1.</w:t>
      </w:r>
      <w:r w:rsidR="003B57BA" w:rsidRPr="00655812">
        <w:rPr>
          <w:shd w:val="clear" w:color="auto" w:fill="FFFFFF"/>
        </w:rPr>
        <w:t xml:space="preserve"> </w:t>
      </w:r>
      <w:r w:rsidR="00EC31B7" w:rsidRPr="00655812">
        <w:rPr>
          <w:shd w:val="clear" w:color="auto" w:fill="FFFFFF"/>
        </w:rPr>
        <w:t>A execução do contrato</w:t>
      </w:r>
      <w:r w:rsidR="00D416C4">
        <w:rPr>
          <w:shd w:val="clear" w:color="auto" w:fill="FFFFFF"/>
        </w:rPr>
        <w:t>/ata</w:t>
      </w:r>
      <w:r w:rsidR="00EC31B7" w:rsidRPr="00655812">
        <w:rPr>
          <w:shd w:val="clear" w:color="auto" w:fill="FFFFFF"/>
        </w:rPr>
        <w:t xml:space="preserve"> deverá ser acompanhada e fiscalizada pelo(s) </w:t>
      </w:r>
      <w:r w:rsidR="00673EE6" w:rsidRPr="00655812">
        <w:rPr>
          <w:shd w:val="clear" w:color="auto" w:fill="FFFFFF"/>
        </w:rPr>
        <w:t>fiscal (</w:t>
      </w:r>
      <w:r w:rsidR="00410C83" w:rsidRPr="00655812">
        <w:rPr>
          <w:shd w:val="clear" w:color="auto" w:fill="FFFFFF"/>
        </w:rPr>
        <w:t>is) do contrato</w:t>
      </w:r>
      <w:r w:rsidR="004E6728">
        <w:rPr>
          <w:shd w:val="clear" w:color="auto" w:fill="FFFFFF"/>
        </w:rPr>
        <w:t>/ata</w:t>
      </w:r>
      <w:r w:rsidR="00410C83" w:rsidRPr="00655812">
        <w:rPr>
          <w:shd w:val="clear" w:color="auto" w:fill="FFFFFF"/>
        </w:rPr>
        <w:t xml:space="preserve"> designado.</w:t>
      </w:r>
    </w:p>
    <w:p w14:paraId="6C701556" w14:textId="77777777" w:rsidR="00F46FAE" w:rsidRPr="00655812" w:rsidRDefault="00655812" w:rsidP="00330057">
      <w:pPr>
        <w:pStyle w:val="Nivel2"/>
        <w:rPr>
          <w:shd w:val="clear" w:color="auto" w:fill="FFFFFF"/>
        </w:rPr>
      </w:pPr>
      <w:r w:rsidRPr="00655812">
        <w:rPr>
          <w:b/>
          <w:shd w:val="clear" w:color="auto" w:fill="FFFFFF"/>
        </w:rPr>
        <w:t>8</w:t>
      </w:r>
      <w:r w:rsidR="00F46FAE" w:rsidRPr="00655812">
        <w:rPr>
          <w:b/>
          <w:shd w:val="clear" w:color="auto" w:fill="FFFFFF"/>
        </w:rPr>
        <w:t>.2.2.</w:t>
      </w:r>
      <w:r w:rsidR="00F46FAE" w:rsidRPr="00655812">
        <w:rPr>
          <w:shd w:val="clear" w:color="auto" w:fill="FFFFFF"/>
        </w:rPr>
        <w:t xml:space="preserve"> </w:t>
      </w:r>
      <w:r w:rsidR="0022471B" w:rsidRPr="00655812">
        <w:rPr>
          <w:shd w:val="clear" w:color="auto" w:fill="FFFFFF"/>
        </w:rPr>
        <w:t>A</w:t>
      </w:r>
      <w:r w:rsidR="00F46FAE" w:rsidRPr="00655812">
        <w:rPr>
          <w:shd w:val="clear" w:color="auto" w:fill="FFFFFF"/>
        </w:rPr>
        <w:t>companhará a execução do contrato</w:t>
      </w:r>
      <w:r w:rsidR="004E6728">
        <w:rPr>
          <w:shd w:val="clear" w:color="auto" w:fill="FFFFFF"/>
        </w:rPr>
        <w:t>/ata</w:t>
      </w:r>
      <w:r w:rsidR="00F46FAE" w:rsidRPr="00655812">
        <w:rPr>
          <w:shd w:val="clear" w:color="auto" w:fill="FFFFFF"/>
        </w:rPr>
        <w:t>, para que sejam cumpridas todas as condições estabelecidas no contrato</w:t>
      </w:r>
      <w:r w:rsidR="004E6728">
        <w:rPr>
          <w:shd w:val="clear" w:color="auto" w:fill="FFFFFF"/>
        </w:rPr>
        <w:t>/ata</w:t>
      </w:r>
      <w:r w:rsidR="00F46FAE" w:rsidRPr="00655812">
        <w:rPr>
          <w:shd w:val="clear" w:color="auto" w:fill="FFFFFF"/>
        </w:rPr>
        <w:t xml:space="preserve">, de modo a assegurar os melhores resultados para a Administração. </w:t>
      </w:r>
    </w:p>
    <w:p w14:paraId="22EF8412" w14:textId="77777777" w:rsidR="002C48CC" w:rsidRPr="00655812" w:rsidRDefault="00655812" w:rsidP="00330057">
      <w:pPr>
        <w:pStyle w:val="Nivel2"/>
        <w:rPr>
          <w:shd w:val="clear" w:color="auto" w:fill="FFFFFF"/>
        </w:rPr>
      </w:pPr>
      <w:r w:rsidRPr="00655812">
        <w:rPr>
          <w:b/>
          <w:shd w:val="clear" w:color="auto" w:fill="FFFFFF"/>
        </w:rPr>
        <w:t>8</w:t>
      </w:r>
      <w:r w:rsidR="002C48CC" w:rsidRPr="00655812">
        <w:rPr>
          <w:b/>
          <w:shd w:val="clear" w:color="auto" w:fill="FFFFFF"/>
        </w:rPr>
        <w:t>.2.3.</w:t>
      </w:r>
      <w:r w:rsidR="002C48CC" w:rsidRPr="00655812">
        <w:rPr>
          <w:shd w:val="clear" w:color="auto" w:fill="FFFFFF"/>
        </w:rPr>
        <w:t xml:space="preserve"> </w:t>
      </w:r>
      <w:r w:rsidR="0022471B" w:rsidRPr="00655812">
        <w:rPr>
          <w:shd w:val="clear" w:color="auto" w:fill="FFFFFF"/>
        </w:rPr>
        <w:t>A</w:t>
      </w:r>
      <w:r w:rsidR="002C48CC" w:rsidRPr="00655812">
        <w:rPr>
          <w:shd w:val="clear" w:color="auto" w:fill="FFFFFF"/>
        </w:rPr>
        <w:t>notará no histórico de gerenciamento do contrato</w:t>
      </w:r>
      <w:r w:rsidR="004E6728">
        <w:rPr>
          <w:shd w:val="clear" w:color="auto" w:fill="FFFFFF"/>
        </w:rPr>
        <w:t>/ata</w:t>
      </w:r>
      <w:r w:rsidR="002C48CC" w:rsidRPr="00655812">
        <w:rPr>
          <w:shd w:val="clear" w:color="auto" w:fill="FFFFFF"/>
        </w:rPr>
        <w:t xml:space="preserve"> todas as ocorrências relacionadas à execução do contrato</w:t>
      </w:r>
      <w:r w:rsidR="00AF349D">
        <w:rPr>
          <w:shd w:val="clear" w:color="auto" w:fill="FFFFFF"/>
        </w:rPr>
        <w:t>/ata</w:t>
      </w:r>
      <w:r w:rsidR="002C48CC" w:rsidRPr="00655812">
        <w:rPr>
          <w:shd w:val="clear" w:color="auto" w:fill="FFFFFF"/>
        </w:rPr>
        <w:t xml:space="preserve">, com a descrição do que for necessário para a regularização das faltas ou dos defeitos observados. </w:t>
      </w:r>
    </w:p>
    <w:p w14:paraId="59AA7BE2" w14:textId="77777777" w:rsidR="002C48CC" w:rsidRPr="00655812" w:rsidRDefault="00655812" w:rsidP="00330057">
      <w:pPr>
        <w:pStyle w:val="Nivel2"/>
        <w:rPr>
          <w:shd w:val="clear" w:color="auto" w:fill="FFFFFF"/>
        </w:rPr>
      </w:pPr>
      <w:r w:rsidRPr="00655812">
        <w:rPr>
          <w:b/>
          <w:shd w:val="clear" w:color="auto" w:fill="FFFFFF"/>
        </w:rPr>
        <w:t>8</w:t>
      </w:r>
      <w:r w:rsidR="002C48CC" w:rsidRPr="00655812">
        <w:rPr>
          <w:b/>
          <w:shd w:val="clear" w:color="auto" w:fill="FFFFFF"/>
        </w:rPr>
        <w:t>.2.4.</w:t>
      </w:r>
      <w:r w:rsidR="002C48CC" w:rsidRPr="00655812">
        <w:rPr>
          <w:shd w:val="clear" w:color="auto" w:fill="FFFFFF"/>
        </w:rPr>
        <w:t xml:space="preserve"> Identificada qualquer inexatidão ou irregularidade, o fiscal do contrato</w:t>
      </w:r>
      <w:r w:rsidR="004E6728">
        <w:rPr>
          <w:shd w:val="clear" w:color="auto" w:fill="FFFFFF"/>
        </w:rPr>
        <w:t>/ata</w:t>
      </w:r>
      <w:r w:rsidR="002C48CC" w:rsidRPr="00655812">
        <w:rPr>
          <w:shd w:val="clear" w:color="auto" w:fill="FFFFFF"/>
        </w:rPr>
        <w:t xml:space="preserve"> emitirá notificações para a correção da execução do contrato, determinando prazo para a correção. </w:t>
      </w:r>
    </w:p>
    <w:p w14:paraId="7C5F62AB" w14:textId="77777777" w:rsidR="002C48CC" w:rsidRPr="00655812" w:rsidRDefault="00655812" w:rsidP="00330057">
      <w:pPr>
        <w:pStyle w:val="Nivel2"/>
        <w:rPr>
          <w:shd w:val="clear" w:color="auto" w:fill="FFFFFF"/>
        </w:rPr>
      </w:pPr>
      <w:r w:rsidRPr="00655812">
        <w:rPr>
          <w:b/>
          <w:shd w:val="clear" w:color="auto" w:fill="FFFFFF"/>
        </w:rPr>
        <w:t>8</w:t>
      </w:r>
      <w:r w:rsidR="002C48CC" w:rsidRPr="00655812">
        <w:rPr>
          <w:b/>
          <w:shd w:val="clear" w:color="auto" w:fill="FFFFFF"/>
        </w:rPr>
        <w:t>.2.5.</w:t>
      </w:r>
      <w:r w:rsidR="002C48CC" w:rsidRPr="00655812">
        <w:rPr>
          <w:shd w:val="clear" w:color="auto" w:fill="FFFFFF"/>
        </w:rPr>
        <w:t xml:space="preserve"> </w:t>
      </w:r>
      <w:r w:rsidR="0022471B" w:rsidRPr="00655812">
        <w:rPr>
          <w:shd w:val="clear" w:color="auto" w:fill="FFFFFF"/>
        </w:rPr>
        <w:t>I</w:t>
      </w:r>
      <w:r w:rsidR="002C48CC" w:rsidRPr="00655812">
        <w:rPr>
          <w:shd w:val="clear" w:color="auto" w:fill="FFFFFF"/>
        </w:rPr>
        <w:t>nformará ao gestor do contato</w:t>
      </w:r>
      <w:r w:rsidR="00AF349D">
        <w:rPr>
          <w:shd w:val="clear" w:color="auto" w:fill="FFFFFF"/>
        </w:rPr>
        <w:t>/ata</w:t>
      </w:r>
      <w:r w:rsidR="002C48CC" w:rsidRPr="00655812">
        <w:rPr>
          <w:shd w:val="clear" w:color="auto" w:fill="FFFFFF"/>
        </w:rPr>
        <w:t xml:space="preserve">, em tempo hábil, a situação que demandar decisão ou adoção de medidas que ultrapassem sua competência, para que adote as medidas necessárias e saneadoras, se for o caso. </w:t>
      </w:r>
    </w:p>
    <w:p w14:paraId="72592497" w14:textId="77777777" w:rsidR="002C48CC" w:rsidRPr="00655812" w:rsidRDefault="00655812" w:rsidP="00330057">
      <w:pPr>
        <w:pStyle w:val="Nivel2"/>
        <w:rPr>
          <w:shd w:val="clear" w:color="auto" w:fill="FFFFFF"/>
        </w:rPr>
      </w:pPr>
      <w:r w:rsidRPr="00655812">
        <w:rPr>
          <w:b/>
          <w:shd w:val="clear" w:color="auto" w:fill="FFFFFF"/>
        </w:rPr>
        <w:t>8</w:t>
      </w:r>
      <w:r w:rsidR="002C48CC" w:rsidRPr="00655812">
        <w:rPr>
          <w:b/>
          <w:shd w:val="clear" w:color="auto" w:fill="FFFFFF"/>
        </w:rPr>
        <w:t>.2.6.</w:t>
      </w:r>
      <w:r w:rsidR="002C48CC" w:rsidRPr="00655812">
        <w:rPr>
          <w:shd w:val="clear" w:color="auto" w:fill="FFFFFF"/>
        </w:rPr>
        <w:t xml:space="preserve"> No caso de ocorrências que possam inviabilizar a execução do contrato</w:t>
      </w:r>
      <w:r w:rsidR="004E6728">
        <w:rPr>
          <w:shd w:val="clear" w:color="auto" w:fill="FFFFFF"/>
        </w:rPr>
        <w:t>/ata</w:t>
      </w:r>
      <w:r w:rsidR="002C48CC" w:rsidRPr="00655812">
        <w:rPr>
          <w:shd w:val="clear" w:color="auto" w:fill="FFFFFF"/>
        </w:rPr>
        <w:t xml:space="preserve"> nas datas aprazadas, o fiscal do contrato</w:t>
      </w:r>
      <w:r w:rsidR="004E6728">
        <w:rPr>
          <w:shd w:val="clear" w:color="auto" w:fill="FFFFFF"/>
        </w:rPr>
        <w:t>/ata</w:t>
      </w:r>
      <w:r w:rsidR="002C48CC" w:rsidRPr="00655812">
        <w:rPr>
          <w:shd w:val="clear" w:color="auto" w:fill="FFFFFF"/>
        </w:rPr>
        <w:t xml:space="preserve"> comunicará o fato imediatamente ao gestor do contrato</w:t>
      </w:r>
      <w:r w:rsidR="004E6728">
        <w:rPr>
          <w:shd w:val="clear" w:color="auto" w:fill="FFFFFF"/>
        </w:rPr>
        <w:t>/ata</w:t>
      </w:r>
      <w:r w:rsidR="002C48CC" w:rsidRPr="00655812">
        <w:rPr>
          <w:shd w:val="clear" w:color="auto" w:fill="FFFFFF"/>
        </w:rPr>
        <w:t xml:space="preserve">. </w:t>
      </w:r>
    </w:p>
    <w:p w14:paraId="60DDB967" w14:textId="77777777" w:rsidR="002C48CC" w:rsidRPr="00655812" w:rsidRDefault="00655812" w:rsidP="00330057">
      <w:pPr>
        <w:pStyle w:val="Nivel2"/>
        <w:rPr>
          <w:shd w:val="clear" w:color="auto" w:fill="FFFFFF"/>
        </w:rPr>
      </w:pPr>
      <w:r w:rsidRPr="00655812">
        <w:rPr>
          <w:b/>
          <w:shd w:val="clear" w:color="auto" w:fill="FFFFFF"/>
        </w:rPr>
        <w:lastRenderedPageBreak/>
        <w:t>8</w:t>
      </w:r>
      <w:r w:rsidR="002C48CC" w:rsidRPr="00655812">
        <w:rPr>
          <w:b/>
          <w:shd w:val="clear" w:color="auto" w:fill="FFFFFF"/>
        </w:rPr>
        <w:t>.2.7.</w:t>
      </w:r>
      <w:r w:rsidR="002C48CC" w:rsidRPr="00655812">
        <w:rPr>
          <w:shd w:val="clear" w:color="auto" w:fill="FFFFFF"/>
        </w:rPr>
        <w:t xml:space="preserve"> </w:t>
      </w:r>
      <w:r w:rsidR="00836292" w:rsidRPr="00655812">
        <w:rPr>
          <w:shd w:val="clear" w:color="auto" w:fill="FFFFFF"/>
        </w:rPr>
        <w:t>C</w:t>
      </w:r>
      <w:r w:rsidR="002C48CC" w:rsidRPr="00655812">
        <w:rPr>
          <w:shd w:val="clear" w:color="auto" w:fill="FFFFFF"/>
        </w:rPr>
        <w:t>omunicará ao gestor do contrato</w:t>
      </w:r>
      <w:r w:rsidR="004E6728">
        <w:rPr>
          <w:shd w:val="clear" w:color="auto" w:fill="FFFFFF"/>
        </w:rPr>
        <w:t>/ata</w:t>
      </w:r>
      <w:r w:rsidR="002C48CC" w:rsidRPr="00655812">
        <w:rPr>
          <w:shd w:val="clear" w:color="auto" w:fill="FFFFFF"/>
        </w:rPr>
        <w:t>, em tempo hábil, o término do contrato</w:t>
      </w:r>
      <w:r w:rsidR="004E6728">
        <w:rPr>
          <w:shd w:val="clear" w:color="auto" w:fill="FFFFFF"/>
        </w:rPr>
        <w:t>/ata</w:t>
      </w:r>
      <w:r w:rsidR="002C48CC" w:rsidRPr="00655812">
        <w:rPr>
          <w:shd w:val="clear" w:color="auto" w:fill="FFFFFF"/>
        </w:rPr>
        <w:t xml:space="preserve"> sob sua responsabilidade, com vistas à renovação tempestiva ou à prorrogação contratual</w:t>
      </w:r>
      <w:r w:rsidR="006D46BC" w:rsidRPr="00655812">
        <w:rPr>
          <w:shd w:val="clear" w:color="auto" w:fill="FFFFFF"/>
        </w:rPr>
        <w:t>, caso necessário.</w:t>
      </w:r>
    </w:p>
    <w:p w14:paraId="351E8AB2" w14:textId="77777777" w:rsidR="0033433D" w:rsidRPr="00655812" w:rsidRDefault="00655812" w:rsidP="00330057">
      <w:pPr>
        <w:pStyle w:val="Nivel2"/>
        <w:rPr>
          <w:shd w:val="clear" w:color="auto" w:fill="FFFFFF"/>
        </w:rPr>
      </w:pPr>
      <w:r w:rsidRPr="00655812">
        <w:rPr>
          <w:b/>
          <w:shd w:val="clear" w:color="auto" w:fill="FFFFFF"/>
        </w:rPr>
        <w:t>8</w:t>
      </w:r>
      <w:r w:rsidR="006D46BC" w:rsidRPr="00655812">
        <w:rPr>
          <w:b/>
          <w:shd w:val="clear" w:color="auto" w:fill="FFFFFF"/>
        </w:rPr>
        <w:t>.2.8.</w:t>
      </w:r>
      <w:r w:rsidR="006D46BC" w:rsidRPr="00655812">
        <w:rPr>
          <w:shd w:val="clear" w:color="auto" w:fill="FFFFFF"/>
        </w:rPr>
        <w:t xml:space="preserve"> </w:t>
      </w:r>
      <w:r w:rsidR="00836292" w:rsidRPr="00655812">
        <w:rPr>
          <w:shd w:val="clear" w:color="auto" w:fill="FFFFFF"/>
        </w:rPr>
        <w:t>V</w:t>
      </w:r>
      <w:r w:rsidR="006D46BC" w:rsidRPr="00655812">
        <w:rPr>
          <w:shd w:val="clear" w:color="auto" w:fill="FFFFFF"/>
        </w:rPr>
        <w:t>erificará a manutenção das condições de habilitação da contratada</w:t>
      </w:r>
      <w:r w:rsidR="004E6728">
        <w:rPr>
          <w:shd w:val="clear" w:color="auto" w:fill="FFFFFF"/>
        </w:rPr>
        <w:t>/ata</w:t>
      </w:r>
      <w:r w:rsidR="006D46BC" w:rsidRPr="00655812">
        <w:rPr>
          <w:shd w:val="clear" w:color="auto" w:fill="FFFFFF"/>
        </w:rPr>
        <w:t>, acompanhará o empenho, o pagamento, as garantias, as glosas e a formalização de apostilamento e termos aditivos, solicitando quaisquer documentos comprobatórios pertinentes, caso necessário.</w:t>
      </w:r>
    </w:p>
    <w:p w14:paraId="6FBBA62D" w14:textId="77777777" w:rsidR="006D46BC" w:rsidRPr="00655812" w:rsidRDefault="00655812" w:rsidP="00330057">
      <w:pPr>
        <w:pStyle w:val="Nivel2"/>
        <w:rPr>
          <w:shd w:val="clear" w:color="auto" w:fill="FFFFFF"/>
        </w:rPr>
      </w:pPr>
      <w:r w:rsidRPr="00655812">
        <w:rPr>
          <w:b/>
          <w:shd w:val="clear" w:color="auto" w:fill="FFFFFF"/>
        </w:rPr>
        <w:t>8</w:t>
      </w:r>
      <w:r w:rsidR="0033433D" w:rsidRPr="00655812">
        <w:rPr>
          <w:b/>
          <w:shd w:val="clear" w:color="auto" w:fill="FFFFFF"/>
        </w:rPr>
        <w:t>.2.9.</w:t>
      </w:r>
      <w:r w:rsidR="0033433D" w:rsidRPr="00655812">
        <w:rPr>
          <w:shd w:val="clear" w:color="auto" w:fill="FFFFFF"/>
        </w:rPr>
        <w:t xml:space="preserve"> Caso ocorra descumprimento das obrigações contratuais, o fiscal do contrato</w:t>
      </w:r>
      <w:r w:rsidR="004E6728">
        <w:rPr>
          <w:shd w:val="clear" w:color="auto" w:fill="FFFFFF"/>
        </w:rPr>
        <w:t>/ata</w:t>
      </w:r>
      <w:r w:rsidR="0033433D" w:rsidRPr="00655812">
        <w:rPr>
          <w:shd w:val="clear" w:color="auto" w:fill="FFFFFF"/>
        </w:rPr>
        <w:t xml:space="preserve"> atuará tempestivamente na solução do problema, reportando ao gestor do contrato</w:t>
      </w:r>
      <w:r w:rsidR="004E6728">
        <w:rPr>
          <w:shd w:val="clear" w:color="auto" w:fill="FFFFFF"/>
        </w:rPr>
        <w:t>/ata</w:t>
      </w:r>
      <w:r w:rsidR="0033433D" w:rsidRPr="00655812">
        <w:rPr>
          <w:shd w:val="clear" w:color="auto" w:fill="FFFFFF"/>
        </w:rPr>
        <w:t xml:space="preserve"> para que tome as providências cabíveis, quando ultrapassar a sua competência. </w:t>
      </w:r>
    </w:p>
    <w:p w14:paraId="0CE3128C" w14:textId="77777777" w:rsidR="003B57BA" w:rsidRPr="00655812" w:rsidRDefault="00655812" w:rsidP="00983A50">
      <w:pPr>
        <w:pBdr>
          <w:top w:val="nil"/>
          <w:left w:val="nil"/>
          <w:bottom w:val="nil"/>
          <w:right w:val="nil"/>
          <w:between w:val="nil"/>
        </w:pBdr>
        <w:spacing w:before="120" w:after="120" w:line="360" w:lineRule="auto"/>
        <w:jc w:val="both"/>
        <w:rPr>
          <w:rFonts w:ascii="Arial" w:hAnsi="Arial" w:cs="Arial"/>
          <w:shd w:val="clear" w:color="auto" w:fill="FFFFFF"/>
        </w:rPr>
      </w:pPr>
      <w:r w:rsidRPr="00655812">
        <w:rPr>
          <w:rFonts w:ascii="Arial" w:hAnsi="Arial" w:cs="Arial"/>
          <w:b/>
          <w:shd w:val="clear" w:color="auto" w:fill="FFFFFF"/>
        </w:rPr>
        <w:t>8</w:t>
      </w:r>
      <w:r w:rsidR="003B57BA" w:rsidRPr="00655812">
        <w:rPr>
          <w:rFonts w:ascii="Arial" w:hAnsi="Arial" w:cs="Arial"/>
          <w:b/>
          <w:shd w:val="clear" w:color="auto" w:fill="FFFFFF"/>
        </w:rPr>
        <w:t>.2</w:t>
      </w:r>
      <w:r w:rsidR="0033433D" w:rsidRPr="00655812">
        <w:rPr>
          <w:rFonts w:ascii="Arial" w:hAnsi="Arial" w:cs="Arial"/>
          <w:b/>
          <w:shd w:val="clear" w:color="auto" w:fill="FFFFFF"/>
        </w:rPr>
        <w:t>.10</w:t>
      </w:r>
      <w:r w:rsidR="003B57BA" w:rsidRPr="00655812">
        <w:rPr>
          <w:rFonts w:ascii="Arial" w:hAnsi="Arial" w:cs="Arial"/>
          <w:b/>
          <w:shd w:val="clear" w:color="auto" w:fill="FFFFFF"/>
        </w:rPr>
        <w:t>.</w:t>
      </w:r>
      <w:r w:rsidR="003B57BA" w:rsidRPr="00655812">
        <w:rPr>
          <w:rFonts w:ascii="Arial" w:hAnsi="Arial" w:cs="Arial"/>
          <w:shd w:val="clear" w:color="auto" w:fill="FFFFFF"/>
        </w:rPr>
        <w:t xml:space="preserve"> A fiscalização decorrente desta contratação será acompanhada</w:t>
      </w:r>
      <w:r w:rsidR="00410C83" w:rsidRPr="00655812">
        <w:rPr>
          <w:rFonts w:ascii="Arial" w:hAnsi="Arial" w:cs="Arial"/>
          <w:shd w:val="clear" w:color="auto" w:fill="FFFFFF"/>
        </w:rPr>
        <w:t xml:space="preserve"> e fiscalizada pelo servidor</w:t>
      </w:r>
      <w:r w:rsidR="003B57BA" w:rsidRPr="00655812">
        <w:rPr>
          <w:rFonts w:ascii="Arial" w:hAnsi="Arial" w:cs="Arial"/>
          <w:shd w:val="clear" w:color="auto" w:fill="FFFFFF"/>
        </w:rPr>
        <w:t xml:space="preserve">, </w:t>
      </w:r>
      <w:r w:rsidR="00410C83" w:rsidRPr="001D5408">
        <w:rPr>
          <w:rFonts w:ascii="Arial" w:hAnsi="Arial" w:cs="Arial"/>
          <w:shd w:val="clear" w:color="auto" w:fill="FFFFFF"/>
        </w:rPr>
        <w:t>o Sr.</w:t>
      </w:r>
      <w:r w:rsidR="00410C83" w:rsidRPr="001D5408">
        <w:rPr>
          <w:shd w:val="clear" w:color="auto" w:fill="FFFFFF"/>
        </w:rPr>
        <w:t xml:space="preserve"> </w:t>
      </w:r>
      <w:r w:rsidR="00D416C4" w:rsidRPr="001D5408">
        <w:rPr>
          <w:rStyle w:val="Estilo1Char"/>
        </w:rPr>
        <w:t>Márcio Danilo Dourado Ribeiro</w:t>
      </w:r>
      <w:r w:rsidR="00410C83" w:rsidRPr="001D5408">
        <w:rPr>
          <w:rFonts w:ascii="Arial" w:hAnsi="Arial" w:cs="Arial"/>
          <w:shd w:val="clear" w:color="auto" w:fill="FFFFFF"/>
        </w:rPr>
        <w:t>,</w:t>
      </w:r>
      <w:r w:rsidR="00410C83" w:rsidRPr="001D5408">
        <w:rPr>
          <w:shd w:val="clear" w:color="auto" w:fill="FFFFFF"/>
        </w:rPr>
        <w:t xml:space="preserve"> </w:t>
      </w:r>
      <w:r w:rsidR="00410C83" w:rsidRPr="001D5408">
        <w:rPr>
          <w:rFonts w:ascii="Arial" w:hAnsi="Arial" w:cs="Arial"/>
          <w:shd w:val="clear" w:color="auto" w:fill="FFFFFF"/>
        </w:rPr>
        <w:t xml:space="preserve">Matrícula n° </w:t>
      </w:r>
      <w:r w:rsidR="001D5408" w:rsidRPr="001D5408">
        <w:rPr>
          <w:rFonts w:ascii="Arial" w:hAnsi="Arial" w:cs="Arial"/>
          <w:shd w:val="clear" w:color="auto" w:fill="FFFFFF"/>
        </w:rPr>
        <w:t>6162</w:t>
      </w:r>
      <w:r w:rsidR="00410C83" w:rsidRPr="001D5408">
        <w:rPr>
          <w:rFonts w:ascii="Arial" w:hAnsi="Arial" w:cs="Arial"/>
          <w:shd w:val="clear" w:color="auto" w:fill="FFFFFF"/>
        </w:rPr>
        <w:t>.</w:t>
      </w:r>
    </w:p>
    <w:p w14:paraId="7E4B449F" w14:textId="77777777" w:rsidR="003B57BA" w:rsidRPr="00655812" w:rsidRDefault="00655812" w:rsidP="00983A50">
      <w:pPr>
        <w:pBdr>
          <w:top w:val="nil"/>
          <w:left w:val="nil"/>
          <w:bottom w:val="nil"/>
          <w:right w:val="nil"/>
          <w:between w:val="nil"/>
        </w:pBdr>
        <w:spacing w:before="120" w:after="120" w:line="360" w:lineRule="auto"/>
        <w:jc w:val="both"/>
        <w:rPr>
          <w:rFonts w:eastAsia="Arial"/>
          <w:color w:val="000000"/>
        </w:rPr>
      </w:pPr>
      <w:r w:rsidRPr="00655812">
        <w:rPr>
          <w:rFonts w:ascii="Arial" w:hAnsi="Arial" w:cs="Arial"/>
          <w:b/>
          <w:shd w:val="clear" w:color="auto" w:fill="FFFFFF"/>
        </w:rPr>
        <w:t>8</w:t>
      </w:r>
      <w:r w:rsidR="00B365DD" w:rsidRPr="00655812">
        <w:rPr>
          <w:rFonts w:ascii="Arial" w:hAnsi="Arial" w:cs="Arial"/>
          <w:b/>
          <w:shd w:val="clear" w:color="auto" w:fill="FFFFFF"/>
        </w:rPr>
        <w:t>.2.</w:t>
      </w:r>
      <w:r w:rsidR="0033433D" w:rsidRPr="00655812">
        <w:rPr>
          <w:rFonts w:ascii="Arial" w:hAnsi="Arial" w:cs="Arial"/>
          <w:b/>
          <w:shd w:val="clear" w:color="auto" w:fill="FFFFFF"/>
        </w:rPr>
        <w:t>11</w:t>
      </w:r>
      <w:r w:rsidR="00B365DD" w:rsidRPr="00655812">
        <w:rPr>
          <w:rFonts w:ascii="Arial" w:hAnsi="Arial" w:cs="Arial"/>
          <w:b/>
          <w:shd w:val="clear" w:color="auto" w:fill="FFFFFF"/>
        </w:rPr>
        <w:t>.</w:t>
      </w:r>
      <w:r w:rsidR="00B365DD" w:rsidRPr="00655812">
        <w:rPr>
          <w:rFonts w:ascii="Arial" w:hAnsi="Arial" w:cs="Arial"/>
          <w:shd w:val="clear" w:color="auto" w:fill="FFFFFF"/>
        </w:rPr>
        <w:t xml:space="preserve"> </w:t>
      </w:r>
      <w:r w:rsidR="003B57BA" w:rsidRPr="00655812">
        <w:rPr>
          <w:rFonts w:ascii="Arial" w:hAnsi="Arial" w:cs="Arial"/>
          <w:shd w:val="clear" w:color="auto" w:fill="FFFFFF"/>
        </w:rPr>
        <w:t>O fiscal do contrato</w:t>
      </w:r>
      <w:r w:rsidR="006D02DD">
        <w:rPr>
          <w:rFonts w:ascii="Arial" w:hAnsi="Arial" w:cs="Arial"/>
          <w:shd w:val="clear" w:color="auto" w:fill="FFFFFF"/>
        </w:rPr>
        <w:t>/ata</w:t>
      </w:r>
      <w:r w:rsidR="003B57BA" w:rsidRPr="00655812">
        <w:rPr>
          <w:rFonts w:ascii="Arial" w:hAnsi="Arial" w:cs="Arial"/>
          <w:shd w:val="clear" w:color="auto" w:fill="FFFFFF"/>
        </w:rPr>
        <w:t xml:space="preserve"> </w:t>
      </w:r>
      <w:r w:rsidR="006D02DD" w:rsidRPr="00655812">
        <w:rPr>
          <w:rFonts w:ascii="Arial" w:hAnsi="Arial" w:cs="Arial"/>
          <w:shd w:val="clear" w:color="auto" w:fill="FFFFFF"/>
        </w:rPr>
        <w:t>será</w:t>
      </w:r>
      <w:r w:rsidR="003B57BA" w:rsidRPr="00655812">
        <w:rPr>
          <w:rFonts w:ascii="Arial" w:hAnsi="Arial" w:cs="Arial"/>
          <w:shd w:val="clear" w:color="auto" w:fill="FFFFFF"/>
        </w:rPr>
        <w:t xml:space="preserve">́ auxiliado pelos </w:t>
      </w:r>
      <w:r w:rsidR="00A354D8" w:rsidRPr="00655812">
        <w:rPr>
          <w:rFonts w:ascii="Arial" w:hAnsi="Arial" w:cs="Arial"/>
          <w:shd w:val="clear" w:color="auto" w:fill="FFFFFF"/>
        </w:rPr>
        <w:t>órgãos</w:t>
      </w:r>
      <w:r w:rsidR="003B57BA" w:rsidRPr="00655812">
        <w:rPr>
          <w:rFonts w:ascii="Arial" w:hAnsi="Arial" w:cs="Arial"/>
          <w:shd w:val="clear" w:color="auto" w:fill="FFFFFF"/>
        </w:rPr>
        <w:t xml:space="preserve"> de assessoramento </w:t>
      </w:r>
      <w:r w:rsidR="00A354D8" w:rsidRPr="00655812">
        <w:rPr>
          <w:rFonts w:ascii="Arial" w:hAnsi="Arial" w:cs="Arial"/>
          <w:shd w:val="clear" w:color="auto" w:fill="FFFFFF"/>
        </w:rPr>
        <w:t>jurídico e de Controle I</w:t>
      </w:r>
      <w:r w:rsidR="003B57BA" w:rsidRPr="00655812">
        <w:rPr>
          <w:rFonts w:ascii="Arial" w:hAnsi="Arial" w:cs="Arial"/>
          <w:shd w:val="clear" w:color="auto" w:fill="FFFFFF"/>
        </w:rPr>
        <w:t>nterno da Administração, que deverão dirimir dúvidas e subsidiá-ló com informações relevantes para prevenir riscos na execução contratual.</w:t>
      </w:r>
    </w:p>
    <w:p w14:paraId="289477B5" w14:textId="77777777" w:rsidR="002601C9" w:rsidRPr="00DF24D2" w:rsidRDefault="00164B4B" w:rsidP="00DF24D2">
      <w:pPr>
        <w:pStyle w:val="Nvel1-SemNumPreto"/>
        <w:rPr>
          <w:sz w:val="24"/>
          <w:szCs w:val="24"/>
          <w:shd w:val="clear" w:color="auto" w:fill="FFFFFF"/>
        </w:rPr>
      </w:pPr>
      <w:r w:rsidRPr="00DF24D2">
        <w:rPr>
          <w:sz w:val="24"/>
          <w:szCs w:val="24"/>
          <w:shd w:val="clear" w:color="auto" w:fill="FFFFFF"/>
        </w:rPr>
        <w:t>8</w:t>
      </w:r>
      <w:r w:rsidR="002601C9" w:rsidRPr="00DF24D2">
        <w:rPr>
          <w:sz w:val="24"/>
          <w:szCs w:val="24"/>
          <w:shd w:val="clear" w:color="auto" w:fill="FFFFFF"/>
        </w:rPr>
        <w:t>.3</w:t>
      </w:r>
      <w:r w:rsidRPr="00DF24D2">
        <w:rPr>
          <w:sz w:val="24"/>
          <w:szCs w:val="24"/>
          <w:shd w:val="clear" w:color="auto" w:fill="FFFFFF"/>
        </w:rPr>
        <w:t>.</w:t>
      </w:r>
      <w:r w:rsidR="002601C9" w:rsidRPr="00DF24D2">
        <w:rPr>
          <w:sz w:val="24"/>
          <w:szCs w:val="24"/>
          <w:shd w:val="clear" w:color="auto" w:fill="FFFFFF"/>
        </w:rPr>
        <w:t xml:space="preserve"> Gestor do Contrato</w:t>
      </w:r>
      <w:r w:rsidR="006D02DD" w:rsidRPr="00DF24D2">
        <w:rPr>
          <w:sz w:val="24"/>
          <w:szCs w:val="24"/>
          <w:shd w:val="clear" w:color="auto" w:fill="FFFFFF"/>
        </w:rPr>
        <w:t>/ata</w:t>
      </w:r>
    </w:p>
    <w:p w14:paraId="62C11C9D" w14:textId="77777777" w:rsidR="006235A8" w:rsidRPr="00655812" w:rsidRDefault="00164B4B" w:rsidP="00330057">
      <w:pPr>
        <w:pStyle w:val="Nivel2"/>
        <w:rPr>
          <w:shd w:val="clear" w:color="auto" w:fill="FFFFFF"/>
        </w:rPr>
      </w:pPr>
      <w:r>
        <w:rPr>
          <w:b/>
          <w:shd w:val="clear" w:color="auto" w:fill="FFFFFF"/>
        </w:rPr>
        <w:t>8</w:t>
      </w:r>
      <w:r w:rsidR="002601C9" w:rsidRPr="00655812">
        <w:rPr>
          <w:b/>
          <w:shd w:val="clear" w:color="auto" w:fill="FFFFFF"/>
        </w:rPr>
        <w:t>.3.1.</w:t>
      </w:r>
      <w:r w:rsidR="002601C9" w:rsidRPr="00655812">
        <w:rPr>
          <w:shd w:val="clear" w:color="auto" w:fill="FFFFFF"/>
        </w:rPr>
        <w:t xml:space="preserve"> </w:t>
      </w:r>
      <w:r w:rsidR="00211141" w:rsidRPr="00655812">
        <w:rPr>
          <w:shd w:val="clear" w:color="auto" w:fill="FFFFFF"/>
        </w:rPr>
        <w:t>C</w:t>
      </w:r>
      <w:r w:rsidR="002601C9" w:rsidRPr="00655812">
        <w:rPr>
          <w:shd w:val="clear" w:color="auto" w:fill="FFFFFF"/>
        </w:rPr>
        <w:t>oordenará a atualização do processo de acompanhamento e fiscalização do contrato</w:t>
      </w:r>
      <w:r w:rsidR="006D02DD">
        <w:rPr>
          <w:shd w:val="clear" w:color="auto" w:fill="FFFFFF"/>
        </w:rPr>
        <w:t>/ata</w:t>
      </w:r>
      <w:r w:rsidR="002601C9" w:rsidRPr="00655812">
        <w:rPr>
          <w:shd w:val="clear" w:color="auto" w:fill="FFFFFF"/>
        </w:rPr>
        <w:t xml:space="preserve"> contendo todos os registros formais da execução no histórico de gerenciamento do contrato</w:t>
      </w:r>
      <w:r w:rsidR="006D02DD">
        <w:rPr>
          <w:shd w:val="clear" w:color="auto" w:fill="FFFFFF"/>
        </w:rPr>
        <w:t>/ata</w:t>
      </w:r>
      <w:r w:rsidR="002601C9" w:rsidRPr="00655812">
        <w:rPr>
          <w:shd w:val="clear" w:color="auto" w:fill="FFFFFF"/>
        </w:rPr>
        <w:t xml:space="preserve">, a exemplo da ordem de </w:t>
      </w:r>
      <w:r w:rsidR="0066156C" w:rsidRPr="00655812">
        <w:rPr>
          <w:shd w:val="clear" w:color="auto" w:fill="FFFFFF"/>
        </w:rPr>
        <w:t>compra</w:t>
      </w:r>
      <w:r w:rsidR="002601C9" w:rsidRPr="00655812">
        <w:rPr>
          <w:shd w:val="clear" w:color="auto" w:fill="FFFFFF"/>
        </w:rPr>
        <w:t>, do registro de ocorrências, das alterações e das prorrogações contratuais, elaborando relatório com vistas à verificação da necessidade de adequações do contrato</w:t>
      </w:r>
      <w:r w:rsidR="004E6728">
        <w:rPr>
          <w:shd w:val="clear" w:color="auto" w:fill="FFFFFF"/>
        </w:rPr>
        <w:t>/ata</w:t>
      </w:r>
      <w:r w:rsidR="002601C9" w:rsidRPr="00655812">
        <w:rPr>
          <w:shd w:val="clear" w:color="auto" w:fill="FFFFFF"/>
        </w:rPr>
        <w:t xml:space="preserve"> para fins de atendimento </w:t>
      </w:r>
      <w:r w:rsidR="006235A8" w:rsidRPr="00655812">
        <w:rPr>
          <w:shd w:val="clear" w:color="auto" w:fill="FFFFFF"/>
        </w:rPr>
        <w:t xml:space="preserve">da finalidade </w:t>
      </w:r>
      <w:r w:rsidR="006D02DD">
        <w:rPr>
          <w:shd w:val="clear" w:color="auto" w:fill="FFFFFF"/>
        </w:rPr>
        <w:t>da Prefeitura Municipal</w:t>
      </w:r>
      <w:r w:rsidR="006235A8" w:rsidRPr="00655812">
        <w:rPr>
          <w:shd w:val="clear" w:color="auto" w:fill="FFFFFF"/>
        </w:rPr>
        <w:t>.</w:t>
      </w:r>
    </w:p>
    <w:p w14:paraId="2573A647" w14:textId="77777777" w:rsidR="00275791" w:rsidRPr="00655812" w:rsidRDefault="00164B4B" w:rsidP="00330057">
      <w:pPr>
        <w:pStyle w:val="Nivel2"/>
        <w:rPr>
          <w:shd w:val="clear" w:color="auto" w:fill="FFFFFF"/>
        </w:rPr>
      </w:pPr>
      <w:r>
        <w:rPr>
          <w:b/>
          <w:shd w:val="clear" w:color="auto" w:fill="FFFFFF"/>
        </w:rPr>
        <w:t>8</w:t>
      </w:r>
      <w:r w:rsidR="006235A8" w:rsidRPr="00655812">
        <w:rPr>
          <w:b/>
          <w:shd w:val="clear" w:color="auto" w:fill="FFFFFF"/>
        </w:rPr>
        <w:t>.3.2.</w:t>
      </w:r>
      <w:r w:rsidR="006235A8" w:rsidRPr="00655812">
        <w:rPr>
          <w:shd w:val="clear" w:color="auto" w:fill="FFFFFF"/>
        </w:rPr>
        <w:t xml:space="preserve"> </w:t>
      </w:r>
      <w:r w:rsidR="00211141" w:rsidRPr="00655812">
        <w:rPr>
          <w:shd w:val="clear" w:color="auto" w:fill="FFFFFF"/>
        </w:rPr>
        <w:t>A</w:t>
      </w:r>
      <w:r w:rsidR="002601C9" w:rsidRPr="00655812">
        <w:rPr>
          <w:shd w:val="clear" w:color="auto" w:fill="FFFFFF"/>
        </w:rPr>
        <w:t>companhará os registros realizados pelos fiscais do contrato</w:t>
      </w:r>
      <w:r w:rsidR="006D02DD">
        <w:rPr>
          <w:shd w:val="clear" w:color="auto" w:fill="FFFFFF"/>
        </w:rPr>
        <w:t>/ata</w:t>
      </w:r>
      <w:r w:rsidR="002601C9" w:rsidRPr="00655812">
        <w:rPr>
          <w:shd w:val="clear" w:color="auto" w:fill="FFFFFF"/>
        </w:rPr>
        <w:t>, de todas as ocorrências relacionadas à execução do contrato</w:t>
      </w:r>
      <w:r w:rsidR="004E6728">
        <w:rPr>
          <w:shd w:val="clear" w:color="auto" w:fill="FFFFFF"/>
        </w:rPr>
        <w:t>/ata</w:t>
      </w:r>
      <w:r w:rsidR="002601C9" w:rsidRPr="00655812">
        <w:rPr>
          <w:shd w:val="clear" w:color="auto" w:fill="FFFFFF"/>
        </w:rPr>
        <w:t xml:space="preserve"> e as medidas adotadas, informando, se for o caso, à autoridade superior àquelas que ultrapassarem a sua competência. </w:t>
      </w:r>
    </w:p>
    <w:p w14:paraId="60BEB334" w14:textId="77777777" w:rsidR="001C4E13" w:rsidRPr="00655812" w:rsidRDefault="00164B4B" w:rsidP="00330057">
      <w:pPr>
        <w:pStyle w:val="Nivel2"/>
        <w:rPr>
          <w:shd w:val="clear" w:color="auto" w:fill="FFFFFF"/>
        </w:rPr>
      </w:pPr>
      <w:r>
        <w:rPr>
          <w:b/>
          <w:shd w:val="clear" w:color="auto" w:fill="FFFFFF"/>
        </w:rPr>
        <w:t>8</w:t>
      </w:r>
      <w:r w:rsidR="00275791" w:rsidRPr="00655812">
        <w:rPr>
          <w:b/>
          <w:shd w:val="clear" w:color="auto" w:fill="FFFFFF"/>
        </w:rPr>
        <w:t>.3.3.</w:t>
      </w:r>
      <w:r w:rsidR="00275791" w:rsidRPr="00655812">
        <w:rPr>
          <w:shd w:val="clear" w:color="auto" w:fill="FFFFFF"/>
        </w:rPr>
        <w:t xml:space="preserve"> </w:t>
      </w:r>
      <w:r w:rsidR="00211141" w:rsidRPr="00655812">
        <w:rPr>
          <w:shd w:val="clear" w:color="auto" w:fill="FFFFFF"/>
        </w:rPr>
        <w:t>A</w:t>
      </w:r>
      <w:r w:rsidR="002601C9" w:rsidRPr="00655812">
        <w:rPr>
          <w:shd w:val="clear" w:color="auto" w:fill="FFFFFF"/>
        </w:rPr>
        <w:t xml:space="preserve">companhará a manutenção das condições de habilitação da contratada, para fins de empenho de despesa e pagamento, e anotará os problemas que obstem o fluxo normal da liquidação e do pagamento da despesa no relatório de riscos eventuais. </w:t>
      </w:r>
    </w:p>
    <w:p w14:paraId="0EEDC1B0" w14:textId="77777777" w:rsidR="0034453F" w:rsidRPr="00655812" w:rsidRDefault="00164B4B" w:rsidP="00330057">
      <w:pPr>
        <w:pStyle w:val="Nivel2"/>
        <w:rPr>
          <w:shd w:val="clear" w:color="auto" w:fill="FFFFFF"/>
        </w:rPr>
      </w:pPr>
      <w:r>
        <w:rPr>
          <w:b/>
          <w:shd w:val="clear" w:color="auto" w:fill="FFFFFF"/>
        </w:rPr>
        <w:t>8</w:t>
      </w:r>
      <w:r w:rsidR="001C4E13" w:rsidRPr="00655812">
        <w:rPr>
          <w:b/>
          <w:shd w:val="clear" w:color="auto" w:fill="FFFFFF"/>
        </w:rPr>
        <w:t>.3.4.</w:t>
      </w:r>
      <w:r w:rsidR="001C4E13" w:rsidRPr="00655812">
        <w:rPr>
          <w:shd w:val="clear" w:color="auto" w:fill="FFFFFF"/>
        </w:rPr>
        <w:t xml:space="preserve"> </w:t>
      </w:r>
      <w:r w:rsidR="00211141" w:rsidRPr="00655812">
        <w:rPr>
          <w:shd w:val="clear" w:color="auto" w:fill="FFFFFF"/>
        </w:rPr>
        <w:t>E</w:t>
      </w:r>
      <w:r w:rsidR="002601C9" w:rsidRPr="00655812">
        <w:rPr>
          <w:shd w:val="clear" w:color="auto" w:fill="FFFFFF"/>
        </w:rPr>
        <w:t>mitirá documento comprobatório da avaliação realizada pelo</w:t>
      </w:r>
      <w:r w:rsidR="0034453F" w:rsidRPr="00655812">
        <w:rPr>
          <w:shd w:val="clear" w:color="auto" w:fill="FFFFFF"/>
        </w:rPr>
        <w:t xml:space="preserve"> fiscal</w:t>
      </w:r>
      <w:r w:rsidR="002601C9" w:rsidRPr="00655812">
        <w:rPr>
          <w:shd w:val="clear" w:color="auto" w:fill="FFFFFF"/>
        </w:rPr>
        <w:t xml:space="preserve"> quanto ao cumprimento de obrigações assumidas pelo contratado, com menção ao seu </w:t>
      </w:r>
      <w:r w:rsidR="002601C9" w:rsidRPr="00655812">
        <w:rPr>
          <w:shd w:val="clear" w:color="auto" w:fill="FFFFFF"/>
        </w:rPr>
        <w:lastRenderedPageBreak/>
        <w:t xml:space="preserve">desempenho na execução contratual, baseado nos indicadores objetivamente definidos e aferidos, e a eventuais penalidades aplicadas, devendo constar do cadastro de atesto de cumprimento de obrigações. </w:t>
      </w:r>
    </w:p>
    <w:p w14:paraId="522C30B6" w14:textId="77777777" w:rsidR="00255738" w:rsidRPr="00655812" w:rsidRDefault="00164B4B" w:rsidP="00330057">
      <w:pPr>
        <w:pStyle w:val="Nivel2"/>
        <w:rPr>
          <w:shd w:val="clear" w:color="auto" w:fill="FFFFFF"/>
        </w:rPr>
      </w:pPr>
      <w:r>
        <w:rPr>
          <w:b/>
          <w:shd w:val="clear" w:color="auto" w:fill="FFFFFF"/>
        </w:rPr>
        <w:t>8</w:t>
      </w:r>
      <w:r w:rsidR="0034453F" w:rsidRPr="00655812">
        <w:rPr>
          <w:b/>
          <w:shd w:val="clear" w:color="auto" w:fill="FFFFFF"/>
        </w:rPr>
        <w:t>.3.5.</w:t>
      </w:r>
      <w:r w:rsidR="009E1C2E" w:rsidRPr="00655812">
        <w:rPr>
          <w:shd w:val="clear" w:color="auto" w:fill="FFFFFF"/>
        </w:rPr>
        <w:t xml:space="preserve"> T</w:t>
      </w:r>
      <w:r w:rsidR="002601C9" w:rsidRPr="00655812">
        <w:rPr>
          <w:shd w:val="clear" w:color="auto" w:fill="FFFFFF"/>
        </w:rPr>
        <w:t>omará providências para a formalização de processo administrativo de responsabilização para fins de aplicação de sanções, a ser conduzido pela comissão de que tra</w:t>
      </w:r>
      <w:r w:rsidR="00C21CCF">
        <w:rPr>
          <w:shd w:val="clear" w:color="auto" w:fill="FFFFFF"/>
        </w:rPr>
        <w:t xml:space="preserve">ta o art. 158 da Lei nº 14.133, de </w:t>
      </w:r>
      <w:r w:rsidR="002601C9" w:rsidRPr="00655812">
        <w:rPr>
          <w:shd w:val="clear" w:color="auto" w:fill="FFFFFF"/>
        </w:rPr>
        <w:t xml:space="preserve">2021, ou pelo agente ou pelo setor com competência para tal, conforme o caso. </w:t>
      </w:r>
    </w:p>
    <w:p w14:paraId="0455A3AB" w14:textId="77777777" w:rsidR="003604F8" w:rsidRPr="00655812" w:rsidRDefault="00164B4B" w:rsidP="00330057">
      <w:pPr>
        <w:pStyle w:val="Nivel2"/>
        <w:rPr>
          <w:shd w:val="clear" w:color="auto" w:fill="FFFFFF"/>
        </w:rPr>
      </w:pPr>
      <w:r>
        <w:rPr>
          <w:b/>
          <w:shd w:val="clear" w:color="auto" w:fill="FFFFFF"/>
        </w:rPr>
        <w:t>8</w:t>
      </w:r>
      <w:r w:rsidR="00255738" w:rsidRPr="00655812">
        <w:rPr>
          <w:b/>
          <w:shd w:val="clear" w:color="auto" w:fill="FFFFFF"/>
        </w:rPr>
        <w:t>.3.6.</w:t>
      </w:r>
      <w:r w:rsidR="00255738" w:rsidRPr="00655812">
        <w:rPr>
          <w:shd w:val="clear" w:color="auto" w:fill="FFFFFF"/>
        </w:rPr>
        <w:t xml:space="preserve"> </w:t>
      </w:r>
      <w:r w:rsidR="00C42C49" w:rsidRPr="00655812">
        <w:rPr>
          <w:shd w:val="clear" w:color="auto" w:fill="FFFFFF"/>
        </w:rPr>
        <w:t>D</w:t>
      </w:r>
      <w:r w:rsidR="002601C9" w:rsidRPr="00655812">
        <w:rPr>
          <w:shd w:val="clear" w:color="auto" w:fill="FFFFFF"/>
        </w:rPr>
        <w:t xml:space="preserve">everá elaborar relatório final com informações sobre a consecução dos objetivos que tenham justificado a contratação e eventuais condutas a serem adotadas para o aprimoramento das atividades da Administração. </w:t>
      </w:r>
    </w:p>
    <w:p w14:paraId="647479A9" w14:textId="77777777" w:rsidR="002601C9" w:rsidRPr="00655812" w:rsidRDefault="00164B4B" w:rsidP="00330057">
      <w:pPr>
        <w:pStyle w:val="Nivel2"/>
        <w:rPr>
          <w:shd w:val="clear" w:color="auto" w:fill="FFFFFF"/>
        </w:rPr>
      </w:pPr>
      <w:r>
        <w:rPr>
          <w:b/>
          <w:shd w:val="clear" w:color="auto" w:fill="FFFFFF"/>
        </w:rPr>
        <w:t>8</w:t>
      </w:r>
      <w:r w:rsidR="00E20CB3" w:rsidRPr="00655812">
        <w:rPr>
          <w:b/>
          <w:shd w:val="clear" w:color="auto" w:fill="FFFFFF"/>
        </w:rPr>
        <w:t>.3.7.</w:t>
      </w:r>
      <w:r w:rsidR="00E20CB3" w:rsidRPr="00655812">
        <w:rPr>
          <w:shd w:val="clear" w:color="auto" w:fill="FFFFFF"/>
        </w:rPr>
        <w:t xml:space="preserve"> </w:t>
      </w:r>
      <w:r w:rsidR="0091054D" w:rsidRPr="00655812">
        <w:rPr>
          <w:shd w:val="clear" w:color="auto" w:fill="FFFFFF"/>
        </w:rPr>
        <w:t>D</w:t>
      </w:r>
      <w:r w:rsidR="002601C9" w:rsidRPr="00655812">
        <w:rPr>
          <w:shd w:val="clear" w:color="auto" w:fill="FFFFFF"/>
        </w:rPr>
        <w:t xml:space="preserve">everá enviar a documentação pertinente ao setor de </w:t>
      </w:r>
      <w:r w:rsidR="001C0989" w:rsidRPr="00655812">
        <w:rPr>
          <w:shd w:val="clear" w:color="auto" w:fill="FFFFFF"/>
        </w:rPr>
        <w:t>contabilidade</w:t>
      </w:r>
      <w:r w:rsidR="002601C9" w:rsidRPr="00655812">
        <w:rPr>
          <w:shd w:val="clear" w:color="auto" w:fill="FFFFFF"/>
        </w:rPr>
        <w:t xml:space="preserve"> para a formalização dos procedimentos de liquidação e pagamento, no valor dimensionado pela fiscalização e gestão nos termos do contrato</w:t>
      </w:r>
      <w:r w:rsidR="004E6728">
        <w:rPr>
          <w:shd w:val="clear" w:color="auto" w:fill="FFFFFF"/>
        </w:rPr>
        <w:t>/ata</w:t>
      </w:r>
      <w:r w:rsidR="002601C9" w:rsidRPr="00655812">
        <w:rPr>
          <w:shd w:val="clear" w:color="auto" w:fill="FFFFFF"/>
        </w:rPr>
        <w:t>.</w:t>
      </w:r>
    </w:p>
    <w:p w14:paraId="636C3E7B" w14:textId="77777777" w:rsidR="00BB3507" w:rsidRPr="00655812" w:rsidRDefault="00164B4B" w:rsidP="00330057">
      <w:pPr>
        <w:pStyle w:val="Nivel2"/>
        <w:rPr>
          <w:shd w:val="clear" w:color="auto" w:fill="FFFFFF"/>
        </w:rPr>
      </w:pPr>
      <w:r>
        <w:rPr>
          <w:b/>
          <w:shd w:val="clear" w:color="auto" w:fill="FFFFFF"/>
        </w:rPr>
        <w:t>8</w:t>
      </w:r>
      <w:r w:rsidR="00BB3507" w:rsidRPr="00655812">
        <w:rPr>
          <w:b/>
          <w:shd w:val="clear" w:color="auto" w:fill="FFFFFF"/>
        </w:rPr>
        <w:t xml:space="preserve">.3.8. </w:t>
      </w:r>
      <w:r w:rsidR="00BB3507" w:rsidRPr="00655812">
        <w:rPr>
          <w:shd w:val="clear" w:color="auto" w:fill="FFFFFF"/>
        </w:rPr>
        <w:t>O gestor do contrato</w:t>
      </w:r>
      <w:r w:rsidR="006D02DD">
        <w:rPr>
          <w:shd w:val="clear" w:color="auto" w:fill="FFFFFF"/>
        </w:rPr>
        <w:t>/ata</w:t>
      </w:r>
      <w:r w:rsidR="000F7A33" w:rsidRPr="00655812">
        <w:rPr>
          <w:shd w:val="clear" w:color="auto" w:fill="FFFFFF"/>
        </w:rPr>
        <w:t xml:space="preserve"> será</w:t>
      </w:r>
      <w:r w:rsidR="00BB3507" w:rsidRPr="00655812">
        <w:rPr>
          <w:shd w:val="clear" w:color="auto" w:fill="FFFFFF"/>
        </w:rPr>
        <w:t xml:space="preserve"> o servidor </w:t>
      </w:r>
      <w:r w:rsidR="00223C98">
        <w:rPr>
          <w:shd w:val="clear" w:color="auto" w:fill="FFFFFF"/>
        </w:rPr>
        <w:t>André Vinicius Souza de Santana</w:t>
      </w:r>
      <w:r w:rsidR="006D02DD">
        <w:rPr>
          <w:shd w:val="clear" w:color="auto" w:fill="FFFFFF"/>
        </w:rPr>
        <w:t xml:space="preserve">, decreto </w:t>
      </w:r>
      <w:r w:rsidR="00223C98">
        <w:rPr>
          <w:shd w:val="clear" w:color="auto" w:fill="FFFFFF"/>
        </w:rPr>
        <w:t>4139</w:t>
      </w:r>
      <w:r w:rsidR="006D02DD">
        <w:rPr>
          <w:shd w:val="clear" w:color="auto" w:fill="FFFFFF"/>
        </w:rPr>
        <w:t>/202</w:t>
      </w:r>
      <w:r w:rsidR="00223C98">
        <w:rPr>
          <w:shd w:val="clear" w:color="auto" w:fill="FFFFFF"/>
        </w:rPr>
        <w:t>6</w:t>
      </w:r>
      <w:r w:rsidR="00BB3507" w:rsidRPr="00655812">
        <w:rPr>
          <w:shd w:val="clear" w:color="auto" w:fill="FFFFFF"/>
        </w:rPr>
        <w:t>, com atribuições administrativas e a função de administrar o contrato</w:t>
      </w:r>
      <w:r w:rsidR="004E6728">
        <w:rPr>
          <w:shd w:val="clear" w:color="auto" w:fill="FFFFFF"/>
        </w:rPr>
        <w:t>/ata</w:t>
      </w:r>
      <w:r w:rsidR="00BB3507" w:rsidRPr="00655812">
        <w:rPr>
          <w:shd w:val="clear" w:color="auto" w:fill="FFFFFF"/>
        </w:rPr>
        <w:t>.</w:t>
      </w:r>
    </w:p>
    <w:p w14:paraId="4AA5D8B6" w14:textId="77777777" w:rsidR="004623E8" w:rsidRPr="00AF32A5" w:rsidRDefault="00203D6F" w:rsidP="00615F6A">
      <w:pPr>
        <w:pStyle w:val="Nivel01"/>
      </w:pPr>
      <w:r>
        <w:t>8</w:t>
      </w:r>
      <w:r w:rsidR="00DC71BC" w:rsidRPr="00AF32A5">
        <w:t xml:space="preserve">.4 Critérios de </w:t>
      </w:r>
      <w:r w:rsidR="00DC71BC" w:rsidRPr="004C420F">
        <w:t>Medição</w:t>
      </w:r>
      <w:r w:rsidR="00DC71BC" w:rsidRPr="00AF32A5">
        <w:t xml:space="preserve"> e Pagamento</w:t>
      </w:r>
    </w:p>
    <w:p w14:paraId="5777AAC3" w14:textId="77777777" w:rsidR="00DC71BC" w:rsidRPr="00655812" w:rsidRDefault="00203D6F" w:rsidP="00DC71BC">
      <w:pPr>
        <w:pStyle w:val="Nvel1-SemNumPreto"/>
        <w:rPr>
          <w:rFonts w:eastAsia="Times New Roman"/>
          <w:bCs w:val="0"/>
          <w:sz w:val="24"/>
          <w:szCs w:val="24"/>
          <w:shd w:val="clear" w:color="auto" w:fill="FFFFFF"/>
          <w:lang w:eastAsia="pt-BR" w:bidi="ar-SA"/>
        </w:rPr>
      </w:pPr>
      <w:r>
        <w:rPr>
          <w:rFonts w:eastAsia="Times New Roman"/>
          <w:bCs w:val="0"/>
          <w:sz w:val="24"/>
          <w:szCs w:val="24"/>
          <w:shd w:val="clear" w:color="auto" w:fill="FFFFFF"/>
          <w:lang w:eastAsia="pt-BR" w:bidi="ar-SA"/>
        </w:rPr>
        <w:t>8</w:t>
      </w:r>
      <w:r w:rsidR="00DC71BC" w:rsidRPr="00655812">
        <w:rPr>
          <w:rFonts w:eastAsia="Times New Roman"/>
          <w:bCs w:val="0"/>
          <w:sz w:val="24"/>
          <w:szCs w:val="24"/>
          <w:shd w:val="clear" w:color="auto" w:fill="FFFFFF"/>
          <w:lang w:eastAsia="pt-BR" w:bidi="ar-SA"/>
        </w:rPr>
        <w:t>.4.1. Recebimento</w:t>
      </w:r>
    </w:p>
    <w:p w14:paraId="24DEE338" w14:textId="77777777" w:rsidR="00DC71BC" w:rsidRPr="00655812" w:rsidRDefault="00203D6F" w:rsidP="00330057">
      <w:pPr>
        <w:pStyle w:val="Nivel2"/>
        <w:rPr>
          <w:shd w:val="clear" w:color="auto" w:fill="FFFFFF"/>
        </w:rPr>
      </w:pPr>
      <w:r>
        <w:rPr>
          <w:b/>
          <w:shd w:val="clear" w:color="auto" w:fill="FFFFFF"/>
        </w:rPr>
        <w:t>8</w:t>
      </w:r>
      <w:r w:rsidR="00DC71BC" w:rsidRPr="00655812">
        <w:rPr>
          <w:b/>
          <w:shd w:val="clear" w:color="auto" w:fill="FFFFFF"/>
        </w:rPr>
        <w:t>.4.1.1</w:t>
      </w:r>
      <w:r w:rsidR="00713864" w:rsidRPr="00655812">
        <w:rPr>
          <w:b/>
          <w:shd w:val="clear" w:color="auto" w:fill="FFFFFF"/>
        </w:rPr>
        <w:t>.</w:t>
      </w:r>
      <w:r w:rsidR="007E654B" w:rsidRPr="00655812">
        <w:rPr>
          <w:shd w:val="clear" w:color="auto" w:fill="FFFFFF"/>
        </w:rPr>
        <w:t xml:space="preserve"> O bem será</w:t>
      </w:r>
      <w:r w:rsidR="00DC71BC" w:rsidRPr="00655812">
        <w:rPr>
          <w:shd w:val="clear" w:color="auto" w:fill="FFFFFF"/>
        </w:rPr>
        <w:t xml:space="preserve"> recebido provisoriamente</w:t>
      </w:r>
      <w:r w:rsidR="00AC1CCE" w:rsidRPr="00655812">
        <w:rPr>
          <w:shd w:val="clear" w:color="auto" w:fill="FFFFFF"/>
        </w:rPr>
        <w:t xml:space="preserve"> de forma sumária,</w:t>
      </w:r>
      <w:r w:rsidR="00DC71BC" w:rsidRPr="00655812">
        <w:rPr>
          <w:shd w:val="clear" w:color="auto" w:fill="FFFFFF"/>
        </w:rPr>
        <w:t xml:space="preserve"> no ato da entrega, juntamente com a nota fiscal, pelo(a) responsável </w:t>
      </w:r>
      <w:r w:rsidR="00C35873" w:rsidRPr="00655812">
        <w:rPr>
          <w:shd w:val="clear" w:color="auto" w:fill="FFFFFF"/>
        </w:rPr>
        <w:t>do</w:t>
      </w:r>
      <w:r w:rsidR="00DC71BC" w:rsidRPr="00655812">
        <w:rPr>
          <w:shd w:val="clear" w:color="auto" w:fill="FFFFFF"/>
        </w:rPr>
        <w:t xml:space="preserve"> acompanhamento e fiscalização do contrato</w:t>
      </w:r>
      <w:r w:rsidR="006D02DD">
        <w:rPr>
          <w:shd w:val="clear" w:color="auto" w:fill="FFFFFF"/>
        </w:rPr>
        <w:t>/ata</w:t>
      </w:r>
      <w:r w:rsidR="00DC71BC" w:rsidRPr="00655812">
        <w:rPr>
          <w:shd w:val="clear" w:color="auto" w:fill="FFFFFF"/>
        </w:rPr>
        <w:t>, para efeito de posterior verificação de sua conformidade com as especificações constantes no Termo de Referência e na proposta.</w:t>
      </w:r>
    </w:p>
    <w:p w14:paraId="15BF8FCC" w14:textId="77777777" w:rsidR="00346A37" w:rsidRPr="00655812" w:rsidRDefault="00203D6F" w:rsidP="00330057">
      <w:pPr>
        <w:pStyle w:val="Nivel2"/>
        <w:rPr>
          <w:shd w:val="clear" w:color="auto" w:fill="FFFFFF"/>
        </w:rPr>
      </w:pPr>
      <w:r>
        <w:rPr>
          <w:b/>
          <w:shd w:val="clear" w:color="auto" w:fill="FFFFFF"/>
        </w:rPr>
        <w:t>8</w:t>
      </w:r>
      <w:r w:rsidR="00346A37" w:rsidRPr="00655812">
        <w:rPr>
          <w:b/>
          <w:shd w:val="clear" w:color="auto" w:fill="FFFFFF"/>
        </w:rPr>
        <w:t>.4.1.2</w:t>
      </w:r>
      <w:r w:rsidR="00713864" w:rsidRPr="00655812">
        <w:rPr>
          <w:b/>
          <w:shd w:val="clear" w:color="auto" w:fill="FFFFFF"/>
        </w:rPr>
        <w:t>.</w:t>
      </w:r>
      <w:r w:rsidR="00D27417" w:rsidRPr="00655812">
        <w:rPr>
          <w:shd w:val="clear" w:color="auto" w:fill="FFFFFF"/>
        </w:rPr>
        <w:t xml:space="preserve"> O bem poderá</w:t>
      </w:r>
      <w:r w:rsidR="00346A37" w:rsidRPr="00655812">
        <w:rPr>
          <w:shd w:val="clear" w:color="auto" w:fill="FFFFFF"/>
        </w:rPr>
        <w:t xml:space="preserve"> ser rejeitado, no todo ou em parte, inclusive antes do recebimento provisório, quando em desacordo com as especificações constantes no Termo de Referência e na proposta, devendo s</w:t>
      </w:r>
      <w:r w:rsidR="00F07542" w:rsidRPr="00655812">
        <w:rPr>
          <w:shd w:val="clear" w:color="auto" w:fill="FFFFFF"/>
        </w:rPr>
        <w:t>er substituídos no prazo de</w:t>
      </w:r>
      <w:r w:rsidR="003F1103" w:rsidRPr="00655812">
        <w:rPr>
          <w:shd w:val="clear" w:color="auto" w:fill="FFFFFF"/>
        </w:rPr>
        <w:t xml:space="preserve"> </w:t>
      </w:r>
      <w:r w:rsidR="006D02DD">
        <w:rPr>
          <w:shd w:val="clear" w:color="auto" w:fill="FFFFFF"/>
        </w:rPr>
        <w:t>5</w:t>
      </w:r>
      <w:r w:rsidR="00DC2A77" w:rsidRPr="00655812">
        <w:rPr>
          <w:highlight w:val="yellow"/>
          <w:shd w:val="clear" w:color="auto" w:fill="FFFFFF"/>
        </w:rPr>
        <w:t xml:space="preserve"> </w:t>
      </w:r>
      <w:r w:rsidR="00DC2A77" w:rsidRPr="00655812">
        <w:rPr>
          <w:shd w:val="clear" w:color="auto" w:fill="FFFFFF"/>
        </w:rPr>
        <w:t>(</w:t>
      </w:r>
      <w:r w:rsidR="006D02DD">
        <w:rPr>
          <w:shd w:val="clear" w:color="auto" w:fill="FFFFFF"/>
        </w:rPr>
        <w:t>cinco</w:t>
      </w:r>
      <w:r w:rsidR="00F07542" w:rsidRPr="00655812">
        <w:rPr>
          <w:shd w:val="clear" w:color="auto" w:fill="FFFFFF"/>
        </w:rPr>
        <w:t>)</w:t>
      </w:r>
      <w:r w:rsidR="003F1103" w:rsidRPr="00655812">
        <w:rPr>
          <w:shd w:val="clear" w:color="auto" w:fill="FFFFFF"/>
        </w:rPr>
        <w:t xml:space="preserve"> </w:t>
      </w:r>
      <w:r w:rsidR="00346A37" w:rsidRPr="00655812">
        <w:rPr>
          <w:shd w:val="clear" w:color="auto" w:fill="FFFFFF"/>
        </w:rPr>
        <w:t xml:space="preserve">dias, a contar da notificação da contratada, às suas custas, sem prejuízo da aplicação das penalidades. </w:t>
      </w:r>
    </w:p>
    <w:p w14:paraId="70FC3E47" w14:textId="77777777" w:rsidR="004623E8" w:rsidRPr="00655812" w:rsidRDefault="00203D6F" w:rsidP="00330057">
      <w:pPr>
        <w:pStyle w:val="Nivel2"/>
        <w:rPr>
          <w:shd w:val="clear" w:color="auto" w:fill="FFFFFF"/>
        </w:rPr>
      </w:pPr>
      <w:r>
        <w:rPr>
          <w:b/>
          <w:shd w:val="clear" w:color="auto" w:fill="FFFFFF"/>
        </w:rPr>
        <w:t>8</w:t>
      </w:r>
      <w:r w:rsidR="00346A37" w:rsidRPr="00655812">
        <w:rPr>
          <w:b/>
          <w:shd w:val="clear" w:color="auto" w:fill="FFFFFF"/>
        </w:rPr>
        <w:t>.4.1.3</w:t>
      </w:r>
      <w:r w:rsidR="00713864" w:rsidRPr="00655812">
        <w:rPr>
          <w:shd w:val="clear" w:color="auto" w:fill="FFFFFF"/>
        </w:rPr>
        <w:t>.</w:t>
      </w:r>
      <w:r w:rsidR="00346A37" w:rsidRPr="00655812">
        <w:rPr>
          <w:shd w:val="clear" w:color="auto" w:fill="FFFFFF"/>
        </w:rPr>
        <w:t xml:space="preserve"> O recebimento definitivo ocorrerá no prazo de </w:t>
      </w:r>
      <w:r w:rsidR="006D02DD">
        <w:rPr>
          <w:shd w:val="clear" w:color="auto" w:fill="FFFFFF"/>
        </w:rPr>
        <w:t>2</w:t>
      </w:r>
      <w:r w:rsidR="00F04EA1" w:rsidRPr="00655812">
        <w:rPr>
          <w:shd w:val="clear" w:color="auto" w:fill="FFFFFF"/>
        </w:rPr>
        <w:t xml:space="preserve"> (</w:t>
      </w:r>
      <w:r w:rsidR="006D02DD">
        <w:rPr>
          <w:shd w:val="clear" w:color="auto" w:fill="FFFFFF"/>
        </w:rPr>
        <w:t>dois</w:t>
      </w:r>
      <w:r w:rsidR="003F4764" w:rsidRPr="00655812">
        <w:rPr>
          <w:shd w:val="clear" w:color="auto" w:fill="FFFFFF"/>
        </w:rPr>
        <w:t>) dias úteis</w:t>
      </w:r>
      <w:r w:rsidR="00346A37" w:rsidRPr="00655812">
        <w:rPr>
          <w:shd w:val="clear" w:color="auto" w:fill="FFFFFF"/>
        </w:rPr>
        <w:t xml:space="preserve">, a contar do recebimento da nota fiscal pela Administração, após a verificação da qualidade do </w:t>
      </w:r>
      <w:r w:rsidR="006D02DD">
        <w:rPr>
          <w:shd w:val="clear" w:color="auto" w:fill="FFFFFF"/>
        </w:rPr>
        <w:t>material</w:t>
      </w:r>
      <w:r w:rsidR="00346A37" w:rsidRPr="00655812">
        <w:rPr>
          <w:shd w:val="clear" w:color="auto" w:fill="FFFFFF"/>
        </w:rPr>
        <w:t xml:space="preserve"> e consequente aceitação mediante termo detalhado</w:t>
      </w:r>
      <w:r w:rsidR="0091726C" w:rsidRPr="00655812">
        <w:rPr>
          <w:shd w:val="clear" w:color="auto" w:fill="FFFFFF"/>
        </w:rPr>
        <w:t xml:space="preserve">. </w:t>
      </w:r>
    </w:p>
    <w:p w14:paraId="17EE1A57" w14:textId="77777777" w:rsidR="008A6E66" w:rsidRPr="00655812" w:rsidRDefault="00203D6F" w:rsidP="00330057">
      <w:pPr>
        <w:pStyle w:val="Nivel2"/>
        <w:rPr>
          <w:shd w:val="clear" w:color="auto" w:fill="FFFFFF"/>
        </w:rPr>
      </w:pPr>
      <w:r>
        <w:rPr>
          <w:b/>
          <w:shd w:val="clear" w:color="auto" w:fill="FFFFFF"/>
        </w:rPr>
        <w:t>8</w:t>
      </w:r>
      <w:r w:rsidR="008A6E66" w:rsidRPr="00655812">
        <w:rPr>
          <w:b/>
          <w:shd w:val="clear" w:color="auto" w:fill="FFFFFF"/>
        </w:rPr>
        <w:t>.4.1.4</w:t>
      </w:r>
      <w:r w:rsidR="00713864" w:rsidRPr="00655812">
        <w:rPr>
          <w:shd w:val="clear" w:color="auto" w:fill="FFFFFF"/>
        </w:rPr>
        <w:t>.</w:t>
      </w:r>
      <w:r w:rsidR="008A6E66" w:rsidRPr="00655812">
        <w:rPr>
          <w:shd w:val="clear" w:color="auto" w:fill="FFFFFF"/>
        </w:rPr>
        <w:t xml:space="preserve"> O prazo para recebimento definitivo poderá ser excepcionalmente prorrogado, de forma justificada, por igual período, quando houver necessidade de diligências para a aferição do atendimento das exigências contratuais.</w:t>
      </w:r>
    </w:p>
    <w:p w14:paraId="2475287D" w14:textId="77777777" w:rsidR="0077302C" w:rsidRPr="00655812" w:rsidRDefault="00203D6F" w:rsidP="00330057">
      <w:pPr>
        <w:pStyle w:val="Nivel2"/>
        <w:rPr>
          <w:shd w:val="clear" w:color="auto" w:fill="FFFFFF"/>
        </w:rPr>
      </w:pPr>
      <w:r>
        <w:rPr>
          <w:b/>
          <w:shd w:val="clear" w:color="auto" w:fill="FFFFFF"/>
        </w:rPr>
        <w:lastRenderedPageBreak/>
        <w:t>8</w:t>
      </w:r>
      <w:r w:rsidR="0077302C" w:rsidRPr="00655812">
        <w:rPr>
          <w:b/>
          <w:shd w:val="clear" w:color="auto" w:fill="FFFFFF"/>
        </w:rPr>
        <w:t>.4.1.5</w:t>
      </w:r>
      <w:r w:rsidR="00713864" w:rsidRPr="00655812">
        <w:rPr>
          <w:b/>
          <w:shd w:val="clear" w:color="auto" w:fill="FFFFFF"/>
        </w:rPr>
        <w:t>.</w:t>
      </w:r>
      <w:r w:rsidR="0077302C" w:rsidRPr="00655812">
        <w:rPr>
          <w:shd w:val="clear" w:color="auto" w:fill="FFFFFF"/>
        </w:rPr>
        <w:t xml:space="preserve"> No caso de controvérsia sobre a execução do objeto, quanto à dimensão, qualidade e quantidade, deverá ser observado o teor do </w:t>
      </w:r>
      <w:hyperlink r:id="rId9" w:anchor="art143">
        <w:r w:rsidR="0077302C" w:rsidRPr="00655812">
          <w:rPr>
            <w:shd w:val="clear" w:color="auto" w:fill="FFFFFF"/>
          </w:rPr>
          <w:t>art. 143 da Lei nº 14.133, de 2021</w:t>
        </w:r>
      </w:hyperlink>
      <w:r w:rsidR="0077302C" w:rsidRPr="00655812">
        <w:rPr>
          <w:shd w:val="clear" w:color="auto" w:fill="FFFFFF"/>
        </w:rPr>
        <w:t>, comunicando-se à empresa para emissão de Nota Fiscal no que pertine à parcela incontroversa da execução do objeto, para efeito de liquidação e pagamento.</w:t>
      </w:r>
    </w:p>
    <w:p w14:paraId="3D9F15AF" w14:textId="77777777" w:rsidR="0077302C" w:rsidRPr="00655812" w:rsidRDefault="00203D6F" w:rsidP="00330057">
      <w:pPr>
        <w:pStyle w:val="Nivel2"/>
        <w:rPr>
          <w:shd w:val="clear" w:color="auto" w:fill="FFFFFF"/>
        </w:rPr>
      </w:pPr>
      <w:r>
        <w:rPr>
          <w:b/>
          <w:shd w:val="clear" w:color="auto" w:fill="FFFFFF"/>
        </w:rPr>
        <w:t>8</w:t>
      </w:r>
      <w:r w:rsidR="0077302C" w:rsidRPr="00655812">
        <w:rPr>
          <w:b/>
          <w:shd w:val="clear" w:color="auto" w:fill="FFFFFF"/>
        </w:rPr>
        <w:t>.4.1.6</w:t>
      </w:r>
      <w:r w:rsidR="00713864" w:rsidRPr="00655812">
        <w:rPr>
          <w:b/>
          <w:shd w:val="clear" w:color="auto" w:fill="FFFFFF"/>
        </w:rPr>
        <w:t>.</w:t>
      </w:r>
      <w:r w:rsidR="0077302C" w:rsidRPr="00655812">
        <w:rPr>
          <w:shd w:val="clear" w:color="auto" w:fill="FFFFFF"/>
        </w:rPr>
        <w:t xml:space="preserve"> O prazo para a solução, pelo contratado, de inconsistências na execução do objeto ou de saneamento da nota fiscal, verificadas pela Administração durante a análise prévia à liquidação de despesa, não será computado para os fins do recebimento definitivo.</w:t>
      </w:r>
    </w:p>
    <w:p w14:paraId="1B0F9EFD" w14:textId="77777777" w:rsidR="0077302C" w:rsidRPr="00655812" w:rsidRDefault="00203D6F" w:rsidP="00330057">
      <w:pPr>
        <w:pStyle w:val="Nivel2"/>
        <w:rPr>
          <w:shd w:val="clear" w:color="auto" w:fill="FFFFFF"/>
        </w:rPr>
      </w:pPr>
      <w:r>
        <w:rPr>
          <w:b/>
          <w:shd w:val="clear" w:color="auto" w:fill="FFFFFF"/>
        </w:rPr>
        <w:t>8</w:t>
      </w:r>
      <w:r w:rsidR="00DB5572" w:rsidRPr="00655812">
        <w:rPr>
          <w:b/>
          <w:shd w:val="clear" w:color="auto" w:fill="FFFFFF"/>
        </w:rPr>
        <w:t>.4.1.7</w:t>
      </w:r>
      <w:r w:rsidR="005827B2" w:rsidRPr="00655812">
        <w:rPr>
          <w:b/>
          <w:shd w:val="clear" w:color="auto" w:fill="FFFFFF"/>
        </w:rPr>
        <w:t>.</w:t>
      </w:r>
      <w:r w:rsidR="00DB5572" w:rsidRPr="00655812">
        <w:rPr>
          <w:shd w:val="clear" w:color="auto" w:fill="FFFFFF"/>
        </w:rPr>
        <w:t xml:space="preserve"> </w:t>
      </w:r>
      <w:r w:rsidR="0077302C" w:rsidRPr="00655812">
        <w:rPr>
          <w:shd w:val="clear" w:color="auto" w:fill="FFFFFF"/>
        </w:rPr>
        <w:t>O recebimento provisório ou definitivo não excluirá a responsabilidade civil p</w:t>
      </w:r>
      <w:r w:rsidR="00940DEE" w:rsidRPr="00655812">
        <w:rPr>
          <w:shd w:val="clear" w:color="auto" w:fill="FFFFFF"/>
        </w:rPr>
        <w:t>ela solidez e pela segurança do bem</w:t>
      </w:r>
      <w:r w:rsidR="0077302C" w:rsidRPr="00655812">
        <w:rPr>
          <w:shd w:val="clear" w:color="auto" w:fill="FFFFFF"/>
        </w:rPr>
        <w:t xml:space="preserve"> nem a responsabilidade ético-profissional pela perfeita execução do contrato</w:t>
      </w:r>
      <w:r w:rsidR="004E6728">
        <w:rPr>
          <w:shd w:val="clear" w:color="auto" w:fill="FFFFFF"/>
        </w:rPr>
        <w:t>/ata</w:t>
      </w:r>
      <w:r w:rsidR="0077302C" w:rsidRPr="00655812">
        <w:rPr>
          <w:shd w:val="clear" w:color="auto" w:fill="FFFFFF"/>
        </w:rPr>
        <w:t>.</w:t>
      </w:r>
    </w:p>
    <w:p w14:paraId="4152FD2B" w14:textId="77777777" w:rsidR="00E036F9" w:rsidRPr="00655812" w:rsidRDefault="00203D6F" w:rsidP="00E036F9">
      <w:pPr>
        <w:pStyle w:val="Nvel1-SemNumPreto"/>
        <w:rPr>
          <w:rFonts w:eastAsia="Times New Roman"/>
          <w:bCs w:val="0"/>
          <w:sz w:val="24"/>
          <w:szCs w:val="24"/>
          <w:shd w:val="clear" w:color="auto" w:fill="FFFFFF"/>
          <w:lang w:eastAsia="pt-BR" w:bidi="ar-SA"/>
        </w:rPr>
      </w:pPr>
      <w:r>
        <w:rPr>
          <w:rFonts w:eastAsia="Times New Roman"/>
          <w:bCs w:val="0"/>
          <w:sz w:val="24"/>
          <w:szCs w:val="24"/>
          <w:shd w:val="clear" w:color="auto" w:fill="FFFFFF"/>
          <w:lang w:eastAsia="pt-BR" w:bidi="ar-SA"/>
        </w:rPr>
        <w:t>8</w:t>
      </w:r>
      <w:r w:rsidR="00655812" w:rsidRPr="00655812">
        <w:rPr>
          <w:rFonts w:eastAsia="Times New Roman"/>
          <w:bCs w:val="0"/>
          <w:sz w:val="24"/>
          <w:szCs w:val="24"/>
          <w:shd w:val="clear" w:color="auto" w:fill="FFFFFF"/>
          <w:lang w:eastAsia="pt-BR" w:bidi="ar-SA"/>
        </w:rPr>
        <w:t>.5</w:t>
      </w:r>
      <w:r w:rsidR="00E036F9" w:rsidRPr="00655812">
        <w:rPr>
          <w:rFonts w:eastAsia="Times New Roman"/>
          <w:bCs w:val="0"/>
          <w:sz w:val="24"/>
          <w:szCs w:val="24"/>
          <w:shd w:val="clear" w:color="auto" w:fill="FFFFFF"/>
          <w:lang w:eastAsia="pt-BR" w:bidi="ar-SA"/>
        </w:rPr>
        <w:t>. Liquidação</w:t>
      </w:r>
    </w:p>
    <w:p w14:paraId="27C7295F" w14:textId="77777777" w:rsidR="00E036F9" w:rsidRPr="00655812" w:rsidRDefault="00203D6F" w:rsidP="00983A50">
      <w:pPr>
        <w:pStyle w:val="Nvel1-SemNumPreto"/>
        <w:spacing w:line="360" w:lineRule="auto"/>
        <w:rPr>
          <w:rFonts w:eastAsia="Times New Roman"/>
          <w:b w:val="0"/>
          <w:bCs w:val="0"/>
          <w:sz w:val="24"/>
          <w:szCs w:val="24"/>
          <w:shd w:val="clear" w:color="auto" w:fill="FFFFFF"/>
          <w:lang w:eastAsia="pt-BR" w:bidi="ar-SA"/>
        </w:rPr>
      </w:pPr>
      <w:r>
        <w:rPr>
          <w:rFonts w:eastAsia="Times New Roman"/>
          <w:bCs w:val="0"/>
          <w:sz w:val="24"/>
          <w:szCs w:val="24"/>
          <w:shd w:val="clear" w:color="auto" w:fill="FFFFFF"/>
          <w:lang w:eastAsia="pt-BR" w:bidi="ar-SA"/>
        </w:rPr>
        <w:t>8</w:t>
      </w:r>
      <w:r w:rsidR="00655812" w:rsidRPr="00655812">
        <w:rPr>
          <w:rFonts w:eastAsia="Times New Roman"/>
          <w:bCs w:val="0"/>
          <w:sz w:val="24"/>
          <w:szCs w:val="24"/>
          <w:shd w:val="clear" w:color="auto" w:fill="FFFFFF"/>
          <w:lang w:eastAsia="pt-BR" w:bidi="ar-SA"/>
        </w:rPr>
        <w:t>.5</w:t>
      </w:r>
      <w:r w:rsidR="005827B2" w:rsidRPr="00655812">
        <w:rPr>
          <w:rFonts w:eastAsia="Times New Roman"/>
          <w:bCs w:val="0"/>
          <w:sz w:val="24"/>
          <w:szCs w:val="24"/>
          <w:shd w:val="clear" w:color="auto" w:fill="FFFFFF"/>
          <w:lang w:eastAsia="pt-BR" w:bidi="ar-SA"/>
        </w:rPr>
        <w:t>.1.</w:t>
      </w:r>
      <w:r w:rsidR="005827B2" w:rsidRPr="00655812">
        <w:rPr>
          <w:rFonts w:ascii="Times New Roman" w:eastAsia="Times New Roman" w:hAnsi="Times New Roman" w:cs="Times New Roman"/>
          <w:sz w:val="24"/>
          <w:szCs w:val="24"/>
        </w:rPr>
        <w:t xml:space="preserve"> </w:t>
      </w:r>
      <w:r w:rsidR="005827B2" w:rsidRPr="00655812">
        <w:rPr>
          <w:rFonts w:eastAsia="Times New Roman"/>
          <w:b w:val="0"/>
          <w:bCs w:val="0"/>
          <w:sz w:val="24"/>
          <w:szCs w:val="24"/>
          <w:shd w:val="clear" w:color="auto" w:fill="FFFFFF"/>
          <w:lang w:eastAsia="pt-BR" w:bidi="ar-SA"/>
        </w:rPr>
        <w:t>Recebida a Nota Fiscal, correrá o prazo de 10 (dez) dias úteis para fins de liquidação, na forma desta seção, prorrogáveis por igual período, nos termos do art. 7º, §3º da Instrução Normativa SEGES/ME nº 77/2022.</w:t>
      </w:r>
    </w:p>
    <w:p w14:paraId="1E8AF7AE" w14:textId="77777777" w:rsidR="005827B2" w:rsidRPr="00655812" w:rsidRDefault="00203D6F" w:rsidP="00330057">
      <w:pPr>
        <w:pStyle w:val="Nivel2"/>
        <w:rPr>
          <w:shd w:val="clear" w:color="auto" w:fill="FFFFFF"/>
        </w:rPr>
      </w:pPr>
      <w:r>
        <w:rPr>
          <w:b/>
          <w:shd w:val="clear" w:color="auto" w:fill="FFFFFF"/>
        </w:rPr>
        <w:t>8</w:t>
      </w:r>
      <w:r w:rsidR="00655812" w:rsidRPr="00655812">
        <w:rPr>
          <w:b/>
          <w:shd w:val="clear" w:color="auto" w:fill="FFFFFF"/>
        </w:rPr>
        <w:t>.5</w:t>
      </w:r>
      <w:r w:rsidR="005827B2" w:rsidRPr="00655812">
        <w:rPr>
          <w:b/>
          <w:shd w:val="clear" w:color="auto" w:fill="FFFFFF"/>
        </w:rPr>
        <w:t>.2.</w:t>
      </w:r>
      <w:r w:rsidR="005827B2" w:rsidRPr="00655812">
        <w:rPr>
          <w:shd w:val="clear" w:color="auto" w:fill="FFFFFF"/>
        </w:rPr>
        <w:t xml:space="preserve"> Para fins de liquidação, o setor competente deverá verificar se a nota fiscal apresentada expressa os elementos necessários e essenciais do documento, tais como: </w:t>
      </w:r>
    </w:p>
    <w:p w14:paraId="544CA3B4" w14:textId="77777777" w:rsidR="005827B2" w:rsidRPr="00655812" w:rsidRDefault="00203D6F" w:rsidP="00983A50">
      <w:pPr>
        <w:pStyle w:val="Nivel3"/>
        <w:spacing w:line="360" w:lineRule="auto"/>
        <w:rPr>
          <w:rFonts w:eastAsia="Times New Roman"/>
          <w:sz w:val="24"/>
          <w:shd w:val="clear" w:color="auto" w:fill="FFFFFF"/>
        </w:rPr>
      </w:pPr>
      <w:r>
        <w:rPr>
          <w:rFonts w:eastAsia="Times New Roman"/>
          <w:b/>
          <w:sz w:val="24"/>
          <w:shd w:val="clear" w:color="auto" w:fill="FFFFFF"/>
        </w:rPr>
        <w:t>8</w:t>
      </w:r>
      <w:r w:rsidR="00655812" w:rsidRPr="00655812">
        <w:rPr>
          <w:rFonts w:eastAsia="Times New Roman"/>
          <w:b/>
          <w:sz w:val="24"/>
          <w:shd w:val="clear" w:color="auto" w:fill="FFFFFF"/>
        </w:rPr>
        <w:t>.5</w:t>
      </w:r>
      <w:r w:rsidR="00344C01" w:rsidRPr="00655812">
        <w:rPr>
          <w:rFonts w:eastAsia="Times New Roman"/>
          <w:b/>
          <w:sz w:val="24"/>
          <w:shd w:val="clear" w:color="auto" w:fill="FFFFFF"/>
        </w:rPr>
        <w:t>.2.1.</w:t>
      </w:r>
      <w:r w:rsidR="00344C01" w:rsidRPr="00655812">
        <w:rPr>
          <w:rFonts w:eastAsia="Times New Roman"/>
          <w:sz w:val="24"/>
          <w:shd w:val="clear" w:color="auto" w:fill="FFFFFF"/>
        </w:rPr>
        <w:t xml:space="preserve"> </w:t>
      </w:r>
      <w:r w:rsidR="00655812" w:rsidRPr="00655812">
        <w:rPr>
          <w:rFonts w:eastAsia="Times New Roman"/>
          <w:sz w:val="24"/>
          <w:shd w:val="clear" w:color="auto" w:fill="FFFFFF"/>
        </w:rPr>
        <w:t>O</w:t>
      </w:r>
      <w:r w:rsidR="005827B2" w:rsidRPr="00655812">
        <w:rPr>
          <w:rFonts w:eastAsia="Times New Roman"/>
          <w:sz w:val="24"/>
          <w:shd w:val="clear" w:color="auto" w:fill="FFFFFF"/>
        </w:rPr>
        <w:t xml:space="preserve"> prazo de validade;</w:t>
      </w:r>
    </w:p>
    <w:p w14:paraId="1B3113E6" w14:textId="77777777" w:rsidR="005827B2" w:rsidRPr="00655812" w:rsidRDefault="00203D6F" w:rsidP="00983A50">
      <w:pPr>
        <w:pStyle w:val="Nivel3"/>
        <w:spacing w:line="360" w:lineRule="auto"/>
        <w:rPr>
          <w:rFonts w:eastAsia="Times New Roman"/>
          <w:sz w:val="24"/>
          <w:shd w:val="clear" w:color="auto" w:fill="FFFFFF"/>
        </w:rPr>
      </w:pPr>
      <w:r>
        <w:rPr>
          <w:rFonts w:eastAsia="Times New Roman"/>
          <w:b/>
          <w:sz w:val="24"/>
          <w:shd w:val="clear" w:color="auto" w:fill="FFFFFF"/>
        </w:rPr>
        <w:t>8</w:t>
      </w:r>
      <w:r w:rsidR="00655812" w:rsidRPr="00655812">
        <w:rPr>
          <w:rFonts w:eastAsia="Times New Roman"/>
          <w:b/>
          <w:sz w:val="24"/>
          <w:shd w:val="clear" w:color="auto" w:fill="FFFFFF"/>
        </w:rPr>
        <w:t>.5.2</w:t>
      </w:r>
      <w:r w:rsidR="00344C01" w:rsidRPr="00655812">
        <w:rPr>
          <w:rFonts w:eastAsia="Times New Roman"/>
          <w:b/>
          <w:sz w:val="24"/>
          <w:shd w:val="clear" w:color="auto" w:fill="FFFFFF"/>
        </w:rPr>
        <w:t>.2.</w:t>
      </w:r>
      <w:r w:rsidR="00344C01" w:rsidRPr="00655812">
        <w:rPr>
          <w:rFonts w:eastAsia="Times New Roman"/>
          <w:sz w:val="24"/>
          <w:shd w:val="clear" w:color="auto" w:fill="FFFFFF"/>
        </w:rPr>
        <w:t xml:space="preserve"> </w:t>
      </w:r>
      <w:r w:rsidR="00655812" w:rsidRPr="00655812">
        <w:rPr>
          <w:rFonts w:eastAsia="Times New Roman"/>
          <w:sz w:val="24"/>
          <w:shd w:val="clear" w:color="auto" w:fill="FFFFFF"/>
        </w:rPr>
        <w:t>A</w:t>
      </w:r>
      <w:r w:rsidR="005827B2" w:rsidRPr="00655812">
        <w:rPr>
          <w:rFonts w:eastAsia="Times New Roman"/>
          <w:sz w:val="24"/>
          <w:shd w:val="clear" w:color="auto" w:fill="FFFFFF"/>
        </w:rPr>
        <w:t xml:space="preserve"> data da emissão; </w:t>
      </w:r>
    </w:p>
    <w:p w14:paraId="44D51A6C" w14:textId="77777777" w:rsidR="00344C01" w:rsidRPr="00655812" w:rsidRDefault="00203D6F" w:rsidP="00983A50">
      <w:pPr>
        <w:pStyle w:val="Nivel3"/>
        <w:spacing w:line="360" w:lineRule="auto"/>
        <w:rPr>
          <w:rFonts w:eastAsia="Times New Roman"/>
          <w:sz w:val="24"/>
          <w:shd w:val="clear" w:color="auto" w:fill="FFFFFF"/>
        </w:rPr>
      </w:pPr>
      <w:r>
        <w:rPr>
          <w:rFonts w:eastAsia="Times New Roman"/>
          <w:b/>
          <w:sz w:val="24"/>
          <w:shd w:val="clear" w:color="auto" w:fill="FFFFFF"/>
        </w:rPr>
        <w:t>8</w:t>
      </w:r>
      <w:r w:rsidR="00655812" w:rsidRPr="00655812">
        <w:rPr>
          <w:rFonts w:eastAsia="Times New Roman"/>
          <w:b/>
          <w:sz w:val="24"/>
          <w:shd w:val="clear" w:color="auto" w:fill="FFFFFF"/>
        </w:rPr>
        <w:t>.5.2</w:t>
      </w:r>
      <w:r w:rsidR="00344C01" w:rsidRPr="00655812">
        <w:rPr>
          <w:rFonts w:eastAsia="Times New Roman"/>
          <w:b/>
          <w:sz w:val="24"/>
          <w:shd w:val="clear" w:color="auto" w:fill="FFFFFF"/>
        </w:rPr>
        <w:t>.3.</w:t>
      </w:r>
      <w:r w:rsidR="00344C01" w:rsidRPr="00655812">
        <w:rPr>
          <w:rFonts w:eastAsia="Times New Roman"/>
          <w:sz w:val="24"/>
          <w:shd w:val="clear" w:color="auto" w:fill="FFFFFF"/>
        </w:rPr>
        <w:t xml:space="preserve"> </w:t>
      </w:r>
      <w:r w:rsidR="00655812" w:rsidRPr="00655812">
        <w:rPr>
          <w:rFonts w:eastAsia="Times New Roman"/>
          <w:sz w:val="24"/>
          <w:shd w:val="clear" w:color="auto" w:fill="FFFFFF"/>
        </w:rPr>
        <w:t>Os</w:t>
      </w:r>
      <w:r w:rsidR="00344C01" w:rsidRPr="00655812">
        <w:rPr>
          <w:rFonts w:eastAsia="Times New Roman"/>
          <w:sz w:val="24"/>
          <w:shd w:val="clear" w:color="auto" w:fill="FFFFFF"/>
        </w:rPr>
        <w:t xml:space="preserve"> dados do contrato</w:t>
      </w:r>
      <w:r w:rsidR="004E6728">
        <w:rPr>
          <w:rFonts w:eastAsia="Times New Roman"/>
          <w:sz w:val="24"/>
          <w:shd w:val="clear" w:color="auto" w:fill="FFFFFF"/>
        </w:rPr>
        <w:t>/ata</w:t>
      </w:r>
      <w:r w:rsidR="00344C01" w:rsidRPr="00655812">
        <w:rPr>
          <w:rFonts w:eastAsia="Times New Roman"/>
          <w:sz w:val="24"/>
          <w:shd w:val="clear" w:color="auto" w:fill="FFFFFF"/>
        </w:rPr>
        <w:t xml:space="preserve"> e do órgão contratante; </w:t>
      </w:r>
    </w:p>
    <w:p w14:paraId="3E638018" w14:textId="77777777" w:rsidR="00344C01" w:rsidRPr="00655812" w:rsidRDefault="00203D6F" w:rsidP="00983A50">
      <w:pPr>
        <w:pStyle w:val="Nivel3"/>
        <w:tabs>
          <w:tab w:val="left" w:pos="3161"/>
        </w:tabs>
        <w:spacing w:line="360" w:lineRule="auto"/>
        <w:rPr>
          <w:rFonts w:eastAsia="Times New Roman"/>
          <w:shd w:val="clear" w:color="auto" w:fill="FFFFFF"/>
        </w:rPr>
      </w:pPr>
      <w:r>
        <w:rPr>
          <w:rFonts w:eastAsia="Times New Roman"/>
          <w:b/>
          <w:sz w:val="24"/>
          <w:shd w:val="clear" w:color="auto" w:fill="FFFFFF"/>
        </w:rPr>
        <w:t>8</w:t>
      </w:r>
      <w:r w:rsidR="00655812" w:rsidRPr="00655812">
        <w:rPr>
          <w:rFonts w:eastAsia="Times New Roman"/>
          <w:b/>
          <w:sz w:val="24"/>
          <w:shd w:val="clear" w:color="auto" w:fill="FFFFFF"/>
        </w:rPr>
        <w:t>.5.2</w:t>
      </w:r>
      <w:r w:rsidR="00344C01" w:rsidRPr="00655812">
        <w:rPr>
          <w:rFonts w:eastAsia="Times New Roman"/>
          <w:b/>
          <w:sz w:val="24"/>
          <w:shd w:val="clear" w:color="auto" w:fill="FFFFFF"/>
        </w:rPr>
        <w:t>.4.</w:t>
      </w:r>
      <w:r w:rsidR="00344C01" w:rsidRPr="00655812">
        <w:rPr>
          <w:rFonts w:eastAsia="Times New Roman"/>
          <w:sz w:val="24"/>
          <w:shd w:val="clear" w:color="auto" w:fill="FFFFFF"/>
        </w:rPr>
        <w:t xml:space="preserve"> </w:t>
      </w:r>
      <w:r w:rsidR="00655812" w:rsidRPr="00655812">
        <w:rPr>
          <w:rFonts w:eastAsia="Times New Roman"/>
          <w:sz w:val="24"/>
          <w:shd w:val="clear" w:color="auto" w:fill="FFFFFF"/>
        </w:rPr>
        <w:t>O</w:t>
      </w:r>
      <w:r w:rsidR="00344C01" w:rsidRPr="00655812">
        <w:rPr>
          <w:rFonts w:eastAsia="Times New Roman"/>
          <w:sz w:val="24"/>
          <w:shd w:val="clear" w:color="auto" w:fill="FFFFFF"/>
        </w:rPr>
        <w:t xml:space="preserve"> valor a pagar;</w:t>
      </w:r>
    </w:p>
    <w:p w14:paraId="0A35F0EA" w14:textId="77777777" w:rsidR="00344C01" w:rsidRPr="00655812" w:rsidRDefault="00203D6F" w:rsidP="00983A50">
      <w:pPr>
        <w:pStyle w:val="Nivel3"/>
        <w:spacing w:line="360" w:lineRule="auto"/>
        <w:rPr>
          <w:rFonts w:eastAsia="Times New Roman"/>
          <w:color w:val="auto"/>
          <w:sz w:val="24"/>
          <w:szCs w:val="24"/>
          <w:shd w:val="clear" w:color="auto" w:fill="FFFFFF"/>
        </w:rPr>
      </w:pPr>
      <w:r>
        <w:rPr>
          <w:rFonts w:eastAsia="Times New Roman"/>
          <w:b/>
          <w:sz w:val="24"/>
          <w:shd w:val="clear" w:color="auto" w:fill="FFFFFF"/>
        </w:rPr>
        <w:t>8</w:t>
      </w:r>
      <w:r w:rsidR="00655812" w:rsidRPr="00655812">
        <w:rPr>
          <w:rFonts w:eastAsia="Times New Roman"/>
          <w:b/>
          <w:sz w:val="24"/>
          <w:shd w:val="clear" w:color="auto" w:fill="FFFFFF"/>
        </w:rPr>
        <w:t>.5.2</w:t>
      </w:r>
      <w:r w:rsidR="00344C01" w:rsidRPr="00655812">
        <w:rPr>
          <w:rFonts w:eastAsia="Times New Roman"/>
          <w:b/>
          <w:color w:val="auto"/>
          <w:sz w:val="24"/>
          <w:szCs w:val="24"/>
          <w:shd w:val="clear" w:color="auto" w:fill="FFFFFF"/>
        </w:rPr>
        <w:t>.5.</w:t>
      </w:r>
      <w:r w:rsidR="00344C01" w:rsidRPr="00655812">
        <w:rPr>
          <w:rFonts w:eastAsia="Times New Roman"/>
          <w:color w:val="auto"/>
          <w:sz w:val="24"/>
          <w:szCs w:val="24"/>
          <w:shd w:val="clear" w:color="auto" w:fill="FFFFFF"/>
        </w:rPr>
        <w:t xml:space="preserve"> </w:t>
      </w:r>
      <w:r w:rsidR="00655812" w:rsidRPr="00655812">
        <w:rPr>
          <w:rFonts w:eastAsia="Times New Roman"/>
          <w:color w:val="auto"/>
          <w:sz w:val="24"/>
          <w:szCs w:val="24"/>
          <w:shd w:val="clear" w:color="auto" w:fill="FFFFFF"/>
        </w:rPr>
        <w:t>Eventual</w:t>
      </w:r>
      <w:r w:rsidR="00344C01" w:rsidRPr="00655812">
        <w:rPr>
          <w:rFonts w:eastAsia="Times New Roman"/>
          <w:color w:val="auto"/>
          <w:sz w:val="24"/>
          <w:szCs w:val="24"/>
          <w:shd w:val="clear" w:color="auto" w:fill="FFFFFF"/>
        </w:rPr>
        <w:t xml:space="preserve"> destaque do valor de retenções tributárias cabíveis.</w:t>
      </w:r>
    </w:p>
    <w:p w14:paraId="5267EC77" w14:textId="77777777" w:rsidR="00B61919" w:rsidRPr="00655812" w:rsidRDefault="00203D6F" w:rsidP="00983A50">
      <w:pPr>
        <w:pStyle w:val="Nivel3"/>
        <w:spacing w:line="360" w:lineRule="auto"/>
        <w:rPr>
          <w:rFonts w:eastAsia="Times New Roman"/>
          <w:color w:val="auto"/>
          <w:sz w:val="24"/>
          <w:szCs w:val="24"/>
          <w:shd w:val="clear" w:color="auto" w:fill="FFFFFF"/>
        </w:rPr>
      </w:pPr>
      <w:r>
        <w:rPr>
          <w:rFonts w:eastAsia="Times New Roman"/>
          <w:b/>
          <w:sz w:val="24"/>
          <w:shd w:val="clear" w:color="auto" w:fill="FFFFFF"/>
        </w:rPr>
        <w:t>8</w:t>
      </w:r>
      <w:r w:rsidR="00655812" w:rsidRPr="00655812">
        <w:rPr>
          <w:rFonts w:eastAsia="Times New Roman"/>
          <w:b/>
          <w:sz w:val="24"/>
          <w:shd w:val="clear" w:color="auto" w:fill="FFFFFF"/>
        </w:rPr>
        <w:t>.5</w:t>
      </w:r>
      <w:r w:rsidR="00B61919" w:rsidRPr="00655812">
        <w:rPr>
          <w:rFonts w:eastAsia="Times New Roman"/>
          <w:b/>
          <w:color w:val="auto"/>
          <w:sz w:val="24"/>
          <w:szCs w:val="24"/>
          <w:shd w:val="clear" w:color="auto" w:fill="FFFFFF"/>
        </w:rPr>
        <w:t>.3.</w:t>
      </w:r>
      <w:r w:rsidR="00B61919" w:rsidRPr="00655812">
        <w:rPr>
          <w:rFonts w:eastAsia="Times New Roman"/>
          <w:color w:val="auto"/>
          <w:sz w:val="24"/>
          <w:szCs w:val="24"/>
          <w:shd w:val="clear" w:color="auto" w:fill="FFFFFF"/>
        </w:rPr>
        <w:t xml:space="preserve"> Havendo erro na apresentação da nota fiscal, ou circunstância que impeça a liquidação da despesa, esta ficará sobrestada até que o contratado providencie as medidas saneadoras, reiniciando-se o prazo após a comprovação da regularização da situação, sem ônus ao contratante;</w:t>
      </w:r>
    </w:p>
    <w:p w14:paraId="77E7788E" w14:textId="77777777" w:rsidR="006E17A0" w:rsidRPr="00655812" w:rsidRDefault="00203D6F" w:rsidP="00330057">
      <w:pPr>
        <w:pStyle w:val="Nivel2"/>
        <w:rPr>
          <w:shd w:val="clear" w:color="auto" w:fill="FFFFFF"/>
        </w:rPr>
      </w:pPr>
      <w:r>
        <w:rPr>
          <w:b/>
          <w:shd w:val="clear" w:color="auto" w:fill="FFFFFF"/>
        </w:rPr>
        <w:t>8</w:t>
      </w:r>
      <w:r w:rsidR="00655812" w:rsidRPr="00655812">
        <w:rPr>
          <w:b/>
          <w:shd w:val="clear" w:color="auto" w:fill="FFFFFF"/>
        </w:rPr>
        <w:t>.5</w:t>
      </w:r>
      <w:r w:rsidR="006E17A0" w:rsidRPr="00655812">
        <w:rPr>
          <w:b/>
          <w:shd w:val="clear" w:color="auto" w:fill="FFFFFF"/>
        </w:rPr>
        <w:t>.4.</w:t>
      </w:r>
      <w:r w:rsidR="006E17A0" w:rsidRPr="00655812">
        <w:rPr>
          <w:shd w:val="clear" w:color="auto" w:fill="FFFFFF"/>
        </w:rPr>
        <w:t xml:space="preserve"> A nota fiscal deverá ser obrigatoriamente acompanhad</w:t>
      </w:r>
      <w:r w:rsidR="006C6640" w:rsidRPr="00655812">
        <w:rPr>
          <w:shd w:val="clear" w:color="auto" w:fill="FFFFFF"/>
        </w:rPr>
        <w:t>a</w:t>
      </w:r>
      <w:r w:rsidR="006E17A0" w:rsidRPr="00655812">
        <w:rPr>
          <w:shd w:val="clear" w:color="auto" w:fill="FFFFFF"/>
        </w:rPr>
        <w:t xml:space="preserve"> da comprovação da regularidade fiscal, constatada por meio de consulta aos sítios eletrônicos oficiais ou à documentação mencionada no </w:t>
      </w:r>
      <w:hyperlink r:id="rId10" w:anchor="art68" w:history="1">
        <w:r w:rsidR="006E17A0" w:rsidRPr="00655812">
          <w:rPr>
            <w:shd w:val="clear" w:color="auto" w:fill="FFFFFF"/>
          </w:rPr>
          <w:t xml:space="preserve">art. 68 da Lei nº 14.133, de 2021.  </w:t>
        </w:r>
      </w:hyperlink>
      <w:r w:rsidR="006E17A0" w:rsidRPr="00655812">
        <w:rPr>
          <w:shd w:val="clear" w:color="auto" w:fill="FFFFFF"/>
        </w:rPr>
        <w:t xml:space="preserve"> </w:t>
      </w:r>
    </w:p>
    <w:p w14:paraId="0608CBF0" w14:textId="77777777" w:rsidR="006E17A0" w:rsidRPr="00655812" w:rsidRDefault="00203D6F" w:rsidP="00330057">
      <w:pPr>
        <w:pStyle w:val="Nivel2"/>
        <w:rPr>
          <w:shd w:val="clear" w:color="auto" w:fill="FFFFFF"/>
        </w:rPr>
      </w:pPr>
      <w:r>
        <w:rPr>
          <w:b/>
          <w:shd w:val="clear" w:color="auto" w:fill="FFFFFF"/>
        </w:rPr>
        <w:lastRenderedPageBreak/>
        <w:t>8</w:t>
      </w:r>
      <w:r w:rsidR="00655812" w:rsidRPr="00655812">
        <w:rPr>
          <w:b/>
          <w:shd w:val="clear" w:color="auto" w:fill="FFFFFF"/>
        </w:rPr>
        <w:t>.5</w:t>
      </w:r>
      <w:r w:rsidR="006E17A0" w:rsidRPr="00655812">
        <w:rPr>
          <w:b/>
          <w:shd w:val="clear" w:color="auto" w:fill="FFFFFF"/>
        </w:rPr>
        <w:t>.5.</w:t>
      </w:r>
      <w:r w:rsidR="006E17A0" w:rsidRPr="00655812">
        <w:rPr>
          <w:shd w:val="clear" w:color="auto" w:fill="FFFFFF"/>
        </w:rPr>
        <w:t xml:space="preserve"> 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1A845C7A" w14:textId="77777777" w:rsidR="006E17A0" w:rsidRPr="00655812" w:rsidRDefault="00203D6F" w:rsidP="00330057">
      <w:pPr>
        <w:pStyle w:val="Nivel2"/>
        <w:rPr>
          <w:shd w:val="clear" w:color="auto" w:fill="FFFFFF"/>
        </w:rPr>
      </w:pPr>
      <w:r>
        <w:rPr>
          <w:b/>
          <w:shd w:val="clear" w:color="auto" w:fill="FFFFFF"/>
        </w:rPr>
        <w:t>8</w:t>
      </w:r>
      <w:r w:rsidR="00655812" w:rsidRPr="00655812">
        <w:rPr>
          <w:b/>
          <w:shd w:val="clear" w:color="auto" w:fill="FFFFFF"/>
        </w:rPr>
        <w:t>.5</w:t>
      </w:r>
      <w:r w:rsidR="00524056" w:rsidRPr="00655812">
        <w:rPr>
          <w:b/>
          <w:shd w:val="clear" w:color="auto" w:fill="FFFFFF"/>
        </w:rPr>
        <w:t>.6.</w:t>
      </w:r>
      <w:r w:rsidR="00524056" w:rsidRPr="00655812">
        <w:rPr>
          <w:shd w:val="clear" w:color="auto" w:fill="FFFFFF"/>
        </w:rPr>
        <w:t xml:space="preserve"> </w:t>
      </w:r>
      <w:r w:rsidR="006E17A0" w:rsidRPr="00655812">
        <w:rPr>
          <w:shd w:val="clear" w:color="auto" w:fill="FFFFFF"/>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62DC8730" w14:textId="77777777" w:rsidR="006E17A0" w:rsidRPr="00655812" w:rsidRDefault="00203D6F" w:rsidP="00330057">
      <w:pPr>
        <w:pStyle w:val="Nivel2"/>
        <w:rPr>
          <w:shd w:val="clear" w:color="auto" w:fill="FFFFFF"/>
        </w:rPr>
      </w:pPr>
      <w:r>
        <w:rPr>
          <w:b/>
          <w:shd w:val="clear" w:color="auto" w:fill="FFFFFF"/>
        </w:rPr>
        <w:t>8</w:t>
      </w:r>
      <w:r w:rsidR="00655812" w:rsidRPr="00655812">
        <w:rPr>
          <w:b/>
          <w:shd w:val="clear" w:color="auto" w:fill="FFFFFF"/>
        </w:rPr>
        <w:t>.5</w:t>
      </w:r>
      <w:r w:rsidR="00A5513F" w:rsidRPr="00655812">
        <w:rPr>
          <w:b/>
          <w:shd w:val="clear" w:color="auto" w:fill="FFFFFF"/>
        </w:rPr>
        <w:t>.7.</w:t>
      </w:r>
      <w:r w:rsidR="00A5513F" w:rsidRPr="00655812">
        <w:rPr>
          <w:shd w:val="clear" w:color="auto" w:fill="FFFFFF"/>
        </w:rPr>
        <w:t xml:space="preserve"> </w:t>
      </w:r>
      <w:r w:rsidR="006E17A0" w:rsidRPr="00655812">
        <w:rPr>
          <w:shd w:val="clear" w:color="auto" w:fill="FFFFFF"/>
        </w:rPr>
        <w:t xml:space="preserve">Persistindo a irregularidade, o contratante deverá adotar as medidas necessárias à rescisão contratual nos autos do processo administrativo correspondente, assegurada ao contratado a ampla defesa. </w:t>
      </w:r>
    </w:p>
    <w:p w14:paraId="413B3898" w14:textId="77777777" w:rsidR="00344C01" w:rsidRPr="00655812" w:rsidRDefault="00203D6F" w:rsidP="00983A50">
      <w:pPr>
        <w:pStyle w:val="Nivel3"/>
        <w:spacing w:line="360" w:lineRule="auto"/>
        <w:rPr>
          <w:rFonts w:eastAsia="Times New Roman"/>
          <w:color w:val="auto"/>
          <w:sz w:val="24"/>
          <w:szCs w:val="24"/>
          <w:shd w:val="clear" w:color="auto" w:fill="FFFFFF"/>
        </w:rPr>
      </w:pPr>
      <w:r>
        <w:rPr>
          <w:rFonts w:eastAsia="Times New Roman"/>
          <w:b/>
          <w:color w:val="auto"/>
          <w:sz w:val="24"/>
          <w:szCs w:val="24"/>
          <w:shd w:val="clear" w:color="auto" w:fill="FFFFFF"/>
        </w:rPr>
        <w:t>8</w:t>
      </w:r>
      <w:r w:rsidR="00655812" w:rsidRPr="00655812">
        <w:rPr>
          <w:rFonts w:eastAsia="Times New Roman"/>
          <w:b/>
          <w:color w:val="auto"/>
          <w:sz w:val="24"/>
          <w:szCs w:val="24"/>
          <w:shd w:val="clear" w:color="auto" w:fill="FFFFFF"/>
        </w:rPr>
        <w:t>.5</w:t>
      </w:r>
      <w:r w:rsidR="00A5513F" w:rsidRPr="00655812">
        <w:rPr>
          <w:rFonts w:eastAsia="Times New Roman"/>
          <w:b/>
          <w:color w:val="auto"/>
          <w:sz w:val="24"/>
          <w:szCs w:val="24"/>
          <w:shd w:val="clear" w:color="auto" w:fill="FFFFFF"/>
        </w:rPr>
        <w:t>.8.</w:t>
      </w:r>
      <w:r w:rsidR="00A5513F" w:rsidRPr="00655812">
        <w:rPr>
          <w:rFonts w:eastAsia="Times New Roman"/>
          <w:color w:val="auto"/>
          <w:sz w:val="24"/>
          <w:szCs w:val="24"/>
          <w:shd w:val="clear" w:color="auto" w:fill="FFFFFF"/>
        </w:rPr>
        <w:t xml:space="preserve"> </w:t>
      </w:r>
      <w:r w:rsidR="006E17A0" w:rsidRPr="00655812">
        <w:rPr>
          <w:rFonts w:eastAsia="Times New Roman"/>
          <w:color w:val="auto"/>
          <w:sz w:val="24"/>
          <w:szCs w:val="24"/>
          <w:shd w:val="clear" w:color="auto" w:fill="FFFFFF"/>
        </w:rPr>
        <w:t>Havendo a efetiva execução do objeto, o pagamento</w:t>
      </w:r>
      <w:r w:rsidR="00BD3F0B" w:rsidRPr="00655812">
        <w:rPr>
          <w:rFonts w:eastAsia="Times New Roman"/>
          <w:color w:val="auto"/>
          <w:sz w:val="24"/>
          <w:szCs w:val="24"/>
          <w:shd w:val="clear" w:color="auto" w:fill="FFFFFF"/>
        </w:rPr>
        <w:t xml:space="preserve"> será realizado</w:t>
      </w:r>
      <w:r w:rsidR="006E17A0" w:rsidRPr="00655812">
        <w:rPr>
          <w:rFonts w:eastAsia="Times New Roman"/>
          <w:color w:val="auto"/>
          <w:sz w:val="24"/>
          <w:szCs w:val="24"/>
          <w:shd w:val="clear" w:color="auto" w:fill="FFFFFF"/>
        </w:rPr>
        <w:t xml:space="preserve"> normalmente, até que se decida pela rescisão do contrato</w:t>
      </w:r>
      <w:r w:rsidR="004E6728">
        <w:rPr>
          <w:rFonts w:eastAsia="Times New Roman"/>
          <w:color w:val="auto"/>
          <w:sz w:val="24"/>
          <w:szCs w:val="24"/>
          <w:shd w:val="clear" w:color="auto" w:fill="FFFFFF"/>
        </w:rPr>
        <w:t>/ata</w:t>
      </w:r>
      <w:r w:rsidR="006E17A0" w:rsidRPr="00655812">
        <w:rPr>
          <w:rFonts w:eastAsia="Times New Roman"/>
          <w:color w:val="auto"/>
          <w:sz w:val="24"/>
          <w:szCs w:val="24"/>
          <w:shd w:val="clear" w:color="auto" w:fill="FFFFFF"/>
        </w:rPr>
        <w:t>, caso o contrat</w:t>
      </w:r>
      <w:r w:rsidR="00A5513F" w:rsidRPr="00655812">
        <w:rPr>
          <w:rFonts w:eastAsia="Times New Roman"/>
          <w:color w:val="auto"/>
          <w:sz w:val="24"/>
          <w:szCs w:val="24"/>
          <w:shd w:val="clear" w:color="auto" w:fill="FFFFFF"/>
        </w:rPr>
        <w:t>ado não regularize sua situação.</w:t>
      </w:r>
    </w:p>
    <w:p w14:paraId="17F6F83D" w14:textId="77777777" w:rsidR="00D87383" w:rsidRPr="00655812" w:rsidRDefault="00203D6F" w:rsidP="00983A50">
      <w:pPr>
        <w:pStyle w:val="Nvel1-SemNumPreto"/>
        <w:spacing w:line="360" w:lineRule="auto"/>
        <w:rPr>
          <w:rFonts w:eastAsia="Times New Roman"/>
          <w:bCs w:val="0"/>
          <w:sz w:val="24"/>
          <w:szCs w:val="24"/>
          <w:shd w:val="clear" w:color="auto" w:fill="FFFFFF"/>
          <w:lang w:eastAsia="pt-BR" w:bidi="ar-SA"/>
        </w:rPr>
      </w:pPr>
      <w:r>
        <w:rPr>
          <w:rFonts w:eastAsia="Times New Roman"/>
          <w:bCs w:val="0"/>
          <w:sz w:val="24"/>
          <w:szCs w:val="24"/>
          <w:shd w:val="clear" w:color="auto" w:fill="FFFFFF"/>
          <w:lang w:eastAsia="pt-BR" w:bidi="ar-SA"/>
        </w:rPr>
        <w:t>8</w:t>
      </w:r>
      <w:r w:rsidR="00655812" w:rsidRPr="00655812">
        <w:rPr>
          <w:rFonts w:eastAsia="Times New Roman"/>
          <w:bCs w:val="0"/>
          <w:sz w:val="24"/>
          <w:szCs w:val="24"/>
          <w:shd w:val="clear" w:color="auto" w:fill="FFFFFF"/>
          <w:lang w:eastAsia="pt-BR" w:bidi="ar-SA"/>
        </w:rPr>
        <w:t>.6</w:t>
      </w:r>
      <w:r w:rsidR="00D87383" w:rsidRPr="00655812">
        <w:rPr>
          <w:rFonts w:eastAsia="Times New Roman"/>
          <w:bCs w:val="0"/>
          <w:sz w:val="24"/>
          <w:szCs w:val="24"/>
          <w:shd w:val="clear" w:color="auto" w:fill="FFFFFF"/>
          <w:lang w:eastAsia="pt-BR" w:bidi="ar-SA"/>
        </w:rPr>
        <w:t>. Prazo de Pagamento</w:t>
      </w:r>
    </w:p>
    <w:p w14:paraId="789DE78A" w14:textId="77777777" w:rsidR="00426BAE" w:rsidRPr="00655812" w:rsidRDefault="00203D6F" w:rsidP="00330057">
      <w:pPr>
        <w:pStyle w:val="Nivel2"/>
        <w:rPr>
          <w:shd w:val="clear" w:color="auto" w:fill="FFFFFF"/>
        </w:rPr>
      </w:pPr>
      <w:r>
        <w:rPr>
          <w:b/>
          <w:shd w:val="clear" w:color="auto" w:fill="FFFFFF"/>
        </w:rPr>
        <w:t>8</w:t>
      </w:r>
      <w:r w:rsidR="00655812" w:rsidRPr="00655812">
        <w:rPr>
          <w:b/>
          <w:shd w:val="clear" w:color="auto" w:fill="FFFFFF"/>
        </w:rPr>
        <w:t>.6.1</w:t>
      </w:r>
      <w:r w:rsidR="00C00A1E" w:rsidRPr="00655812">
        <w:rPr>
          <w:b/>
          <w:shd w:val="clear" w:color="auto" w:fill="FFFFFF"/>
        </w:rPr>
        <w:t>.</w:t>
      </w:r>
      <w:r w:rsidR="00C00A1E" w:rsidRPr="00655812">
        <w:rPr>
          <w:shd w:val="clear" w:color="auto" w:fill="FFFFFF"/>
        </w:rPr>
        <w:t xml:space="preserve"> O pagamento </w:t>
      </w:r>
      <w:r w:rsidR="00424109" w:rsidRPr="00655812">
        <w:rPr>
          <w:shd w:val="clear" w:color="auto" w:fill="FFFFFF"/>
        </w:rPr>
        <w:t>será efetuado no prazo de até 15 (quinze</w:t>
      </w:r>
      <w:r w:rsidR="00C00A1E" w:rsidRPr="00655812">
        <w:rPr>
          <w:shd w:val="clear" w:color="auto" w:fill="FFFFFF"/>
        </w:rPr>
        <w:t xml:space="preserve">) dias úteis contados da finalização da liquidação da despesa, conforme seção anterior, nos termos da </w:t>
      </w:r>
      <w:hyperlink r:id="rId11" w:history="1">
        <w:r w:rsidR="00C00A1E" w:rsidRPr="00655812">
          <w:rPr>
            <w:shd w:val="clear" w:color="auto" w:fill="FFFFFF"/>
          </w:rPr>
          <w:t>Instrução Normativa SEGES/ME nº 77, de 2022</w:t>
        </w:r>
      </w:hyperlink>
      <w:r w:rsidR="00C00A1E" w:rsidRPr="00655812">
        <w:rPr>
          <w:shd w:val="clear" w:color="auto" w:fill="FFFFFF"/>
        </w:rPr>
        <w:t>.</w:t>
      </w:r>
    </w:p>
    <w:p w14:paraId="5CC89FDA" w14:textId="77777777" w:rsidR="00D87383" w:rsidRPr="00655812" w:rsidRDefault="00203D6F" w:rsidP="00330057">
      <w:pPr>
        <w:pStyle w:val="Nivel2"/>
        <w:rPr>
          <w:shd w:val="clear" w:color="auto" w:fill="FFFFFF"/>
        </w:rPr>
      </w:pPr>
      <w:r>
        <w:rPr>
          <w:b/>
          <w:shd w:val="clear" w:color="auto" w:fill="FFFFFF"/>
        </w:rPr>
        <w:t>8</w:t>
      </w:r>
      <w:r w:rsidR="00655812" w:rsidRPr="00655812">
        <w:rPr>
          <w:b/>
          <w:shd w:val="clear" w:color="auto" w:fill="FFFFFF"/>
        </w:rPr>
        <w:t>.6.2</w:t>
      </w:r>
      <w:r w:rsidR="00D60851" w:rsidRPr="00655812">
        <w:rPr>
          <w:b/>
          <w:shd w:val="clear" w:color="auto" w:fill="FFFFFF"/>
        </w:rPr>
        <w:t>.</w:t>
      </w:r>
      <w:r w:rsidR="00BC66BD" w:rsidRPr="00655812">
        <w:rPr>
          <w:rFonts w:ascii="Times New Roman" w:hAnsi="Times New Roman" w:cs="Times New Roman"/>
        </w:rPr>
        <w:t xml:space="preserve"> </w:t>
      </w:r>
      <w:r w:rsidR="00BC66BD" w:rsidRPr="00655812">
        <w:rPr>
          <w:shd w:val="clear" w:color="auto" w:fill="FFFFFF"/>
        </w:rPr>
        <w:t>No cas</w:t>
      </w:r>
      <w:r w:rsidR="0029303E" w:rsidRPr="00655812">
        <w:rPr>
          <w:shd w:val="clear" w:color="auto" w:fill="FFFFFF"/>
        </w:rPr>
        <w:t>o de atraso pelo Contratante, o valor</w:t>
      </w:r>
      <w:r w:rsidR="00BC66BD" w:rsidRPr="00655812">
        <w:rPr>
          <w:shd w:val="clear" w:color="auto" w:fill="FFFFFF"/>
        </w:rPr>
        <w:t xml:space="preserve"> devido</w:t>
      </w:r>
      <w:r w:rsidR="0029303E" w:rsidRPr="00655812">
        <w:rPr>
          <w:shd w:val="clear" w:color="auto" w:fill="FFFFFF"/>
        </w:rPr>
        <w:t xml:space="preserve"> ao contratado será</w:t>
      </w:r>
      <w:r w:rsidR="00BC66BD" w:rsidRPr="00655812">
        <w:rPr>
          <w:shd w:val="clear" w:color="auto" w:fill="FFFFFF"/>
        </w:rPr>
        <w:t xml:space="preserve"> atualizado monetariamente entre o termo final do prazo de pagamento até a data de sua efetiva realização, mediante aplicação do índice de correção monetária</w:t>
      </w:r>
      <w:r w:rsidR="00F61F50" w:rsidRPr="00655812">
        <w:rPr>
          <w:shd w:val="clear" w:color="auto" w:fill="FFFFFF"/>
        </w:rPr>
        <w:t>.</w:t>
      </w:r>
      <w:r w:rsidR="00F61F50" w:rsidRPr="00655812">
        <w:rPr>
          <w:b/>
          <w:bCs/>
          <w:shd w:val="clear" w:color="auto" w:fill="FFFFFF"/>
        </w:rPr>
        <w:t xml:space="preserve"> </w:t>
      </w:r>
    </w:p>
    <w:p w14:paraId="17A95ED1" w14:textId="77777777" w:rsidR="00BE2085" w:rsidRPr="00655812" w:rsidRDefault="00203D6F" w:rsidP="00983A50">
      <w:pPr>
        <w:pStyle w:val="Nvel1-SemNumPreto"/>
        <w:spacing w:line="360" w:lineRule="auto"/>
        <w:rPr>
          <w:rFonts w:eastAsia="Times New Roman"/>
          <w:bCs w:val="0"/>
          <w:sz w:val="24"/>
          <w:szCs w:val="24"/>
          <w:shd w:val="clear" w:color="auto" w:fill="FFFFFF"/>
          <w:lang w:eastAsia="pt-BR" w:bidi="ar-SA"/>
        </w:rPr>
      </w:pPr>
      <w:r>
        <w:rPr>
          <w:rFonts w:eastAsia="Times New Roman"/>
          <w:bCs w:val="0"/>
          <w:sz w:val="24"/>
          <w:szCs w:val="24"/>
          <w:shd w:val="clear" w:color="auto" w:fill="FFFFFF"/>
          <w:lang w:eastAsia="pt-BR" w:bidi="ar-SA"/>
        </w:rPr>
        <w:t>8</w:t>
      </w:r>
      <w:r w:rsidR="00655812" w:rsidRPr="00655812">
        <w:rPr>
          <w:rFonts w:eastAsia="Times New Roman"/>
          <w:bCs w:val="0"/>
          <w:sz w:val="24"/>
          <w:szCs w:val="24"/>
          <w:shd w:val="clear" w:color="auto" w:fill="FFFFFF"/>
          <w:lang w:eastAsia="pt-BR" w:bidi="ar-SA"/>
        </w:rPr>
        <w:t>.7</w:t>
      </w:r>
      <w:r w:rsidR="00BE2085" w:rsidRPr="00655812">
        <w:rPr>
          <w:rFonts w:eastAsia="Times New Roman"/>
          <w:bCs w:val="0"/>
          <w:sz w:val="24"/>
          <w:szCs w:val="24"/>
          <w:shd w:val="clear" w:color="auto" w:fill="FFFFFF"/>
          <w:lang w:eastAsia="pt-BR" w:bidi="ar-SA"/>
        </w:rPr>
        <w:t>. Forma de Pagamento</w:t>
      </w:r>
    </w:p>
    <w:p w14:paraId="57A72BA0" w14:textId="77777777" w:rsidR="00BE2085" w:rsidRPr="00655812" w:rsidRDefault="00203D6F" w:rsidP="00330057">
      <w:pPr>
        <w:pStyle w:val="Nivel2"/>
        <w:rPr>
          <w:shd w:val="clear" w:color="auto" w:fill="FFFFFF"/>
        </w:rPr>
      </w:pPr>
      <w:r>
        <w:rPr>
          <w:b/>
          <w:shd w:val="clear" w:color="auto" w:fill="FFFFFF"/>
        </w:rPr>
        <w:t>8</w:t>
      </w:r>
      <w:r w:rsidR="00655812" w:rsidRPr="00655812">
        <w:rPr>
          <w:b/>
          <w:shd w:val="clear" w:color="auto" w:fill="FFFFFF"/>
        </w:rPr>
        <w:t>.7</w:t>
      </w:r>
      <w:r w:rsidR="00BE2085" w:rsidRPr="00655812">
        <w:rPr>
          <w:b/>
          <w:shd w:val="clear" w:color="auto" w:fill="FFFFFF"/>
        </w:rPr>
        <w:t>.1.</w:t>
      </w:r>
      <w:r w:rsidR="00BE2085" w:rsidRPr="00655812">
        <w:rPr>
          <w:shd w:val="clear" w:color="auto" w:fill="FFFFFF"/>
        </w:rPr>
        <w:t xml:space="preserve"> O pagamento será realizado por meio de ordem bancária, para crédito em banco, agência e conta </w:t>
      </w:r>
      <w:r w:rsidR="00D176F0" w:rsidRPr="00655812">
        <w:rPr>
          <w:shd w:val="clear" w:color="auto" w:fill="FFFFFF"/>
        </w:rPr>
        <w:t>corrente indicado pelo contratado</w:t>
      </w:r>
      <w:r w:rsidR="00BE2085" w:rsidRPr="00655812">
        <w:rPr>
          <w:shd w:val="clear" w:color="auto" w:fill="FFFFFF"/>
        </w:rPr>
        <w:t>.</w:t>
      </w:r>
    </w:p>
    <w:p w14:paraId="43417FB4" w14:textId="77777777" w:rsidR="00BE2085" w:rsidRPr="00655812" w:rsidRDefault="00203D6F" w:rsidP="00330057">
      <w:pPr>
        <w:pStyle w:val="Nivel2"/>
        <w:rPr>
          <w:shd w:val="clear" w:color="auto" w:fill="FFFFFF"/>
        </w:rPr>
      </w:pPr>
      <w:r>
        <w:rPr>
          <w:b/>
          <w:shd w:val="clear" w:color="auto" w:fill="FFFFFF"/>
        </w:rPr>
        <w:t>8</w:t>
      </w:r>
      <w:r w:rsidR="00655812" w:rsidRPr="00655812">
        <w:rPr>
          <w:b/>
          <w:shd w:val="clear" w:color="auto" w:fill="FFFFFF"/>
        </w:rPr>
        <w:t>.7</w:t>
      </w:r>
      <w:r w:rsidR="00BE2085" w:rsidRPr="00655812">
        <w:rPr>
          <w:b/>
          <w:shd w:val="clear" w:color="auto" w:fill="FFFFFF"/>
        </w:rPr>
        <w:t>.2.</w:t>
      </w:r>
      <w:r w:rsidR="00BE2085" w:rsidRPr="00655812">
        <w:rPr>
          <w:shd w:val="clear" w:color="auto" w:fill="FFFFFF"/>
        </w:rPr>
        <w:t xml:space="preserve"> Será considerada data do pagamento o dia em que constar como emitida a ordem bancária para pagamento.</w:t>
      </w:r>
    </w:p>
    <w:p w14:paraId="42CCE96B" w14:textId="77777777" w:rsidR="00BE2085" w:rsidRPr="00655812" w:rsidRDefault="00203D6F" w:rsidP="00330057">
      <w:pPr>
        <w:pStyle w:val="Nivel2"/>
        <w:rPr>
          <w:shd w:val="clear" w:color="auto" w:fill="FFFFFF"/>
        </w:rPr>
      </w:pPr>
      <w:r>
        <w:rPr>
          <w:b/>
          <w:shd w:val="clear" w:color="auto" w:fill="FFFFFF"/>
        </w:rPr>
        <w:t>8</w:t>
      </w:r>
      <w:r w:rsidR="00655812" w:rsidRPr="00655812">
        <w:rPr>
          <w:b/>
          <w:shd w:val="clear" w:color="auto" w:fill="FFFFFF"/>
        </w:rPr>
        <w:t>.7</w:t>
      </w:r>
      <w:r w:rsidR="00BE2085" w:rsidRPr="00655812">
        <w:rPr>
          <w:b/>
          <w:shd w:val="clear" w:color="auto" w:fill="FFFFFF"/>
        </w:rPr>
        <w:t>.3.</w:t>
      </w:r>
      <w:r w:rsidR="00BE2085" w:rsidRPr="00655812">
        <w:rPr>
          <w:shd w:val="clear" w:color="auto" w:fill="FFFFFF"/>
        </w:rPr>
        <w:t xml:space="preserve"> Quando do pagamento, será efetuada a retenção tributária prevista na legislação aplicável.</w:t>
      </w:r>
    </w:p>
    <w:p w14:paraId="4A237D38" w14:textId="77777777" w:rsidR="00BE2085" w:rsidRPr="00655812" w:rsidRDefault="00203D6F" w:rsidP="00330057">
      <w:pPr>
        <w:pStyle w:val="Nivel2"/>
        <w:rPr>
          <w:shd w:val="clear" w:color="auto" w:fill="FFFFFF"/>
        </w:rPr>
      </w:pPr>
      <w:r>
        <w:rPr>
          <w:b/>
          <w:shd w:val="clear" w:color="auto" w:fill="FFFFFF"/>
        </w:rPr>
        <w:t>8</w:t>
      </w:r>
      <w:r w:rsidR="00655812" w:rsidRPr="00655812">
        <w:rPr>
          <w:b/>
          <w:shd w:val="clear" w:color="auto" w:fill="FFFFFF"/>
        </w:rPr>
        <w:t>.7</w:t>
      </w:r>
      <w:r w:rsidR="00BE2085" w:rsidRPr="00655812">
        <w:rPr>
          <w:b/>
          <w:shd w:val="clear" w:color="auto" w:fill="FFFFFF"/>
        </w:rPr>
        <w:t>.4.</w:t>
      </w:r>
      <w:r w:rsidR="00BE2085" w:rsidRPr="00655812">
        <w:rPr>
          <w:shd w:val="clear" w:color="auto" w:fill="FFFFFF"/>
        </w:rPr>
        <w:t xml:space="preserve"> Independentemente do percentual de tributo inserido na planilha, quando houver, serão retidos na fonte, quando da realização do pagamento, os percentuais estabelecidos na legislação vigente.</w:t>
      </w:r>
    </w:p>
    <w:p w14:paraId="4E87B4E5" w14:textId="77777777" w:rsidR="00BE2085" w:rsidRPr="00655812" w:rsidRDefault="00203D6F" w:rsidP="00330057">
      <w:pPr>
        <w:pStyle w:val="Nivel2"/>
        <w:rPr>
          <w:shd w:val="clear" w:color="auto" w:fill="FFFFFF"/>
        </w:rPr>
      </w:pPr>
      <w:r>
        <w:rPr>
          <w:b/>
          <w:shd w:val="clear" w:color="auto" w:fill="FFFFFF"/>
        </w:rPr>
        <w:lastRenderedPageBreak/>
        <w:t>8</w:t>
      </w:r>
      <w:r w:rsidR="00655812" w:rsidRPr="00655812">
        <w:rPr>
          <w:b/>
          <w:shd w:val="clear" w:color="auto" w:fill="FFFFFF"/>
        </w:rPr>
        <w:t>.7</w:t>
      </w:r>
      <w:r w:rsidR="00BE2085" w:rsidRPr="00655812">
        <w:rPr>
          <w:b/>
          <w:shd w:val="clear" w:color="auto" w:fill="FFFFFF"/>
        </w:rPr>
        <w:t>.5.</w:t>
      </w:r>
      <w:r w:rsidR="00BE2085" w:rsidRPr="00655812">
        <w:rPr>
          <w:shd w:val="clear" w:color="auto" w:fill="FFFFFF"/>
        </w:rPr>
        <w:t xml:space="preserve"> O contratado regularmente optante pelo Simples Nacional, nos termos da </w:t>
      </w:r>
      <w:hyperlink r:id="rId12" w:history="1">
        <w:r w:rsidR="00BE2085" w:rsidRPr="00655812">
          <w:rPr>
            <w:shd w:val="clear" w:color="auto" w:fill="FFFFFF"/>
          </w:rPr>
          <w:t>Lei Complementar nº 123, de 2006</w:t>
        </w:r>
      </w:hyperlink>
      <w:r w:rsidR="00BE2085" w:rsidRPr="00655812">
        <w:rPr>
          <w:shd w:val="clear" w:color="auto" w:fill="FFFFFF"/>
        </w:rPr>
        <w:t xml:space="preserve">,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w:t>
      </w:r>
    </w:p>
    <w:p w14:paraId="47339014" w14:textId="77777777" w:rsidR="006A6676" w:rsidRPr="00655812" w:rsidRDefault="00203D6F" w:rsidP="00983A50">
      <w:pPr>
        <w:pStyle w:val="PargrafodaLista"/>
        <w:shd w:val="clear" w:color="auto" w:fill="E7E6E6"/>
        <w:spacing w:before="280" w:line="360" w:lineRule="auto"/>
        <w:ind w:left="0" w:right="-283"/>
        <w:jc w:val="both"/>
        <w:rPr>
          <w:rFonts w:ascii="Arial" w:hAnsi="Arial" w:cs="Arial"/>
          <w:b/>
        </w:rPr>
      </w:pPr>
      <w:r>
        <w:rPr>
          <w:rFonts w:ascii="Arial" w:hAnsi="Arial" w:cs="Arial"/>
          <w:b/>
        </w:rPr>
        <w:t>9</w:t>
      </w:r>
      <w:r w:rsidR="00E4539E" w:rsidRPr="00655812">
        <w:rPr>
          <w:rFonts w:ascii="Arial" w:hAnsi="Arial" w:cs="Arial"/>
          <w:b/>
        </w:rPr>
        <w:t>.</w:t>
      </w:r>
      <w:r w:rsidR="00E63ACB" w:rsidRPr="00655812">
        <w:rPr>
          <w:rFonts w:ascii="Arial" w:hAnsi="Arial" w:cs="Arial"/>
          <w:b/>
        </w:rPr>
        <w:t xml:space="preserve"> </w:t>
      </w:r>
      <w:r w:rsidR="00E4539E" w:rsidRPr="00655812">
        <w:rPr>
          <w:rFonts w:ascii="Arial" w:hAnsi="Arial" w:cs="Arial"/>
          <w:b/>
        </w:rPr>
        <w:t>FORMA E CRITÉRIOS DE SELEÇÃO DO FORNECEDOR E FORMA DE FORNECIMENTO</w:t>
      </w:r>
    </w:p>
    <w:p w14:paraId="202B35C5" w14:textId="77777777" w:rsidR="006A6676" w:rsidRDefault="006A6676" w:rsidP="00983A50">
      <w:pPr>
        <w:spacing w:line="360" w:lineRule="auto"/>
      </w:pPr>
    </w:p>
    <w:p w14:paraId="34BA8CA0" w14:textId="77777777" w:rsidR="00FE47D5" w:rsidRPr="00FE47D5" w:rsidRDefault="00FE47D5" w:rsidP="00FE47D5">
      <w:pPr>
        <w:spacing w:line="360" w:lineRule="auto"/>
        <w:jc w:val="both"/>
        <w:rPr>
          <w:rFonts w:ascii="Arial" w:hAnsi="Arial" w:cs="Arial"/>
        </w:rPr>
      </w:pPr>
      <w:r w:rsidRPr="009F04A8">
        <w:rPr>
          <w:rFonts w:ascii="Arial" w:hAnsi="Arial" w:cs="Arial"/>
          <w:b/>
        </w:rPr>
        <w:t>9.1.</w:t>
      </w:r>
      <w:r w:rsidRPr="009F04A8">
        <w:rPr>
          <w:rFonts w:ascii="Arial" w:hAnsi="Arial" w:cs="Arial"/>
        </w:rPr>
        <w:t xml:space="preserve"> A contratação seguirá os critérios estabelecidos pelo Decreto Municipal nº 3.</w:t>
      </w:r>
      <w:r w:rsidR="00196482" w:rsidRPr="009F04A8">
        <w:rPr>
          <w:rFonts w:ascii="Arial" w:hAnsi="Arial" w:cs="Arial"/>
        </w:rPr>
        <w:t>45</w:t>
      </w:r>
      <w:r w:rsidRPr="009F04A8">
        <w:rPr>
          <w:rFonts w:ascii="Arial" w:hAnsi="Arial" w:cs="Arial"/>
        </w:rPr>
        <w:t xml:space="preserve">5/2024 e Lei Complementar 123/2026, priorizando </w:t>
      </w:r>
      <w:r w:rsidR="00CC2EB5" w:rsidRPr="009F04A8">
        <w:rPr>
          <w:rFonts w:ascii="Arial" w:hAnsi="Arial" w:cs="Arial"/>
        </w:rPr>
        <w:t>micro</w:t>
      </w:r>
      <w:r w:rsidR="004503C1" w:rsidRPr="009F04A8">
        <w:rPr>
          <w:rFonts w:ascii="Arial" w:hAnsi="Arial" w:cs="Arial"/>
        </w:rPr>
        <w:t>empresas</w:t>
      </w:r>
      <w:r w:rsidR="00CC2EB5" w:rsidRPr="009F04A8">
        <w:rPr>
          <w:rFonts w:ascii="Arial" w:hAnsi="Arial" w:cs="Arial"/>
        </w:rPr>
        <w:t xml:space="preserve"> e empresas de pequeno porte</w:t>
      </w:r>
      <w:r w:rsidR="004503C1" w:rsidRPr="009F04A8">
        <w:rPr>
          <w:rFonts w:ascii="Arial" w:hAnsi="Arial" w:cs="Arial"/>
        </w:rPr>
        <w:t>.</w:t>
      </w:r>
    </w:p>
    <w:p w14:paraId="73B1A998" w14:textId="77777777" w:rsidR="006A6676" w:rsidRPr="00655812" w:rsidRDefault="00203D6F" w:rsidP="00983A50">
      <w:pPr>
        <w:spacing w:line="360" w:lineRule="auto"/>
        <w:rPr>
          <w:rFonts w:ascii="Arial" w:hAnsi="Arial" w:cs="Arial"/>
          <w:b/>
          <w:shd w:val="clear" w:color="auto" w:fill="FFFFFF"/>
        </w:rPr>
      </w:pPr>
      <w:r>
        <w:rPr>
          <w:rFonts w:ascii="Arial" w:hAnsi="Arial" w:cs="Arial"/>
          <w:b/>
          <w:shd w:val="clear" w:color="auto" w:fill="FFFFFF"/>
        </w:rPr>
        <w:t>9</w:t>
      </w:r>
      <w:r w:rsidR="00FE47D5">
        <w:rPr>
          <w:rFonts w:ascii="Arial" w:hAnsi="Arial" w:cs="Arial"/>
          <w:b/>
          <w:shd w:val="clear" w:color="auto" w:fill="FFFFFF"/>
        </w:rPr>
        <w:t>.2</w:t>
      </w:r>
      <w:r w:rsidR="00655812" w:rsidRPr="00655812">
        <w:rPr>
          <w:rFonts w:ascii="Arial" w:hAnsi="Arial" w:cs="Arial"/>
          <w:b/>
          <w:shd w:val="clear" w:color="auto" w:fill="FFFFFF"/>
        </w:rPr>
        <w:t xml:space="preserve">. </w:t>
      </w:r>
      <w:r w:rsidR="006A6676" w:rsidRPr="00655812">
        <w:rPr>
          <w:rFonts w:ascii="Arial" w:hAnsi="Arial" w:cs="Arial"/>
          <w:b/>
          <w:shd w:val="clear" w:color="auto" w:fill="FFFFFF"/>
        </w:rPr>
        <w:t>Forma de seleção e critério de julgamento da proposta</w:t>
      </w:r>
    </w:p>
    <w:p w14:paraId="01C41366" w14:textId="77777777" w:rsidR="006A6676" w:rsidRPr="00655812" w:rsidRDefault="00203D6F" w:rsidP="00330057">
      <w:pPr>
        <w:pStyle w:val="Nivel2"/>
        <w:rPr>
          <w:shd w:val="clear" w:color="auto" w:fill="FFFFFF"/>
        </w:rPr>
      </w:pPr>
      <w:r>
        <w:rPr>
          <w:b/>
          <w:shd w:val="clear" w:color="auto" w:fill="FFFFFF"/>
        </w:rPr>
        <w:t>9</w:t>
      </w:r>
      <w:r w:rsidR="00E20379">
        <w:rPr>
          <w:b/>
          <w:shd w:val="clear" w:color="auto" w:fill="FFFFFF"/>
        </w:rPr>
        <w:t>.</w:t>
      </w:r>
      <w:r w:rsidR="00FE47D5">
        <w:rPr>
          <w:b/>
          <w:shd w:val="clear" w:color="auto" w:fill="FFFFFF"/>
        </w:rPr>
        <w:t>2</w:t>
      </w:r>
      <w:r w:rsidR="00655812" w:rsidRPr="00655812">
        <w:rPr>
          <w:b/>
          <w:shd w:val="clear" w:color="auto" w:fill="FFFFFF"/>
        </w:rPr>
        <w:t>.1</w:t>
      </w:r>
      <w:r w:rsidR="006A6676" w:rsidRPr="00655812">
        <w:rPr>
          <w:b/>
          <w:shd w:val="clear" w:color="auto" w:fill="FFFFFF"/>
        </w:rPr>
        <w:t>.</w:t>
      </w:r>
      <w:r w:rsidR="006A6676" w:rsidRPr="00655812">
        <w:rPr>
          <w:shd w:val="clear" w:color="auto" w:fill="FFFFFF"/>
        </w:rPr>
        <w:t xml:space="preserve"> O fornecedor será selecionado por meio da realização de procedimento de LICITAÇÃO, na modalidade PREGÃO, sob a forma ELETRÔNICA, </w:t>
      </w:r>
      <w:r w:rsidR="00913A78">
        <w:rPr>
          <w:shd w:val="clear" w:color="auto" w:fill="FFFFFF"/>
        </w:rPr>
        <w:t xml:space="preserve">para a formação de registro de preços, </w:t>
      </w:r>
      <w:r w:rsidR="006A6676" w:rsidRPr="00655812">
        <w:rPr>
          <w:shd w:val="clear" w:color="auto" w:fill="FFFFFF"/>
        </w:rPr>
        <w:t>com adoção do critério de julgamento pelo “MENOR PREÇO</w:t>
      </w:r>
      <w:r w:rsidR="006D02DD">
        <w:rPr>
          <w:shd w:val="clear" w:color="auto" w:fill="FFFFFF"/>
        </w:rPr>
        <w:t xml:space="preserve"> POR LOTE</w:t>
      </w:r>
      <w:r w:rsidR="006A6676" w:rsidRPr="00655812">
        <w:rPr>
          <w:shd w:val="clear" w:color="auto" w:fill="FFFFFF"/>
        </w:rPr>
        <w:t xml:space="preserve">”. </w:t>
      </w:r>
    </w:p>
    <w:p w14:paraId="5A28E82D" w14:textId="77777777" w:rsidR="001E6FAF" w:rsidRPr="00655812" w:rsidRDefault="00203D6F" w:rsidP="00983A50">
      <w:pPr>
        <w:pStyle w:val="NormalWeb"/>
        <w:spacing w:line="360" w:lineRule="auto"/>
        <w:jc w:val="both"/>
        <w:rPr>
          <w:rFonts w:ascii="Arial" w:hAnsi="Arial" w:cs="Arial"/>
          <w:shd w:val="clear" w:color="auto" w:fill="FFFFFF"/>
        </w:rPr>
      </w:pPr>
      <w:r>
        <w:rPr>
          <w:rFonts w:ascii="Arial" w:hAnsi="Arial" w:cs="Arial"/>
          <w:b/>
          <w:shd w:val="clear" w:color="auto" w:fill="FFFFFF"/>
        </w:rPr>
        <w:t>9</w:t>
      </w:r>
      <w:r w:rsidR="00DE5488" w:rsidRPr="00655812">
        <w:rPr>
          <w:rFonts w:ascii="Arial" w:hAnsi="Arial" w:cs="Arial"/>
          <w:b/>
          <w:shd w:val="clear" w:color="auto" w:fill="FFFFFF"/>
        </w:rPr>
        <w:t>.</w:t>
      </w:r>
      <w:r w:rsidR="00FE47D5">
        <w:rPr>
          <w:rFonts w:ascii="Arial" w:hAnsi="Arial" w:cs="Arial"/>
          <w:b/>
          <w:shd w:val="clear" w:color="auto" w:fill="FFFFFF"/>
        </w:rPr>
        <w:t>2</w:t>
      </w:r>
      <w:r w:rsidR="00655812" w:rsidRPr="00655812">
        <w:rPr>
          <w:rFonts w:ascii="Arial" w:hAnsi="Arial" w:cs="Arial"/>
          <w:b/>
          <w:shd w:val="clear" w:color="auto" w:fill="FFFFFF"/>
        </w:rPr>
        <w:t>.</w:t>
      </w:r>
      <w:r w:rsidR="00DE5488" w:rsidRPr="00655812">
        <w:rPr>
          <w:rFonts w:ascii="Arial" w:hAnsi="Arial" w:cs="Arial"/>
          <w:b/>
          <w:shd w:val="clear" w:color="auto" w:fill="FFFFFF"/>
        </w:rPr>
        <w:t>2.</w:t>
      </w:r>
      <w:r w:rsidR="00DE5488" w:rsidRPr="00655812">
        <w:rPr>
          <w:shd w:val="clear" w:color="auto" w:fill="FFFFFF"/>
        </w:rPr>
        <w:t xml:space="preserve"> </w:t>
      </w:r>
      <w:r w:rsidR="00940F25" w:rsidRPr="00655812">
        <w:rPr>
          <w:rFonts w:ascii="Arial" w:hAnsi="Arial" w:cs="Arial"/>
          <w:shd w:val="clear" w:color="auto" w:fill="FFFFFF"/>
        </w:rPr>
        <w:t xml:space="preserve">A licitação </w:t>
      </w:r>
      <w:r w:rsidR="00473D33" w:rsidRPr="00655812">
        <w:rPr>
          <w:rFonts w:ascii="Arial" w:hAnsi="Arial" w:cs="Arial"/>
          <w:shd w:val="clear" w:color="auto" w:fill="FFFFFF"/>
        </w:rPr>
        <w:t xml:space="preserve">será </w:t>
      </w:r>
      <w:r w:rsidR="006D02DD">
        <w:rPr>
          <w:rFonts w:ascii="Arial" w:hAnsi="Arial" w:cs="Arial"/>
          <w:shd w:val="clear" w:color="auto" w:fill="FFFFFF"/>
        </w:rPr>
        <w:t>em lote</w:t>
      </w:r>
      <w:r w:rsidR="001E6FAF" w:rsidRPr="00655812">
        <w:rPr>
          <w:rFonts w:ascii="Arial" w:hAnsi="Arial" w:cs="Arial"/>
          <w:shd w:val="clear" w:color="auto" w:fill="FFFFFF"/>
        </w:rPr>
        <w:t>, conforme detalhado na tabela c</w:t>
      </w:r>
      <w:r w:rsidR="006D02DD">
        <w:rPr>
          <w:rFonts w:ascii="Arial" w:hAnsi="Arial" w:cs="Arial"/>
          <w:shd w:val="clear" w:color="auto" w:fill="FFFFFF"/>
        </w:rPr>
        <w:t>onstante do Termo de Referência</w:t>
      </w:r>
      <w:r w:rsidR="001E6FAF" w:rsidRPr="00655812">
        <w:rPr>
          <w:rFonts w:ascii="Arial" w:hAnsi="Arial" w:cs="Arial"/>
          <w:shd w:val="clear" w:color="auto" w:fill="FFFFFF"/>
        </w:rPr>
        <w:t xml:space="preserve">. </w:t>
      </w:r>
    </w:p>
    <w:p w14:paraId="6E5FE20F" w14:textId="77777777" w:rsidR="00990D4E" w:rsidRPr="00655812" w:rsidRDefault="00203D6F" w:rsidP="00983A50">
      <w:pPr>
        <w:pStyle w:val="Nvel1-SemNumPreto"/>
        <w:spacing w:line="360" w:lineRule="auto"/>
        <w:rPr>
          <w:rFonts w:eastAsia="Times New Roman"/>
          <w:bCs w:val="0"/>
          <w:sz w:val="24"/>
          <w:szCs w:val="24"/>
          <w:shd w:val="clear" w:color="auto" w:fill="FFFFFF"/>
          <w:lang w:eastAsia="pt-BR" w:bidi="ar-SA"/>
        </w:rPr>
      </w:pPr>
      <w:r>
        <w:rPr>
          <w:rFonts w:eastAsia="Times New Roman"/>
          <w:bCs w:val="0"/>
          <w:sz w:val="24"/>
          <w:szCs w:val="24"/>
          <w:shd w:val="clear" w:color="auto" w:fill="FFFFFF"/>
          <w:lang w:eastAsia="pt-BR" w:bidi="ar-SA"/>
        </w:rPr>
        <w:t>9</w:t>
      </w:r>
      <w:r w:rsidR="00E20379">
        <w:rPr>
          <w:rFonts w:eastAsia="Times New Roman"/>
          <w:bCs w:val="0"/>
          <w:sz w:val="24"/>
          <w:szCs w:val="24"/>
          <w:shd w:val="clear" w:color="auto" w:fill="FFFFFF"/>
          <w:lang w:eastAsia="pt-BR" w:bidi="ar-SA"/>
        </w:rPr>
        <w:t>.</w:t>
      </w:r>
      <w:r w:rsidR="00FE47D5">
        <w:rPr>
          <w:rFonts w:eastAsia="Times New Roman"/>
          <w:bCs w:val="0"/>
          <w:sz w:val="24"/>
          <w:szCs w:val="24"/>
          <w:shd w:val="clear" w:color="auto" w:fill="FFFFFF"/>
          <w:lang w:eastAsia="pt-BR" w:bidi="ar-SA"/>
        </w:rPr>
        <w:t>3</w:t>
      </w:r>
      <w:r w:rsidR="00655812" w:rsidRPr="00655812">
        <w:rPr>
          <w:rFonts w:eastAsia="Times New Roman"/>
          <w:bCs w:val="0"/>
          <w:sz w:val="24"/>
          <w:szCs w:val="24"/>
          <w:shd w:val="clear" w:color="auto" w:fill="FFFFFF"/>
          <w:lang w:eastAsia="pt-BR" w:bidi="ar-SA"/>
        </w:rPr>
        <w:t xml:space="preserve">. </w:t>
      </w:r>
      <w:r w:rsidR="00990D4E" w:rsidRPr="00655812">
        <w:rPr>
          <w:rFonts w:eastAsia="Times New Roman"/>
          <w:bCs w:val="0"/>
          <w:sz w:val="24"/>
          <w:szCs w:val="24"/>
          <w:shd w:val="clear" w:color="auto" w:fill="FFFFFF"/>
          <w:lang w:eastAsia="pt-BR" w:bidi="ar-SA"/>
        </w:rPr>
        <w:t>Forma de fornecimento</w:t>
      </w:r>
    </w:p>
    <w:p w14:paraId="6F7056E0" w14:textId="77777777" w:rsidR="00990D4E" w:rsidRDefault="00203D6F" w:rsidP="00330057">
      <w:pPr>
        <w:pStyle w:val="Nivel2"/>
        <w:rPr>
          <w:rStyle w:val="Estilo1Char"/>
          <w:rFonts w:eastAsia="Arial"/>
        </w:rPr>
      </w:pPr>
      <w:r>
        <w:rPr>
          <w:rFonts w:eastAsia="Times New Roman"/>
          <w:b/>
          <w:color w:val="auto"/>
          <w:shd w:val="clear" w:color="auto" w:fill="FFFFFF"/>
        </w:rPr>
        <w:t>9</w:t>
      </w:r>
      <w:r w:rsidR="00E20379">
        <w:rPr>
          <w:rFonts w:eastAsia="Times New Roman"/>
          <w:b/>
          <w:color w:val="auto"/>
          <w:shd w:val="clear" w:color="auto" w:fill="FFFFFF"/>
        </w:rPr>
        <w:t>.</w:t>
      </w:r>
      <w:r w:rsidR="00FE47D5">
        <w:rPr>
          <w:rFonts w:eastAsia="Times New Roman"/>
          <w:b/>
          <w:color w:val="auto"/>
          <w:shd w:val="clear" w:color="auto" w:fill="FFFFFF"/>
        </w:rPr>
        <w:t>3</w:t>
      </w:r>
      <w:r w:rsidR="00655812" w:rsidRPr="00655812">
        <w:rPr>
          <w:rFonts w:eastAsia="Times New Roman"/>
          <w:b/>
          <w:color w:val="auto"/>
          <w:shd w:val="clear" w:color="auto" w:fill="FFFFFF"/>
        </w:rPr>
        <w:t>.1</w:t>
      </w:r>
      <w:r w:rsidR="00990D4E" w:rsidRPr="00655812">
        <w:rPr>
          <w:rFonts w:eastAsia="Times New Roman"/>
          <w:b/>
          <w:color w:val="auto"/>
          <w:shd w:val="clear" w:color="auto" w:fill="FFFFFF"/>
        </w:rPr>
        <w:t>.</w:t>
      </w:r>
      <w:r w:rsidR="00990D4E" w:rsidRPr="00655812">
        <w:rPr>
          <w:rFonts w:eastAsia="Times New Roman"/>
          <w:color w:val="auto"/>
          <w:shd w:val="clear" w:color="auto" w:fill="FFFFFF"/>
        </w:rPr>
        <w:t xml:space="preserve"> </w:t>
      </w:r>
      <w:r w:rsidR="00990D4E" w:rsidRPr="00E567EA">
        <w:rPr>
          <w:rStyle w:val="Estilo1Char"/>
          <w:rFonts w:eastAsia="Arial"/>
        </w:rPr>
        <w:t xml:space="preserve">O fornecimento do objeto será </w:t>
      </w:r>
      <w:r w:rsidR="00A14DC5" w:rsidRPr="00E567EA">
        <w:rPr>
          <w:rStyle w:val="Estilo1Char"/>
          <w:rFonts w:eastAsia="Arial"/>
        </w:rPr>
        <w:t>de</w:t>
      </w:r>
      <w:r w:rsidR="00E567EA">
        <w:rPr>
          <w:rStyle w:val="Estilo1Char"/>
          <w:rFonts w:eastAsia="Arial"/>
        </w:rPr>
        <w:t xml:space="preserve"> forma</w:t>
      </w:r>
      <w:r w:rsidR="00A14DC5" w:rsidRPr="00E567EA">
        <w:rPr>
          <w:rStyle w:val="Estilo1Char"/>
          <w:rFonts w:eastAsia="Arial"/>
        </w:rPr>
        <w:t xml:space="preserve"> </w:t>
      </w:r>
      <w:r w:rsidR="00E567EA">
        <w:rPr>
          <w:rStyle w:val="Estilo1Char"/>
          <w:rFonts w:eastAsia="Arial"/>
        </w:rPr>
        <w:t>fracionada.</w:t>
      </w:r>
      <w:r w:rsidR="00E567EA" w:rsidRPr="00E567EA">
        <w:rPr>
          <w:rStyle w:val="Estilo1Char"/>
          <w:rFonts w:eastAsia="Arial"/>
        </w:rPr>
        <w:t xml:space="preserve"> </w:t>
      </w:r>
      <w:r w:rsidR="00E567EA">
        <w:rPr>
          <w:rStyle w:val="Estilo1Char"/>
          <w:rFonts w:eastAsia="Arial"/>
        </w:rPr>
        <w:t>E</w:t>
      </w:r>
      <w:r w:rsidR="00E567EA" w:rsidRPr="00E567EA">
        <w:rPr>
          <w:rStyle w:val="Estilo1Char"/>
          <w:rFonts w:eastAsia="Arial"/>
        </w:rPr>
        <w:t>ssa forma de fornecimento permite que os materiais sejam entregues em lotes menores e em momentos específicos, de acordo com o planejamento e a execução das obras e manutenções</w:t>
      </w:r>
      <w:r w:rsidR="00E95844" w:rsidRPr="00E567EA">
        <w:rPr>
          <w:rStyle w:val="Estilo1Char"/>
          <w:rFonts w:eastAsia="Arial"/>
        </w:rPr>
        <w:t>.</w:t>
      </w:r>
    </w:p>
    <w:p w14:paraId="43C1D246" w14:textId="77777777" w:rsidR="00036DE4" w:rsidRPr="00EE2262" w:rsidRDefault="00203D6F" w:rsidP="00EE2262">
      <w:pPr>
        <w:keepNext/>
        <w:autoSpaceDE w:val="0"/>
        <w:autoSpaceDN w:val="0"/>
        <w:adjustRightInd w:val="0"/>
        <w:spacing w:line="360" w:lineRule="auto"/>
        <w:jc w:val="both"/>
        <w:outlineLvl w:val="0"/>
        <w:rPr>
          <w:rFonts w:ascii="Arial" w:hAnsi="Arial" w:cs="Arial"/>
          <w:b/>
          <w:bCs/>
          <w:shd w:val="clear" w:color="auto" w:fill="FFFFFF"/>
        </w:rPr>
      </w:pPr>
      <w:r>
        <w:rPr>
          <w:rStyle w:val="Estilo1Char"/>
          <w:rFonts w:eastAsia="Arial"/>
          <w:b/>
        </w:rPr>
        <w:t>9</w:t>
      </w:r>
      <w:r w:rsidR="00036DE4" w:rsidRPr="00EE2262">
        <w:rPr>
          <w:rStyle w:val="Estilo1Char"/>
          <w:rFonts w:eastAsia="Arial"/>
          <w:b/>
        </w:rPr>
        <w:t>.</w:t>
      </w:r>
      <w:r w:rsidR="00FE47D5">
        <w:rPr>
          <w:rStyle w:val="Estilo1Char"/>
          <w:rFonts w:eastAsia="Arial"/>
          <w:b/>
        </w:rPr>
        <w:t>4</w:t>
      </w:r>
      <w:r w:rsidR="00036DE4" w:rsidRPr="00EE2262">
        <w:rPr>
          <w:rStyle w:val="Estilo1Char"/>
          <w:rFonts w:eastAsia="Arial"/>
        </w:rPr>
        <w:t xml:space="preserve">. </w:t>
      </w:r>
      <w:r w:rsidR="00036DE4" w:rsidRPr="00EE2262">
        <w:rPr>
          <w:rFonts w:ascii="Arial" w:hAnsi="Arial" w:cs="Arial"/>
          <w:b/>
          <w:bCs/>
          <w:shd w:val="clear" w:color="auto" w:fill="FFFFFF"/>
        </w:rPr>
        <w:t>DA PARTICIPAÇÃO DE CONSÓRCIOS DE EMPRESAS</w:t>
      </w:r>
    </w:p>
    <w:p w14:paraId="7DACADDA" w14:textId="77777777" w:rsidR="00036DE4" w:rsidRPr="00A31288" w:rsidRDefault="00036DE4" w:rsidP="00036DE4">
      <w:pPr>
        <w:autoSpaceDE w:val="0"/>
        <w:autoSpaceDN w:val="0"/>
        <w:adjustRightInd w:val="0"/>
        <w:spacing w:before="120" w:after="285" w:line="360" w:lineRule="auto"/>
        <w:jc w:val="both"/>
        <w:rPr>
          <w:rFonts w:ascii="Arial" w:hAnsi="Arial" w:cs="Arial"/>
          <w:color w:val="000000"/>
        </w:rPr>
      </w:pPr>
      <w:r w:rsidRPr="00A31288">
        <w:rPr>
          <w:rFonts w:ascii="Arial" w:hAnsi="Arial" w:cs="Arial"/>
          <w:color w:val="000000"/>
        </w:rPr>
        <w:t>Considerando o juízo discricionário ao afastamento da possibilidade de participação de consórcios de empresas em procedimento licitatório, desde que previamente motivado.</w:t>
      </w:r>
    </w:p>
    <w:p w14:paraId="64969002" w14:textId="77777777" w:rsidR="00036DE4" w:rsidRPr="00A31288" w:rsidRDefault="00036DE4" w:rsidP="00036DE4">
      <w:pPr>
        <w:autoSpaceDE w:val="0"/>
        <w:autoSpaceDN w:val="0"/>
        <w:adjustRightInd w:val="0"/>
        <w:spacing w:before="120" w:after="285" w:line="360" w:lineRule="auto"/>
        <w:jc w:val="both"/>
        <w:rPr>
          <w:rFonts w:ascii="Arial" w:hAnsi="Arial" w:cs="Arial"/>
          <w:color w:val="000000"/>
        </w:rPr>
      </w:pPr>
      <w:r w:rsidRPr="00A31288">
        <w:rPr>
          <w:rFonts w:ascii="Arial" w:hAnsi="Arial" w:cs="Arial"/>
          <w:color w:val="000000"/>
        </w:rPr>
        <w:t xml:space="preserve">Considerando não haver prejuízo à competitividade do certame, a ausência de consórcios, podendo inclusive a admissão de sua participação ser prejudicial </w:t>
      </w:r>
      <w:r w:rsidR="009D6215" w:rsidRPr="00A31288">
        <w:rPr>
          <w:rFonts w:ascii="Arial" w:hAnsi="Arial" w:cs="Arial"/>
          <w:color w:val="000000"/>
        </w:rPr>
        <w:t>à</w:t>
      </w:r>
      <w:r w:rsidRPr="00A31288">
        <w:rPr>
          <w:rFonts w:ascii="Arial" w:hAnsi="Arial" w:cs="Arial"/>
          <w:color w:val="000000"/>
        </w:rPr>
        <w:t xml:space="preserve"> competitividade do certame, nesse sentido, apresenta MARÇAL JUSTEN FILHO, </w:t>
      </w:r>
      <w:r w:rsidRPr="00A31288">
        <w:rPr>
          <w:rFonts w:ascii="Arial" w:hAnsi="Arial" w:cs="Arial"/>
          <w:color w:val="000000"/>
        </w:rPr>
        <w:lastRenderedPageBreak/>
        <w:t xml:space="preserve">in Comentários a resultados positivos e com </w:t>
      </w:r>
      <w:r w:rsidR="00086997" w:rsidRPr="00A31288">
        <w:rPr>
          <w:rFonts w:ascii="Arial" w:hAnsi="Arial" w:cs="Arial"/>
          <w:color w:val="000000"/>
        </w:rPr>
        <w:t>a</w:t>
      </w:r>
      <w:r w:rsidRPr="00A31288">
        <w:rPr>
          <w:rFonts w:ascii="Arial" w:hAnsi="Arial" w:cs="Arial"/>
          <w:color w:val="000000"/>
        </w:rPr>
        <w:t xml:space="preserve"> Lei de Licitações e Contratos Administrativos, 13 ed. 2009, pág. 47:</w:t>
      </w:r>
    </w:p>
    <w:p w14:paraId="7F1F9AD4" w14:textId="77777777" w:rsidR="00036DE4" w:rsidRPr="00A31288" w:rsidRDefault="00036DE4" w:rsidP="00983A50">
      <w:pPr>
        <w:autoSpaceDE w:val="0"/>
        <w:autoSpaceDN w:val="0"/>
        <w:adjustRightInd w:val="0"/>
        <w:spacing w:before="120" w:after="285" w:line="360" w:lineRule="auto"/>
        <w:ind w:left="1695"/>
        <w:jc w:val="both"/>
        <w:rPr>
          <w:rFonts w:ascii="Arial" w:hAnsi="Arial" w:cs="Arial"/>
          <w:color w:val="000000"/>
        </w:rPr>
      </w:pPr>
      <w:r w:rsidRPr="00A31288">
        <w:rPr>
          <w:rFonts w:ascii="Arial" w:hAnsi="Arial" w:cs="Arial"/>
          <w:color w:val="000000"/>
        </w:rPr>
        <w:t>Em regra, o consórcio não é favorecido ou incentivado pelo nosso Direito. Como instrumento de atuação empresarial, o consórcio pode conduzir a resultados indesejáveis. A formação de consórcios acarreta riscos da dominação do mercado, através de pactos de eliminação de competição entre empresários. No campo de licitações, a formação de consórcios poderia reduzir o universo da disputa. O consórcio poderia retratar uma composição entre eventuais interessados, em vez de estabelecerem disputa entre si, formalizariam um acordo para eliminar a competição. Mas o consórcio também pode prestar-se a resultados positivos e compatíveis com a ordem jurídica. Há hipóteses em que as circunstâncias de mercado e (ao) a complexidade do objeto tornam problemática a competição. Isso se passa quando grande quantidade de empresas, isoladamente, não dispuseram de condições para participar de licitações. Nesse caso, o instituto do consórcio é a via adequada para propiciar ampliação do universo de participantes.</w:t>
      </w:r>
    </w:p>
    <w:p w14:paraId="7A83ABC0" w14:textId="77777777" w:rsidR="00036DE4" w:rsidRPr="00A31288" w:rsidRDefault="00036DE4" w:rsidP="00036DE4">
      <w:pPr>
        <w:autoSpaceDE w:val="0"/>
        <w:autoSpaceDN w:val="0"/>
        <w:adjustRightInd w:val="0"/>
        <w:spacing w:before="120" w:after="285" w:line="360" w:lineRule="auto"/>
        <w:jc w:val="both"/>
        <w:rPr>
          <w:rFonts w:ascii="Arial" w:hAnsi="Arial" w:cs="Arial"/>
          <w:color w:val="000000"/>
        </w:rPr>
      </w:pPr>
      <w:r w:rsidRPr="00A31288">
        <w:rPr>
          <w:rFonts w:ascii="Arial" w:hAnsi="Arial" w:cs="Arial"/>
          <w:color w:val="000000"/>
        </w:rPr>
        <w:t>É usual que a Administração Pública apenas autorize a participação de empresas em consórcio quando as dimensões ou a complexidade do objeto ou das circunstâncias concretas exija a associação entre os particulares. São hipóteses em que apenas umas poucas empresas estariam aptas a preencher as condições especiais exigidas para a licitação.</w:t>
      </w:r>
    </w:p>
    <w:p w14:paraId="2860E4F4" w14:textId="77777777" w:rsidR="00036DE4" w:rsidRDefault="00036DE4" w:rsidP="00330057">
      <w:pPr>
        <w:autoSpaceDE w:val="0"/>
        <w:autoSpaceDN w:val="0"/>
        <w:adjustRightInd w:val="0"/>
        <w:spacing w:line="360" w:lineRule="auto"/>
        <w:jc w:val="both"/>
        <w:rPr>
          <w:rFonts w:ascii="Arial" w:hAnsi="Arial" w:cs="Arial"/>
          <w:color w:val="000000"/>
        </w:rPr>
      </w:pPr>
      <w:r w:rsidRPr="00A31288">
        <w:rPr>
          <w:rFonts w:ascii="Arial" w:hAnsi="Arial" w:cs="Arial"/>
          <w:color w:val="000000"/>
        </w:rPr>
        <w:t>Desta feita, a permissão da participação de consórcios é excepcionalmente adotada em procedimentos licitatórios, podendo ser vantajoso em objetos de grandes dimensões ou complexidade que beneficie a atuação conjunta de empresas.</w:t>
      </w:r>
    </w:p>
    <w:p w14:paraId="283C3664" w14:textId="77777777" w:rsidR="00330057" w:rsidRPr="00A31288" w:rsidRDefault="00330057" w:rsidP="00330057">
      <w:pPr>
        <w:autoSpaceDE w:val="0"/>
        <w:autoSpaceDN w:val="0"/>
        <w:adjustRightInd w:val="0"/>
        <w:spacing w:line="360" w:lineRule="auto"/>
        <w:jc w:val="both"/>
        <w:rPr>
          <w:rFonts w:ascii="Arial" w:hAnsi="Arial" w:cs="Arial"/>
          <w:color w:val="000000"/>
        </w:rPr>
      </w:pPr>
    </w:p>
    <w:p w14:paraId="28FF5453" w14:textId="77777777" w:rsidR="00036DE4" w:rsidRPr="00330057" w:rsidRDefault="00036DE4" w:rsidP="00330057">
      <w:pPr>
        <w:pStyle w:val="Nivel2"/>
        <w:rPr>
          <w:rStyle w:val="Estilo1Char"/>
          <w:rFonts w:eastAsia="Arial"/>
        </w:rPr>
      </w:pPr>
      <w:r w:rsidRPr="00330057">
        <w:t>Assim, observando o porte do objeto licitado (compatível com o porte do município), que o objeto não apresenta complexidade extraordinária, entendemos pelo afastamento da participação de consórcio de empresas como medida a melhor atender ao interesse público.</w:t>
      </w:r>
    </w:p>
    <w:p w14:paraId="6652BE41" w14:textId="77777777" w:rsidR="00650CE5" w:rsidRPr="00655812" w:rsidRDefault="00203D6F" w:rsidP="00983A50">
      <w:pPr>
        <w:pStyle w:val="Nvel1-SemNumPreto"/>
        <w:spacing w:line="360" w:lineRule="auto"/>
        <w:rPr>
          <w:rFonts w:eastAsia="Times New Roman"/>
          <w:bCs w:val="0"/>
          <w:sz w:val="24"/>
          <w:szCs w:val="24"/>
          <w:shd w:val="clear" w:color="auto" w:fill="FFFFFF"/>
          <w:lang w:eastAsia="pt-BR" w:bidi="ar-SA"/>
        </w:rPr>
      </w:pPr>
      <w:r>
        <w:rPr>
          <w:rFonts w:eastAsia="Times New Roman"/>
          <w:bCs w:val="0"/>
          <w:sz w:val="24"/>
          <w:szCs w:val="24"/>
          <w:shd w:val="clear" w:color="auto" w:fill="FFFFFF"/>
          <w:lang w:eastAsia="pt-BR" w:bidi="ar-SA"/>
        </w:rPr>
        <w:lastRenderedPageBreak/>
        <w:t>9</w:t>
      </w:r>
      <w:r w:rsidR="00E20379">
        <w:rPr>
          <w:rFonts w:eastAsia="Times New Roman"/>
          <w:bCs w:val="0"/>
          <w:sz w:val="24"/>
          <w:szCs w:val="24"/>
          <w:shd w:val="clear" w:color="auto" w:fill="FFFFFF"/>
          <w:lang w:eastAsia="pt-BR" w:bidi="ar-SA"/>
        </w:rPr>
        <w:t>.</w:t>
      </w:r>
      <w:r w:rsidR="00631BE6">
        <w:rPr>
          <w:rFonts w:eastAsia="Times New Roman"/>
          <w:bCs w:val="0"/>
          <w:sz w:val="24"/>
          <w:szCs w:val="24"/>
          <w:shd w:val="clear" w:color="auto" w:fill="FFFFFF"/>
          <w:lang w:eastAsia="pt-BR" w:bidi="ar-SA"/>
        </w:rPr>
        <w:t>4</w:t>
      </w:r>
      <w:r w:rsidR="00655812" w:rsidRPr="00655812">
        <w:rPr>
          <w:rFonts w:eastAsia="Times New Roman"/>
          <w:bCs w:val="0"/>
          <w:sz w:val="24"/>
          <w:szCs w:val="24"/>
          <w:shd w:val="clear" w:color="auto" w:fill="FFFFFF"/>
          <w:lang w:eastAsia="pt-BR" w:bidi="ar-SA"/>
        </w:rPr>
        <w:t xml:space="preserve">. </w:t>
      </w:r>
      <w:r w:rsidR="00650CE5" w:rsidRPr="00655812">
        <w:rPr>
          <w:rFonts w:eastAsia="Times New Roman"/>
          <w:bCs w:val="0"/>
          <w:sz w:val="24"/>
          <w:szCs w:val="24"/>
          <w:shd w:val="clear" w:color="auto" w:fill="FFFFFF"/>
          <w:lang w:eastAsia="pt-BR" w:bidi="ar-SA"/>
        </w:rPr>
        <w:t>Exigências de habilitação</w:t>
      </w:r>
    </w:p>
    <w:p w14:paraId="0F59B61B" w14:textId="77777777" w:rsidR="00650CE5" w:rsidRPr="00655812" w:rsidRDefault="00203D6F" w:rsidP="00330057">
      <w:pPr>
        <w:pStyle w:val="Nivel2"/>
        <w:rPr>
          <w:shd w:val="clear" w:color="auto" w:fill="FFFFFF"/>
        </w:rPr>
      </w:pPr>
      <w:r>
        <w:rPr>
          <w:b/>
          <w:shd w:val="clear" w:color="auto" w:fill="FFFFFF"/>
        </w:rPr>
        <w:t>9</w:t>
      </w:r>
      <w:r w:rsidR="00E20379">
        <w:rPr>
          <w:b/>
          <w:shd w:val="clear" w:color="auto" w:fill="FFFFFF"/>
        </w:rPr>
        <w:t>.</w:t>
      </w:r>
      <w:r w:rsidR="00631BE6">
        <w:rPr>
          <w:b/>
          <w:shd w:val="clear" w:color="auto" w:fill="FFFFFF"/>
        </w:rPr>
        <w:t>4</w:t>
      </w:r>
      <w:r w:rsidR="00655812" w:rsidRPr="00655812">
        <w:rPr>
          <w:b/>
          <w:shd w:val="clear" w:color="auto" w:fill="FFFFFF"/>
        </w:rPr>
        <w:t>.1</w:t>
      </w:r>
      <w:r w:rsidR="00650CE5" w:rsidRPr="00655812">
        <w:rPr>
          <w:b/>
          <w:shd w:val="clear" w:color="auto" w:fill="FFFFFF"/>
        </w:rPr>
        <w:t>.</w:t>
      </w:r>
      <w:r w:rsidR="00650CE5" w:rsidRPr="00655812">
        <w:rPr>
          <w:shd w:val="clear" w:color="auto" w:fill="FFFFFF"/>
        </w:rPr>
        <w:t xml:space="preserve"> Para fins de habilitação, deverá o licitante comprovar os seguintes requisitos:</w:t>
      </w:r>
    </w:p>
    <w:p w14:paraId="7FABF243" w14:textId="77777777" w:rsidR="00650CE5" w:rsidRPr="00655812" w:rsidRDefault="00203D6F" w:rsidP="00983A50">
      <w:pPr>
        <w:pStyle w:val="Nvel1-SemNumPreto"/>
        <w:spacing w:line="360" w:lineRule="auto"/>
        <w:rPr>
          <w:rFonts w:eastAsia="Times New Roman"/>
          <w:bCs w:val="0"/>
          <w:sz w:val="24"/>
          <w:szCs w:val="24"/>
          <w:lang w:eastAsia="pt-BR" w:bidi="ar-SA"/>
        </w:rPr>
      </w:pPr>
      <w:r>
        <w:rPr>
          <w:rFonts w:eastAsia="Times New Roman"/>
          <w:bCs w:val="0"/>
          <w:sz w:val="24"/>
          <w:szCs w:val="24"/>
          <w:lang w:eastAsia="pt-BR" w:bidi="ar-SA"/>
        </w:rPr>
        <w:t>9</w:t>
      </w:r>
      <w:r w:rsidR="00606069">
        <w:rPr>
          <w:rFonts w:eastAsia="Times New Roman"/>
          <w:bCs w:val="0"/>
          <w:sz w:val="24"/>
          <w:szCs w:val="24"/>
          <w:lang w:eastAsia="pt-BR" w:bidi="ar-SA"/>
        </w:rPr>
        <w:t>.</w:t>
      </w:r>
      <w:r w:rsidR="00631BE6">
        <w:rPr>
          <w:rFonts w:eastAsia="Times New Roman"/>
          <w:bCs w:val="0"/>
          <w:sz w:val="24"/>
          <w:szCs w:val="24"/>
          <w:lang w:eastAsia="pt-BR" w:bidi="ar-SA"/>
        </w:rPr>
        <w:t>4</w:t>
      </w:r>
      <w:r w:rsidR="00606069">
        <w:rPr>
          <w:rFonts w:eastAsia="Times New Roman"/>
          <w:bCs w:val="0"/>
          <w:sz w:val="24"/>
          <w:szCs w:val="24"/>
          <w:lang w:eastAsia="pt-BR" w:bidi="ar-SA"/>
        </w:rPr>
        <w:t xml:space="preserve">.2. </w:t>
      </w:r>
      <w:r w:rsidR="00650CE5" w:rsidRPr="00655812">
        <w:rPr>
          <w:rFonts w:eastAsia="Times New Roman"/>
          <w:bCs w:val="0"/>
          <w:sz w:val="24"/>
          <w:szCs w:val="24"/>
          <w:lang w:eastAsia="pt-BR" w:bidi="ar-SA"/>
        </w:rPr>
        <w:t>Habilitação jurídica</w:t>
      </w:r>
    </w:p>
    <w:p w14:paraId="0279E6FC" w14:textId="77777777" w:rsidR="00650CE5" w:rsidRPr="00655812" w:rsidRDefault="00650CE5" w:rsidP="00650CE5">
      <w:pPr>
        <w:autoSpaceDE w:val="0"/>
        <w:autoSpaceDN w:val="0"/>
        <w:adjustRightInd w:val="0"/>
        <w:jc w:val="both"/>
      </w:pPr>
    </w:p>
    <w:p w14:paraId="199F01BA" w14:textId="77777777" w:rsidR="00650CE5" w:rsidRPr="00655812" w:rsidRDefault="00650CE5" w:rsidP="00983A50">
      <w:pPr>
        <w:autoSpaceDE w:val="0"/>
        <w:autoSpaceDN w:val="0"/>
        <w:adjustRightInd w:val="0"/>
        <w:spacing w:line="360" w:lineRule="auto"/>
        <w:jc w:val="both"/>
        <w:rPr>
          <w:rFonts w:ascii="Arial" w:hAnsi="Arial" w:cs="Arial"/>
        </w:rPr>
      </w:pPr>
      <w:r w:rsidRPr="00655812">
        <w:rPr>
          <w:rFonts w:ascii="Arial" w:hAnsi="Arial" w:cs="Arial"/>
          <w:b/>
        </w:rPr>
        <w:t>I - Microempreendedor Individual - MEI:</w:t>
      </w:r>
      <w:r w:rsidRPr="00655812">
        <w:rPr>
          <w:rFonts w:ascii="Arial" w:hAnsi="Arial" w:cs="Arial"/>
        </w:rPr>
        <w:t xml:space="preserve"> Certificado da Condição de Microempreendedor Individual – CCMEI, cuja aceitação ficará condicionada à verificação da autenticidade no sítio https://www.gov.br/empresas-e-negocios/pt-br/empreendedor;</w:t>
      </w:r>
    </w:p>
    <w:p w14:paraId="04120E8C" w14:textId="77777777" w:rsidR="00650CE5" w:rsidRPr="00655812" w:rsidRDefault="00650CE5" w:rsidP="00983A50">
      <w:pPr>
        <w:autoSpaceDE w:val="0"/>
        <w:autoSpaceDN w:val="0"/>
        <w:adjustRightInd w:val="0"/>
        <w:spacing w:line="360" w:lineRule="auto"/>
        <w:jc w:val="both"/>
        <w:rPr>
          <w:rFonts w:ascii="Arial" w:hAnsi="Arial" w:cs="Arial"/>
        </w:rPr>
      </w:pPr>
    </w:p>
    <w:p w14:paraId="43C4D066" w14:textId="77777777" w:rsidR="00650CE5" w:rsidRPr="00655812" w:rsidRDefault="00650CE5" w:rsidP="00983A50">
      <w:pPr>
        <w:autoSpaceDE w:val="0"/>
        <w:autoSpaceDN w:val="0"/>
        <w:adjustRightInd w:val="0"/>
        <w:spacing w:line="360" w:lineRule="auto"/>
        <w:jc w:val="both"/>
        <w:rPr>
          <w:rFonts w:ascii="Arial" w:hAnsi="Arial" w:cs="Arial"/>
        </w:rPr>
      </w:pPr>
      <w:r w:rsidRPr="00655812">
        <w:rPr>
          <w:rFonts w:ascii="Arial" w:hAnsi="Arial" w:cs="Arial"/>
          <w:b/>
        </w:rPr>
        <w:t>II - Sociedade empresária, sociedade limitada unipessoal – SLU ou sociedade identificada como empresa individual de responsabilidade limitada - EIRELI:</w:t>
      </w:r>
      <w:r w:rsidRPr="00655812">
        <w:rPr>
          <w:rFonts w:ascii="Arial" w:hAnsi="Arial" w:cs="Arial"/>
        </w:rPr>
        <w:t xml:space="preserve"> inscrição do ato constitutivo, estatuto ou contrato social no Registro Público de Empresas Mercantis, a cargo da Junta Comercial da respectiva sede. </w:t>
      </w:r>
    </w:p>
    <w:p w14:paraId="707BB417" w14:textId="77777777" w:rsidR="00650CE5" w:rsidRPr="00655812" w:rsidRDefault="00650CE5" w:rsidP="00983A50">
      <w:pPr>
        <w:autoSpaceDE w:val="0"/>
        <w:autoSpaceDN w:val="0"/>
        <w:adjustRightInd w:val="0"/>
        <w:spacing w:line="360" w:lineRule="auto"/>
        <w:jc w:val="both"/>
      </w:pPr>
    </w:p>
    <w:p w14:paraId="54B8CACB" w14:textId="77777777" w:rsidR="00650CE5" w:rsidRPr="00655812" w:rsidRDefault="00650CE5" w:rsidP="00983A50">
      <w:pPr>
        <w:autoSpaceDE w:val="0"/>
        <w:autoSpaceDN w:val="0"/>
        <w:adjustRightInd w:val="0"/>
        <w:spacing w:line="360" w:lineRule="auto"/>
        <w:jc w:val="both"/>
        <w:rPr>
          <w:rFonts w:ascii="Arial" w:hAnsi="Arial" w:cs="Arial"/>
        </w:rPr>
      </w:pPr>
      <w:r w:rsidRPr="00164B4B">
        <w:rPr>
          <w:rFonts w:ascii="Arial" w:hAnsi="Arial" w:cs="Arial"/>
          <w:b/>
        </w:rPr>
        <w:t>III -</w:t>
      </w:r>
      <w:r w:rsidRPr="00655812">
        <w:rPr>
          <w:rFonts w:ascii="Arial" w:hAnsi="Arial" w:cs="Arial"/>
        </w:rPr>
        <w:t xml:space="preserve"> </w:t>
      </w:r>
      <w:r w:rsidRPr="00655812">
        <w:rPr>
          <w:rFonts w:ascii="Arial" w:hAnsi="Arial" w:cs="Arial"/>
          <w:b/>
        </w:rPr>
        <w:t>Sociedade empresária estrangeira:</w:t>
      </w:r>
      <w:r w:rsidRPr="00655812">
        <w:rPr>
          <w:rFonts w:ascii="Arial" w:hAnsi="Arial" w:cs="Arial"/>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5048B213" w14:textId="77777777" w:rsidR="00650CE5" w:rsidRPr="00655812" w:rsidRDefault="00650CE5" w:rsidP="00983A50">
      <w:pPr>
        <w:autoSpaceDE w:val="0"/>
        <w:autoSpaceDN w:val="0"/>
        <w:adjustRightInd w:val="0"/>
        <w:spacing w:line="360" w:lineRule="auto"/>
        <w:jc w:val="both"/>
        <w:rPr>
          <w:b/>
          <w:bCs/>
        </w:rPr>
      </w:pPr>
    </w:p>
    <w:p w14:paraId="0FE46510" w14:textId="77777777" w:rsidR="00650CE5" w:rsidRPr="00655812" w:rsidRDefault="00650CE5" w:rsidP="00983A50">
      <w:pPr>
        <w:autoSpaceDE w:val="0"/>
        <w:autoSpaceDN w:val="0"/>
        <w:adjustRightInd w:val="0"/>
        <w:spacing w:line="360" w:lineRule="auto"/>
        <w:jc w:val="both"/>
        <w:rPr>
          <w:rFonts w:ascii="Arial" w:hAnsi="Arial" w:cs="Arial"/>
        </w:rPr>
      </w:pPr>
      <w:r w:rsidRPr="00655812">
        <w:rPr>
          <w:rFonts w:ascii="Arial" w:hAnsi="Arial" w:cs="Arial"/>
          <w:b/>
        </w:rPr>
        <w:t>IV - Sociedade simples:</w:t>
      </w:r>
      <w:r w:rsidRPr="00655812">
        <w:rPr>
          <w:rFonts w:ascii="Arial" w:hAnsi="Arial" w:cs="Arial"/>
        </w:rPr>
        <w:t xml:space="preserve"> inscrição do ato constitutivo no Registro Civil de Pessoas Jurídicas do local de sua sede, acompanhada de documento comprobatório de seus administradores;</w:t>
      </w:r>
    </w:p>
    <w:p w14:paraId="4805C857" w14:textId="77777777" w:rsidR="00650CE5" w:rsidRPr="00655812" w:rsidRDefault="00650CE5" w:rsidP="00983A50">
      <w:pPr>
        <w:autoSpaceDE w:val="0"/>
        <w:autoSpaceDN w:val="0"/>
        <w:adjustRightInd w:val="0"/>
        <w:spacing w:line="360" w:lineRule="auto"/>
        <w:jc w:val="both"/>
        <w:rPr>
          <w:rFonts w:ascii="Arial" w:hAnsi="Arial" w:cs="Arial"/>
        </w:rPr>
      </w:pPr>
    </w:p>
    <w:p w14:paraId="20E38DEB" w14:textId="77777777" w:rsidR="00650CE5" w:rsidRPr="00655812" w:rsidRDefault="00650CE5" w:rsidP="00983A50">
      <w:pPr>
        <w:autoSpaceDE w:val="0"/>
        <w:autoSpaceDN w:val="0"/>
        <w:adjustRightInd w:val="0"/>
        <w:spacing w:line="360" w:lineRule="auto"/>
        <w:jc w:val="both"/>
        <w:rPr>
          <w:rFonts w:ascii="Arial" w:hAnsi="Arial" w:cs="Arial"/>
        </w:rPr>
      </w:pPr>
      <w:r w:rsidRPr="00655812">
        <w:rPr>
          <w:rFonts w:ascii="Arial" w:hAnsi="Arial" w:cs="Arial"/>
          <w:b/>
        </w:rPr>
        <w:t>V - Sociedades por Ações:</w:t>
      </w:r>
      <w:r w:rsidRPr="00655812">
        <w:rPr>
          <w:rFonts w:ascii="Arial" w:hAnsi="Arial" w:cs="Arial"/>
        </w:rPr>
        <w:t xml:space="preserve"> Ato constitutivo, estatuto ou contrato social em vigor, devidamente registrado na Junta Comercial da respectiva sede e os documentos de eleição de seus administradores.</w:t>
      </w:r>
    </w:p>
    <w:p w14:paraId="54C841D1" w14:textId="77777777" w:rsidR="00650CE5" w:rsidRPr="00655812" w:rsidRDefault="00650CE5" w:rsidP="00983A50">
      <w:pPr>
        <w:autoSpaceDE w:val="0"/>
        <w:autoSpaceDN w:val="0"/>
        <w:adjustRightInd w:val="0"/>
        <w:spacing w:line="360" w:lineRule="auto"/>
        <w:jc w:val="both"/>
        <w:rPr>
          <w:rFonts w:ascii="Arial" w:hAnsi="Arial" w:cs="Arial"/>
        </w:rPr>
      </w:pPr>
    </w:p>
    <w:p w14:paraId="2191D9C7" w14:textId="77777777" w:rsidR="00650CE5" w:rsidRPr="00655812" w:rsidRDefault="00650CE5" w:rsidP="00983A50">
      <w:pPr>
        <w:autoSpaceDE w:val="0"/>
        <w:autoSpaceDN w:val="0"/>
        <w:adjustRightInd w:val="0"/>
        <w:spacing w:line="360" w:lineRule="auto"/>
        <w:jc w:val="both"/>
        <w:rPr>
          <w:rFonts w:ascii="Arial" w:hAnsi="Arial" w:cs="Arial"/>
        </w:rPr>
      </w:pPr>
      <w:r w:rsidRPr="00164B4B">
        <w:rPr>
          <w:rFonts w:ascii="Arial" w:hAnsi="Arial" w:cs="Arial"/>
          <w:b/>
        </w:rPr>
        <w:t>VI -</w:t>
      </w:r>
      <w:r w:rsidRPr="00655812">
        <w:rPr>
          <w:rFonts w:ascii="Arial" w:hAnsi="Arial" w:cs="Arial"/>
        </w:rPr>
        <w:t xml:space="preserve"> Os documentos apresentados deverão estar acompanhados de todas as alterações ou da consolidação respectiva;</w:t>
      </w:r>
    </w:p>
    <w:p w14:paraId="735C5B84" w14:textId="77777777" w:rsidR="00650CE5" w:rsidRPr="00655812" w:rsidRDefault="00650CE5" w:rsidP="00983A50">
      <w:pPr>
        <w:autoSpaceDE w:val="0"/>
        <w:autoSpaceDN w:val="0"/>
        <w:adjustRightInd w:val="0"/>
        <w:spacing w:line="360" w:lineRule="auto"/>
        <w:jc w:val="both"/>
      </w:pPr>
    </w:p>
    <w:p w14:paraId="392FC7F2" w14:textId="77777777" w:rsidR="00650CE5" w:rsidRPr="00655812" w:rsidRDefault="00650CE5" w:rsidP="00983A50">
      <w:pPr>
        <w:autoSpaceDE w:val="0"/>
        <w:autoSpaceDN w:val="0"/>
        <w:adjustRightInd w:val="0"/>
        <w:spacing w:line="360" w:lineRule="auto"/>
        <w:jc w:val="both"/>
        <w:rPr>
          <w:rFonts w:ascii="Arial" w:hAnsi="Arial" w:cs="Arial"/>
        </w:rPr>
      </w:pPr>
      <w:r w:rsidRPr="00164B4B">
        <w:rPr>
          <w:rFonts w:ascii="Arial" w:hAnsi="Arial" w:cs="Arial"/>
          <w:b/>
        </w:rPr>
        <w:t>VII -</w:t>
      </w:r>
      <w:r w:rsidRPr="00655812">
        <w:rPr>
          <w:rFonts w:ascii="Arial" w:hAnsi="Arial" w:cs="Arial"/>
        </w:rPr>
        <w:tab/>
        <w:t>Documentos pessoais do sócio administrador da empresa.</w:t>
      </w:r>
    </w:p>
    <w:p w14:paraId="79166574" w14:textId="77777777" w:rsidR="00650CE5" w:rsidRDefault="00203D6F" w:rsidP="00650CE5">
      <w:pPr>
        <w:pStyle w:val="Nvel1-SemNumPreto"/>
        <w:rPr>
          <w:rFonts w:eastAsia="Times New Roman"/>
          <w:bCs w:val="0"/>
          <w:sz w:val="24"/>
          <w:szCs w:val="24"/>
          <w:lang w:eastAsia="pt-BR" w:bidi="ar-SA"/>
        </w:rPr>
      </w:pPr>
      <w:r>
        <w:rPr>
          <w:rFonts w:eastAsia="Times New Roman"/>
          <w:bCs w:val="0"/>
          <w:sz w:val="24"/>
          <w:szCs w:val="24"/>
          <w:lang w:eastAsia="pt-BR" w:bidi="ar-SA"/>
        </w:rPr>
        <w:lastRenderedPageBreak/>
        <w:t>9</w:t>
      </w:r>
      <w:r w:rsidR="00606069">
        <w:rPr>
          <w:rFonts w:eastAsia="Times New Roman"/>
          <w:bCs w:val="0"/>
          <w:sz w:val="24"/>
          <w:szCs w:val="24"/>
          <w:lang w:eastAsia="pt-BR" w:bidi="ar-SA"/>
        </w:rPr>
        <w:t>.</w:t>
      </w:r>
      <w:r w:rsidR="00631BE6">
        <w:rPr>
          <w:rFonts w:eastAsia="Times New Roman"/>
          <w:bCs w:val="0"/>
          <w:sz w:val="24"/>
          <w:szCs w:val="24"/>
          <w:lang w:eastAsia="pt-BR" w:bidi="ar-SA"/>
        </w:rPr>
        <w:t>4</w:t>
      </w:r>
      <w:r w:rsidR="00606069">
        <w:rPr>
          <w:rFonts w:eastAsia="Times New Roman"/>
          <w:bCs w:val="0"/>
          <w:sz w:val="24"/>
          <w:szCs w:val="24"/>
          <w:lang w:eastAsia="pt-BR" w:bidi="ar-SA"/>
        </w:rPr>
        <w:t xml:space="preserve">.3. </w:t>
      </w:r>
      <w:r w:rsidR="00650CE5" w:rsidRPr="00655812">
        <w:rPr>
          <w:rFonts w:eastAsia="Times New Roman"/>
          <w:bCs w:val="0"/>
          <w:sz w:val="24"/>
          <w:szCs w:val="24"/>
          <w:lang w:eastAsia="pt-BR" w:bidi="ar-SA"/>
        </w:rPr>
        <w:t xml:space="preserve">Habilitação </w:t>
      </w:r>
      <w:r w:rsidR="007E2B61" w:rsidRPr="00655812">
        <w:rPr>
          <w:rFonts w:eastAsia="Times New Roman"/>
          <w:bCs w:val="0"/>
          <w:sz w:val="24"/>
          <w:szCs w:val="24"/>
          <w:lang w:eastAsia="pt-BR" w:bidi="ar-SA"/>
        </w:rPr>
        <w:t>Fiscal</w:t>
      </w:r>
      <w:r w:rsidR="00650CE5" w:rsidRPr="00655812">
        <w:rPr>
          <w:rFonts w:eastAsia="Times New Roman"/>
          <w:bCs w:val="0"/>
          <w:sz w:val="24"/>
          <w:szCs w:val="24"/>
          <w:lang w:eastAsia="pt-BR" w:bidi="ar-SA"/>
        </w:rPr>
        <w:t>, S</w:t>
      </w:r>
      <w:r w:rsidR="007E2B61" w:rsidRPr="00655812">
        <w:rPr>
          <w:rFonts w:eastAsia="Times New Roman"/>
          <w:bCs w:val="0"/>
          <w:sz w:val="24"/>
          <w:szCs w:val="24"/>
          <w:lang w:eastAsia="pt-BR" w:bidi="ar-SA"/>
        </w:rPr>
        <w:t>ocial</w:t>
      </w:r>
      <w:r w:rsidR="00650CE5" w:rsidRPr="00655812">
        <w:rPr>
          <w:rFonts w:eastAsia="Times New Roman"/>
          <w:bCs w:val="0"/>
          <w:sz w:val="24"/>
          <w:szCs w:val="24"/>
          <w:lang w:eastAsia="pt-BR" w:bidi="ar-SA"/>
        </w:rPr>
        <w:t xml:space="preserve"> E T</w:t>
      </w:r>
      <w:r w:rsidR="007E2B61" w:rsidRPr="00655812">
        <w:rPr>
          <w:rFonts w:eastAsia="Times New Roman"/>
          <w:bCs w:val="0"/>
          <w:sz w:val="24"/>
          <w:szCs w:val="24"/>
          <w:lang w:eastAsia="pt-BR" w:bidi="ar-SA"/>
        </w:rPr>
        <w:t>rabalhista</w:t>
      </w:r>
      <w:r w:rsidR="00650CE5" w:rsidRPr="00655812">
        <w:rPr>
          <w:rFonts w:eastAsia="Times New Roman"/>
          <w:bCs w:val="0"/>
          <w:sz w:val="24"/>
          <w:szCs w:val="24"/>
          <w:lang w:eastAsia="pt-BR" w:bidi="ar-SA"/>
        </w:rPr>
        <w:t>:</w:t>
      </w:r>
    </w:p>
    <w:p w14:paraId="6B3F0B79" w14:textId="77777777" w:rsidR="00650CE5" w:rsidRPr="00655812" w:rsidRDefault="00650CE5" w:rsidP="00983A50">
      <w:pPr>
        <w:autoSpaceDE w:val="0"/>
        <w:autoSpaceDN w:val="0"/>
        <w:adjustRightInd w:val="0"/>
        <w:spacing w:line="360" w:lineRule="auto"/>
        <w:jc w:val="both"/>
        <w:rPr>
          <w:rFonts w:ascii="Arial" w:hAnsi="Arial" w:cs="Arial"/>
        </w:rPr>
      </w:pPr>
      <w:r w:rsidRPr="00164B4B">
        <w:rPr>
          <w:rFonts w:ascii="Arial" w:hAnsi="Arial" w:cs="Arial"/>
          <w:b/>
        </w:rPr>
        <w:t>I -</w:t>
      </w:r>
      <w:r w:rsidRPr="00655812">
        <w:rPr>
          <w:rFonts w:ascii="Arial" w:hAnsi="Arial" w:cs="Arial"/>
        </w:rPr>
        <w:t xml:space="preserve"> Prova de inscrição no Cadastro Nacional de Pessoas Jurídicas ou no Cadastro de Pessoas Físicas, conforme o caso;</w:t>
      </w:r>
    </w:p>
    <w:p w14:paraId="6CA8165E" w14:textId="77777777" w:rsidR="00650CE5" w:rsidRPr="00655812" w:rsidRDefault="00650CE5" w:rsidP="00983A50">
      <w:pPr>
        <w:autoSpaceDE w:val="0"/>
        <w:autoSpaceDN w:val="0"/>
        <w:adjustRightInd w:val="0"/>
        <w:spacing w:line="360" w:lineRule="auto"/>
        <w:jc w:val="both"/>
        <w:rPr>
          <w:rFonts w:ascii="Arial" w:hAnsi="Arial" w:cs="Arial"/>
        </w:rPr>
      </w:pPr>
    </w:p>
    <w:p w14:paraId="076F0645" w14:textId="77777777" w:rsidR="00650CE5" w:rsidRPr="00655812" w:rsidRDefault="00650CE5" w:rsidP="00983A50">
      <w:pPr>
        <w:autoSpaceDE w:val="0"/>
        <w:autoSpaceDN w:val="0"/>
        <w:adjustRightInd w:val="0"/>
        <w:spacing w:line="360" w:lineRule="auto"/>
        <w:jc w:val="both"/>
        <w:rPr>
          <w:rFonts w:ascii="Arial" w:hAnsi="Arial" w:cs="Arial"/>
        </w:rPr>
      </w:pPr>
      <w:r w:rsidRPr="00164B4B">
        <w:rPr>
          <w:rFonts w:ascii="Arial" w:hAnsi="Arial" w:cs="Arial"/>
          <w:b/>
        </w:rPr>
        <w:t>II -</w:t>
      </w:r>
      <w:r w:rsidRPr="00655812">
        <w:rPr>
          <w:rFonts w:ascii="Arial" w:hAnsi="Arial" w:cs="Arial"/>
        </w:rPr>
        <w:t xml:space="preserve"> Certidão Conjunta de quitação de Tributos e contribuições Federais, expedida pela Receita Federal e Certidão quanto a Dívida Ativa da União expedida pela Procuradoria Geral da República e regularidade relativa a Seguridade Social (INSS-CND);</w:t>
      </w:r>
    </w:p>
    <w:p w14:paraId="49502AC1" w14:textId="77777777" w:rsidR="00650CE5" w:rsidRPr="00655812" w:rsidRDefault="00650CE5" w:rsidP="00983A50">
      <w:pPr>
        <w:autoSpaceDE w:val="0"/>
        <w:autoSpaceDN w:val="0"/>
        <w:adjustRightInd w:val="0"/>
        <w:spacing w:line="360" w:lineRule="auto"/>
        <w:jc w:val="both"/>
        <w:rPr>
          <w:rFonts w:ascii="Arial" w:hAnsi="Arial" w:cs="Arial"/>
        </w:rPr>
      </w:pPr>
    </w:p>
    <w:p w14:paraId="238515F7" w14:textId="77777777" w:rsidR="00650CE5" w:rsidRPr="00655812" w:rsidRDefault="00650CE5" w:rsidP="00983A50">
      <w:pPr>
        <w:autoSpaceDE w:val="0"/>
        <w:autoSpaceDN w:val="0"/>
        <w:adjustRightInd w:val="0"/>
        <w:spacing w:line="360" w:lineRule="auto"/>
        <w:jc w:val="both"/>
        <w:rPr>
          <w:rFonts w:ascii="Arial" w:hAnsi="Arial" w:cs="Arial"/>
        </w:rPr>
      </w:pPr>
      <w:r w:rsidRPr="00164B4B">
        <w:rPr>
          <w:rFonts w:ascii="Arial" w:hAnsi="Arial" w:cs="Arial"/>
          <w:b/>
        </w:rPr>
        <w:t>III -</w:t>
      </w:r>
      <w:r w:rsidRPr="00655812">
        <w:rPr>
          <w:rFonts w:ascii="Arial" w:hAnsi="Arial" w:cs="Arial"/>
        </w:rPr>
        <w:t xml:space="preserve"> Prova de regularidade para com a Fazenda Estadual do domicílio ou sede do licitante, relativa aos tributos;</w:t>
      </w:r>
    </w:p>
    <w:p w14:paraId="43A87521" w14:textId="77777777" w:rsidR="00650CE5" w:rsidRPr="00655812" w:rsidRDefault="00650CE5" w:rsidP="00983A50">
      <w:pPr>
        <w:autoSpaceDE w:val="0"/>
        <w:autoSpaceDN w:val="0"/>
        <w:adjustRightInd w:val="0"/>
        <w:spacing w:line="360" w:lineRule="auto"/>
        <w:jc w:val="both"/>
        <w:rPr>
          <w:rFonts w:ascii="Arial" w:hAnsi="Arial" w:cs="Arial"/>
        </w:rPr>
      </w:pPr>
    </w:p>
    <w:p w14:paraId="30A24902" w14:textId="77777777" w:rsidR="00650CE5" w:rsidRPr="00655812" w:rsidRDefault="00650CE5" w:rsidP="00983A50">
      <w:pPr>
        <w:autoSpaceDE w:val="0"/>
        <w:autoSpaceDN w:val="0"/>
        <w:adjustRightInd w:val="0"/>
        <w:spacing w:line="360" w:lineRule="auto"/>
        <w:jc w:val="both"/>
        <w:rPr>
          <w:rFonts w:ascii="Arial" w:hAnsi="Arial" w:cs="Arial"/>
        </w:rPr>
      </w:pPr>
      <w:r w:rsidRPr="00164B4B">
        <w:rPr>
          <w:rFonts w:ascii="Arial" w:hAnsi="Arial" w:cs="Arial"/>
          <w:b/>
        </w:rPr>
        <w:t>IV -</w:t>
      </w:r>
      <w:r w:rsidRPr="00655812">
        <w:rPr>
          <w:rFonts w:ascii="Arial" w:hAnsi="Arial" w:cs="Arial"/>
        </w:rPr>
        <w:t xml:space="preserve"> Certidão negativa conjunta (mobiliaria e contribuinte) relativa a débitos junto Fazenda Municipal do domicílio ou sede do licitante;</w:t>
      </w:r>
    </w:p>
    <w:p w14:paraId="5CD79948" w14:textId="77777777" w:rsidR="00650CE5" w:rsidRPr="00655812" w:rsidRDefault="00650CE5" w:rsidP="00983A50">
      <w:pPr>
        <w:tabs>
          <w:tab w:val="left" w:pos="2985"/>
        </w:tabs>
        <w:autoSpaceDE w:val="0"/>
        <w:autoSpaceDN w:val="0"/>
        <w:adjustRightInd w:val="0"/>
        <w:spacing w:line="360" w:lineRule="auto"/>
        <w:jc w:val="both"/>
        <w:rPr>
          <w:rFonts w:ascii="Arial" w:hAnsi="Arial" w:cs="Arial"/>
        </w:rPr>
      </w:pPr>
      <w:r w:rsidRPr="00655812">
        <w:rPr>
          <w:rFonts w:ascii="Arial" w:hAnsi="Arial" w:cs="Arial"/>
        </w:rPr>
        <w:tab/>
      </w:r>
    </w:p>
    <w:p w14:paraId="56204AE7" w14:textId="77777777" w:rsidR="00650CE5" w:rsidRPr="00655812" w:rsidRDefault="00650CE5" w:rsidP="00983A50">
      <w:pPr>
        <w:autoSpaceDE w:val="0"/>
        <w:autoSpaceDN w:val="0"/>
        <w:adjustRightInd w:val="0"/>
        <w:spacing w:line="360" w:lineRule="auto"/>
        <w:jc w:val="both"/>
        <w:rPr>
          <w:rFonts w:ascii="Arial" w:hAnsi="Arial" w:cs="Arial"/>
        </w:rPr>
      </w:pPr>
      <w:r w:rsidRPr="00164B4B">
        <w:rPr>
          <w:rFonts w:ascii="Arial" w:hAnsi="Arial" w:cs="Arial"/>
          <w:b/>
        </w:rPr>
        <w:t>V -</w:t>
      </w:r>
      <w:r w:rsidRPr="00655812">
        <w:rPr>
          <w:rFonts w:ascii="Arial" w:hAnsi="Arial" w:cs="Arial"/>
        </w:rPr>
        <w:t xml:space="preserve"> Certificado de Regularidade de Situação para com o Fundo de Garantia de Tempo de Serviço (FGTS);</w:t>
      </w:r>
    </w:p>
    <w:p w14:paraId="2FE66167" w14:textId="77777777" w:rsidR="00650CE5" w:rsidRPr="00655812" w:rsidRDefault="00650CE5" w:rsidP="00983A50">
      <w:pPr>
        <w:autoSpaceDE w:val="0"/>
        <w:autoSpaceDN w:val="0"/>
        <w:adjustRightInd w:val="0"/>
        <w:spacing w:line="360" w:lineRule="auto"/>
        <w:jc w:val="both"/>
        <w:rPr>
          <w:rFonts w:ascii="Arial" w:hAnsi="Arial" w:cs="Arial"/>
        </w:rPr>
      </w:pPr>
    </w:p>
    <w:p w14:paraId="34336BF5" w14:textId="77777777" w:rsidR="00650CE5" w:rsidRPr="00655812" w:rsidRDefault="00650CE5" w:rsidP="00983A50">
      <w:pPr>
        <w:autoSpaceDE w:val="0"/>
        <w:autoSpaceDN w:val="0"/>
        <w:adjustRightInd w:val="0"/>
        <w:spacing w:line="360" w:lineRule="auto"/>
        <w:jc w:val="both"/>
        <w:rPr>
          <w:rFonts w:ascii="Arial" w:hAnsi="Arial" w:cs="Arial"/>
        </w:rPr>
      </w:pPr>
      <w:r w:rsidRPr="00164B4B">
        <w:rPr>
          <w:rFonts w:ascii="Arial" w:hAnsi="Arial" w:cs="Arial"/>
          <w:b/>
        </w:rPr>
        <w:t>VI -</w:t>
      </w:r>
      <w:r w:rsidRPr="00655812">
        <w:rPr>
          <w:rFonts w:ascii="Arial" w:hAnsi="Arial" w:cs="Arial"/>
        </w:rPr>
        <w:t xml:space="preserve"> Prova de inexistência de débitos inadimplidos perante a Justiça do Trabalho, mediante a apresentação de Certidão Negativa de Débitos Trabalhistas (CNDT), nos termos da Lei nº 12.440, de 07 de julho de 2011;</w:t>
      </w:r>
    </w:p>
    <w:p w14:paraId="33C1710B" w14:textId="77777777" w:rsidR="00650CE5" w:rsidRPr="00655812" w:rsidRDefault="00650CE5" w:rsidP="00983A50">
      <w:pPr>
        <w:autoSpaceDE w:val="0"/>
        <w:autoSpaceDN w:val="0"/>
        <w:adjustRightInd w:val="0"/>
        <w:spacing w:line="360" w:lineRule="auto"/>
        <w:jc w:val="both"/>
        <w:rPr>
          <w:rFonts w:ascii="Arial" w:hAnsi="Arial" w:cs="Arial"/>
        </w:rPr>
      </w:pPr>
    </w:p>
    <w:p w14:paraId="1F1A8113" w14:textId="77777777" w:rsidR="00650CE5" w:rsidRPr="00655812" w:rsidRDefault="00650CE5" w:rsidP="00983A50">
      <w:pPr>
        <w:autoSpaceDE w:val="0"/>
        <w:autoSpaceDN w:val="0"/>
        <w:adjustRightInd w:val="0"/>
        <w:spacing w:line="360" w:lineRule="auto"/>
        <w:jc w:val="both"/>
        <w:rPr>
          <w:rFonts w:ascii="Arial" w:hAnsi="Arial" w:cs="Arial"/>
        </w:rPr>
      </w:pPr>
      <w:r w:rsidRPr="00164B4B">
        <w:rPr>
          <w:rFonts w:ascii="Arial" w:hAnsi="Arial" w:cs="Arial"/>
          <w:b/>
        </w:rPr>
        <w:t>VII –</w:t>
      </w:r>
      <w:r w:rsidRPr="00655812">
        <w:rPr>
          <w:rFonts w:ascii="Arial" w:hAnsi="Arial" w:cs="Arial"/>
        </w:rPr>
        <w:t xml:space="preserve"> Declaração Conjunta Unificada informando atender os requisitos deste Termo de Referencia, bem como do edital conforme modelo constante no Anexo I;</w:t>
      </w:r>
    </w:p>
    <w:p w14:paraId="56D673B8" w14:textId="77777777" w:rsidR="00650CE5" w:rsidRPr="00655812" w:rsidRDefault="00650CE5" w:rsidP="00983A50">
      <w:pPr>
        <w:autoSpaceDE w:val="0"/>
        <w:autoSpaceDN w:val="0"/>
        <w:adjustRightInd w:val="0"/>
        <w:spacing w:line="360" w:lineRule="auto"/>
        <w:jc w:val="both"/>
        <w:rPr>
          <w:rFonts w:ascii="Arial" w:hAnsi="Arial" w:cs="Arial"/>
        </w:rPr>
      </w:pPr>
    </w:p>
    <w:p w14:paraId="7C222E0F" w14:textId="77777777" w:rsidR="00650CE5" w:rsidRPr="00655812" w:rsidRDefault="00650CE5" w:rsidP="00983A50">
      <w:pPr>
        <w:autoSpaceDE w:val="0"/>
        <w:autoSpaceDN w:val="0"/>
        <w:adjustRightInd w:val="0"/>
        <w:spacing w:line="360" w:lineRule="auto"/>
        <w:jc w:val="both"/>
        <w:rPr>
          <w:rFonts w:ascii="Arial" w:hAnsi="Arial" w:cs="Arial"/>
        </w:rPr>
      </w:pPr>
      <w:r w:rsidRPr="00164B4B">
        <w:rPr>
          <w:rFonts w:ascii="Arial" w:hAnsi="Arial" w:cs="Arial"/>
          <w:b/>
        </w:rPr>
        <w:t>VIII –</w:t>
      </w:r>
      <w:r w:rsidRPr="00655812">
        <w:rPr>
          <w:rFonts w:ascii="Arial" w:hAnsi="Arial" w:cs="Arial"/>
        </w:rPr>
        <w:t xml:space="preserve"> Em se tratando de empresa enquadrada como ME/EPP/MEI que deseja usufruir do tratamento diferenciado e favorecido previsto na Lei Complementar nº 123/2006, deverá apresentar declaração de cumprimento do conforme modelo constante no Anexo II. </w:t>
      </w:r>
    </w:p>
    <w:p w14:paraId="464DFBF2" w14:textId="77777777" w:rsidR="00650CE5" w:rsidRPr="00655812" w:rsidRDefault="00650CE5" w:rsidP="00983A50">
      <w:pPr>
        <w:autoSpaceDE w:val="0"/>
        <w:autoSpaceDN w:val="0"/>
        <w:adjustRightInd w:val="0"/>
        <w:spacing w:line="360" w:lineRule="auto"/>
        <w:jc w:val="both"/>
        <w:rPr>
          <w:rFonts w:eastAsia="Arial"/>
        </w:rPr>
      </w:pPr>
    </w:p>
    <w:p w14:paraId="38C74E8D" w14:textId="77777777" w:rsidR="00650CE5" w:rsidRPr="00655812" w:rsidRDefault="00203D6F" w:rsidP="00983A50">
      <w:pPr>
        <w:keepNext/>
        <w:keepLines/>
        <w:autoSpaceDE w:val="0"/>
        <w:autoSpaceDN w:val="0"/>
        <w:adjustRightInd w:val="0"/>
        <w:spacing w:line="360" w:lineRule="auto"/>
        <w:jc w:val="both"/>
        <w:outlineLvl w:val="1"/>
        <w:rPr>
          <w:rFonts w:ascii="Arial" w:hAnsi="Arial" w:cs="Arial"/>
          <w:b/>
        </w:rPr>
      </w:pPr>
      <w:r>
        <w:rPr>
          <w:rFonts w:ascii="Arial" w:hAnsi="Arial" w:cs="Arial"/>
          <w:b/>
        </w:rPr>
        <w:t>9</w:t>
      </w:r>
      <w:r w:rsidR="00606069">
        <w:rPr>
          <w:rFonts w:ascii="Arial" w:hAnsi="Arial" w:cs="Arial"/>
          <w:b/>
        </w:rPr>
        <w:t>.</w:t>
      </w:r>
      <w:r w:rsidR="00631BE6">
        <w:rPr>
          <w:rFonts w:ascii="Arial" w:hAnsi="Arial" w:cs="Arial"/>
          <w:b/>
        </w:rPr>
        <w:t>4</w:t>
      </w:r>
      <w:r w:rsidR="00606069">
        <w:rPr>
          <w:rFonts w:ascii="Arial" w:hAnsi="Arial" w:cs="Arial"/>
          <w:b/>
        </w:rPr>
        <w:t xml:space="preserve">.4. </w:t>
      </w:r>
      <w:r w:rsidR="00650CE5" w:rsidRPr="00655812">
        <w:rPr>
          <w:rFonts w:ascii="Arial" w:hAnsi="Arial" w:cs="Arial"/>
          <w:b/>
        </w:rPr>
        <w:t>Q</w:t>
      </w:r>
      <w:r w:rsidR="000D2E62" w:rsidRPr="00655812">
        <w:rPr>
          <w:rFonts w:ascii="Arial" w:hAnsi="Arial" w:cs="Arial"/>
          <w:b/>
        </w:rPr>
        <w:t>ualificação</w:t>
      </w:r>
      <w:r w:rsidR="00650CE5" w:rsidRPr="00655812">
        <w:rPr>
          <w:rFonts w:ascii="Arial" w:hAnsi="Arial" w:cs="Arial"/>
          <w:b/>
        </w:rPr>
        <w:t xml:space="preserve"> </w:t>
      </w:r>
      <w:r w:rsidR="000D2E62" w:rsidRPr="00655812">
        <w:rPr>
          <w:rFonts w:ascii="Arial" w:hAnsi="Arial" w:cs="Arial"/>
          <w:b/>
        </w:rPr>
        <w:t>Econômico-financeira</w:t>
      </w:r>
    </w:p>
    <w:p w14:paraId="511D56AE" w14:textId="77777777" w:rsidR="00650CE5" w:rsidRPr="00655812" w:rsidRDefault="00650CE5" w:rsidP="00983A50">
      <w:pPr>
        <w:pStyle w:val="Default"/>
        <w:spacing w:line="360" w:lineRule="auto"/>
        <w:jc w:val="both"/>
        <w:rPr>
          <w:rFonts w:ascii="Arial" w:hAnsi="Arial" w:cs="Arial"/>
          <w:color w:val="auto"/>
        </w:rPr>
      </w:pPr>
      <w:r w:rsidRPr="00164B4B">
        <w:rPr>
          <w:rFonts w:ascii="Arial" w:hAnsi="Arial" w:cs="Arial"/>
          <w:b/>
          <w:color w:val="auto"/>
        </w:rPr>
        <w:t>I -</w:t>
      </w:r>
      <w:r w:rsidRPr="00655812">
        <w:rPr>
          <w:rFonts w:ascii="Arial" w:hAnsi="Arial" w:cs="Arial"/>
          <w:color w:val="auto"/>
        </w:rPr>
        <w:t xml:space="preserve"> Certidão negativa de pedido de falência ou recuperação judicial ou extrajudicial, expedida pelo distribuidor da sede da pessoa jurídica, referente à matriz e, quando for o caso, igualmente da filial licitante, em data não anterior a 60 </w:t>
      </w:r>
      <w:r w:rsidRPr="00655812">
        <w:rPr>
          <w:rFonts w:ascii="Arial" w:hAnsi="Arial" w:cs="Arial"/>
          <w:color w:val="auto"/>
        </w:rPr>
        <w:lastRenderedPageBreak/>
        <w:t>(sessenta) dias da abertura da sessão pública, se prazo de validade não constar do documento.</w:t>
      </w:r>
    </w:p>
    <w:p w14:paraId="6D933AC8" w14:textId="77777777" w:rsidR="00650CE5" w:rsidRPr="00655812" w:rsidRDefault="00650CE5" w:rsidP="00983A50">
      <w:pPr>
        <w:pStyle w:val="Default"/>
        <w:spacing w:line="360" w:lineRule="auto"/>
        <w:jc w:val="both"/>
        <w:rPr>
          <w:rFonts w:ascii="Times New Roman" w:hAnsi="Times New Roman" w:cs="Times New Roman"/>
        </w:rPr>
      </w:pPr>
    </w:p>
    <w:p w14:paraId="4443083C" w14:textId="77777777" w:rsidR="00650CE5" w:rsidRPr="00655812" w:rsidRDefault="00650CE5" w:rsidP="00983A50">
      <w:pPr>
        <w:pStyle w:val="Default"/>
        <w:spacing w:line="360" w:lineRule="auto"/>
        <w:jc w:val="both"/>
        <w:rPr>
          <w:rFonts w:ascii="Arial" w:hAnsi="Arial" w:cs="Arial"/>
          <w:color w:val="auto"/>
        </w:rPr>
      </w:pPr>
      <w:r w:rsidRPr="00655812">
        <w:rPr>
          <w:rFonts w:ascii="Arial" w:hAnsi="Arial" w:cs="Arial"/>
          <w:color w:val="auto"/>
        </w:rPr>
        <w:t>Justificativa:</w:t>
      </w:r>
    </w:p>
    <w:p w14:paraId="5A9FD01E" w14:textId="77777777" w:rsidR="00650CE5" w:rsidRPr="00655812" w:rsidRDefault="00650CE5" w:rsidP="00983A50">
      <w:pPr>
        <w:pStyle w:val="Default"/>
        <w:spacing w:line="360" w:lineRule="auto"/>
        <w:jc w:val="both"/>
        <w:rPr>
          <w:rFonts w:ascii="Arial" w:hAnsi="Arial" w:cs="Arial"/>
          <w:color w:val="auto"/>
        </w:rPr>
      </w:pPr>
    </w:p>
    <w:p w14:paraId="4000056F" w14:textId="77777777" w:rsidR="00650CE5" w:rsidRPr="00655812" w:rsidRDefault="00650CE5" w:rsidP="00983A50">
      <w:pPr>
        <w:pStyle w:val="Default"/>
        <w:spacing w:line="360" w:lineRule="auto"/>
        <w:jc w:val="both"/>
        <w:rPr>
          <w:rFonts w:ascii="Arial" w:hAnsi="Arial" w:cs="Arial"/>
          <w:color w:val="auto"/>
        </w:rPr>
      </w:pPr>
      <w:r w:rsidRPr="00655812">
        <w:rPr>
          <w:rFonts w:ascii="Arial" w:hAnsi="Arial" w:cs="Arial"/>
          <w:color w:val="auto"/>
        </w:rPr>
        <w:t>Exige-se tão somente a certidão negativa de falência ou recuperação, para verificar minimamente a saúde financeira da empresa, em vista tratar-se de objeto a atender a justificado interesse público, caso a empresa não tenha condições financeiras de cumprir com suas obrigações o interesse público pode restar desatendido, frustrando todo o procedimento.</w:t>
      </w:r>
    </w:p>
    <w:p w14:paraId="5BDD5ACC" w14:textId="77777777" w:rsidR="00650CE5" w:rsidRPr="00655812" w:rsidRDefault="00650CE5" w:rsidP="00983A50">
      <w:pPr>
        <w:pStyle w:val="Default"/>
        <w:spacing w:line="360" w:lineRule="auto"/>
        <w:jc w:val="both"/>
        <w:rPr>
          <w:rFonts w:ascii="Times New Roman" w:hAnsi="Times New Roman" w:cs="Times New Roman"/>
        </w:rPr>
      </w:pPr>
    </w:p>
    <w:p w14:paraId="55F13E64" w14:textId="77777777" w:rsidR="00650CE5" w:rsidRPr="00655812" w:rsidRDefault="00203D6F" w:rsidP="00983A50">
      <w:pPr>
        <w:keepNext/>
        <w:keepLines/>
        <w:autoSpaceDE w:val="0"/>
        <w:autoSpaceDN w:val="0"/>
        <w:adjustRightInd w:val="0"/>
        <w:spacing w:line="360" w:lineRule="auto"/>
        <w:jc w:val="both"/>
        <w:outlineLvl w:val="1"/>
        <w:rPr>
          <w:rFonts w:ascii="Arial" w:hAnsi="Arial" w:cs="Arial"/>
          <w:b/>
        </w:rPr>
      </w:pPr>
      <w:r>
        <w:rPr>
          <w:rFonts w:ascii="Arial" w:hAnsi="Arial" w:cs="Arial"/>
          <w:b/>
        </w:rPr>
        <w:t>9</w:t>
      </w:r>
      <w:r w:rsidR="00606069">
        <w:rPr>
          <w:rFonts w:ascii="Arial" w:hAnsi="Arial" w:cs="Arial"/>
          <w:b/>
        </w:rPr>
        <w:t>.</w:t>
      </w:r>
      <w:r w:rsidR="00631BE6">
        <w:rPr>
          <w:rFonts w:ascii="Arial" w:hAnsi="Arial" w:cs="Arial"/>
          <w:b/>
        </w:rPr>
        <w:t>4</w:t>
      </w:r>
      <w:r w:rsidR="00606069">
        <w:rPr>
          <w:rFonts w:ascii="Arial" w:hAnsi="Arial" w:cs="Arial"/>
          <w:b/>
        </w:rPr>
        <w:t xml:space="preserve">.5. </w:t>
      </w:r>
      <w:r w:rsidR="00D8122B" w:rsidRPr="00655812">
        <w:rPr>
          <w:rFonts w:ascii="Arial" w:hAnsi="Arial" w:cs="Arial"/>
          <w:b/>
        </w:rPr>
        <w:t>Qualificação Técnica</w:t>
      </w:r>
    </w:p>
    <w:p w14:paraId="22F36CF4" w14:textId="77777777" w:rsidR="00650CE5" w:rsidRPr="00655812" w:rsidRDefault="00650CE5" w:rsidP="00983A50">
      <w:pPr>
        <w:autoSpaceDE w:val="0"/>
        <w:autoSpaceDN w:val="0"/>
        <w:adjustRightInd w:val="0"/>
        <w:spacing w:line="360" w:lineRule="auto"/>
        <w:jc w:val="both"/>
        <w:rPr>
          <w:rFonts w:ascii="Arial" w:hAnsi="Arial" w:cs="Arial"/>
        </w:rPr>
      </w:pPr>
    </w:p>
    <w:p w14:paraId="6FA79252" w14:textId="77777777" w:rsidR="00A14DC5" w:rsidRPr="00655812" w:rsidRDefault="00A14DC5" w:rsidP="00983A50">
      <w:pPr>
        <w:autoSpaceDE w:val="0"/>
        <w:autoSpaceDN w:val="0"/>
        <w:adjustRightInd w:val="0"/>
        <w:spacing w:line="360" w:lineRule="auto"/>
        <w:jc w:val="both"/>
        <w:rPr>
          <w:rFonts w:ascii="Arial" w:hAnsi="Arial" w:cs="Arial"/>
        </w:rPr>
      </w:pPr>
      <w:r w:rsidRPr="00164B4B">
        <w:rPr>
          <w:rFonts w:ascii="Arial" w:hAnsi="Arial" w:cs="Arial"/>
          <w:b/>
        </w:rPr>
        <w:t>I -</w:t>
      </w:r>
      <w:r w:rsidRPr="00655812">
        <w:rPr>
          <w:rFonts w:ascii="Arial" w:hAnsi="Arial" w:cs="Arial"/>
        </w:rPr>
        <w:t xml:space="preserve"> Comprovação de aptidão para o fornecimento de bens similares de complexidade tecnológica e operacional equivalente ou superior com o objeto desta contratação, ou com os itens pertinentes, por meio da apresentação de certidões ou atestados, por pessoas jurídicas de direito público ou privado.</w:t>
      </w:r>
    </w:p>
    <w:p w14:paraId="0AA55126" w14:textId="77777777" w:rsidR="00A14DC5" w:rsidRPr="00655812" w:rsidRDefault="00A14DC5" w:rsidP="00983A50">
      <w:pPr>
        <w:autoSpaceDE w:val="0"/>
        <w:autoSpaceDN w:val="0"/>
        <w:adjustRightInd w:val="0"/>
        <w:spacing w:line="360" w:lineRule="auto"/>
        <w:jc w:val="both"/>
        <w:rPr>
          <w:rFonts w:ascii="Arial" w:hAnsi="Arial" w:cs="Arial"/>
        </w:rPr>
      </w:pPr>
    </w:p>
    <w:p w14:paraId="0326CDF0" w14:textId="77777777" w:rsidR="00A14DC5" w:rsidRPr="00655812" w:rsidRDefault="00A14DC5" w:rsidP="00983A50">
      <w:pPr>
        <w:autoSpaceDE w:val="0"/>
        <w:autoSpaceDN w:val="0"/>
        <w:adjustRightInd w:val="0"/>
        <w:spacing w:line="360" w:lineRule="auto"/>
        <w:jc w:val="both"/>
        <w:rPr>
          <w:rFonts w:ascii="Arial" w:hAnsi="Arial" w:cs="Arial"/>
        </w:rPr>
      </w:pPr>
      <w:r w:rsidRPr="00164B4B">
        <w:rPr>
          <w:rFonts w:ascii="Arial" w:hAnsi="Arial" w:cs="Arial"/>
          <w:b/>
        </w:rPr>
        <w:t>II -</w:t>
      </w:r>
      <w:r w:rsidRPr="00655812">
        <w:rPr>
          <w:rFonts w:ascii="Arial" w:hAnsi="Arial" w:cs="Arial"/>
        </w:rPr>
        <w:t xml:space="preserve"> GARANTIA DE PROPOSTA (art. 58 da Lei 14.133/2</w:t>
      </w:r>
      <w:r w:rsidR="00353CC3">
        <w:rPr>
          <w:rFonts w:ascii="Arial" w:hAnsi="Arial" w:cs="Arial"/>
        </w:rPr>
        <w:t>02</w:t>
      </w:r>
      <w:r w:rsidRPr="00655812">
        <w:rPr>
          <w:rFonts w:ascii="Arial" w:hAnsi="Arial" w:cs="Arial"/>
        </w:rPr>
        <w:t>1): Não será necessário exigir a garantia de proposta.</w:t>
      </w:r>
    </w:p>
    <w:p w14:paraId="02B72D55" w14:textId="77777777" w:rsidR="00A14DC5" w:rsidRPr="00655812" w:rsidRDefault="00A14DC5" w:rsidP="00983A50">
      <w:pPr>
        <w:autoSpaceDE w:val="0"/>
        <w:autoSpaceDN w:val="0"/>
        <w:adjustRightInd w:val="0"/>
        <w:spacing w:line="360" w:lineRule="auto"/>
        <w:jc w:val="both"/>
        <w:rPr>
          <w:rFonts w:ascii="Arial" w:hAnsi="Arial" w:cs="Arial"/>
        </w:rPr>
      </w:pPr>
    </w:p>
    <w:p w14:paraId="4852D1C0" w14:textId="77777777" w:rsidR="00650CE5" w:rsidRPr="00655812" w:rsidRDefault="00A14DC5" w:rsidP="00983A50">
      <w:pPr>
        <w:autoSpaceDE w:val="0"/>
        <w:autoSpaceDN w:val="0"/>
        <w:adjustRightInd w:val="0"/>
        <w:spacing w:line="360" w:lineRule="auto"/>
        <w:jc w:val="both"/>
        <w:rPr>
          <w:rFonts w:ascii="Arial" w:hAnsi="Arial" w:cs="Arial"/>
        </w:rPr>
      </w:pPr>
      <w:r w:rsidRPr="00164B4B">
        <w:rPr>
          <w:rFonts w:ascii="Arial" w:hAnsi="Arial" w:cs="Arial"/>
          <w:b/>
        </w:rPr>
        <w:t>III -</w:t>
      </w:r>
      <w:r w:rsidRPr="00655812">
        <w:rPr>
          <w:rFonts w:ascii="Arial" w:hAnsi="Arial" w:cs="Arial"/>
        </w:rPr>
        <w:t xml:space="preserve"> GARANTIA DA EXECUÇÃO DO CONTRATO</w:t>
      </w:r>
      <w:r w:rsidR="004E6728">
        <w:rPr>
          <w:rFonts w:ascii="Arial" w:hAnsi="Arial" w:cs="Arial"/>
        </w:rPr>
        <w:t>/ATA</w:t>
      </w:r>
      <w:r w:rsidRPr="00655812">
        <w:rPr>
          <w:rFonts w:ascii="Arial" w:hAnsi="Arial" w:cs="Arial"/>
        </w:rPr>
        <w:t xml:space="preserve"> (art. 96 e ss. da Lei 14.133/21): Não haverá exigência de garantia contratual da execução.</w:t>
      </w:r>
    </w:p>
    <w:p w14:paraId="2C45823F" w14:textId="77777777" w:rsidR="00E254D3" w:rsidRPr="00655812" w:rsidRDefault="00655812" w:rsidP="00983A50">
      <w:pPr>
        <w:pStyle w:val="PargrafodaLista"/>
        <w:shd w:val="clear" w:color="auto" w:fill="E7E6E6"/>
        <w:spacing w:before="280" w:line="360" w:lineRule="auto"/>
        <w:ind w:left="0" w:right="-283"/>
        <w:jc w:val="both"/>
        <w:rPr>
          <w:rFonts w:ascii="Arial" w:hAnsi="Arial" w:cs="Arial"/>
          <w:b/>
        </w:rPr>
      </w:pPr>
      <w:r w:rsidRPr="00655812">
        <w:rPr>
          <w:rFonts w:ascii="Arial" w:hAnsi="Arial" w:cs="Arial"/>
          <w:b/>
        </w:rPr>
        <w:t>1</w:t>
      </w:r>
      <w:r w:rsidR="00203D6F">
        <w:rPr>
          <w:rFonts w:ascii="Arial" w:hAnsi="Arial" w:cs="Arial"/>
          <w:b/>
        </w:rPr>
        <w:t>0</w:t>
      </w:r>
      <w:r w:rsidR="00E254D3" w:rsidRPr="00655812">
        <w:rPr>
          <w:rFonts w:ascii="Arial" w:hAnsi="Arial" w:cs="Arial"/>
          <w:b/>
        </w:rPr>
        <w:t>. ESTIMATIVA DA CONTRATAÇÃO</w:t>
      </w:r>
    </w:p>
    <w:p w14:paraId="01A2725F" w14:textId="77777777" w:rsidR="00203D6F" w:rsidRDefault="00203D6F" w:rsidP="00330057">
      <w:pPr>
        <w:pStyle w:val="Nvel2-Red"/>
        <w:rPr>
          <w:rFonts w:eastAsia="Times New Roman"/>
          <w:b/>
          <w:i w:val="0"/>
          <w:color w:val="auto"/>
        </w:rPr>
      </w:pPr>
    </w:p>
    <w:p w14:paraId="500A64ED" w14:textId="77777777" w:rsidR="00505260" w:rsidRDefault="00203D6F" w:rsidP="00330057">
      <w:pPr>
        <w:pStyle w:val="Nvel2-Red"/>
        <w:rPr>
          <w:rStyle w:val="Estilo1Char"/>
          <w:rFonts w:eastAsia="Arial"/>
          <w:i w:val="0"/>
        </w:rPr>
      </w:pPr>
      <w:r w:rsidRPr="00203D6F">
        <w:rPr>
          <w:rFonts w:eastAsia="Times New Roman"/>
          <w:b/>
          <w:i w:val="0"/>
          <w:color w:val="auto"/>
        </w:rPr>
        <w:t>10</w:t>
      </w:r>
      <w:r w:rsidR="00917329" w:rsidRPr="00203D6F">
        <w:rPr>
          <w:rFonts w:eastAsia="Times New Roman"/>
          <w:b/>
          <w:i w:val="0"/>
          <w:color w:val="auto"/>
        </w:rPr>
        <w:t>.1</w:t>
      </w:r>
      <w:r w:rsidR="00917329" w:rsidRPr="00203D6F">
        <w:rPr>
          <w:rFonts w:eastAsia="Times New Roman"/>
          <w:i w:val="0"/>
          <w:color w:val="auto"/>
        </w:rPr>
        <w:t>.</w:t>
      </w:r>
      <w:r w:rsidR="00917329" w:rsidRPr="00655812">
        <w:rPr>
          <w:rFonts w:eastAsia="Times New Roman"/>
          <w:color w:val="auto"/>
        </w:rPr>
        <w:t xml:space="preserve"> O custo estimado total da </w:t>
      </w:r>
      <w:r w:rsidR="00917329" w:rsidRPr="00E567EA">
        <w:rPr>
          <w:rStyle w:val="Estilo1Char"/>
          <w:rFonts w:eastAsia="Arial"/>
          <w:i w:val="0"/>
        </w:rPr>
        <w:t xml:space="preserve">contratação é de </w:t>
      </w:r>
      <w:r w:rsidR="00E567EA" w:rsidRPr="006856DC">
        <w:rPr>
          <w:rStyle w:val="Estilo1Char"/>
          <w:rFonts w:eastAsia="Arial"/>
          <w:b/>
          <w:i w:val="0"/>
        </w:rPr>
        <w:t xml:space="preserve">R$ </w:t>
      </w:r>
      <w:r w:rsidR="00A02F0F">
        <w:rPr>
          <w:rStyle w:val="Estilo1Char"/>
          <w:rFonts w:eastAsia="Arial"/>
          <w:b/>
          <w:i w:val="0"/>
        </w:rPr>
        <w:t>522.737,00</w:t>
      </w:r>
      <w:r w:rsidR="00E567EA" w:rsidRPr="006856DC">
        <w:rPr>
          <w:rStyle w:val="Estilo1Char"/>
          <w:rFonts w:eastAsia="Arial"/>
          <w:b/>
          <w:i w:val="0"/>
        </w:rPr>
        <w:t xml:space="preserve"> (</w:t>
      </w:r>
      <w:r w:rsidR="000A583F">
        <w:rPr>
          <w:rStyle w:val="Estilo1Char"/>
          <w:rFonts w:eastAsia="Arial"/>
          <w:b/>
          <w:i w:val="0"/>
        </w:rPr>
        <w:t>Quinhentos e vinte e dois mil</w:t>
      </w:r>
      <w:r w:rsidR="006856DC" w:rsidRPr="006856DC">
        <w:rPr>
          <w:rStyle w:val="Estilo1Char"/>
          <w:rFonts w:eastAsia="Arial"/>
          <w:b/>
          <w:i w:val="0"/>
        </w:rPr>
        <w:t>,</w:t>
      </w:r>
      <w:r w:rsidR="00E567EA" w:rsidRPr="006856DC">
        <w:rPr>
          <w:rStyle w:val="Estilo1Char"/>
          <w:rFonts w:eastAsia="Arial"/>
          <w:b/>
          <w:i w:val="0"/>
        </w:rPr>
        <w:t xml:space="preserve"> </w:t>
      </w:r>
      <w:r w:rsidR="000A583F">
        <w:rPr>
          <w:rStyle w:val="Estilo1Char"/>
          <w:rFonts w:eastAsia="Arial"/>
          <w:b/>
          <w:i w:val="0"/>
        </w:rPr>
        <w:t>setecentos e trinta e sete reais</w:t>
      </w:r>
      <w:r w:rsidR="00E567EA" w:rsidRPr="006856DC">
        <w:rPr>
          <w:rStyle w:val="Estilo1Char"/>
          <w:rFonts w:eastAsia="Arial"/>
          <w:b/>
          <w:i w:val="0"/>
        </w:rPr>
        <w:t>)</w:t>
      </w:r>
      <w:r w:rsidR="006856DC" w:rsidRPr="006856DC">
        <w:rPr>
          <w:rStyle w:val="Estilo1Char"/>
          <w:rFonts w:eastAsia="Arial"/>
          <w:i w:val="0"/>
        </w:rPr>
        <w:t>, conforme lotes di</w:t>
      </w:r>
      <w:r w:rsidR="00AF349D" w:rsidRPr="006856DC">
        <w:rPr>
          <w:rStyle w:val="Estilo1Char"/>
          <w:rFonts w:eastAsia="Arial"/>
          <w:i w:val="0"/>
        </w:rPr>
        <w:t>scriminados:</w:t>
      </w:r>
    </w:p>
    <w:p w14:paraId="39CEBDB4" w14:textId="77777777" w:rsidR="00AF349D" w:rsidRPr="00DD0DCF" w:rsidRDefault="00AF349D" w:rsidP="00DD0DCF">
      <w:pPr>
        <w:pStyle w:val="CabealhoeRodap"/>
        <w:spacing w:line="360" w:lineRule="auto"/>
        <w:jc w:val="both"/>
        <w:rPr>
          <w:rFonts w:ascii="Arial" w:hAnsi="Arial" w:cs="Arial"/>
          <w:b/>
          <w:iCs/>
        </w:rPr>
      </w:pPr>
      <w:r w:rsidRPr="00DD0DCF">
        <w:rPr>
          <w:rFonts w:ascii="Arial" w:hAnsi="Arial" w:cs="Arial"/>
          <w:b/>
        </w:rPr>
        <w:t xml:space="preserve">Lote </w:t>
      </w:r>
      <w:r w:rsidR="008F0CD9" w:rsidRPr="00DD0DCF">
        <w:rPr>
          <w:rFonts w:ascii="Arial" w:hAnsi="Arial" w:cs="Arial"/>
          <w:b/>
        </w:rPr>
        <w:t>01</w:t>
      </w:r>
      <w:r w:rsidRPr="00DD0DCF">
        <w:rPr>
          <w:rFonts w:ascii="Arial" w:hAnsi="Arial" w:cs="Arial"/>
          <w:b/>
        </w:rPr>
        <w:t xml:space="preserve">: R$ </w:t>
      </w:r>
      <w:r w:rsidR="000A583F">
        <w:rPr>
          <w:rFonts w:ascii="Arial" w:hAnsi="Arial" w:cs="Arial"/>
          <w:b/>
        </w:rPr>
        <w:t>146.639,60</w:t>
      </w:r>
    </w:p>
    <w:p w14:paraId="4B506D05" w14:textId="77777777" w:rsidR="00AF349D" w:rsidRPr="00DD0DCF" w:rsidRDefault="008F0CD9" w:rsidP="00DD0DCF">
      <w:pPr>
        <w:pStyle w:val="CabealhoeRodap"/>
        <w:spacing w:line="360" w:lineRule="auto"/>
        <w:jc w:val="both"/>
        <w:rPr>
          <w:rFonts w:ascii="Arial" w:hAnsi="Arial" w:cs="Arial"/>
          <w:b/>
          <w:iCs/>
        </w:rPr>
      </w:pPr>
      <w:r w:rsidRPr="00DD0DCF">
        <w:rPr>
          <w:rFonts w:ascii="Arial" w:hAnsi="Arial" w:cs="Arial"/>
          <w:b/>
        </w:rPr>
        <w:t>Lote 02</w:t>
      </w:r>
      <w:r w:rsidR="000A583F">
        <w:rPr>
          <w:rFonts w:ascii="Arial" w:hAnsi="Arial" w:cs="Arial"/>
          <w:b/>
        </w:rPr>
        <w:t>: R$ 25.451,90</w:t>
      </w:r>
    </w:p>
    <w:p w14:paraId="67732F5B" w14:textId="77777777" w:rsidR="00AF349D" w:rsidRPr="00DD0DCF" w:rsidRDefault="008F0CD9" w:rsidP="00DD0DCF">
      <w:pPr>
        <w:pStyle w:val="CabealhoeRodap"/>
        <w:spacing w:line="360" w:lineRule="auto"/>
        <w:jc w:val="both"/>
        <w:rPr>
          <w:rFonts w:ascii="Arial" w:hAnsi="Arial" w:cs="Arial"/>
          <w:b/>
          <w:iCs/>
        </w:rPr>
      </w:pPr>
      <w:r w:rsidRPr="00DD0DCF">
        <w:rPr>
          <w:rFonts w:ascii="Arial" w:hAnsi="Arial" w:cs="Arial"/>
          <w:b/>
        </w:rPr>
        <w:t>Lote 03</w:t>
      </w:r>
      <w:r w:rsidR="00AF349D" w:rsidRPr="00DD0DCF">
        <w:rPr>
          <w:rFonts w:ascii="Arial" w:hAnsi="Arial" w:cs="Arial"/>
          <w:b/>
        </w:rPr>
        <w:t xml:space="preserve">: R$ </w:t>
      </w:r>
      <w:r w:rsidR="000A583F">
        <w:rPr>
          <w:rFonts w:ascii="Arial" w:hAnsi="Arial" w:cs="Arial"/>
          <w:b/>
        </w:rPr>
        <w:t>159.074,50</w:t>
      </w:r>
    </w:p>
    <w:p w14:paraId="48ECAE65" w14:textId="77777777" w:rsidR="00AF349D" w:rsidRPr="00DD0DCF" w:rsidRDefault="008F0CD9" w:rsidP="00DD0DCF">
      <w:pPr>
        <w:pStyle w:val="CabealhoeRodap"/>
        <w:spacing w:line="360" w:lineRule="auto"/>
        <w:jc w:val="both"/>
        <w:rPr>
          <w:rFonts w:ascii="Arial" w:hAnsi="Arial" w:cs="Arial"/>
          <w:b/>
          <w:iCs/>
        </w:rPr>
      </w:pPr>
      <w:r w:rsidRPr="00DD0DCF">
        <w:rPr>
          <w:rFonts w:ascii="Arial" w:hAnsi="Arial" w:cs="Arial"/>
          <w:b/>
        </w:rPr>
        <w:t>Lote 04</w:t>
      </w:r>
      <w:r w:rsidR="000A583F">
        <w:rPr>
          <w:rFonts w:ascii="Arial" w:hAnsi="Arial" w:cs="Arial"/>
          <w:b/>
        </w:rPr>
        <w:t>: R$ 96.134,00</w:t>
      </w:r>
    </w:p>
    <w:p w14:paraId="3AEB2797" w14:textId="77777777" w:rsidR="00AF349D" w:rsidRPr="00DD0DCF" w:rsidRDefault="008F0CD9" w:rsidP="00DD0DCF">
      <w:pPr>
        <w:pStyle w:val="CabealhoeRodap"/>
        <w:spacing w:line="360" w:lineRule="auto"/>
        <w:jc w:val="both"/>
        <w:rPr>
          <w:rFonts w:ascii="Arial" w:hAnsi="Arial" w:cs="Arial"/>
          <w:b/>
          <w:iCs/>
        </w:rPr>
      </w:pPr>
      <w:r w:rsidRPr="00DD0DCF">
        <w:rPr>
          <w:rFonts w:ascii="Arial" w:hAnsi="Arial" w:cs="Arial"/>
          <w:b/>
        </w:rPr>
        <w:t>Lote 05</w:t>
      </w:r>
      <w:r w:rsidR="000A583F">
        <w:rPr>
          <w:rFonts w:ascii="Arial" w:hAnsi="Arial" w:cs="Arial"/>
          <w:b/>
        </w:rPr>
        <w:t>: R$ 11.214,00</w:t>
      </w:r>
    </w:p>
    <w:p w14:paraId="6A5AAFF5" w14:textId="77777777" w:rsidR="00AF349D" w:rsidRPr="00DD0DCF" w:rsidRDefault="008F0CD9" w:rsidP="00DD0DCF">
      <w:pPr>
        <w:pStyle w:val="CabealhoeRodap"/>
        <w:spacing w:line="360" w:lineRule="auto"/>
        <w:jc w:val="both"/>
        <w:rPr>
          <w:rFonts w:ascii="Arial" w:hAnsi="Arial" w:cs="Arial"/>
          <w:b/>
          <w:iCs/>
        </w:rPr>
      </w:pPr>
      <w:r w:rsidRPr="00DD0DCF">
        <w:rPr>
          <w:rFonts w:ascii="Arial" w:hAnsi="Arial" w:cs="Arial"/>
          <w:b/>
        </w:rPr>
        <w:t>Lote 06</w:t>
      </w:r>
      <w:r w:rsidR="00AF349D" w:rsidRPr="00DD0DCF">
        <w:rPr>
          <w:rFonts w:ascii="Arial" w:hAnsi="Arial" w:cs="Arial"/>
          <w:b/>
        </w:rPr>
        <w:t xml:space="preserve">: R$ </w:t>
      </w:r>
      <w:r w:rsidR="000A583F">
        <w:rPr>
          <w:rFonts w:ascii="Arial" w:hAnsi="Arial" w:cs="Arial"/>
          <w:b/>
        </w:rPr>
        <w:t>88.223,00</w:t>
      </w:r>
    </w:p>
    <w:p w14:paraId="341D3D9F" w14:textId="77777777" w:rsidR="006A319E" w:rsidRPr="00AF2652" w:rsidRDefault="006A319E" w:rsidP="00DD0DCF">
      <w:pPr>
        <w:pStyle w:val="CabealhoeRodap"/>
        <w:spacing w:line="360" w:lineRule="auto"/>
        <w:jc w:val="both"/>
        <w:rPr>
          <w:iCs/>
        </w:rPr>
      </w:pPr>
    </w:p>
    <w:p w14:paraId="60D1BAA7" w14:textId="77777777" w:rsidR="00B32F22" w:rsidRPr="00AF2652" w:rsidRDefault="00655812" w:rsidP="00330057">
      <w:pPr>
        <w:pStyle w:val="Nvel2-Red"/>
        <w:rPr>
          <w:i w:val="0"/>
          <w:color w:val="auto"/>
        </w:rPr>
      </w:pPr>
      <w:r w:rsidRPr="00AF2652">
        <w:rPr>
          <w:b/>
          <w:i w:val="0"/>
          <w:color w:val="auto"/>
        </w:rPr>
        <w:lastRenderedPageBreak/>
        <w:t>1</w:t>
      </w:r>
      <w:r w:rsidR="00203D6F">
        <w:rPr>
          <w:b/>
          <w:i w:val="0"/>
          <w:color w:val="auto"/>
        </w:rPr>
        <w:t>0</w:t>
      </w:r>
      <w:r w:rsidR="00B32F22" w:rsidRPr="00AF2652">
        <w:rPr>
          <w:b/>
          <w:i w:val="0"/>
          <w:color w:val="auto"/>
        </w:rPr>
        <w:t>.2.</w:t>
      </w:r>
      <w:r w:rsidR="00B32F22" w:rsidRPr="00AF2652">
        <w:rPr>
          <w:i w:val="0"/>
          <w:color w:val="auto"/>
        </w:rPr>
        <w:t xml:space="preserve">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w:t>
      </w:r>
    </w:p>
    <w:p w14:paraId="68F273DB" w14:textId="77777777" w:rsidR="00C14A9A" w:rsidRPr="00AF2652" w:rsidRDefault="00655812" w:rsidP="00330057">
      <w:pPr>
        <w:pStyle w:val="Nvel2-Red"/>
        <w:rPr>
          <w:i w:val="0"/>
          <w:color w:val="auto"/>
        </w:rPr>
      </w:pPr>
      <w:r w:rsidRPr="00AF2652">
        <w:rPr>
          <w:b/>
          <w:i w:val="0"/>
          <w:color w:val="auto"/>
        </w:rPr>
        <w:t>1</w:t>
      </w:r>
      <w:r w:rsidR="00203D6F">
        <w:rPr>
          <w:b/>
          <w:i w:val="0"/>
          <w:color w:val="auto"/>
        </w:rPr>
        <w:t>0</w:t>
      </w:r>
      <w:r w:rsidR="00C14A9A" w:rsidRPr="00AF2652">
        <w:rPr>
          <w:b/>
          <w:i w:val="0"/>
          <w:color w:val="auto"/>
        </w:rPr>
        <w:t>.3.</w:t>
      </w:r>
      <w:r w:rsidR="00C14A9A" w:rsidRPr="00AF2652">
        <w:rPr>
          <w:i w:val="0"/>
          <w:color w:val="auto"/>
        </w:rPr>
        <w:t xml:space="preserve"> </w:t>
      </w:r>
      <w:r w:rsidR="00C14333" w:rsidRPr="00AF2652">
        <w:rPr>
          <w:i w:val="0"/>
          <w:color w:val="auto"/>
        </w:rPr>
        <w:t>O valor indicado é de caráter meramente estimativo, servindo como referência inicial. O valor final será definido no momento da contratação, respeitando</w:t>
      </w:r>
      <w:r w:rsidR="00C14333" w:rsidRPr="00AF2652">
        <w:rPr>
          <w:color w:val="auto"/>
        </w:rPr>
        <w:t xml:space="preserve"> </w:t>
      </w:r>
      <w:r w:rsidR="00C14333" w:rsidRPr="00AF2652">
        <w:rPr>
          <w:i w:val="0"/>
          <w:color w:val="auto"/>
        </w:rPr>
        <w:t>os limites estabelecidos e as condições pactuadas no processo licitatório.</w:t>
      </w:r>
    </w:p>
    <w:p w14:paraId="38537492" w14:textId="77777777" w:rsidR="00D4709B" w:rsidRPr="00655812" w:rsidRDefault="00655812" w:rsidP="00983A50">
      <w:pPr>
        <w:pStyle w:val="Nvel3-R"/>
        <w:spacing w:line="360" w:lineRule="auto"/>
        <w:ind w:left="0"/>
        <w:rPr>
          <w:rFonts w:eastAsia="Times New Roman"/>
          <w:i w:val="0"/>
          <w:iCs w:val="0"/>
          <w:color w:val="auto"/>
          <w:sz w:val="24"/>
          <w:szCs w:val="24"/>
        </w:rPr>
      </w:pPr>
      <w:r w:rsidRPr="00655812">
        <w:rPr>
          <w:rFonts w:eastAsia="Times New Roman"/>
          <w:b/>
          <w:i w:val="0"/>
          <w:iCs w:val="0"/>
          <w:color w:val="auto"/>
          <w:sz w:val="24"/>
          <w:szCs w:val="24"/>
        </w:rPr>
        <w:t>1</w:t>
      </w:r>
      <w:r w:rsidR="00203D6F">
        <w:rPr>
          <w:rFonts w:eastAsia="Times New Roman"/>
          <w:b/>
          <w:i w:val="0"/>
          <w:iCs w:val="0"/>
          <w:color w:val="auto"/>
          <w:sz w:val="24"/>
          <w:szCs w:val="24"/>
        </w:rPr>
        <w:t>0</w:t>
      </w:r>
      <w:r w:rsidR="00D4709B" w:rsidRPr="00655812">
        <w:rPr>
          <w:rFonts w:eastAsia="Times New Roman"/>
          <w:b/>
          <w:i w:val="0"/>
          <w:iCs w:val="0"/>
          <w:color w:val="auto"/>
          <w:sz w:val="24"/>
          <w:szCs w:val="24"/>
        </w:rPr>
        <w:t>.</w:t>
      </w:r>
      <w:r w:rsidR="00776F25" w:rsidRPr="00655812">
        <w:rPr>
          <w:rFonts w:eastAsia="Times New Roman"/>
          <w:b/>
          <w:i w:val="0"/>
          <w:iCs w:val="0"/>
          <w:color w:val="auto"/>
          <w:sz w:val="24"/>
          <w:szCs w:val="24"/>
        </w:rPr>
        <w:t>4</w:t>
      </w:r>
      <w:r w:rsidR="00D4709B" w:rsidRPr="00655812">
        <w:rPr>
          <w:rFonts w:eastAsia="Times New Roman"/>
          <w:b/>
          <w:i w:val="0"/>
          <w:iCs w:val="0"/>
          <w:color w:val="auto"/>
          <w:sz w:val="24"/>
          <w:szCs w:val="24"/>
        </w:rPr>
        <w:t>.</w:t>
      </w:r>
      <w:r w:rsidR="00D4709B" w:rsidRPr="00655812">
        <w:rPr>
          <w:rFonts w:eastAsia="Times New Roman"/>
          <w:i w:val="0"/>
          <w:iCs w:val="0"/>
          <w:color w:val="auto"/>
          <w:sz w:val="24"/>
          <w:szCs w:val="24"/>
        </w:rPr>
        <w:t xml:space="preserve"> </w:t>
      </w:r>
      <w:r w:rsidR="00776F25" w:rsidRPr="00655812">
        <w:rPr>
          <w:rFonts w:eastAsia="Times New Roman"/>
          <w:i w:val="0"/>
          <w:iCs w:val="0"/>
          <w:color w:val="auto"/>
          <w:sz w:val="24"/>
          <w:szCs w:val="24"/>
        </w:rPr>
        <w:t>Em caso de força maior, caso fortuito, fato do príncipe ou fatos imprevisíveis, ou ainda previsíveis com consequências incalculáveis, que tornem inviável a execução do contrato</w:t>
      </w:r>
      <w:r w:rsidR="004E6728">
        <w:rPr>
          <w:rFonts w:eastAsia="Times New Roman"/>
          <w:i w:val="0"/>
          <w:iCs w:val="0"/>
          <w:color w:val="auto"/>
          <w:sz w:val="24"/>
          <w:szCs w:val="24"/>
        </w:rPr>
        <w:t>/ata</w:t>
      </w:r>
      <w:r w:rsidR="00776F25" w:rsidRPr="00655812">
        <w:rPr>
          <w:rFonts w:eastAsia="Times New Roman"/>
          <w:i w:val="0"/>
          <w:iCs w:val="0"/>
          <w:color w:val="auto"/>
          <w:sz w:val="24"/>
          <w:szCs w:val="24"/>
        </w:rPr>
        <w:t xml:space="preserve"> conforme pactuado, nos termos da alínea “d” do inciso II do caput do art. 124 da Lei nº 14.133, de 2021.</w:t>
      </w:r>
    </w:p>
    <w:p w14:paraId="74ABE0F9" w14:textId="77777777" w:rsidR="00D4709B" w:rsidRPr="00655812" w:rsidRDefault="00655812" w:rsidP="00983A50">
      <w:pPr>
        <w:pStyle w:val="Nvel3-R"/>
        <w:spacing w:line="360" w:lineRule="auto"/>
        <w:ind w:left="0"/>
        <w:rPr>
          <w:rFonts w:eastAsia="Times New Roman"/>
          <w:i w:val="0"/>
          <w:iCs w:val="0"/>
          <w:color w:val="auto"/>
          <w:sz w:val="24"/>
          <w:szCs w:val="24"/>
        </w:rPr>
      </w:pPr>
      <w:r w:rsidRPr="00655812">
        <w:rPr>
          <w:rFonts w:eastAsia="Times New Roman"/>
          <w:b/>
          <w:i w:val="0"/>
          <w:iCs w:val="0"/>
          <w:color w:val="auto"/>
          <w:sz w:val="24"/>
          <w:szCs w:val="24"/>
        </w:rPr>
        <w:t>1</w:t>
      </w:r>
      <w:r w:rsidR="00203D6F">
        <w:rPr>
          <w:rFonts w:eastAsia="Times New Roman"/>
          <w:b/>
          <w:i w:val="0"/>
          <w:iCs w:val="0"/>
          <w:color w:val="auto"/>
          <w:sz w:val="24"/>
          <w:szCs w:val="24"/>
        </w:rPr>
        <w:t>0</w:t>
      </w:r>
      <w:r w:rsidR="00ED34B2" w:rsidRPr="00655812">
        <w:rPr>
          <w:rFonts w:eastAsia="Times New Roman"/>
          <w:b/>
          <w:i w:val="0"/>
          <w:iCs w:val="0"/>
          <w:color w:val="auto"/>
          <w:sz w:val="24"/>
          <w:szCs w:val="24"/>
        </w:rPr>
        <w:t>.</w:t>
      </w:r>
      <w:r w:rsidR="00A50F07" w:rsidRPr="00655812">
        <w:rPr>
          <w:rFonts w:eastAsia="Times New Roman"/>
          <w:b/>
          <w:i w:val="0"/>
          <w:iCs w:val="0"/>
          <w:color w:val="auto"/>
          <w:sz w:val="24"/>
          <w:szCs w:val="24"/>
        </w:rPr>
        <w:t>5</w:t>
      </w:r>
      <w:r w:rsidR="00ED34B2" w:rsidRPr="00655812">
        <w:rPr>
          <w:rFonts w:eastAsia="Times New Roman"/>
          <w:b/>
          <w:i w:val="0"/>
          <w:iCs w:val="0"/>
          <w:color w:val="auto"/>
          <w:sz w:val="24"/>
          <w:szCs w:val="24"/>
        </w:rPr>
        <w:t>.</w:t>
      </w:r>
      <w:r w:rsidR="00ED34B2" w:rsidRPr="00655812">
        <w:rPr>
          <w:rFonts w:eastAsia="Times New Roman"/>
          <w:i w:val="0"/>
          <w:iCs w:val="0"/>
          <w:color w:val="auto"/>
          <w:sz w:val="24"/>
          <w:szCs w:val="24"/>
        </w:rPr>
        <w:t xml:space="preserve"> </w:t>
      </w:r>
      <w:r w:rsidR="00164B4B" w:rsidRPr="00655812">
        <w:rPr>
          <w:rFonts w:eastAsia="Times New Roman"/>
          <w:i w:val="0"/>
          <w:iCs w:val="0"/>
          <w:color w:val="auto"/>
          <w:sz w:val="24"/>
          <w:szCs w:val="24"/>
        </w:rPr>
        <w:t>Em</w:t>
      </w:r>
      <w:r w:rsidR="00D4709B" w:rsidRPr="00655812">
        <w:rPr>
          <w:rFonts w:eastAsia="Times New Roman"/>
          <w:i w:val="0"/>
          <w:iCs w:val="0"/>
          <w:color w:val="auto"/>
          <w:sz w:val="24"/>
          <w:szCs w:val="24"/>
        </w:rPr>
        <w:t xml:space="preserve"> caso de criação, alteração ou extinção de quaisquer tributos ou encargos legais ou superveniência de disposições legais, com comprovada repercussão sobre os preços registrados;</w:t>
      </w:r>
    </w:p>
    <w:p w14:paraId="00E2ABCB" w14:textId="77777777" w:rsidR="00D4709B" w:rsidRPr="00655812" w:rsidRDefault="00655812" w:rsidP="00983A50">
      <w:pPr>
        <w:pStyle w:val="Nvel3-R"/>
        <w:spacing w:line="360" w:lineRule="auto"/>
        <w:ind w:left="0"/>
        <w:rPr>
          <w:rFonts w:eastAsia="Times New Roman"/>
          <w:i w:val="0"/>
          <w:iCs w:val="0"/>
          <w:color w:val="auto"/>
          <w:sz w:val="24"/>
          <w:szCs w:val="24"/>
        </w:rPr>
      </w:pPr>
      <w:r w:rsidRPr="00655812">
        <w:rPr>
          <w:rFonts w:eastAsia="Times New Roman"/>
          <w:b/>
          <w:i w:val="0"/>
          <w:iCs w:val="0"/>
          <w:color w:val="auto"/>
          <w:sz w:val="24"/>
          <w:szCs w:val="24"/>
        </w:rPr>
        <w:t>1</w:t>
      </w:r>
      <w:r w:rsidR="00203D6F">
        <w:rPr>
          <w:rFonts w:eastAsia="Times New Roman"/>
          <w:b/>
          <w:i w:val="0"/>
          <w:iCs w:val="0"/>
          <w:color w:val="auto"/>
          <w:sz w:val="24"/>
          <w:szCs w:val="24"/>
        </w:rPr>
        <w:t>0</w:t>
      </w:r>
      <w:r w:rsidR="00ED34B2" w:rsidRPr="00655812">
        <w:rPr>
          <w:rFonts w:eastAsia="Times New Roman"/>
          <w:b/>
          <w:i w:val="0"/>
          <w:iCs w:val="0"/>
          <w:color w:val="auto"/>
          <w:sz w:val="24"/>
          <w:szCs w:val="24"/>
        </w:rPr>
        <w:t>.</w:t>
      </w:r>
      <w:r w:rsidR="00A50F07" w:rsidRPr="00655812">
        <w:rPr>
          <w:rFonts w:eastAsia="Times New Roman"/>
          <w:b/>
          <w:i w:val="0"/>
          <w:iCs w:val="0"/>
          <w:color w:val="auto"/>
          <w:sz w:val="24"/>
          <w:szCs w:val="24"/>
        </w:rPr>
        <w:t>6</w:t>
      </w:r>
      <w:r w:rsidR="00ED34B2" w:rsidRPr="00655812">
        <w:rPr>
          <w:rFonts w:eastAsia="Times New Roman"/>
          <w:b/>
          <w:i w:val="0"/>
          <w:iCs w:val="0"/>
          <w:color w:val="auto"/>
          <w:sz w:val="24"/>
          <w:szCs w:val="24"/>
        </w:rPr>
        <w:t>.</w:t>
      </w:r>
      <w:r w:rsidR="00ED34B2" w:rsidRPr="00655812">
        <w:rPr>
          <w:rFonts w:eastAsia="Times New Roman"/>
          <w:i w:val="0"/>
          <w:iCs w:val="0"/>
          <w:color w:val="auto"/>
          <w:sz w:val="24"/>
          <w:szCs w:val="24"/>
        </w:rPr>
        <w:t xml:space="preserve"> </w:t>
      </w:r>
      <w:r w:rsidR="00164B4B" w:rsidRPr="00655812">
        <w:rPr>
          <w:rFonts w:eastAsia="Times New Roman"/>
          <w:i w:val="0"/>
          <w:iCs w:val="0"/>
          <w:color w:val="auto"/>
          <w:sz w:val="24"/>
          <w:szCs w:val="24"/>
        </w:rPr>
        <w:t>Serão</w:t>
      </w:r>
      <w:r w:rsidR="00D4709B" w:rsidRPr="00655812">
        <w:rPr>
          <w:rFonts w:eastAsia="Times New Roman"/>
          <w:i w:val="0"/>
          <w:iCs w:val="0"/>
          <w:color w:val="auto"/>
          <w:sz w:val="24"/>
          <w:szCs w:val="24"/>
        </w:rPr>
        <w:t xml:space="preserve"> reajustados os preços registrados, respeitada a contagem da anualidade e o índice previsto para a contratação; ou</w:t>
      </w:r>
    </w:p>
    <w:p w14:paraId="12E53DA0" w14:textId="77777777" w:rsidR="00D4709B" w:rsidRPr="00655812" w:rsidRDefault="00655812" w:rsidP="00983A50">
      <w:pPr>
        <w:pStyle w:val="Nvel3-R"/>
        <w:spacing w:line="360" w:lineRule="auto"/>
        <w:ind w:left="0"/>
        <w:rPr>
          <w:rFonts w:eastAsia="Times New Roman"/>
          <w:i w:val="0"/>
          <w:iCs w:val="0"/>
          <w:color w:val="auto"/>
          <w:sz w:val="24"/>
          <w:szCs w:val="24"/>
        </w:rPr>
      </w:pPr>
      <w:r w:rsidRPr="00655812">
        <w:rPr>
          <w:rFonts w:eastAsia="Times New Roman"/>
          <w:b/>
          <w:i w:val="0"/>
          <w:iCs w:val="0"/>
          <w:color w:val="auto"/>
          <w:sz w:val="24"/>
          <w:szCs w:val="24"/>
        </w:rPr>
        <w:t>1</w:t>
      </w:r>
      <w:r w:rsidR="00203D6F">
        <w:rPr>
          <w:rFonts w:eastAsia="Times New Roman"/>
          <w:b/>
          <w:i w:val="0"/>
          <w:iCs w:val="0"/>
          <w:color w:val="auto"/>
          <w:sz w:val="24"/>
          <w:szCs w:val="24"/>
        </w:rPr>
        <w:t>0</w:t>
      </w:r>
      <w:r w:rsidR="00ED34B2" w:rsidRPr="00655812">
        <w:rPr>
          <w:rFonts w:eastAsia="Times New Roman"/>
          <w:b/>
          <w:i w:val="0"/>
          <w:iCs w:val="0"/>
          <w:color w:val="auto"/>
          <w:sz w:val="24"/>
          <w:szCs w:val="24"/>
        </w:rPr>
        <w:t>.</w:t>
      </w:r>
      <w:r w:rsidR="00A50F07" w:rsidRPr="00655812">
        <w:rPr>
          <w:rFonts w:eastAsia="Times New Roman"/>
          <w:b/>
          <w:i w:val="0"/>
          <w:iCs w:val="0"/>
          <w:color w:val="auto"/>
          <w:sz w:val="24"/>
          <w:szCs w:val="24"/>
        </w:rPr>
        <w:t>7</w:t>
      </w:r>
      <w:r w:rsidR="00ED34B2" w:rsidRPr="00655812">
        <w:rPr>
          <w:rFonts w:eastAsia="Times New Roman"/>
          <w:b/>
          <w:i w:val="0"/>
          <w:iCs w:val="0"/>
          <w:color w:val="auto"/>
          <w:sz w:val="24"/>
          <w:szCs w:val="24"/>
        </w:rPr>
        <w:t>.</w:t>
      </w:r>
      <w:r w:rsidR="00ED34B2" w:rsidRPr="00655812">
        <w:rPr>
          <w:rFonts w:eastAsia="Times New Roman"/>
          <w:i w:val="0"/>
          <w:iCs w:val="0"/>
          <w:color w:val="auto"/>
          <w:sz w:val="24"/>
          <w:szCs w:val="24"/>
        </w:rPr>
        <w:t xml:space="preserve"> </w:t>
      </w:r>
      <w:r w:rsidR="00164B4B" w:rsidRPr="00655812">
        <w:rPr>
          <w:rFonts w:eastAsia="Times New Roman"/>
          <w:i w:val="0"/>
          <w:iCs w:val="0"/>
          <w:color w:val="auto"/>
          <w:sz w:val="24"/>
          <w:szCs w:val="24"/>
        </w:rPr>
        <w:t>Poderão</w:t>
      </w:r>
      <w:r w:rsidR="00481B6E">
        <w:rPr>
          <w:rFonts w:eastAsia="Times New Roman"/>
          <w:i w:val="0"/>
          <w:iCs w:val="0"/>
          <w:color w:val="auto"/>
          <w:sz w:val="24"/>
          <w:szCs w:val="24"/>
        </w:rPr>
        <w:t xml:space="preserve"> ser revisados</w:t>
      </w:r>
      <w:r w:rsidR="00D4709B" w:rsidRPr="00655812">
        <w:rPr>
          <w:rFonts w:eastAsia="Times New Roman"/>
          <w:i w:val="0"/>
          <w:iCs w:val="0"/>
          <w:color w:val="auto"/>
          <w:sz w:val="24"/>
          <w:szCs w:val="24"/>
        </w:rPr>
        <w:t>, a pedido do interessado, conforme critérios definidos para a contratação.</w:t>
      </w:r>
    </w:p>
    <w:p w14:paraId="7F79E369" w14:textId="77777777" w:rsidR="004E7DDE" w:rsidRPr="00655812" w:rsidRDefault="00655812" w:rsidP="00983A50">
      <w:pPr>
        <w:pStyle w:val="PargrafodaLista"/>
        <w:shd w:val="clear" w:color="auto" w:fill="E7E6E6"/>
        <w:spacing w:before="280" w:line="360" w:lineRule="auto"/>
        <w:ind w:left="0" w:right="-283"/>
        <w:jc w:val="both"/>
        <w:rPr>
          <w:rFonts w:ascii="Arial" w:hAnsi="Arial" w:cs="Arial"/>
          <w:b/>
        </w:rPr>
      </w:pPr>
      <w:r w:rsidRPr="00655812">
        <w:rPr>
          <w:rFonts w:ascii="Arial" w:hAnsi="Arial" w:cs="Arial"/>
          <w:b/>
        </w:rPr>
        <w:t>1</w:t>
      </w:r>
      <w:r w:rsidR="00203D6F">
        <w:rPr>
          <w:rFonts w:ascii="Arial" w:hAnsi="Arial" w:cs="Arial"/>
          <w:b/>
        </w:rPr>
        <w:t>1</w:t>
      </w:r>
      <w:r w:rsidR="004E7DDE" w:rsidRPr="00655812">
        <w:rPr>
          <w:rFonts w:ascii="Arial" w:hAnsi="Arial" w:cs="Arial"/>
          <w:b/>
        </w:rPr>
        <w:t>. ADEQUAÇÃO ORÇAMENTÁRIA</w:t>
      </w:r>
    </w:p>
    <w:p w14:paraId="02163902" w14:textId="77777777" w:rsidR="00D4709B" w:rsidRPr="00655812" w:rsidRDefault="00655812" w:rsidP="00983A50">
      <w:pPr>
        <w:pStyle w:val="Nvel3-R"/>
        <w:spacing w:line="360" w:lineRule="auto"/>
        <w:ind w:left="0"/>
        <w:rPr>
          <w:rFonts w:eastAsia="Times New Roman"/>
          <w:i w:val="0"/>
          <w:iCs w:val="0"/>
          <w:color w:val="auto"/>
          <w:sz w:val="24"/>
          <w:szCs w:val="24"/>
        </w:rPr>
      </w:pPr>
      <w:r w:rsidRPr="00655812">
        <w:rPr>
          <w:rFonts w:eastAsia="Times New Roman"/>
          <w:b/>
          <w:i w:val="0"/>
          <w:iCs w:val="0"/>
          <w:color w:val="auto"/>
          <w:sz w:val="24"/>
          <w:szCs w:val="24"/>
        </w:rPr>
        <w:t>1</w:t>
      </w:r>
      <w:r w:rsidR="00203D6F">
        <w:rPr>
          <w:rFonts w:eastAsia="Times New Roman"/>
          <w:b/>
          <w:i w:val="0"/>
          <w:iCs w:val="0"/>
          <w:color w:val="auto"/>
          <w:sz w:val="24"/>
          <w:szCs w:val="24"/>
        </w:rPr>
        <w:t>1</w:t>
      </w:r>
      <w:r w:rsidR="009E49EC" w:rsidRPr="00655812">
        <w:rPr>
          <w:rFonts w:eastAsia="Times New Roman"/>
          <w:b/>
          <w:i w:val="0"/>
          <w:iCs w:val="0"/>
          <w:color w:val="auto"/>
          <w:sz w:val="24"/>
          <w:szCs w:val="24"/>
        </w:rPr>
        <w:t>.1</w:t>
      </w:r>
      <w:r w:rsidR="00B43AA1" w:rsidRPr="00655812">
        <w:rPr>
          <w:rFonts w:eastAsia="Times New Roman"/>
          <w:b/>
          <w:i w:val="0"/>
          <w:iCs w:val="0"/>
          <w:color w:val="auto"/>
          <w:sz w:val="24"/>
          <w:szCs w:val="24"/>
        </w:rPr>
        <w:t>.</w:t>
      </w:r>
      <w:r w:rsidR="009E49EC" w:rsidRPr="00655812">
        <w:rPr>
          <w:rFonts w:eastAsia="Times New Roman"/>
          <w:i w:val="0"/>
          <w:iCs w:val="0"/>
          <w:color w:val="auto"/>
          <w:sz w:val="24"/>
          <w:szCs w:val="24"/>
        </w:rPr>
        <w:t xml:space="preserve"> As despesas decorrentes da presente contratação correrão à conta de recursos específicos </w:t>
      </w:r>
      <w:r w:rsidR="00912883" w:rsidRPr="00655812">
        <w:rPr>
          <w:rFonts w:eastAsia="Times New Roman"/>
          <w:i w:val="0"/>
          <w:iCs w:val="0"/>
          <w:color w:val="auto"/>
          <w:sz w:val="24"/>
          <w:szCs w:val="24"/>
        </w:rPr>
        <w:t>consignados no Orçamento</w:t>
      </w:r>
      <w:r w:rsidR="009E49EC" w:rsidRPr="00655812">
        <w:rPr>
          <w:rFonts w:eastAsia="Times New Roman"/>
          <w:i w:val="0"/>
          <w:iCs w:val="0"/>
          <w:color w:val="auto"/>
          <w:sz w:val="24"/>
          <w:szCs w:val="24"/>
        </w:rPr>
        <w:t>.</w:t>
      </w:r>
    </w:p>
    <w:p w14:paraId="2995B55B" w14:textId="77777777" w:rsidR="00B43AA1" w:rsidRPr="004E6728" w:rsidRDefault="00655812" w:rsidP="00330057">
      <w:pPr>
        <w:pStyle w:val="Nivel2"/>
        <w:rPr>
          <w:rStyle w:val="Estilo1Char"/>
          <w:rFonts w:eastAsia="Arial"/>
        </w:rPr>
      </w:pPr>
      <w:r w:rsidRPr="00655812">
        <w:rPr>
          <w:rFonts w:eastAsia="Times New Roman"/>
          <w:b/>
          <w:color w:val="auto"/>
        </w:rPr>
        <w:t>1</w:t>
      </w:r>
      <w:r w:rsidR="00203D6F">
        <w:rPr>
          <w:rFonts w:eastAsia="Times New Roman"/>
          <w:b/>
          <w:color w:val="auto"/>
        </w:rPr>
        <w:t>1</w:t>
      </w:r>
      <w:r w:rsidR="00FE141A" w:rsidRPr="00655812">
        <w:rPr>
          <w:rFonts w:eastAsia="Times New Roman"/>
          <w:b/>
          <w:color w:val="auto"/>
        </w:rPr>
        <w:t>.2.</w:t>
      </w:r>
      <w:r w:rsidR="00FE141A" w:rsidRPr="00655812">
        <w:rPr>
          <w:rFonts w:eastAsia="Times New Roman"/>
          <w:color w:val="auto"/>
        </w:rPr>
        <w:t xml:space="preserve"> </w:t>
      </w:r>
      <w:r w:rsidR="004E6728" w:rsidRPr="004E6728">
        <w:rPr>
          <w:rStyle w:val="Estilo1Char"/>
          <w:rFonts w:eastAsia="Arial"/>
        </w:rPr>
        <w:t>A Contabilidade Municipal já apresentou a demonstração das previsões de dotações orçamentárias disponíveis, assegurando que as aquisições possam ser realizadas com respaldo financeiro</w:t>
      </w:r>
      <w:r w:rsidR="004E6728">
        <w:rPr>
          <w:rStyle w:val="Estilo1Char"/>
          <w:rFonts w:eastAsia="Arial"/>
        </w:rPr>
        <w:t>.</w:t>
      </w:r>
    </w:p>
    <w:tbl>
      <w:tblPr>
        <w:tblW w:w="9073" w:type="dxa"/>
        <w:tblInd w:w="-72" w:type="dxa"/>
        <w:tblLayout w:type="fixed"/>
        <w:tblCellMar>
          <w:left w:w="70" w:type="dxa"/>
          <w:right w:w="70" w:type="dxa"/>
        </w:tblCellMar>
        <w:tblLook w:val="04A0" w:firstRow="1" w:lastRow="0" w:firstColumn="1" w:lastColumn="0" w:noHBand="0" w:noVBand="1"/>
      </w:tblPr>
      <w:tblGrid>
        <w:gridCol w:w="1560"/>
        <w:gridCol w:w="3969"/>
        <w:gridCol w:w="2551"/>
        <w:gridCol w:w="993"/>
      </w:tblGrid>
      <w:tr w:rsidR="007E1334" w14:paraId="0D3C6E24" w14:textId="77777777" w:rsidTr="007B4A3B">
        <w:trPr>
          <w:trHeight w:val="753"/>
        </w:trPr>
        <w:tc>
          <w:tcPr>
            <w:tcW w:w="1560" w:type="dxa"/>
            <w:tcBorders>
              <w:top w:val="single" w:sz="4" w:space="0" w:color="auto"/>
              <w:left w:val="single" w:sz="4" w:space="0" w:color="auto"/>
              <w:bottom w:val="single" w:sz="4" w:space="0" w:color="auto"/>
              <w:right w:val="single" w:sz="4" w:space="0" w:color="auto"/>
            </w:tcBorders>
            <w:vAlign w:val="center"/>
            <w:hideMark/>
          </w:tcPr>
          <w:p w14:paraId="6F5B1D4E" w14:textId="77777777" w:rsidR="007E1334" w:rsidRDefault="007E1334" w:rsidP="007B4A3B">
            <w:pPr>
              <w:jc w:val="center"/>
              <w:rPr>
                <w:rFonts w:ascii="Calibri" w:hAnsi="Calibri" w:cs="Calibri"/>
                <w:b/>
                <w:bCs/>
                <w:color w:val="000000"/>
                <w:sz w:val="20"/>
                <w:szCs w:val="20"/>
              </w:rPr>
            </w:pPr>
            <w:r>
              <w:rPr>
                <w:rFonts w:ascii="Calibri" w:hAnsi="Calibri" w:cs="Calibri"/>
                <w:b/>
                <w:bCs/>
                <w:color w:val="000000"/>
                <w:sz w:val="20"/>
                <w:szCs w:val="20"/>
              </w:rPr>
              <w:t>UNIDADE ORÇAMENTARIA</w:t>
            </w:r>
          </w:p>
        </w:tc>
        <w:tc>
          <w:tcPr>
            <w:tcW w:w="3969" w:type="dxa"/>
            <w:tcBorders>
              <w:top w:val="single" w:sz="4" w:space="0" w:color="auto"/>
              <w:left w:val="nil"/>
              <w:bottom w:val="single" w:sz="4" w:space="0" w:color="auto"/>
              <w:right w:val="single" w:sz="4" w:space="0" w:color="auto"/>
            </w:tcBorders>
            <w:noWrap/>
            <w:vAlign w:val="center"/>
            <w:hideMark/>
          </w:tcPr>
          <w:p w14:paraId="1580217D" w14:textId="77777777" w:rsidR="007E1334" w:rsidRDefault="007E1334" w:rsidP="007B4A3B">
            <w:pPr>
              <w:jc w:val="center"/>
              <w:rPr>
                <w:rFonts w:ascii="Calibri" w:hAnsi="Calibri" w:cs="Calibri"/>
                <w:b/>
                <w:bCs/>
                <w:color w:val="000000"/>
                <w:sz w:val="20"/>
                <w:szCs w:val="20"/>
              </w:rPr>
            </w:pPr>
            <w:r>
              <w:rPr>
                <w:rFonts w:ascii="Calibri" w:hAnsi="Calibri" w:cs="Calibri"/>
                <w:b/>
                <w:bCs/>
                <w:color w:val="000000"/>
                <w:sz w:val="20"/>
                <w:szCs w:val="20"/>
              </w:rPr>
              <w:t xml:space="preserve"> ATIVIDADE / PROJETO</w:t>
            </w:r>
          </w:p>
        </w:tc>
        <w:tc>
          <w:tcPr>
            <w:tcW w:w="2551" w:type="dxa"/>
            <w:tcBorders>
              <w:top w:val="single" w:sz="4" w:space="0" w:color="auto"/>
              <w:left w:val="nil"/>
              <w:bottom w:val="single" w:sz="4" w:space="0" w:color="auto"/>
              <w:right w:val="single" w:sz="4" w:space="0" w:color="auto"/>
            </w:tcBorders>
            <w:vAlign w:val="center"/>
            <w:hideMark/>
          </w:tcPr>
          <w:p w14:paraId="6F917E77" w14:textId="77777777" w:rsidR="007E1334" w:rsidRDefault="007E1334" w:rsidP="007B4A3B">
            <w:pPr>
              <w:jc w:val="center"/>
              <w:rPr>
                <w:rFonts w:ascii="Calibri" w:hAnsi="Calibri" w:cs="Calibri"/>
                <w:b/>
                <w:bCs/>
                <w:color w:val="000000"/>
                <w:sz w:val="20"/>
                <w:szCs w:val="20"/>
              </w:rPr>
            </w:pPr>
            <w:r>
              <w:rPr>
                <w:rFonts w:ascii="Calibri" w:hAnsi="Calibri" w:cs="Calibri"/>
                <w:b/>
                <w:bCs/>
                <w:color w:val="000000"/>
                <w:sz w:val="20"/>
                <w:szCs w:val="20"/>
              </w:rPr>
              <w:t>ELEMENTO DE DESPESA</w:t>
            </w:r>
          </w:p>
        </w:tc>
        <w:tc>
          <w:tcPr>
            <w:tcW w:w="993" w:type="dxa"/>
            <w:tcBorders>
              <w:top w:val="single" w:sz="4" w:space="0" w:color="auto"/>
              <w:left w:val="nil"/>
              <w:bottom w:val="single" w:sz="4" w:space="0" w:color="auto"/>
              <w:right w:val="single" w:sz="4" w:space="0" w:color="auto"/>
            </w:tcBorders>
            <w:noWrap/>
            <w:vAlign w:val="center"/>
            <w:hideMark/>
          </w:tcPr>
          <w:p w14:paraId="3BAD9511" w14:textId="77777777" w:rsidR="007E1334" w:rsidRDefault="007E1334" w:rsidP="007B4A3B">
            <w:pPr>
              <w:jc w:val="center"/>
              <w:rPr>
                <w:rFonts w:ascii="Calibri" w:hAnsi="Calibri" w:cs="Calibri"/>
                <w:b/>
                <w:bCs/>
                <w:color w:val="000000"/>
                <w:sz w:val="20"/>
                <w:szCs w:val="20"/>
              </w:rPr>
            </w:pPr>
            <w:r>
              <w:rPr>
                <w:rFonts w:ascii="Calibri" w:hAnsi="Calibri" w:cs="Calibri"/>
                <w:b/>
                <w:bCs/>
                <w:color w:val="000000"/>
                <w:sz w:val="20"/>
                <w:szCs w:val="20"/>
              </w:rPr>
              <w:t>FONTE</w:t>
            </w:r>
          </w:p>
        </w:tc>
      </w:tr>
      <w:tr w:rsidR="007E1334" w14:paraId="75A51EC4" w14:textId="77777777" w:rsidTr="007E1334">
        <w:trPr>
          <w:trHeight w:val="20"/>
        </w:trPr>
        <w:tc>
          <w:tcPr>
            <w:tcW w:w="1560" w:type="dxa"/>
            <w:vMerge w:val="restart"/>
            <w:tcBorders>
              <w:top w:val="nil"/>
              <w:left w:val="single" w:sz="4" w:space="0" w:color="auto"/>
              <w:right w:val="single" w:sz="4" w:space="0" w:color="auto"/>
            </w:tcBorders>
            <w:noWrap/>
            <w:vAlign w:val="center"/>
          </w:tcPr>
          <w:p w14:paraId="625A210F" w14:textId="77777777" w:rsidR="007E1334" w:rsidRPr="003A0A63" w:rsidRDefault="007E1334" w:rsidP="007B4A3B">
            <w:pPr>
              <w:jc w:val="center"/>
            </w:pPr>
            <w:r w:rsidRPr="003A0A63">
              <w:rPr>
                <w:rFonts w:ascii="Calibri" w:hAnsi="Calibri" w:cs="Calibri"/>
                <w:sz w:val="20"/>
                <w:szCs w:val="20"/>
              </w:rPr>
              <w:t>020</w:t>
            </w:r>
            <w:r>
              <w:rPr>
                <w:rFonts w:ascii="Calibri" w:hAnsi="Calibri" w:cs="Calibri"/>
                <w:sz w:val="20"/>
                <w:szCs w:val="20"/>
              </w:rPr>
              <w:t>7</w:t>
            </w:r>
          </w:p>
        </w:tc>
        <w:tc>
          <w:tcPr>
            <w:tcW w:w="3969" w:type="dxa"/>
            <w:vMerge w:val="restart"/>
            <w:tcBorders>
              <w:top w:val="nil"/>
              <w:left w:val="single" w:sz="4" w:space="0" w:color="auto"/>
              <w:right w:val="single" w:sz="4" w:space="0" w:color="auto"/>
            </w:tcBorders>
            <w:noWrap/>
          </w:tcPr>
          <w:p w14:paraId="36B32F51" w14:textId="77777777" w:rsidR="007E1334" w:rsidRPr="003A0A63" w:rsidRDefault="007E1334" w:rsidP="007B4A3B">
            <w:pPr>
              <w:rPr>
                <w:rFonts w:ascii="Calibri" w:hAnsi="Calibri" w:cs="Calibri"/>
                <w:sz w:val="20"/>
                <w:szCs w:val="20"/>
              </w:rPr>
            </w:pPr>
            <w:r>
              <w:rPr>
                <w:rFonts w:ascii="Calibri" w:hAnsi="Calibri" w:cs="Calibri"/>
                <w:sz w:val="20"/>
                <w:szCs w:val="20"/>
              </w:rPr>
              <w:t>1031</w:t>
            </w:r>
            <w:r w:rsidRPr="003A0A63">
              <w:rPr>
                <w:rFonts w:ascii="Calibri" w:hAnsi="Calibri" w:cs="Calibri"/>
                <w:sz w:val="20"/>
                <w:szCs w:val="20"/>
              </w:rPr>
              <w:t xml:space="preserve"> – </w:t>
            </w:r>
            <w:r>
              <w:rPr>
                <w:rFonts w:ascii="Calibri" w:hAnsi="Calibri" w:cs="Calibri"/>
                <w:sz w:val="20"/>
                <w:szCs w:val="20"/>
              </w:rPr>
              <w:t>Construção e Revitalização de Vias Públicas, Parques e Jardins</w:t>
            </w:r>
          </w:p>
        </w:tc>
        <w:tc>
          <w:tcPr>
            <w:tcW w:w="2551" w:type="dxa"/>
            <w:vMerge w:val="restart"/>
            <w:tcBorders>
              <w:top w:val="nil"/>
              <w:left w:val="nil"/>
              <w:right w:val="single" w:sz="4" w:space="0" w:color="auto"/>
            </w:tcBorders>
            <w:noWrap/>
            <w:vAlign w:val="center"/>
            <w:hideMark/>
          </w:tcPr>
          <w:p w14:paraId="132AFB5D" w14:textId="77777777" w:rsidR="007E1334" w:rsidRPr="003A0A63" w:rsidRDefault="007E1334" w:rsidP="007E1334">
            <w:pPr>
              <w:jc w:val="center"/>
              <w:rPr>
                <w:rFonts w:ascii="Calibri" w:hAnsi="Calibri" w:cs="Calibri"/>
                <w:sz w:val="20"/>
                <w:szCs w:val="20"/>
              </w:rPr>
            </w:pPr>
            <w:r w:rsidRPr="003A0A63">
              <w:rPr>
                <w:rFonts w:ascii="Calibri" w:hAnsi="Calibri" w:cs="Calibri"/>
                <w:sz w:val="20"/>
                <w:szCs w:val="20"/>
              </w:rPr>
              <w:t>44.90.51.00</w:t>
            </w:r>
            <w:r>
              <w:rPr>
                <w:rFonts w:ascii="Calibri" w:hAnsi="Calibri" w:cs="Calibri"/>
                <w:sz w:val="20"/>
                <w:szCs w:val="20"/>
              </w:rPr>
              <w:t>.00</w:t>
            </w:r>
          </w:p>
        </w:tc>
        <w:tc>
          <w:tcPr>
            <w:tcW w:w="993" w:type="dxa"/>
            <w:tcBorders>
              <w:top w:val="nil"/>
              <w:left w:val="nil"/>
              <w:right w:val="single" w:sz="4" w:space="0" w:color="auto"/>
            </w:tcBorders>
            <w:noWrap/>
            <w:vAlign w:val="center"/>
            <w:hideMark/>
          </w:tcPr>
          <w:p w14:paraId="72F9D674" w14:textId="77777777" w:rsidR="007E1334" w:rsidRPr="003A0A63" w:rsidRDefault="007E1334" w:rsidP="007B4A3B">
            <w:pPr>
              <w:jc w:val="center"/>
              <w:rPr>
                <w:rFonts w:ascii="Calibri" w:hAnsi="Calibri" w:cs="Calibri"/>
                <w:sz w:val="20"/>
                <w:szCs w:val="20"/>
              </w:rPr>
            </w:pPr>
            <w:r w:rsidRPr="003A0A63">
              <w:rPr>
                <w:rFonts w:ascii="Calibri" w:hAnsi="Calibri" w:cs="Calibri"/>
                <w:sz w:val="20"/>
                <w:szCs w:val="20"/>
              </w:rPr>
              <w:t>1500</w:t>
            </w:r>
          </w:p>
        </w:tc>
      </w:tr>
      <w:tr w:rsidR="007E1334" w14:paraId="7EFBC81E" w14:textId="77777777" w:rsidTr="007E1334">
        <w:trPr>
          <w:trHeight w:val="20"/>
        </w:trPr>
        <w:tc>
          <w:tcPr>
            <w:tcW w:w="1560" w:type="dxa"/>
            <w:vMerge/>
            <w:tcBorders>
              <w:left w:val="single" w:sz="4" w:space="0" w:color="auto"/>
              <w:bottom w:val="single" w:sz="4" w:space="0" w:color="auto"/>
              <w:right w:val="single" w:sz="4" w:space="0" w:color="auto"/>
            </w:tcBorders>
            <w:noWrap/>
            <w:vAlign w:val="center"/>
          </w:tcPr>
          <w:p w14:paraId="5A9A4481" w14:textId="77777777" w:rsidR="007E1334" w:rsidRPr="003A0A63" w:rsidRDefault="007E1334" w:rsidP="007B4A3B">
            <w:pPr>
              <w:jc w:val="center"/>
              <w:rPr>
                <w:rFonts w:ascii="Calibri" w:hAnsi="Calibri" w:cs="Calibri"/>
                <w:sz w:val="20"/>
                <w:szCs w:val="20"/>
              </w:rPr>
            </w:pPr>
          </w:p>
        </w:tc>
        <w:tc>
          <w:tcPr>
            <w:tcW w:w="3969" w:type="dxa"/>
            <w:vMerge/>
            <w:tcBorders>
              <w:left w:val="single" w:sz="4" w:space="0" w:color="auto"/>
              <w:bottom w:val="single" w:sz="4" w:space="0" w:color="auto"/>
              <w:right w:val="single" w:sz="4" w:space="0" w:color="auto"/>
            </w:tcBorders>
            <w:noWrap/>
            <w:vAlign w:val="center"/>
          </w:tcPr>
          <w:p w14:paraId="6B42FA14" w14:textId="77777777" w:rsidR="007E1334" w:rsidRPr="003A0A63" w:rsidRDefault="007E1334" w:rsidP="007B4A3B">
            <w:pPr>
              <w:rPr>
                <w:rFonts w:ascii="Calibri" w:hAnsi="Calibri" w:cs="Calibri"/>
                <w:sz w:val="20"/>
                <w:szCs w:val="20"/>
              </w:rPr>
            </w:pPr>
          </w:p>
        </w:tc>
        <w:tc>
          <w:tcPr>
            <w:tcW w:w="2551" w:type="dxa"/>
            <w:vMerge/>
            <w:tcBorders>
              <w:left w:val="nil"/>
              <w:bottom w:val="single" w:sz="4" w:space="0" w:color="auto"/>
              <w:right w:val="single" w:sz="4" w:space="0" w:color="auto"/>
            </w:tcBorders>
            <w:noWrap/>
            <w:vAlign w:val="center"/>
          </w:tcPr>
          <w:p w14:paraId="0380BCB8" w14:textId="77777777" w:rsidR="007E1334" w:rsidRPr="003A0A63" w:rsidRDefault="007E1334" w:rsidP="007B4A3B">
            <w:pPr>
              <w:jc w:val="center"/>
              <w:rPr>
                <w:rFonts w:ascii="Calibri" w:hAnsi="Calibri" w:cs="Calibri"/>
                <w:sz w:val="20"/>
                <w:szCs w:val="20"/>
              </w:rPr>
            </w:pPr>
          </w:p>
        </w:tc>
        <w:tc>
          <w:tcPr>
            <w:tcW w:w="993" w:type="dxa"/>
            <w:tcBorders>
              <w:top w:val="single" w:sz="4" w:space="0" w:color="auto"/>
              <w:left w:val="single" w:sz="4" w:space="0" w:color="auto"/>
              <w:bottom w:val="single" w:sz="4" w:space="0" w:color="auto"/>
              <w:right w:val="single" w:sz="4" w:space="0" w:color="auto"/>
            </w:tcBorders>
            <w:noWrap/>
            <w:vAlign w:val="center"/>
          </w:tcPr>
          <w:p w14:paraId="7CD47E3C" w14:textId="77777777" w:rsidR="007E1334" w:rsidRPr="003A0A63" w:rsidRDefault="007E1334" w:rsidP="007B4A3B">
            <w:pPr>
              <w:jc w:val="center"/>
              <w:rPr>
                <w:rFonts w:ascii="Calibri" w:hAnsi="Calibri" w:cs="Calibri"/>
                <w:sz w:val="20"/>
                <w:szCs w:val="20"/>
              </w:rPr>
            </w:pPr>
            <w:r w:rsidRPr="003A0A63">
              <w:rPr>
                <w:rFonts w:ascii="Calibri" w:hAnsi="Calibri" w:cs="Calibri"/>
                <w:sz w:val="20"/>
                <w:szCs w:val="20"/>
              </w:rPr>
              <w:t>1</w:t>
            </w:r>
            <w:r>
              <w:rPr>
                <w:rFonts w:ascii="Calibri" w:hAnsi="Calibri" w:cs="Calibri"/>
                <w:sz w:val="20"/>
                <w:szCs w:val="20"/>
              </w:rPr>
              <w:t>5</w:t>
            </w:r>
            <w:r w:rsidRPr="003A0A63">
              <w:rPr>
                <w:rFonts w:ascii="Calibri" w:hAnsi="Calibri" w:cs="Calibri"/>
                <w:sz w:val="20"/>
                <w:szCs w:val="20"/>
              </w:rPr>
              <w:t>0</w:t>
            </w:r>
            <w:r>
              <w:rPr>
                <w:rFonts w:ascii="Calibri" w:hAnsi="Calibri" w:cs="Calibri"/>
                <w:sz w:val="20"/>
                <w:szCs w:val="20"/>
              </w:rPr>
              <w:t>1</w:t>
            </w:r>
          </w:p>
        </w:tc>
      </w:tr>
      <w:tr w:rsidR="007E1334" w14:paraId="26E6C7CD" w14:textId="77777777" w:rsidTr="007E1334">
        <w:trPr>
          <w:trHeight w:val="510"/>
        </w:trPr>
        <w:tc>
          <w:tcPr>
            <w:tcW w:w="1560" w:type="dxa"/>
            <w:tcBorders>
              <w:top w:val="nil"/>
              <w:left w:val="single" w:sz="4" w:space="0" w:color="auto"/>
              <w:bottom w:val="single" w:sz="4" w:space="0" w:color="auto"/>
              <w:right w:val="single" w:sz="4" w:space="0" w:color="auto"/>
            </w:tcBorders>
            <w:noWrap/>
            <w:vAlign w:val="center"/>
          </w:tcPr>
          <w:p w14:paraId="1C391EB6" w14:textId="77777777" w:rsidR="007E1334" w:rsidRPr="003A0A63" w:rsidRDefault="007E1334" w:rsidP="007B4A3B">
            <w:pPr>
              <w:jc w:val="center"/>
              <w:rPr>
                <w:rFonts w:ascii="Calibri" w:hAnsi="Calibri" w:cs="Calibri"/>
                <w:sz w:val="20"/>
                <w:szCs w:val="20"/>
              </w:rPr>
            </w:pPr>
            <w:r w:rsidRPr="003A0A63">
              <w:rPr>
                <w:rFonts w:ascii="Calibri" w:hAnsi="Calibri" w:cs="Calibri"/>
                <w:sz w:val="20"/>
                <w:szCs w:val="20"/>
              </w:rPr>
              <w:t>020</w:t>
            </w:r>
            <w:r>
              <w:rPr>
                <w:rFonts w:ascii="Calibri" w:hAnsi="Calibri" w:cs="Calibri"/>
                <w:sz w:val="20"/>
                <w:szCs w:val="20"/>
              </w:rPr>
              <w:t>7</w:t>
            </w:r>
          </w:p>
        </w:tc>
        <w:tc>
          <w:tcPr>
            <w:tcW w:w="3969" w:type="dxa"/>
            <w:tcBorders>
              <w:top w:val="nil"/>
              <w:left w:val="single" w:sz="4" w:space="0" w:color="auto"/>
              <w:bottom w:val="single" w:sz="4" w:space="0" w:color="auto"/>
              <w:right w:val="single" w:sz="4" w:space="0" w:color="auto"/>
            </w:tcBorders>
            <w:noWrap/>
          </w:tcPr>
          <w:p w14:paraId="565BF0AD" w14:textId="77777777" w:rsidR="007E1334" w:rsidRPr="003A0A63" w:rsidRDefault="007E1334" w:rsidP="007B4A3B">
            <w:pPr>
              <w:rPr>
                <w:rFonts w:ascii="Calibri" w:hAnsi="Calibri" w:cs="Calibri"/>
                <w:sz w:val="20"/>
                <w:szCs w:val="20"/>
              </w:rPr>
            </w:pPr>
            <w:r>
              <w:rPr>
                <w:rFonts w:ascii="Calibri" w:hAnsi="Calibri" w:cs="Calibri"/>
                <w:sz w:val="20"/>
                <w:szCs w:val="20"/>
              </w:rPr>
              <w:t xml:space="preserve">2141 – Manutenção e Conservação de Vias Públicas, Parques e Jardins </w:t>
            </w:r>
          </w:p>
        </w:tc>
        <w:tc>
          <w:tcPr>
            <w:tcW w:w="2551" w:type="dxa"/>
            <w:tcBorders>
              <w:top w:val="nil"/>
              <w:left w:val="nil"/>
              <w:bottom w:val="single" w:sz="4" w:space="0" w:color="auto"/>
              <w:right w:val="single" w:sz="4" w:space="0" w:color="auto"/>
            </w:tcBorders>
            <w:noWrap/>
            <w:vAlign w:val="center"/>
          </w:tcPr>
          <w:p w14:paraId="202CFE68" w14:textId="77777777" w:rsidR="007E1334" w:rsidRPr="003A0A63" w:rsidRDefault="007E1334" w:rsidP="007B4A3B">
            <w:pPr>
              <w:jc w:val="center"/>
              <w:rPr>
                <w:rFonts w:ascii="Calibri" w:hAnsi="Calibri" w:cs="Calibri"/>
                <w:sz w:val="20"/>
                <w:szCs w:val="20"/>
              </w:rPr>
            </w:pPr>
            <w:r>
              <w:rPr>
                <w:rFonts w:ascii="Calibri" w:hAnsi="Calibri" w:cs="Calibri"/>
                <w:sz w:val="20"/>
                <w:szCs w:val="20"/>
              </w:rPr>
              <w:t>33.90.30.00.00</w:t>
            </w:r>
          </w:p>
        </w:tc>
        <w:tc>
          <w:tcPr>
            <w:tcW w:w="993" w:type="dxa"/>
            <w:tcBorders>
              <w:top w:val="single" w:sz="4" w:space="0" w:color="auto"/>
              <w:left w:val="single" w:sz="4" w:space="0" w:color="auto"/>
              <w:bottom w:val="single" w:sz="4" w:space="0" w:color="auto"/>
              <w:right w:val="single" w:sz="4" w:space="0" w:color="auto"/>
            </w:tcBorders>
            <w:noWrap/>
            <w:vAlign w:val="center"/>
          </w:tcPr>
          <w:p w14:paraId="7928A249" w14:textId="77777777" w:rsidR="007E1334" w:rsidRPr="003A0A63" w:rsidRDefault="007E1334" w:rsidP="007B4A3B">
            <w:pPr>
              <w:jc w:val="center"/>
              <w:rPr>
                <w:rFonts w:ascii="Calibri" w:hAnsi="Calibri" w:cs="Calibri"/>
                <w:sz w:val="20"/>
                <w:szCs w:val="20"/>
              </w:rPr>
            </w:pPr>
            <w:r w:rsidRPr="003A0A63">
              <w:rPr>
                <w:rFonts w:ascii="Calibri" w:hAnsi="Calibri" w:cs="Calibri"/>
                <w:sz w:val="20"/>
                <w:szCs w:val="20"/>
              </w:rPr>
              <w:t>1500</w:t>
            </w:r>
          </w:p>
        </w:tc>
      </w:tr>
      <w:tr w:rsidR="007E1334" w14:paraId="019F7EB3" w14:textId="77777777" w:rsidTr="007E1334">
        <w:trPr>
          <w:trHeight w:val="20"/>
        </w:trPr>
        <w:tc>
          <w:tcPr>
            <w:tcW w:w="1560" w:type="dxa"/>
            <w:vMerge w:val="restart"/>
            <w:tcBorders>
              <w:top w:val="nil"/>
              <w:left w:val="single" w:sz="4" w:space="0" w:color="auto"/>
              <w:right w:val="single" w:sz="4" w:space="0" w:color="auto"/>
            </w:tcBorders>
            <w:noWrap/>
            <w:vAlign w:val="center"/>
          </w:tcPr>
          <w:p w14:paraId="7E8BD1EB" w14:textId="77777777" w:rsidR="007E1334" w:rsidRPr="003A0A63" w:rsidRDefault="007E1334" w:rsidP="007B4A3B">
            <w:pPr>
              <w:jc w:val="center"/>
            </w:pPr>
            <w:r w:rsidRPr="003A0A63">
              <w:rPr>
                <w:rFonts w:ascii="Calibri" w:hAnsi="Calibri" w:cs="Calibri"/>
                <w:sz w:val="20"/>
                <w:szCs w:val="20"/>
              </w:rPr>
              <w:t>020</w:t>
            </w:r>
            <w:r>
              <w:rPr>
                <w:rFonts w:ascii="Calibri" w:hAnsi="Calibri" w:cs="Calibri"/>
                <w:sz w:val="20"/>
                <w:szCs w:val="20"/>
              </w:rPr>
              <w:t>7</w:t>
            </w:r>
          </w:p>
        </w:tc>
        <w:tc>
          <w:tcPr>
            <w:tcW w:w="3969" w:type="dxa"/>
            <w:vMerge w:val="restart"/>
            <w:tcBorders>
              <w:top w:val="nil"/>
              <w:left w:val="single" w:sz="4" w:space="0" w:color="auto"/>
              <w:right w:val="single" w:sz="4" w:space="0" w:color="auto"/>
            </w:tcBorders>
            <w:noWrap/>
            <w:vAlign w:val="center"/>
          </w:tcPr>
          <w:p w14:paraId="55012B64" w14:textId="77777777" w:rsidR="007E1334" w:rsidRPr="003A0A63" w:rsidRDefault="007E1334" w:rsidP="007B4A3B">
            <w:pPr>
              <w:rPr>
                <w:rFonts w:ascii="Calibri" w:hAnsi="Calibri" w:cs="Calibri"/>
                <w:sz w:val="20"/>
                <w:szCs w:val="20"/>
              </w:rPr>
            </w:pPr>
            <w:r>
              <w:rPr>
                <w:rFonts w:ascii="Calibri" w:hAnsi="Calibri" w:cs="Calibri"/>
                <w:sz w:val="20"/>
                <w:szCs w:val="20"/>
              </w:rPr>
              <w:t>2018 – Reforma Ampliação e Adequação dos Prédios Públicos</w:t>
            </w:r>
          </w:p>
        </w:tc>
        <w:tc>
          <w:tcPr>
            <w:tcW w:w="2551" w:type="dxa"/>
            <w:tcBorders>
              <w:top w:val="nil"/>
              <w:left w:val="nil"/>
              <w:bottom w:val="single" w:sz="4" w:space="0" w:color="auto"/>
              <w:right w:val="single" w:sz="4" w:space="0" w:color="auto"/>
            </w:tcBorders>
            <w:noWrap/>
            <w:vAlign w:val="center"/>
            <w:hideMark/>
          </w:tcPr>
          <w:p w14:paraId="28EA8175" w14:textId="77777777" w:rsidR="007E1334" w:rsidRPr="003A0A63" w:rsidRDefault="007E1334" w:rsidP="007B4A3B">
            <w:pPr>
              <w:jc w:val="center"/>
              <w:rPr>
                <w:rFonts w:ascii="Calibri" w:hAnsi="Calibri" w:cs="Calibri"/>
                <w:sz w:val="20"/>
                <w:szCs w:val="20"/>
              </w:rPr>
            </w:pPr>
            <w:r w:rsidRPr="003A0A63">
              <w:rPr>
                <w:rFonts w:ascii="Calibri" w:hAnsi="Calibri" w:cs="Calibri"/>
                <w:sz w:val="20"/>
                <w:szCs w:val="20"/>
              </w:rPr>
              <w:t>33.90.30.00.00</w:t>
            </w:r>
          </w:p>
        </w:tc>
        <w:tc>
          <w:tcPr>
            <w:tcW w:w="993" w:type="dxa"/>
            <w:tcBorders>
              <w:top w:val="single" w:sz="4" w:space="0" w:color="auto"/>
              <w:left w:val="single" w:sz="4" w:space="0" w:color="auto"/>
              <w:bottom w:val="single" w:sz="4" w:space="0" w:color="auto"/>
              <w:right w:val="single" w:sz="4" w:space="0" w:color="auto"/>
            </w:tcBorders>
            <w:noWrap/>
            <w:vAlign w:val="center"/>
            <w:hideMark/>
          </w:tcPr>
          <w:p w14:paraId="47752F15" w14:textId="77777777" w:rsidR="007E1334" w:rsidRDefault="007E1334" w:rsidP="007B4A3B">
            <w:pPr>
              <w:jc w:val="center"/>
              <w:rPr>
                <w:rFonts w:ascii="Calibri" w:hAnsi="Calibri" w:cs="Calibri"/>
                <w:sz w:val="20"/>
                <w:szCs w:val="20"/>
              </w:rPr>
            </w:pPr>
            <w:r w:rsidRPr="003A0A63">
              <w:rPr>
                <w:rFonts w:ascii="Calibri" w:hAnsi="Calibri" w:cs="Calibri"/>
                <w:sz w:val="20"/>
                <w:szCs w:val="20"/>
              </w:rPr>
              <w:t>1500</w:t>
            </w:r>
          </w:p>
          <w:p w14:paraId="759C20B4" w14:textId="77777777" w:rsidR="007E1334" w:rsidRPr="003A0A63" w:rsidRDefault="007E1334" w:rsidP="007B4A3B">
            <w:pPr>
              <w:jc w:val="center"/>
              <w:rPr>
                <w:rFonts w:ascii="Calibri" w:hAnsi="Calibri" w:cs="Calibri"/>
                <w:sz w:val="20"/>
                <w:szCs w:val="20"/>
              </w:rPr>
            </w:pPr>
            <w:r>
              <w:rPr>
                <w:rFonts w:ascii="Calibri" w:hAnsi="Calibri" w:cs="Calibri"/>
                <w:sz w:val="20"/>
                <w:szCs w:val="20"/>
              </w:rPr>
              <w:t>1708</w:t>
            </w:r>
          </w:p>
        </w:tc>
      </w:tr>
      <w:tr w:rsidR="007E1334" w14:paraId="4BAEFFA9" w14:textId="77777777" w:rsidTr="007E1334">
        <w:trPr>
          <w:trHeight w:val="20"/>
        </w:trPr>
        <w:tc>
          <w:tcPr>
            <w:tcW w:w="1560" w:type="dxa"/>
            <w:vMerge/>
            <w:tcBorders>
              <w:left w:val="single" w:sz="4" w:space="0" w:color="auto"/>
              <w:bottom w:val="single" w:sz="4" w:space="0" w:color="auto"/>
              <w:right w:val="single" w:sz="4" w:space="0" w:color="auto"/>
            </w:tcBorders>
            <w:noWrap/>
            <w:vAlign w:val="center"/>
          </w:tcPr>
          <w:p w14:paraId="5ECC3C51" w14:textId="77777777" w:rsidR="007E1334" w:rsidRPr="003A0A63" w:rsidRDefault="007E1334" w:rsidP="007B4A3B">
            <w:pPr>
              <w:jc w:val="center"/>
              <w:rPr>
                <w:rFonts w:ascii="Calibri" w:hAnsi="Calibri" w:cs="Calibri"/>
                <w:sz w:val="20"/>
                <w:szCs w:val="20"/>
              </w:rPr>
            </w:pPr>
          </w:p>
        </w:tc>
        <w:tc>
          <w:tcPr>
            <w:tcW w:w="3969" w:type="dxa"/>
            <w:vMerge/>
            <w:tcBorders>
              <w:left w:val="single" w:sz="4" w:space="0" w:color="auto"/>
              <w:bottom w:val="single" w:sz="4" w:space="0" w:color="auto"/>
              <w:right w:val="single" w:sz="4" w:space="0" w:color="auto"/>
            </w:tcBorders>
            <w:noWrap/>
            <w:vAlign w:val="center"/>
          </w:tcPr>
          <w:p w14:paraId="5C32DE78" w14:textId="77777777" w:rsidR="007E1334" w:rsidRDefault="007E1334" w:rsidP="007B4A3B">
            <w:pPr>
              <w:rPr>
                <w:rFonts w:ascii="Calibri" w:hAnsi="Calibri" w:cs="Calibri"/>
                <w:sz w:val="20"/>
                <w:szCs w:val="20"/>
              </w:rPr>
            </w:pPr>
          </w:p>
        </w:tc>
        <w:tc>
          <w:tcPr>
            <w:tcW w:w="2551" w:type="dxa"/>
            <w:tcBorders>
              <w:top w:val="single" w:sz="4" w:space="0" w:color="auto"/>
              <w:left w:val="nil"/>
              <w:bottom w:val="single" w:sz="4" w:space="0" w:color="auto"/>
              <w:right w:val="single" w:sz="4" w:space="0" w:color="auto"/>
            </w:tcBorders>
            <w:noWrap/>
            <w:vAlign w:val="center"/>
          </w:tcPr>
          <w:p w14:paraId="268D8E3E" w14:textId="77777777" w:rsidR="007E1334" w:rsidRPr="003A0A63" w:rsidRDefault="007E1334" w:rsidP="007B4A3B">
            <w:pPr>
              <w:jc w:val="center"/>
              <w:rPr>
                <w:rFonts w:ascii="Calibri" w:hAnsi="Calibri" w:cs="Calibri"/>
                <w:sz w:val="20"/>
                <w:szCs w:val="20"/>
              </w:rPr>
            </w:pPr>
            <w:r>
              <w:rPr>
                <w:rFonts w:ascii="Calibri" w:hAnsi="Calibri" w:cs="Calibri"/>
                <w:sz w:val="20"/>
                <w:szCs w:val="20"/>
              </w:rPr>
              <w:t>44.90.51.00.00</w:t>
            </w:r>
          </w:p>
        </w:tc>
        <w:tc>
          <w:tcPr>
            <w:tcW w:w="993" w:type="dxa"/>
            <w:tcBorders>
              <w:top w:val="single" w:sz="4" w:space="0" w:color="auto"/>
              <w:left w:val="single" w:sz="4" w:space="0" w:color="auto"/>
              <w:bottom w:val="single" w:sz="4" w:space="0" w:color="auto"/>
              <w:right w:val="single" w:sz="4" w:space="0" w:color="auto"/>
            </w:tcBorders>
            <w:noWrap/>
            <w:vAlign w:val="center"/>
          </w:tcPr>
          <w:p w14:paraId="1F96A28A" w14:textId="77777777" w:rsidR="007E1334" w:rsidRDefault="007E1334" w:rsidP="007B4A3B">
            <w:pPr>
              <w:jc w:val="center"/>
              <w:rPr>
                <w:rFonts w:ascii="Calibri" w:hAnsi="Calibri" w:cs="Calibri"/>
                <w:sz w:val="20"/>
                <w:szCs w:val="20"/>
              </w:rPr>
            </w:pPr>
            <w:r>
              <w:rPr>
                <w:rFonts w:ascii="Calibri" w:hAnsi="Calibri" w:cs="Calibri"/>
                <w:sz w:val="20"/>
                <w:szCs w:val="20"/>
              </w:rPr>
              <w:t>1500</w:t>
            </w:r>
          </w:p>
          <w:p w14:paraId="70E63C94" w14:textId="77777777" w:rsidR="007E1334" w:rsidRPr="003A0A63" w:rsidRDefault="007E1334" w:rsidP="007B4A3B">
            <w:pPr>
              <w:jc w:val="center"/>
              <w:rPr>
                <w:rFonts w:ascii="Calibri" w:hAnsi="Calibri" w:cs="Calibri"/>
                <w:sz w:val="20"/>
                <w:szCs w:val="20"/>
              </w:rPr>
            </w:pPr>
            <w:r>
              <w:rPr>
                <w:rFonts w:ascii="Calibri" w:hAnsi="Calibri" w:cs="Calibri"/>
                <w:sz w:val="20"/>
                <w:szCs w:val="20"/>
              </w:rPr>
              <w:lastRenderedPageBreak/>
              <w:t>1753</w:t>
            </w:r>
          </w:p>
        </w:tc>
      </w:tr>
      <w:tr w:rsidR="007E1334" w14:paraId="517833DB" w14:textId="77777777" w:rsidTr="007B4A3B">
        <w:trPr>
          <w:trHeight w:val="347"/>
        </w:trPr>
        <w:tc>
          <w:tcPr>
            <w:tcW w:w="1560" w:type="dxa"/>
            <w:vMerge w:val="restart"/>
            <w:tcBorders>
              <w:top w:val="nil"/>
              <w:left w:val="single" w:sz="4" w:space="0" w:color="auto"/>
              <w:right w:val="single" w:sz="4" w:space="0" w:color="auto"/>
            </w:tcBorders>
            <w:noWrap/>
            <w:vAlign w:val="center"/>
          </w:tcPr>
          <w:p w14:paraId="1392E704" w14:textId="77777777" w:rsidR="007E1334" w:rsidRPr="003A0A63" w:rsidRDefault="007E1334" w:rsidP="007B4A3B">
            <w:pPr>
              <w:jc w:val="center"/>
              <w:rPr>
                <w:rFonts w:ascii="Calibri" w:hAnsi="Calibri" w:cs="Calibri"/>
                <w:sz w:val="20"/>
                <w:szCs w:val="20"/>
              </w:rPr>
            </w:pPr>
            <w:r w:rsidRPr="003A0A63">
              <w:rPr>
                <w:rFonts w:ascii="Calibri" w:hAnsi="Calibri" w:cs="Calibri"/>
                <w:sz w:val="20"/>
                <w:szCs w:val="20"/>
              </w:rPr>
              <w:lastRenderedPageBreak/>
              <w:t>0</w:t>
            </w:r>
            <w:r>
              <w:rPr>
                <w:rFonts w:ascii="Calibri" w:hAnsi="Calibri" w:cs="Calibri"/>
                <w:sz w:val="20"/>
                <w:szCs w:val="20"/>
              </w:rPr>
              <w:t>301</w:t>
            </w:r>
          </w:p>
        </w:tc>
        <w:tc>
          <w:tcPr>
            <w:tcW w:w="3969" w:type="dxa"/>
            <w:vMerge w:val="restart"/>
            <w:tcBorders>
              <w:top w:val="nil"/>
              <w:left w:val="single" w:sz="4" w:space="0" w:color="auto"/>
              <w:right w:val="single" w:sz="4" w:space="0" w:color="auto"/>
            </w:tcBorders>
            <w:noWrap/>
            <w:vAlign w:val="center"/>
          </w:tcPr>
          <w:p w14:paraId="05B53828" w14:textId="77777777" w:rsidR="007E1334" w:rsidRPr="003A0A63" w:rsidRDefault="007E1334" w:rsidP="007B4A3B">
            <w:pPr>
              <w:rPr>
                <w:rFonts w:ascii="Calibri" w:hAnsi="Calibri" w:cs="Calibri"/>
                <w:sz w:val="20"/>
                <w:szCs w:val="20"/>
              </w:rPr>
            </w:pPr>
            <w:r>
              <w:rPr>
                <w:rFonts w:ascii="Calibri" w:hAnsi="Calibri" w:cs="Calibri"/>
                <w:sz w:val="20"/>
                <w:szCs w:val="20"/>
              </w:rPr>
              <w:t>1024 – Construção, Ampliação e Reforma de Quadras Poliesportivas e Espaços Esportivos</w:t>
            </w:r>
          </w:p>
        </w:tc>
        <w:tc>
          <w:tcPr>
            <w:tcW w:w="2551" w:type="dxa"/>
            <w:vMerge w:val="restart"/>
            <w:tcBorders>
              <w:top w:val="nil"/>
              <w:left w:val="nil"/>
              <w:right w:val="single" w:sz="4" w:space="0" w:color="auto"/>
            </w:tcBorders>
            <w:noWrap/>
            <w:vAlign w:val="center"/>
          </w:tcPr>
          <w:p w14:paraId="143816BF" w14:textId="77777777" w:rsidR="007E1334" w:rsidRPr="003A0A63" w:rsidRDefault="007E1334" w:rsidP="007B4A3B">
            <w:pPr>
              <w:jc w:val="center"/>
              <w:rPr>
                <w:rFonts w:ascii="Calibri" w:hAnsi="Calibri" w:cs="Calibri"/>
                <w:sz w:val="20"/>
                <w:szCs w:val="20"/>
              </w:rPr>
            </w:pPr>
            <w:r w:rsidRPr="003A0A63">
              <w:rPr>
                <w:rFonts w:ascii="Calibri" w:hAnsi="Calibri" w:cs="Calibri"/>
                <w:sz w:val="20"/>
                <w:szCs w:val="20"/>
              </w:rPr>
              <w:t>44.90.51.00.00</w:t>
            </w:r>
          </w:p>
        </w:tc>
        <w:tc>
          <w:tcPr>
            <w:tcW w:w="993" w:type="dxa"/>
            <w:tcBorders>
              <w:top w:val="single" w:sz="4" w:space="0" w:color="auto"/>
              <w:left w:val="single" w:sz="4" w:space="0" w:color="auto"/>
              <w:bottom w:val="single" w:sz="4" w:space="0" w:color="auto"/>
              <w:right w:val="single" w:sz="4" w:space="0" w:color="auto"/>
            </w:tcBorders>
            <w:noWrap/>
            <w:vAlign w:val="center"/>
          </w:tcPr>
          <w:p w14:paraId="46CD6A6A" w14:textId="77777777" w:rsidR="007E1334" w:rsidRPr="003A0A63" w:rsidRDefault="007E1334" w:rsidP="007B4A3B">
            <w:pPr>
              <w:jc w:val="center"/>
              <w:rPr>
                <w:rFonts w:ascii="Calibri" w:hAnsi="Calibri" w:cs="Calibri"/>
                <w:sz w:val="20"/>
                <w:szCs w:val="20"/>
              </w:rPr>
            </w:pPr>
            <w:r w:rsidRPr="003A0A63">
              <w:rPr>
                <w:rFonts w:ascii="Calibri" w:hAnsi="Calibri" w:cs="Calibri"/>
                <w:sz w:val="20"/>
                <w:szCs w:val="20"/>
              </w:rPr>
              <w:t>1500</w:t>
            </w:r>
          </w:p>
        </w:tc>
      </w:tr>
      <w:tr w:rsidR="007E1334" w14:paraId="7908727F" w14:textId="77777777" w:rsidTr="007B4A3B">
        <w:trPr>
          <w:trHeight w:val="282"/>
        </w:trPr>
        <w:tc>
          <w:tcPr>
            <w:tcW w:w="1560" w:type="dxa"/>
            <w:vMerge/>
            <w:tcBorders>
              <w:left w:val="single" w:sz="4" w:space="0" w:color="auto"/>
              <w:bottom w:val="single" w:sz="4" w:space="0" w:color="auto"/>
              <w:right w:val="single" w:sz="4" w:space="0" w:color="auto"/>
            </w:tcBorders>
            <w:noWrap/>
            <w:vAlign w:val="center"/>
          </w:tcPr>
          <w:p w14:paraId="0B6A401D" w14:textId="77777777" w:rsidR="007E1334" w:rsidRPr="003A0A63" w:rsidRDefault="007E1334" w:rsidP="007B4A3B">
            <w:pPr>
              <w:jc w:val="center"/>
              <w:rPr>
                <w:rFonts w:ascii="Calibri" w:hAnsi="Calibri" w:cs="Calibri"/>
                <w:sz w:val="20"/>
                <w:szCs w:val="20"/>
              </w:rPr>
            </w:pPr>
          </w:p>
        </w:tc>
        <w:tc>
          <w:tcPr>
            <w:tcW w:w="3969" w:type="dxa"/>
            <w:vMerge/>
            <w:tcBorders>
              <w:left w:val="single" w:sz="4" w:space="0" w:color="auto"/>
              <w:bottom w:val="single" w:sz="4" w:space="0" w:color="auto"/>
              <w:right w:val="single" w:sz="4" w:space="0" w:color="auto"/>
            </w:tcBorders>
            <w:noWrap/>
            <w:vAlign w:val="center"/>
          </w:tcPr>
          <w:p w14:paraId="062A4D10" w14:textId="77777777" w:rsidR="007E1334" w:rsidRPr="003A0A63" w:rsidRDefault="007E1334" w:rsidP="007B4A3B">
            <w:pPr>
              <w:rPr>
                <w:rFonts w:ascii="Calibri" w:hAnsi="Calibri" w:cs="Calibri"/>
                <w:sz w:val="20"/>
                <w:szCs w:val="20"/>
              </w:rPr>
            </w:pPr>
          </w:p>
        </w:tc>
        <w:tc>
          <w:tcPr>
            <w:tcW w:w="2551" w:type="dxa"/>
            <w:vMerge/>
            <w:tcBorders>
              <w:left w:val="nil"/>
              <w:bottom w:val="single" w:sz="4" w:space="0" w:color="auto"/>
              <w:right w:val="single" w:sz="4" w:space="0" w:color="auto"/>
            </w:tcBorders>
            <w:noWrap/>
            <w:vAlign w:val="center"/>
          </w:tcPr>
          <w:p w14:paraId="1FDB1EF4" w14:textId="77777777" w:rsidR="007E1334" w:rsidRPr="003A0A63" w:rsidRDefault="007E1334" w:rsidP="007B4A3B">
            <w:pPr>
              <w:jc w:val="center"/>
              <w:rPr>
                <w:rFonts w:ascii="Calibri" w:hAnsi="Calibri" w:cs="Calibri"/>
                <w:sz w:val="20"/>
                <w:szCs w:val="20"/>
              </w:rPr>
            </w:pPr>
          </w:p>
        </w:tc>
        <w:tc>
          <w:tcPr>
            <w:tcW w:w="993" w:type="dxa"/>
            <w:tcBorders>
              <w:top w:val="single" w:sz="4" w:space="0" w:color="auto"/>
              <w:left w:val="single" w:sz="4" w:space="0" w:color="auto"/>
              <w:bottom w:val="single" w:sz="4" w:space="0" w:color="auto"/>
              <w:right w:val="single" w:sz="4" w:space="0" w:color="auto"/>
            </w:tcBorders>
            <w:noWrap/>
            <w:vAlign w:val="center"/>
          </w:tcPr>
          <w:p w14:paraId="343F3CB3" w14:textId="77777777" w:rsidR="007E1334" w:rsidRPr="003A0A63" w:rsidRDefault="007E1334" w:rsidP="007B4A3B">
            <w:pPr>
              <w:jc w:val="center"/>
              <w:rPr>
                <w:rFonts w:ascii="Calibri" w:hAnsi="Calibri" w:cs="Calibri"/>
                <w:sz w:val="20"/>
                <w:szCs w:val="20"/>
              </w:rPr>
            </w:pPr>
            <w:r w:rsidRPr="003A0A63">
              <w:rPr>
                <w:rFonts w:ascii="Calibri" w:hAnsi="Calibri" w:cs="Calibri"/>
                <w:sz w:val="20"/>
                <w:szCs w:val="20"/>
              </w:rPr>
              <w:t>1700</w:t>
            </w:r>
          </w:p>
        </w:tc>
      </w:tr>
      <w:tr w:rsidR="007E1334" w14:paraId="2132FBB0" w14:textId="77777777" w:rsidTr="007B4A3B">
        <w:trPr>
          <w:trHeight w:val="373"/>
        </w:trPr>
        <w:tc>
          <w:tcPr>
            <w:tcW w:w="1560" w:type="dxa"/>
            <w:tcBorders>
              <w:top w:val="nil"/>
              <w:left w:val="single" w:sz="4" w:space="0" w:color="auto"/>
              <w:bottom w:val="single" w:sz="4" w:space="0" w:color="auto"/>
              <w:right w:val="single" w:sz="4" w:space="0" w:color="auto"/>
            </w:tcBorders>
            <w:noWrap/>
            <w:vAlign w:val="center"/>
          </w:tcPr>
          <w:p w14:paraId="541D5950" w14:textId="77777777" w:rsidR="007E1334" w:rsidRPr="003A0A63" w:rsidRDefault="007E1334" w:rsidP="007B4A3B">
            <w:pPr>
              <w:jc w:val="center"/>
            </w:pPr>
            <w:r>
              <w:rPr>
                <w:rFonts w:ascii="Calibri" w:hAnsi="Calibri" w:cs="Calibri"/>
                <w:sz w:val="20"/>
                <w:szCs w:val="20"/>
              </w:rPr>
              <w:t>0301</w:t>
            </w:r>
          </w:p>
        </w:tc>
        <w:tc>
          <w:tcPr>
            <w:tcW w:w="3969" w:type="dxa"/>
            <w:tcBorders>
              <w:top w:val="nil"/>
              <w:left w:val="nil"/>
              <w:bottom w:val="single" w:sz="4" w:space="0" w:color="auto"/>
              <w:right w:val="single" w:sz="4" w:space="0" w:color="auto"/>
            </w:tcBorders>
            <w:vAlign w:val="center"/>
          </w:tcPr>
          <w:p w14:paraId="04F8308D" w14:textId="77777777" w:rsidR="007E1334" w:rsidRPr="003A0A63" w:rsidRDefault="007E1334" w:rsidP="007B4A3B">
            <w:pPr>
              <w:rPr>
                <w:rFonts w:ascii="Calibri" w:hAnsi="Calibri" w:cs="Calibri"/>
                <w:sz w:val="20"/>
                <w:szCs w:val="20"/>
              </w:rPr>
            </w:pPr>
            <w:r>
              <w:rPr>
                <w:rFonts w:ascii="Calibri" w:hAnsi="Calibri" w:cs="Calibri"/>
                <w:sz w:val="20"/>
                <w:szCs w:val="20"/>
              </w:rPr>
              <w:t xml:space="preserve">2077 – Manutenção e Reforma de Espaços Esportivos </w:t>
            </w:r>
          </w:p>
        </w:tc>
        <w:tc>
          <w:tcPr>
            <w:tcW w:w="2551" w:type="dxa"/>
            <w:tcBorders>
              <w:top w:val="nil"/>
              <w:left w:val="nil"/>
              <w:bottom w:val="single" w:sz="4" w:space="0" w:color="auto"/>
              <w:right w:val="single" w:sz="4" w:space="0" w:color="auto"/>
            </w:tcBorders>
            <w:noWrap/>
            <w:vAlign w:val="center"/>
            <w:hideMark/>
          </w:tcPr>
          <w:p w14:paraId="406B4692" w14:textId="77777777" w:rsidR="007E1334" w:rsidRPr="003A0A63" w:rsidRDefault="007E1334" w:rsidP="007B4A3B">
            <w:pPr>
              <w:jc w:val="center"/>
              <w:rPr>
                <w:rFonts w:ascii="Calibri" w:hAnsi="Calibri" w:cs="Calibri"/>
                <w:sz w:val="20"/>
                <w:szCs w:val="20"/>
              </w:rPr>
            </w:pPr>
            <w:r w:rsidRPr="003A0A63">
              <w:rPr>
                <w:rFonts w:ascii="Calibri" w:hAnsi="Calibri" w:cs="Calibri"/>
                <w:sz w:val="20"/>
                <w:szCs w:val="20"/>
              </w:rPr>
              <w:t>33.90.30.00.00</w:t>
            </w:r>
          </w:p>
        </w:tc>
        <w:tc>
          <w:tcPr>
            <w:tcW w:w="993" w:type="dxa"/>
            <w:tcBorders>
              <w:top w:val="nil"/>
              <w:left w:val="nil"/>
              <w:bottom w:val="single" w:sz="4" w:space="0" w:color="auto"/>
              <w:right w:val="single" w:sz="4" w:space="0" w:color="auto"/>
            </w:tcBorders>
            <w:noWrap/>
            <w:vAlign w:val="center"/>
            <w:hideMark/>
          </w:tcPr>
          <w:p w14:paraId="6E7F3577" w14:textId="77777777" w:rsidR="007E1334" w:rsidRPr="003A0A63" w:rsidRDefault="007E1334" w:rsidP="007B4A3B">
            <w:pPr>
              <w:jc w:val="center"/>
              <w:rPr>
                <w:rFonts w:ascii="Calibri" w:hAnsi="Calibri" w:cs="Calibri"/>
                <w:sz w:val="20"/>
                <w:szCs w:val="20"/>
              </w:rPr>
            </w:pPr>
            <w:r w:rsidRPr="003A0A63">
              <w:rPr>
                <w:rFonts w:ascii="Calibri" w:hAnsi="Calibri" w:cs="Calibri"/>
                <w:sz w:val="20"/>
                <w:szCs w:val="20"/>
              </w:rPr>
              <w:t>1500</w:t>
            </w:r>
          </w:p>
        </w:tc>
      </w:tr>
      <w:tr w:rsidR="007E1334" w14:paraId="1EDD8025" w14:textId="77777777" w:rsidTr="007B4A3B">
        <w:trPr>
          <w:trHeight w:val="373"/>
        </w:trPr>
        <w:tc>
          <w:tcPr>
            <w:tcW w:w="1560" w:type="dxa"/>
            <w:tcBorders>
              <w:top w:val="nil"/>
              <w:left w:val="single" w:sz="4" w:space="0" w:color="auto"/>
              <w:bottom w:val="single" w:sz="4" w:space="0" w:color="auto"/>
              <w:right w:val="single" w:sz="4" w:space="0" w:color="auto"/>
            </w:tcBorders>
            <w:noWrap/>
            <w:vAlign w:val="center"/>
          </w:tcPr>
          <w:p w14:paraId="3BEE4051" w14:textId="77777777" w:rsidR="007E1334" w:rsidRPr="003A0A63" w:rsidRDefault="007E1334" w:rsidP="007B4A3B">
            <w:pPr>
              <w:jc w:val="center"/>
            </w:pPr>
            <w:r>
              <w:rPr>
                <w:rFonts w:ascii="Calibri" w:hAnsi="Calibri" w:cs="Calibri"/>
                <w:sz w:val="20"/>
                <w:szCs w:val="20"/>
              </w:rPr>
              <w:t>0302</w:t>
            </w:r>
          </w:p>
        </w:tc>
        <w:tc>
          <w:tcPr>
            <w:tcW w:w="3969" w:type="dxa"/>
            <w:tcBorders>
              <w:top w:val="nil"/>
              <w:left w:val="nil"/>
              <w:bottom w:val="single" w:sz="4" w:space="0" w:color="auto"/>
              <w:right w:val="single" w:sz="4" w:space="0" w:color="auto"/>
            </w:tcBorders>
            <w:vAlign w:val="center"/>
          </w:tcPr>
          <w:p w14:paraId="3E2631CD" w14:textId="77777777" w:rsidR="007E1334" w:rsidRPr="003A0A63" w:rsidRDefault="007E1334" w:rsidP="007B4A3B">
            <w:pPr>
              <w:rPr>
                <w:rFonts w:ascii="Calibri" w:hAnsi="Calibri" w:cs="Calibri"/>
                <w:sz w:val="20"/>
                <w:szCs w:val="20"/>
              </w:rPr>
            </w:pPr>
            <w:r>
              <w:rPr>
                <w:rFonts w:ascii="Calibri" w:hAnsi="Calibri" w:cs="Calibri"/>
                <w:sz w:val="20"/>
                <w:szCs w:val="20"/>
              </w:rPr>
              <w:t xml:space="preserve">1035 – Construção, Ampliação e Readequação de Unidades Escolares  - Ensino Infantil </w:t>
            </w:r>
          </w:p>
        </w:tc>
        <w:tc>
          <w:tcPr>
            <w:tcW w:w="2551" w:type="dxa"/>
            <w:tcBorders>
              <w:top w:val="nil"/>
              <w:left w:val="nil"/>
              <w:bottom w:val="single" w:sz="4" w:space="0" w:color="auto"/>
              <w:right w:val="single" w:sz="4" w:space="0" w:color="auto"/>
            </w:tcBorders>
            <w:noWrap/>
            <w:vAlign w:val="center"/>
            <w:hideMark/>
          </w:tcPr>
          <w:p w14:paraId="5A515F29" w14:textId="77777777" w:rsidR="007E1334" w:rsidRPr="003A0A63" w:rsidRDefault="007E1334" w:rsidP="007B4A3B">
            <w:pPr>
              <w:jc w:val="center"/>
              <w:rPr>
                <w:rFonts w:ascii="Calibri" w:hAnsi="Calibri" w:cs="Calibri"/>
                <w:sz w:val="20"/>
                <w:szCs w:val="20"/>
              </w:rPr>
            </w:pPr>
            <w:r>
              <w:rPr>
                <w:rFonts w:ascii="Calibri" w:hAnsi="Calibri" w:cs="Calibri"/>
                <w:sz w:val="20"/>
                <w:szCs w:val="20"/>
              </w:rPr>
              <w:t>44.90.51.00.00</w:t>
            </w:r>
          </w:p>
        </w:tc>
        <w:tc>
          <w:tcPr>
            <w:tcW w:w="993" w:type="dxa"/>
            <w:tcBorders>
              <w:top w:val="nil"/>
              <w:left w:val="nil"/>
              <w:bottom w:val="single" w:sz="4" w:space="0" w:color="auto"/>
              <w:right w:val="single" w:sz="4" w:space="0" w:color="auto"/>
            </w:tcBorders>
            <w:noWrap/>
            <w:vAlign w:val="center"/>
            <w:hideMark/>
          </w:tcPr>
          <w:p w14:paraId="7EBC91FD" w14:textId="77777777" w:rsidR="007E1334" w:rsidRDefault="007E1334" w:rsidP="007B4A3B">
            <w:pPr>
              <w:jc w:val="center"/>
              <w:rPr>
                <w:rFonts w:ascii="Calibri" w:hAnsi="Calibri" w:cs="Calibri"/>
                <w:sz w:val="20"/>
                <w:szCs w:val="20"/>
              </w:rPr>
            </w:pPr>
            <w:r w:rsidRPr="003A0A63">
              <w:rPr>
                <w:rFonts w:ascii="Calibri" w:hAnsi="Calibri" w:cs="Calibri"/>
                <w:sz w:val="20"/>
                <w:szCs w:val="20"/>
              </w:rPr>
              <w:t>1500</w:t>
            </w:r>
          </w:p>
          <w:p w14:paraId="23399EE8" w14:textId="77777777" w:rsidR="007E1334" w:rsidRDefault="007E1334" w:rsidP="007B4A3B">
            <w:pPr>
              <w:jc w:val="center"/>
              <w:rPr>
                <w:rFonts w:ascii="Calibri" w:hAnsi="Calibri" w:cs="Calibri"/>
                <w:sz w:val="20"/>
                <w:szCs w:val="20"/>
              </w:rPr>
            </w:pPr>
            <w:r>
              <w:rPr>
                <w:rFonts w:ascii="Calibri" w:hAnsi="Calibri" w:cs="Calibri"/>
                <w:sz w:val="20"/>
                <w:szCs w:val="20"/>
              </w:rPr>
              <w:t>1544</w:t>
            </w:r>
          </w:p>
          <w:p w14:paraId="7491F7D4" w14:textId="77777777" w:rsidR="007E1334" w:rsidRPr="003A0A63" w:rsidRDefault="007E1334" w:rsidP="007B4A3B">
            <w:pPr>
              <w:jc w:val="center"/>
              <w:rPr>
                <w:rFonts w:ascii="Calibri" w:hAnsi="Calibri" w:cs="Calibri"/>
                <w:sz w:val="20"/>
                <w:szCs w:val="20"/>
              </w:rPr>
            </w:pPr>
            <w:r>
              <w:rPr>
                <w:rFonts w:ascii="Calibri" w:hAnsi="Calibri" w:cs="Calibri"/>
                <w:sz w:val="20"/>
                <w:szCs w:val="20"/>
              </w:rPr>
              <w:t>1570</w:t>
            </w:r>
          </w:p>
        </w:tc>
      </w:tr>
      <w:tr w:rsidR="007E1334" w14:paraId="3D83148D" w14:textId="77777777" w:rsidTr="007B4A3B">
        <w:trPr>
          <w:trHeight w:val="722"/>
        </w:trPr>
        <w:tc>
          <w:tcPr>
            <w:tcW w:w="1560" w:type="dxa"/>
            <w:tcBorders>
              <w:top w:val="nil"/>
              <w:left w:val="single" w:sz="4" w:space="0" w:color="auto"/>
              <w:bottom w:val="single" w:sz="4" w:space="0" w:color="auto"/>
              <w:right w:val="single" w:sz="4" w:space="0" w:color="auto"/>
            </w:tcBorders>
            <w:noWrap/>
            <w:vAlign w:val="center"/>
          </w:tcPr>
          <w:p w14:paraId="3289D64C" w14:textId="77777777" w:rsidR="007E1334" w:rsidRPr="003A0A63" w:rsidRDefault="007E1334" w:rsidP="007B4A3B">
            <w:pPr>
              <w:jc w:val="center"/>
              <w:rPr>
                <w:rFonts w:ascii="Calibri" w:hAnsi="Calibri" w:cs="Calibri"/>
                <w:sz w:val="20"/>
                <w:szCs w:val="20"/>
              </w:rPr>
            </w:pPr>
            <w:r>
              <w:rPr>
                <w:rFonts w:ascii="Calibri" w:hAnsi="Calibri" w:cs="Calibri"/>
                <w:sz w:val="20"/>
                <w:szCs w:val="20"/>
              </w:rPr>
              <w:t>0302</w:t>
            </w:r>
          </w:p>
        </w:tc>
        <w:tc>
          <w:tcPr>
            <w:tcW w:w="3969" w:type="dxa"/>
            <w:tcBorders>
              <w:top w:val="nil"/>
              <w:left w:val="nil"/>
              <w:bottom w:val="single" w:sz="4" w:space="0" w:color="auto"/>
              <w:right w:val="single" w:sz="4" w:space="0" w:color="auto"/>
            </w:tcBorders>
            <w:noWrap/>
            <w:vAlign w:val="center"/>
          </w:tcPr>
          <w:p w14:paraId="6CEEE6B1" w14:textId="77777777" w:rsidR="007E1334" w:rsidRPr="003A0A63" w:rsidRDefault="007E1334" w:rsidP="007B4A3B">
            <w:pPr>
              <w:rPr>
                <w:rFonts w:ascii="Calibri" w:hAnsi="Calibri" w:cs="Calibri"/>
                <w:sz w:val="20"/>
                <w:szCs w:val="20"/>
              </w:rPr>
            </w:pPr>
            <w:r>
              <w:rPr>
                <w:rFonts w:ascii="Calibri" w:hAnsi="Calibri" w:cs="Calibri"/>
                <w:sz w:val="20"/>
                <w:szCs w:val="20"/>
              </w:rPr>
              <w:t xml:space="preserve">1051 – Construção, Ampliação e Adequação e Equipamento de Unidades Escolares – Ensino Fundamental </w:t>
            </w:r>
          </w:p>
        </w:tc>
        <w:tc>
          <w:tcPr>
            <w:tcW w:w="2551" w:type="dxa"/>
            <w:tcBorders>
              <w:top w:val="nil"/>
              <w:left w:val="nil"/>
              <w:bottom w:val="single" w:sz="4" w:space="0" w:color="auto"/>
              <w:right w:val="single" w:sz="4" w:space="0" w:color="auto"/>
            </w:tcBorders>
            <w:noWrap/>
            <w:vAlign w:val="center"/>
          </w:tcPr>
          <w:p w14:paraId="24150046" w14:textId="77777777" w:rsidR="007E1334" w:rsidRPr="003A0A63" w:rsidRDefault="007E1334" w:rsidP="007B4A3B">
            <w:pPr>
              <w:jc w:val="center"/>
              <w:rPr>
                <w:rFonts w:ascii="Calibri" w:hAnsi="Calibri" w:cs="Calibri"/>
                <w:sz w:val="20"/>
                <w:szCs w:val="20"/>
              </w:rPr>
            </w:pPr>
            <w:r w:rsidRPr="003A0A63">
              <w:rPr>
                <w:rFonts w:ascii="Calibri" w:hAnsi="Calibri" w:cs="Calibri"/>
                <w:sz w:val="20"/>
                <w:szCs w:val="20"/>
              </w:rPr>
              <w:t>44.90.51.00.00</w:t>
            </w:r>
          </w:p>
        </w:tc>
        <w:tc>
          <w:tcPr>
            <w:tcW w:w="993" w:type="dxa"/>
            <w:tcBorders>
              <w:top w:val="nil"/>
              <w:left w:val="nil"/>
              <w:bottom w:val="single" w:sz="4" w:space="0" w:color="auto"/>
              <w:right w:val="single" w:sz="4" w:space="0" w:color="auto"/>
            </w:tcBorders>
            <w:noWrap/>
            <w:vAlign w:val="center"/>
          </w:tcPr>
          <w:p w14:paraId="54B84D87" w14:textId="77777777" w:rsidR="007E1334" w:rsidRPr="003A0A63" w:rsidRDefault="007E1334" w:rsidP="007B4A3B">
            <w:pPr>
              <w:jc w:val="center"/>
              <w:rPr>
                <w:rFonts w:ascii="Calibri" w:hAnsi="Calibri" w:cs="Calibri"/>
                <w:sz w:val="20"/>
                <w:szCs w:val="20"/>
              </w:rPr>
            </w:pPr>
            <w:r>
              <w:rPr>
                <w:rFonts w:ascii="Calibri" w:hAnsi="Calibri" w:cs="Calibri"/>
                <w:sz w:val="20"/>
                <w:szCs w:val="20"/>
              </w:rPr>
              <w:t>1500</w:t>
            </w:r>
          </w:p>
        </w:tc>
      </w:tr>
      <w:tr w:rsidR="007E1334" w14:paraId="0B0DE9C7" w14:textId="77777777" w:rsidTr="007E1334">
        <w:trPr>
          <w:trHeight w:val="439"/>
        </w:trPr>
        <w:tc>
          <w:tcPr>
            <w:tcW w:w="1560" w:type="dxa"/>
            <w:tcBorders>
              <w:top w:val="single" w:sz="4" w:space="0" w:color="auto"/>
              <w:left w:val="single" w:sz="4" w:space="0" w:color="auto"/>
              <w:bottom w:val="single" w:sz="4" w:space="0" w:color="auto"/>
              <w:right w:val="single" w:sz="4" w:space="0" w:color="auto"/>
            </w:tcBorders>
            <w:noWrap/>
            <w:vAlign w:val="center"/>
          </w:tcPr>
          <w:p w14:paraId="68B83D43" w14:textId="77777777" w:rsidR="007E1334" w:rsidRPr="003A0A63" w:rsidRDefault="007E1334" w:rsidP="007B4A3B">
            <w:pPr>
              <w:jc w:val="center"/>
              <w:rPr>
                <w:rFonts w:ascii="Calibri" w:hAnsi="Calibri" w:cs="Calibri"/>
                <w:sz w:val="20"/>
                <w:szCs w:val="20"/>
              </w:rPr>
            </w:pPr>
            <w:r>
              <w:rPr>
                <w:rFonts w:ascii="Calibri" w:hAnsi="Calibri" w:cs="Calibri"/>
                <w:sz w:val="20"/>
                <w:szCs w:val="20"/>
              </w:rPr>
              <w:t>0302</w:t>
            </w:r>
          </w:p>
        </w:tc>
        <w:tc>
          <w:tcPr>
            <w:tcW w:w="3969" w:type="dxa"/>
            <w:tcBorders>
              <w:top w:val="single" w:sz="4" w:space="0" w:color="auto"/>
              <w:left w:val="nil"/>
              <w:bottom w:val="single" w:sz="4" w:space="0" w:color="auto"/>
              <w:right w:val="single" w:sz="4" w:space="0" w:color="auto"/>
            </w:tcBorders>
            <w:noWrap/>
            <w:vAlign w:val="center"/>
          </w:tcPr>
          <w:p w14:paraId="7F131D96" w14:textId="77777777" w:rsidR="007E1334" w:rsidRPr="003A0A63" w:rsidRDefault="007E1334" w:rsidP="007B4A3B">
            <w:pPr>
              <w:rPr>
                <w:rFonts w:ascii="Calibri" w:hAnsi="Calibri" w:cs="Calibri"/>
                <w:sz w:val="20"/>
                <w:szCs w:val="20"/>
              </w:rPr>
            </w:pPr>
            <w:r>
              <w:rPr>
                <w:rFonts w:ascii="Calibri" w:hAnsi="Calibri" w:cs="Calibri"/>
                <w:sz w:val="20"/>
                <w:szCs w:val="20"/>
              </w:rPr>
              <w:t>2034 – Reforma de Unidades Escolares</w:t>
            </w:r>
          </w:p>
        </w:tc>
        <w:tc>
          <w:tcPr>
            <w:tcW w:w="2551" w:type="dxa"/>
            <w:tcBorders>
              <w:top w:val="single" w:sz="4" w:space="0" w:color="auto"/>
              <w:left w:val="nil"/>
              <w:bottom w:val="single" w:sz="4" w:space="0" w:color="auto"/>
              <w:right w:val="single" w:sz="4" w:space="0" w:color="auto"/>
            </w:tcBorders>
            <w:noWrap/>
            <w:vAlign w:val="center"/>
            <w:hideMark/>
          </w:tcPr>
          <w:p w14:paraId="1B62F310" w14:textId="77777777" w:rsidR="007E1334" w:rsidRPr="003A0A63" w:rsidRDefault="007E1334" w:rsidP="007B4A3B">
            <w:pPr>
              <w:jc w:val="center"/>
              <w:rPr>
                <w:rFonts w:ascii="Calibri" w:hAnsi="Calibri" w:cs="Calibri"/>
                <w:sz w:val="20"/>
                <w:szCs w:val="20"/>
              </w:rPr>
            </w:pPr>
            <w:r>
              <w:rPr>
                <w:rFonts w:ascii="Calibri" w:hAnsi="Calibri" w:cs="Calibri"/>
                <w:sz w:val="20"/>
                <w:szCs w:val="20"/>
              </w:rPr>
              <w:t>33.90.30</w:t>
            </w:r>
            <w:r w:rsidRPr="003A0A63">
              <w:rPr>
                <w:rFonts w:ascii="Calibri" w:hAnsi="Calibri" w:cs="Calibri"/>
                <w:sz w:val="20"/>
                <w:szCs w:val="20"/>
              </w:rPr>
              <w:t>.00.00</w:t>
            </w:r>
          </w:p>
        </w:tc>
        <w:tc>
          <w:tcPr>
            <w:tcW w:w="993" w:type="dxa"/>
            <w:tcBorders>
              <w:top w:val="single" w:sz="4" w:space="0" w:color="auto"/>
              <w:left w:val="nil"/>
              <w:bottom w:val="single" w:sz="4" w:space="0" w:color="auto"/>
              <w:right w:val="single" w:sz="4" w:space="0" w:color="auto"/>
            </w:tcBorders>
            <w:noWrap/>
            <w:vAlign w:val="center"/>
            <w:hideMark/>
          </w:tcPr>
          <w:p w14:paraId="3E13721F" w14:textId="77777777" w:rsidR="007E1334" w:rsidRPr="003A0A63" w:rsidRDefault="007E1334" w:rsidP="007E1334">
            <w:pPr>
              <w:jc w:val="center"/>
              <w:rPr>
                <w:rFonts w:ascii="Calibri" w:hAnsi="Calibri" w:cs="Calibri"/>
                <w:sz w:val="20"/>
                <w:szCs w:val="20"/>
              </w:rPr>
            </w:pPr>
            <w:r w:rsidRPr="003A0A63">
              <w:rPr>
                <w:rFonts w:ascii="Calibri" w:hAnsi="Calibri" w:cs="Calibri"/>
                <w:sz w:val="20"/>
                <w:szCs w:val="20"/>
              </w:rPr>
              <w:t>1500</w:t>
            </w:r>
          </w:p>
        </w:tc>
      </w:tr>
      <w:tr w:rsidR="007E1334" w14:paraId="679066D8" w14:textId="77777777" w:rsidTr="004466B0">
        <w:trPr>
          <w:trHeight w:val="558"/>
        </w:trPr>
        <w:tc>
          <w:tcPr>
            <w:tcW w:w="1560" w:type="dxa"/>
            <w:tcBorders>
              <w:top w:val="nil"/>
              <w:left w:val="single" w:sz="4" w:space="0" w:color="auto"/>
              <w:bottom w:val="single" w:sz="4" w:space="0" w:color="auto"/>
              <w:right w:val="single" w:sz="4" w:space="0" w:color="auto"/>
            </w:tcBorders>
            <w:noWrap/>
            <w:vAlign w:val="center"/>
          </w:tcPr>
          <w:p w14:paraId="2FCE3AF4" w14:textId="77777777" w:rsidR="007E1334" w:rsidRPr="003A0A63" w:rsidRDefault="007E1334" w:rsidP="007B4A3B">
            <w:pPr>
              <w:jc w:val="center"/>
            </w:pPr>
            <w:r>
              <w:rPr>
                <w:rFonts w:ascii="Calibri" w:hAnsi="Calibri" w:cs="Calibri"/>
                <w:sz w:val="20"/>
                <w:szCs w:val="20"/>
              </w:rPr>
              <w:t xml:space="preserve"> 0402</w:t>
            </w:r>
          </w:p>
        </w:tc>
        <w:tc>
          <w:tcPr>
            <w:tcW w:w="3969" w:type="dxa"/>
            <w:tcBorders>
              <w:top w:val="single" w:sz="4" w:space="0" w:color="auto"/>
              <w:left w:val="nil"/>
              <w:bottom w:val="single" w:sz="4" w:space="0" w:color="auto"/>
              <w:right w:val="single" w:sz="4" w:space="0" w:color="auto"/>
            </w:tcBorders>
            <w:noWrap/>
            <w:vAlign w:val="center"/>
          </w:tcPr>
          <w:p w14:paraId="15B87D4F" w14:textId="77777777" w:rsidR="007E1334" w:rsidRPr="003A0A63" w:rsidRDefault="007E1334" w:rsidP="007B4A3B">
            <w:pPr>
              <w:rPr>
                <w:rFonts w:ascii="Calibri" w:hAnsi="Calibri" w:cs="Calibri"/>
                <w:sz w:val="20"/>
                <w:szCs w:val="20"/>
              </w:rPr>
            </w:pPr>
            <w:r>
              <w:rPr>
                <w:rFonts w:ascii="Calibri" w:hAnsi="Calibri" w:cs="Calibri"/>
                <w:sz w:val="20"/>
                <w:szCs w:val="20"/>
              </w:rPr>
              <w:t xml:space="preserve">1010 – Construção, Ampliação e Reforma das Unidades de Saúde </w:t>
            </w:r>
          </w:p>
        </w:tc>
        <w:tc>
          <w:tcPr>
            <w:tcW w:w="2551" w:type="dxa"/>
            <w:tcBorders>
              <w:top w:val="single" w:sz="4" w:space="0" w:color="auto"/>
              <w:left w:val="nil"/>
              <w:bottom w:val="single" w:sz="4" w:space="0" w:color="auto"/>
              <w:right w:val="single" w:sz="4" w:space="0" w:color="auto"/>
            </w:tcBorders>
            <w:noWrap/>
            <w:vAlign w:val="center"/>
            <w:hideMark/>
          </w:tcPr>
          <w:p w14:paraId="61ABEAEE" w14:textId="77777777" w:rsidR="007E1334" w:rsidRDefault="007E1334" w:rsidP="007B4A3B">
            <w:pPr>
              <w:jc w:val="center"/>
              <w:rPr>
                <w:rFonts w:ascii="Calibri" w:hAnsi="Calibri" w:cs="Calibri"/>
                <w:sz w:val="20"/>
                <w:szCs w:val="20"/>
              </w:rPr>
            </w:pPr>
          </w:p>
          <w:p w14:paraId="1B60A53F" w14:textId="77777777" w:rsidR="007E1334" w:rsidRDefault="007E1334" w:rsidP="007B4A3B">
            <w:pPr>
              <w:jc w:val="center"/>
              <w:rPr>
                <w:rFonts w:ascii="Calibri" w:hAnsi="Calibri" w:cs="Calibri"/>
                <w:sz w:val="20"/>
                <w:szCs w:val="20"/>
              </w:rPr>
            </w:pPr>
            <w:r>
              <w:rPr>
                <w:rFonts w:ascii="Calibri" w:hAnsi="Calibri" w:cs="Calibri"/>
                <w:sz w:val="20"/>
                <w:szCs w:val="20"/>
              </w:rPr>
              <w:t>33.90.30.00.00</w:t>
            </w:r>
          </w:p>
          <w:p w14:paraId="65B0343B" w14:textId="77777777" w:rsidR="007E1334" w:rsidRPr="003A0A63" w:rsidRDefault="007E1334" w:rsidP="007B4A3B">
            <w:pPr>
              <w:jc w:val="center"/>
              <w:rPr>
                <w:rFonts w:ascii="Calibri" w:hAnsi="Calibri" w:cs="Calibri"/>
                <w:sz w:val="20"/>
                <w:szCs w:val="20"/>
              </w:rPr>
            </w:pPr>
          </w:p>
        </w:tc>
        <w:tc>
          <w:tcPr>
            <w:tcW w:w="993" w:type="dxa"/>
            <w:tcBorders>
              <w:top w:val="single" w:sz="4" w:space="0" w:color="auto"/>
              <w:left w:val="nil"/>
              <w:bottom w:val="single" w:sz="4" w:space="0" w:color="auto"/>
              <w:right w:val="single" w:sz="4" w:space="0" w:color="auto"/>
            </w:tcBorders>
            <w:noWrap/>
            <w:vAlign w:val="center"/>
            <w:hideMark/>
          </w:tcPr>
          <w:p w14:paraId="33D0AD2D" w14:textId="77777777" w:rsidR="007E1334" w:rsidRPr="003A0A63" w:rsidRDefault="007E1334" w:rsidP="007B4A3B">
            <w:pPr>
              <w:jc w:val="center"/>
              <w:rPr>
                <w:rFonts w:ascii="Calibri" w:hAnsi="Calibri" w:cs="Calibri"/>
                <w:sz w:val="20"/>
                <w:szCs w:val="20"/>
              </w:rPr>
            </w:pPr>
            <w:r>
              <w:rPr>
                <w:rFonts w:ascii="Calibri" w:hAnsi="Calibri" w:cs="Calibri"/>
                <w:sz w:val="20"/>
                <w:szCs w:val="20"/>
              </w:rPr>
              <w:t>1500</w:t>
            </w:r>
          </w:p>
        </w:tc>
      </w:tr>
      <w:tr w:rsidR="007E1334" w14:paraId="68B3ED6D" w14:textId="77777777" w:rsidTr="007B4A3B">
        <w:trPr>
          <w:trHeight w:val="332"/>
        </w:trPr>
        <w:tc>
          <w:tcPr>
            <w:tcW w:w="1560" w:type="dxa"/>
            <w:tcBorders>
              <w:top w:val="nil"/>
              <w:left w:val="single" w:sz="4" w:space="0" w:color="auto"/>
              <w:bottom w:val="single" w:sz="4" w:space="0" w:color="auto"/>
              <w:right w:val="single" w:sz="4" w:space="0" w:color="auto"/>
            </w:tcBorders>
            <w:noWrap/>
            <w:vAlign w:val="center"/>
          </w:tcPr>
          <w:p w14:paraId="29C661F5" w14:textId="77777777" w:rsidR="007E1334" w:rsidRPr="003A0A63" w:rsidRDefault="007E1334" w:rsidP="007B4A3B">
            <w:pPr>
              <w:jc w:val="center"/>
              <w:rPr>
                <w:rFonts w:ascii="Calibri" w:hAnsi="Calibri" w:cs="Calibri"/>
                <w:sz w:val="20"/>
                <w:szCs w:val="20"/>
              </w:rPr>
            </w:pPr>
            <w:r>
              <w:rPr>
                <w:rFonts w:ascii="Calibri" w:hAnsi="Calibri" w:cs="Calibri"/>
                <w:sz w:val="20"/>
                <w:szCs w:val="20"/>
              </w:rPr>
              <w:t>0402</w:t>
            </w:r>
          </w:p>
        </w:tc>
        <w:tc>
          <w:tcPr>
            <w:tcW w:w="3969" w:type="dxa"/>
            <w:tcBorders>
              <w:top w:val="nil"/>
              <w:left w:val="nil"/>
              <w:bottom w:val="single" w:sz="4" w:space="0" w:color="auto"/>
              <w:right w:val="single" w:sz="4" w:space="0" w:color="auto"/>
            </w:tcBorders>
            <w:noWrap/>
            <w:vAlign w:val="center"/>
          </w:tcPr>
          <w:p w14:paraId="3AA8C6A7" w14:textId="77777777" w:rsidR="007E1334" w:rsidRPr="003A0A63" w:rsidRDefault="007E1334" w:rsidP="007B4A3B">
            <w:pPr>
              <w:rPr>
                <w:rFonts w:ascii="Calibri" w:hAnsi="Calibri" w:cs="Calibri"/>
                <w:sz w:val="20"/>
                <w:szCs w:val="20"/>
              </w:rPr>
            </w:pPr>
            <w:r>
              <w:rPr>
                <w:rFonts w:ascii="Calibri" w:hAnsi="Calibri" w:cs="Calibri"/>
                <w:sz w:val="20"/>
                <w:szCs w:val="20"/>
              </w:rPr>
              <w:t>2023 – Manutenção das Ações de Média e Alta Complexidade – Hospitalar e Ambulatorial</w:t>
            </w:r>
          </w:p>
        </w:tc>
        <w:tc>
          <w:tcPr>
            <w:tcW w:w="2551" w:type="dxa"/>
            <w:tcBorders>
              <w:top w:val="nil"/>
              <w:left w:val="nil"/>
              <w:bottom w:val="single" w:sz="4" w:space="0" w:color="auto"/>
              <w:right w:val="single" w:sz="4" w:space="0" w:color="auto"/>
            </w:tcBorders>
            <w:noWrap/>
            <w:vAlign w:val="center"/>
          </w:tcPr>
          <w:p w14:paraId="77D9B58E" w14:textId="77777777" w:rsidR="007E1334" w:rsidRPr="003A0A63" w:rsidRDefault="007E1334" w:rsidP="007B4A3B">
            <w:pPr>
              <w:jc w:val="center"/>
              <w:rPr>
                <w:rFonts w:ascii="Calibri" w:hAnsi="Calibri" w:cs="Calibri"/>
                <w:sz w:val="20"/>
                <w:szCs w:val="20"/>
              </w:rPr>
            </w:pPr>
            <w:r>
              <w:rPr>
                <w:rFonts w:ascii="Calibri" w:hAnsi="Calibri" w:cs="Calibri"/>
                <w:sz w:val="20"/>
                <w:szCs w:val="20"/>
              </w:rPr>
              <w:t>33.90.30.00.00</w:t>
            </w:r>
          </w:p>
        </w:tc>
        <w:tc>
          <w:tcPr>
            <w:tcW w:w="993" w:type="dxa"/>
            <w:tcBorders>
              <w:top w:val="nil"/>
              <w:left w:val="nil"/>
              <w:bottom w:val="single" w:sz="4" w:space="0" w:color="auto"/>
              <w:right w:val="single" w:sz="4" w:space="0" w:color="auto"/>
            </w:tcBorders>
            <w:noWrap/>
            <w:vAlign w:val="center"/>
          </w:tcPr>
          <w:p w14:paraId="7616EDF6" w14:textId="77777777" w:rsidR="007E1334" w:rsidRPr="003A0A63" w:rsidRDefault="007E1334" w:rsidP="007B4A3B">
            <w:pPr>
              <w:jc w:val="center"/>
              <w:rPr>
                <w:rFonts w:ascii="Calibri" w:hAnsi="Calibri" w:cs="Calibri"/>
                <w:sz w:val="20"/>
                <w:szCs w:val="20"/>
              </w:rPr>
            </w:pPr>
            <w:r w:rsidRPr="003A0A63">
              <w:rPr>
                <w:rFonts w:ascii="Calibri" w:hAnsi="Calibri" w:cs="Calibri"/>
                <w:sz w:val="20"/>
                <w:szCs w:val="20"/>
              </w:rPr>
              <w:t>1500</w:t>
            </w:r>
          </w:p>
        </w:tc>
      </w:tr>
      <w:tr w:rsidR="007E1334" w14:paraId="242B66F4" w14:textId="77777777" w:rsidTr="007B4A3B">
        <w:trPr>
          <w:trHeight w:val="727"/>
        </w:trPr>
        <w:tc>
          <w:tcPr>
            <w:tcW w:w="1560" w:type="dxa"/>
            <w:tcBorders>
              <w:top w:val="nil"/>
              <w:left w:val="single" w:sz="4" w:space="0" w:color="auto"/>
              <w:bottom w:val="single" w:sz="4" w:space="0" w:color="auto"/>
              <w:right w:val="single" w:sz="4" w:space="0" w:color="auto"/>
            </w:tcBorders>
            <w:noWrap/>
            <w:vAlign w:val="center"/>
          </w:tcPr>
          <w:p w14:paraId="59A86090" w14:textId="77777777" w:rsidR="007E1334" w:rsidRPr="003A0A63" w:rsidRDefault="007E1334" w:rsidP="007B4A3B">
            <w:pPr>
              <w:jc w:val="center"/>
            </w:pPr>
            <w:r>
              <w:rPr>
                <w:rFonts w:ascii="Calibri" w:hAnsi="Calibri" w:cs="Calibri"/>
                <w:sz w:val="20"/>
                <w:szCs w:val="20"/>
              </w:rPr>
              <w:t>0505</w:t>
            </w:r>
          </w:p>
        </w:tc>
        <w:tc>
          <w:tcPr>
            <w:tcW w:w="3969" w:type="dxa"/>
            <w:tcBorders>
              <w:top w:val="nil"/>
              <w:left w:val="nil"/>
              <w:bottom w:val="single" w:sz="4" w:space="0" w:color="auto"/>
              <w:right w:val="single" w:sz="4" w:space="0" w:color="auto"/>
            </w:tcBorders>
            <w:noWrap/>
            <w:vAlign w:val="center"/>
          </w:tcPr>
          <w:p w14:paraId="2B8D58B8" w14:textId="77777777" w:rsidR="007E1334" w:rsidRPr="003A0A63" w:rsidRDefault="007E1334" w:rsidP="007B4A3B">
            <w:pPr>
              <w:rPr>
                <w:rFonts w:ascii="Calibri" w:hAnsi="Calibri" w:cs="Calibri"/>
                <w:sz w:val="20"/>
                <w:szCs w:val="20"/>
              </w:rPr>
            </w:pPr>
            <w:r>
              <w:rPr>
                <w:rFonts w:ascii="Calibri" w:hAnsi="Calibri" w:cs="Calibri"/>
                <w:sz w:val="20"/>
                <w:szCs w:val="20"/>
              </w:rPr>
              <w:t>2027 – Manutenção dos Serviços da Secretaria de Ação Social</w:t>
            </w:r>
          </w:p>
        </w:tc>
        <w:tc>
          <w:tcPr>
            <w:tcW w:w="2551" w:type="dxa"/>
            <w:tcBorders>
              <w:top w:val="nil"/>
              <w:left w:val="nil"/>
              <w:bottom w:val="single" w:sz="4" w:space="0" w:color="auto"/>
              <w:right w:val="single" w:sz="4" w:space="0" w:color="auto"/>
            </w:tcBorders>
            <w:noWrap/>
            <w:vAlign w:val="center"/>
            <w:hideMark/>
          </w:tcPr>
          <w:p w14:paraId="68914D9A" w14:textId="77777777" w:rsidR="007E1334" w:rsidRPr="003A0A63" w:rsidRDefault="007E1334" w:rsidP="007B4A3B">
            <w:pPr>
              <w:jc w:val="center"/>
              <w:rPr>
                <w:rFonts w:ascii="Calibri" w:hAnsi="Calibri" w:cs="Calibri"/>
                <w:sz w:val="20"/>
                <w:szCs w:val="20"/>
              </w:rPr>
            </w:pPr>
            <w:r w:rsidRPr="003A0A63">
              <w:rPr>
                <w:rFonts w:ascii="Calibri" w:hAnsi="Calibri" w:cs="Calibri"/>
                <w:sz w:val="20"/>
                <w:szCs w:val="20"/>
              </w:rPr>
              <w:t>33.90.30.00.00</w:t>
            </w:r>
          </w:p>
        </w:tc>
        <w:tc>
          <w:tcPr>
            <w:tcW w:w="993" w:type="dxa"/>
            <w:tcBorders>
              <w:top w:val="nil"/>
              <w:left w:val="nil"/>
              <w:bottom w:val="single" w:sz="4" w:space="0" w:color="auto"/>
              <w:right w:val="single" w:sz="4" w:space="0" w:color="auto"/>
            </w:tcBorders>
            <w:noWrap/>
            <w:vAlign w:val="center"/>
            <w:hideMark/>
          </w:tcPr>
          <w:p w14:paraId="295B0715" w14:textId="77777777" w:rsidR="007E1334" w:rsidRPr="003A0A63" w:rsidRDefault="007E1334" w:rsidP="007B4A3B">
            <w:pPr>
              <w:jc w:val="center"/>
              <w:rPr>
                <w:rFonts w:ascii="Calibri" w:hAnsi="Calibri" w:cs="Calibri"/>
                <w:sz w:val="20"/>
                <w:szCs w:val="20"/>
              </w:rPr>
            </w:pPr>
            <w:r>
              <w:rPr>
                <w:rFonts w:ascii="Calibri" w:hAnsi="Calibri" w:cs="Calibri"/>
                <w:sz w:val="20"/>
                <w:szCs w:val="20"/>
              </w:rPr>
              <w:t>1500</w:t>
            </w:r>
          </w:p>
        </w:tc>
      </w:tr>
      <w:tr w:rsidR="007E1334" w14:paraId="5B936472" w14:textId="77777777" w:rsidTr="004466B0">
        <w:trPr>
          <w:trHeight w:val="557"/>
        </w:trPr>
        <w:tc>
          <w:tcPr>
            <w:tcW w:w="1560" w:type="dxa"/>
            <w:tcBorders>
              <w:top w:val="nil"/>
              <w:left w:val="single" w:sz="4" w:space="0" w:color="auto"/>
              <w:bottom w:val="single" w:sz="4" w:space="0" w:color="auto"/>
              <w:right w:val="single" w:sz="4" w:space="0" w:color="auto"/>
            </w:tcBorders>
            <w:noWrap/>
            <w:vAlign w:val="center"/>
          </w:tcPr>
          <w:p w14:paraId="30196C91" w14:textId="77777777" w:rsidR="007E1334" w:rsidRPr="003A0A63" w:rsidRDefault="007E1334" w:rsidP="007B4A3B">
            <w:pPr>
              <w:jc w:val="center"/>
              <w:rPr>
                <w:rFonts w:ascii="Calibri" w:hAnsi="Calibri" w:cs="Calibri"/>
                <w:sz w:val="20"/>
                <w:szCs w:val="20"/>
              </w:rPr>
            </w:pPr>
            <w:r>
              <w:rPr>
                <w:rFonts w:ascii="Calibri" w:hAnsi="Calibri" w:cs="Calibri"/>
                <w:sz w:val="20"/>
                <w:szCs w:val="20"/>
              </w:rPr>
              <w:t>0209</w:t>
            </w:r>
          </w:p>
        </w:tc>
        <w:tc>
          <w:tcPr>
            <w:tcW w:w="3969" w:type="dxa"/>
            <w:tcBorders>
              <w:top w:val="nil"/>
              <w:left w:val="nil"/>
              <w:bottom w:val="single" w:sz="4" w:space="0" w:color="auto"/>
              <w:right w:val="single" w:sz="4" w:space="0" w:color="auto"/>
            </w:tcBorders>
            <w:noWrap/>
            <w:vAlign w:val="center"/>
          </w:tcPr>
          <w:p w14:paraId="5A66CCEB" w14:textId="77777777" w:rsidR="007E1334" w:rsidRPr="003A0A63" w:rsidRDefault="007E1334" w:rsidP="007B4A3B">
            <w:pPr>
              <w:rPr>
                <w:rFonts w:ascii="Calibri" w:hAnsi="Calibri" w:cs="Calibri"/>
                <w:sz w:val="20"/>
                <w:szCs w:val="20"/>
              </w:rPr>
            </w:pPr>
            <w:r>
              <w:rPr>
                <w:rFonts w:ascii="Calibri" w:hAnsi="Calibri" w:cs="Calibri"/>
                <w:sz w:val="20"/>
                <w:szCs w:val="20"/>
              </w:rPr>
              <w:t xml:space="preserve">1062 – Construção de Unidade de Triagem de Reciclagem de Material </w:t>
            </w:r>
          </w:p>
        </w:tc>
        <w:tc>
          <w:tcPr>
            <w:tcW w:w="2551" w:type="dxa"/>
            <w:tcBorders>
              <w:top w:val="nil"/>
              <w:left w:val="nil"/>
              <w:bottom w:val="single" w:sz="4" w:space="0" w:color="auto"/>
              <w:right w:val="single" w:sz="4" w:space="0" w:color="auto"/>
            </w:tcBorders>
            <w:noWrap/>
            <w:vAlign w:val="center"/>
          </w:tcPr>
          <w:p w14:paraId="34D02FD5" w14:textId="77777777" w:rsidR="007E1334" w:rsidRPr="003A0A63" w:rsidRDefault="007E1334" w:rsidP="007B4A3B">
            <w:pPr>
              <w:jc w:val="center"/>
              <w:rPr>
                <w:rFonts w:ascii="Calibri" w:hAnsi="Calibri" w:cs="Calibri"/>
                <w:sz w:val="20"/>
                <w:szCs w:val="20"/>
              </w:rPr>
            </w:pPr>
            <w:r w:rsidRPr="003A0A63">
              <w:rPr>
                <w:rFonts w:ascii="Calibri" w:hAnsi="Calibri" w:cs="Calibri"/>
                <w:sz w:val="20"/>
                <w:szCs w:val="20"/>
              </w:rPr>
              <w:t>44.90.5</w:t>
            </w:r>
            <w:r>
              <w:rPr>
                <w:rFonts w:ascii="Calibri" w:hAnsi="Calibri" w:cs="Calibri"/>
                <w:sz w:val="20"/>
                <w:szCs w:val="20"/>
              </w:rPr>
              <w:t>1</w:t>
            </w:r>
            <w:r w:rsidRPr="003A0A63">
              <w:rPr>
                <w:rFonts w:ascii="Calibri" w:hAnsi="Calibri" w:cs="Calibri"/>
                <w:sz w:val="20"/>
                <w:szCs w:val="20"/>
              </w:rPr>
              <w:t>.00.00</w:t>
            </w:r>
          </w:p>
        </w:tc>
        <w:tc>
          <w:tcPr>
            <w:tcW w:w="993" w:type="dxa"/>
            <w:tcBorders>
              <w:top w:val="nil"/>
              <w:left w:val="nil"/>
              <w:bottom w:val="single" w:sz="4" w:space="0" w:color="auto"/>
              <w:right w:val="single" w:sz="4" w:space="0" w:color="auto"/>
            </w:tcBorders>
            <w:noWrap/>
            <w:vAlign w:val="center"/>
          </w:tcPr>
          <w:p w14:paraId="31C7DDC4" w14:textId="77777777" w:rsidR="007E1334" w:rsidRPr="003A0A63" w:rsidRDefault="007E1334" w:rsidP="007B4A3B">
            <w:pPr>
              <w:jc w:val="center"/>
              <w:rPr>
                <w:rFonts w:ascii="Calibri" w:hAnsi="Calibri" w:cs="Calibri"/>
                <w:sz w:val="20"/>
                <w:szCs w:val="20"/>
              </w:rPr>
            </w:pPr>
            <w:r w:rsidRPr="003A0A63">
              <w:rPr>
                <w:rFonts w:ascii="Calibri" w:hAnsi="Calibri" w:cs="Calibri"/>
                <w:sz w:val="20"/>
                <w:szCs w:val="20"/>
              </w:rPr>
              <w:t>1500</w:t>
            </w:r>
          </w:p>
        </w:tc>
      </w:tr>
      <w:tr w:rsidR="007E1334" w14:paraId="711C3124" w14:textId="77777777" w:rsidTr="007B4A3B">
        <w:trPr>
          <w:trHeight w:val="373"/>
        </w:trPr>
        <w:tc>
          <w:tcPr>
            <w:tcW w:w="1560" w:type="dxa"/>
            <w:tcBorders>
              <w:top w:val="single" w:sz="4" w:space="0" w:color="auto"/>
              <w:left w:val="single" w:sz="4" w:space="0" w:color="auto"/>
              <w:bottom w:val="single" w:sz="4" w:space="0" w:color="auto"/>
              <w:right w:val="single" w:sz="4" w:space="0" w:color="auto"/>
            </w:tcBorders>
            <w:noWrap/>
            <w:vAlign w:val="center"/>
          </w:tcPr>
          <w:p w14:paraId="408144C0" w14:textId="77777777" w:rsidR="007E1334" w:rsidRPr="003A0A63" w:rsidRDefault="007E1334" w:rsidP="007B4A3B">
            <w:pPr>
              <w:jc w:val="center"/>
            </w:pPr>
            <w:r w:rsidRPr="003A0A63">
              <w:rPr>
                <w:rFonts w:ascii="Calibri" w:hAnsi="Calibri" w:cs="Calibri"/>
                <w:sz w:val="20"/>
                <w:szCs w:val="20"/>
              </w:rPr>
              <w:t>020</w:t>
            </w:r>
            <w:r>
              <w:rPr>
                <w:rFonts w:ascii="Calibri" w:hAnsi="Calibri" w:cs="Calibri"/>
                <w:sz w:val="20"/>
                <w:szCs w:val="20"/>
              </w:rPr>
              <w:t>9</w:t>
            </w:r>
          </w:p>
        </w:tc>
        <w:tc>
          <w:tcPr>
            <w:tcW w:w="3969" w:type="dxa"/>
            <w:tcBorders>
              <w:top w:val="single" w:sz="4" w:space="0" w:color="auto"/>
              <w:left w:val="nil"/>
              <w:bottom w:val="single" w:sz="4" w:space="0" w:color="auto"/>
              <w:right w:val="single" w:sz="4" w:space="0" w:color="auto"/>
            </w:tcBorders>
            <w:noWrap/>
            <w:vAlign w:val="center"/>
          </w:tcPr>
          <w:p w14:paraId="3A3763B3" w14:textId="77777777" w:rsidR="007E1334" w:rsidRPr="003A0A63" w:rsidRDefault="007E1334" w:rsidP="007B4A3B">
            <w:pPr>
              <w:rPr>
                <w:rFonts w:ascii="Calibri" w:hAnsi="Calibri" w:cs="Calibri"/>
                <w:sz w:val="20"/>
                <w:szCs w:val="20"/>
              </w:rPr>
            </w:pPr>
            <w:r>
              <w:rPr>
                <w:rFonts w:ascii="Calibri" w:hAnsi="Calibri" w:cs="Calibri"/>
                <w:sz w:val="20"/>
                <w:szCs w:val="20"/>
              </w:rPr>
              <w:t>1074 – Construção, Implantação, Ampliação, Reforma e Implementação de Mini e Pequenas Industrias</w:t>
            </w:r>
          </w:p>
        </w:tc>
        <w:tc>
          <w:tcPr>
            <w:tcW w:w="2551" w:type="dxa"/>
            <w:tcBorders>
              <w:top w:val="single" w:sz="4" w:space="0" w:color="auto"/>
              <w:left w:val="nil"/>
              <w:bottom w:val="single" w:sz="4" w:space="0" w:color="auto"/>
              <w:right w:val="single" w:sz="4" w:space="0" w:color="auto"/>
            </w:tcBorders>
            <w:noWrap/>
            <w:vAlign w:val="center"/>
            <w:hideMark/>
          </w:tcPr>
          <w:p w14:paraId="79F89DB8" w14:textId="77777777" w:rsidR="007E1334" w:rsidRPr="003A0A63" w:rsidRDefault="007E1334" w:rsidP="007B4A3B">
            <w:pPr>
              <w:jc w:val="center"/>
              <w:rPr>
                <w:rFonts w:ascii="Calibri" w:hAnsi="Calibri" w:cs="Calibri"/>
                <w:sz w:val="20"/>
                <w:szCs w:val="20"/>
              </w:rPr>
            </w:pPr>
            <w:r w:rsidRPr="003A0A63">
              <w:rPr>
                <w:rFonts w:ascii="Calibri" w:hAnsi="Calibri" w:cs="Calibri"/>
                <w:sz w:val="20"/>
                <w:szCs w:val="20"/>
              </w:rPr>
              <w:t>44.90.51.00.00</w:t>
            </w:r>
          </w:p>
        </w:tc>
        <w:tc>
          <w:tcPr>
            <w:tcW w:w="993" w:type="dxa"/>
            <w:tcBorders>
              <w:top w:val="single" w:sz="4" w:space="0" w:color="auto"/>
              <w:left w:val="nil"/>
              <w:bottom w:val="single" w:sz="4" w:space="0" w:color="auto"/>
              <w:right w:val="single" w:sz="4" w:space="0" w:color="auto"/>
            </w:tcBorders>
            <w:noWrap/>
            <w:vAlign w:val="center"/>
            <w:hideMark/>
          </w:tcPr>
          <w:p w14:paraId="51C797ED" w14:textId="77777777" w:rsidR="007E1334" w:rsidRPr="003A0A63" w:rsidRDefault="007E1334" w:rsidP="007B4A3B">
            <w:pPr>
              <w:jc w:val="center"/>
              <w:rPr>
                <w:rFonts w:ascii="Calibri" w:hAnsi="Calibri" w:cs="Calibri"/>
                <w:sz w:val="20"/>
                <w:szCs w:val="20"/>
              </w:rPr>
            </w:pPr>
            <w:r w:rsidRPr="003A0A63">
              <w:rPr>
                <w:rFonts w:ascii="Calibri" w:hAnsi="Calibri" w:cs="Calibri"/>
                <w:sz w:val="20"/>
                <w:szCs w:val="20"/>
              </w:rPr>
              <w:t>1500</w:t>
            </w:r>
          </w:p>
        </w:tc>
      </w:tr>
      <w:tr w:rsidR="007E1334" w14:paraId="0E7A5D68" w14:textId="77777777" w:rsidTr="007B4A3B">
        <w:trPr>
          <w:trHeight w:val="487"/>
        </w:trPr>
        <w:tc>
          <w:tcPr>
            <w:tcW w:w="1560" w:type="dxa"/>
            <w:tcBorders>
              <w:top w:val="nil"/>
              <w:left w:val="single" w:sz="4" w:space="0" w:color="auto"/>
              <w:bottom w:val="single" w:sz="4" w:space="0" w:color="auto"/>
              <w:right w:val="single" w:sz="4" w:space="0" w:color="auto"/>
            </w:tcBorders>
            <w:noWrap/>
            <w:vAlign w:val="center"/>
          </w:tcPr>
          <w:p w14:paraId="61962E4F" w14:textId="77777777" w:rsidR="007E1334" w:rsidRPr="003A0A63" w:rsidRDefault="007E1334" w:rsidP="007B4A3B">
            <w:pPr>
              <w:jc w:val="center"/>
              <w:rPr>
                <w:rFonts w:ascii="Calibri" w:hAnsi="Calibri" w:cs="Calibri"/>
                <w:sz w:val="20"/>
                <w:szCs w:val="20"/>
              </w:rPr>
            </w:pPr>
            <w:r>
              <w:rPr>
                <w:rFonts w:ascii="Calibri" w:hAnsi="Calibri" w:cs="Calibri"/>
                <w:sz w:val="20"/>
                <w:szCs w:val="20"/>
              </w:rPr>
              <w:t>0301</w:t>
            </w:r>
          </w:p>
        </w:tc>
        <w:tc>
          <w:tcPr>
            <w:tcW w:w="3969" w:type="dxa"/>
            <w:tcBorders>
              <w:top w:val="nil"/>
              <w:left w:val="single" w:sz="4" w:space="0" w:color="auto"/>
              <w:bottom w:val="single" w:sz="4" w:space="0" w:color="auto"/>
              <w:right w:val="single" w:sz="4" w:space="0" w:color="auto"/>
            </w:tcBorders>
            <w:noWrap/>
            <w:vAlign w:val="center"/>
          </w:tcPr>
          <w:p w14:paraId="597B6CD5" w14:textId="77777777" w:rsidR="007E1334" w:rsidRPr="003A0A63" w:rsidRDefault="007E1334" w:rsidP="007B4A3B">
            <w:pPr>
              <w:rPr>
                <w:rFonts w:ascii="Calibri" w:hAnsi="Calibri" w:cs="Calibri"/>
                <w:sz w:val="20"/>
                <w:szCs w:val="20"/>
              </w:rPr>
            </w:pPr>
            <w:r>
              <w:rPr>
                <w:rFonts w:ascii="Calibri" w:hAnsi="Calibri" w:cs="Calibri"/>
                <w:sz w:val="20"/>
                <w:szCs w:val="20"/>
              </w:rPr>
              <w:t>2078 – Festividades Cívicas e Culturais</w:t>
            </w:r>
          </w:p>
        </w:tc>
        <w:tc>
          <w:tcPr>
            <w:tcW w:w="2551" w:type="dxa"/>
            <w:tcBorders>
              <w:top w:val="nil"/>
              <w:left w:val="nil"/>
              <w:bottom w:val="single" w:sz="4" w:space="0" w:color="auto"/>
              <w:right w:val="single" w:sz="4" w:space="0" w:color="auto"/>
            </w:tcBorders>
            <w:noWrap/>
            <w:vAlign w:val="center"/>
          </w:tcPr>
          <w:p w14:paraId="6F0B02F0" w14:textId="77777777" w:rsidR="007E1334" w:rsidRPr="003A0A63" w:rsidRDefault="007E1334" w:rsidP="007B4A3B">
            <w:pPr>
              <w:jc w:val="center"/>
              <w:rPr>
                <w:rFonts w:ascii="Calibri" w:hAnsi="Calibri" w:cs="Calibri"/>
                <w:sz w:val="20"/>
                <w:szCs w:val="20"/>
              </w:rPr>
            </w:pPr>
            <w:r>
              <w:rPr>
                <w:rFonts w:ascii="Calibri" w:hAnsi="Calibri" w:cs="Calibri"/>
                <w:sz w:val="20"/>
                <w:szCs w:val="20"/>
              </w:rPr>
              <w:t>33.90.30.00.00</w:t>
            </w:r>
          </w:p>
        </w:tc>
        <w:tc>
          <w:tcPr>
            <w:tcW w:w="993" w:type="dxa"/>
            <w:tcBorders>
              <w:top w:val="single" w:sz="4" w:space="0" w:color="auto"/>
              <w:left w:val="single" w:sz="4" w:space="0" w:color="auto"/>
              <w:bottom w:val="single" w:sz="4" w:space="0" w:color="auto"/>
              <w:right w:val="single" w:sz="4" w:space="0" w:color="auto"/>
            </w:tcBorders>
            <w:noWrap/>
            <w:vAlign w:val="center"/>
          </w:tcPr>
          <w:p w14:paraId="147CB00B" w14:textId="77777777" w:rsidR="007E1334" w:rsidRPr="003A0A63" w:rsidRDefault="007E1334" w:rsidP="007B4A3B">
            <w:pPr>
              <w:jc w:val="center"/>
              <w:rPr>
                <w:rFonts w:ascii="Calibri" w:hAnsi="Calibri" w:cs="Calibri"/>
                <w:sz w:val="20"/>
                <w:szCs w:val="20"/>
              </w:rPr>
            </w:pPr>
            <w:r w:rsidRPr="003A0A63">
              <w:rPr>
                <w:rFonts w:ascii="Calibri" w:hAnsi="Calibri" w:cs="Calibri"/>
                <w:sz w:val="20"/>
                <w:szCs w:val="20"/>
              </w:rPr>
              <w:t>1500</w:t>
            </w:r>
          </w:p>
        </w:tc>
      </w:tr>
    </w:tbl>
    <w:p w14:paraId="075E163B" w14:textId="77777777" w:rsidR="00DC49E7" w:rsidRDefault="00DC49E7" w:rsidP="00363C7F">
      <w:pPr>
        <w:autoSpaceDE w:val="0"/>
        <w:autoSpaceDN w:val="0"/>
        <w:adjustRightInd w:val="0"/>
        <w:jc w:val="right"/>
        <w:rPr>
          <w:rFonts w:ascii="Arial" w:hAnsi="Arial" w:cs="Arial"/>
        </w:rPr>
      </w:pPr>
    </w:p>
    <w:p w14:paraId="3F8798CB" w14:textId="77777777" w:rsidR="00B42258" w:rsidRDefault="00B42258" w:rsidP="00363C7F">
      <w:pPr>
        <w:autoSpaceDE w:val="0"/>
        <w:autoSpaceDN w:val="0"/>
        <w:adjustRightInd w:val="0"/>
        <w:jc w:val="right"/>
        <w:rPr>
          <w:rFonts w:ascii="Arial" w:hAnsi="Arial" w:cs="Arial"/>
        </w:rPr>
      </w:pPr>
    </w:p>
    <w:p w14:paraId="4FFD88E6" w14:textId="77777777" w:rsidR="00150267" w:rsidRDefault="00150267" w:rsidP="00363C7F">
      <w:pPr>
        <w:autoSpaceDE w:val="0"/>
        <w:autoSpaceDN w:val="0"/>
        <w:adjustRightInd w:val="0"/>
        <w:jc w:val="right"/>
        <w:rPr>
          <w:rFonts w:ascii="Arial" w:hAnsi="Arial" w:cs="Arial"/>
        </w:rPr>
      </w:pPr>
    </w:p>
    <w:p w14:paraId="4C79C1A3" w14:textId="77777777" w:rsidR="00363C7F" w:rsidRDefault="00E973D6" w:rsidP="00363C7F">
      <w:pPr>
        <w:autoSpaceDE w:val="0"/>
        <w:autoSpaceDN w:val="0"/>
        <w:adjustRightInd w:val="0"/>
        <w:jc w:val="right"/>
        <w:rPr>
          <w:rFonts w:ascii="Arial" w:hAnsi="Arial" w:cs="Arial"/>
        </w:rPr>
      </w:pPr>
      <w:r>
        <w:rPr>
          <w:rFonts w:ascii="Arial" w:hAnsi="Arial" w:cs="Arial"/>
        </w:rPr>
        <w:t>Andaraí, 30</w:t>
      </w:r>
      <w:r w:rsidR="00867AB4" w:rsidRPr="00655812">
        <w:rPr>
          <w:rFonts w:ascii="Arial" w:hAnsi="Arial" w:cs="Arial"/>
        </w:rPr>
        <w:t xml:space="preserve"> de </w:t>
      </w:r>
      <w:r w:rsidR="009E3128">
        <w:rPr>
          <w:rFonts w:ascii="Arial" w:hAnsi="Arial" w:cs="Arial"/>
        </w:rPr>
        <w:t>julho</w:t>
      </w:r>
      <w:r w:rsidR="00363C7F" w:rsidRPr="00655812">
        <w:rPr>
          <w:rFonts w:ascii="Arial" w:hAnsi="Arial" w:cs="Arial"/>
        </w:rPr>
        <w:t xml:space="preserve"> de 202</w:t>
      </w:r>
      <w:r w:rsidR="00AC3375">
        <w:rPr>
          <w:rFonts w:ascii="Arial" w:hAnsi="Arial" w:cs="Arial"/>
        </w:rPr>
        <w:t>6</w:t>
      </w:r>
      <w:r w:rsidR="00363C7F" w:rsidRPr="00655812">
        <w:rPr>
          <w:rFonts w:ascii="Arial" w:hAnsi="Arial" w:cs="Arial"/>
        </w:rPr>
        <w:t>.</w:t>
      </w:r>
    </w:p>
    <w:p w14:paraId="76065B22" w14:textId="77777777" w:rsidR="00E55F51" w:rsidRPr="00655812" w:rsidRDefault="00E55F51" w:rsidP="00363C7F">
      <w:pPr>
        <w:autoSpaceDE w:val="0"/>
        <w:autoSpaceDN w:val="0"/>
        <w:adjustRightInd w:val="0"/>
        <w:jc w:val="right"/>
        <w:rPr>
          <w:rFonts w:ascii="Arial" w:hAnsi="Arial" w:cs="Arial"/>
        </w:rPr>
      </w:pPr>
    </w:p>
    <w:p w14:paraId="6CE32E25" w14:textId="77777777" w:rsidR="00501FDE" w:rsidRDefault="00501FDE" w:rsidP="00A47A5E">
      <w:pPr>
        <w:tabs>
          <w:tab w:val="left" w:pos="1113"/>
        </w:tabs>
        <w:rPr>
          <w:rFonts w:ascii="Arial" w:hAnsi="Arial" w:cs="Arial"/>
        </w:rPr>
      </w:pPr>
    </w:p>
    <w:p w14:paraId="626E38F3" w14:textId="77777777" w:rsidR="00A47A5E" w:rsidRPr="00655812" w:rsidRDefault="00A47A5E" w:rsidP="00A47A5E">
      <w:pPr>
        <w:tabs>
          <w:tab w:val="left" w:pos="1113"/>
        </w:tabs>
        <w:rPr>
          <w:rFonts w:ascii="Arial" w:hAnsi="Arial" w:cs="Arial"/>
        </w:rPr>
      </w:pPr>
      <w:r w:rsidRPr="00655812">
        <w:rPr>
          <w:rFonts w:ascii="Arial" w:hAnsi="Arial" w:cs="Arial"/>
        </w:rPr>
        <w:t>Autorizo o prosseguimento desta contratação:</w:t>
      </w:r>
    </w:p>
    <w:p w14:paraId="398BB7B1" w14:textId="77777777" w:rsidR="00844C9E" w:rsidRDefault="00844C9E" w:rsidP="00401B17">
      <w:pPr>
        <w:pStyle w:val="Ttulo21"/>
        <w:ind w:left="0" w:right="-1"/>
        <w:jc w:val="center"/>
        <w:rPr>
          <w:rFonts w:eastAsia="Times New Roman"/>
          <w:bCs w:val="0"/>
          <w:sz w:val="22"/>
          <w:szCs w:val="24"/>
          <w:lang w:val="pt-BR" w:eastAsia="pt-BR"/>
        </w:rPr>
      </w:pPr>
    </w:p>
    <w:p w14:paraId="4012CCFB" w14:textId="77777777" w:rsidR="00AF349D" w:rsidRPr="004E6728" w:rsidRDefault="00AF349D" w:rsidP="00401B17">
      <w:pPr>
        <w:pStyle w:val="Ttulo21"/>
        <w:ind w:left="0" w:right="-1"/>
        <w:jc w:val="center"/>
        <w:rPr>
          <w:rFonts w:eastAsia="Times New Roman"/>
          <w:bCs w:val="0"/>
          <w:sz w:val="22"/>
          <w:szCs w:val="24"/>
          <w:lang w:val="pt-BR" w:eastAsia="pt-BR"/>
        </w:rPr>
      </w:pPr>
    </w:p>
    <w:p w14:paraId="2C4E7E32" w14:textId="77777777" w:rsidR="00A47A5E" w:rsidRPr="004E6728" w:rsidRDefault="00A47A5E" w:rsidP="00401B17">
      <w:pPr>
        <w:pStyle w:val="Ttulo21"/>
        <w:ind w:left="0" w:right="-1"/>
        <w:jc w:val="center"/>
        <w:rPr>
          <w:rFonts w:eastAsia="Times New Roman"/>
          <w:bCs w:val="0"/>
          <w:sz w:val="22"/>
          <w:szCs w:val="24"/>
          <w:lang w:val="pt-BR" w:eastAsia="pt-BR"/>
        </w:rPr>
      </w:pPr>
    </w:p>
    <w:p w14:paraId="5A4C02CE" w14:textId="77777777" w:rsidR="0098424F" w:rsidRPr="004E6728" w:rsidRDefault="0098424F" w:rsidP="004E6728">
      <w:pPr>
        <w:spacing w:line="300" w:lineRule="auto"/>
        <w:jc w:val="center"/>
        <w:rPr>
          <w:rFonts w:ascii="Arial" w:eastAsia="Arial" w:hAnsi="Arial" w:cs="Arial"/>
          <w:sz w:val="22"/>
        </w:rPr>
      </w:pPr>
      <w:bookmarkStart w:id="0" w:name="_Hlk171327157"/>
    </w:p>
    <w:bookmarkEnd w:id="0"/>
    <w:p w14:paraId="31146CFB" w14:textId="77777777" w:rsidR="0098424F" w:rsidRDefault="0098424F" w:rsidP="000D3119">
      <w:pPr>
        <w:jc w:val="center"/>
        <w:rPr>
          <w:rFonts w:ascii="Arial" w:eastAsia="Arial" w:hAnsi="Arial" w:cs="Arial"/>
        </w:rPr>
      </w:pPr>
      <w:r w:rsidRPr="004E6728">
        <w:rPr>
          <w:rFonts w:ascii="Arial" w:hAnsi="Arial" w:cs="Arial"/>
          <w:color w:val="000000"/>
          <w:sz w:val="22"/>
          <w:szCs w:val="16"/>
        </w:rPr>
        <w:t>_______________________________________</w:t>
      </w:r>
      <w:r w:rsidRPr="004E6728">
        <w:rPr>
          <w:rFonts w:ascii="Arial" w:eastAsia="Arial" w:hAnsi="Arial" w:cs="Arial"/>
          <w:sz w:val="22"/>
        </w:rPr>
        <w:br/>
      </w:r>
      <w:r w:rsidR="000D3119">
        <w:rPr>
          <w:rFonts w:ascii="Arial" w:eastAsia="Arial" w:hAnsi="Arial" w:cs="Arial"/>
        </w:rPr>
        <w:t>André Vinicius Souza de Santana</w:t>
      </w:r>
      <w:r w:rsidR="00663BC0" w:rsidRPr="00FF2045">
        <w:rPr>
          <w:rFonts w:ascii="Arial" w:eastAsia="Arial" w:hAnsi="Arial" w:cs="Arial"/>
        </w:rPr>
        <w:br/>
      </w:r>
      <w:r w:rsidR="000D3119">
        <w:rPr>
          <w:rFonts w:ascii="Arial" w:eastAsia="Arial" w:hAnsi="Arial" w:cs="Arial"/>
        </w:rPr>
        <w:t>Secretário</w:t>
      </w:r>
      <w:r w:rsidRPr="00FF2045">
        <w:rPr>
          <w:rFonts w:ascii="Arial" w:eastAsia="Arial" w:hAnsi="Arial" w:cs="Arial"/>
        </w:rPr>
        <w:t xml:space="preserve"> Municipal de Infraestrutura, Urbanismo, Habitação e </w:t>
      </w:r>
      <w:r w:rsidR="000D3119">
        <w:rPr>
          <w:rFonts w:ascii="Arial" w:eastAsia="Arial" w:hAnsi="Arial" w:cs="Arial"/>
        </w:rPr>
        <w:t>Transporte</w:t>
      </w:r>
      <w:r w:rsidR="00C64C90">
        <w:rPr>
          <w:rFonts w:ascii="Arial" w:eastAsia="Arial" w:hAnsi="Arial" w:cs="Arial"/>
        </w:rPr>
        <w:t>s</w:t>
      </w:r>
    </w:p>
    <w:p w14:paraId="77A5B258" w14:textId="77777777" w:rsidR="000D3119" w:rsidRPr="00FF2045" w:rsidRDefault="000D3119" w:rsidP="000D3119">
      <w:pPr>
        <w:jc w:val="center"/>
        <w:rPr>
          <w:rFonts w:ascii="Arial" w:eastAsia="Arial" w:hAnsi="Arial" w:cs="Arial"/>
        </w:rPr>
      </w:pPr>
      <w:r>
        <w:rPr>
          <w:rFonts w:ascii="Arial" w:eastAsia="Arial" w:hAnsi="Arial" w:cs="Arial"/>
        </w:rPr>
        <w:t>Decreto 4.139/2026</w:t>
      </w:r>
    </w:p>
    <w:p w14:paraId="2AB7E004" w14:textId="77777777" w:rsidR="0098424F" w:rsidRDefault="0098424F" w:rsidP="004E6728">
      <w:pPr>
        <w:jc w:val="center"/>
        <w:rPr>
          <w:rFonts w:ascii="Arial" w:hAnsi="Arial" w:cs="Arial"/>
          <w:sz w:val="22"/>
          <w:szCs w:val="16"/>
        </w:rPr>
      </w:pPr>
    </w:p>
    <w:p w14:paraId="6B19D1A4" w14:textId="77777777" w:rsidR="00D612CC" w:rsidRDefault="00D612CC" w:rsidP="004E6728">
      <w:pPr>
        <w:jc w:val="center"/>
        <w:rPr>
          <w:rFonts w:ascii="Arial" w:hAnsi="Arial" w:cs="Arial"/>
          <w:sz w:val="22"/>
          <w:szCs w:val="16"/>
        </w:rPr>
      </w:pPr>
    </w:p>
    <w:p w14:paraId="588C78C3" w14:textId="77777777" w:rsidR="00376A46" w:rsidRDefault="00376A46" w:rsidP="004E6728">
      <w:pPr>
        <w:jc w:val="center"/>
        <w:rPr>
          <w:rFonts w:ascii="Arial" w:hAnsi="Arial" w:cs="Arial"/>
          <w:sz w:val="22"/>
          <w:szCs w:val="16"/>
        </w:rPr>
      </w:pPr>
    </w:p>
    <w:p w14:paraId="2001B82B" w14:textId="77777777" w:rsidR="00376A46" w:rsidRDefault="00376A46" w:rsidP="004E6728">
      <w:pPr>
        <w:jc w:val="center"/>
        <w:rPr>
          <w:rFonts w:ascii="Arial" w:hAnsi="Arial" w:cs="Arial"/>
          <w:sz w:val="22"/>
          <w:szCs w:val="16"/>
        </w:rPr>
      </w:pPr>
    </w:p>
    <w:p w14:paraId="7D030F9A" w14:textId="77777777" w:rsidR="00376A46" w:rsidRDefault="00376A46" w:rsidP="004E6728">
      <w:pPr>
        <w:jc w:val="center"/>
        <w:rPr>
          <w:rFonts w:ascii="Arial" w:hAnsi="Arial" w:cs="Arial"/>
          <w:sz w:val="22"/>
          <w:szCs w:val="16"/>
        </w:rPr>
      </w:pPr>
    </w:p>
    <w:p w14:paraId="797A79CF" w14:textId="77777777" w:rsidR="00376A46" w:rsidRDefault="00376A46" w:rsidP="004E6728">
      <w:pPr>
        <w:jc w:val="center"/>
        <w:rPr>
          <w:rFonts w:ascii="Arial" w:hAnsi="Arial" w:cs="Arial"/>
          <w:sz w:val="22"/>
          <w:szCs w:val="16"/>
        </w:rPr>
      </w:pPr>
    </w:p>
    <w:p w14:paraId="6A9FE592" w14:textId="77777777" w:rsidR="00376A46" w:rsidRDefault="00376A46" w:rsidP="004E6728">
      <w:pPr>
        <w:jc w:val="center"/>
        <w:rPr>
          <w:rFonts w:ascii="Arial" w:hAnsi="Arial" w:cs="Arial"/>
          <w:sz w:val="22"/>
          <w:szCs w:val="16"/>
        </w:rPr>
      </w:pPr>
    </w:p>
    <w:p w14:paraId="1336F71F" w14:textId="77777777" w:rsidR="00376A46" w:rsidRDefault="00376A46" w:rsidP="004E6728">
      <w:pPr>
        <w:jc w:val="center"/>
        <w:rPr>
          <w:rFonts w:ascii="Arial" w:hAnsi="Arial" w:cs="Arial"/>
          <w:sz w:val="22"/>
          <w:szCs w:val="16"/>
        </w:rPr>
      </w:pPr>
    </w:p>
    <w:p w14:paraId="3EB31503" w14:textId="77777777" w:rsidR="00376A46" w:rsidRDefault="00376A46" w:rsidP="004E6728">
      <w:pPr>
        <w:jc w:val="center"/>
        <w:rPr>
          <w:rFonts w:ascii="Arial" w:hAnsi="Arial" w:cs="Arial"/>
          <w:sz w:val="22"/>
          <w:szCs w:val="16"/>
        </w:rPr>
      </w:pPr>
    </w:p>
    <w:p w14:paraId="7739E921" w14:textId="77777777" w:rsidR="00376A46" w:rsidRDefault="00376A46" w:rsidP="004E6728">
      <w:pPr>
        <w:jc w:val="center"/>
        <w:rPr>
          <w:rFonts w:ascii="Arial" w:hAnsi="Arial" w:cs="Arial"/>
          <w:sz w:val="22"/>
          <w:szCs w:val="16"/>
        </w:rPr>
      </w:pPr>
    </w:p>
    <w:p w14:paraId="03B19D6A" w14:textId="77777777" w:rsidR="00376A46" w:rsidRDefault="00376A46" w:rsidP="004E6728">
      <w:pPr>
        <w:jc w:val="center"/>
        <w:rPr>
          <w:rFonts w:ascii="Arial" w:hAnsi="Arial" w:cs="Arial"/>
          <w:sz w:val="22"/>
          <w:szCs w:val="16"/>
        </w:rPr>
      </w:pPr>
    </w:p>
    <w:p w14:paraId="4FF099E3" w14:textId="77777777" w:rsidR="00376A46" w:rsidRDefault="00376A46" w:rsidP="004E6728">
      <w:pPr>
        <w:jc w:val="center"/>
        <w:rPr>
          <w:rFonts w:ascii="Arial" w:hAnsi="Arial" w:cs="Arial"/>
          <w:sz w:val="22"/>
          <w:szCs w:val="16"/>
        </w:rPr>
      </w:pPr>
    </w:p>
    <w:p w14:paraId="5C4C8403" w14:textId="77777777" w:rsidR="00376A46" w:rsidRDefault="00376A46" w:rsidP="004E6728">
      <w:pPr>
        <w:jc w:val="center"/>
        <w:rPr>
          <w:rFonts w:ascii="Arial" w:hAnsi="Arial" w:cs="Arial"/>
          <w:sz w:val="22"/>
          <w:szCs w:val="16"/>
        </w:rPr>
      </w:pPr>
    </w:p>
    <w:p w14:paraId="7E714C2A" w14:textId="77777777" w:rsidR="00376A46" w:rsidRDefault="00376A46" w:rsidP="00376A46">
      <w:pPr>
        <w:pStyle w:val="Ttulo21"/>
        <w:ind w:right="-1"/>
        <w:jc w:val="center"/>
        <w:rPr>
          <w:rFonts w:eastAsia="Times New Roman"/>
          <w:bCs w:val="0"/>
          <w:sz w:val="24"/>
          <w:szCs w:val="24"/>
          <w:lang w:val="pt-BR" w:eastAsia="pt-BR"/>
        </w:rPr>
      </w:pPr>
      <w:r>
        <w:rPr>
          <w:rFonts w:eastAsia="Times New Roman"/>
          <w:bCs w:val="0"/>
          <w:sz w:val="24"/>
          <w:szCs w:val="24"/>
          <w:lang w:val="pt-BR" w:eastAsia="pt-BR"/>
        </w:rPr>
        <w:lastRenderedPageBreak/>
        <w:t xml:space="preserve">ANEXO I DO </w:t>
      </w:r>
      <w:r w:rsidRPr="00AC107E">
        <w:rPr>
          <w:rFonts w:eastAsia="Times New Roman"/>
          <w:bCs w:val="0"/>
          <w:sz w:val="24"/>
          <w:szCs w:val="24"/>
          <w:lang w:val="pt-BR" w:eastAsia="pt-BR"/>
        </w:rPr>
        <w:t>TERMO DE</w:t>
      </w:r>
      <w:r>
        <w:rPr>
          <w:rFonts w:eastAsia="Times New Roman"/>
          <w:bCs w:val="0"/>
          <w:sz w:val="24"/>
          <w:szCs w:val="24"/>
          <w:lang w:val="pt-BR" w:eastAsia="pt-BR"/>
        </w:rPr>
        <w:t xml:space="preserve"> </w:t>
      </w:r>
      <w:r w:rsidRPr="00AC107E">
        <w:rPr>
          <w:rFonts w:eastAsia="Times New Roman"/>
          <w:bCs w:val="0"/>
          <w:sz w:val="24"/>
          <w:szCs w:val="24"/>
          <w:lang w:val="pt-BR" w:eastAsia="pt-BR"/>
        </w:rPr>
        <w:t>REFERÊNCIA</w:t>
      </w:r>
    </w:p>
    <w:p w14:paraId="5B83E8BC" w14:textId="77777777" w:rsidR="00376A46" w:rsidRPr="00AC107E" w:rsidRDefault="00376A46" w:rsidP="00376A46"/>
    <w:p w14:paraId="6E844957" w14:textId="77777777" w:rsidR="00376A46" w:rsidRPr="00AC107E" w:rsidRDefault="00376A46" w:rsidP="00376A46">
      <w:pPr>
        <w:spacing w:line="276" w:lineRule="auto"/>
        <w:jc w:val="center"/>
        <w:rPr>
          <w:rFonts w:ascii="Arial" w:hAnsi="Arial" w:cs="Arial"/>
        </w:rPr>
      </w:pPr>
      <w:r w:rsidRPr="00AC107E">
        <w:rPr>
          <w:rFonts w:ascii="Arial" w:hAnsi="Arial" w:cs="Arial"/>
        </w:rPr>
        <w:t>MODELO DE DECLARAÇÃO</w:t>
      </w:r>
    </w:p>
    <w:p w14:paraId="63FE6EA9" w14:textId="77777777" w:rsidR="00376A46" w:rsidRPr="00AC107E" w:rsidRDefault="00376A46" w:rsidP="00376A46">
      <w:pPr>
        <w:spacing w:line="276" w:lineRule="auto"/>
        <w:jc w:val="center"/>
        <w:rPr>
          <w:rFonts w:ascii="Arial" w:hAnsi="Arial" w:cs="Arial"/>
        </w:rPr>
      </w:pPr>
      <w:r w:rsidRPr="00AC107E">
        <w:rPr>
          <w:rFonts w:ascii="Arial" w:hAnsi="Arial" w:cs="Arial"/>
        </w:rPr>
        <w:t>UNIFICADA</w:t>
      </w:r>
    </w:p>
    <w:p w14:paraId="32E84481" w14:textId="77777777" w:rsidR="00376A46" w:rsidRPr="00AC107E" w:rsidRDefault="00376A46" w:rsidP="00376A46">
      <w:pPr>
        <w:spacing w:line="276" w:lineRule="auto"/>
        <w:jc w:val="both"/>
        <w:rPr>
          <w:rFonts w:ascii="Arial" w:hAnsi="Arial" w:cs="Arial"/>
        </w:rPr>
      </w:pPr>
    </w:p>
    <w:p w14:paraId="1398CD0D" w14:textId="77777777" w:rsidR="00376A46" w:rsidRPr="00AC107E" w:rsidRDefault="00376A46" w:rsidP="00376A46">
      <w:pPr>
        <w:spacing w:line="276" w:lineRule="auto"/>
        <w:jc w:val="both"/>
        <w:rPr>
          <w:rFonts w:ascii="Arial" w:hAnsi="Arial" w:cs="Arial"/>
          <w:b/>
        </w:rPr>
      </w:pPr>
      <w:r w:rsidRPr="00AC107E">
        <w:rPr>
          <w:rFonts w:ascii="Arial" w:hAnsi="Arial" w:cs="Arial"/>
          <w:b/>
        </w:rPr>
        <w:t>A pregoeira e equipe de apoio</w:t>
      </w:r>
    </w:p>
    <w:p w14:paraId="67FF2A6F" w14:textId="77777777" w:rsidR="00376A46" w:rsidRPr="00AC107E" w:rsidRDefault="00376A46" w:rsidP="00376A46">
      <w:pPr>
        <w:spacing w:line="276" w:lineRule="auto"/>
        <w:jc w:val="both"/>
        <w:rPr>
          <w:rFonts w:ascii="Arial" w:hAnsi="Arial" w:cs="Arial"/>
          <w:b/>
        </w:rPr>
      </w:pPr>
      <w:r>
        <w:rPr>
          <w:rFonts w:ascii="Arial" w:hAnsi="Arial" w:cs="Arial"/>
          <w:b/>
        </w:rPr>
        <w:t>Prefeitura Municipal de Andaraí</w:t>
      </w:r>
    </w:p>
    <w:p w14:paraId="430BE5CD" w14:textId="77777777" w:rsidR="00376A46" w:rsidRPr="00AC107E" w:rsidRDefault="00376A46" w:rsidP="00376A46">
      <w:pPr>
        <w:spacing w:line="276" w:lineRule="auto"/>
        <w:jc w:val="both"/>
        <w:rPr>
          <w:rFonts w:ascii="Arial" w:hAnsi="Arial" w:cs="Arial"/>
          <w:b/>
        </w:rPr>
      </w:pPr>
      <w:r w:rsidRPr="00AC107E">
        <w:rPr>
          <w:rFonts w:ascii="Arial" w:hAnsi="Arial" w:cs="Arial"/>
          <w:b/>
        </w:rPr>
        <w:t>PREGÃO ELETRÔNICO Nº xxxx</w:t>
      </w:r>
    </w:p>
    <w:p w14:paraId="3A7BBE84" w14:textId="77777777" w:rsidR="00376A46" w:rsidRPr="00AC107E" w:rsidRDefault="00376A46" w:rsidP="00376A46">
      <w:pPr>
        <w:spacing w:line="276" w:lineRule="auto"/>
        <w:jc w:val="both"/>
        <w:rPr>
          <w:rFonts w:ascii="Arial" w:hAnsi="Arial" w:cs="Arial"/>
        </w:rPr>
      </w:pPr>
    </w:p>
    <w:p w14:paraId="3848AE03" w14:textId="77777777" w:rsidR="00376A46" w:rsidRPr="00AC107E" w:rsidRDefault="00376A46" w:rsidP="00376A46">
      <w:pPr>
        <w:spacing w:line="276" w:lineRule="auto"/>
        <w:jc w:val="both"/>
        <w:rPr>
          <w:rFonts w:ascii="Arial" w:hAnsi="Arial" w:cs="Arial"/>
        </w:rPr>
      </w:pPr>
      <w:r w:rsidRPr="00AC107E">
        <w:rPr>
          <w:rFonts w:ascii="Arial" w:hAnsi="Arial" w:cs="Arial"/>
        </w:rPr>
        <w:t>Pelo presente instrumento, a empresa ...</w:t>
      </w:r>
      <w:r>
        <w:rPr>
          <w:rFonts w:ascii="Arial" w:hAnsi="Arial" w:cs="Arial"/>
        </w:rPr>
        <w:t xml:space="preserve">......................, CNPJ nº </w:t>
      </w:r>
      <w:r w:rsidRPr="00AC107E">
        <w:rPr>
          <w:rFonts w:ascii="Arial" w:hAnsi="Arial" w:cs="Arial"/>
        </w:rPr>
        <w:t>......................, com sede na .....................</w:t>
      </w:r>
      <w:r>
        <w:rPr>
          <w:rFonts w:ascii="Arial" w:hAnsi="Arial" w:cs="Arial"/>
        </w:rPr>
        <w:t xml:space="preserve">., através de seu representante </w:t>
      </w:r>
      <w:r w:rsidRPr="00AC107E">
        <w:rPr>
          <w:rFonts w:ascii="Arial" w:hAnsi="Arial" w:cs="Arial"/>
        </w:rPr>
        <w:t>legal infra-assinado, que:</w:t>
      </w:r>
    </w:p>
    <w:p w14:paraId="57487DAF" w14:textId="77777777" w:rsidR="00376A46" w:rsidRDefault="00376A46" w:rsidP="00376A46">
      <w:pPr>
        <w:spacing w:line="276" w:lineRule="auto"/>
        <w:jc w:val="both"/>
        <w:rPr>
          <w:rFonts w:ascii="Arial" w:hAnsi="Arial" w:cs="Arial"/>
        </w:rPr>
      </w:pPr>
    </w:p>
    <w:p w14:paraId="130A7F30" w14:textId="77777777" w:rsidR="00376A46" w:rsidRDefault="00376A46" w:rsidP="00376A46">
      <w:pPr>
        <w:spacing w:line="276" w:lineRule="auto"/>
        <w:jc w:val="both"/>
        <w:rPr>
          <w:rFonts w:ascii="Arial" w:hAnsi="Arial" w:cs="Arial"/>
        </w:rPr>
      </w:pPr>
      <w:r w:rsidRPr="00AC107E">
        <w:rPr>
          <w:rFonts w:ascii="Arial" w:hAnsi="Arial" w:cs="Arial"/>
        </w:rPr>
        <w:t xml:space="preserve">1) Declaramos, para os fins do disposto no </w:t>
      </w:r>
      <w:r>
        <w:rPr>
          <w:rFonts w:ascii="Arial" w:hAnsi="Arial" w:cs="Arial"/>
        </w:rPr>
        <w:t xml:space="preserve">inciso VI do art. 68 da Lei n.º </w:t>
      </w:r>
      <w:r w:rsidRPr="00AC107E">
        <w:rPr>
          <w:rFonts w:ascii="Arial" w:hAnsi="Arial" w:cs="Arial"/>
        </w:rPr>
        <w:t>14.133/21, que não empregamos menores de 18 (dezoito) anos em tra</w:t>
      </w:r>
      <w:r>
        <w:rPr>
          <w:rFonts w:ascii="Arial" w:hAnsi="Arial" w:cs="Arial"/>
        </w:rPr>
        <w:t xml:space="preserve">balho </w:t>
      </w:r>
      <w:r w:rsidRPr="00AC107E">
        <w:rPr>
          <w:rFonts w:ascii="Arial" w:hAnsi="Arial" w:cs="Arial"/>
        </w:rPr>
        <w:t>noturno, perigoso ou insalubre e não empre</w:t>
      </w:r>
      <w:r>
        <w:rPr>
          <w:rFonts w:ascii="Arial" w:hAnsi="Arial" w:cs="Arial"/>
        </w:rPr>
        <w:t xml:space="preserve">gamos menores de 16 (dezesseis) </w:t>
      </w:r>
      <w:r w:rsidRPr="00AC107E">
        <w:rPr>
          <w:rFonts w:ascii="Arial" w:hAnsi="Arial" w:cs="Arial"/>
        </w:rPr>
        <w:t xml:space="preserve">anos. Ressalva ainda, que, caso empregue </w:t>
      </w:r>
      <w:r>
        <w:rPr>
          <w:rFonts w:ascii="Arial" w:hAnsi="Arial" w:cs="Arial"/>
        </w:rPr>
        <w:t xml:space="preserve">menores na condição de aprendiz </w:t>
      </w:r>
      <w:r w:rsidRPr="00AC107E">
        <w:rPr>
          <w:rFonts w:ascii="Arial" w:hAnsi="Arial" w:cs="Arial"/>
        </w:rPr>
        <w:t>(a partir de 14 anos, deverá informar tal situação no mesmo documento).</w:t>
      </w:r>
    </w:p>
    <w:p w14:paraId="14BE1B66" w14:textId="77777777" w:rsidR="00376A46" w:rsidRPr="00AC107E" w:rsidRDefault="00376A46" w:rsidP="00376A46">
      <w:pPr>
        <w:spacing w:line="276" w:lineRule="auto"/>
        <w:jc w:val="both"/>
        <w:rPr>
          <w:rFonts w:ascii="Arial" w:hAnsi="Arial" w:cs="Arial"/>
        </w:rPr>
      </w:pPr>
    </w:p>
    <w:p w14:paraId="5C2DCC0E" w14:textId="77777777" w:rsidR="00376A46" w:rsidRPr="00AC107E" w:rsidRDefault="00376A46" w:rsidP="00376A46">
      <w:pPr>
        <w:spacing w:line="276" w:lineRule="auto"/>
        <w:jc w:val="both"/>
        <w:rPr>
          <w:rFonts w:ascii="Arial" w:hAnsi="Arial" w:cs="Arial"/>
        </w:rPr>
      </w:pPr>
      <w:r w:rsidRPr="00AC107E">
        <w:rPr>
          <w:rFonts w:ascii="Arial" w:hAnsi="Arial" w:cs="Arial"/>
        </w:rPr>
        <w:t>2) Declaramos, sob as penas da lei, que a emp</w:t>
      </w:r>
      <w:r>
        <w:rPr>
          <w:rFonts w:ascii="Arial" w:hAnsi="Arial" w:cs="Arial"/>
        </w:rPr>
        <w:t xml:space="preserve">resa não foi declarada inidônea </w:t>
      </w:r>
      <w:r w:rsidRPr="00AC107E">
        <w:rPr>
          <w:rFonts w:ascii="Arial" w:hAnsi="Arial" w:cs="Arial"/>
        </w:rPr>
        <w:t>para licitar ou contratar com a Administração Pú</w:t>
      </w:r>
      <w:r>
        <w:rPr>
          <w:rFonts w:ascii="Arial" w:hAnsi="Arial" w:cs="Arial"/>
        </w:rPr>
        <w:t xml:space="preserve">blica e que até a presente data </w:t>
      </w:r>
      <w:r w:rsidRPr="00AC107E">
        <w:rPr>
          <w:rFonts w:ascii="Arial" w:hAnsi="Arial" w:cs="Arial"/>
        </w:rPr>
        <w:t>inexistem fatos impeditivos para sua habilitaç</w:t>
      </w:r>
      <w:r>
        <w:rPr>
          <w:rFonts w:ascii="Arial" w:hAnsi="Arial" w:cs="Arial"/>
        </w:rPr>
        <w:t xml:space="preserve">ão no presente processo, ciente </w:t>
      </w:r>
      <w:r w:rsidRPr="00AC107E">
        <w:rPr>
          <w:rFonts w:ascii="Arial" w:hAnsi="Arial" w:cs="Arial"/>
        </w:rPr>
        <w:t>da obrigatoriedade de declarar ocorrências posteriores.</w:t>
      </w:r>
    </w:p>
    <w:p w14:paraId="63FA112C" w14:textId="77777777" w:rsidR="00376A46" w:rsidRDefault="00376A46" w:rsidP="00376A46">
      <w:pPr>
        <w:spacing w:line="276" w:lineRule="auto"/>
        <w:jc w:val="both"/>
        <w:rPr>
          <w:rFonts w:ascii="Arial" w:hAnsi="Arial" w:cs="Arial"/>
        </w:rPr>
      </w:pPr>
    </w:p>
    <w:p w14:paraId="0B71A7E5" w14:textId="77777777" w:rsidR="00376A46" w:rsidRPr="00AC107E" w:rsidRDefault="00376A46" w:rsidP="00376A46">
      <w:pPr>
        <w:spacing w:line="276" w:lineRule="auto"/>
        <w:jc w:val="both"/>
        <w:rPr>
          <w:rFonts w:ascii="Arial" w:hAnsi="Arial" w:cs="Arial"/>
        </w:rPr>
      </w:pPr>
      <w:r w:rsidRPr="00AC107E">
        <w:rPr>
          <w:rFonts w:ascii="Arial" w:hAnsi="Arial" w:cs="Arial"/>
        </w:rPr>
        <w:t>3) Declaramos para todos os fins de direito, q</w:t>
      </w:r>
      <w:r>
        <w:rPr>
          <w:rFonts w:ascii="Arial" w:hAnsi="Arial" w:cs="Arial"/>
        </w:rPr>
        <w:t xml:space="preserve">ue conhecemos as especificações </w:t>
      </w:r>
      <w:r w:rsidRPr="00AC107E">
        <w:rPr>
          <w:rFonts w:ascii="Arial" w:hAnsi="Arial" w:cs="Arial"/>
        </w:rPr>
        <w:t>do objeto e os termos constantes neste</w:t>
      </w:r>
      <w:r>
        <w:rPr>
          <w:rFonts w:ascii="Arial" w:hAnsi="Arial" w:cs="Arial"/>
        </w:rPr>
        <w:t xml:space="preserve"> Edital e seu(s) ANEXOS, e que, </w:t>
      </w:r>
      <w:r w:rsidRPr="00AC107E">
        <w:rPr>
          <w:rFonts w:ascii="Arial" w:hAnsi="Arial" w:cs="Arial"/>
        </w:rPr>
        <w:t>concordamos com todos os termos c</w:t>
      </w:r>
      <w:r>
        <w:rPr>
          <w:rFonts w:ascii="Arial" w:hAnsi="Arial" w:cs="Arial"/>
        </w:rPr>
        <w:t xml:space="preserve">onstantes no mesmo e ainda, que </w:t>
      </w:r>
      <w:r w:rsidRPr="00AC107E">
        <w:rPr>
          <w:rFonts w:ascii="Arial" w:hAnsi="Arial" w:cs="Arial"/>
        </w:rPr>
        <w:t>possuímos todas as condições para atender e</w:t>
      </w:r>
      <w:r>
        <w:rPr>
          <w:rFonts w:ascii="Arial" w:hAnsi="Arial" w:cs="Arial"/>
        </w:rPr>
        <w:t xml:space="preserve"> cumprir todas as exigências de </w:t>
      </w:r>
      <w:r w:rsidRPr="00AC107E">
        <w:rPr>
          <w:rFonts w:ascii="Arial" w:hAnsi="Arial" w:cs="Arial"/>
        </w:rPr>
        <w:t>fornecimento ali contidas, inclusive com r</w:t>
      </w:r>
      <w:r>
        <w:rPr>
          <w:rFonts w:ascii="Arial" w:hAnsi="Arial" w:cs="Arial"/>
        </w:rPr>
        <w:t xml:space="preserve">elação a documentação, que está </w:t>
      </w:r>
      <w:r w:rsidRPr="00AC107E">
        <w:rPr>
          <w:rFonts w:ascii="Arial" w:hAnsi="Arial" w:cs="Arial"/>
        </w:rPr>
        <w:t>sendo apresentada para fins de habilitação.</w:t>
      </w:r>
    </w:p>
    <w:p w14:paraId="2242A6AE" w14:textId="77777777" w:rsidR="00376A46" w:rsidRDefault="00376A46" w:rsidP="00376A46">
      <w:pPr>
        <w:spacing w:line="276" w:lineRule="auto"/>
        <w:jc w:val="both"/>
        <w:rPr>
          <w:rFonts w:ascii="Arial" w:hAnsi="Arial" w:cs="Arial"/>
        </w:rPr>
      </w:pPr>
    </w:p>
    <w:p w14:paraId="7201144F" w14:textId="77777777" w:rsidR="00376A46" w:rsidRPr="00AC107E" w:rsidRDefault="00376A46" w:rsidP="00376A46">
      <w:pPr>
        <w:spacing w:line="276" w:lineRule="auto"/>
        <w:jc w:val="both"/>
        <w:rPr>
          <w:rFonts w:ascii="Arial" w:hAnsi="Arial" w:cs="Arial"/>
        </w:rPr>
      </w:pPr>
      <w:r w:rsidRPr="00AC107E">
        <w:rPr>
          <w:rFonts w:ascii="Arial" w:hAnsi="Arial" w:cs="Arial"/>
        </w:rPr>
        <w:t>4) Declaramos para os devidos fins de direito, na qualidade de Proponen</w:t>
      </w:r>
      <w:r>
        <w:rPr>
          <w:rFonts w:ascii="Arial" w:hAnsi="Arial" w:cs="Arial"/>
        </w:rPr>
        <w:t xml:space="preserve">te dos </w:t>
      </w:r>
      <w:r w:rsidRPr="00AC107E">
        <w:rPr>
          <w:rFonts w:ascii="Arial" w:hAnsi="Arial" w:cs="Arial"/>
        </w:rPr>
        <w:t xml:space="preserve">procedimentos licitatórios, instaurados por este </w:t>
      </w:r>
      <w:r>
        <w:rPr>
          <w:rFonts w:ascii="Arial" w:hAnsi="Arial" w:cs="Arial"/>
        </w:rPr>
        <w:t xml:space="preserve">Município, que o(a) responsável </w:t>
      </w:r>
      <w:r w:rsidRPr="00AC107E">
        <w:rPr>
          <w:rFonts w:ascii="Arial" w:hAnsi="Arial" w:cs="Arial"/>
        </w:rPr>
        <w:t>legal da empresa é o(a) Sr.(a).................................</w:t>
      </w:r>
      <w:r>
        <w:rPr>
          <w:rFonts w:ascii="Arial" w:hAnsi="Arial" w:cs="Arial"/>
        </w:rPr>
        <w:t xml:space="preserve">..............., Portador(a) do </w:t>
      </w:r>
      <w:r w:rsidRPr="00AC107E">
        <w:rPr>
          <w:rFonts w:ascii="Arial" w:hAnsi="Arial" w:cs="Arial"/>
        </w:rPr>
        <w:t>RG sob nº e CPF nº..........................................., cuja funçã</w:t>
      </w:r>
      <w:r>
        <w:rPr>
          <w:rFonts w:ascii="Arial" w:hAnsi="Arial" w:cs="Arial"/>
        </w:rPr>
        <w:t xml:space="preserve">o/cargo é sócio </w:t>
      </w:r>
      <w:r w:rsidRPr="00AC107E">
        <w:rPr>
          <w:rFonts w:ascii="Arial" w:hAnsi="Arial" w:cs="Arial"/>
        </w:rPr>
        <w:t>administrador/procurador/diretor/etc), responsável pela assinatura do contrato.</w:t>
      </w:r>
    </w:p>
    <w:p w14:paraId="2E751642" w14:textId="77777777" w:rsidR="00376A46" w:rsidRDefault="00376A46" w:rsidP="00376A46">
      <w:pPr>
        <w:spacing w:line="276" w:lineRule="auto"/>
        <w:jc w:val="both"/>
        <w:rPr>
          <w:rFonts w:ascii="Arial" w:hAnsi="Arial" w:cs="Arial"/>
        </w:rPr>
      </w:pPr>
    </w:p>
    <w:p w14:paraId="5CE3A9AE" w14:textId="77777777" w:rsidR="00376A46" w:rsidRPr="00AC107E" w:rsidRDefault="00376A46" w:rsidP="00376A46">
      <w:pPr>
        <w:spacing w:line="276" w:lineRule="auto"/>
        <w:jc w:val="both"/>
        <w:rPr>
          <w:rFonts w:ascii="Arial" w:hAnsi="Arial" w:cs="Arial"/>
        </w:rPr>
      </w:pPr>
      <w:r w:rsidRPr="00AC107E">
        <w:rPr>
          <w:rFonts w:ascii="Arial" w:hAnsi="Arial" w:cs="Arial"/>
        </w:rPr>
        <w:t>5) Declaramos para os devidos fins que não</w:t>
      </w:r>
      <w:r>
        <w:rPr>
          <w:rFonts w:ascii="Arial" w:hAnsi="Arial" w:cs="Arial"/>
        </w:rPr>
        <w:t xml:space="preserve"> possuímos nenhum sócio, ligado ao Prefeito, Vice-</w:t>
      </w:r>
      <w:r w:rsidRPr="00AC107E">
        <w:rPr>
          <w:rFonts w:ascii="Arial" w:hAnsi="Arial" w:cs="Arial"/>
        </w:rPr>
        <w:t>Prefeito, Presidente, Veread</w:t>
      </w:r>
      <w:r>
        <w:rPr>
          <w:rFonts w:ascii="Arial" w:hAnsi="Arial" w:cs="Arial"/>
        </w:rPr>
        <w:t xml:space="preserve">ores ou Secretários Municipais, </w:t>
      </w:r>
      <w:r w:rsidRPr="00AC107E">
        <w:rPr>
          <w:rFonts w:ascii="Arial" w:hAnsi="Arial" w:cs="Arial"/>
        </w:rPr>
        <w:t>por matrimônio ou parentesco, afim ou consanguíneo, até o segundo grau, ou</w:t>
      </w:r>
      <w:r>
        <w:rPr>
          <w:rFonts w:ascii="Arial" w:hAnsi="Arial" w:cs="Arial"/>
        </w:rPr>
        <w:t xml:space="preserve"> </w:t>
      </w:r>
      <w:r w:rsidRPr="00AC107E">
        <w:rPr>
          <w:rFonts w:ascii="Arial" w:hAnsi="Arial" w:cs="Arial"/>
        </w:rPr>
        <w:t>por adoção, bem como também não po</w:t>
      </w:r>
      <w:r>
        <w:rPr>
          <w:rFonts w:ascii="Arial" w:hAnsi="Arial" w:cs="Arial"/>
        </w:rPr>
        <w:t xml:space="preserve">ssuímos em nosso quadro social, </w:t>
      </w:r>
      <w:r w:rsidRPr="00AC107E">
        <w:rPr>
          <w:rFonts w:ascii="Arial" w:hAnsi="Arial" w:cs="Arial"/>
        </w:rPr>
        <w:t xml:space="preserve">nenhum Servidor </w:t>
      </w:r>
      <w:r>
        <w:rPr>
          <w:rFonts w:ascii="Arial" w:hAnsi="Arial" w:cs="Arial"/>
        </w:rPr>
        <w:t>da Prefeitura Municipal de Andaraí</w:t>
      </w:r>
      <w:r w:rsidRPr="00AC107E">
        <w:rPr>
          <w:rFonts w:ascii="Arial" w:hAnsi="Arial" w:cs="Arial"/>
        </w:rPr>
        <w:t>.</w:t>
      </w:r>
    </w:p>
    <w:p w14:paraId="24F171E5" w14:textId="77777777" w:rsidR="00376A46" w:rsidRDefault="00376A46" w:rsidP="00376A46">
      <w:pPr>
        <w:spacing w:line="276" w:lineRule="auto"/>
        <w:jc w:val="both"/>
        <w:rPr>
          <w:rFonts w:ascii="Arial" w:hAnsi="Arial" w:cs="Arial"/>
        </w:rPr>
      </w:pPr>
    </w:p>
    <w:p w14:paraId="5DAB376E" w14:textId="77777777" w:rsidR="00376A46" w:rsidRDefault="00376A46" w:rsidP="00376A46">
      <w:pPr>
        <w:spacing w:line="276" w:lineRule="auto"/>
        <w:jc w:val="both"/>
        <w:rPr>
          <w:rFonts w:ascii="Arial" w:hAnsi="Arial" w:cs="Arial"/>
        </w:rPr>
      </w:pPr>
      <w:r w:rsidRPr="00AC107E">
        <w:rPr>
          <w:rFonts w:ascii="Arial" w:hAnsi="Arial" w:cs="Arial"/>
        </w:rPr>
        <w:t>6) Declaramos de que a empres</w:t>
      </w:r>
      <w:r>
        <w:rPr>
          <w:rFonts w:ascii="Arial" w:hAnsi="Arial" w:cs="Arial"/>
        </w:rPr>
        <w:t xml:space="preserve">a não contratará empregados com </w:t>
      </w:r>
      <w:r w:rsidRPr="00AC107E">
        <w:rPr>
          <w:rFonts w:ascii="Arial" w:hAnsi="Arial" w:cs="Arial"/>
        </w:rPr>
        <w:t>incompatibilidade com as autoridades promitente contratantes ou ocupantes de</w:t>
      </w:r>
      <w:r>
        <w:rPr>
          <w:rFonts w:ascii="Arial" w:hAnsi="Arial" w:cs="Arial"/>
        </w:rPr>
        <w:t xml:space="preserve"> </w:t>
      </w:r>
    </w:p>
    <w:p w14:paraId="0C7A5D9E" w14:textId="77777777" w:rsidR="00376A46" w:rsidRDefault="00376A46" w:rsidP="00376A46">
      <w:pPr>
        <w:spacing w:line="276" w:lineRule="auto"/>
        <w:jc w:val="both"/>
        <w:rPr>
          <w:rFonts w:ascii="Arial" w:hAnsi="Arial" w:cs="Arial"/>
        </w:rPr>
      </w:pPr>
    </w:p>
    <w:p w14:paraId="4D662407" w14:textId="77777777" w:rsidR="00376A46" w:rsidRPr="00AC107E" w:rsidRDefault="00376A46" w:rsidP="00376A46">
      <w:pPr>
        <w:spacing w:line="276" w:lineRule="auto"/>
        <w:jc w:val="both"/>
        <w:rPr>
          <w:rFonts w:ascii="Arial" w:hAnsi="Arial" w:cs="Arial"/>
        </w:rPr>
      </w:pPr>
      <w:r w:rsidRPr="00AC107E">
        <w:rPr>
          <w:rFonts w:ascii="Arial" w:hAnsi="Arial" w:cs="Arial"/>
        </w:rPr>
        <w:t>cargos de direção ou de assessoramento a</w:t>
      </w:r>
      <w:r>
        <w:rPr>
          <w:rFonts w:ascii="Arial" w:hAnsi="Arial" w:cs="Arial"/>
        </w:rPr>
        <w:t xml:space="preserve">té o terceiro grau, na forma da </w:t>
      </w:r>
      <w:r w:rsidRPr="00AC107E">
        <w:rPr>
          <w:rFonts w:ascii="Arial" w:hAnsi="Arial" w:cs="Arial"/>
        </w:rPr>
        <w:t>Súmula Vinculante nº 013 do STF (Supremo Tribunal Federal).</w:t>
      </w:r>
    </w:p>
    <w:p w14:paraId="62811222" w14:textId="77777777" w:rsidR="00376A46" w:rsidRDefault="00376A46" w:rsidP="00376A46">
      <w:pPr>
        <w:spacing w:line="276" w:lineRule="auto"/>
        <w:jc w:val="both"/>
        <w:rPr>
          <w:rFonts w:ascii="Arial" w:hAnsi="Arial" w:cs="Arial"/>
        </w:rPr>
      </w:pPr>
    </w:p>
    <w:p w14:paraId="0CA18A48" w14:textId="77777777" w:rsidR="00376A46" w:rsidRPr="00AC107E" w:rsidRDefault="00376A46" w:rsidP="00376A46">
      <w:pPr>
        <w:spacing w:line="276" w:lineRule="auto"/>
        <w:jc w:val="both"/>
        <w:rPr>
          <w:rFonts w:ascii="Arial" w:hAnsi="Arial" w:cs="Arial"/>
        </w:rPr>
      </w:pPr>
      <w:r w:rsidRPr="00AC107E">
        <w:rPr>
          <w:rFonts w:ascii="Arial" w:hAnsi="Arial" w:cs="Arial"/>
        </w:rPr>
        <w:t>7) Declaramos que cumprimos as exigências de reserva de cargos pa</w:t>
      </w:r>
      <w:r>
        <w:rPr>
          <w:rFonts w:ascii="Arial" w:hAnsi="Arial" w:cs="Arial"/>
        </w:rPr>
        <w:t xml:space="preserve">ra pessoa </w:t>
      </w:r>
      <w:r w:rsidRPr="00AC107E">
        <w:rPr>
          <w:rFonts w:ascii="Arial" w:hAnsi="Arial" w:cs="Arial"/>
        </w:rPr>
        <w:t>com deficiência e para reabilitado da Previdênci</w:t>
      </w:r>
      <w:r>
        <w:rPr>
          <w:rFonts w:ascii="Arial" w:hAnsi="Arial" w:cs="Arial"/>
        </w:rPr>
        <w:t xml:space="preserve">a Social, previstas em lei e em </w:t>
      </w:r>
      <w:r w:rsidRPr="00AC107E">
        <w:rPr>
          <w:rFonts w:ascii="Arial" w:hAnsi="Arial" w:cs="Arial"/>
        </w:rPr>
        <w:t>outras normas específicas.</w:t>
      </w:r>
    </w:p>
    <w:p w14:paraId="2C429D29" w14:textId="77777777" w:rsidR="00376A46" w:rsidRDefault="00376A46" w:rsidP="00376A46">
      <w:pPr>
        <w:spacing w:line="276" w:lineRule="auto"/>
        <w:jc w:val="both"/>
        <w:rPr>
          <w:rFonts w:ascii="Arial" w:hAnsi="Arial" w:cs="Arial"/>
        </w:rPr>
      </w:pPr>
    </w:p>
    <w:p w14:paraId="1293FFCB" w14:textId="77777777" w:rsidR="00376A46" w:rsidRPr="00AC107E" w:rsidRDefault="00376A46" w:rsidP="00376A46">
      <w:pPr>
        <w:spacing w:line="276" w:lineRule="auto"/>
        <w:jc w:val="both"/>
        <w:rPr>
          <w:rFonts w:ascii="Arial" w:hAnsi="Arial" w:cs="Arial"/>
        </w:rPr>
      </w:pPr>
      <w:r w:rsidRPr="00AC107E">
        <w:rPr>
          <w:rFonts w:ascii="Arial" w:hAnsi="Arial" w:cs="Arial"/>
        </w:rPr>
        <w:t>8) Declaramos que as propostas econômi</w:t>
      </w:r>
      <w:r>
        <w:rPr>
          <w:rFonts w:ascii="Arial" w:hAnsi="Arial" w:cs="Arial"/>
        </w:rPr>
        <w:t xml:space="preserve">cas compreendem a integralidade </w:t>
      </w:r>
      <w:r w:rsidRPr="00AC107E">
        <w:rPr>
          <w:rFonts w:ascii="Arial" w:hAnsi="Arial" w:cs="Arial"/>
        </w:rPr>
        <w:t>dos custos para atendimento dos direi</w:t>
      </w:r>
      <w:r>
        <w:rPr>
          <w:rFonts w:ascii="Arial" w:hAnsi="Arial" w:cs="Arial"/>
        </w:rPr>
        <w:t xml:space="preserve">tos trabalhistas assegurados na </w:t>
      </w:r>
      <w:r w:rsidRPr="00AC107E">
        <w:rPr>
          <w:rFonts w:ascii="Arial" w:hAnsi="Arial" w:cs="Arial"/>
        </w:rPr>
        <w:t>Constituição Federal, nas leis trabalhist</w:t>
      </w:r>
      <w:r>
        <w:rPr>
          <w:rFonts w:ascii="Arial" w:hAnsi="Arial" w:cs="Arial"/>
        </w:rPr>
        <w:t xml:space="preserve">as, nas normas infra legais, nas </w:t>
      </w:r>
      <w:r w:rsidRPr="00AC107E">
        <w:rPr>
          <w:rFonts w:ascii="Arial" w:hAnsi="Arial" w:cs="Arial"/>
        </w:rPr>
        <w:t>convenções coletivas de trabalho e nos t</w:t>
      </w:r>
      <w:r>
        <w:rPr>
          <w:rFonts w:ascii="Arial" w:hAnsi="Arial" w:cs="Arial"/>
        </w:rPr>
        <w:t xml:space="preserve">ermos de ajustamento de conduta </w:t>
      </w:r>
      <w:r w:rsidRPr="00AC107E">
        <w:rPr>
          <w:rFonts w:ascii="Arial" w:hAnsi="Arial" w:cs="Arial"/>
        </w:rPr>
        <w:t>vigentes na data de entrega das propostas.</w:t>
      </w:r>
    </w:p>
    <w:p w14:paraId="52C8D6AD" w14:textId="77777777" w:rsidR="00376A46" w:rsidRDefault="00376A46" w:rsidP="00376A46">
      <w:pPr>
        <w:spacing w:line="276" w:lineRule="auto"/>
        <w:jc w:val="both"/>
        <w:rPr>
          <w:rFonts w:ascii="Arial" w:hAnsi="Arial" w:cs="Arial"/>
        </w:rPr>
      </w:pPr>
    </w:p>
    <w:p w14:paraId="7DE09312" w14:textId="77777777" w:rsidR="00376A46" w:rsidRPr="00AC107E" w:rsidRDefault="00376A46" w:rsidP="00376A46">
      <w:pPr>
        <w:spacing w:line="276" w:lineRule="auto"/>
        <w:jc w:val="both"/>
        <w:rPr>
          <w:rFonts w:ascii="Arial" w:hAnsi="Arial" w:cs="Arial"/>
        </w:rPr>
      </w:pPr>
      <w:r w:rsidRPr="00AC107E">
        <w:rPr>
          <w:rFonts w:ascii="Arial" w:hAnsi="Arial" w:cs="Arial"/>
        </w:rPr>
        <w:t>9) Declaramos que a empresa atende aos re</w:t>
      </w:r>
      <w:r>
        <w:rPr>
          <w:rFonts w:ascii="Arial" w:hAnsi="Arial" w:cs="Arial"/>
        </w:rPr>
        <w:t xml:space="preserve">quisitos de habilitação e que o </w:t>
      </w:r>
      <w:r w:rsidRPr="00AC107E">
        <w:rPr>
          <w:rFonts w:ascii="Arial" w:hAnsi="Arial" w:cs="Arial"/>
        </w:rPr>
        <w:t xml:space="preserve">declarante responderá pela veracidade das </w:t>
      </w:r>
      <w:r>
        <w:rPr>
          <w:rFonts w:ascii="Arial" w:hAnsi="Arial" w:cs="Arial"/>
        </w:rPr>
        <w:t xml:space="preserve">informações prestadas, na forma </w:t>
      </w:r>
      <w:r w:rsidRPr="00AC107E">
        <w:rPr>
          <w:rFonts w:ascii="Arial" w:hAnsi="Arial" w:cs="Arial"/>
        </w:rPr>
        <w:t>da lei.</w:t>
      </w:r>
    </w:p>
    <w:p w14:paraId="2B770CC8" w14:textId="77777777" w:rsidR="00376A46" w:rsidRDefault="00376A46" w:rsidP="00376A46">
      <w:pPr>
        <w:spacing w:line="276" w:lineRule="auto"/>
        <w:jc w:val="both"/>
        <w:rPr>
          <w:rFonts w:ascii="Arial" w:hAnsi="Arial" w:cs="Arial"/>
        </w:rPr>
      </w:pPr>
    </w:p>
    <w:p w14:paraId="11321639" w14:textId="77777777" w:rsidR="00376A46" w:rsidRPr="00AC107E" w:rsidRDefault="00376A46" w:rsidP="00376A46">
      <w:pPr>
        <w:spacing w:line="276" w:lineRule="auto"/>
        <w:jc w:val="both"/>
        <w:rPr>
          <w:rFonts w:ascii="Arial" w:hAnsi="Arial" w:cs="Arial"/>
        </w:rPr>
      </w:pPr>
      <w:r w:rsidRPr="00AC107E">
        <w:rPr>
          <w:rFonts w:ascii="Arial" w:hAnsi="Arial" w:cs="Arial"/>
        </w:rPr>
        <w:t xml:space="preserve">10) Declaramos para os devidos fins que </w:t>
      </w:r>
      <w:r>
        <w:rPr>
          <w:rFonts w:ascii="Arial" w:hAnsi="Arial" w:cs="Arial"/>
        </w:rPr>
        <w:t xml:space="preserve">em caso de qualquer comunicação </w:t>
      </w:r>
      <w:r w:rsidRPr="00AC107E">
        <w:rPr>
          <w:rFonts w:ascii="Arial" w:hAnsi="Arial" w:cs="Arial"/>
        </w:rPr>
        <w:t>futura referente e este processo licitatóri</w:t>
      </w:r>
      <w:r>
        <w:rPr>
          <w:rFonts w:ascii="Arial" w:hAnsi="Arial" w:cs="Arial"/>
        </w:rPr>
        <w:t xml:space="preserve">o, bem como em caso de eventual </w:t>
      </w:r>
      <w:r w:rsidRPr="00AC107E">
        <w:rPr>
          <w:rFonts w:ascii="Arial" w:hAnsi="Arial" w:cs="Arial"/>
        </w:rPr>
        <w:t>contratação, concordo que a o Contrato s</w:t>
      </w:r>
      <w:r>
        <w:rPr>
          <w:rFonts w:ascii="Arial" w:hAnsi="Arial" w:cs="Arial"/>
        </w:rPr>
        <w:t xml:space="preserve">eja encaminhado para o seguinte </w:t>
      </w:r>
      <w:r w:rsidRPr="00AC107E">
        <w:rPr>
          <w:rFonts w:ascii="Arial" w:hAnsi="Arial" w:cs="Arial"/>
        </w:rPr>
        <w:t>endereço: xxxxxxxxxxxxxx E-mail:</w:t>
      </w:r>
      <w:r>
        <w:rPr>
          <w:rFonts w:ascii="Arial" w:hAnsi="Arial" w:cs="Arial"/>
        </w:rPr>
        <w:t xml:space="preserve"> xxxxxxxxxxxxxx Telefone: ( xx) </w:t>
      </w:r>
      <w:r w:rsidRPr="00AC107E">
        <w:rPr>
          <w:rFonts w:ascii="Arial" w:hAnsi="Arial" w:cs="Arial"/>
        </w:rPr>
        <w:t>xxxxxxxxxxxxxx</w:t>
      </w:r>
    </w:p>
    <w:p w14:paraId="498B39B6" w14:textId="77777777" w:rsidR="00376A46" w:rsidRDefault="00376A46" w:rsidP="00376A46">
      <w:pPr>
        <w:spacing w:line="276" w:lineRule="auto"/>
        <w:jc w:val="both"/>
        <w:rPr>
          <w:rFonts w:ascii="Arial" w:hAnsi="Arial" w:cs="Arial"/>
        </w:rPr>
      </w:pPr>
    </w:p>
    <w:p w14:paraId="7D31CD03" w14:textId="77777777" w:rsidR="00376A46" w:rsidRPr="00AC107E" w:rsidRDefault="00376A46" w:rsidP="00376A46">
      <w:pPr>
        <w:spacing w:line="276" w:lineRule="auto"/>
        <w:jc w:val="both"/>
        <w:rPr>
          <w:rFonts w:ascii="Arial" w:hAnsi="Arial" w:cs="Arial"/>
        </w:rPr>
      </w:pPr>
      <w:r w:rsidRPr="00AC107E">
        <w:rPr>
          <w:rFonts w:ascii="Arial" w:hAnsi="Arial" w:cs="Arial"/>
        </w:rPr>
        <w:t>11) Caso altere o citado e-mail ou telefone comprometo-me e</w:t>
      </w:r>
      <w:r>
        <w:rPr>
          <w:rFonts w:ascii="Arial" w:hAnsi="Arial" w:cs="Arial"/>
        </w:rPr>
        <w:t xml:space="preserve">m protocolizar </w:t>
      </w:r>
      <w:r w:rsidRPr="00AC107E">
        <w:rPr>
          <w:rFonts w:ascii="Arial" w:hAnsi="Arial" w:cs="Arial"/>
        </w:rPr>
        <w:t>pedido de alteração junto ao Sistema de Prot</w:t>
      </w:r>
      <w:r>
        <w:rPr>
          <w:rFonts w:ascii="Arial" w:hAnsi="Arial" w:cs="Arial"/>
        </w:rPr>
        <w:t xml:space="preserve">ocolo deste Município, sob pena de </w:t>
      </w:r>
      <w:r w:rsidRPr="00AC107E">
        <w:rPr>
          <w:rFonts w:ascii="Arial" w:hAnsi="Arial" w:cs="Arial"/>
        </w:rPr>
        <w:t>ser considerado como intimado nos dados anteriormente fornecidos.</w:t>
      </w:r>
    </w:p>
    <w:p w14:paraId="7A92DA62" w14:textId="77777777" w:rsidR="00376A46" w:rsidRDefault="00376A46" w:rsidP="00376A46">
      <w:pPr>
        <w:spacing w:line="276" w:lineRule="auto"/>
        <w:jc w:val="both"/>
        <w:rPr>
          <w:rFonts w:ascii="Arial" w:hAnsi="Arial" w:cs="Arial"/>
        </w:rPr>
      </w:pPr>
    </w:p>
    <w:p w14:paraId="6ED0C9D3" w14:textId="77777777" w:rsidR="00376A46" w:rsidRPr="00AC107E" w:rsidRDefault="00376A46" w:rsidP="00376A46">
      <w:pPr>
        <w:spacing w:line="276" w:lineRule="auto"/>
        <w:jc w:val="both"/>
        <w:rPr>
          <w:rFonts w:ascii="Arial" w:hAnsi="Arial" w:cs="Arial"/>
        </w:rPr>
      </w:pPr>
      <w:r w:rsidRPr="00AC107E">
        <w:rPr>
          <w:rFonts w:ascii="Arial" w:hAnsi="Arial" w:cs="Arial"/>
        </w:rPr>
        <w:t>12) Nomeamos e constituímos o senhor(a).........</w:t>
      </w:r>
      <w:r>
        <w:rPr>
          <w:rFonts w:ascii="Arial" w:hAnsi="Arial" w:cs="Arial"/>
        </w:rPr>
        <w:t xml:space="preserve">................ portador(a) do CPF/MF </w:t>
      </w:r>
      <w:r w:rsidRPr="00AC107E">
        <w:rPr>
          <w:rFonts w:ascii="Arial" w:hAnsi="Arial" w:cs="Arial"/>
        </w:rPr>
        <w:t>______ sob n.º___, para ser o(a</w:t>
      </w:r>
      <w:r>
        <w:rPr>
          <w:rFonts w:ascii="Arial" w:hAnsi="Arial" w:cs="Arial"/>
        </w:rPr>
        <w:t xml:space="preserve">) responsável para acompanhar a execução do </w:t>
      </w:r>
      <w:r w:rsidRPr="00AC107E">
        <w:rPr>
          <w:rFonts w:ascii="Arial" w:hAnsi="Arial" w:cs="Arial"/>
        </w:rPr>
        <w:t>contrato, referente ao Pregão E</w:t>
      </w:r>
      <w:r>
        <w:rPr>
          <w:rFonts w:ascii="Arial" w:hAnsi="Arial" w:cs="Arial"/>
        </w:rPr>
        <w:t xml:space="preserve">letrônico mencionado e todos os atos necessários </w:t>
      </w:r>
      <w:r w:rsidRPr="00AC107E">
        <w:rPr>
          <w:rFonts w:ascii="Arial" w:hAnsi="Arial" w:cs="Arial"/>
        </w:rPr>
        <w:t>ao cumprimento das obr</w:t>
      </w:r>
      <w:r>
        <w:rPr>
          <w:rFonts w:ascii="Arial" w:hAnsi="Arial" w:cs="Arial"/>
        </w:rPr>
        <w:t xml:space="preserve">igações contidas no instrumento </w:t>
      </w:r>
      <w:r w:rsidRPr="00AC107E">
        <w:rPr>
          <w:rFonts w:ascii="Arial" w:hAnsi="Arial" w:cs="Arial"/>
        </w:rPr>
        <w:t>convocatório, seus Anexos e no Contrato.</w:t>
      </w:r>
    </w:p>
    <w:p w14:paraId="5ADB96F7" w14:textId="77777777" w:rsidR="00376A46" w:rsidRPr="00AC107E" w:rsidRDefault="00376A46" w:rsidP="00376A46">
      <w:pPr>
        <w:spacing w:line="276" w:lineRule="auto"/>
        <w:jc w:val="both"/>
        <w:rPr>
          <w:rFonts w:ascii="Arial" w:hAnsi="Arial" w:cs="Arial"/>
        </w:rPr>
      </w:pPr>
    </w:p>
    <w:p w14:paraId="353B708D" w14:textId="77777777" w:rsidR="00376A46" w:rsidRDefault="00376A46" w:rsidP="00376A46">
      <w:pPr>
        <w:spacing w:line="276" w:lineRule="auto"/>
        <w:jc w:val="right"/>
        <w:rPr>
          <w:rFonts w:ascii="Arial" w:hAnsi="Arial" w:cs="Arial"/>
        </w:rPr>
      </w:pPr>
      <w:r w:rsidRPr="00AC107E">
        <w:rPr>
          <w:rFonts w:ascii="Arial" w:hAnsi="Arial" w:cs="Arial"/>
        </w:rPr>
        <w:t>...............................,.............. de 202</w:t>
      </w:r>
      <w:r>
        <w:rPr>
          <w:rFonts w:ascii="Arial" w:hAnsi="Arial" w:cs="Arial"/>
        </w:rPr>
        <w:t>6</w:t>
      </w:r>
      <w:r w:rsidRPr="00AC107E">
        <w:rPr>
          <w:rFonts w:ascii="Arial" w:hAnsi="Arial" w:cs="Arial"/>
        </w:rPr>
        <w:t>.</w:t>
      </w:r>
    </w:p>
    <w:p w14:paraId="44599D80" w14:textId="77777777" w:rsidR="00376A46" w:rsidRDefault="00376A46" w:rsidP="00376A46">
      <w:pPr>
        <w:spacing w:line="276" w:lineRule="auto"/>
        <w:jc w:val="right"/>
        <w:rPr>
          <w:rFonts w:ascii="Arial" w:hAnsi="Arial" w:cs="Arial"/>
        </w:rPr>
      </w:pPr>
    </w:p>
    <w:p w14:paraId="3CFC0DE5" w14:textId="77777777" w:rsidR="00376A46" w:rsidRDefault="00376A46" w:rsidP="00376A46">
      <w:pPr>
        <w:spacing w:line="276" w:lineRule="auto"/>
        <w:jc w:val="right"/>
        <w:rPr>
          <w:rFonts w:ascii="Arial" w:hAnsi="Arial" w:cs="Arial"/>
        </w:rPr>
      </w:pPr>
    </w:p>
    <w:p w14:paraId="2CADCE3A" w14:textId="77777777" w:rsidR="00376A46" w:rsidRPr="00AC107E" w:rsidRDefault="00376A46" w:rsidP="00376A46">
      <w:pPr>
        <w:spacing w:line="276" w:lineRule="auto"/>
        <w:jc w:val="center"/>
        <w:rPr>
          <w:rFonts w:ascii="Arial" w:hAnsi="Arial" w:cs="Arial"/>
        </w:rPr>
      </w:pPr>
      <w:r w:rsidRPr="00AC107E">
        <w:rPr>
          <w:rFonts w:ascii="Arial" w:hAnsi="Arial" w:cs="Arial"/>
        </w:rPr>
        <w:t>_________________________</w:t>
      </w:r>
    </w:p>
    <w:p w14:paraId="22CD5E37" w14:textId="77777777" w:rsidR="00376A46" w:rsidRPr="00AC107E" w:rsidRDefault="00376A46" w:rsidP="00376A46">
      <w:pPr>
        <w:spacing w:line="276" w:lineRule="auto"/>
        <w:jc w:val="center"/>
        <w:rPr>
          <w:rFonts w:ascii="Arial" w:hAnsi="Arial" w:cs="Arial"/>
        </w:rPr>
      </w:pPr>
      <w:r w:rsidRPr="00AC107E">
        <w:rPr>
          <w:rFonts w:ascii="Arial" w:hAnsi="Arial" w:cs="Arial"/>
        </w:rPr>
        <w:t>Assinatura do Responsável pela Empresa</w:t>
      </w:r>
    </w:p>
    <w:p w14:paraId="3BA420F9" w14:textId="77777777" w:rsidR="00376A46" w:rsidRDefault="00376A46" w:rsidP="00376A46">
      <w:pPr>
        <w:spacing w:line="276" w:lineRule="auto"/>
        <w:jc w:val="center"/>
        <w:rPr>
          <w:rFonts w:ascii="Arial" w:hAnsi="Arial" w:cs="Arial"/>
        </w:rPr>
      </w:pPr>
      <w:r w:rsidRPr="00AC107E">
        <w:rPr>
          <w:rFonts w:ascii="Arial" w:hAnsi="Arial" w:cs="Arial"/>
        </w:rPr>
        <w:t>(Nome Legível/Cargo/Carimbo do CNPJ)</w:t>
      </w:r>
    </w:p>
    <w:p w14:paraId="2291C4C1" w14:textId="77777777" w:rsidR="00376A46" w:rsidRDefault="00376A46" w:rsidP="00376A46">
      <w:pPr>
        <w:spacing w:line="276" w:lineRule="auto"/>
        <w:jc w:val="center"/>
        <w:rPr>
          <w:rFonts w:ascii="Arial" w:hAnsi="Arial" w:cs="Arial"/>
        </w:rPr>
      </w:pPr>
    </w:p>
    <w:p w14:paraId="4D35E0DA" w14:textId="77777777" w:rsidR="00376A46" w:rsidRDefault="00376A46" w:rsidP="00376A46">
      <w:pPr>
        <w:spacing w:line="276" w:lineRule="auto"/>
        <w:jc w:val="center"/>
        <w:rPr>
          <w:rFonts w:ascii="Arial" w:hAnsi="Arial" w:cs="Arial"/>
        </w:rPr>
      </w:pPr>
    </w:p>
    <w:p w14:paraId="26FFE2A3" w14:textId="77777777" w:rsidR="00376A46" w:rsidRDefault="00376A46" w:rsidP="00376A46">
      <w:pPr>
        <w:spacing w:line="276" w:lineRule="auto"/>
        <w:jc w:val="center"/>
        <w:rPr>
          <w:rFonts w:ascii="Arial" w:hAnsi="Arial" w:cs="Arial"/>
        </w:rPr>
      </w:pPr>
    </w:p>
    <w:p w14:paraId="41A66014" w14:textId="77777777" w:rsidR="00376A46" w:rsidRDefault="00376A46" w:rsidP="00376A46">
      <w:pPr>
        <w:spacing w:line="276" w:lineRule="auto"/>
        <w:jc w:val="center"/>
        <w:rPr>
          <w:rFonts w:ascii="Arial" w:hAnsi="Arial" w:cs="Arial"/>
        </w:rPr>
      </w:pPr>
    </w:p>
    <w:p w14:paraId="26C0C971" w14:textId="77777777" w:rsidR="00376A46" w:rsidRDefault="00376A46" w:rsidP="00376A46">
      <w:pPr>
        <w:spacing w:line="276" w:lineRule="auto"/>
        <w:jc w:val="center"/>
        <w:rPr>
          <w:rFonts w:ascii="Arial" w:hAnsi="Arial" w:cs="Arial"/>
        </w:rPr>
      </w:pPr>
    </w:p>
    <w:p w14:paraId="4CFCB649" w14:textId="77777777" w:rsidR="00376A46" w:rsidRDefault="00376A46" w:rsidP="00376A46">
      <w:pPr>
        <w:spacing w:line="276" w:lineRule="auto"/>
        <w:jc w:val="center"/>
        <w:rPr>
          <w:rFonts w:ascii="Arial" w:hAnsi="Arial" w:cs="Arial"/>
        </w:rPr>
      </w:pPr>
    </w:p>
    <w:p w14:paraId="15E9FE3E" w14:textId="77777777" w:rsidR="00376A46" w:rsidRPr="00C348E6" w:rsidRDefault="00376A46" w:rsidP="00376A46">
      <w:pPr>
        <w:pStyle w:val="Ttulo21"/>
        <w:spacing w:before="93"/>
        <w:ind w:left="0"/>
        <w:jc w:val="center"/>
        <w:rPr>
          <w:rFonts w:eastAsia="Times New Roman"/>
          <w:bCs w:val="0"/>
          <w:sz w:val="24"/>
          <w:szCs w:val="24"/>
          <w:lang w:val="pt-BR" w:eastAsia="pt-BR"/>
        </w:rPr>
      </w:pPr>
      <w:r w:rsidRPr="00C348E6">
        <w:rPr>
          <w:rFonts w:eastAsia="Times New Roman"/>
          <w:bCs w:val="0"/>
          <w:sz w:val="24"/>
          <w:szCs w:val="24"/>
          <w:lang w:val="pt-BR" w:eastAsia="pt-BR"/>
        </w:rPr>
        <w:lastRenderedPageBreak/>
        <w:t>ANEXO II DO TERMO DE REFERÊNCIA</w:t>
      </w:r>
    </w:p>
    <w:p w14:paraId="4CCB3D55" w14:textId="77777777" w:rsidR="00376A46" w:rsidRDefault="00376A46" w:rsidP="00376A46">
      <w:pPr>
        <w:pStyle w:val="Ttulo21"/>
        <w:spacing w:before="93"/>
        <w:ind w:left="109"/>
        <w:jc w:val="center"/>
        <w:rPr>
          <w:rFonts w:ascii="Times New Roman" w:hAnsi="Times New Roman" w:cs="Times New Roman"/>
          <w:sz w:val="24"/>
          <w:szCs w:val="24"/>
        </w:rPr>
      </w:pPr>
    </w:p>
    <w:p w14:paraId="2BFCB12F" w14:textId="77777777" w:rsidR="00376A46" w:rsidRDefault="00376A46" w:rsidP="00376A46">
      <w:pPr>
        <w:pStyle w:val="Corpodetexto"/>
        <w:spacing w:before="3"/>
        <w:rPr>
          <w:rFonts w:ascii="Times New Roman" w:hAnsi="Times New Roman"/>
          <w:b/>
        </w:rPr>
      </w:pPr>
      <w:r>
        <w:rPr>
          <w:noProof/>
        </w:rPr>
        <mc:AlternateContent>
          <mc:Choice Requires="wps">
            <w:drawing>
              <wp:anchor distT="0" distB="0" distL="0" distR="0" simplePos="0" relativeHeight="251659264" behindDoc="1" locked="0" layoutInCell="1" allowOverlap="1" wp14:anchorId="689FB0AA" wp14:editId="514945FE">
                <wp:simplePos x="0" y="0"/>
                <wp:positionH relativeFrom="page">
                  <wp:posOffset>1009650</wp:posOffset>
                </wp:positionH>
                <wp:positionV relativeFrom="paragraph">
                  <wp:posOffset>147955</wp:posOffset>
                </wp:positionV>
                <wp:extent cx="5616575" cy="352425"/>
                <wp:effectExtent l="0" t="0" r="22225" b="28575"/>
                <wp:wrapTopAndBottom/>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16575" cy="352425"/>
                        </a:xfrm>
                        <a:prstGeom prst="rect">
                          <a:avLst/>
                        </a:prstGeom>
                        <a:noFill/>
                        <a:ln w="444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38D9F379" w14:textId="77777777" w:rsidR="00376A46" w:rsidRPr="00096A89" w:rsidRDefault="00376A46" w:rsidP="00376A46">
                            <w:pPr>
                              <w:spacing w:line="276" w:lineRule="auto"/>
                              <w:ind w:left="1575" w:right="1291"/>
                              <w:jc w:val="center"/>
                              <w:rPr>
                                <w:rFonts w:ascii="Arial" w:hAnsi="Arial" w:cs="Arial"/>
                                <w:b/>
                              </w:rPr>
                            </w:pPr>
                            <w:r w:rsidRPr="00096A89">
                              <w:rPr>
                                <w:rFonts w:ascii="Arial" w:hAnsi="Arial" w:cs="Arial"/>
                                <w:b/>
                              </w:rPr>
                              <w:t>DECLARAÇÃO TRATAMENTO DIFERENCIADO LEI COMPLEMENTAR Nº 123/2006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89FB0AA" id="_x0000_t202" coordsize="21600,21600" o:spt="202" path="m,l,21600r21600,l21600,xe">
                <v:stroke joinstyle="miter"/>
                <v:path gradientshapeok="t" o:connecttype="rect"/>
              </v:shapetype>
              <v:shape id="Caixa de texto 2" o:spid="_x0000_s1026" type="#_x0000_t202" style="position:absolute;margin-left:79.5pt;margin-top:11.65pt;width:442.25pt;height:27.75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" filled="f" strokeweight=".35pt">
                <v:textbox inset="0,0,0,0">
                  <w:txbxContent>
                    <w:p w14:paraId="38D9F379" w14:textId="77777777" w:rsidR="00376A46" w:rsidRPr="00096A89" w:rsidRDefault="00376A46" w:rsidP="00376A46">
                      <w:pPr>
                        <w:spacing w:line="276" w:lineRule="auto"/>
                        <w:ind w:left="1575" w:right="1291"/>
                        <w:jc w:val="center"/>
                        <w:rPr>
                          <w:rFonts w:ascii="Arial" w:hAnsi="Arial" w:cs="Arial"/>
                          <w:b/>
                        </w:rPr>
                      </w:pPr>
                      <w:r w:rsidRPr="00096A89">
                        <w:rPr>
                          <w:rFonts w:ascii="Arial" w:hAnsi="Arial" w:cs="Arial"/>
                          <w:b/>
                        </w:rPr>
                        <w:t>DECLARAÇÃO TRATAMENTO DIFERENCIADO LEI COMPLEMENTAR Nº 123/2006</w:t>
                      </w:r>
                    </w:p>
                  </w:txbxContent>
                </v:textbox>
                <w10:wrap type="topAndBottom" anchorx="page"/>
              </v:shape>
            </w:pict>
          </mc:Fallback>
        </mc:AlternateContent>
      </w:r>
    </w:p>
    <w:p w14:paraId="1826209C" w14:textId="77777777" w:rsidR="00376A46" w:rsidRDefault="00376A46" w:rsidP="00376A46">
      <w:pPr>
        <w:pStyle w:val="Corpodetexto"/>
        <w:spacing w:before="11"/>
        <w:rPr>
          <w:rFonts w:ascii="Times New Roman" w:hAnsi="Times New Roman"/>
          <w:b/>
        </w:rPr>
      </w:pPr>
    </w:p>
    <w:p w14:paraId="09BDAD8F" w14:textId="77777777" w:rsidR="00376A46" w:rsidRPr="00C348E6" w:rsidRDefault="00376A46" w:rsidP="00376A46">
      <w:pPr>
        <w:ind w:right="4676"/>
        <w:jc w:val="both"/>
        <w:rPr>
          <w:rFonts w:ascii="Arial" w:hAnsi="Arial" w:cs="Arial"/>
          <w:b/>
        </w:rPr>
      </w:pPr>
      <w:r w:rsidRPr="00C348E6">
        <w:rPr>
          <w:rFonts w:ascii="Arial" w:hAnsi="Arial" w:cs="Arial"/>
          <w:b/>
        </w:rPr>
        <w:t xml:space="preserve">A pregoeira e equipe de apoio </w:t>
      </w:r>
    </w:p>
    <w:p w14:paraId="4CB7F2DB" w14:textId="77777777" w:rsidR="00376A46" w:rsidRPr="00C348E6" w:rsidRDefault="00376A46" w:rsidP="00376A46">
      <w:pPr>
        <w:ind w:right="4676"/>
        <w:jc w:val="both"/>
        <w:rPr>
          <w:rFonts w:ascii="Arial" w:hAnsi="Arial" w:cs="Arial"/>
          <w:b/>
        </w:rPr>
      </w:pPr>
      <w:r>
        <w:rPr>
          <w:rFonts w:ascii="Arial" w:hAnsi="Arial" w:cs="Arial"/>
          <w:b/>
        </w:rPr>
        <w:t>Prefeitura Municipal de Andaraí</w:t>
      </w:r>
    </w:p>
    <w:p w14:paraId="47ECA655" w14:textId="77777777" w:rsidR="00376A46" w:rsidRPr="00C348E6" w:rsidRDefault="00376A46" w:rsidP="00376A46">
      <w:pPr>
        <w:ind w:right="4676"/>
        <w:jc w:val="both"/>
        <w:rPr>
          <w:rFonts w:ascii="Arial" w:hAnsi="Arial" w:cs="Arial"/>
          <w:b/>
        </w:rPr>
      </w:pPr>
      <w:r w:rsidRPr="00C348E6">
        <w:rPr>
          <w:rFonts w:ascii="Arial" w:hAnsi="Arial" w:cs="Arial"/>
          <w:b/>
        </w:rPr>
        <w:t>PREGÃO ELETRÔNICO Nº  xxx</w:t>
      </w:r>
    </w:p>
    <w:p w14:paraId="5CB5DE7F" w14:textId="77777777" w:rsidR="00376A46" w:rsidRDefault="00376A46" w:rsidP="00376A46">
      <w:pPr>
        <w:ind w:left="284" w:right="4676"/>
        <w:jc w:val="both"/>
        <w:rPr>
          <w:b/>
        </w:rPr>
      </w:pPr>
    </w:p>
    <w:p w14:paraId="4825A340" w14:textId="77777777" w:rsidR="00376A46" w:rsidRDefault="00376A46" w:rsidP="00376A46">
      <w:pPr>
        <w:pStyle w:val="Corpodetexto"/>
        <w:spacing w:before="1"/>
        <w:jc w:val="both"/>
        <w:rPr>
          <w:rFonts w:ascii="Times New Roman" w:hAnsi="Times New Roman"/>
          <w:b/>
        </w:rPr>
      </w:pPr>
    </w:p>
    <w:p w14:paraId="66F4A46A" w14:textId="77777777" w:rsidR="00376A46" w:rsidRPr="00C348E6" w:rsidRDefault="00376A46" w:rsidP="00376A46">
      <w:pPr>
        <w:pStyle w:val="Corpodetexto"/>
        <w:tabs>
          <w:tab w:val="left" w:pos="1661"/>
          <w:tab w:val="left" w:pos="2382"/>
          <w:tab w:val="left" w:pos="3822"/>
        </w:tabs>
        <w:ind w:right="-1"/>
        <w:jc w:val="both"/>
        <w:rPr>
          <w:rFonts w:ascii="Arial" w:hAnsi="Arial" w:cs="Arial"/>
        </w:rPr>
      </w:pPr>
      <w:r w:rsidRPr="00C348E6">
        <w:rPr>
          <w:rFonts w:ascii="Arial" w:hAnsi="Arial" w:cs="Arial"/>
          <w:noProof/>
        </w:rPr>
        <mc:AlternateContent>
          <mc:Choice Requires="wps">
            <w:drawing>
              <wp:anchor distT="0" distB="0" distL="114300" distR="114300" simplePos="0" relativeHeight="251660288" behindDoc="1" locked="0" layoutInCell="1" allowOverlap="1" wp14:anchorId="030F121F" wp14:editId="7436D180">
                <wp:simplePos x="0" y="0"/>
                <wp:positionH relativeFrom="page">
                  <wp:posOffset>4204335</wp:posOffset>
                </wp:positionH>
                <wp:positionV relativeFrom="paragraph">
                  <wp:posOffset>132715</wp:posOffset>
                </wp:positionV>
                <wp:extent cx="77470" cy="8890"/>
                <wp:effectExtent l="0" t="0" r="0" b="0"/>
                <wp:wrapNone/>
                <wp:docPr id="1" name="Retâ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7470"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E870363" id="Retângulo 1" o:spid="_x0000_s1026" style="position:absolute;margin-left:331.05pt;margin-top:10.45pt;width:6.1pt;height:.7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" fillcolor="black" stroked="f">
                <w10:wrap anchorx="page"/>
              </v:rect>
            </w:pict>
          </mc:Fallback>
        </mc:AlternateContent>
      </w:r>
      <w:r w:rsidRPr="00C348E6">
        <w:rPr>
          <w:rFonts w:ascii="Arial" w:hAnsi="Arial" w:cs="Arial"/>
        </w:rPr>
        <w:t>A empresa</w:t>
      </w:r>
      <w:r>
        <w:rPr>
          <w:rFonts w:ascii="Arial" w:hAnsi="Arial" w:cs="Arial"/>
        </w:rPr>
        <w:t>______</w:t>
      </w:r>
      <w:r w:rsidRPr="00C348E6">
        <w:rPr>
          <w:rFonts w:ascii="Arial" w:hAnsi="Arial" w:cs="Arial"/>
        </w:rPr>
        <w:t>, inscrita no CNPJ sob o nº</w:t>
      </w:r>
      <w:r>
        <w:rPr>
          <w:rFonts w:ascii="Arial" w:hAnsi="Arial" w:cs="Arial"/>
        </w:rPr>
        <w:t xml:space="preserve"> ____</w:t>
      </w:r>
      <w:r w:rsidRPr="00C348E6">
        <w:rPr>
          <w:rFonts w:ascii="Arial" w:hAnsi="Arial" w:cs="Arial"/>
        </w:rPr>
        <w:t>, por intermédio de seu representante legal, o(a) Sr.(a.)</w:t>
      </w:r>
      <w:r w:rsidRPr="00C348E6">
        <w:rPr>
          <w:rFonts w:ascii="Arial" w:hAnsi="Arial" w:cs="Arial"/>
        </w:rPr>
        <w:tab/>
        <w:t>, portador(a) da Carteira de Identidade nº____, do CPF nº</w:t>
      </w:r>
      <w:r w:rsidRPr="00C348E6">
        <w:rPr>
          <w:rFonts w:ascii="Arial" w:hAnsi="Arial" w:cs="Arial"/>
        </w:rPr>
        <w:tab/>
        <w:t>, DECLARA, para fins do disposto no edital supracitado, sob as sanções administrativas cabíveis e sob as penas da lei, que esta empresa, na presente data, é considerada:</w:t>
      </w:r>
    </w:p>
    <w:p w14:paraId="5254725D" w14:textId="77777777" w:rsidR="00376A46" w:rsidRPr="00C348E6" w:rsidRDefault="00376A46" w:rsidP="00376A46">
      <w:pPr>
        <w:pStyle w:val="Corpodetexto"/>
        <w:spacing w:before="11"/>
        <w:jc w:val="both"/>
        <w:rPr>
          <w:rFonts w:ascii="Arial" w:hAnsi="Arial" w:cs="Arial"/>
        </w:rPr>
      </w:pPr>
    </w:p>
    <w:p w14:paraId="0CB43D4B" w14:textId="77777777" w:rsidR="00376A46" w:rsidRPr="00C348E6" w:rsidRDefault="00376A46" w:rsidP="00376A46">
      <w:pPr>
        <w:pStyle w:val="Corpodetexto"/>
        <w:ind w:right="106"/>
        <w:jc w:val="both"/>
        <w:rPr>
          <w:rFonts w:ascii="Arial" w:hAnsi="Arial" w:cs="Arial"/>
        </w:rPr>
      </w:pPr>
      <w:r w:rsidRPr="00C348E6">
        <w:rPr>
          <w:rFonts w:ascii="Arial" w:hAnsi="Arial" w:cs="Arial"/>
        </w:rPr>
        <w:t>( ) MICROEMPRESA, conforme inciso I do art. 3.º da Lei Complementar nº 123, de 14/12/2006.</w:t>
      </w:r>
    </w:p>
    <w:p w14:paraId="79A0221C" w14:textId="77777777" w:rsidR="00376A46" w:rsidRDefault="00376A46" w:rsidP="00376A46">
      <w:pPr>
        <w:pStyle w:val="Corpodetexto"/>
        <w:spacing w:before="10"/>
        <w:jc w:val="both"/>
        <w:rPr>
          <w:rFonts w:ascii="Times New Roman" w:hAnsi="Times New Roman"/>
        </w:rPr>
      </w:pPr>
    </w:p>
    <w:p w14:paraId="0F499166" w14:textId="77777777" w:rsidR="00376A46" w:rsidRPr="00C348E6" w:rsidRDefault="00376A46" w:rsidP="00376A46">
      <w:pPr>
        <w:pStyle w:val="Corpodetexto"/>
        <w:spacing w:before="11"/>
        <w:jc w:val="both"/>
        <w:rPr>
          <w:rFonts w:ascii="Arial" w:hAnsi="Arial" w:cs="Arial"/>
        </w:rPr>
      </w:pPr>
      <w:r w:rsidRPr="00C348E6">
        <w:rPr>
          <w:rFonts w:ascii="Arial" w:hAnsi="Arial" w:cs="Arial"/>
        </w:rPr>
        <w:t>( ) EMPRESA DE PEQUENO PORTE, conforme inciso II do art. 3.º da Lei Complementar nº. 123, de 14/12/2006.</w:t>
      </w:r>
    </w:p>
    <w:p w14:paraId="145BA809" w14:textId="77777777" w:rsidR="00376A46" w:rsidRPr="00C348E6" w:rsidRDefault="00376A46" w:rsidP="00376A46">
      <w:pPr>
        <w:pStyle w:val="Corpodetexto"/>
        <w:spacing w:before="11"/>
        <w:jc w:val="both"/>
        <w:rPr>
          <w:rFonts w:ascii="Arial" w:hAnsi="Arial" w:cs="Arial"/>
        </w:rPr>
      </w:pPr>
    </w:p>
    <w:p w14:paraId="1B4A1AAB" w14:textId="77777777" w:rsidR="00376A46" w:rsidRPr="00C348E6" w:rsidRDefault="00376A46" w:rsidP="00376A46">
      <w:pPr>
        <w:pStyle w:val="Corpodetexto"/>
        <w:spacing w:before="11"/>
        <w:jc w:val="both"/>
        <w:rPr>
          <w:rFonts w:ascii="Arial" w:hAnsi="Arial" w:cs="Arial"/>
        </w:rPr>
      </w:pPr>
      <w:r w:rsidRPr="00C348E6">
        <w:rPr>
          <w:rFonts w:ascii="Arial" w:hAnsi="Arial" w:cs="Arial"/>
        </w:rPr>
        <w:t>( ) MICROEMPREENDEDOR INDIVIDUAL, conforme art. 1º do Decreto nº 8.538/2015.</w:t>
      </w:r>
    </w:p>
    <w:p w14:paraId="04EDCAD9" w14:textId="77777777" w:rsidR="00376A46" w:rsidRPr="00C348E6" w:rsidRDefault="00376A46" w:rsidP="00376A46">
      <w:pPr>
        <w:pStyle w:val="Corpodetexto"/>
        <w:spacing w:before="11"/>
        <w:jc w:val="both"/>
        <w:rPr>
          <w:rFonts w:ascii="Arial" w:hAnsi="Arial" w:cs="Arial"/>
        </w:rPr>
      </w:pPr>
    </w:p>
    <w:p w14:paraId="318B8734" w14:textId="77777777" w:rsidR="00376A46" w:rsidRPr="00C348E6" w:rsidRDefault="00376A46" w:rsidP="00376A46">
      <w:pPr>
        <w:pStyle w:val="Corpodetexto"/>
        <w:spacing w:before="11"/>
        <w:jc w:val="both"/>
        <w:rPr>
          <w:rFonts w:ascii="Arial" w:hAnsi="Arial" w:cs="Arial"/>
        </w:rPr>
      </w:pPr>
      <w:r w:rsidRPr="00C348E6">
        <w:rPr>
          <w:rFonts w:ascii="Arial" w:hAnsi="Arial" w:cs="Arial"/>
        </w:rPr>
        <w:t>Declara também que, no ano-calendário de realização da licitação, ainda não celebrou contratos com a Administração Pública cujos valores somados extrapolem a receita bruta máxima admitida para fins de enquadramento como empresa de pequeno porte.</w:t>
      </w:r>
    </w:p>
    <w:p w14:paraId="50CE9B59" w14:textId="77777777" w:rsidR="00376A46" w:rsidRDefault="00376A46" w:rsidP="00376A46">
      <w:pPr>
        <w:pStyle w:val="Corpodetexto"/>
        <w:spacing w:before="11"/>
        <w:jc w:val="both"/>
        <w:rPr>
          <w:rFonts w:ascii="Times New Roman" w:hAnsi="Times New Roman"/>
        </w:rPr>
      </w:pPr>
    </w:p>
    <w:p w14:paraId="212A8DC9" w14:textId="77777777" w:rsidR="00376A46" w:rsidRPr="006D0160" w:rsidRDefault="00376A46" w:rsidP="00376A46">
      <w:pPr>
        <w:pStyle w:val="Corpodetexto"/>
        <w:ind w:right="110"/>
        <w:jc w:val="both"/>
        <w:rPr>
          <w:rFonts w:ascii="Arial" w:hAnsi="Arial" w:cs="Arial"/>
        </w:rPr>
      </w:pPr>
      <w:r w:rsidRPr="006D0160">
        <w:rPr>
          <w:rFonts w:ascii="Arial" w:hAnsi="Arial" w:cs="Arial"/>
        </w:rPr>
        <w:t>Afirma ainda que quer participar da referida licitação com tratamento diferenciado, conforme previsto na Lei Complementar 123/2006 e que a empresa está excluída das vedações constantes do § 4º do art. 3.º da Lei Complementar nº 123, de 14 de dezembro de 2006.</w:t>
      </w:r>
    </w:p>
    <w:p w14:paraId="788E136F" w14:textId="77777777" w:rsidR="00376A46" w:rsidRDefault="00376A46" w:rsidP="00376A46">
      <w:pPr>
        <w:pStyle w:val="Corpodetexto"/>
        <w:tabs>
          <w:tab w:val="left" w:pos="2725"/>
          <w:tab w:val="left" w:pos="4057"/>
        </w:tabs>
        <w:rPr>
          <w:rFonts w:ascii="Arial" w:hAnsi="Arial" w:cs="Arial"/>
        </w:rPr>
      </w:pPr>
    </w:p>
    <w:p w14:paraId="7D8C8B19" w14:textId="77777777" w:rsidR="00376A46" w:rsidRDefault="00376A46" w:rsidP="00376A46">
      <w:pPr>
        <w:pStyle w:val="Corpodetexto"/>
        <w:tabs>
          <w:tab w:val="left" w:pos="2725"/>
          <w:tab w:val="left" w:pos="4057"/>
        </w:tabs>
        <w:jc w:val="right"/>
        <w:rPr>
          <w:rFonts w:ascii="Arial" w:hAnsi="Arial" w:cs="Arial"/>
        </w:rPr>
      </w:pPr>
      <w:r>
        <w:rPr>
          <w:rFonts w:ascii="Arial" w:hAnsi="Arial" w:cs="Arial"/>
        </w:rPr>
        <w:t>XXXXXXXXX , de 2026.</w:t>
      </w:r>
    </w:p>
    <w:p w14:paraId="13C12F01" w14:textId="77777777" w:rsidR="00376A46" w:rsidRDefault="00376A46" w:rsidP="00376A46">
      <w:pPr>
        <w:pStyle w:val="Default"/>
      </w:pPr>
    </w:p>
    <w:p w14:paraId="7534E2A5" w14:textId="77777777" w:rsidR="00376A46" w:rsidRDefault="00376A46" w:rsidP="00376A46">
      <w:pPr>
        <w:pStyle w:val="Default"/>
      </w:pPr>
    </w:p>
    <w:p w14:paraId="08E7D75F" w14:textId="77777777" w:rsidR="00376A46" w:rsidRDefault="00376A46" w:rsidP="00376A46">
      <w:pPr>
        <w:pStyle w:val="Default"/>
      </w:pPr>
    </w:p>
    <w:p w14:paraId="413DFBB4" w14:textId="77777777" w:rsidR="00376A46" w:rsidRDefault="00376A46" w:rsidP="00376A46">
      <w:pPr>
        <w:pStyle w:val="Default"/>
      </w:pPr>
    </w:p>
    <w:p w14:paraId="01EDF7F8" w14:textId="77777777" w:rsidR="00376A46" w:rsidRDefault="00376A46" w:rsidP="00376A46">
      <w:pPr>
        <w:pStyle w:val="Default"/>
      </w:pPr>
    </w:p>
    <w:p w14:paraId="214E94D3" w14:textId="77777777" w:rsidR="00376A46" w:rsidRDefault="00376A46" w:rsidP="00376A46">
      <w:pPr>
        <w:pStyle w:val="Default"/>
        <w:jc w:val="center"/>
      </w:pPr>
      <w:r>
        <w:t>______________________________________________</w:t>
      </w:r>
    </w:p>
    <w:p w14:paraId="5EB0312E" w14:textId="77777777" w:rsidR="00376A46" w:rsidRPr="006D0160" w:rsidRDefault="00376A46" w:rsidP="00376A46">
      <w:pPr>
        <w:keepNext/>
        <w:keepLines/>
        <w:tabs>
          <w:tab w:val="left" w:pos="567"/>
        </w:tabs>
        <w:ind w:left="357" w:hanging="360"/>
        <w:jc w:val="center"/>
        <w:rPr>
          <w:rFonts w:ascii="Arial" w:hAnsi="Arial" w:cs="Arial"/>
        </w:rPr>
      </w:pPr>
      <w:r w:rsidRPr="006D0160">
        <w:rPr>
          <w:rFonts w:ascii="Arial" w:hAnsi="Arial" w:cs="Arial"/>
        </w:rPr>
        <w:t>Assinatura do Responsável pela Empresa</w:t>
      </w:r>
    </w:p>
    <w:p w14:paraId="285B89FA" w14:textId="77777777" w:rsidR="00376A46" w:rsidRPr="006D0160" w:rsidRDefault="00376A46" w:rsidP="00376A46">
      <w:pPr>
        <w:pStyle w:val="Default"/>
        <w:jc w:val="center"/>
      </w:pPr>
      <w:r w:rsidRPr="006D0160">
        <w:rPr>
          <w:rFonts w:ascii="Arial" w:hAnsi="Arial" w:cs="Arial"/>
        </w:rPr>
        <w:t xml:space="preserve">(Nome Legível/Cargo/Carimbo do </w:t>
      </w:r>
      <w:r>
        <w:rPr>
          <w:rFonts w:ascii="Arial" w:hAnsi="Arial" w:cs="Arial"/>
        </w:rPr>
        <w:t>CNPJ)</w:t>
      </w:r>
    </w:p>
    <w:p w14:paraId="5AC9149C" w14:textId="77777777" w:rsidR="00376A46" w:rsidRDefault="00376A46" w:rsidP="00376A46">
      <w:pPr>
        <w:spacing w:line="276" w:lineRule="auto"/>
        <w:jc w:val="center"/>
        <w:rPr>
          <w:rFonts w:ascii="Arial" w:hAnsi="Arial" w:cs="Arial"/>
        </w:rPr>
      </w:pPr>
    </w:p>
    <w:p w14:paraId="6F2887E0" w14:textId="77777777" w:rsidR="00376A46" w:rsidRDefault="00376A46" w:rsidP="00376A46">
      <w:pPr>
        <w:spacing w:line="276" w:lineRule="auto"/>
        <w:jc w:val="center"/>
        <w:rPr>
          <w:rFonts w:ascii="Arial" w:hAnsi="Arial" w:cs="Arial"/>
        </w:rPr>
      </w:pPr>
    </w:p>
    <w:p w14:paraId="00F1891A" w14:textId="77777777" w:rsidR="00376A46" w:rsidRPr="004E6728" w:rsidRDefault="00376A46" w:rsidP="004E6728">
      <w:pPr>
        <w:jc w:val="center"/>
        <w:rPr>
          <w:rFonts w:ascii="Arial" w:hAnsi="Arial" w:cs="Arial"/>
          <w:sz w:val="22"/>
          <w:szCs w:val="16"/>
        </w:rPr>
      </w:pPr>
    </w:p>
    <w:sectPr w:rsidR="00376A46" w:rsidRPr="004E6728" w:rsidSect="00CE098A">
      <w:headerReference w:type="default" r:id="rId13"/>
      <w:footerReference w:type="default" r:id="rId14"/>
      <w:pgSz w:w="11906" w:h="16838"/>
      <w:pgMar w:top="1671" w:right="1416" w:bottom="709" w:left="1701" w:header="568" w:footer="17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279DB0" w14:textId="77777777" w:rsidR="00674299" w:rsidRDefault="00674299" w:rsidP="00E72E71">
      <w:r>
        <w:separator/>
      </w:r>
    </w:p>
  </w:endnote>
  <w:endnote w:type="continuationSeparator" w:id="0">
    <w:p w14:paraId="0E53B8ED" w14:textId="77777777" w:rsidR="00674299" w:rsidRDefault="00674299" w:rsidP="00E72E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Zurich Ex BT">
    <w:altName w:val="Arial"/>
    <w:charset w:val="00"/>
    <w:family w:val="swiss"/>
    <w:pitch w:val="variable"/>
    <w:sig w:usb0="00000001" w:usb1="00000000" w:usb2="00000000" w:usb3="00000000" w:csb0="0000001B" w:csb1="00000000"/>
  </w:font>
  <w:font w:name="DKNKFM+ArialNarrow">
    <w:altName w:val="Arial Narrow"/>
    <w:panose1 w:val="00000000000000000000"/>
    <w:charset w:val="00"/>
    <w:family w:val="swiss"/>
    <w:notTrueType/>
    <w:pitch w:val="default"/>
    <w:sig w:usb0="00000003" w:usb1="00000000" w:usb2="00000000" w:usb3="00000000" w:csb0="00000001" w:csb1="00000000"/>
  </w:font>
  <w:font w:name="DKNKHN+ArialNarrow">
    <w:altName w:val="Arial Narrow"/>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Spranq eco sans">
    <w:altName w:val="Times New Roman"/>
    <w:charset w:val="00"/>
    <w:family w:val="auto"/>
    <w:pitch w:val="default"/>
  </w:font>
  <w:font w:name="Liberation Serif">
    <w:altName w:val="Times New Roman"/>
    <w:charset w:val="00"/>
    <w:family w:val="auto"/>
    <w:pitch w:val="default"/>
  </w:font>
  <w:font w:name="SimSun">
    <w:altName w:val="宋体"/>
    <w:panose1 w:val="02010600030101010101"/>
    <w:charset w:val="86"/>
    <w:family w:val="auto"/>
    <w:pitch w:val="variable"/>
    <w:sig w:usb0="00000203" w:usb1="288F0000" w:usb2="00000016" w:usb3="00000000" w:csb0="00040001" w:csb1="00000000"/>
  </w:font>
  <w:font w:name="Ecofont_Spranq_eco_Sans">
    <w:altName w:val="Calibri"/>
    <w:charset w:val="00"/>
    <w:family w:val="swiss"/>
    <w:pitch w:val="variable"/>
    <w:sig w:usb0="800000AF" w:usb1="1000204A" w:usb2="00000000" w:usb3="00000000" w:csb0="00000001" w:csb1="00000000"/>
  </w:font>
  <w:font w:name="Baskerville Old Face">
    <w:panose1 w:val="02020602080505020303"/>
    <w:charset w:val="00"/>
    <w:family w:val="roman"/>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78433089"/>
      <w:docPartObj>
        <w:docPartGallery w:val="Page Numbers (Bottom of Page)"/>
        <w:docPartUnique/>
      </w:docPartObj>
    </w:sdtPr>
    <w:sdtContent>
      <w:p w14:paraId="61A7EFCB" w14:textId="77777777" w:rsidR="00354ABE" w:rsidRDefault="00354ABE">
        <w:pPr>
          <w:pStyle w:val="Rodap"/>
          <w:jc w:val="right"/>
        </w:pPr>
        <w:r>
          <w:fldChar w:fldCharType="begin"/>
        </w:r>
        <w:r>
          <w:instrText>PAGE   \* MERGEFORMAT</w:instrText>
        </w:r>
        <w:r>
          <w:fldChar w:fldCharType="separate"/>
        </w:r>
        <w:r w:rsidR="00376A46">
          <w:rPr>
            <w:noProof/>
          </w:rPr>
          <w:t>29</w:t>
        </w:r>
        <w:r>
          <w:fldChar w:fldCharType="end"/>
        </w:r>
      </w:p>
    </w:sdtContent>
  </w:sdt>
  <w:p w14:paraId="02A71FC8" w14:textId="77777777" w:rsidR="00354ABE" w:rsidRDefault="00354ABE" w:rsidP="00FE7430">
    <w:pPr>
      <w:pStyle w:val="Rodap"/>
      <w:jc w:val="center"/>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D89EF3" w14:textId="77777777" w:rsidR="00674299" w:rsidRDefault="00674299" w:rsidP="00E72E71">
      <w:r>
        <w:separator/>
      </w:r>
    </w:p>
  </w:footnote>
  <w:footnote w:type="continuationSeparator" w:id="0">
    <w:p w14:paraId="1753E5EA" w14:textId="77777777" w:rsidR="00674299" w:rsidRDefault="00674299" w:rsidP="00E72E7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50BFA8" w14:textId="77777777" w:rsidR="00354ABE" w:rsidRPr="00F375B0" w:rsidRDefault="00CE098A" w:rsidP="00794E53">
    <w:pPr>
      <w:pStyle w:val="Cabealho"/>
    </w:pPr>
    <w:r>
      <w:rPr>
        <w:noProof/>
      </w:rPr>
      <w:drawing>
        <wp:anchor distT="0" distB="0" distL="114300" distR="114300" simplePos="0" relativeHeight="251665408" behindDoc="0" locked="0" layoutInCell="1" allowOverlap="1" wp14:anchorId="4E3A9BB5" wp14:editId="397442E6">
          <wp:simplePos x="0" y="0"/>
          <wp:positionH relativeFrom="margin">
            <wp:posOffset>-333375</wp:posOffset>
          </wp:positionH>
          <wp:positionV relativeFrom="margin">
            <wp:posOffset>-894715</wp:posOffset>
          </wp:positionV>
          <wp:extent cx="1017905" cy="870585"/>
          <wp:effectExtent l="0" t="0" r="0" b="0"/>
          <wp:wrapSquare wrapText="bothSides"/>
          <wp:docPr id="6" name="Imagem 6" descr="C:\Users\ADMINISTRAÇÃO\Documents\Documentos\LOGO-PMA-OFICIAL-20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ISTRAÇÃO\Documents\Documentos\LOGO-PMA-OFICIAL-2025.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017905" cy="8705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1E2627">
      <w:rPr>
        <w:rFonts w:ascii="Arial" w:hAnsi="Arial" w:cs="Arial"/>
        <w:b/>
        <w:noProof/>
        <w:sz w:val="16"/>
      </w:rPr>
      <w:drawing>
        <wp:anchor distT="0" distB="0" distL="114300" distR="114300" simplePos="0" relativeHeight="251662336" behindDoc="0" locked="0" layoutInCell="1" allowOverlap="1" wp14:anchorId="3C374AB8" wp14:editId="303A5487">
          <wp:simplePos x="0" y="0"/>
          <wp:positionH relativeFrom="margin">
            <wp:posOffset>4889500</wp:posOffset>
          </wp:positionH>
          <wp:positionV relativeFrom="paragraph">
            <wp:posOffset>-178435</wp:posOffset>
          </wp:positionV>
          <wp:extent cx="964565" cy="842645"/>
          <wp:effectExtent l="0" t="0" r="0" b="0"/>
          <wp:wrapSquare wrapText="bothSides"/>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64565" cy="842645"/>
                  </a:xfrm>
                  <a:prstGeom prst="rect">
                    <a:avLst/>
                  </a:prstGeom>
                  <a:noFill/>
                  <a:ln>
                    <a:noFill/>
                  </a:ln>
                </pic:spPr>
              </pic:pic>
            </a:graphicData>
          </a:graphic>
        </wp:anchor>
      </w:drawing>
    </w:r>
    <w:r>
      <w:rPr>
        <w:rFonts w:ascii="Arial" w:hAnsi="Arial"/>
        <w:b/>
        <w:noProof/>
        <w:sz w:val="28"/>
        <w:szCs w:val="20"/>
      </w:rPr>
      <mc:AlternateContent>
        <mc:Choice Requires="wps">
          <w:drawing>
            <wp:anchor distT="0" distB="0" distL="114300" distR="114300" simplePos="0" relativeHeight="251663360" behindDoc="0" locked="0" layoutInCell="1" allowOverlap="1" wp14:anchorId="48C99729" wp14:editId="78B8CABF">
              <wp:simplePos x="0" y="0"/>
              <wp:positionH relativeFrom="margin">
                <wp:posOffset>681355</wp:posOffset>
              </wp:positionH>
              <wp:positionV relativeFrom="paragraph">
                <wp:posOffset>-13970</wp:posOffset>
              </wp:positionV>
              <wp:extent cx="4123055" cy="676275"/>
              <wp:effectExtent l="0" t="0" r="10795" b="28575"/>
              <wp:wrapNone/>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23055" cy="676275"/>
                      </a:xfrm>
                      <a:prstGeom prst="rect">
                        <a:avLst/>
                      </a:prstGeom>
                      <a:solidFill>
                        <a:srgbClr val="FFFFFF"/>
                      </a:solidFill>
                      <a:ln w="9525">
                        <a:solidFill>
                          <a:srgbClr val="FFFFFF"/>
                        </a:solidFill>
                        <a:miter lim="800000"/>
                        <a:headEnd/>
                        <a:tailEnd/>
                      </a:ln>
                    </wps:spPr>
                    <wps:txbx>
                      <w:txbxContent>
                        <w:p w14:paraId="365D3DED" w14:textId="77777777" w:rsidR="00354ABE" w:rsidRPr="00E551E8" w:rsidRDefault="00354ABE" w:rsidP="00794E53">
                          <w:pPr>
                            <w:ind w:left="-1843" w:right="-1877"/>
                            <w:jc w:val="center"/>
                            <w:rPr>
                              <w:rFonts w:ascii="Baskerville Old Face" w:hAnsi="Baskerville Old Face"/>
                              <w:b/>
                              <w:i/>
                              <w:sz w:val="28"/>
                              <w:szCs w:val="28"/>
                            </w:rPr>
                          </w:pPr>
                          <w:r w:rsidRPr="00E551E8">
                            <w:rPr>
                              <w:rFonts w:ascii="Baskerville Old Face" w:hAnsi="Baskerville Old Face"/>
                              <w:b/>
                              <w:i/>
                              <w:sz w:val="28"/>
                              <w:szCs w:val="28"/>
                            </w:rPr>
                            <w:t>MUNICÍPIO DE ANDARAÍ</w:t>
                          </w:r>
                        </w:p>
                        <w:p w14:paraId="321D81EB" w14:textId="77777777" w:rsidR="00354ABE" w:rsidRPr="006E5F4D" w:rsidRDefault="00354ABE" w:rsidP="00794E53">
                          <w:pPr>
                            <w:ind w:left="-1843" w:right="-1877"/>
                            <w:jc w:val="center"/>
                            <w:rPr>
                              <w:rFonts w:ascii="Bookman Old Style" w:hAnsi="Bookman Old Style"/>
                              <w:i/>
                              <w:sz w:val="20"/>
                            </w:rPr>
                          </w:pPr>
                          <w:r w:rsidRPr="006E5F4D">
                            <w:rPr>
                              <w:rFonts w:ascii="Bookman Old Style" w:hAnsi="Bookman Old Style"/>
                              <w:i/>
                              <w:sz w:val="20"/>
                            </w:rPr>
                            <w:t>ESTADO DA BAHIA</w:t>
                          </w:r>
                        </w:p>
                        <w:p w14:paraId="310DDF87" w14:textId="77777777" w:rsidR="00354ABE" w:rsidRPr="006E5F4D" w:rsidRDefault="00354ABE" w:rsidP="00794E53">
                          <w:pPr>
                            <w:ind w:left="-1843" w:right="-1877"/>
                            <w:jc w:val="center"/>
                            <w:rPr>
                              <w:rFonts w:ascii="Bookman Old Style" w:hAnsi="Bookman Old Style"/>
                              <w:i/>
                              <w:sz w:val="20"/>
                              <w:szCs w:val="20"/>
                            </w:rPr>
                          </w:pPr>
                          <w:r w:rsidRPr="006E5F4D">
                            <w:rPr>
                              <w:rFonts w:ascii="Bookman Old Style" w:hAnsi="Bookman Old Style"/>
                              <w:sz w:val="20"/>
                              <w:szCs w:val="20"/>
                            </w:rPr>
                            <w:t xml:space="preserve">SECRETARIA </w:t>
                          </w:r>
                          <w:r>
                            <w:rPr>
                              <w:rFonts w:ascii="Bookman Old Style" w:hAnsi="Bookman Old Style"/>
                              <w:sz w:val="20"/>
                              <w:szCs w:val="20"/>
                            </w:rPr>
                            <w:t>MUNICIPAL DE INFRAESTRUTURA E URBANISMO</w:t>
                          </w:r>
                        </w:p>
                        <w:p w14:paraId="7C44F8A2" w14:textId="77777777" w:rsidR="00354ABE" w:rsidRPr="006E5F4D" w:rsidRDefault="00354ABE" w:rsidP="00794E53">
                          <w:pPr>
                            <w:rPr>
                              <w:rFonts w:ascii="Bookman Old Style" w:hAnsi="Bookman Old Style"/>
                              <w:i/>
                              <w:sz w:val="20"/>
                              <w:szCs w:val="20"/>
                              <w:vertAlign w:val="subscript"/>
                            </w:rPr>
                          </w:pP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p>
                        <w:p w14:paraId="7D0360B3" w14:textId="77777777" w:rsidR="00354ABE" w:rsidRPr="006E5F4D" w:rsidRDefault="00354ABE" w:rsidP="00794E53">
                          <w:pPr>
                            <w:rPr>
                              <w:rFonts w:ascii="Bookman Old Style" w:hAnsi="Bookman Old Style"/>
                              <w:i/>
                              <w:sz w:val="20"/>
                              <w:szCs w:val="20"/>
                              <w:vertAlign w:val="subscript"/>
                            </w:rPr>
                          </w:pPr>
                        </w:p>
                        <w:p w14:paraId="05A1AAFE" w14:textId="77777777" w:rsidR="00354ABE" w:rsidRPr="006E5F4D" w:rsidRDefault="00354ABE" w:rsidP="00794E53">
                          <w:pPr>
                            <w:jc w:val="center"/>
                            <w:rPr>
                              <w:i/>
                              <w:sz w:val="20"/>
                              <w:szCs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8C99729" id="_x0000_t202" coordsize="21600,21600" o:spt="202" path="m,l,21600r21600,l21600,xe">
              <v:stroke joinstyle="miter"/>
              <v:path gradientshapeok="t" o:connecttype="rect"/>
            </v:shapetype>
            <v:shape id="Caixa de texto 3" o:spid="_x0000_s1027" type="#_x0000_t202" style="position:absolute;margin-left:53.65pt;margin-top:-1.1pt;width:324.65pt;height:53.2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" strokecolor="white">
              <v:textbox>
                <w:txbxContent>
                  <w:p w14:paraId="365D3DED" w14:textId="77777777" w:rsidR="00354ABE" w:rsidRPr="00E551E8" w:rsidRDefault="00354ABE" w:rsidP="00794E53">
                    <w:pPr>
                      <w:ind w:left="-1843" w:right="-1877"/>
                      <w:jc w:val="center"/>
                      <w:rPr>
                        <w:rFonts w:ascii="Baskerville Old Face" w:hAnsi="Baskerville Old Face"/>
                        <w:b/>
                        <w:i/>
                        <w:sz w:val="28"/>
                        <w:szCs w:val="28"/>
                      </w:rPr>
                    </w:pPr>
                    <w:r w:rsidRPr="00E551E8">
                      <w:rPr>
                        <w:rFonts w:ascii="Baskerville Old Face" w:hAnsi="Baskerville Old Face"/>
                        <w:b/>
                        <w:i/>
                        <w:sz w:val="28"/>
                        <w:szCs w:val="28"/>
                      </w:rPr>
                      <w:t>MUNICÍPIO DE ANDARAÍ</w:t>
                    </w:r>
                  </w:p>
                  <w:p w14:paraId="321D81EB" w14:textId="77777777" w:rsidR="00354ABE" w:rsidRPr="006E5F4D" w:rsidRDefault="00354ABE" w:rsidP="00794E53">
                    <w:pPr>
                      <w:ind w:left="-1843" w:right="-1877"/>
                      <w:jc w:val="center"/>
                      <w:rPr>
                        <w:rFonts w:ascii="Bookman Old Style" w:hAnsi="Bookman Old Style"/>
                        <w:i/>
                        <w:sz w:val="20"/>
                      </w:rPr>
                    </w:pPr>
                    <w:r w:rsidRPr="006E5F4D">
                      <w:rPr>
                        <w:rFonts w:ascii="Bookman Old Style" w:hAnsi="Bookman Old Style"/>
                        <w:i/>
                        <w:sz w:val="20"/>
                      </w:rPr>
                      <w:t>ESTADO DA BAHIA</w:t>
                    </w:r>
                  </w:p>
                  <w:p w14:paraId="310DDF87" w14:textId="77777777" w:rsidR="00354ABE" w:rsidRPr="006E5F4D" w:rsidRDefault="00354ABE" w:rsidP="00794E53">
                    <w:pPr>
                      <w:ind w:left="-1843" w:right="-1877"/>
                      <w:jc w:val="center"/>
                      <w:rPr>
                        <w:rFonts w:ascii="Bookman Old Style" w:hAnsi="Bookman Old Style"/>
                        <w:i/>
                        <w:sz w:val="20"/>
                        <w:szCs w:val="20"/>
                      </w:rPr>
                    </w:pPr>
                    <w:r w:rsidRPr="006E5F4D">
                      <w:rPr>
                        <w:rFonts w:ascii="Bookman Old Style" w:hAnsi="Bookman Old Style"/>
                        <w:sz w:val="20"/>
                        <w:szCs w:val="20"/>
                      </w:rPr>
                      <w:t xml:space="preserve">SECRETARIA </w:t>
                    </w:r>
                    <w:r>
                      <w:rPr>
                        <w:rFonts w:ascii="Bookman Old Style" w:hAnsi="Bookman Old Style"/>
                        <w:sz w:val="20"/>
                        <w:szCs w:val="20"/>
                      </w:rPr>
                      <w:t>MUNICIPAL DE INFRAESTRUTURA E URBANISMO</w:t>
                    </w:r>
                  </w:p>
                  <w:p w14:paraId="7C44F8A2" w14:textId="77777777" w:rsidR="00354ABE" w:rsidRPr="006E5F4D" w:rsidRDefault="00354ABE" w:rsidP="00794E53">
                    <w:pPr>
                      <w:rPr>
                        <w:rFonts w:ascii="Bookman Old Style" w:hAnsi="Bookman Old Style"/>
                        <w:i/>
                        <w:sz w:val="20"/>
                        <w:szCs w:val="20"/>
                        <w:vertAlign w:val="subscript"/>
                      </w:rPr>
                    </w:pP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p>
                  <w:p w14:paraId="7D0360B3" w14:textId="77777777" w:rsidR="00354ABE" w:rsidRPr="006E5F4D" w:rsidRDefault="00354ABE" w:rsidP="00794E53">
                    <w:pPr>
                      <w:rPr>
                        <w:rFonts w:ascii="Bookman Old Style" w:hAnsi="Bookman Old Style"/>
                        <w:i/>
                        <w:sz w:val="20"/>
                        <w:szCs w:val="20"/>
                        <w:vertAlign w:val="subscript"/>
                      </w:rPr>
                    </w:pPr>
                  </w:p>
                  <w:p w14:paraId="05A1AAFE" w14:textId="77777777" w:rsidR="00354ABE" w:rsidRPr="006E5F4D" w:rsidRDefault="00354ABE" w:rsidP="00794E53">
                    <w:pPr>
                      <w:jc w:val="center"/>
                      <w:rPr>
                        <w:i/>
                        <w:sz w:val="20"/>
                        <w:szCs w:val="20"/>
                      </w:rPr>
                    </w:pPr>
                  </w:p>
                </w:txbxContent>
              </v:textbox>
              <w10:wrap anchorx="margin"/>
            </v:shape>
          </w:pict>
        </mc:Fallback>
      </mc:AlternateContent>
    </w:r>
  </w:p>
  <w:p w14:paraId="33D54A67" w14:textId="77777777" w:rsidR="00354ABE" w:rsidRPr="00F375B0" w:rsidRDefault="00354ABE" w:rsidP="00794E53">
    <w:pPr>
      <w:pStyle w:val="Cabealho"/>
    </w:pPr>
    <w:r>
      <w:rPr>
        <w:rFonts w:ascii="Arial" w:hAnsi="Arial"/>
        <w:b/>
        <w:noProof/>
        <w:sz w:val="28"/>
        <w:szCs w:val="20"/>
      </w:rPr>
      <mc:AlternateContent>
        <mc:Choice Requires="wps">
          <w:drawing>
            <wp:anchor distT="0" distB="0" distL="114300" distR="114300" simplePos="0" relativeHeight="251661312" behindDoc="0" locked="0" layoutInCell="1" allowOverlap="1" wp14:anchorId="6446ECD5" wp14:editId="0FF8935B">
              <wp:simplePos x="0" y="0"/>
              <wp:positionH relativeFrom="margin">
                <wp:posOffset>1212850</wp:posOffset>
              </wp:positionH>
              <wp:positionV relativeFrom="paragraph">
                <wp:posOffset>-276860</wp:posOffset>
              </wp:positionV>
              <wp:extent cx="3675380" cy="676275"/>
              <wp:effectExtent l="0" t="0" r="20320" b="28575"/>
              <wp:wrapNone/>
              <wp:docPr id="5" name="Caixa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75380" cy="676275"/>
                      </a:xfrm>
                      <a:prstGeom prst="rect">
                        <a:avLst/>
                      </a:prstGeom>
                      <a:solidFill>
                        <a:srgbClr val="FFFFFF"/>
                      </a:solidFill>
                      <a:ln w="9525">
                        <a:solidFill>
                          <a:srgbClr val="FFFFFF"/>
                        </a:solidFill>
                        <a:miter lim="800000"/>
                        <a:headEnd/>
                        <a:tailEnd/>
                      </a:ln>
                    </wps:spPr>
                    <wps:txbx>
                      <w:txbxContent>
                        <w:p w14:paraId="20E33519" w14:textId="77777777" w:rsidR="00354ABE" w:rsidRPr="006E5F4D" w:rsidRDefault="00354ABE" w:rsidP="00794E53">
                          <w:pPr>
                            <w:jc w:val="center"/>
                            <w:rPr>
                              <w:i/>
                              <w:sz w:val="20"/>
                              <w:szCs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446ECD5" id="Caixa de texto 5" o:spid="_x0000_s1028" type="#_x0000_t202" style="position:absolute;margin-left:95.5pt;margin-top:-21.8pt;width:289.4pt;height:53.2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" strokecolor="white">
              <v:textbox>
                <w:txbxContent>
                  <w:p w14:paraId="20E33519" w14:textId="77777777" w:rsidR="00354ABE" w:rsidRPr="006E5F4D" w:rsidRDefault="00354ABE" w:rsidP="00794E53">
                    <w:pPr>
                      <w:jc w:val="center"/>
                      <w:rPr>
                        <w:i/>
                        <w:sz w:val="20"/>
                        <w:szCs w:val="20"/>
                      </w:rPr>
                    </w:pPr>
                  </w:p>
                </w:txbxContent>
              </v:textbox>
              <w10:wrap anchorx="margin"/>
            </v:shape>
          </w:pict>
        </mc:Fallback>
      </mc:AlternateContent>
    </w:r>
  </w:p>
  <w:p w14:paraId="18941801" w14:textId="77777777" w:rsidR="00354ABE" w:rsidRDefault="00354ABE">
    <w:pPr>
      <w:pStyle w:val="Cabealho"/>
    </w:pPr>
    <w:r>
      <w:rPr>
        <w:rFonts w:ascii="Arial" w:hAnsi="Arial"/>
        <w:b/>
        <w:noProof/>
        <w:sz w:val="28"/>
        <w:szCs w:val="20"/>
      </w:rPr>
      <mc:AlternateContent>
        <mc:Choice Requires="wps">
          <w:drawing>
            <wp:anchor distT="0" distB="0" distL="114300" distR="114300" simplePos="0" relativeHeight="251659264" behindDoc="0" locked="0" layoutInCell="1" allowOverlap="1" wp14:anchorId="4E39B3B8" wp14:editId="16B07363">
              <wp:simplePos x="0" y="0"/>
              <wp:positionH relativeFrom="margin">
                <wp:posOffset>936555</wp:posOffset>
              </wp:positionH>
              <wp:positionV relativeFrom="paragraph">
                <wp:posOffset>39501</wp:posOffset>
              </wp:positionV>
              <wp:extent cx="3413343" cy="513568"/>
              <wp:effectExtent l="0" t="0" r="15875" b="20320"/>
              <wp:wrapNone/>
              <wp:docPr id="4" name="Caixa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13343" cy="513568"/>
                      </a:xfrm>
                      <a:prstGeom prst="rect">
                        <a:avLst/>
                      </a:prstGeom>
                      <a:solidFill>
                        <a:srgbClr val="FFFFFF"/>
                      </a:solidFill>
                      <a:ln w="9525">
                        <a:solidFill>
                          <a:srgbClr val="FFFFFF"/>
                        </a:solidFill>
                        <a:miter lim="800000"/>
                        <a:headEnd/>
                        <a:tailEnd/>
                      </a:ln>
                    </wps:spPr>
                    <wps:txbx>
                      <w:txbxContent>
                        <w:p w14:paraId="7F84247A" w14:textId="77777777" w:rsidR="00354ABE" w:rsidRPr="006E5F4D" w:rsidRDefault="00354ABE" w:rsidP="003D18BE">
                          <w:pPr>
                            <w:jc w:val="center"/>
                            <w:rPr>
                              <w:i/>
                              <w:sz w:val="20"/>
                              <w:szCs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E39B3B8" id="Caixa de texto 4" o:spid="_x0000_s1029" type="#_x0000_t202" style="position:absolute;margin-left:73.75pt;margin-top:3.1pt;width:268.75pt;height:40.4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" strokecolor="white">
              <v:textbox>
                <w:txbxContent>
                  <w:p w14:paraId="7F84247A" w14:textId="77777777" w:rsidR="00354ABE" w:rsidRPr="006E5F4D" w:rsidRDefault="00354ABE" w:rsidP="003D18BE">
                    <w:pPr>
                      <w:jc w:val="center"/>
                      <w:rPr>
                        <w:i/>
                        <w:sz w:val="20"/>
                        <w:szCs w:val="20"/>
                      </w:rPr>
                    </w:pPr>
                  </w:p>
                </w:txbxContent>
              </v:textbox>
              <w10:wrap anchorx="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F9582C"/>
    <w:multiLevelType w:val="multilevel"/>
    <w:tmpl w:val="88FCD28E"/>
    <w:lvl w:ilvl="0">
      <w:start w:val="7"/>
      <w:numFmt w:val="decimal"/>
      <w:lvlText w:val="%1."/>
      <w:lvlJc w:val="left"/>
      <w:pPr>
        <w:ind w:left="390" w:hanging="390"/>
      </w:pPr>
      <w:rPr>
        <w:rFonts w:ascii="Arial" w:hAnsi="Arial" w:cs="Arial" w:hint="default"/>
        <w:b/>
        <w:i/>
      </w:rPr>
    </w:lvl>
    <w:lvl w:ilvl="1">
      <w:start w:val="2"/>
      <w:numFmt w:val="decimal"/>
      <w:lvlText w:val="%1.%2."/>
      <w:lvlJc w:val="left"/>
      <w:pPr>
        <w:ind w:left="390" w:hanging="390"/>
      </w:pPr>
      <w:rPr>
        <w:rFonts w:ascii="Arial" w:hAnsi="Arial" w:cs="Arial" w:hint="default"/>
        <w:b/>
        <w:i w:val="0"/>
      </w:rPr>
    </w:lvl>
    <w:lvl w:ilvl="2">
      <w:start w:val="1"/>
      <w:numFmt w:val="decimal"/>
      <w:lvlText w:val="%1.%2.%3."/>
      <w:lvlJc w:val="left"/>
      <w:pPr>
        <w:ind w:left="720" w:hanging="720"/>
      </w:pPr>
      <w:rPr>
        <w:rFonts w:ascii="Arial" w:hAnsi="Arial" w:cs="Arial" w:hint="default"/>
        <w:b/>
        <w:i/>
      </w:rPr>
    </w:lvl>
    <w:lvl w:ilvl="3">
      <w:start w:val="1"/>
      <w:numFmt w:val="decimal"/>
      <w:lvlText w:val="%1.%2.%3.%4."/>
      <w:lvlJc w:val="left"/>
      <w:pPr>
        <w:ind w:left="720" w:hanging="720"/>
      </w:pPr>
      <w:rPr>
        <w:rFonts w:ascii="Arial" w:hAnsi="Arial" w:cs="Arial" w:hint="default"/>
        <w:b/>
        <w:i/>
      </w:rPr>
    </w:lvl>
    <w:lvl w:ilvl="4">
      <w:start w:val="1"/>
      <w:numFmt w:val="decimal"/>
      <w:lvlText w:val="%1.%2.%3.%4.%5."/>
      <w:lvlJc w:val="left"/>
      <w:pPr>
        <w:ind w:left="1080" w:hanging="1080"/>
      </w:pPr>
      <w:rPr>
        <w:rFonts w:ascii="Arial" w:hAnsi="Arial" w:cs="Arial" w:hint="default"/>
        <w:b/>
        <w:i/>
      </w:rPr>
    </w:lvl>
    <w:lvl w:ilvl="5">
      <w:start w:val="1"/>
      <w:numFmt w:val="decimal"/>
      <w:lvlText w:val="%1.%2.%3.%4.%5.%6."/>
      <w:lvlJc w:val="left"/>
      <w:pPr>
        <w:ind w:left="1080" w:hanging="1080"/>
      </w:pPr>
      <w:rPr>
        <w:rFonts w:ascii="Arial" w:hAnsi="Arial" w:cs="Arial" w:hint="default"/>
        <w:b/>
        <w:i/>
      </w:rPr>
    </w:lvl>
    <w:lvl w:ilvl="6">
      <w:start w:val="1"/>
      <w:numFmt w:val="decimal"/>
      <w:lvlText w:val="%1.%2.%3.%4.%5.%6.%7."/>
      <w:lvlJc w:val="left"/>
      <w:pPr>
        <w:ind w:left="1440" w:hanging="1440"/>
      </w:pPr>
      <w:rPr>
        <w:rFonts w:ascii="Arial" w:hAnsi="Arial" w:cs="Arial" w:hint="default"/>
        <w:b/>
        <w:i/>
      </w:rPr>
    </w:lvl>
    <w:lvl w:ilvl="7">
      <w:start w:val="1"/>
      <w:numFmt w:val="decimal"/>
      <w:lvlText w:val="%1.%2.%3.%4.%5.%6.%7.%8."/>
      <w:lvlJc w:val="left"/>
      <w:pPr>
        <w:ind w:left="1440" w:hanging="1440"/>
      </w:pPr>
      <w:rPr>
        <w:rFonts w:ascii="Arial" w:hAnsi="Arial" w:cs="Arial" w:hint="default"/>
        <w:b/>
        <w:i/>
      </w:rPr>
    </w:lvl>
    <w:lvl w:ilvl="8">
      <w:start w:val="1"/>
      <w:numFmt w:val="decimal"/>
      <w:lvlText w:val="%1.%2.%3.%4.%5.%6.%7.%8.%9."/>
      <w:lvlJc w:val="left"/>
      <w:pPr>
        <w:ind w:left="1800" w:hanging="1800"/>
      </w:pPr>
      <w:rPr>
        <w:rFonts w:ascii="Arial" w:hAnsi="Arial" w:cs="Arial" w:hint="default"/>
        <w:b/>
        <w:i/>
      </w:rPr>
    </w:lvl>
  </w:abstractNum>
  <w:abstractNum w:abstractNumId="1" w15:restartNumberingAfterBreak="0">
    <w:nsid w:val="1A57276E"/>
    <w:multiLevelType w:val="multilevel"/>
    <w:tmpl w:val="D8E66B0E"/>
    <w:lvl w:ilvl="0">
      <w:start w:val="3"/>
      <w:numFmt w:val="decimal"/>
      <w:lvlText w:val="%1."/>
      <w:lvlJc w:val="left"/>
      <w:pPr>
        <w:ind w:left="390" w:hanging="390"/>
      </w:pPr>
      <w:rPr>
        <w:rFonts w:hint="default"/>
      </w:rPr>
    </w:lvl>
    <w:lvl w:ilvl="1">
      <w:start w:val="2"/>
      <w:numFmt w:val="decimal"/>
      <w:lvlText w:val="%1.%2."/>
      <w:lvlJc w:val="left"/>
      <w:pPr>
        <w:ind w:left="1110" w:hanging="720"/>
      </w:pPr>
      <w:rPr>
        <w:rFonts w:hint="default"/>
      </w:rPr>
    </w:lvl>
    <w:lvl w:ilvl="2">
      <w:start w:val="1"/>
      <w:numFmt w:val="decimal"/>
      <w:lvlText w:val="%1.%2.%3."/>
      <w:lvlJc w:val="left"/>
      <w:pPr>
        <w:ind w:left="1500" w:hanging="720"/>
      </w:pPr>
      <w:rPr>
        <w:rFonts w:hint="default"/>
      </w:rPr>
    </w:lvl>
    <w:lvl w:ilvl="3">
      <w:start w:val="1"/>
      <w:numFmt w:val="decimal"/>
      <w:lvlText w:val="%1.%2.%3.%4."/>
      <w:lvlJc w:val="left"/>
      <w:pPr>
        <w:ind w:left="2250" w:hanging="1080"/>
      </w:pPr>
      <w:rPr>
        <w:rFonts w:hint="default"/>
      </w:rPr>
    </w:lvl>
    <w:lvl w:ilvl="4">
      <w:start w:val="1"/>
      <w:numFmt w:val="decimal"/>
      <w:lvlText w:val="%1.%2.%3.%4.%5."/>
      <w:lvlJc w:val="left"/>
      <w:pPr>
        <w:ind w:left="2640" w:hanging="1080"/>
      </w:pPr>
      <w:rPr>
        <w:rFonts w:hint="default"/>
      </w:rPr>
    </w:lvl>
    <w:lvl w:ilvl="5">
      <w:start w:val="1"/>
      <w:numFmt w:val="decimal"/>
      <w:lvlText w:val="%1.%2.%3.%4.%5.%6."/>
      <w:lvlJc w:val="left"/>
      <w:pPr>
        <w:ind w:left="3390" w:hanging="1440"/>
      </w:pPr>
      <w:rPr>
        <w:rFonts w:hint="default"/>
      </w:rPr>
    </w:lvl>
    <w:lvl w:ilvl="6">
      <w:start w:val="1"/>
      <w:numFmt w:val="decimal"/>
      <w:lvlText w:val="%1.%2.%3.%4.%5.%6.%7."/>
      <w:lvlJc w:val="left"/>
      <w:pPr>
        <w:ind w:left="3780" w:hanging="1440"/>
      </w:pPr>
      <w:rPr>
        <w:rFonts w:hint="default"/>
      </w:rPr>
    </w:lvl>
    <w:lvl w:ilvl="7">
      <w:start w:val="1"/>
      <w:numFmt w:val="decimal"/>
      <w:lvlText w:val="%1.%2.%3.%4.%5.%6.%7.%8."/>
      <w:lvlJc w:val="left"/>
      <w:pPr>
        <w:ind w:left="4530" w:hanging="1800"/>
      </w:pPr>
      <w:rPr>
        <w:rFonts w:hint="default"/>
      </w:rPr>
    </w:lvl>
    <w:lvl w:ilvl="8">
      <w:start w:val="1"/>
      <w:numFmt w:val="decimal"/>
      <w:lvlText w:val="%1.%2.%3.%4.%5.%6.%7.%8.%9."/>
      <w:lvlJc w:val="left"/>
      <w:pPr>
        <w:ind w:left="5280" w:hanging="2160"/>
      </w:pPr>
      <w:rPr>
        <w:rFonts w:hint="default"/>
      </w:rPr>
    </w:lvl>
  </w:abstractNum>
  <w:abstractNum w:abstractNumId="2" w15:restartNumberingAfterBreak="0">
    <w:nsid w:val="21FFE625"/>
    <w:multiLevelType w:val="multilevel"/>
    <w:tmpl w:val="78066806"/>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3" w15:restartNumberingAfterBreak="0">
    <w:nsid w:val="22205251"/>
    <w:multiLevelType w:val="hybridMultilevel"/>
    <w:tmpl w:val="6B1A29B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2FA33035"/>
    <w:multiLevelType w:val="multilevel"/>
    <w:tmpl w:val="5E7E9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FB73E83"/>
    <w:multiLevelType w:val="multilevel"/>
    <w:tmpl w:val="BA9A50B0"/>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3085139E"/>
    <w:multiLevelType w:val="hybridMultilevel"/>
    <w:tmpl w:val="93C8FE0E"/>
    <w:lvl w:ilvl="0" w:tplc="1BC4AB1A">
      <w:start w:val="1"/>
      <w:numFmt w:val="bullet"/>
      <w:lvlText w:val="•"/>
      <w:lvlJc w:val="left"/>
      <w:pPr>
        <w:ind w:left="420" w:hanging="260"/>
      </w:pPr>
    </w:lvl>
    <w:lvl w:ilvl="1" w:tplc="AF8C118A">
      <w:start w:val="1"/>
      <w:numFmt w:val="bullet"/>
      <w:lvlText w:val="◦"/>
      <w:lvlJc w:val="left"/>
      <w:pPr>
        <w:ind w:left="820" w:hanging="260"/>
      </w:pPr>
    </w:lvl>
    <w:lvl w:ilvl="2" w:tplc="5CF0C1AA">
      <w:numFmt w:val="decimal"/>
      <w:lvlText w:val=""/>
      <w:lvlJc w:val="left"/>
    </w:lvl>
    <w:lvl w:ilvl="3" w:tplc="27C2C9D2">
      <w:numFmt w:val="decimal"/>
      <w:lvlText w:val=""/>
      <w:lvlJc w:val="left"/>
    </w:lvl>
    <w:lvl w:ilvl="4" w:tplc="F400321A">
      <w:numFmt w:val="decimal"/>
      <w:lvlText w:val=""/>
      <w:lvlJc w:val="left"/>
    </w:lvl>
    <w:lvl w:ilvl="5" w:tplc="6DF84D02">
      <w:numFmt w:val="decimal"/>
      <w:lvlText w:val=""/>
      <w:lvlJc w:val="left"/>
    </w:lvl>
    <w:lvl w:ilvl="6" w:tplc="C2FCF2F0">
      <w:numFmt w:val="decimal"/>
      <w:lvlText w:val=""/>
      <w:lvlJc w:val="left"/>
    </w:lvl>
    <w:lvl w:ilvl="7" w:tplc="94A4DC68">
      <w:numFmt w:val="decimal"/>
      <w:lvlText w:val=""/>
      <w:lvlJc w:val="left"/>
    </w:lvl>
    <w:lvl w:ilvl="8" w:tplc="17927A3C">
      <w:numFmt w:val="decimal"/>
      <w:lvlText w:val=""/>
      <w:lvlJc w:val="left"/>
    </w:lvl>
  </w:abstractNum>
  <w:abstractNum w:abstractNumId="7" w15:restartNumberingAfterBreak="0">
    <w:nsid w:val="436A0992"/>
    <w:multiLevelType w:val="multilevel"/>
    <w:tmpl w:val="B7FCD7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50F6F16"/>
    <w:multiLevelType w:val="multilevel"/>
    <w:tmpl w:val="FE26B5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EC66C39"/>
    <w:multiLevelType w:val="multilevel"/>
    <w:tmpl w:val="2D36EEC6"/>
    <w:lvl w:ilvl="0">
      <w:start w:val="2"/>
      <w:numFmt w:val="decimal"/>
      <w:lvlText w:val="%1."/>
      <w:lvlJc w:val="left"/>
      <w:pPr>
        <w:ind w:left="390" w:hanging="390"/>
      </w:pPr>
      <w:rPr>
        <w:rFonts w:hint="default"/>
        <w:b/>
        <w:sz w:val="24"/>
        <w:szCs w:val="24"/>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0" w15:restartNumberingAfterBreak="0">
    <w:nsid w:val="76206AE2"/>
    <w:multiLevelType w:val="multilevel"/>
    <w:tmpl w:val="7D98A842"/>
    <w:styleLink w:val="WW8Num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num w:numId="1" w16cid:durableId="1591088271">
    <w:abstractNumId w:val="10"/>
  </w:num>
  <w:num w:numId="2" w16cid:durableId="1507482081">
    <w:abstractNumId w:val="0"/>
  </w:num>
  <w:num w:numId="3" w16cid:durableId="113910926">
    <w:abstractNumId w:val="5"/>
  </w:num>
  <w:num w:numId="4" w16cid:durableId="661661611">
    <w:abstractNumId w:val="2"/>
  </w:num>
  <w:num w:numId="5" w16cid:durableId="464079639">
    <w:abstractNumId w:val="9"/>
  </w:num>
  <w:num w:numId="6" w16cid:durableId="744106279">
    <w:abstractNumId w:val="1"/>
  </w:num>
  <w:num w:numId="7" w16cid:durableId="1733121105">
    <w:abstractNumId w:val="3"/>
  </w:num>
  <w:num w:numId="8" w16cid:durableId="101613001">
    <w:abstractNumId w:val="6"/>
    <w:lvlOverride w:ilvl="0">
      <w:startOverride w:val="1"/>
    </w:lvlOverride>
  </w:num>
  <w:num w:numId="9" w16cid:durableId="1727801849">
    <w:abstractNumId w:val="6"/>
  </w:num>
  <w:num w:numId="10" w16cid:durableId="177433299">
    <w:abstractNumId w:val="4"/>
  </w:num>
  <w:num w:numId="11" w16cid:durableId="1427194022">
    <w:abstractNumId w:val="7"/>
  </w:num>
  <w:num w:numId="12" w16cid:durableId="1414283434">
    <w:abstractNumId w:val="8"/>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932B4"/>
    <w:rsid w:val="00000E37"/>
    <w:rsid w:val="0000109C"/>
    <w:rsid w:val="000029B2"/>
    <w:rsid w:val="000030DE"/>
    <w:rsid w:val="000032A5"/>
    <w:rsid w:val="00004298"/>
    <w:rsid w:val="0000481E"/>
    <w:rsid w:val="000051AE"/>
    <w:rsid w:val="0000550A"/>
    <w:rsid w:val="000077F0"/>
    <w:rsid w:val="00010EAD"/>
    <w:rsid w:val="00012880"/>
    <w:rsid w:val="00013290"/>
    <w:rsid w:val="000152C9"/>
    <w:rsid w:val="00015C3D"/>
    <w:rsid w:val="00017A13"/>
    <w:rsid w:val="00020E29"/>
    <w:rsid w:val="00021660"/>
    <w:rsid w:val="00022762"/>
    <w:rsid w:val="0002356C"/>
    <w:rsid w:val="00024723"/>
    <w:rsid w:val="00024CF1"/>
    <w:rsid w:val="000265EC"/>
    <w:rsid w:val="00026C9F"/>
    <w:rsid w:val="0002704C"/>
    <w:rsid w:val="000271D9"/>
    <w:rsid w:val="00027FE3"/>
    <w:rsid w:val="000300F4"/>
    <w:rsid w:val="0003199A"/>
    <w:rsid w:val="000332D3"/>
    <w:rsid w:val="000333DF"/>
    <w:rsid w:val="000344FA"/>
    <w:rsid w:val="00034544"/>
    <w:rsid w:val="00036077"/>
    <w:rsid w:val="00036DE4"/>
    <w:rsid w:val="0003786F"/>
    <w:rsid w:val="00040169"/>
    <w:rsid w:val="00040CAF"/>
    <w:rsid w:val="000427E3"/>
    <w:rsid w:val="00042B44"/>
    <w:rsid w:val="00042CD7"/>
    <w:rsid w:val="00042E3D"/>
    <w:rsid w:val="0004347D"/>
    <w:rsid w:val="00043B80"/>
    <w:rsid w:val="000452FF"/>
    <w:rsid w:val="00045E3E"/>
    <w:rsid w:val="00045FF5"/>
    <w:rsid w:val="00046837"/>
    <w:rsid w:val="0004698E"/>
    <w:rsid w:val="0004785A"/>
    <w:rsid w:val="00047C74"/>
    <w:rsid w:val="0005045D"/>
    <w:rsid w:val="000516B0"/>
    <w:rsid w:val="00051849"/>
    <w:rsid w:val="00052C92"/>
    <w:rsid w:val="00053637"/>
    <w:rsid w:val="00053979"/>
    <w:rsid w:val="00053A6C"/>
    <w:rsid w:val="00056290"/>
    <w:rsid w:val="000567D2"/>
    <w:rsid w:val="00057948"/>
    <w:rsid w:val="00061D44"/>
    <w:rsid w:val="0006463B"/>
    <w:rsid w:val="00064D59"/>
    <w:rsid w:val="00065532"/>
    <w:rsid w:val="00066476"/>
    <w:rsid w:val="0007369C"/>
    <w:rsid w:val="00073BEA"/>
    <w:rsid w:val="00073F38"/>
    <w:rsid w:val="00074330"/>
    <w:rsid w:val="00076434"/>
    <w:rsid w:val="00076DFE"/>
    <w:rsid w:val="000770E7"/>
    <w:rsid w:val="000779D1"/>
    <w:rsid w:val="000809BD"/>
    <w:rsid w:val="00080B63"/>
    <w:rsid w:val="000812AE"/>
    <w:rsid w:val="000814AD"/>
    <w:rsid w:val="00082718"/>
    <w:rsid w:val="00083B0A"/>
    <w:rsid w:val="00086997"/>
    <w:rsid w:val="00087514"/>
    <w:rsid w:val="000878C8"/>
    <w:rsid w:val="000919B2"/>
    <w:rsid w:val="000926DC"/>
    <w:rsid w:val="000928CD"/>
    <w:rsid w:val="00093611"/>
    <w:rsid w:val="00093D2B"/>
    <w:rsid w:val="000947E7"/>
    <w:rsid w:val="0009495B"/>
    <w:rsid w:val="00094B44"/>
    <w:rsid w:val="00094C63"/>
    <w:rsid w:val="000954D3"/>
    <w:rsid w:val="00095568"/>
    <w:rsid w:val="00096A89"/>
    <w:rsid w:val="000A11BF"/>
    <w:rsid w:val="000A137A"/>
    <w:rsid w:val="000A1F6F"/>
    <w:rsid w:val="000A2039"/>
    <w:rsid w:val="000A2C34"/>
    <w:rsid w:val="000A3D90"/>
    <w:rsid w:val="000A42FA"/>
    <w:rsid w:val="000A480E"/>
    <w:rsid w:val="000A4C13"/>
    <w:rsid w:val="000A583F"/>
    <w:rsid w:val="000A7EAE"/>
    <w:rsid w:val="000B0CE0"/>
    <w:rsid w:val="000B0F2F"/>
    <w:rsid w:val="000B1B0E"/>
    <w:rsid w:val="000B237C"/>
    <w:rsid w:val="000B30FF"/>
    <w:rsid w:val="000B4BD9"/>
    <w:rsid w:val="000B4D4A"/>
    <w:rsid w:val="000B4F61"/>
    <w:rsid w:val="000B5139"/>
    <w:rsid w:val="000B5D20"/>
    <w:rsid w:val="000B69E9"/>
    <w:rsid w:val="000B6FA5"/>
    <w:rsid w:val="000B7221"/>
    <w:rsid w:val="000B7364"/>
    <w:rsid w:val="000C039A"/>
    <w:rsid w:val="000C07FA"/>
    <w:rsid w:val="000C0DEC"/>
    <w:rsid w:val="000C1053"/>
    <w:rsid w:val="000C19CA"/>
    <w:rsid w:val="000C3A9B"/>
    <w:rsid w:val="000C3E71"/>
    <w:rsid w:val="000C50BE"/>
    <w:rsid w:val="000C6532"/>
    <w:rsid w:val="000C65DF"/>
    <w:rsid w:val="000C71AA"/>
    <w:rsid w:val="000C7FA0"/>
    <w:rsid w:val="000D1353"/>
    <w:rsid w:val="000D1A37"/>
    <w:rsid w:val="000D211F"/>
    <w:rsid w:val="000D235C"/>
    <w:rsid w:val="000D23F9"/>
    <w:rsid w:val="000D2545"/>
    <w:rsid w:val="000D2E62"/>
    <w:rsid w:val="000D3119"/>
    <w:rsid w:val="000D3689"/>
    <w:rsid w:val="000D3BC2"/>
    <w:rsid w:val="000D3C64"/>
    <w:rsid w:val="000D3E1A"/>
    <w:rsid w:val="000D3FDB"/>
    <w:rsid w:val="000D49CA"/>
    <w:rsid w:val="000D6928"/>
    <w:rsid w:val="000D7375"/>
    <w:rsid w:val="000D781F"/>
    <w:rsid w:val="000D7A95"/>
    <w:rsid w:val="000E0392"/>
    <w:rsid w:val="000E1029"/>
    <w:rsid w:val="000E2432"/>
    <w:rsid w:val="000E2CC8"/>
    <w:rsid w:val="000E2DE6"/>
    <w:rsid w:val="000E6BC5"/>
    <w:rsid w:val="000F268D"/>
    <w:rsid w:val="000F30B1"/>
    <w:rsid w:val="000F3622"/>
    <w:rsid w:val="000F4E0E"/>
    <w:rsid w:val="000F5E5A"/>
    <w:rsid w:val="000F6C69"/>
    <w:rsid w:val="000F7A33"/>
    <w:rsid w:val="00100803"/>
    <w:rsid w:val="0010267E"/>
    <w:rsid w:val="00102D1A"/>
    <w:rsid w:val="00103003"/>
    <w:rsid w:val="00104019"/>
    <w:rsid w:val="00104170"/>
    <w:rsid w:val="00104655"/>
    <w:rsid w:val="001061F5"/>
    <w:rsid w:val="00106529"/>
    <w:rsid w:val="0011039C"/>
    <w:rsid w:val="00112660"/>
    <w:rsid w:val="00113536"/>
    <w:rsid w:val="00114506"/>
    <w:rsid w:val="00114709"/>
    <w:rsid w:val="00116AF2"/>
    <w:rsid w:val="001177D9"/>
    <w:rsid w:val="00117DFD"/>
    <w:rsid w:val="00120404"/>
    <w:rsid w:val="0012059A"/>
    <w:rsid w:val="00121061"/>
    <w:rsid w:val="00121292"/>
    <w:rsid w:val="001212F4"/>
    <w:rsid w:val="00121C1E"/>
    <w:rsid w:val="00123A12"/>
    <w:rsid w:val="001248BF"/>
    <w:rsid w:val="00125678"/>
    <w:rsid w:val="001309B9"/>
    <w:rsid w:val="00131856"/>
    <w:rsid w:val="00132032"/>
    <w:rsid w:val="00132A95"/>
    <w:rsid w:val="00134AFB"/>
    <w:rsid w:val="00135018"/>
    <w:rsid w:val="001352E6"/>
    <w:rsid w:val="001401B1"/>
    <w:rsid w:val="001424A4"/>
    <w:rsid w:val="0014365A"/>
    <w:rsid w:val="0014446F"/>
    <w:rsid w:val="00144CE6"/>
    <w:rsid w:val="0014615D"/>
    <w:rsid w:val="001475D0"/>
    <w:rsid w:val="00150267"/>
    <w:rsid w:val="00150427"/>
    <w:rsid w:val="00150FFC"/>
    <w:rsid w:val="00152347"/>
    <w:rsid w:val="00152675"/>
    <w:rsid w:val="001529EA"/>
    <w:rsid w:val="00152AD0"/>
    <w:rsid w:val="0015369A"/>
    <w:rsid w:val="0015434A"/>
    <w:rsid w:val="001543B4"/>
    <w:rsid w:val="00154CA9"/>
    <w:rsid w:val="00154E4F"/>
    <w:rsid w:val="00160234"/>
    <w:rsid w:val="00160680"/>
    <w:rsid w:val="001627F2"/>
    <w:rsid w:val="00164B4B"/>
    <w:rsid w:val="00165DD8"/>
    <w:rsid w:val="00166843"/>
    <w:rsid w:val="00171C57"/>
    <w:rsid w:val="00172C1B"/>
    <w:rsid w:val="00172FCB"/>
    <w:rsid w:val="0017314D"/>
    <w:rsid w:val="00173215"/>
    <w:rsid w:val="00173426"/>
    <w:rsid w:val="001738B1"/>
    <w:rsid w:val="00175948"/>
    <w:rsid w:val="00175F84"/>
    <w:rsid w:val="00176F07"/>
    <w:rsid w:val="00177775"/>
    <w:rsid w:val="00177C95"/>
    <w:rsid w:val="00180060"/>
    <w:rsid w:val="00180DB0"/>
    <w:rsid w:val="00181279"/>
    <w:rsid w:val="001813C5"/>
    <w:rsid w:val="00181AD7"/>
    <w:rsid w:val="00184A04"/>
    <w:rsid w:val="00185666"/>
    <w:rsid w:val="001856A2"/>
    <w:rsid w:val="0019031E"/>
    <w:rsid w:val="00190C42"/>
    <w:rsid w:val="001911E2"/>
    <w:rsid w:val="00191773"/>
    <w:rsid w:val="0019319A"/>
    <w:rsid w:val="00194564"/>
    <w:rsid w:val="001947A9"/>
    <w:rsid w:val="00195071"/>
    <w:rsid w:val="001955BB"/>
    <w:rsid w:val="0019626D"/>
    <w:rsid w:val="00196482"/>
    <w:rsid w:val="0019660F"/>
    <w:rsid w:val="0019755E"/>
    <w:rsid w:val="001A0D27"/>
    <w:rsid w:val="001A1640"/>
    <w:rsid w:val="001A19A3"/>
    <w:rsid w:val="001A45BC"/>
    <w:rsid w:val="001A6501"/>
    <w:rsid w:val="001A65A5"/>
    <w:rsid w:val="001A7CF5"/>
    <w:rsid w:val="001B0681"/>
    <w:rsid w:val="001B09B9"/>
    <w:rsid w:val="001B1614"/>
    <w:rsid w:val="001B27E1"/>
    <w:rsid w:val="001B2FED"/>
    <w:rsid w:val="001B4B28"/>
    <w:rsid w:val="001B4EA0"/>
    <w:rsid w:val="001B64DD"/>
    <w:rsid w:val="001C0989"/>
    <w:rsid w:val="001C22B5"/>
    <w:rsid w:val="001C3A69"/>
    <w:rsid w:val="001C4E13"/>
    <w:rsid w:val="001C766D"/>
    <w:rsid w:val="001D0C74"/>
    <w:rsid w:val="001D1216"/>
    <w:rsid w:val="001D164C"/>
    <w:rsid w:val="001D1B69"/>
    <w:rsid w:val="001D5408"/>
    <w:rsid w:val="001D5B1F"/>
    <w:rsid w:val="001D611B"/>
    <w:rsid w:val="001D68C7"/>
    <w:rsid w:val="001D6CE0"/>
    <w:rsid w:val="001D7E1E"/>
    <w:rsid w:val="001E105B"/>
    <w:rsid w:val="001E13A6"/>
    <w:rsid w:val="001E1916"/>
    <w:rsid w:val="001E25B5"/>
    <w:rsid w:val="001E27D1"/>
    <w:rsid w:val="001E3005"/>
    <w:rsid w:val="001E3D24"/>
    <w:rsid w:val="001E4BE0"/>
    <w:rsid w:val="001E6116"/>
    <w:rsid w:val="001E6FAF"/>
    <w:rsid w:val="001E78EE"/>
    <w:rsid w:val="001F072B"/>
    <w:rsid w:val="001F2323"/>
    <w:rsid w:val="001F3BF4"/>
    <w:rsid w:val="001F3C5E"/>
    <w:rsid w:val="001F5D0C"/>
    <w:rsid w:val="001F64BD"/>
    <w:rsid w:val="001F6ADE"/>
    <w:rsid w:val="001F6EC6"/>
    <w:rsid w:val="001F6F1E"/>
    <w:rsid w:val="001F7554"/>
    <w:rsid w:val="00202138"/>
    <w:rsid w:val="002022C3"/>
    <w:rsid w:val="00202E92"/>
    <w:rsid w:val="00203468"/>
    <w:rsid w:val="00203C58"/>
    <w:rsid w:val="00203D6F"/>
    <w:rsid w:val="00205AA6"/>
    <w:rsid w:val="002071D5"/>
    <w:rsid w:val="002076BE"/>
    <w:rsid w:val="00210588"/>
    <w:rsid w:val="00211008"/>
    <w:rsid w:val="00211141"/>
    <w:rsid w:val="0021123E"/>
    <w:rsid w:val="00211E85"/>
    <w:rsid w:val="00212392"/>
    <w:rsid w:val="002134DB"/>
    <w:rsid w:val="00214CCB"/>
    <w:rsid w:val="00214D2C"/>
    <w:rsid w:val="002169E3"/>
    <w:rsid w:val="00217FBD"/>
    <w:rsid w:val="00220EAB"/>
    <w:rsid w:val="002212B0"/>
    <w:rsid w:val="002212CB"/>
    <w:rsid w:val="00222D98"/>
    <w:rsid w:val="0022381F"/>
    <w:rsid w:val="00223B61"/>
    <w:rsid w:val="00223C98"/>
    <w:rsid w:val="0022471B"/>
    <w:rsid w:val="0022717C"/>
    <w:rsid w:val="0022748F"/>
    <w:rsid w:val="00227783"/>
    <w:rsid w:val="0023123B"/>
    <w:rsid w:val="002335EF"/>
    <w:rsid w:val="0023494A"/>
    <w:rsid w:val="00235229"/>
    <w:rsid w:val="0023670A"/>
    <w:rsid w:val="00236769"/>
    <w:rsid w:val="00236959"/>
    <w:rsid w:val="0023780C"/>
    <w:rsid w:val="00237CE7"/>
    <w:rsid w:val="0024076D"/>
    <w:rsid w:val="00241CD5"/>
    <w:rsid w:val="00241E33"/>
    <w:rsid w:val="00242EA4"/>
    <w:rsid w:val="00242FF4"/>
    <w:rsid w:val="002439BA"/>
    <w:rsid w:val="00245201"/>
    <w:rsid w:val="00246463"/>
    <w:rsid w:val="00247C81"/>
    <w:rsid w:val="002501E1"/>
    <w:rsid w:val="00250527"/>
    <w:rsid w:val="00250814"/>
    <w:rsid w:val="002515C9"/>
    <w:rsid w:val="00251B46"/>
    <w:rsid w:val="00251D61"/>
    <w:rsid w:val="002533D7"/>
    <w:rsid w:val="00255738"/>
    <w:rsid w:val="00255E37"/>
    <w:rsid w:val="00256AFA"/>
    <w:rsid w:val="00257A93"/>
    <w:rsid w:val="002601C9"/>
    <w:rsid w:val="002615C5"/>
    <w:rsid w:val="0026345C"/>
    <w:rsid w:val="00263551"/>
    <w:rsid w:val="002639A7"/>
    <w:rsid w:val="00264617"/>
    <w:rsid w:val="00264754"/>
    <w:rsid w:val="00265524"/>
    <w:rsid w:val="00265688"/>
    <w:rsid w:val="0026593F"/>
    <w:rsid w:val="00266976"/>
    <w:rsid w:val="00266B03"/>
    <w:rsid w:val="00267815"/>
    <w:rsid w:val="00267B2F"/>
    <w:rsid w:val="00267C6C"/>
    <w:rsid w:val="00267F38"/>
    <w:rsid w:val="002703A9"/>
    <w:rsid w:val="002704F8"/>
    <w:rsid w:val="00270636"/>
    <w:rsid w:val="00271CA1"/>
    <w:rsid w:val="00272CC8"/>
    <w:rsid w:val="00272DEE"/>
    <w:rsid w:val="00273B61"/>
    <w:rsid w:val="00275791"/>
    <w:rsid w:val="00275BFE"/>
    <w:rsid w:val="00276A2D"/>
    <w:rsid w:val="00280A05"/>
    <w:rsid w:val="0028285E"/>
    <w:rsid w:val="00284C2E"/>
    <w:rsid w:val="00284D12"/>
    <w:rsid w:val="00284D2E"/>
    <w:rsid w:val="00284F3F"/>
    <w:rsid w:val="00284F40"/>
    <w:rsid w:val="00285778"/>
    <w:rsid w:val="00285CAB"/>
    <w:rsid w:val="00285F3D"/>
    <w:rsid w:val="00286B04"/>
    <w:rsid w:val="002873E3"/>
    <w:rsid w:val="002873FE"/>
    <w:rsid w:val="00287A88"/>
    <w:rsid w:val="002910F1"/>
    <w:rsid w:val="0029117D"/>
    <w:rsid w:val="002918D7"/>
    <w:rsid w:val="00291AD3"/>
    <w:rsid w:val="00292139"/>
    <w:rsid w:val="0029303E"/>
    <w:rsid w:val="002933BE"/>
    <w:rsid w:val="00293CBC"/>
    <w:rsid w:val="00294EB2"/>
    <w:rsid w:val="0029698B"/>
    <w:rsid w:val="00297B8F"/>
    <w:rsid w:val="00297FEA"/>
    <w:rsid w:val="002A09F0"/>
    <w:rsid w:val="002A0F4E"/>
    <w:rsid w:val="002A20FC"/>
    <w:rsid w:val="002A27CA"/>
    <w:rsid w:val="002A3902"/>
    <w:rsid w:val="002A4F90"/>
    <w:rsid w:val="002A54EE"/>
    <w:rsid w:val="002A5DD4"/>
    <w:rsid w:val="002A5FFB"/>
    <w:rsid w:val="002A644F"/>
    <w:rsid w:val="002A6742"/>
    <w:rsid w:val="002A70E9"/>
    <w:rsid w:val="002B1F03"/>
    <w:rsid w:val="002B296B"/>
    <w:rsid w:val="002B39DF"/>
    <w:rsid w:val="002B460D"/>
    <w:rsid w:val="002B4C01"/>
    <w:rsid w:val="002B6EC1"/>
    <w:rsid w:val="002C08D9"/>
    <w:rsid w:val="002C0A27"/>
    <w:rsid w:val="002C0AD6"/>
    <w:rsid w:val="002C3280"/>
    <w:rsid w:val="002C3D4D"/>
    <w:rsid w:val="002C4050"/>
    <w:rsid w:val="002C48CC"/>
    <w:rsid w:val="002C5067"/>
    <w:rsid w:val="002C578D"/>
    <w:rsid w:val="002D0082"/>
    <w:rsid w:val="002D04F3"/>
    <w:rsid w:val="002D067D"/>
    <w:rsid w:val="002D08BA"/>
    <w:rsid w:val="002D27E7"/>
    <w:rsid w:val="002D3270"/>
    <w:rsid w:val="002D5ADA"/>
    <w:rsid w:val="002D5D70"/>
    <w:rsid w:val="002D6966"/>
    <w:rsid w:val="002D6D16"/>
    <w:rsid w:val="002E062F"/>
    <w:rsid w:val="002E0E30"/>
    <w:rsid w:val="002E1532"/>
    <w:rsid w:val="002E2852"/>
    <w:rsid w:val="002E36EB"/>
    <w:rsid w:val="002E503D"/>
    <w:rsid w:val="002E5D5A"/>
    <w:rsid w:val="002E6BA2"/>
    <w:rsid w:val="002E6F58"/>
    <w:rsid w:val="002F2653"/>
    <w:rsid w:val="002F4077"/>
    <w:rsid w:val="002F4ADA"/>
    <w:rsid w:val="003003B6"/>
    <w:rsid w:val="00300848"/>
    <w:rsid w:val="00300E32"/>
    <w:rsid w:val="0030173B"/>
    <w:rsid w:val="00303192"/>
    <w:rsid w:val="00303267"/>
    <w:rsid w:val="0030344D"/>
    <w:rsid w:val="0030451E"/>
    <w:rsid w:val="00304A0C"/>
    <w:rsid w:val="003054EC"/>
    <w:rsid w:val="003055D3"/>
    <w:rsid w:val="003069C0"/>
    <w:rsid w:val="00306A03"/>
    <w:rsid w:val="00310A17"/>
    <w:rsid w:val="00310D50"/>
    <w:rsid w:val="003117C5"/>
    <w:rsid w:val="00311D1A"/>
    <w:rsid w:val="00312994"/>
    <w:rsid w:val="00312EC6"/>
    <w:rsid w:val="00313F44"/>
    <w:rsid w:val="003151AD"/>
    <w:rsid w:val="00315404"/>
    <w:rsid w:val="003178DC"/>
    <w:rsid w:val="00317BD9"/>
    <w:rsid w:val="003231B6"/>
    <w:rsid w:val="00325366"/>
    <w:rsid w:val="00325828"/>
    <w:rsid w:val="00326339"/>
    <w:rsid w:val="00326F56"/>
    <w:rsid w:val="003274F4"/>
    <w:rsid w:val="00327564"/>
    <w:rsid w:val="003277F7"/>
    <w:rsid w:val="00330057"/>
    <w:rsid w:val="00332754"/>
    <w:rsid w:val="00333C1D"/>
    <w:rsid w:val="0033433D"/>
    <w:rsid w:val="00334BAA"/>
    <w:rsid w:val="00335315"/>
    <w:rsid w:val="00335C94"/>
    <w:rsid w:val="003363EC"/>
    <w:rsid w:val="003369B4"/>
    <w:rsid w:val="00336EB3"/>
    <w:rsid w:val="00337B52"/>
    <w:rsid w:val="0034107F"/>
    <w:rsid w:val="00341D3F"/>
    <w:rsid w:val="0034453F"/>
    <w:rsid w:val="003448CF"/>
    <w:rsid w:val="00344C01"/>
    <w:rsid w:val="00345D73"/>
    <w:rsid w:val="003464E4"/>
    <w:rsid w:val="00346A37"/>
    <w:rsid w:val="00346CB6"/>
    <w:rsid w:val="003474D8"/>
    <w:rsid w:val="00347703"/>
    <w:rsid w:val="00351086"/>
    <w:rsid w:val="00353204"/>
    <w:rsid w:val="00353CC3"/>
    <w:rsid w:val="00354413"/>
    <w:rsid w:val="00354ABE"/>
    <w:rsid w:val="00355175"/>
    <w:rsid w:val="00355F95"/>
    <w:rsid w:val="003572F2"/>
    <w:rsid w:val="00357721"/>
    <w:rsid w:val="003604F8"/>
    <w:rsid w:val="003606B4"/>
    <w:rsid w:val="00362CF7"/>
    <w:rsid w:val="00363C22"/>
    <w:rsid w:val="00363C7F"/>
    <w:rsid w:val="00364E00"/>
    <w:rsid w:val="00365052"/>
    <w:rsid w:val="00366798"/>
    <w:rsid w:val="00366C80"/>
    <w:rsid w:val="00366CD0"/>
    <w:rsid w:val="0036783C"/>
    <w:rsid w:val="00370D41"/>
    <w:rsid w:val="00371BAF"/>
    <w:rsid w:val="003731E0"/>
    <w:rsid w:val="00373C75"/>
    <w:rsid w:val="00374DBB"/>
    <w:rsid w:val="00374F5E"/>
    <w:rsid w:val="00375025"/>
    <w:rsid w:val="00375471"/>
    <w:rsid w:val="00375A25"/>
    <w:rsid w:val="0037646C"/>
    <w:rsid w:val="00376A46"/>
    <w:rsid w:val="00377F4C"/>
    <w:rsid w:val="00380653"/>
    <w:rsid w:val="00380DCF"/>
    <w:rsid w:val="003814CD"/>
    <w:rsid w:val="00381801"/>
    <w:rsid w:val="00383357"/>
    <w:rsid w:val="0038340D"/>
    <w:rsid w:val="0038341B"/>
    <w:rsid w:val="00384620"/>
    <w:rsid w:val="00384C20"/>
    <w:rsid w:val="003851A6"/>
    <w:rsid w:val="003862A6"/>
    <w:rsid w:val="00386E1E"/>
    <w:rsid w:val="00387F94"/>
    <w:rsid w:val="003904F8"/>
    <w:rsid w:val="0039052E"/>
    <w:rsid w:val="00390919"/>
    <w:rsid w:val="00391E65"/>
    <w:rsid w:val="0039242E"/>
    <w:rsid w:val="00392D50"/>
    <w:rsid w:val="00394EDE"/>
    <w:rsid w:val="00395820"/>
    <w:rsid w:val="00395D96"/>
    <w:rsid w:val="00396280"/>
    <w:rsid w:val="00396C90"/>
    <w:rsid w:val="003974BB"/>
    <w:rsid w:val="00397D3F"/>
    <w:rsid w:val="003A0A63"/>
    <w:rsid w:val="003A0C2F"/>
    <w:rsid w:val="003A0DDB"/>
    <w:rsid w:val="003A1167"/>
    <w:rsid w:val="003A14D3"/>
    <w:rsid w:val="003A3962"/>
    <w:rsid w:val="003A3DAE"/>
    <w:rsid w:val="003A4684"/>
    <w:rsid w:val="003A556B"/>
    <w:rsid w:val="003A60CF"/>
    <w:rsid w:val="003A70F9"/>
    <w:rsid w:val="003A7EC4"/>
    <w:rsid w:val="003B02BE"/>
    <w:rsid w:val="003B0E29"/>
    <w:rsid w:val="003B14ED"/>
    <w:rsid w:val="003B244E"/>
    <w:rsid w:val="003B24B1"/>
    <w:rsid w:val="003B2CC3"/>
    <w:rsid w:val="003B3993"/>
    <w:rsid w:val="003B3FC8"/>
    <w:rsid w:val="003B4889"/>
    <w:rsid w:val="003B54C2"/>
    <w:rsid w:val="003B57BA"/>
    <w:rsid w:val="003B58EE"/>
    <w:rsid w:val="003B59EC"/>
    <w:rsid w:val="003B5E21"/>
    <w:rsid w:val="003C020F"/>
    <w:rsid w:val="003C11EE"/>
    <w:rsid w:val="003C283C"/>
    <w:rsid w:val="003C2FBB"/>
    <w:rsid w:val="003C34C6"/>
    <w:rsid w:val="003C409B"/>
    <w:rsid w:val="003C4CA3"/>
    <w:rsid w:val="003C6F86"/>
    <w:rsid w:val="003C7C37"/>
    <w:rsid w:val="003D0382"/>
    <w:rsid w:val="003D0D14"/>
    <w:rsid w:val="003D10D3"/>
    <w:rsid w:val="003D1148"/>
    <w:rsid w:val="003D18BE"/>
    <w:rsid w:val="003D1AC4"/>
    <w:rsid w:val="003D1F13"/>
    <w:rsid w:val="003D66B8"/>
    <w:rsid w:val="003D69D1"/>
    <w:rsid w:val="003D6ED9"/>
    <w:rsid w:val="003D715F"/>
    <w:rsid w:val="003E163D"/>
    <w:rsid w:val="003E19A9"/>
    <w:rsid w:val="003E3F48"/>
    <w:rsid w:val="003E45AE"/>
    <w:rsid w:val="003E4A16"/>
    <w:rsid w:val="003E519D"/>
    <w:rsid w:val="003E5A0F"/>
    <w:rsid w:val="003E5ABA"/>
    <w:rsid w:val="003E614A"/>
    <w:rsid w:val="003E6276"/>
    <w:rsid w:val="003E6350"/>
    <w:rsid w:val="003E7454"/>
    <w:rsid w:val="003E7775"/>
    <w:rsid w:val="003F00FD"/>
    <w:rsid w:val="003F0543"/>
    <w:rsid w:val="003F0845"/>
    <w:rsid w:val="003F0DC8"/>
    <w:rsid w:val="003F1103"/>
    <w:rsid w:val="003F1387"/>
    <w:rsid w:val="003F34D7"/>
    <w:rsid w:val="003F37BB"/>
    <w:rsid w:val="003F3C43"/>
    <w:rsid w:val="003F4764"/>
    <w:rsid w:val="003F4C4E"/>
    <w:rsid w:val="003F4D56"/>
    <w:rsid w:val="003F54CF"/>
    <w:rsid w:val="003F54E0"/>
    <w:rsid w:val="003F582E"/>
    <w:rsid w:val="003F64C8"/>
    <w:rsid w:val="003F6A5A"/>
    <w:rsid w:val="003F6CD3"/>
    <w:rsid w:val="003F7167"/>
    <w:rsid w:val="003F745A"/>
    <w:rsid w:val="00400EF0"/>
    <w:rsid w:val="004014AD"/>
    <w:rsid w:val="00401B17"/>
    <w:rsid w:val="0040390C"/>
    <w:rsid w:val="00403C7C"/>
    <w:rsid w:val="00404349"/>
    <w:rsid w:val="004050D5"/>
    <w:rsid w:val="004058A6"/>
    <w:rsid w:val="004073E8"/>
    <w:rsid w:val="00407786"/>
    <w:rsid w:val="00410C83"/>
    <w:rsid w:val="004115EB"/>
    <w:rsid w:val="00413E73"/>
    <w:rsid w:val="004140D3"/>
    <w:rsid w:val="00416979"/>
    <w:rsid w:val="00417BC5"/>
    <w:rsid w:val="00420D96"/>
    <w:rsid w:val="0042215C"/>
    <w:rsid w:val="00422956"/>
    <w:rsid w:val="00422CB3"/>
    <w:rsid w:val="00423855"/>
    <w:rsid w:val="00424109"/>
    <w:rsid w:val="004247BE"/>
    <w:rsid w:val="00425040"/>
    <w:rsid w:val="004261DB"/>
    <w:rsid w:val="00426BAE"/>
    <w:rsid w:val="00426FBF"/>
    <w:rsid w:val="004270A1"/>
    <w:rsid w:val="00427C15"/>
    <w:rsid w:val="00427CF6"/>
    <w:rsid w:val="004331B2"/>
    <w:rsid w:val="004343C2"/>
    <w:rsid w:val="004349AE"/>
    <w:rsid w:val="004350A7"/>
    <w:rsid w:val="004374C1"/>
    <w:rsid w:val="00442E2D"/>
    <w:rsid w:val="00442EEC"/>
    <w:rsid w:val="00443313"/>
    <w:rsid w:val="00443F25"/>
    <w:rsid w:val="00444116"/>
    <w:rsid w:val="00444AAB"/>
    <w:rsid w:val="00444B1A"/>
    <w:rsid w:val="00444DC8"/>
    <w:rsid w:val="00444E15"/>
    <w:rsid w:val="0044624C"/>
    <w:rsid w:val="004466B0"/>
    <w:rsid w:val="00446950"/>
    <w:rsid w:val="0044741E"/>
    <w:rsid w:val="00447E49"/>
    <w:rsid w:val="004503C1"/>
    <w:rsid w:val="00451EF3"/>
    <w:rsid w:val="00452545"/>
    <w:rsid w:val="0045630C"/>
    <w:rsid w:val="00456799"/>
    <w:rsid w:val="004611B1"/>
    <w:rsid w:val="00461244"/>
    <w:rsid w:val="00461A5E"/>
    <w:rsid w:val="00461EB1"/>
    <w:rsid w:val="004623E8"/>
    <w:rsid w:val="00465FDD"/>
    <w:rsid w:val="004662A0"/>
    <w:rsid w:val="00466807"/>
    <w:rsid w:val="00467176"/>
    <w:rsid w:val="00467305"/>
    <w:rsid w:val="0047058E"/>
    <w:rsid w:val="00470C81"/>
    <w:rsid w:val="00471676"/>
    <w:rsid w:val="00472127"/>
    <w:rsid w:val="004727B0"/>
    <w:rsid w:val="00473370"/>
    <w:rsid w:val="00473B37"/>
    <w:rsid w:val="00473D33"/>
    <w:rsid w:val="00473D72"/>
    <w:rsid w:val="0047475A"/>
    <w:rsid w:val="00474D90"/>
    <w:rsid w:val="00474DA3"/>
    <w:rsid w:val="0047583B"/>
    <w:rsid w:val="00475A26"/>
    <w:rsid w:val="004771BE"/>
    <w:rsid w:val="00477C71"/>
    <w:rsid w:val="00477EB2"/>
    <w:rsid w:val="004800B5"/>
    <w:rsid w:val="00481B6E"/>
    <w:rsid w:val="00482D25"/>
    <w:rsid w:val="00482FCE"/>
    <w:rsid w:val="0048361D"/>
    <w:rsid w:val="0048569A"/>
    <w:rsid w:val="00485722"/>
    <w:rsid w:val="00485B2C"/>
    <w:rsid w:val="00485E73"/>
    <w:rsid w:val="00486A7A"/>
    <w:rsid w:val="00487882"/>
    <w:rsid w:val="00491C67"/>
    <w:rsid w:val="004920FF"/>
    <w:rsid w:val="00492367"/>
    <w:rsid w:val="00493C9D"/>
    <w:rsid w:val="00493F82"/>
    <w:rsid w:val="00494F76"/>
    <w:rsid w:val="00495BD3"/>
    <w:rsid w:val="0049621C"/>
    <w:rsid w:val="004962E0"/>
    <w:rsid w:val="004A1568"/>
    <w:rsid w:val="004A1ADB"/>
    <w:rsid w:val="004A255F"/>
    <w:rsid w:val="004A2FB3"/>
    <w:rsid w:val="004A51B7"/>
    <w:rsid w:val="004A5992"/>
    <w:rsid w:val="004A6EC5"/>
    <w:rsid w:val="004A77F5"/>
    <w:rsid w:val="004B115D"/>
    <w:rsid w:val="004B2761"/>
    <w:rsid w:val="004B3288"/>
    <w:rsid w:val="004B35DD"/>
    <w:rsid w:val="004B42A0"/>
    <w:rsid w:val="004B4BCE"/>
    <w:rsid w:val="004B59D0"/>
    <w:rsid w:val="004B64FD"/>
    <w:rsid w:val="004B6736"/>
    <w:rsid w:val="004B6E4B"/>
    <w:rsid w:val="004B6E70"/>
    <w:rsid w:val="004B6F75"/>
    <w:rsid w:val="004B72A1"/>
    <w:rsid w:val="004C0377"/>
    <w:rsid w:val="004C104A"/>
    <w:rsid w:val="004C225B"/>
    <w:rsid w:val="004C3CF6"/>
    <w:rsid w:val="004C420F"/>
    <w:rsid w:val="004C4864"/>
    <w:rsid w:val="004C6B6E"/>
    <w:rsid w:val="004C6D0C"/>
    <w:rsid w:val="004C7D60"/>
    <w:rsid w:val="004D03C6"/>
    <w:rsid w:val="004D0B8A"/>
    <w:rsid w:val="004D15EC"/>
    <w:rsid w:val="004D1A9F"/>
    <w:rsid w:val="004D3662"/>
    <w:rsid w:val="004D3BBA"/>
    <w:rsid w:val="004D4A8F"/>
    <w:rsid w:val="004D4B11"/>
    <w:rsid w:val="004D57C4"/>
    <w:rsid w:val="004D5827"/>
    <w:rsid w:val="004D65AF"/>
    <w:rsid w:val="004D76B8"/>
    <w:rsid w:val="004E130A"/>
    <w:rsid w:val="004E177F"/>
    <w:rsid w:val="004E1BEC"/>
    <w:rsid w:val="004E3A35"/>
    <w:rsid w:val="004E5088"/>
    <w:rsid w:val="004E5E39"/>
    <w:rsid w:val="004E6243"/>
    <w:rsid w:val="004E665F"/>
    <w:rsid w:val="004E6728"/>
    <w:rsid w:val="004E67D0"/>
    <w:rsid w:val="004E6CDE"/>
    <w:rsid w:val="004E7DDE"/>
    <w:rsid w:val="004F1106"/>
    <w:rsid w:val="004F2897"/>
    <w:rsid w:val="004F28EC"/>
    <w:rsid w:val="004F316F"/>
    <w:rsid w:val="004F3A88"/>
    <w:rsid w:val="004F3D81"/>
    <w:rsid w:val="004F47DC"/>
    <w:rsid w:val="004F5631"/>
    <w:rsid w:val="00501A42"/>
    <w:rsid w:val="00501B71"/>
    <w:rsid w:val="00501FDE"/>
    <w:rsid w:val="00502729"/>
    <w:rsid w:val="005028C0"/>
    <w:rsid w:val="005028ED"/>
    <w:rsid w:val="00502A54"/>
    <w:rsid w:val="00502A8A"/>
    <w:rsid w:val="00502C1C"/>
    <w:rsid w:val="00504F8B"/>
    <w:rsid w:val="00505260"/>
    <w:rsid w:val="005069DF"/>
    <w:rsid w:val="00506DAF"/>
    <w:rsid w:val="00510394"/>
    <w:rsid w:val="00510478"/>
    <w:rsid w:val="00510DD2"/>
    <w:rsid w:val="0051133E"/>
    <w:rsid w:val="0051309B"/>
    <w:rsid w:val="00513692"/>
    <w:rsid w:val="00513C91"/>
    <w:rsid w:val="0051670F"/>
    <w:rsid w:val="00516E8D"/>
    <w:rsid w:val="005202AA"/>
    <w:rsid w:val="00523DD3"/>
    <w:rsid w:val="00524056"/>
    <w:rsid w:val="00524EA4"/>
    <w:rsid w:val="00526A45"/>
    <w:rsid w:val="00526BB0"/>
    <w:rsid w:val="005304D8"/>
    <w:rsid w:val="005307F6"/>
    <w:rsid w:val="0053160F"/>
    <w:rsid w:val="00532873"/>
    <w:rsid w:val="0053428C"/>
    <w:rsid w:val="00534338"/>
    <w:rsid w:val="0053454F"/>
    <w:rsid w:val="0053497A"/>
    <w:rsid w:val="005349E7"/>
    <w:rsid w:val="0053544D"/>
    <w:rsid w:val="005368FB"/>
    <w:rsid w:val="00537959"/>
    <w:rsid w:val="00537B09"/>
    <w:rsid w:val="00537C80"/>
    <w:rsid w:val="00540CC2"/>
    <w:rsid w:val="005410F9"/>
    <w:rsid w:val="005419AC"/>
    <w:rsid w:val="00543218"/>
    <w:rsid w:val="0054355A"/>
    <w:rsid w:val="00544B69"/>
    <w:rsid w:val="0054572C"/>
    <w:rsid w:val="00546D1A"/>
    <w:rsid w:val="005504AF"/>
    <w:rsid w:val="0055126D"/>
    <w:rsid w:val="00552501"/>
    <w:rsid w:val="00554707"/>
    <w:rsid w:val="0055623B"/>
    <w:rsid w:val="0055665A"/>
    <w:rsid w:val="00562A4D"/>
    <w:rsid w:val="00564DCB"/>
    <w:rsid w:val="005651D7"/>
    <w:rsid w:val="0056565C"/>
    <w:rsid w:val="00570B9C"/>
    <w:rsid w:val="00573273"/>
    <w:rsid w:val="005737D1"/>
    <w:rsid w:val="005738B4"/>
    <w:rsid w:val="0057438A"/>
    <w:rsid w:val="00574B3F"/>
    <w:rsid w:val="0057554F"/>
    <w:rsid w:val="00576068"/>
    <w:rsid w:val="0057651C"/>
    <w:rsid w:val="00576AF4"/>
    <w:rsid w:val="00580C26"/>
    <w:rsid w:val="00580FF9"/>
    <w:rsid w:val="005827B2"/>
    <w:rsid w:val="00583887"/>
    <w:rsid w:val="0058475F"/>
    <w:rsid w:val="0058550A"/>
    <w:rsid w:val="00585B00"/>
    <w:rsid w:val="00586896"/>
    <w:rsid w:val="00586CB4"/>
    <w:rsid w:val="00586DBC"/>
    <w:rsid w:val="005873A8"/>
    <w:rsid w:val="00587665"/>
    <w:rsid w:val="00587FDD"/>
    <w:rsid w:val="00591CC3"/>
    <w:rsid w:val="0059274A"/>
    <w:rsid w:val="0059302D"/>
    <w:rsid w:val="0059383E"/>
    <w:rsid w:val="0059431C"/>
    <w:rsid w:val="0059438D"/>
    <w:rsid w:val="00594886"/>
    <w:rsid w:val="00594FAF"/>
    <w:rsid w:val="00595CCB"/>
    <w:rsid w:val="00596A7F"/>
    <w:rsid w:val="00596CF1"/>
    <w:rsid w:val="00596D08"/>
    <w:rsid w:val="00596D28"/>
    <w:rsid w:val="005A0605"/>
    <w:rsid w:val="005A0A4A"/>
    <w:rsid w:val="005A12C5"/>
    <w:rsid w:val="005A1B70"/>
    <w:rsid w:val="005A4418"/>
    <w:rsid w:val="005A4424"/>
    <w:rsid w:val="005A4F4A"/>
    <w:rsid w:val="005A559E"/>
    <w:rsid w:val="005A6FFC"/>
    <w:rsid w:val="005A7A13"/>
    <w:rsid w:val="005B0282"/>
    <w:rsid w:val="005B0C01"/>
    <w:rsid w:val="005B1014"/>
    <w:rsid w:val="005B18CC"/>
    <w:rsid w:val="005B24F2"/>
    <w:rsid w:val="005B26B5"/>
    <w:rsid w:val="005B4B79"/>
    <w:rsid w:val="005B758E"/>
    <w:rsid w:val="005C0910"/>
    <w:rsid w:val="005C0AC3"/>
    <w:rsid w:val="005C0E0F"/>
    <w:rsid w:val="005C100E"/>
    <w:rsid w:val="005C21BB"/>
    <w:rsid w:val="005C2268"/>
    <w:rsid w:val="005C34F0"/>
    <w:rsid w:val="005C3E74"/>
    <w:rsid w:val="005C4903"/>
    <w:rsid w:val="005C4C87"/>
    <w:rsid w:val="005C5E71"/>
    <w:rsid w:val="005C6C60"/>
    <w:rsid w:val="005C6EC0"/>
    <w:rsid w:val="005D1F52"/>
    <w:rsid w:val="005D34F4"/>
    <w:rsid w:val="005D3A47"/>
    <w:rsid w:val="005D51FF"/>
    <w:rsid w:val="005D54C6"/>
    <w:rsid w:val="005D5F63"/>
    <w:rsid w:val="005D631C"/>
    <w:rsid w:val="005D70A0"/>
    <w:rsid w:val="005E2D24"/>
    <w:rsid w:val="005E62B1"/>
    <w:rsid w:val="005E6B3A"/>
    <w:rsid w:val="005E77E9"/>
    <w:rsid w:val="005F0443"/>
    <w:rsid w:val="005F0DEF"/>
    <w:rsid w:val="005F0EE1"/>
    <w:rsid w:val="005F27B2"/>
    <w:rsid w:val="005F3D24"/>
    <w:rsid w:val="005F51DE"/>
    <w:rsid w:val="005F584B"/>
    <w:rsid w:val="006004D0"/>
    <w:rsid w:val="00600A0F"/>
    <w:rsid w:val="00600ADF"/>
    <w:rsid w:val="00601582"/>
    <w:rsid w:val="00601BE1"/>
    <w:rsid w:val="00602CF8"/>
    <w:rsid w:val="006030BF"/>
    <w:rsid w:val="00603555"/>
    <w:rsid w:val="00603CAF"/>
    <w:rsid w:val="00603D12"/>
    <w:rsid w:val="00604C62"/>
    <w:rsid w:val="00605C6D"/>
    <w:rsid w:val="00606069"/>
    <w:rsid w:val="0060629C"/>
    <w:rsid w:val="00606BAE"/>
    <w:rsid w:val="00606C4F"/>
    <w:rsid w:val="00606FC9"/>
    <w:rsid w:val="006077F2"/>
    <w:rsid w:val="006102BF"/>
    <w:rsid w:val="00610BD1"/>
    <w:rsid w:val="006113A8"/>
    <w:rsid w:val="0061142F"/>
    <w:rsid w:val="00611EDD"/>
    <w:rsid w:val="006120D5"/>
    <w:rsid w:val="00612360"/>
    <w:rsid w:val="0061265A"/>
    <w:rsid w:val="00612CBC"/>
    <w:rsid w:val="00612EE2"/>
    <w:rsid w:val="006151D0"/>
    <w:rsid w:val="00615F6A"/>
    <w:rsid w:val="00616BF0"/>
    <w:rsid w:val="006178E1"/>
    <w:rsid w:val="006179FD"/>
    <w:rsid w:val="00621A6C"/>
    <w:rsid w:val="006223BC"/>
    <w:rsid w:val="00622597"/>
    <w:rsid w:val="006235A8"/>
    <w:rsid w:val="00623630"/>
    <w:rsid w:val="00623B38"/>
    <w:rsid w:val="00624AF9"/>
    <w:rsid w:val="00626ACC"/>
    <w:rsid w:val="00626D4E"/>
    <w:rsid w:val="00626DD8"/>
    <w:rsid w:val="00627F12"/>
    <w:rsid w:val="00630B41"/>
    <w:rsid w:val="00631BE6"/>
    <w:rsid w:val="0063300F"/>
    <w:rsid w:val="006330F2"/>
    <w:rsid w:val="00633D38"/>
    <w:rsid w:val="00633FC9"/>
    <w:rsid w:val="0063478B"/>
    <w:rsid w:val="006347BD"/>
    <w:rsid w:val="00634AEA"/>
    <w:rsid w:val="00637B3C"/>
    <w:rsid w:val="0064394D"/>
    <w:rsid w:val="00644372"/>
    <w:rsid w:val="00644B41"/>
    <w:rsid w:val="0064628C"/>
    <w:rsid w:val="00646E7F"/>
    <w:rsid w:val="0064708A"/>
    <w:rsid w:val="006501D2"/>
    <w:rsid w:val="00650AEF"/>
    <w:rsid w:val="00650CE5"/>
    <w:rsid w:val="00651237"/>
    <w:rsid w:val="0065124B"/>
    <w:rsid w:val="00652812"/>
    <w:rsid w:val="00652F4F"/>
    <w:rsid w:val="0065310E"/>
    <w:rsid w:val="00653244"/>
    <w:rsid w:val="00655812"/>
    <w:rsid w:val="0065630D"/>
    <w:rsid w:val="00657443"/>
    <w:rsid w:val="00657863"/>
    <w:rsid w:val="00657D92"/>
    <w:rsid w:val="00660C01"/>
    <w:rsid w:val="0066156C"/>
    <w:rsid w:val="00661952"/>
    <w:rsid w:val="00663BC0"/>
    <w:rsid w:val="00663E78"/>
    <w:rsid w:val="00664C72"/>
    <w:rsid w:val="00665DC9"/>
    <w:rsid w:val="00665FB5"/>
    <w:rsid w:val="006664EA"/>
    <w:rsid w:val="0066735F"/>
    <w:rsid w:val="00670BF3"/>
    <w:rsid w:val="00673017"/>
    <w:rsid w:val="006738D1"/>
    <w:rsid w:val="00673EE6"/>
    <w:rsid w:val="00674299"/>
    <w:rsid w:val="00674359"/>
    <w:rsid w:val="00675D70"/>
    <w:rsid w:val="006761D4"/>
    <w:rsid w:val="00676283"/>
    <w:rsid w:val="00676731"/>
    <w:rsid w:val="00676EC7"/>
    <w:rsid w:val="00677BF2"/>
    <w:rsid w:val="00677D1B"/>
    <w:rsid w:val="00677EBE"/>
    <w:rsid w:val="00683B41"/>
    <w:rsid w:val="00684508"/>
    <w:rsid w:val="00684EF9"/>
    <w:rsid w:val="006856DC"/>
    <w:rsid w:val="00690756"/>
    <w:rsid w:val="00691228"/>
    <w:rsid w:val="006914D6"/>
    <w:rsid w:val="006923C4"/>
    <w:rsid w:val="006927C4"/>
    <w:rsid w:val="00692B5F"/>
    <w:rsid w:val="00692C9C"/>
    <w:rsid w:val="0069340A"/>
    <w:rsid w:val="00694287"/>
    <w:rsid w:val="006948E2"/>
    <w:rsid w:val="00694F23"/>
    <w:rsid w:val="00696808"/>
    <w:rsid w:val="00696EC2"/>
    <w:rsid w:val="0069729A"/>
    <w:rsid w:val="0069736C"/>
    <w:rsid w:val="006A0329"/>
    <w:rsid w:val="006A15C9"/>
    <w:rsid w:val="006A319E"/>
    <w:rsid w:val="006A4617"/>
    <w:rsid w:val="006A6676"/>
    <w:rsid w:val="006A74A9"/>
    <w:rsid w:val="006A7528"/>
    <w:rsid w:val="006A798E"/>
    <w:rsid w:val="006A7A55"/>
    <w:rsid w:val="006A7CB9"/>
    <w:rsid w:val="006A7E01"/>
    <w:rsid w:val="006B08E7"/>
    <w:rsid w:val="006B0A91"/>
    <w:rsid w:val="006B0AEE"/>
    <w:rsid w:val="006B25A8"/>
    <w:rsid w:val="006B50C7"/>
    <w:rsid w:val="006B52F4"/>
    <w:rsid w:val="006B5477"/>
    <w:rsid w:val="006B6C46"/>
    <w:rsid w:val="006B6F17"/>
    <w:rsid w:val="006B7481"/>
    <w:rsid w:val="006B749A"/>
    <w:rsid w:val="006C0416"/>
    <w:rsid w:val="006C0718"/>
    <w:rsid w:val="006C11DB"/>
    <w:rsid w:val="006C2312"/>
    <w:rsid w:val="006C294B"/>
    <w:rsid w:val="006C35CC"/>
    <w:rsid w:val="006C363D"/>
    <w:rsid w:val="006C3ED5"/>
    <w:rsid w:val="006C4527"/>
    <w:rsid w:val="006C54D0"/>
    <w:rsid w:val="006C5C95"/>
    <w:rsid w:val="006C5C96"/>
    <w:rsid w:val="006C6640"/>
    <w:rsid w:val="006C72A2"/>
    <w:rsid w:val="006D0160"/>
    <w:rsid w:val="006D02DD"/>
    <w:rsid w:val="006D047F"/>
    <w:rsid w:val="006D0E62"/>
    <w:rsid w:val="006D1C36"/>
    <w:rsid w:val="006D202A"/>
    <w:rsid w:val="006D2DF7"/>
    <w:rsid w:val="006D384E"/>
    <w:rsid w:val="006D3DDB"/>
    <w:rsid w:val="006D424B"/>
    <w:rsid w:val="006D46BC"/>
    <w:rsid w:val="006D5035"/>
    <w:rsid w:val="006D55C0"/>
    <w:rsid w:val="006D62E6"/>
    <w:rsid w:val="006D7280"/>
    <w:rsid w:val="006D73FC"/>
    <w:rsid w:val="006D744C"/>
    <w:rsid w:val="006E00A4"/>
    <w:rsid w:val="006E01DF"/>
    <w:rsid w:val="006E11D7"/>
    <w:rsid w:val="006E17A0"/>
    <w:rsid w:val="006E2C2A"/>
    <w:rsid w:val="006E3295"/>
    <w:rsid w:val="006E57BE"/>
    <w:rsid w:val="006E63B4"/>
    <w:rsid w:val="006E657D"/>
    <w:rsid w:val="006F1B09"/>
    <w:rsid w:val="006F2BE2"/>
    <w:rsid w:val="006F2E35"/>
    <w:rsid w:val="006F31BA"/>
    <w:rsid w:val="006F4CD8"/>
    <w:rsid w:val="006F5DA1"/>
    <w:rsid w:val="00701272"/>
    <w:rsid w:val="007013DE"/>
    <w:rsid w:val="007021DF"/>
    <w:rsid w:val="00702936"/>
    <w:rsid w:val="00702FDD"/>
    <w:rsid w:val="00704617"/>
    <w:rsid w:val="00704877"/>
    <w:rsid w:val="007061F3"/>
    <w:rsid w:val="0071135C"/>
    <w:rsid w:val="00712910"/>
    <w:rsid w:val="00712ADD"/>
    <w:rsid w:val="00712DB7"/>
    <w:rsid w:val="00713404"/>
    <w:rsid w:val="00713864"/>
    <w:rsid w:val="00714B88"/>
    <w:rsid w:val="00715613"/>
    <w:rsid w:val="00717DF7"/>
    <w:rsid w:val="007218A6"/>
    <w:rsid w:val="007219C8"/>
    <w:rsid w:val="0072255F"/>
    <w:rsid w:val="00723C7A"/>
    <w:rsid w:val="00723F70"/>
    <w:rsid w:val="00723F81"/>
    <w:rsid w:val="00725520"/>
    <w:rsid w:val="00725713"/>
    <w:rsid w:val="00725CA5"/>
    <w:rsid w:val="00726BEB"/>
    <w:rsid w:val="0073005E"/>
    <w:rsid w:val="00730435"/>
    <w:rsid w:val="00730A30"/>
    <w:rsid w:val="0073322F"/>
    <w:rsid w:val="00733905"/>
    <w:rsid w:val="007358F6"/>
    <w:rsid w:val="00736515"/>
    <w:rsid w:val="007373CE"/>
    <w:rsid w:val="0074047B"/>
    <w:rsid w:val="0074128C"/>
    <w:rsid w:val="00741B12"/>
    <w:rsid w:val="007428B6"/>
    <w:rsid w:val="00742CA8"/>
    <w:rsid w:val="0074365F"/>
    <w:rsid w:val="00745637"/>
    <w:rsid w:val="0074599C"/>
    <w:rsid w:val="00745E02"/>
    <w:rsid w:val="00747B3D"/>
    <w:rsid w:val="007523A5"/>
    <w:rsid w:val="00752969"/>
    <w:rsid w:val="00753442"/>
    <w:rsid w:val="00753923"/>
    <w:rsid w:val="00753F65"/>
    <w:rsid w:val="00754BD2"/>
    <w:rsid w:val="0075595D"/>
    <w:rsid w:val="00756739"/>
    <w:rsid w:val="00756B69"/>
    <w:rsid w:val="00757268"/>
    <w:rsid w:val="00757DFD"/>
    <w:rsid w:val="007655AA"/>
    <w:rsid w:val="00765644"/>
    <w:rsid w:val="007658E6"/>
    <w:rsid w:val="007659F6"/>
    <w:rsid w:val="00765AAF"/>
    <w:rsid w:val="0076600E"/>
    <w:rsid w:val="007662D1"/>
    <w:rsid w:val="007664C7"/>
    <w:rsid w:val="00766BB1"/>
    <w:rsid w:val="00767B61"/>
    <w:rsid w:val="00770278"/>
    <w:rsid w:val="007714F6"/>
    <w:rsid w:val="007721FD"/>
    <w:rsid w:val="0077302C"/>
    <w:rsid w:val="00774E81"/>
    <w:rsid w:val="00775B70"/>
    <w:rsid w:val="00776341"/>
    <w:rsid w:val="00776F25"/>
    <w:rsid w:val="007776E5"/>
    <w:rsid w:val="00777C65"/>
    <w:rsid w:val="00780337"/>
    <w:rsid w:val="00781664"/>
    <w:rsid w:val="00781FF0"/>
    <w:rsid w:val="007828E7"/>
    <w:rsid w:val="00783ADE"/>
    <w:rsid w:val="0078441B"/>
    <w:rsid w:val="007849A0"/>
    <w:rsid w:val="00785E89"/>
    <w:rsid w:val="0078775F"/>
    <w:rsid w:val="0078784F"/>
    <w:rsid w:val="0079074B"/>
    <w:rsid w:val="00790B28"/>
    <w:rsid w:val="00791CB6"/>
    <w:rsid w:val="00791D8B"/>
    <w:rsid w:val="007932AB"/>
    <w:rsid w:val="007932B4"/>
    <w:rsid w:val="00793CFA"/>
    <w:rsid w:val="00794E53"/>
    <w:rsid w:val="00795CC3"/>
    <w:rsid w:val="00796465"/>
    <w:rsid w:val="007979EB"/>
    <w:rsid w:val="00797B57"/>
    <w:rsid w:val="007A0DC1"/>
    <w:rsid w:val="007A19A2"/>
    <w:rsid w:val="007A2ACD"/>
    <w:rsid w:val="007A4501"/>
    <w:rsid w:val="007A4A78"/>
    <w:rsid w:val="007A553B"/>
    <w:rsid w:val="007B044C"/>
    <w:rsid w:val="007B1F4C"/>
    <w:rsid w:val="007B20F7"/>
    <w:rsid w:val="007B25DE"/>
    <w:rsid w:val="007B4A3B"/>
    <w:rsid w:val="007B524F"/>
    <w:rsid w:val="007B5310"/>
    <w:rsid w:val="007B601A"/>
    <w:rsid w:val="007B62D1"/>
    <w:rsid w:val="007B6346"/>
    <w:rsid w:val="007B6489"/>
    <w:rsid w:val="007B671F"/>
    <w:rsid w:val="007C47F4"/>
    <w:rsid w:val="007C5121"/>
    <w:rsid w:val="007C74BC"/>
    <w:rsid w:val="007D04CA"/>
    <w:rsid w:val="007D0C8E"/>
    <w:rsid w:val="007D12E6"/>
    <w:rsid w:val="007D1DE3"/>
    <w:rsid w:val="007D2135"/>
    <w:rsid w:val="007D268B"/>
    <w:rsid w:val="007D2D3D"/>
    <w:rsid w:val="007D3826"/>
    <w:rsid w:val="007D3DA9"/>
    <w:rsid w:val="007D4D96"/>
    <w:rsid w:val="007D5EDF"/>
    <w:rsid w:val="007D6020"/>
    <w:rsid w:val="007D776F"/>
    <w:rsid w:val="007E0A9F"/>
    <w:rsid w:val="007E1334"/>
    <w:rsid w:val="007E2397"/>
    <w:rsid w:val="007E23AC"/>
    <w:rsid w:val="007E2B61"/>
    <w:rsid w:val="007E3799"/>
    <w:rsid w:val="007E63C7"/>
    <w:rsid w:val="007E654B"/>
    <w:rsid w:val="007E7D5F"/>
    <w:rsid w:val="007F0253"/>
    <w:rsid w:val="007F0800"/>
    <w:rsid w:val="007F09F2"/>
    <w:rsid w:val="007F1702"/>
    <w:rsid w:val="007F2F60"/>
    <w:rsid w:val="007F37CF"/>
    <w:rsid w:val="007F3F89"/>
    <w:rsid w:val="007F516D"/>
    <w:rsid w:val="007F54AA"/>
    <w:rsid w:val="007F5B83"/>
    <w:rsid w:val="007F5D64"/>
    <w:rsid w:val="007F661A"/>
    <w:rsid w:val="007F69A7"/>
    <w:rsid w:val="007F799F"/>
    <w:rsid w:val="0080237D"/>
    <w:rsid w:val="0080289A"/>
    <w:rsid w:val="00803C1A"/>
    <w:rsid w:val="008078CB"/>
    <w:rsid w:val="00807F70"/>
    <w:rsid w:val="00811D02"/>
    <w:rsid w:val="0081243A"/>
    <w:rsid w:val="00814BF8"/>
    <w:rsid w:val="0081569E"/>
    <w:rsid w:val="00815FBE"/>
    <w:rsid w:val="00816C4A"/>
    <w:rsid w:val="008201C7"/>
    <w:rsid w:val="0082041B"/>
    <w:rsid w:val="00820943"/>
    <w:rsid w:val="00820C62"/>
    <w:rsid w:val="008211B4"/>
    <w:rsid w:val="008214B1"/>
    <w:rsid w:val="00821E56"/>
    <w:rsid w:val="008230F9"/>
    <w:rsid w:val="00823120"/>
    <w:rsid w:val="008237B1"/>
    <w:rsid w:val="008238A2"/>
    <w:rsid w:val="008247DC"/>
    <w:rsid w:val="00824D7B"/>
    <w:rsid w:val="008250E0"/>
    <w:rsid w:val="0082640D"/>
    <w:rsid w:val="00830717"/>
    <w:rsid w:val="00830B37"/>
    <w:rsid w:val="00830B6E"/>
    <w:rsid w:val="00830FA2"/>
    <w:rsid w:val="008312AE"/>
    <w:rsid w:val="00832256"/>
    <w:rsid w:val="008330D7"/>
    <w:rsid w:val="00833B80"/>
    <w:rsid w:val="00833BC5"/>
    <w:rsid w:val="00833F04"/>
    <w:rsid w:val="00835A8D"/>
    <w:rsid w:val="00836292"/>
    <w:rsid w:val="00836492"/>
    <w:rsid w:val="008364A5"/>
    <w:rsid w:val="008404F8"/>
    <w:rsid w:val="008408DB"/>
    <w:rsid w:val="00841A1B"/>
    <w:rsid w:val="00841EE5"/>
    <w:rsid w:val="0084469C"/>
    <w:rsid w:val="00844C9E"/>
    <w:rsid w:val="008458A1"/>
    <w:rsid w:val="0084666B"/>
    <w:rsid w:val="00847142"/>
    <w:rsid w:val="0084770F"/>
    <w:rsid w:val="008536C3"/>
    <w:rsid w:val="00854316"/>
    <w:rsid w:val="008560E1"/>
    <w:rsid w:val="00856968"/>
    <w:rsid w:val="00856D5B"/>
    <w:rsid w:val="008575F5"/>
    <w:rsid w:val="00857ABB"/>
    <w:rsid w:val="00857BA0"/>
    <w:rsid w:val="00860A20"/>
    <w:rsid w:val="00860BD4"/>
    <w:rsid w:val="00861940"/>
    <w:rsid w:val="00862118"/>
    <w:rsid w:val="00862A09"/>
    <w:rsid w:val="008631D1"/>
    <w:rsid w:val="008632A3"/>
    <w:rsid w:val="00864E68"/>
    <w:rsid w:val="00865BE9"/>
    <w:rsid w:val="008664D3"/>
    <w:rsid w:val="00867AB4"/>
    <w:rsid w:val="00870AE2"/>
    <w:rsid w:val="00871214"/>
    <w:rsid w:val="00871763"/>
    <w:rsid w:val="0087266C"/>
    <w:rsid w:val="0087284F"/>
    <w:rsid w:val="008742AA"/>
    <w:rsid w:val="008748B0"/>
    <w:rsid w:val="00876290"/>
    <w:rsid w:val="008762B1"/>
    <w:rsid w:val="0087633B"/>
    <w:rsid w:val="008774FA"/>
    <w:rsid w:val="00880D58"/>
    <w:rsid w:val="00881062"/>
    <w:rsid w:val="008811ED"/>
    <w:rsid w:val="00882446"/>
    <w:rsid w:val="00882B53"/>
    <w:rsid w:val="00883671"/>
    <w:rsid w:val="00886B3F"/>
    <w:rsid w:val="00887400"/>
    <w:rsid w:val="008878BA"/>
    <w:rsid w:val="00890CC7"/>
    <w:rsid w:val="00891980"/>
    <w:rsid w:val="00893E4C"/>
    <w:rsid w:val="00894E39"/>
    <w:rsid w:val="008952FC"/>
    <w:rsid w:val="00895309"/>
    <w:rsid w:val="00896690"/>
    <w:rsid w:val="00896CDC"/>
    <w:rsid w:val="00896EF2"/>
    <w:rsid w:val="00897E34"/>
    <w:rsid w:val="008A2438"/>
    <w:rsid w:val="008A336D"/>
    <w:rsid w:val="008A5AE8"/>
    <w:rsid w:val="008A6A54"/>
    <w:rsid w:val="008A6E66"/>
    <w:rsid w:val="008A78AC"/>
    <w:rsid w:val="008B0509"/>
    <w:rsid w:val="008B0C19"/>
    <w:rsid w:val="008B13EA"/>
    <w:rsid w:val="008B13EB"/>
    <w:rsid w:val="008B223D"/>
    <w:rsid w:val="008B30C0"/>
    <w:rsid w:val="008B41FD"/>
    <w:rsid w:val="008B506A"/>
    <w:rsid w:val="008B5D73"/>
    <w:rsid w:val="008C0185"/>
    <w:rsid w:val="008C1225"/>
    <w:rsid w:val="008C1F02"/>
    <w:rsid w:val="008C2927"/>
    <w:rsid w:val="008C29B2"/>
    <w:rsid w:val="008C2F03"/>
    <w:rsid w:val="008C2F18"/>
    <w:rsid w:val="008C346D"/>
    <w:rsid w:val="008C497D"/>
    <w:rsid w:val="008C5773"/>
    <w:rsid w:val="008C5DAA"/>
    <w:rsid w:val="008C6831"/>
    <w:rsid w:val="008C7C23"/>
    <w:rsid w:val="008D0617"/>
    <w:rsid w:val="008D3645"/>
    <w:rsid w:val="008D4047"/>
    <w:rsid w:val="008D43FA"/>
    <w:rsid w:val="008D678F"/>
    <w:rsid w:val="008D7975"/>
    <w:rsid w:val="008D7FC0"/>
    <w:rsid w:val="008E15AB"/>
    <w:rsid w:val="008E4835"/>
    <w:rsid w:val="008E5C85"/>
    <w:rsid w:val="008E6048"/>
    <w:rsid w:val="008F0853"/>
    <w:rsid w:val="008F0CD9"/>
    <w:rsid w:val="008F17F5"/>
    <w:rsid w:val="008F3B2F"/>
    <w:rsid w:val="008F4CA9"/>
    <w:rsid w:val="008F5A65"/>
    <w:rsid w:val="008F61F6"/>
    <w:rsid w:val="008F6AB2"/>
    <w:rsid w:val="008F7C95"/>
    <w:rsid w:val="008F7D01"/>
    <w:rsid w:val="0090000D"/>
    <w:rsid w:val="009000F5"/>
    <w:rsid w:val="00900342"/>
    <w:rsid w:val="00901353"/>
    <w:rsid w:val="00901C47"/>
    <w:rsid w:val="009020AF"/>
    <w:rsid w:val="00902233"/>
    <w:rsid w:val="00902755"/>
    <w:rsid w:val="009040DF"/>
    <w:rsid w:val="0090544B"/>
    <w:rsid w:val="00905FB6"/>
    <w:rsid w:val="009070AE"/>
    <w:rsid w:val="009074D2"/>
    <w:rsid w:val="00907A05"/>
    <w:rsid w:val="00907EEC"/>
    <w:rsid w:val="0091042D"/>
    <w:rsid w:val="0091054D"/>
    <w:rsid w:val="00911CEA"/>
    <w:rsid w:val="00911F0D"/>
    <w:rsid w:val="00912022"/>
    <w:rsid w:val="00912883"/>
    <w:rsid w:val="00913A78"/>
    <w:rsid w:val="00913D3B"/>
    <w:rsid w:val="00913DE8"/>
    <w:rsid w:val="0091561E"/>
    <w:rsid w:val="00915E74"/>
    <w:rsid w:val="00916CC3"/>
    <w:rsid w:val="0091726C"/>
    <w:rsid w:val="00917329"/>
    <w:rsid w:val="00917873"/>
    <w:rsid w:val="00921207"/>
    <w:rsid w:val="00921DF4"/>
    <w:rsid w:val="009239FE"/>
    <w:rsid w:val="00924105"/>
    <w:rsid w:val="00924201"/>
    <w:rsid w:val="00924A61"/>
    <w:rsid w:val="00924ABC"/>
    <w:rsid w:val="00924D6C"/>
    <w:rsid w:val="00924E03"/>
    <w:rsid w:val="00925346"/>
    <w:rsid w:val="00926367"/>
    <w:rsid w:val="00926F1C"/>
    <w:rsid w:val="00927B33"/>
    <w:rsid w:val="009315D4"/>
    <w:rsid w:val="009315F8"/>
    <w:rsid w:val="00931808"/>
    <w:rsid w:val="009319E8"/>
    <w:rsid w:val="00932619"/>
    <w:rsid w:val="00934B4C"/>
    <w:rsid w:val="00940DEE"/>
    <w:rsid w:val="00940F25"/>
    <w:rsid w:val="00941235"/>
    <w:rsid w:val="00941307"/>
    <w:rsid w:val="00941872"/>
    <w:rsid w:val="00942A09"/>
    <w:rsid w:val="00942B2A"/>
    <w:rsid w:val="009439F1"/>
    <w:rsid w:val="009473C6"/>
    <w:rsid w:val="00947672"/>
    <w:rsid w:val="00951E91"/>
    <w:rsid w:val="009525E5"/>
    <w:rsid w:val="00952ABF"/>
    <w:rsid w:val="00953043"/>
    <w:rsid w:val="00953C20"/>
    <w:rsid w:val="00955BB0"/>
    <w:rsid w:val="0095604E"/>
    <w:rsid w:val="009576B1"/>
    <w:rsid w:val="00961B56"/>
    <w:rsid w:val="00961CA1"/>
    <w:rsid w:val="00961E85"/>
    <w:rsid w:val="00962182"/>
    <w:rsid w:val="00962DC8"/>
    <w:rsid w:val="009636AB"/>
    <w:rsid w:val="00964A1C"/>
    <w:rsid w:val="009667BF"/>
    <w:rsid w:val="00966872"/>
    <w:rsid w:val="00967F3C"/>
    <w:rsid w:val="00972120"/>
    <w:rsid w:val="00972A2A"/>
    <w:rsid w:val="00972BB9"/>
    <w:rsid w:val="0097391F"/>
    <w:rsid w:val="00973CF5"/>
    <w:rsid w:val="00975255"/>
    <w:rsid w:val="009765CA"/>
    <w:rsid w:val="00976AE6"/>
    <w:rsid w:val="00977ECB"/>
    <w:rsid w:val="00977F68"/>
    <w:rsid w:val="00981A1C"/>
    <w:rsid w:val="00981F73"/>
    <w:rsid w:val="00982FC4"/>
    <w:rsid w:val="00983A50"/>
    <w:rsid w:val="0098424F"/>
    <w:rsid w:val="00984BB6"/>
    <w:rsid w:val="009851C9"/>
    <w:rsid w:val="0098772A"/>
    <w:rsid w:val="009901C7"/>
    <w:rsid w:val="00990D4E"/>
    <w:rsid w:val="00991680"/>
    <w:rsid w:val="0099220E"/>
    <w:rsid w:val="0099228A"/>
    <w:rsid w:val="00993C44"/>
    <w:rsid w:val="00994D7E"/>
    <w:rsid w:val="00995F48"/>
    <w:rsid w:val="00997953"/>
    <w:rsid w:val="009A034B"/>
    <w:rsid w:val="009A05FD"/>
    <w:rsid w:val="009A1E0D"/>
    <w:rsid w:val="009A1E94"/>
    <w:rsid w:val="009A34F4"/>
    <w:rsid w:val="009A513B"/>
    <w:rsid w:val="009A5B11"/>
    <w:rsid w:val="009A65C8"/>
    <w:rsid w:val="009A6709"/>
    <w:rsid w:val="009A6C24"/>
    <w:rsid w:val="009A7381"/>
    <w:rsid w:val="009B0CAF"/>
    <w:rsid w:val="009B1076"/>
    <w:rsid w:val="009B2D61"/>
    <w:rsid w:val="009B313A"/>
    <w:rsid w:val="009B41D7"/>
    <w:rsid w:val="009B4C40"/>
    <w:rsid w:val="009B6E7F"/>
    <w:rsid w:val="009B7386"/>
    <w:rsid w:val="009B7A42"/>
    <w:rsid w:val="009C0377"/>
    <w:rsid w:val="009C3224"/>
    <w:rsid w:val="009C34FC"/>
    <w:rsid w:val="009C4AB0"/>
    <w:rsid w:val="009C546E"/>
    <w:rsid w:val="009C69D0"/>
    <w:rsid w:val="009C6B30"/>
    <w:rsid w:val="009C765E"/>
    <w:rsid w:val="009D137B"/>
    <w:rsid w:val="009D1608"/>
    <w:rsid w:val="009D2A41"/>
    <w:rsid w:val="009D4336"/>
    <w:rsid w:val="009D52F4"/>
    <w:rsid w:val="009D589D"/>
    <w:rsid w:val="009D6215"/>
    <w:rsid w:val="009D6C03"/>
    <w:rsid w:val="009D6E3D"/>
    <w:rsid w:val="009D7DCC"/>
    <w:rsid w:val="009E03EE"/>
    <w:rsid w:val="009E185B"/>
    <w:rsid w:val="009E1C2E"/>
    <w:rsid w:val="009E3128"/>
    <w:rsid w:val="009E3C4E"/>
    <w:rsid w:val="009E496C"/>
    <w:rsid w:val="009E49EC"/>
    <w:rsid w:val="009E6349"/>
    <w:rsid w:val="009E673A"/>
    <w:rsid w:val="009E77FB"/>
    <w:rsid w:val="009F04A8"/>
    <w:rsid w:val="009F0C7C"/>
    <w:rsid w:val="009F1433"/>
    <w:rsid w:val="009F1D7B"/>
    <w:rsid w:val="009F2D7F"/>
    <w:rsid w:val="009F40C9"/>
    <w:rsid w:val="009F49A2"/>
    <w:rsid w:val="009F4CF7"/>
    <w:rsid w:val="009F5C80"/>
    <w:rsid w:val="00A00D28"/>
    <w:rsid w:val="00A02C1C"/>
    <w:rsid w:val="00A02F0F"/>
    <w:rsid w:val="00A03B62"/>
    <w:rsid w:val="00A04749"/>
    <w:rsid w:val="00A04FCB"/>
    <w:rsid w:val="00A05AF8"/>
    <w:rsid w:val="00A06596"/>
    <w:rsid w:val="00A1029A"/>
    <w:rsid w:val="00A10EF3"/>
    <w:rsid w:val="00A11C5A"/>
    <w:rsid w:val="00A11ED9"/>
    <w:rsid w:val="00A122D1"/>
    <w:rsid w:val="00A12D21"/>
    <w:rsid w:val="00A1378E"/>
    <w:rsid w:val="00A145D4"/>
    <w:rsid w:val="00A14DC5"/>
    <w:rsid w:val="00A1543F"/>
    <w:rsid w:val="00A16D62"/>
    <w:rsid w:val="00A17700"/>
    <w:rsid w:val="00A17BB8"/>
    <w:rsid w:val="00A210A1"/>
    <w:rsid w:val="00A23887"/>
    <w:rsid w:val="00A2401E"/>
    <w:rsid w:val="00A249E5"/>
    <w:rsid w:val="00A25054"/>
    <w:rsid w:val="00A254F3"/>
    <w:rsid w:val="00A255E5"/>
    <w:rsid w:val="00A2753A"/>
    <w:rsid w:val="00A27917"/>
    <w:rsid w:val="00A305EB"/>
    <w:rsid w:val="00A31C27"/>
    <w:rsid w:val="00A32613"/>
    <w:rsid w:val="00A3400B"/>
    <w:rsid w:val="00A34CB0"/>
    <w:rsid w:val="00A34D1A"/>
    <w:rsid w:val="00A354D8"/>
    <w:rsid w:val="00A357B3"/>
    <w:rsid w:val="00A358C9"/>
    <w:rsid w:val="00A36948"/>
    <w:rsid w:val="00A372E1"/>
    <w:rsid w:val="00A43684"/>
    <w:rsid w:val="00A44C24"/>
    <w:rsid w:val="00A45753"/>
    <w:rsid w:val="00A45929"/>
    <w:rsid w:val="00A4598B"/>
    <w:rsid w:val="00A46680"/>
    <w:rsid w:val="00A472BD"/>
    <w:rsid w:val="00A47A06"/>
    <w:rsid w:val="00A47A5E"/>
    <w:rsid w:val="00A50750"/>
    <w:rsid w:val="00A50BF3"/>
    <w:rsid w:val="00A50F07"/>
    <w:rsid w:val="00A54F5E"/>
    <w:rsid w:val="00A5513F"/>
    <w:rsid w:val="00A55984"/>
    <w:rsid w:val="00A56606"/>
    <w:rsid w:val="00A57372"/>
    <w:rsid w:val="00A60CE4"/>
    <w:rsid w:val="00A610DA"/>
    <w:rsid w:val="00A61F43"/>
    <w:rsid w:val="00A62FA1"/>
    <w:rsid w:val="00A64C9C"/>
    <w:rsid w:val="00A65700"/>
    <w:rsid w:val="00A727CF"/>
    <w:rsid w:val="00A7295B"/>
    <w:rsid w:val="00A744D0"/>
    <w:rsid w:val="00A745DF"/>
    <w:rsid w:val="00A7460E"/>
    <w:rsid w:val="00A74EC8"/>
    <w:rsid w:val="00A75801"/>
    <w:rsid w:val="00A75AE8"/>
    <w:rsid w:val="00A75B11"/>
    <w:rsid w:val="00A76F0C"/>
    <w:rsid w:val="00A77BB7"/>
    <w:rsid w:val="00A80F19"/>
    <w:rsid w:val="00A81DB2"/>
    <w:rsid w:val="00A82260"/>
    <w:rsid w:val="00A826F5"/>
    <w:rsid w:val="00A8331A"/>
    <w:rsid w:val="00A84054"/>
    <w:rsid w:val="00A84224"/>
    <w:rsid w:val="00A8524A"/>
    <w:rsid w:val="00A86A07"/>
    <w:rsid w:val="00A875F4"/>
    <w:rsid w:val="00A90430"/>
    <w:rsid w:val="00A9195D"/>
    <w:rsid w:val="00A92133"/>
    <w:rsid w:val="00A93BE6"/>
    <w:rsid w:val="00A9474C"/>
    <w:rsid w:val="00A95360"/>
    <w:rsid w:val="00A95B9C"/>
    <w:rsid w:val="00A96F84"/>
    <w:rsid w:val="00A97CCE"/>
    <w:rsid w:val="00AA0C83"/>
    <w:rsid w:val="00AA2444"/>
    <w:rsid w:val="00AA3003"/>
    <w:rsid w:val="00AA30A4"/>
    <w:rsid w:val="00AA3922"/>
    <w:rsid w:val="00AA4AB7"/>
    <w:rsid w:val="00AA4FD1"/>
    <w:rsid w:val="00AA5E63"/>
    <w:rsid w:val="00AA5E8C"/>
    <w:rsid w:val="00AA6A75"/>
    <w:rsid w:val="00AA6DB4"/>
    <w:rsid w:val="00AB0C4B"/>
    <w:rsid w:val="00AB3A59"/>
    <w:rsid w:val="00AB4289"/>
    <w:rsid w:val="00AB4B6C"/>
    <w:rsid w:val="00AB66D9"/>
    <w:rsid w:val="00AB73D4"/>
    <w:rsid w:val="00AB750C"/>
    <w:rsid w:val="00AB7FC5"/>
    <w:rsid w:val="00AC107E"/>
    <w:rsid w:val="00AC1CCE"/>
    <w:rsid w:val="00AC1E57"/>
    <w:rsid w:val="00AC20E7"/>
    <w:rsid w:val="00AC31D5"/>
    <w:rsid w:val="00AC3375"/>
    <w:rsid w:val="00AC3A8C"/>
    <w:rsid w:val="00AC40D0"/>
    <w:rsid w:val="00AC46D4"/>
    <w:rsid w:val="00AC4F6F"/>
    <w:rsid w:val="00AC4FDB"/>
    <w:rsid w:val="00AC5710"/>
    <w:rsid w:val="00AC5A15"/>
    <w:rsid w:val="00AC7551"/>
    <w:rsid w:val="00AC7E7C"/>
    <w:rsid w:val="00AD00DF"/>
    <w:rsid w:val="00AD100B"/>
    <w:rsid w:val="00AD101C"/>
    <w:rsid w:val="00AD12C2"/>
    <w:rsid w:val="00AD2186"/>
    <w:rsid w:val="00AD27A0"/>
    <w:rsid w:val="00AD3685"/>
    <w:rsid w:val="00AD3A32"/>
    <w:rsid w:val="00AD58C5"/>
    <w:rsid w:val="00AD6F3F"/>
    <w:rsid w:val="00AD7071"/>
    <w:rsid w:val="00AD7734"/>
    <w:rsid w:val="00AE072A"/>
    <w:rsid w:val="00AE1491"/>
    <w:rsid w:val="00AE190C"/>
    <w:rsid w:val="00AE2AE3"/>
    <w:rsid w:val="00AE3570"/>
    <w:rsid w:val="00AE4C94"/>
    <w:rsid w:val="00AE71D0"/>
    <w:rsid w:val="00AF2652"/>
    <w:rsid w:val="00AF32A5"/>
    <w:rsid w:val="00AF3445"/>
    <w:rsid w:val="00AF349D"/>
    <w:rsid w:val="00AF45B5"/>
    <w:rsid w:val="00AF480E"/>
    <w:rsid w:val="00AF4900"/>
    <w:rsid w:val="00AF4AA3"/>
    <w:rsid w:val="00AF5937"/>
    <w:rsid w:val="00AF6AAB"/>
    <w:rsid w:val="00B00DB5"/>
    <w:rsid w:val="00B00EE4"/>
    <w:rsid w:val="00B02B95"/>
    <w:rsid w:val="00B03E40"/>
    <w:rsid w:val="00B05B2C"/>
    <w:rsid w:val="00B05BA9"/>
    <w:rsid w:val="00B06424"/>
    <w:rsid w:val="00B06870"/>
    <w:rsid w:val="00B1084E"/>
    <w:rsid w:val="00B11A60"/>
    <w:rsid w:val="00B15026"/>
    <w:rsid w:val="00B168EF"/>
    <w:rsid w:val="00B169F2"/>
    <w:rsid w:val="00B17765"/>
    <w:rsid w:val="00B179E9"/>
    <w:rsid w:val="00B17E9D"/>
    <w:rsid w:val="00B20108"/>
    <w:rsid w:val="00B23597"/>
    <w:rsid w:val="00B24350"/>
    <w:rsid w:val="00B25208"/>
    <w:rsid w:val="00B25542"/>
    <w:rsid w:val="00B30565"/>
    <w:rsid w:val="00B3162A"/>
    <w:rsid w:val="00B31762"/>
    <w:rsid w:val="00B31913"/>
    <w:rsid w:val="00B321B4"/>
    <w:rsid w:val="00B32365"/>
    <w:rsid w:val="00B32F22"/>
    <w:rsid w:val="00B34BED"/>
    <w:rsid w:val="00B35E84"/>
    <w:rsid w:val="00B36100"/>
    <w:rsid w:val="00B365DD"/>
    <w:rsid w:val="00B37A6B"/>
    <w:rsid w:val="00B37D23"/>
    <w:rsid w:val="00B40888"/>
    <w:rsid w:val="00B42258"/>
    <w:rsid w:val="00B42388"/>
    <w:rsid w:val="00B4320F"/>
    <w:rsid w:val="00B4338D"/>
    <w:rsid w:val="00B43AA1"/>
    <w:rsid w:val="00B43E96"/>
    <w:rsid w:val="00B442FB"/>
    <w:rsid w:val="00B46E53"/>
    <w:rsid w:val="00B47177"/>
    <w:rsid w:val="00B473F7"/>
    <w:rsid w:val="00B475FA"/>
    <w:rsid w:val="00B47C82"/>
    <w:rsid w:val="00B47F96"/>
    <w:rsid w:val="00B53117"/>
    <w:rsid w:val="00B540E9"/>
    <w:rsid w:val="00B55A31"/>
    <w:rsid w:val="00B55A3C"/>
    <w:rsid w:val="00B5630B"/>
    <w:rsid w:val="00B56444"/>
    <w:rsid w:val="00B56F2F"/>
    <w:rsid w:val="00B5799A"/>
    <w:rsid w:val="00B6072E"/>
    <w:rsid w:val="00B60C43"/>
    <w:rsid w:val="00B612FB"/>
    <w:rsid w:val="00B61740"/>
    <w:rsid w:val="00B6190B"/>
    <w:rsid w:val="00B61919"/>
    <w:rsid w:val="00B61B6D"/>
    <w:rsid w:val="00B6235E"/>
    <w:rsid w:val="00B663E8"/>
    <w:rsid w:val="00B70FF9"/>
    <w:rsid w:val="00B72207"/>
    <w:rsid w:val="00B7340F"/>
    <w:rsid w:val="00B73855"/>
    <w:rsid w:val="00B75321"/>
    <w:rsid w:val="00B76B79"/>
    <w:rsid w:val="00B7777D"/>
    <w:rsid w:val="00B77967"/>
    <w:rsid w:val="00B8034C"/>
    <w:rsid w:val="00B825E3"/>
    <w:rsid w:val="00B836CB"/>
    <w:rsid w:val="00B85527"/>
    <w:rsid w:val="00B94076"/>
    <w:rsid w:val="00B940B7"/>
    <w:rsid w:val="00B94604"/>
    <w:rsid w:val="00B9492C"/>
    <w:rsid w:val="00B9501B"/>
    <w:rsid w:val="00BA04C2"/>
    <w:rsid w:val="00BA11B8"/>
    <w:rsid w:val="00BA20C7"/>
    <w:rsid w:val="00BA2913"/>
    <w:rsid w:val="00BA35F8"/>
    <w:rsid w:val="00BA3B19"/>
    <w:rsid w:val="00BA3C98"/>
    <w:rsid w:val="00BA4B2B"/>
    <w:rsid w:val="00BA4E00"/>
    <w:rsid w:val="00BA5DE6"/>
    <w:rsid w:val="00BA6470"/>
    <w:rsid w:val="00BA7FC4"/>
    <w:rsid w:val="00BB0AA1"/>
    <w:rsid w:val="00BB16D1"/>
    <w:rsid w:val="00BB193B"/>
    <w:rsid w:val="00BB308A"/>
    <w:rsid w:val="00BB3507"/>
    <w:rsid w:val="00BB3C00"/>
    <w:rsid w:val="00BB44B7"/>
    <w:rsid w:val="00BB6877"/>
    <w:rsid w:val="00BB6BBB"/>
    <w:rsid w:val="00BB71C7"/>
    <w:rsid w:val="00BB7D44"/>
    <w:rsid w:val="00BB7FE9"/>
    <w:rsid w:val="00BC0235"/>
    <w:rsid w:val="00BC0A4C"/>
    <w:rsid w:val="00BC0CE4"/>
    <w:rsid w:val="00BC1326"/>
    <w:rsid w:val="00BC25DC"/>
    <w:rsid w:val="00BC47B7"/>
    <w:rsid w:val="00BC5595"/>
    <w:rsid w:val="00BC5C6A"/>
    <w:rsid w:val="00BC5F1F"/>
    <w:rsid w:val="00BC61DA"/>
    <w:rsid w:val="00BC6211"/>
    <w:rsid w:val="00BC66BD"/>
    <w:rsid w:val="00BC6CEC"/>
    <w:rsid w:val="00BC7883"/>
    <w:rsid w:val="00BC79D7"/>
    <w:rsid w:val="00BD014D"/>
    <w:rsid w:val="00BD0E57"/>
    <w:rsid w:val="00BD1059"/>
    <w:rsid w:val="00BD18C9"/>
    <w:rsid w:val="00BD2041"/>
    <w:rsid w:val="00BD217C"/>
    <w:rsid w:val="00BD287C"/>
    <w:rsid w:val="00BD38B6"/>
    <w:rsid w:val="00BD3D14"/>
    <w:rsid w:val="00BD3F0B"/>
    <w:rsid w:val="00BD460A"/>
    <w:rsid w:val="00BD5553"/>
    <w:rsid w:val="00BD6922"/>
    <w:rsid w:val="00BE1414"/>
    <w:rsid w:val="00BE1AAB"/>
    <w:rsid w:val="00BE2085"/>
    <w:rsid w:val="00BE256B"/>
    <w:rsid w:val="00BE28B5"/>
    <w:rsid w:val="00BE4CAF"/>
    <w:rsid w:val="00BE4D76"/>
    <w:rsid w:val="00BE62C2"/>
    <w:rsid w:val="00BE6830"/>
    <w:rsid w:val="00BE6D5C"/>
    <w:rsid w:val="00BE7385"/>
    <w:rsid w:val="00BE7FD7"/>
    <w:rsid w:val="00BF02BA"/>
    <w:rsid w:val="00BF0D08"/>
    <w:rsid w:val="00BF0E2A"/>
    <w:rsid w:val="00BF2635"/>
    <w:rsid w:val="00BF2F21"/>
    <w:rsid w:val="00BF40CC"/>
    <w:rsid w:val="00BF47D3"/>
    <w:rsid w:val="00BF529E"/>
    <w:rsid w:val="00BF5310"/>
    <w:rsid w:val="00BF5E67"/>
    <w:rsid w:val="00BF702F"/>
    <w:rsid w:val="00BF72FD"/>
    <w:rsid w:val="00C00A1E"/>
    <w:rsid w:val="00C00AB2"/>
    <w:rsid w:val="00C02815"/>
    <w:rsid w:val="00C0294A"/>
    <w:rsid w:val="00C02A90"/>
    <w:rsid w:val="00C03ECC"/>
    <w:rsid w:val="00C044FF"/>
    <w:rsid w:val="00C04F7E"/>
    <w:rsid w:val="00C06F72"/>
    <w:rsid w:val="00C11C74"/>
    <w:rsid w:val="00C14333"/>
    <w:rsid w:val="00C14585"/>
    <w:rsid w:val="00C14A9A"/>
    <w:rsid w:val="00C14ECC"/>
    <w:rsid w:val="00C1544C"/>
    <w:rsid w:val="00C15835"/>
    <w:rsid w:val="00C15BD1"/>
    <w:rsid w:val="00C1636A"/>
    <w:rsid w:val="00C2114B"/>
    <w:rsid w:val="00C21525"/>
    <w:rsid w:val="00C21CCF"/>
    <w:rsid w:val="00C230F4"/>
    <w:rsid w:val="00C24CFA"/>
    <w:rsid w:val="00C2622C"/>
    <w:rsid w:val="00C26848"/>
    <w:rsid w:val="00C27D23"/>
    <w:rsid w:val="00C31414"/>
    <w:rsid w:val="00C3238D"/>
    <w:rsid w:val="00C33E97"/>
    <w:rsid w:val="00C348E6"/>
    <w:rsid w:val="00C354CD"/>
    <w:rsid w:val="00C35873"/>
    <w:rsid w:val="00C360B4"/>
    <w:rsid w:val="00C3616A"/>
    <w:rsid w:val="00C372E7"/>
    <w:rsid w:val="00C379F1"/>
    <w:rsid w:val="00C401DD"/>
    <w:rsid w:val="00C40CC0"/>
    <w:rsid w:val="00C4113D"/>
    <w:rsid w:val="00C41402"/>
    <w:rsid w:val="00C42C49"/>
    <w:rsid w:val="00C42EF8"/>
    <w:rsid w:val="00C44802"/>
    <w:rsid w:val="00C44F0C"/>
    <w:rsid w:val="00C45886"/>
    <w:rsid w:val="00C465A7"/>
    <w:rsid w:val="00C4695C"/>
    <w:rsid w:val="00C46F3C"/>
    <w:rsid w:val="00C475EF"/>
    <w:rsid w:val="00C47F5A"/>
    <w:rsid w:val="00C50CCA"/>
    <w:rsid w:val="00C513ED"/>
    <w:rsid w:val="00C53C81"/>
    <w:rsid w:val="00C54434"/>
    <w:rsid w:val="00C549E7"/>
    <w:rsid w:val="00C55119"/>
    <w:rsid w:val="00C5543C"/>
    <w:rsid w:val="00C5623E"/>
    <w:rsid w:val="00C56D11"/>
    <w:rsid w:val="00C57925"/>
    <w:rsid w:val="00C57ADD"/>
    <w:rsid w:val="00C57F71"/>
    <w:rsid w:val="00C607BB"/>
    <w:rsid w:val="00C63B2E"/>
    <w:rsid w:val="00C64C90"/>
    <w:rsid w:val="00C6691A"/>
    <w:rsid w:val="00C66AD5"/>
    <w:rsid w:val="00C66ED7"/>
    <w:rsid w:val="00C678B3"/>
    <w:rsid w:val="00C67D2B"/>
    <w:rsid w:val="00C70827"/>
    <w:rsid w:val="00C726C0"/>
    <w:rsid w:val="00C7417B"/>
    <w:rsid w:val="00C74A1F"/>
    <w:rsid w:val="00C75461"/>
    <w:rsid w:val="00C76A3E"/>
    <w:rsid w:val="00C77C2F"/>
    <w:rsid w:val="00C81377"/>
    <w:rsid w:val="00C81989"/>
    <w:rsid w:val="00C821A4"/>
    <w:rsid w:val="00C83174"/>
    <w:rsid w:val="00C833D7"/>
    <w:rsid w:val="00C84860"/>
    <w:rsid w:val="00C85114"/>
    <w:rsid w:val="00C85EB0"/>
    <w:rsid w:val="00C90291"/>
    <w:rsid w:val="00C904C9"/>
    <w:rsid w:val="00C90928"/>
    <w:rsid w:val="00C90974"/>
    <w:rsid w:val="00C911E4"/>
    <w:rsid w:val="00C91951"/>
    <w:rsid w:val="00C91977"/>
    <w:rsid w:val="00C925BF"/>
    <w:rsid w:val="00C93FEB"/>
    <w:rsid w:val="00C9542F"/>
    <w:rsid w:val="00C96045"/>
    <w:rsid w:val="00C97AF3"/>
    <w:rsid w:val="00C97B44"/>
    <w:rsid w:val="00C97D47"/>
    <w:rsid w:val="00CA0104"/>
    <w:rsid w:val="00CA0643"/>
    <w:rsid w:val="00CA13F9"/>
    <w:rsid w:val="00CA1459"/>
    <w:rsid w:val="00CA1C6F"/>
    <w:rsid w:val="00CA2964"/>
    <w:rsid w:val="00CA2B16"/>
    <w:rsid w:val="00CA2C33"/>
    <w:rsid w:val="00CA43A7"/>
    <w:rsid w:val="00CA466F"/>
    <w:rsid w:val="00CA47B5"/>
    <w:rsid w:val="00CA5C52"/>
    <w:rsid w:val="00CA5CF3"/>
    <w:rsid w:val="00CA5DC5"/>
    <w:rsid w:val="00CA610E"/>
    <w:rsid w:val="00CA67F6"/>
    <w:rsid w:val="00CB005A"/>
    <w:rsid w:val="00CB1888"/>
    <w:rsid w:val="00CB18E2"/>
    <w:rsid w:val="00CB2297"/>
    <w:rsid w:val="00CB3382"/>
    <w:rsid w:val="00CB44A7"/>
    <w:rsid w:val="00CB5B15"/>
    <w:rsid w:val="00CB5C68"/>
    <w:rsid w:val="00CB6EDC"/>
    <w:rsid w:val="00CB7381"/>
    <w:rsid w:val="00CC0876"/>
    <w:rsid w:val="00CC1377"/>
    <w:rsid w:val="00CC1618"/>
    <w:rsid w:val="00CC19EC"/>
    <w:rsid w:val="00CC1E17"/>
    <w:rsid w:val="00CC2EA7"/>
    <w:rsid w:val="00CC2EB5"/>
    <w:rsid w:val="00CC4313"/>
    <w:rsid w:val="00CC535D"/>
    <w:rsid w:val="00CC53F6"/>
    <w:rsid w:val="00CC62D2"/>
    <w:rsid w:val="00CD1D5C"/>
    <w:rsid w:val="00CD229E"/>
    <w:rsid w:val="00CD2AD1"/>
    <w:rsid w:val="00CD3B22"/>
    <w:rsid w:val="00CD52CE"/>
    <w:rsid w:val="00CD6720"/>
    <w:rsid w:val="00CD6DE3"/>
    <w:rsid w:val="00CD7C6F"/>
    <w:rsid w:val="00CD7FE4"/>
    <w:rsid w:val="00CE03A8"/>
    <w:rsid w:val="00CE098A"/>
    <w:rsid w:val="00CE280F"/>
    <w:rsid w:val="00CE3708"/>
    <w:rsid w:val="00CE5127"/>
    <w:rsid w:val="00CE5712"/>
    <w:rsid w:val="00CE5DCA"/>
    <w:rsid w:val="00CE67D6"/>
    <w:rsid w:val="00CE73B3"/>
    <w:rsid w:val="00CF0285"/>
    <w:rsid w:val="00CF0F09"/>
    <w:rsid w:val="00CF2790"/>
    <w:rsid w:val="00CF38C3"/>
    <w:rsid w:val="00CF40D8"/>
    <w:rsid w:val="00CF48E1"/>
    <w:rsid w:val="00CF6A11"/>
    <w:rsid w:val="00D002B4"/>
    <w:rsid w:val="00D006F3"/>
    <w:rsid w:val="00D007D2"/>
    <w:rsid w:val="00D00819"/>
    <w:rsid w:val="00D02184"/>
    <w:rsid w:val="00D0277A"/>
    <w:rsid w:val="00D041C1"/>
    <w:rsid w:val="00D046BA"/>
    <w:rsid w:val="00D048E8"/>
    <w:rsid w:val="00D050BA"/>
    <w:rsid w:val="00D05CA6"/>
    <w:rsid w:val="00D06D71"/>
    <w:rsid w:val="00D06DDB"/>
    <w:rsid w:val="00D0797B"/>
    <w:rsid w:val="00D07B15"/>
    <w:rsid w:val="00D07CC0"/>
    <w:rsid w:val="00D10ECE"/>
    <w:rsid w:val="00D1279A"/>
    <w:rsid w:val="00D12DAA"/>
    <w:rsid w:val="00D1482E"/>
    <w:rsid w:val="00D14F88"/>
    <w:rsid w:val="00D157D3"/>
    <w:rsid w:val="00D15A25"/>
    <w:rsid w:val="00D15C62"/>
    <w:rsid w:val="00D16A11"/>
    <w:rsid w:val="00D176F0"/>
    <w:rsid w:val="00D20602"/>
    <w:rsid w:val="00D228AD"/>
    <w:rsid w:val="00D22EB4"/>
    <w:rsid w:val="00D2424E"/>
    <w:rsid w:val="00D25068"/>
    <w:rsid w:val="00D25901"/>
    <w:rsid w:val="00D26380"/>
    <w:rsid w:val="00D2657B"/>
    <w:rsid w:val="00D273B1"/>
    <w:rsid w:val="00D27417"/>
    <w:rsid w:val="00D30E1C"/>
    <w:rsid w:val="00D3129A"/>
    <w:rsid w:val="00D317FB"/>
    <w:rsid w:val="00D31A8B"/>
    <w:rsid w:val="00D31AE6"/>
    <w:rsid w:val="00D33C67"/>
    <w:rsid w:val="00D34B9A"/>
    <w:rsid w:val="00D355B7"/>
    <w:rsid w:val="00D35A82"/>
    <w:rsid w:val="00D365A0"/>
    <w:rsid w:val="00D36C03"/>
    <w:rsid w:val="00D3730E"/>
    <w:rsid w:val="00D4041B"/>
    <w:rsid w:val="00D40641"/>
    <w:rsid w:val="00D411D5"/>
    <w:rsid w:val="00D416C4"/>
    <w:rsid w:val="00D42018"/>
    <w:rsid w:val="00D42BA8"/>
    <w:rsid w:val="00D4505E"/>
    <w:rsid w:val="00D45D4C"/>
    <w:rsid w:val="00D4709B"/>
    <w:rsid w:val="00D478AB"/>
    <w:rsid w:val="00D47D58"/>
    <w:rsid w:val="00D5119E"/>
    <w:rsid w:val="00D51F33"/>
    <w:rsid w:val="00D52EA3"/>
    <w:rsid w:val="00D52F7A"/>
    <w:rsid w:val="00D530CA"/>
    <w:rsid w:val="00D5761A"/>
    <w:rsid w:val="00D606F9"/>
    <w:rsid w:val="00D60851"/>
    <w:rsid w:val="00D60FEF"/>
    <w:rsid w:val="00D612CC"/>
    <w:rsid w:val="00D61976"/>
    <w:rsid w:val="00D62868"/>
    <w:rsid w:val="00D628BA"/>
    <w:rsid w:val="00D64B15"/>
    <w:rsid w:val="00D65C4F"/>
    <w:rsid w:val="00D66098"/>
    <w:rsid w:val="00D66486"/>
    <w:rsid w:val="00D67223"/>
    <w:rsid w:val="00D7036F"/>
    <w:rsid w:val="00D7214A"/>
    <w:rsid w:val="00D7237C"/>
    <w:rsid w:val="00D725C7"/>
    <w:rsid w:val="00D733A4"/>
    <w:rsid w:val="00D762AF"/>
    <w:rsid w:val="00D765BB"/>
    <w:rsid w:val="00D77574"/>
    <w:rsid w:val="00D77C94"/>
    <w:rsid w:val="00D801D6"/>
    <w:rsid w:val="00D8122B"/>
    <w:rsid w:val="00D81ED0"/>
    <w:rsid w:val="00D834E4"/>
    <w:rsid w:val="00D84E8E"/>
    <w:rsid w:val="00D86269"/>
    <w:rsid w:val="00D86591"/>
    <w:rsid w:val="00D86865"/>
    <w:rsid w:val="00D87383"/>
    <w:rsid w:val="00D87C18"/>
    <w:rsid w:val="00D87F83"/>
    <w:rsid w:val="00D91112"/>
    <w:rsid w:val="00D91C1A"/>
    <w:rsid w:val="00D93502"/>
    <w:rsid w:val="00D93B9B"/>
    <w:rsid w:val="00D95083"/>
    <w:rsid w:val="00D95831"/>
    <w:rsid w:val="00D95B87"/>
    <w:rsid w:val="00D96529"/>
    <w:rsid w:val="00D97CD3"/>
    <w:rsid w:val="00DA06B5"/>
    <w:rsid w:val="00DA14D2"/>
    <w:rsid w:val="00DA23D4"/>
    <w:rsid w:val="00DA2E80"/>
    <w:rsid w:val="00DA343C"/>
    <w:rsid w:val="00DA497C"/>
    <w:rsid w:val="00DA4CE9"/>
    <w:rsid w:val="00DA604A"/>
    <w:rsid w:val="00DB0601"/>
    <w:rsid w:val="00DB3114"/>
    <w:rsid w:val="00DB353A"/>
    <w:rsid w:val="00DB3D5E"/>
    <w:rsid w:val="00DB4321"/>
    <w:rsid w:val="00DB4AC4"/>
    <w:rsid w:val="00DB4F69"/>
    <w:rsid w:val="00DB5572"/>
    <w:rsid w:val="00DB5D4D"/>
    <w:rsid w:val="00DB6352"/>
    <w:rsid w:val="00DB7568"/>
    <w:rsid w:val="00DB76B6"/>
    <w:rsid w:val="00DB7AF8"/>
    <w:rsid w:val="00DC0593"/>
    <w:rsid w:val="00DC06A4"/>
    <w:rsid w:val="00DC06E0"/>
    <w:rsid w:val="00DC2946"/>
    <w:rsid w:val="00DC2A77"/>
    <w:rsid w:val="00DC30B6"/>
    <w:rsid w:val="00DC49E7"/>
    <w:rsid w:val="00DC5AA2"/>
    <w:rsid w:val="00DC6087"/>
    <w:rsid w:val="00DC6DFB"/>
    <w:rsid w:val="00DC703F"/>
    <w:rsid w:val="00DC71BC"/>
    <w:rsid w:val="00DD043D"/>
    <w:rsid w:val="00DD0AD8"/>
    <w:rsid w:val="00DD0DCF"/>
    <w:rsid w:val="00DD201E"/>
    <w:rsid w:val="00DD30EE"/>
    <w:rsid w:val="00DD3B22"/>
    <w:rsid w:val="00DD4153"/>
    <w:rsid w:val="00DD421D"/>
    <w:rsid w:val="00DD57C9"/>
    <w:rsid w:val="00DD6CED"/>
    <w:rsid w:val="00DD6F84"/>
    <w:rsid w:val="00DD7D39"/>
    <w:rsid w:val="00DE0245"/>
    <w:rsid w:val="00DE09C6"/>
    <w:rsid w:val="00DE1EF9"/>
    <w:rsid w:val="00DE251C"/>
    <w:rsid w:val="00DE3E0C"/>
    <w:rsid w:val="00DE4F6D"/>
    <w:rsid w:val="00DE5488"/>
    <w:rsid w:val="00DE6B21"/>
    <w:rsid w:val="00DE6BFC"/>
    <w:rsid w:val="00DE6CE0"/>
    <w:rsid w:val="00DE6FE7"/>
    <w:rsid w:val="00DF08E4"/>
    <w:rsid w:val="00DF1EF6"/>
    <w:rsid w:val="00DF209E"/>
    <w:rsid w:val="00DF24D2"/>
    <w:rsid w:val="00DF36BF"/>
    <w:rsid w:val="00DF45FF"/>
    <w:rsid w:val="00DF4F9C"/>
    <w:rsid w:val="00E01B55"/>
    <w:rsid w:val="00E036F9"/>
    <w:rsid w:val="00E0501F"/>
    <w:rsid w:val="00E06508"/>
    <w:rsid w:val="00E06D92"/>
    <w:rsid w:val="00E10A33"/>
    <w:rsid w:val="00E126E6"/>
    <w:rsid w:val="00E14CE4"/>
    <w:rsid w:val="00E17B15"/>
    <w:rsid w:val="00E20379"/>
    <w:rsid w:val="00E204F9"/>
    <w:rsid w:val="00E20673"/>
    <w:rsid w:val="00E20A05"/>
    <w:rsid w:val="00E20CB3"/>
    <w:rsid w:val="00E22BD6"/>
    <w:rsid w:val="00E254D3"/>
    <w:rsid w:val="00E2575C"/>
    <w:rsid w:val="00E25B22"/>
    <w:rsid w:val="00E261CD"/>
    <w:rsid w:val="00E2677F"/>
    <w:rsid w:val="00E270C9"/>
    <w:rsid w:val="00E30988"/>
    <w:rsid w:val="00E32E4A"/>
    <w:rsid w:val="00E349E7"/>
    <w:rsid w:val="00E35473"/>
    <w:rsid w:val="00E359A2"/>
    <w:rsid w:val="00E35B61"/>
    <w:rsid w:val="00E3653A"/>
    <w:rsid w:val="00E3690D"/>
    <w:rsid w:val="00E37662"/>
    <w:rsid w:val="00E40F3F"/>
    <w:rsid w:val="00E40F64"/>
    <w:rsid w:val="00E43E6A"/>
    <w:rsid w:val="00E446E5"/>
    <w:rsid w:val="00E45100"/>
    <w:rsid w:val="00E4539E"/>
    <w:rsid w:val="00E45A59"/>
    <w:rsid w:val="00E469C1"/>
    <w:rsid w:val="00E477E1"/>
    <w:rsid w:val="00E47A84"/>
    <w:rsid w:val="00E51B38"/>
    <w:rsid w:val="00E52353"/>
    <w:rsid w:val="00E523A3"/>
    <w:rsid w:val="00E523AF"/>
    <w:rsid w:val="00E55F51"/>
    <w:rsid w:val="00E567EA"/>
    <w:rsid w:val="00E57CD7"/>
    <w:rsid w:val="00E57F9C"/>
    <w:rsid w:val="00E57FD6"/>
    <w:rsid w:val="00E60825"/>
    <w:rsid w:val="00E617AA"/>
    <w:rsid w:val="00E634C1"/>
    <w:rsid w:val="00E63ACB"/>
    <w:rsid w:val="00E63DD2"/>
    <w:rsid w:val="00E65E66"/>
    <w:rsid w:val="00E66091"/>
    <w:rsid w:val="00E66DA2"/>
    <w:rsid w:val="00E70D66"/>
    <w:rsid w:val="00E715BF"/>
    <w:rsid w:val="00E7224A"/>
    <w:rsid w:val="00E723DF"/>
    <w:rsid w:val="00E72E71"/>
    <w:rsid w:val="00E7352A"/>
    <w:rsid w:val="00E74179"/>
    <w:rsid w:val="00E76508"/>
    <w:rsid w:val="00E76B11"/>
    <w:rsid w:val="00E776A6"/>
    <w:rsid w:val="00E77BF7"/>
    <w:rsid w:val="00E80563"/>
    <w:rsid w:val="00E80F23"/>
    <w:rsid w:val="00E81040"/>
    <w:rsid w:val="00E8161B"/>
    <w:rsid w:val="00E828D3"/>
    <w:rsid w:val="00E82B47"/>
    <w:rsid w:val="00E832B5"/>
    <w:rsid w:val="00E83988"/>
    <w:rsid w:val="00E842AA"/>
    <w:rsid w:val="00E8481B"/>
    <w:rsid w:val="00E906DF"/>
    <w:rsid w:val="00E92702"/>
    <w:rsid w:val="00E92824"/>
    <w:rsid w:val="00E944D5"/>
    <w:rsid w:val="00E95844"/>
    <w:rsid w:val="00E96343"/>
    <w:rsid w:val="00E973D6"/>
    <w:rsid w:val="00EA1C79"/>
    <w:rsid w:val="00EA33C7"/>
    <w:rsid w:val="00EA480A"/>
    <w:rsid w:val="00EA5ADF"/>
    <w:rsid w:val="00EA6156"/>
    <w:rsid w:val="00EA7D81"/>
    <w:rsid w:val="00EB0780"/>
    <w:rsid w:val="00EB0DFE"/>
    <w:rsid w:val="00EB1B9D"/>
    <w:rsid w:val="00EB2131"/>
    <w:rsid w:val="00EB29EF"/>
    <w:rsid w:val="00EB2C42"/>
    <w:rsid w:val="00EB3221"/>
    <w:rsid w:val="00EB371C"/>
    <w:rsid w:val="00EB4A58"/>
    <w:rsid w:val="00EB6379"/>
    <w:rsid w:val="00EB64E4"/>
    <w:rsid w:val="00EC0663"/>
    <w:rsid w:val="00EC0E7A"/>
    <w:rsid w:val="00EC1CCB"/>
    <w:rsid w:val="00EC1D0A"/>
    <w:rsid w:val="00EC221B"/>
    <w:rsid w:val="00EC31B7"/>
    <w:rsid w:val="00EC3700"/>
    <w:rsid w:val="00EC4092"/>
    <w:rsid w:val="00EC797B"/>
    <w:rsid w:val="00ED07CD"/>
    <w:rsid w:val="00ED2333"/>
    <w:rsid w:val="00ED2A45"/>
    <w:rsid w:val="00ED2AA1"/>
    <w:rsid w:val="00ED3100"/>
    <w:rsid w:val="00ED34B2"/>
    <w:rsid w:val="00ED41A4"/>
    <w:rsid w:val="00ED4C8F"/>
    <w:rsid w:val="00ED68E1"/>
    <w:rsid w:val="00ED6F61"/>
    <w:rsid w:val="00EE0D62"/>
    <w:rsid w:val="00EE209B"/>
    <w:rsid w:val="00EE2262"/>
    <w:rsid w:val="00EE2664"/>
    <w:rsid w:val="00EE3184"/>
    <w:rsid w:val="00EE48C5"/>
    <w:rsid w:val="00EE540B"/>
    <w:rsid w:val="00EE6BB6"/>
    <w:rsid w:val="00EE7226"/>
    <w:rsid w:val="00EE78AB"/>
    <w:rsid w:val="00EF17E9"/>
    <w:rsid w:val="00EF1C50"/>
    <w:rsid w:val="00EF26E9"/>
    <w:rsid w:val="00EF2EB3"/>
    <w:rsid w:val="00EF3395"/>
    <w:rsid w:val="00EF3508"/>
    <w:rsid w:val="00EF3582"/>
    <w:rsid w:val="00EF4C85"/>
    <w:rsid w:val="00EF61B3"/>
    <w:rsid w:val="00EF6C4F"/>
    <w:rsid w:val="00EF78F6"/>
    <w:rsid w:val="00F01FDD"/>
    <w:rsid w:val="00F0426B"/>
    <w:rsid w:val="00F047A2"/>
    <w:rsid w:val="00F04EA1"/>
    <w:rsid w:val="00F05390"/>
    <w:rsid w:val="00F05B22"/>
    <w:rsid w:val="00F06F1F"/>
    <w:rsid w:val="00F07542"/>
    <w:rsid w:val="00F10032"/>
    <w:rsid w:val="00F106A6"/>
    <w:rsid w:val="00F10BFE"/>
    <w:rsid w:val="00F10C22"/>
    <w:rsid w:val="00F11217"/>
    <w:rsid w:val="00F11A5C"/>
    <w:rsid w:val="00F13509"/>
    <w:rsid w:val="00F138DC"/>
    <w:rsid w:val="00F143A3"/>
    <w:rsid w:val="00F14B3E"/>
    <w:rsid w:val="00F15B41"/>
    <w:rsid w:val="00F168E7"/>
    <w:rsid w:val="00F16B53"/>
    <w:rsid w:val="00F20679"/>
    <w:rsid w:val="00F20ADC"/>
    <w:rsid w:val="00F219E1"/>
    <w:rsid w:val="00F21F5A"/>
    <w:rsid w:val="00F22BE4"/>
    <w:rsid w:val="00F23DD1"/>
    <w:rsid w:val="00F240BE"/>
    <w:rsid w:val="00F26D95"/>
    <w:rsid w:val="00F273CD"/>
    <w:rsid w:val="00F276DE"/>
    <w:rsid w:val="00F27DF0"/>
    <w:rsid w:val="00F308B7"/>
    <w:rsid w:val="00F31B17"/>
    <w:rsid w:val="00F31DA8"/>
    <w:rsid w:val="00F343DB"/>
    <w:rsid w:val="00F34592"/>
    <w:rsid w:val="00F3627A"/>
    <w:rsid w:val="00F41EC7"/>
    <w:rsid w:val="00F428C1"/>
    <w:rsid w:val="00F43656"/>
    <w:rsid w:val="00F4392C"/>
    <w:rsid w:val="00F43D6E"/>
    <w:rsid w:val="00F4484B"/>
    <w:rsid w:val="00F4498C"/>
    <w:rsid w:val="00F44B7B"/>
    <w:rsid w:val="00F45516"/>
    <w:rsid w:val="00F45E6D"/>
    <w:rsid w:val="00F463F8"/>
    <w:rsid w:val="00F4672D"/>
    <w:rsid w:val="00F46A8E"/>
    <w:rsid w:val="00F46F44"/>
    <w:rsid w:val="00F46FAE"/>
    <w:rsid w:val="00F47888"/>
    <w:rsid w:val="00F50561"/>
    <w:rsid w:val="00F5144C"/>
    <w:rsid w:val="00F515C4"/>
    <w:rsid w:val="00F530C9"/>
    <w:rsid w:val="00F537A6"/>
    <w:rsid w:val="00F53976"/>
    <w:rsid w:val="00F54096"/>
    <w:rsid w:val="00F54366"/>
    <w:rsid w:val="00F559BE"/>
    <w:rsid w:val="00F56FE1"/>
    <w:rsid w:val="00F57D45"/>
    <w:rsid w:val="00F6091B"/>
    <w:rsid w:val="00F60F16"/>
    <w:rsid w:val="00F61456"/>
    <w:rsid w:val="00F619E2"/>
    <w:rsid w:val="00F61D99"/>
    <w:rsid w:val="00F61F50"/>
    <w:rsid w:val="00F621E2"/>
    <w:rsid w:val="00F62ACD"/>
    <w:rsid w:val="00F63346"/>
    <w:rsid w:val="00F63A26"/>
    <w:rsid w:val="00F6409C"/>
    <w:rsid w:val="00F64165"/>
    <w:rsid w:val="00F652B5"/>
    <w:rsid w:val="00F65F64"/>
    <w:rsid w:val="00F67089"/>
    <w:rsid w:val="00F72ADF"/>
    <w:rsid w:val="00F74873"/>
    <w:rsid w:val="00F75CDF"/>
    <w:rsid w:val="00F75E0D"/>
    <w:rsid w:val="00F760AF"/>
    <w:rsid w:val="00F77DBC"/>
    <w:rsid w:val="00F80866"/>
    <w:rsid w:val="00F818FB"/>
    <w:rsid w:val="00F81E82"/>
    <w:rsid w:val="00F8239C"/>
    <w:rsid w:val="00F82ABC"/>
    <w:rsid w:val="00F82DA1"/>
    <w:rsid w:val="00F834D3"/>
    <w:rsid w:val="00F84539"/>
    <w:rsid w:val="00F84C71"/>
    <w:rsid w:val="00F85CB5"/>
    <w:rsid w:val="00F87307"/>
    <w:rsid w:val="00F87BC7"/>
    <w:rsid w:val="00F94EED"/>
    <w:rsid w:val="00F963B6"/>
    <w:rsid w:val="00F96D8E"/>
    <w:rsid w:val="00F96E67"/>
    <w:rsid w:val="00F97B57"/>
    <w:rsid w:val="00FA2641"/>
    <w:rsid w:val="00FA3740"/>
    <w:rsid w:val="00FA4537"/>
    <w:rsid w:val="00FA4874"/>
    <w:rsid w:val="00FA67C7"/>
    <w:rsid w:val="00FA6CDD"/>
    <w:rsid w:val="00FB00A2"/>
    <w:rsid w:val="00FB1244"/>
    <w:rsid w:val="00FB13EA"/>
    <w:rsid w:val="00FB208A"/>
    <w:rsid w:val="00FB45A1"/>
    <w:rsid w:val="00FB4C2A"/>
    <w:rsid w:val="00FB4E78"/>
    <w:rsid w:val="00FB64B5"/>
    <w:rsid w:val="00FB6FB9"/>
    <w:rsid w:val="00FB708A"/>
    <w:rsid w:val="00FB778B"/>
    <w:rsid w:val="00FB780E"/>
    <w:rsid w:val="00FB7BE1"/>
    <w:rsid w:val="00FC10D2"/>
    <w:rsid w:val="00FC27A2"/>
    <w:rsid w:val="00FC3D82"/>
    <w:rsid w:val="00FC3D85"/>
    <w:rsid w:val="00FC4AFA"/>
    <w:rsid w:val="00FC4C42"/>
    <w:rsid w:val="00FC52B4"/>
    <w:rsid w:val="00FC572A"/>
    <w:rsid w:val="00FC5952"/>
    <w:rsid w:val="00FC65DF"/>
    <w:rsid w:val="00FC7AC1"/>
    <w:rsid w:val="00FD04C5"/>
    <w:rsid w:val="00FD0B7C"/>
    <w:rsid w:val="00FD14DA"/>
    <w:rsid w:val="00FD3153"/>
    <w:rsid w:val="00FD35F0"/>
    <w:rsid w:val="00FD3F79"/>
    <w:rsid w:val="00FD3FF2"/>
    <w:rsid w:val="00FD430D"/>
    <w:rsid w:val="00FD4ADB"/>
    <w:rsid w:val="00FD6027"/>
    <w:rsid w:val="00FD68D1"/>
    <w:rsid w:val="00FD6985"/>
    <w:rsid w:val="00FD6DF7"/>
    <w:rsid w:val="00FD6EF6"/>
    <w:rsid w:val="00FD7521"/>
    <w:rsid w:val="00FE141A"/>
    <w:rsid w:val="00FE1988"/>
    <w:rsid w:val="00FE2F1C"/>
    <w:rsid w:val="00FE3EA2"/>
    <w:rsid w:val="00FE47D5"/>
    <w:rsid w:val="00FE4A94"/>
    <w:rsid w:val="00FE57EF"/>
    <w:rsid w:val="00FE7430"/>
    <w:rsid w:val="00FF021D"/>
    <w:rsid w:val="00FF1400"/>
    <w:rsid w:val="00FF2045"/>
    <w:rsid w:val="00FF2FB3"/>
    <w:rsid w:val="00FF3D6D"/>
    <w:rsid w:val="00FF4B52"/>
    <w:rsid w:val="00FF6986"/>
    <w:rsid w:val="00FF7DB0"/>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E49D96"/>
  <w15:docId w15:val="{19B6E61A-724F-4C16-A12B-C6155A46BA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424F"/>
    <w:rPr>
      <w:rFonts w:ascii="Times New Roman" w:eastAsia="Times New Roman" w:hAnsi="Times New Roman"/>
      <w:sz w:val="24"/>
      <w:szCs w:val="24"/>
    </w:rPr>
  </w:style>
  <w:style w:type="paragraph" w:styleId="Ttulo1">
    <w:name w:val="heading 1"/>
    <w:basedOn w:val="Normal"/>
    <w:next w:val="Normal"/>
    <w:link w:val="Ttulo1Char"/>
    <w:uiPriority w:val="9"/>
    <w:qFormat/>
    <w:rsid w:val="00AC5710"/>
    <w:pPr>
      <w:keepNext/>
      <w:spacing w:before="240" w:after="60"/>
      <w:outlineLvl w:val="0"/>
    </w:pPr>
    <w:rPr>
      <w:rFonts w:ascii="Cambria" w:hAnsi="Cambria"/>
      <w:b/>
      <w:bCs/>
      <w:kern w:val="32"/>
      <w:sz w:val="32"/>
      <w:szCs w:val="32"/>
    </w:rPr>
  </w:style>
  <w:style w:type="paragraph" w:styleId="Ttulo2">
    <w:name w:val="heading 2"/>
    <w:basedOn w:val="Normal"/>
    <w:next w:val="Normal"/>
    <w:link w:val="Ttulo2Char"/>
    <w:uiPriority w:val="9"/>
    <w:qFormat/>
    <w:rsid w:val="00502C1C"/>
    <w:pPr>
      <w:keepNext/>
      <w:jc w:val="center"/>
      <w:outlineLvl w:val="1"/>
    </w:pPr>
    <w:rPr>
      <w:b/>
      <w:i/>
      <w:szCs w:val="20"/>
    </w:rPr>
  </w:style>
  <w:style w:type="paragraph" w:styleId="Ttulo3">
    <w:name w:val="heading 3"/>
    <w:basedOn w:val="Normal"/>
    <w:next w:val="Normal"/>
    <w:link w:val="Ttulo3Char"/>
    <w:uiPriority w:val="9"/>
    <w:unhideWhenUsed/>
    <w:qFormat/>
    <w:rsid w:val="00921DF4"/>
    <w:pPr>
      <w:keepNext/>
      <w:outlineLvl w:val="2"/>
    </w:pPr>
    <w:rPr>
      <w:b/>
      <w:i/>
      <w:szCs w:val="20"/>
    </w:rPr>
  </w:style>
  <w:style w:type="paragraph" w:styleId="Ttulo4">
    <w:name w:val="heading 4"/>
    <w:basedOn w:val="Normal"/>
    <w:next w:val="Normal"/>
    <w:link w:val="Ttulo4Char"/>
    <w:uiPriority w:val="9"/>
    <w:unhideWhenUsed/>
    <w:qFormat/>
    <w:rsid w:val="00921DF4"/>
    <w:pPr>
      <w:keepNext/>
      <w:jc w:val="center"/>
      <w:outlineLvl w:val="3"/>
    </w:pPr>
    <w:rPr>
      <w:rFonts w:ascii="Arial" w:hAnsi="Arial"/>
      <w:b/>
      <w:szCs w:val="20"/>
    </w:rPr>
  </w:style>
  <w:style w:type="paragraph" w:styleId="Ttulo5">
    <w:name w:val="heading 5"/>
    <w:basedOn w:val="Normal"/>
    <w:next w:val="Normal"/>
    <w:link w:val="Ttulo5Char"/>
    <w:uiPriority w:val="9"/>
    <w:semiHidden/>
    <w:unhideWhenUsed/>
    <w:qFormat/>
    <w:rsid w:val="001E4BE0"/>
    <w:pPr>
      <w:keepNext/>
      <w:keepLines/>
      <w:spacing w:before="20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har"/>
    <w:uiPriority w:val="9"/>
    <w:semiHidden/>
    <w:unhideWhenUsed/>
    <w:qFormat/>
    <w:rsid w:val="00921DF4"/>
    <w:pPr>
      <w:keepNext/>
      <w:tabs>
        <w:tab w:val="left" w:leader="underscore" w:pos="2624"/>
      </w:tabs>
      <w:outlineLvl w:val="5"/>
    </w:pPr>
    <w:rPr>
      <w:b/>
      <w:szCs w:val="20"/>
    </w:rPr>
  </w:style>
  <w:style w:type="paragraph" w:styleId="Ttulo7">
    <w:name w:val="heading 7"/>
    <w:basedOn w:val="Normal"/>
    <w:next w:val="Normal"/>
    <w:link w:val="Ttulo7Char"/>
    <w:uiPriority w:val="99"/>
    <w:semiHidden/>
    <w:unhideWhenUsed/>
    <w:qFormat/>
    <w:rsid w:val="00921DF4"/>
    <w:pPr>
      <w:keepNext/>
      <w:jc w:val="center"/>
      <w:outlineLvl w:val="6"/>
    </w:pPr>
    <w:rPr>
      <w:rFonts w:ascii="Zurich Ex BT" w:hAnsi="Zurich Ex BT"/>
      <w:b/>
      <w:sz w:val="28"/>
    </w:rPr>
  </w:style>
  <w:style w:type="paragraph" w:styleId="Ttulo9">
    <w:name w:val="heading 9"/>
    <w:basedOn w:val="Normal"/>
    <w:next w:val="Normal"/>
    <w:link w:val="Ttulo9Char"/>
    <w:uiPriority w:val="99"/>
    <w:semiHidden/>
    <w:unhideWhenUsed/>
    <w:qFormat/>
    <w:rsid w:val="00921DF4"/>
    <w:pPr>
      <w:keepNext/>
      <w:spacing w:before="40" w:after="40"/>
      <w:jc w:val="center"/>
      <w:outlineLvl w:val="8"/>
    </w:pPr>
    <w:rPr>
      <w:b/>
      <w:i/>
      <w:sz w:val="22"/>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AC5710"/>
    <w:rPr>
      <w:rFonts w:ascii="Cambria" w:eastAsia="Times New Roman" w:hAnsi="Cambria" w:cs="Times New Roman"/>
      <w:b/>
      <w:bCs/>
      <w:kern w:val="32"/>
      <w:sz w:val="32"/>
      <w:szCs w:val="32"/>
    </w:rPr>
  </w:style>
  <w:style w:type="character" w:customStyle="1" w:styleId="Ttulo2Char">
    <w:name w:val="Título 2 Char"/>
    <w:basedOn w:val="Fontepargpadro"/>
    <w:link w:val="Ttulo2"/>
    <w:uiPriority w:val="9"/>
    <w:rsid w:val="00502C1C"/>
    <w:rPr>
      <w:rFonts w:ascii="Times New Roman" w:eastAsia="Times New Roman" w:hAnsi="Times New Roman"/>
      <w:b/>
      <w:i/>
      <w:sz w:val="24"/>
    </w:rPr>
  </w:style>
  <w:style w:type="character" w:customStyle="1" w:styleId="Ttulo3Char">
    <w:name w:val="Título 3 Char"/>
    <w:basedOn w:val="Fontepargpadro"/>
    <w:link w:val="Ttulo3"/>
    <w:uiPriority w:val="9"/>
    <w:rsid w:val="00921DF4"/>
    <w:rPr>
      <w:rFonts w:ascii="Times New Roman" w:eastAsia="Times New Roman" w:hAnsi="Times New Roman"/>
      <w:b/>
      <w:i/>
      <w:sz w:val="24"/>
    </w:rPr>
  </w:style>
  <w:style w:type="character" w:customStyle="1" w:styleId="Ttulo4Char">
    <w:name w:val="Título 4 Char"/>
    <w:basedOn w:val="Fontepargpadro"/>
    <w:link w:val="Ttulo4"/>
    <w:uiPriority w:val="9"/>
    <w:rsid w:val="00921DF4"/>
    <w:rPr>
      <w:rFonts w:ascii="Arial" w:eastAsia="Times New Roman" w:hAnsi="Arial"/>
      <w:b/>
      <w:sz w:val="24"/>
    </w:rPr>
  </w:style>
  <w:style w:type="character" w:customStyle="1" w:styleId="Ttulo5Char">
    <w:name w:val="Título 5 Char"/>
    <w:basedOn w:val="Fontepargpadro"/>
    <w:link w:val="Ttulo5"/>
    <w:uiPriority w:val="9"/>
    <w:rsid w:val="001E4BE0"/>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921DF4"/>
    <w:rPr>
      <w:rFonts w:ascii="Times New Roman" w:eastAsia="Times New Roman" w:hAnsi="Times New Roman"/>
      <w:b/>
      <w:sz w:val="24"/>
    </w:rPr>
  </w:style>
  <w:style w:type="character" w:customStyle="1" w:styleId="Ttulo7Char">
    <w:name w:val="Título 7 Char"/>
    <w:basedOn w:val="Fontepargpadro"/>
    <w:link w:val="Ttulo7"/>
    <w:uiPriority w:val="99"/>
    <w:semiHidden/>
    <w:rsid w:val="00921DF4"/>
    <w:rPr>
      <w:rFonts w:ascii="Zurich Ex BT" w:eastAsia="Times New Roman" w:hAnsi="Zurich Ex BT"/>
      <w:b/>
      <w:sz w:val="28"/>
      <w:szCs w:val="24"/>
    </w:rPr>
  </w:style>
  <w:style w:type="character" w:customStyle="1" w:styleId="Ttulo9Char">
    <w:name w:val="Título 9 Char"/>
    <w:basedOn w:val="Fontepargpadro"/>
    <w:link w:val="Ttulo9"/>
    <w:uiPriority w:val="99"/>
    <w:semiHidden/>
    <w:rsid w:val="00921DF4"/>
    <w:rPr>
      <w:rFonts w:ascii="Times New Roman" w:eastAsia="Times New Roman" w:hAnsi="Times New Roman"/>
      <w:b/>
      <w:i/>
      <w:sz w:val="22"/>
    </w:rPr>
  </w:style>
  <w:style w:type="paragraph" w:customStyle="1" w:styleId="Default">
    <w:name w:val="Default"/>
    <w:rsid w:val="007932B4"/>
    <w:pPr>
      <w:autoSpaceDE w:val="0"/>
      <w:autoSpaceDN w:val="0"/>
      <w:adjustRightInd w:val="0"/>
    </w:pPr>
    <w:rPr>
      <w:rFonts w:ascii="DKNKFM+ArialNarrow" w:eastAsia="Times New Roman" w:hAnsi="DKNKFM+ArialNarrow" w:cs="DKNKFM+ArialNarrow"/>
      <w:color w:val="000000"/>
      <w:sz w:val="24"/>
      <w:szCs w:val="24"/>
    </w:rPr>
  </w:style>
  <w:style w:type="paragraph" w:styleId="Corpodetexto">
    <w:name w:val="Body Text"/>
    <w:basedOn w:val="Default"/>
    <w:next w:val="Default"/>
    <w:link w:val="CorpodetextoChar"/>
    <w:uiPriority w:val="1"/>
    <w:qFormat/>
    <w:rsid w:val="007932B4"/>
    <w:rPr>
      <w:rFonts w:cs="Times New Roman"/>
      <w:color w:val="auto"/>
    </w:rPr>
  </w:style>
  <w:style w:type="character" w:customStyle="1" w:styleId="CorpodetextoChar">
    <w:name w:val="Corpo de texto Char"/>
    <w:link w:val="Corpodetexto"/>
    <w:uiPriority w:val="1"/>
    <w:rsid w:val="007932B4"/>
    <w:rPr>
      <w:rFonts w:ascii="DKNKFM+ArialNarrow" w:eastAsia="Times New Roman" w:hAnsi="DKNKFM+ArialNarrow" w:cs="Times New Roman"/>
      <w:sz w:val="24"/>
      <w:szCs w:val="24"/>
      <w:lang w:eastAsia="pt-BR"/>
    </w:rPr>
  </w:style>
  <w:style w:type="paragraph" w:styleId="Ttulo">
    <w:name w:val="Title"/>
    <w:basedOn w:val="Normal"/>
    <w:link w:val="TtuloChar"/>
    <w:uiPriority w:val="10"/>
    <w:qFormat/>
    <w:rsid w:val="007932B4"/>
    <w:pPr>
      <w:pBdr>
        <w:top w:val="single" w:sz="4" w:space="1" w:color="auto" w:shadow="1"/>
        <w:left w:val="single" w:sz="4" w:space="4" w:color="auto" w:shadow="1"/>
        <w:bottom w:val="single" w:sz="4" w:space="1" w:color="auto" w:shadow="1"/>
        <w:right w:val="single" w:sz="4" w:space="4" w:color="auto" w:shadow="1"/>
      </w:pBdr>
      <w:shd w:val="clear" w:color="auto" w:fill="CCCCCC"/>
      <w:jc w:val="center"/>
    </w:pPr>
    <w:rPr>
      <w:rFonts w:ascii="Arial" w:hAnsi="Arial"/>
      <w:b/>
    </w:rPr>
  </w:style>
  <w:style w:type="character" w:customStyle="1" w:styleId="TtuloChar">
    <w:name w:val="Título Char"/>
    <w:link w:val="Ttulo"/>
    <w:uiPriority w:val="10"/>
    <w:rsid w:val="007932B4"/>
    <w:rPr>
      <w:rFonts w:ascii="Arial" w:eastAsia="Times New Roman" w:hAnsi="Arial" w:cs="Arial"/>
      <w:b/>
      <w:sz w:val="24"/>
      <w:szCs w:val="24"/>
      <w:shd w:val="clear" w:color="auto" w:fill="CCCCCC"/>
      <w:lang w:eastAsia="pt-BR"/>
    </w:rPr>
  </w:style>
  <w:style w:type="table" w:styleId="Tabelacomgrade">
    <w:name w:val="Table Grid"/>
    <w:basedOn w:val="Tabelanormal"/>
    <w:uiPriority w:val="39"/>
    <w:rsid w:val="007932B4"/>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argo">
    <w:name w:val="Cargo"/>
    <w:basedOn w:val="Default"/>
    <w:next w:val="Default"/>
    <w:uiPriority w:val="99"/>
    <w:rsid w:val="009D589D"/>
    <w:rPr>
      <w:rFonts w:ascii="DKNKHN+ArialNarrow" w:hAnsi="DKNKHN+ArialNarrow" w:cs="Times New Roman"/>
      <w:color w:val="auto"/>
    </w:rPr>
  </w:style>
  <w:style w:type="character" w:styleId="Hyperlink">
    <w:name w:val="Hyperlink"/>
    <w:uiPriority w:val="99"/>
    <w:unhideWhenUsed/>
    <w:rsid w:val="009D589D"/>
    <w:rPr>
      <w:color w:val="0000FF"/>
      <w:u w:val="single"/>
    </w:rPr>
  </w:style>
  <w:style w:type="paragraph" w:styleId="Cabealho">
    <w:name w:val="header"/>
    <w:basedOn w:val="Normal"/>
    <w:link w:val="CabealhoChar"/>
    <w:uiPriority w:val="99"/>
    <w:unhideWhenUsed/>
    <w:rsid w:val="00E72E71"/>
    <w:pPr>
      <w:tabs>
        <w:tab w:val="center" w:pos="4252"/>
        <w:tab w:val="right" w:pos="8504"/>
      </w:tabs>
    </w:pPr>
  </w:style>
  <w:style w:type="character" w:customStyle="1" w:styleId="CabealhoChar">
    <w:name w:val="Cabeçalho Char"/>
    <w:link w:val="Cabealho"/>
    <w:uiPriority w:val="99"/>
    <w:rsid w:val="00E72E71"/>
    <w:rPr>
      <w:rFonts w:ascii="Times New Roman" w:eastAsia="Times New Roman" w:hAnsi="Times New Roman"/>
      <w:sz w:val="24"/>
      <w:szCs w:val="24"/>
    </w:rPr>
  </w:style>
  <w:style w:type="paragraph" w:styleId="Rodap">
    <w:name w:val="footer"/>
    <w:basedOn w:val="Normal"/>
    <w:link w:val="RodapChar"/>
    <w:uiPriority w:val="99"/>
    <w:unhideWhenUsed/>
    <w:rsid w:val="00E72E71"/>
    <w:pPr>
      <w:tabs>
        <w:tab w:val="center" w:pos="4252"/>
        <w:tab w:val="right" w:pos="8504"/>
      </w:tabs>
    </w:pPr>
  </w:style>
  <w:style w:type="character" w:customStyle="1" w:styleId="RodapChar">
    <w:name w:val="Rodapé Char"/>
    <w:link w:val="Rodap"/>
    <w:uiPriority w:val="99"/>
    <w:rsid w:val="00E72E71"/>
    <w:rPr>
      <w:rFonts w:ascii="Times New Roman" w:eastAsia="Times New Roman" w:hAnsi="Times New Roman"/>
      <w:sz w:val="24"/>
      <w:szCs w:val="24"/>
    </w:rPr>
  </w:style>
  <w:style w:type="character" w:customStyle="1" w:styleId="apple-converted-space">
    <w:name w:val="apple-converted-space"/>
    <w:basedOn w:val="Fontepargpadro"/>
    <w:rsid w:val="005410F9"/>
  </w:style>
  <w:style w:type="paragraph" w:styleId="SemEspaamento">
    <w:name w:val="No Spacing"/>
    <w:link w:val="SemEspaamentoChar"/>
    <w:uiPriority w:val="1"/>
    <w:qFormat/>
    <w:rsid w:val="00275BFE"/>
    <w:rPr>
      <w:rFonts w:eastAsia="Times New Roman"/>
      <w:sz w:val="22"/>
      <w:szCs w:val="22"/>
    </w:rPr>
  </w:style>
  <w:style w:type="character" w:customStyle="1" w:styleId="SemEspaamentoChar">
    <w:name w:val="Sem Espaçamento Char"/>
    <w:basedOn w:val="Fontepargpadro"/>
    <w:link w:val="SemEspaamento"/>
    <w:uiPriority w:val="1"/>
    <w:rsid w:val="002F4ADA"/>
    <w:rPr>
      <w:rFonts w:eastAsia="Times New Roman"/>
      <w:sz w:val="22"/>
      <w:szCs w:val="22"/>
    </w:rPr>
  </w:style>
  <w:style w:type="paragraph" w:customStyle="1" w:styleId="Estilo1">
    <w:name w:val="Estilo1"/>
    <w:basedOn w:val="SemEspaamento"/>
    <w:link w:val="Estilo1Char"/>
    <w:qFormat/>
    <w:rsid w:val="000F3622"/>
    <w:pPr>
      <w:spacing w:line="360" w:lineRule="auto"/>
      <w:ind w:firstLine="709"/>
      <w:jc w:val="both"/>
    </w:pPr>
    <w:rPr>
      <w:rFonts w:ascii="Arial" w:hAnsi="Arial" w:cs="Arial"/>
      <w:color w:val="000000" w:themeColor="text1"/>
      <w:sz w:val="24"/>
      <w:szCs w:val="24"/>
    </w:rPr>
  </w:style>
  <w:style w:type="character" w:customStyle="1" w:styleId="Estilo1Char">
    <w:name w:val="Estilo1 Char"/>
    <w:basedOn w:val="Fontepargpadro"/>
    <w:link w:val="Estilo1"/>
    <w:rsid w:val="000F3622"/>
    <w:rPr>
      <w:rFonts w:ascii="Arial" w:eastAsia="Times New Roman" w:hAnsi="Arial" w:cs="Arial"/>
      <w:color w:val="000000" w:themeColor="text1"/>
      <w:sz w:val="24"/>
      <w:szCs w:val="24"/>
    </w:rPr>
  </w:style>
  <w:style w:type="paragraph" w:styleId="PargrafodaLista">
    <w:name w:val="List Paragraph"/>
    <w:basedOn w:val="Normal"/>
    <w:link w:val="PargrafodaListaChar"/>
    <w:qFormat/>
    <w:rsid w:val="000F3622"/>
    <w:pPr>
      <w:ind w:left="720"/>
      <w:contextualSpacing/>
    </w:pPr>
  </w:style>
  <w:style w:type="character" w:styleId="TextodoEspaoReservado">
    <w:name w:val="Placeholder Text"/>
    <w:basedOn w:val="Fontepargpadro"/>
    <w:uiPriority w:val="99"/>
    <w:semiHidden/>
    <w:rsid w:val="004E67D0"/>
    <w:rPr>
      <w:color w:val="808080"/>
    </w:rPr>
  </w:style>
  <w:style w:type="paragraph" w:styleId="Textodebalo">
    <w:name w:val="Balloon Text"/>
    <w:basedOn w:val="Normal"/>
    <w:link w:val="TextodebaloChar"/>
    <w:uiPriority w:val="99"/>
    <w:semiHidden/>
    <w:unhideWhenUsed/>
    <w:rsid w:val="004E67D0"/>
    <w:rPr>
      <w:rFonts w:ascii="Tahoma" w:hAnsi="Tahoma" w:cs="Tahoma"/>
      <w:sz w:val="16"/>
      <w:szCs w:val="16"/>
    </w:rPr>
  </w:style>
  <w:style w:type="character" w:customStyle="1" w:styleId="TextodebaloChar">
    <w:name w:val="Texto de balão Char"/>
    <w:basedOn w:val="Fontepargpadro"/>
    <w:link w:val="Textodebalo"/>
    <w:uiPriority w:val="99"/>
    <w:semiHidden/>
    <w:rsid w:val="004E67D0"/>
    <w:rPr>
      <w:rFonts w:ascii="Tahoma" w:eastAsia="Times New Roman" w:hAnsi="Tahoma" w:cs="Tahoma"/>
      <w:sz w:val="16"/>
      <w:szCs w:val="16"/>
    </w:rPr>
  </w:style>
  <w:style w:type="character" w:customStyle="1" w:styleId="markedcontent">
    <w:name w:val="markedcontent"/>
    <w:basedOn w:val="Fontepargpadro"/>
    <w:rsid w:val="00365052"/>
  </w:style>
  <w:style w:type="paragraph" w:styleId="NormalWeb">
    <w:name w:val="Normal (Web)"/>
    <w:basedOn w:val="Normal"/>
    <w:uiPriority w:val="99"/>
    <w:unhideWhenUsed/>
    <w:rsid w:val="0087266C"/>
    <w:pPr>
      <w:spacing w:before="100" w:beforeAutospacing="1" w:after="100" w:afterAutospacing="1"/>
    </w:pPr>
  </w:style>
  <w:style w:type="character" w:styleId="Forte">
    <w:name w:val="Strong"/>
    <w:basedOn w:val="Fontepargpadro"/>
    <w:uiPriority w:val="22"/>
    <w:qFormat/>
    <w:rsid w:val="0087266C"/>
    <w:rPr>
      <w:b/>
      <w:bCs/>
    </w:rPr>
  </w:style>
  <w:style w:type="character" w:styleId="HiperlinkVisitado">
    <w:name w:val="FollowedHyperlink"/>
    <w:basedOn w:val="Fontepargpadro"/>
    <w:uiPriority w:val="99"/>
    <w:semiHidden/>
    <w:unhideWhenUsed/>
    <w:rsid w:val="00921DF4"/>
    <w:rPr>
      <w:color w:val="800080" w:themeColor="followedHyperlink"/>
      <w:u w:val="single"/>
    </w:rPr>
  </w:style>
  <w:style w:type="paragraph" w:styleId="Recuodecorpodetexto">
    <w:name w:val="Body Text Indent"/>
    <w:basedOn w:val="Normal"/>
    <w:link w:val="RecuodecorpodetextoChar"/>
    <w:uiPriority w:val="99"/>
    <w:semiHidden/>
    <w:unhideWhenUsed/>
    <w:rsid w:val="00921DF4"/>
    <w:pPr>
      <w:spacing w:before="120"/>
      <w:ind w:left="113"/>
      <w:jc w:val="both"/>
    </w:pPr>
    <w:rPr>
      <w:sz w:val="20"/>
      <w:szCs w:val="20"/>
    </w:rPr>
  </w:style>
  <w:style w:type="character" w:customStyle="1" w:styleId="RecuodecorpodetextoChar">
    <w:name w:val="Recuo de corpo de texto Char"/>
    <w:basedOn w:val="Fontepargpadro"/>
    <w:link w:val="Recuodecorpodetexto"/>
    <w:uiPriority w:val="99"/>
    <w:semiHidden/>
    <w:rsid w:val="00921DF4"/>
    <w:rPr>
      <w:rFonts w:ascii="Times New Roman" w:eastAsia="Times New Roman" w:hAnsi="Times New Roman"/>
    </w:rPr>
  </w:style>
  <w:style w:type="paragraph" w:customStyle="1" w:styleId="Artigo">
    <w:name w:val="Artigo"/>
    <w:basedOn w:val="Normal"/>
    <w:uiPriority w:val="99"/>
    <w:rsid w:val="00921DF4"/>
  </w:style>
  <w:style w:type="paragraph" w:customStyle="1" w:styleId="ind-value">
    <w:name w:val="ind-value"/>
    <w:basedOn w:val="Normal"/>
    <w:rsid w:val="00211E85"/>
    <w:pPr>
      <w:spacing w:before="100" w:beforeAutospacing="1" w:after="100" w:afterAutospacing="1"/>
    </w:pPr>
  </w:style>
  <w:style w:type="character" w:customStyle="1" w:styleId="indicador-unidade">
    <w:name w:val="indicador-unidade"/>
    <w:basedOn w:val="Fontepargpadro"/>
    <w:rsid w:val="00211E85"/>
  </w:style>
  <w:style w:type="paragraph" w:styleId="Subttulo">
    <w:name w:val="Subtitle"/>
    <w:basedOn w:val="Normal"/>
    <w:next w:val="Normal"/>
    <w:link w:val="SubttuloChar"/>
    <w:uiPriority w:val="11"/>
    <w:qFormat/>
    <w:rsid w:val="00F05B22"/>
    <w:pPr>
      <w:keepNext/>
      <w:keepLines/>
      <w:spacing w:before="360" w:after="80" w:line="259" w:lineRule="auto"/>
    </w:pPr>
    <w:rPr>
      <w:rFonts w:ascii="Georgia" w:eastAsia="Georgia" w:hAnsi="Georgia" w:cs="Georgia"/>
      <w:i/>
      <w:color w:val="666666"/>
      <w:sz w:val="48"/>
      <w:szCs w:val="48"/>
    </w:rPr>
  </w:style>
  <w:style w:type="character" w:customStyle="1" w:styleId="SubttuloChar">
    <w:name w:val="Subtítulo Char"/>
    <w:basedOn w:val="Fontepargpadro"/>
    <w:link w:val="Subttulo"/>
    <w:uiPriority w:val="11"/>
    <w:rsid w:val="00F05B22"/>
    <w:rPr>
      <w:rFonts w:ascii="Georgia" w:eastAsia="Georgia" w:hAnsi="Georgia" w:cs="Georgia"/>
      <w:i/>
      <w:color w:val="666666"/>
      <w:sz w:val="48"/>
      <w:szCs w:val="48"/>
    </w:rPr>
  </w:style>
  <w:style w:type="paragraph" w:customStyle="1" w:styleId="CabealhoeRodap">
    <w:name w:val="Cabeçalho e Rodapé"/>
    <w:basedOn w:val="Normal"/>
    <w:qFormat/>
    <w:rsid w:val="00F05B22"/>
    <w:pPr>
      <w:suppressAutoHyphens/>
    </w:pPr>
  </w:style>
  <w:style w:type="table" w:customStyle="1" w:styleId="TableNormal">
    <w:name w:val="Table Normal"/>
    <w:qFormat/>
    <w:rsid w:val="004E6CDE"/>
    <w:pPr>
      <w:spacing w:after="160" w:line="259" w:lineRule="auto"/>
    </w:pPr>
    <w:rPr>
      <w:rFonts w:cs="Calibri"/>
      <w:sz w:val="22"/>
      <w:szCs w:val="22"/>
    </w:rPr>
    <w:tblPr>
      <w:tblCellMar>
        <w:top w:w="0" w:type="dxa"/>
        <w:left w:w="0" w:type="dxa"/>
        <w:bottom w:w="0" w:type="dxa"/>
        <w:right w:w="0" w:type="dxa"/>
      </w:tblCellMar>
    </w:tblPr>
  </w:style>
  <w:style w:type="table" w:customStyle="1" w:styleId="1">
    <w:name w:val="1"/>
    <w:basedOn w:val="TableNormal"/>
    <w:rsid w:val="004E6CDE"/>
    <w:pPr>
      <w:spacing w:after="0" w:line="240" w:lineRule="auto"/>
    </w:pPr>
    <w:rPr>
      <w:rFonts w:ascii="Spranq eco sans" w:eastAsia="Spranq eco sans" w:hAnsi="Spranq eco sans" w:cs="Spranq eco sans"/>
      <w:sz w:val="20"/>
      <w:szCs w:val="20"/>
    </w:rPr>
    <w:tblPr>
      <w:tblStyleRowBandSize w:val="1"/>
      <w:tblStyleColBandSize w:val="1"/>
      <w:tblCellMar>
        <w:left w:w="108" w:type="dxa"/>
        <w:right w:w="108" w:type="dxa"/>
      </w:tblCellMar>
    </w:tblPr>
  </w:style>
  <w:style w:type="character" w:customStyle="1" w:styleId="PargrafodaListaChar">
    <w:name w:val="Parágrafo da Lista Char"/>
    <w:link w:val="PargrafodaLista"/>
    <w:uiPriority w:val="34"/>
    <w:locked/>
    <w:rsid w:val="00D34B9A"/>
    <w:rPr>
      <w:rFonts w:ascii="Times New Roman" w:eastAsia="Times New Roman" w:hAnsi="Times New Roman"/>
      <w:sz w:val="24"/>
      <w:szCs w:val="24"/>
    </w:rPr>
  </w:style>
  <w:style w:type="paragraph" w:customStyle="1" w:styleId="Ttulo21">
    <w:name w:val="Título 21"/>
    <w:basedOn w:val="Normal"/>
    <w:uiPriority w:val="1"/>
    <w:qFormat/>
    <w:rsid w:val="00D34B9A"/>
    <w:pPr>
      <w:widowControl w:val="0"/>
      <w:autoSpaceDE w:val="0"/>
      <w:autoSpaceDN w:val="0"/>
      <w:ind w:left="222"/>
      <w:outlineLvl w:val="2"/>
    </w:pPr>
    <w:rPr>
      <w:rFonts w:ascii="Arial" w:eastAsia="Arial" w:hAnsi="Arial" w:cs="Arial"/>
      <w:b/>
      <w:bCs/>
      <w:sz w:val="20"/>
      <w:szCs w:val="20"/>
      <w:lang w:val="pt-PT" w:eastAsia="en-US"/>
    </w:rPr>
  </w:style>
  <w:style w:type="paragraph" w:customStyle="1" w:styleId="Standard">
    <w:name w:val="Standard"/>
    <w:rsid w:val="00114506"/>
    <w:pPr>
      <w:suppressAutoHyphens/>
      <w:autoSpaceDN w:val="0"/>
      <w:jc w:val="center"/>
      <w:textAlignment w:val="top"/>
    </w:pPr>
    <w:rPr>
      <w:rFonts w:ascii="Liberation Serif" w:eastAsia="SimSun" w:hAnsi="Liberation Serif" w:cs="Arial"/>
      <w:kern w:val="3"/>
      <w:sz w:val="24"/>
      <w:szCs w:val="24"/>
      <w:lang w:eastAsia="zh-CN" w:bidi="hi-IN"/>
    </w:rPr>
  </w:style>
  <w:style w:type="numbering" w:customStyle="1" w:styleId="WW8Num8">
    <w:name w:val="WW8Num8"/>
    <w:basedOn w:val="Semlista"/>
    <w:rsid w:val="00114506"/>
    <w:pPr>
      <w:numPr>
        <w:numId w:val="1"/>
      </w:numPr>
    </w:pPr>
  </w:style>
  <w:style w:type="paragraph" w:customStyle="1" w:styleId="Nivel01">
    <w:name w:val="Nivel 01"/>
    <w:basedOn w:val="Ttulo1"/>
    <w:next w:val="Normal"/>
    <w:link w:val="Nivel01Char"/>
    <w:autoRedefine/>
    <w:qFormat/>
    <w:rsid w:val="004C420F"/>
    <w:pPr>
      <w:keepLines/>
      <w:shd w:val="clear" w:color="auto" w:fill="BFBFBF" w:themeFill="background1" w:themeFillShade="BF"/>
      <w:tabs>
        <w:tab w:val="left" w:pos="567"/>
      </w:tabs>
      <w:spacing w:after="120"/>
      <w:jc w:val="both"/>
    </w:pPr>
    <w:rPr>
      <w:rFonts w:ascii="Arial" w:hAnsi="Arial" w:cs="Arial"/>
      <w:bCs w:val="0"/>
      <w:kern w:val="0"/>
      <w:sz w:val="24"/>
      <w:szCs w:val="24"/>
    </w:rPr>
  </w:style>
  <w:style w:type="paragraph" w:customStyle="1" w:styleId="Nivel2">
    <w:name w:val="Nivel 2"/>
    <w:basedOn w:val="Normal"/>
    <w:link w:val="Nivel2Char"/>
    <w:autoRedefine/>
    <w:qFormat/>
    <w:rsid w:val="00330057"/>
    <w:pPr>
      <w:spacing w:line="360" w:lineRule="auto"/>
      <w:jc w:val="both"/>
    </w:pPr>
    <w:rPr>
      <w:rFonts w:ascii="Arial" w:eastAsia="Arial" w:hAnsi="Arial" w:cs="Arial"/>
      <w:color w:val="000000"/>
    </w:rPr>
  </w:style>
  <w:style w:type="paragraph" w:customStyle="1" w:styleId="Nivel3">
    <w:name w:val="Nivel 3"/>
    <w:basedOn w:val="Normal"/>
    <w:link w:val="Nivel3Char"/>
    <w:autoRedefine/>
    <w:qFormat/>
    <w:rsid w:val="004E6243"/>
    <w:pPr>
      <w:spacing w:before="120" w:after="120" w:line="276" w:lineRule="auto"/>
      <w:jc w:val="both"/>
    </w:pPr>
    <w:rPr>
      <w:rFonts w:ascii="Arial" w:eastAsiaTheme="minorEastAsia" w:hAnsi="Arial" w:cs="Arial"/>
      <w:color w:val="000000"/>
      <w:sz w:val="20"/>
      <w:szCs w:val="20"/>
    </w:rPr>
  </w:style>
  <w:style w:type="paragraph" w:customStyle="1" w:styleId="Nivel4">
    <w:name w:val="Nivel 4"/>
    <w:basedOn w:val="Nivel3"/>
    <w:autoRedefine/>
    <w:qFormat/>
    <w:rsid w:val="00D606F9"/>
    <w:pPr>
      <w:numPr>
        <w:ilvl w:val="3"/>
      </w:numPr>
      <w:ind w:left="567"/>
    </w:pPr>
    <w:rPr>
      <w:color w:val="auto"/>
    </w:rPr>
  </w:style>
  <w:style w:type="paragraph" w:customStyle="1" w:styleId="Nivel5">
    <w:name w:val="Nivel 5"/>
    <w:basedOn w:val="Nivel4"/>
    <w:autoRedefine/>
    <w:qFormat/>
    <w:rsid w:val="00D606F9"/>
    <w:pPr>
      <w:numPr>
        <w:ilvl w:val="4"/>
      </w:numPr>
      <w:ind w:left="851"/>
    </w:pPr>
  </w:style>
  <w:style w:type="character" w:customStyle="1" w:styleId="Nivel2Char">
    <w:name w:val="Nivel 2 Char"/>
    <w:basedOn w:val="Fontepargpadro"/>
    <w:link w:val="Nivel2"/>
    <w:locked/>
    <w:rsid w:val="00330057"/>
    <w:rPr>
      <w:rFonts w:ascii="Arial" w:eastAsia="Arial" w:hAnsi="Arial" w:cs="Arial"/>
      <w:color w:val="000000"/>
      <w:sz w:val="24"/>
      <w:szCs w:val="24"/>
    </w:rPr>
  </w:style>
  <w:style w:type="character" w:customStyle="1" w:styleId="Nivel01Char">
    <w:name w:val="Nivel 01 Char"/>
    <w:basedOn w:val="TtuloChar"/>
    <w:link w:val="Nivel01"/>
    <w:rsid w:val="004C420F"/>
    <w:rPr>
      <w:rFonts w:ascii="Arial" w:eastAsia="Times New Roman" w:hAnsi="Arial" w:cs="Arial"/>
      <w:b/>
      <w:sz w:val="24"/>
      <w:szCs w:val="24"/>
      <w:shd w:val="clear" w:color="auto" w:fill="BFBFBF" w:themeFill="background1" w:themeFillShade="BF"/>
      <w:lang w:eastAsia="pt-BR"/>
    </w:rPr>
  </w:style>
  <w:style w:type="paragraph" w:customStyle="1" w:styleId="Nvel2-Red">
    <w:name w:val="Nível 2 -Red"/>
    <w:basedOn w:val="Nivel2"/>
    <w:link w:val="Nvel2-RedChar"/>
    <w:qFormat/>
    <w:rsid w:val="00C3616A"/>
    <w:rPr>
      <w:i/>
      <w:iCs/>
      <w:color w:val="FF0000"/>
    </w:rPr>
  </w:style>
  <w:style w:type="character" w:customStyle="1" w:styleId="Nvel2-RedChar">
    <w:name w:val="Nível 2 -Red Char"/>
    <w:basedOn w:val="Nivel2Char"/>
    <w:link w:val="Nvel2-Red"/>
    <w:rsid w:val="00C3616A"/>
    <w:rPr>
      <w:rFonts w:ascii="Arial" w:eastAsia="Arial" w:hAnsi="Arial" w:cs="Arial"/>
      <w:i/>
      <w:iCs/>
      <w:color w:val="FF0000"/>
      <w:sz w:val="24"/>
      <w:szCs w:val="24"/>
    </w:rPr>
  </w:style>
  <w:style w:type="character" w:styleId="Refdecomentrio">
    <w:name w:val="annotation reference"/>
    <w:basedOn w:val="Fontepargpadro"/>
    <w:unhideWhenUsed/>
    <w:rsid w:val="00DC71BC"/>
    <w:rPr>
      <w:sz w:val="16"/>
      <w:szCs w:val="16"/>
    </w:rPr>
  </w:style>
  <w:style w:type="paragraph" w:styleId="Textodecomentrio">
    <w:name w:val="annotation text"/>
    <w:basedOn w:val="Normal"/>
    <w:link w:val="TextodecomentrioChar"/>
    <w:uiPriority w:val="99"/>
    <w:unhideWhenUsed/>
    <w:qFormat/>
    <w:rsid w:val="00DC71BC"/>
    <w:rPr>
      <w:rFonts w:ascii="Ecofont_Spranq_eco_Sans" w:eastAsiaTheme="minorEastAsia" w:hAnsi="Ecofont_Spranq_eco_Sans" w:cs="Tahoma"/>
      <w:sz w:val="20"/>
      <w:szCs w:val="20"/>
    </w:rPr>
  </w:style>
  <w:style w:type="character" w:customStyle="1" w:styleId="TextodecomentrioChar">
    <w:name w:val="Texto de comentário Char"/>
    <w:basedOn w:val="Fontepargpadro"/>
    <w:link w:val="Textodecomentrio"/>
    <w:uiPriority w:val="99"/>
    <w:qFormat/>
    <w:rsid w:val="00DC71BC"/>
    <w:rPr>
      <w:rFonts w:ascii="Ecofont_Spranq_eco_Sans" w:eastAsiaTheme="minorEastAsia" w:hAnsi="Ecofont_Spranq_eco_Sans" w:cs="Tahoma"/>
    </w:rPr>
  </w:style>
  <w:style w:type="paragraph" w:customStyle="1" w:styleId="Nvel1-SemNumPreto">
    <w:name w:val="Nível 1-Sem Num Preto"/>
    <w:basedOn w:val="Normal"/>
    <w:link w:val="Nvel1-SemNumPretoChar"/>
    <w:qFormat/>
    <w:rsid w:val="00DC71BC"/>
    <w:pPr>
      <w:keepNext/>
      <w:keepLines/>
      <w:tabs>
        <w:tab w:val="left" w:pos="567"/>
      </w:tabs>
      <w:spacing w:before="240" w:after="120" w:line="276" w:lineRule="auto"/>
      <w:jc w:val="both"/>
      <w:outlineLvl w:val="1"/>
    </w:pPr>
    <w:rPr>
      <w:rFonts w:ascii="Arial" w:eastAsiaTheme="majorEastAsia" w:hAnsi="Arial" w:cs="Arial"/>
      <w:b/>
      <w:bCs/>
      <w:sz w:val="20"/>
      <w:szCs w:val="20"/>
      <w:lang w:eastAsia="zh-CN" w:bidi="hi-IN"/>
    </w:rPr>
  </w:style>
  <w:style w:type="character" w:customStyle="1" w:styleId="Nvel1-SemNumPretoChar">
    <w:name w:val="Nível 1-Sem Num Preto Char"/>
    <w:basedOn w:val="Fontepargpadro"/>
    <w:link w:val="Nvel1-SemNumPreto"/>
    <w:rsid w:val="00DC71BC"/>
    <w:rPr>
      <w:rFonts w:ascii="Arial" w:eastAsiaTheme="majorEastAsia" w:hAnsi="Arial" w:cs="Arial"/>
      <w:b/>
      <w:bCs/>
      <w:lang w:eastAsia="zh-CN" w:bidi="hi-IN"/>
    </w:rPr>
  </w:style>
  <w:style w:type="character" w:customStyle="1" w:styleId="Nivel3Char">
    <w:name w:val="Nivel 3 Char"/>
    <w:basedOn w:val="Fontepargpadro"/>
    <w:link w:val="Nivel3"/>
    <w:locked/>
    <w:rsid w:val="004E6243"/>
    <w:rPr>
      <w:rFonts w:ascii="Arial" w:eastAsiaTheme="minorEastAsia" w:hAnsi="Arial" w:cs="Arial"/>
      <w:color w:val="000000"/>
    </w:rPr>
  </w:style>
  <w:style w:type="character" w:customStyle="1" w:styleId="normaltextrun">
    <w:name w:val="normaltextrun"/>
    <w:basedOn w:val="Fontepargpadro"/>
    <w:rsid w:val="00990D4E"/>
  </w:style>
  <w:style w:type="character" w:customStyle="1" w:styleId="findhit">
    <w:name w:val="findhit"/>
    <w:basedOn w:val="Fontepargpadro"/>
    <w:rsid w:val="00990D4E"/>
  </w:style>
  <w:style w:type="character" w:customStyle="1" w:styleId="Nvel3-RChar">
    <w:name w:val="Nível 3-R Char"/>
    <w:basedOn w:val="Fontepargpadro"/>
    <w:link w:val="Nvel3-R"/>
    <w:locked/>
    <w:rsid w:val="00D4709B"/>
    <w:rPr>
      <w:rFonts w:ascii="Arial" w:hAnsi="Arial" w:cs="Arial"/>
      <w:i/>
      <w:iCs/>
      <w:color w:val="FF0000"/>
    </w:rPr>
  </w:style>
  <w:style w:type="paragraph" w:customStyle="1" w:styleId="Nvel3-R">
    <w:name w:val="Nível 3-R"/>
    <w:basedOn w:val="Nivel3"/>
    <w:link w:val="Nvel3-RChar"/>
    <w:autoRedefine/>
    <w:qFormat/>
    <w:rsid w:val="00D4709B"/>
    <w:pPr>
      <w:ind w:left="284"/>
    </w:pPr>
    <w:rPr>
      <w:rFonts w:eastAsia="Calibri"/>
      <w:i/>
      <w:iCs/>
      <w:color w:val="FF0000"/>
    </w:rPr>
  </w:style>
  <w:style w:type="paragraph" w:customStyle="1" w:styleId="Normal1">
    <w:name w:val="Normal1"/>
    <w:rsid w:val="00DE6CE0"/>
    <w:rPr>
      <w:rFonts w:ascii="Times New Roman" w:eastAsia="Times New Roman" w:hAnsi="Times New Roman"/>
      <w:sz w:val="24"/>
      <w:szCs w:val="24"/>
    </w:rPr>
  </w:style>
  <w:style w:type="character" w:customStyle="1" w:styleId="overflow-hidden">
    <w:name w:val="overflow-hidden"/>
    <w:basedOn w:val="Fontepargpadro"/>
    <w:rsid w:val="0057554F"/>
  </w:style>
  <w:style w:type="paragraph" w:customStyle="1" w:styleId="xl65">
    <w:name w:val="xl65"/>
    <w:basedOn w:val="Normal"/>
    <w:rsid w:val="0057554F"/>
    <w:pPr>
      <w:shd w:val="clear" w:color="000000" w:fill="FFFFFF"/>
      <w:spacing w:before="100" w:beforeAutospacing="1" w:after="100" w:afterAutospacing="1"/>
    </w:pPr>
  </w:style>
  <w:style w:type="paragraph" w:customStyle="1" w:styleId="xl66">
    <w:name w:val="xl66"/>
    <w:basedOn w:val="Normal"/>
    <w:rsid w:val="0057554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67">
    <w:name w:val="xl67"/>
    <w:basedOn w:val="Normal"/>
    <w:rsid w:val="0057554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rPr>
  </w:style>
  <w:style w:type="paragraph" w:customStyle="1" w:styleId="xl68">
    <w:name w:val="xl68"/>
    <w:basedOn w:val="Normal"/>
    <w:rsid w:val="0057554F"/>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rPr>
  </w:style>
  <w:style w:type="paragraph" w:customStyle="1" w:styleId="xl69">
    <w:name w:val="xl69"/>
    <w:basedOn w:val="Normal"/>
    <w:rsid w:val="0057554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8"/>
      <w:szCs w:val="18"/>
    </w:rPr>
  </w:style>
  <w:style w:type="paragraph" w:customStyle="1" w:styleId="xl70">
    <w:name w:val="xl70"/>
    <w:basedOn w:val="Normal"/>
    <w:rsid w:val="0057554F"/>
    <w:pPr>
      <w:shd w:val="clear" w:color="000000" w:fill="FFFFFF"/>
      <w:spacing w:before="100" w:beforeAutospacing="1" w:after="100" w:afterAutospacing="1"/>
      <w:jc w:val="center"/>
      <w:textAlignment w:val="center"/>
    </w:pPr>
  </w:style>
  <w:style w:type="paragraph" w:customStyle="1" w:styleId="xl71">
    <w:name w:val="xl71"/>
    <w:basedOn w:val="Normal"/>
    <w:rsid w:val="0057554F"/>
    <w:pPr>
      <w:shd w:val="clear" w:color="000000" w:fill="FFFFFF"/>
      <w:spacing w:before="100" w:beforeAutospacing="1" w:after="100" w:afterAutospacing="1"/>
      <w:jc w:val="center"/>
    </w:pPr>
  </w:style>
  <w:style w:type="paragraph" w:customStyle="1" w:styleId="xl72">
    <w:name w:val="xl72"/>
    <w:basedOn w:val="Normal"/>
    <w:rsid w:val="0057554F"/>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rPr>
  </w:style>
  <w:style w:type="paragraph" w:customStyle="1" w:styleId="xl73">
    <w:name w:val="xl73"/>
    <w:basedOn w:val="Normal"/>
    <w:rsid w:val="0057554F"/>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rPr>
  </w:style>
  <w:style w:type="paragraph" w:customStyle="1" w:styleId="xl74">
    <w:name w:val="xl74"/>
    <w:basedOn w:val="Normal"/>
    <w:rsid w:val="0057554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color w:val="000000"/>
      <w:sz w:val="22"/>
      <w:szCs w:val="22"/>
    </w:rPr>
  </w:style>
  <w:style w:type="paragraph" w:customStyle="1" w:styleId="xl75">
    <w:name w:val="xl75"/>
    <w:basedOn w:val="Normal"/>
    <w:rsid w:val="0057554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rPr>
  </w:style>
  <w:style w:type="paragraph" w:customStyle="1" w:styleId="xl76">
    <w:name w:val="xl76"/>
    <w:basedOn w:val="Normal"/>
    <w:rsid w:val="0057554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rPr>
  </w:style>
  <w:style w:type="paragraph" w:customStyle="1" w:styleId="xl77">
    <w:name w:val="xl77"/>
    <w:basedOn w:val="Normal"/>
    <w:rsid w:val="0057554F"/>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rPr>
  </w:style>
  <w:style w:type="paragraph" w:customStyle="1" w:styleId="xl78">
    <w:name w:val="xl78"/>
    <w:basedOn w:val="Normal"/>
    <w:rsid w:val="0057554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79">
    <w:name w:val="xl79"/>
    <w:basedOn w:val="Normal"/>
    <w:rsid w:val="0057554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0">
    <w:name w:val="xl80"/>
    <w:basedOn w:val="Normal"/>
    <w:rsid w:val="0057554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rPr>
  </w:style>
  <w:style w:type="paragraph" w:customStyle="1" w:styleId="xl81">
    <w:name w:val="xl81"/>
    <w:basedOn w:val="Normal"/>
    <w:rsid w:val="0057554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rPr>
  </w:style>
  <w:style w:type="paragraph" w:customStyle="1" w:styleId="xl82">
    <w:name w:val="xl82"/>
    <w:basedOn w:val="Normal"/>
    <w:rsid w:val="0057554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rPr>
  </w:style>
  <w:style w:type="paragraph" w:customStyle="1" w:styleId="xl83">
    <w:name w:val="xl83"/>
    <w:basedOn w:val="Normal"/>
    <w:rsid w:val="0057554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rPr>
  </w:style>
  <w:style w:type="paragraph" w:customStyle="1" w:styleId="xl84">
    <w:name w:val="xl84"/>
    <w:basedOn w:val="Normal"/>
    <w:rsid w:val="0057554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rPr>
  </w:style>
  <w:style w:type="paragraph" w:customStyle="1" w:styleId="xl85">
    <w:name w:val="xl85"/>
    <w:basedOn w:val="Normal"/>
    <w:rsid w:val="0057554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rPr>
  </w:style>
  <w:style w:type="paragraph" w:customStyle="1" w:styleId="xl86">
    <w:name w:val="xl86"/>
    <w:basedOn w:val="Normal"/>
    <w:rsid w:val="0057554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rPr>
  </w:style>
  <w:style w:type="paragraph" w:customStyle="1" w:styleId="xl87">
    <w:name w:val="xl87"/>
    <w:basedOn w:val="Normal"/>
    <w:rsid w:val="0057554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8">
    <w:name w:val="xl88"/>
    <w:basedOn w:val="Normal"/>
    <w:rsid w:val="0057554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89">
    <w:name w:val="xl89"/>
    <w:basedOn w:val="Normal"/>
    <w:rsid w:val="0057554F"/>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rPr>
  </w:style>
  <w:style w:type="paragraph" w:customStyle="1" w:styleId="xl90">
    <w:name w:val="xl90"/>
    <w:basedOn w:val="Normal"/>
    <w:rsid w:val="0057554F"/>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rPr>
  </w:style>
  <w:style w:type="paragraph" w:customStyle="1" w:styleId="xl91">
    <w:name w:val="xl91"/>
    <w:basedOn w:val="Normal"/>
    <w:rsid w:val="0057554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rPr>
  </w:style>
  <w:style w:type="paragraph" w:customStyle="1" w:styleId="xl92">
    <w:name w:val="xl92"/>
    <w:basedOn w:val="Normal"/>
    <w:rsid w:val="0057554F"/>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rPr>
  </w:style>
  <w:style w:type="paragraph" w:customStyle="1" w:styleId="xl93">
    <w:name w:val="xl93"/>
    <w:basedOn w:val="Normal"/>
    <w:rsid w:val="0057554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rPr>
  </w:style>
  <w:style w:type="paragraph" w:customStyle="1" w:styleId="xl94">
    <w:name w:val="xl94"/>
    <w:basedOn w:val="Normal"/>
    <w:rsid w:val="0057554F"/>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rPr>
  </w:style>
  <w:style w:type="paragraph" w:customStyle="1" w:styleId="xl95">
    <w:name w:val="xl95"/>
    <w:basedOn w:val="Normal"/>
    <w:rsid w:val="0057554F"/>
    <w:pPr>
      <w:pBdr>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rPr>
  </w:style>
  <w:style w:type="paragraph" w:customStyle="1" w:styleId="xl96">
    <w:name w:val="xl96"/>
    <w:basedOn w:val="Normal"/>
    <w:rsid w:val="0057554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8"/>
      <w:szCs w:val="18"/>
    </w:rPr>
  </w:style>
  <w:style w:type="paragraph" w:customStyle="1" w:styleId="xl97">
    <w:name w:val="xl97"/>
    <w:basedOn w:val="Normal"/>
    <w:rsid w:val="0057554F"/>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8"/>
      <w:szCs w:val="18"/>
    </w:rPr>
  </w:style>
  <w:style w:type="paragraph" w:customStyle="1" w:styleId="xl98">
    <w:name w:val="xl98"/>
    <w:basedOn w:val="Normal"/>
    <w:rsid w:val="0057554F"/>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rPr>
  </w:style>
  <w:style w:type="paragraph" w:customStyle="1" w:styleId="xl99">
    <w:name w:val="xl99"/>
    <w:basedOn w:val="Normal"/>
    <w:rsid w:val="0057554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Calibri" w:hAnsi="Calibri" w:cs="Calibri"/>
      <w:b/>
      <w:bCs/>
      <w:sz w:val="28"/>
      <w:szCs w:val="28"/>
    </w:rPr>
  </w:style>
  <w:style w:type="paragraph" w:customStyle="1" w:styleId="xl100">
    <w:name w:val="xl100"/>
    <w:basedOn w:val="Normal"/>
    <w:rsid w:val="0057554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rPr>
  </w:style>
  <w:style w:type="paragraph" w:customStyle="1" w:styleId="xl101">
    <w:name w:val="xl101"/>
    <w:basedOn w:val="Normal"/>
    <w:rsid w:val="0057554F"/>
    <w:pPr>
      <w:pBdr>
        <w:top w:val="single" w:sz="4" w:space="0" w:color="auto"/>
        <w:left w:val="single" w:sz="4" w:space="0" w:color="auto"/>
      </w:pBdr>
      <w:shd w:val="clear" w:color="000000" w:fill="BFBFBF"/>
      <w:spacing w:before="100" w:beforeAutospacing="1" w:after="100" w:afterAutospacing="1"/>
      <w:jc w:val="center"/>
      <w:textAlignment w:val="center"/>
    </w:pPr>
    <w:rPr>
      <w:rFonts w:ascii="Arial" w:hAnsi="Arial" w:cs="Arial"/>
      <w:b/>
      <w:bCs/>
    </w:rPr>
  </w:style>
  <w:style w:type="paragraph" w:customStyle="1" w:styleId="xl102">
    <w:name w:val="xl102"/>
    <w:basedOn w:val="Normal"/>
    <w:rsid w:val="0057554F"/>
    <w:pPr>
      <w:pBdr>
        <w:top w:val="single" w:sz="4" w:space="0" w:color="auto"/>
      </w:pBdr>
      <w:shd w:val="clear" w:color="000000" w:fill="BFBFBF"/>
      <w:spacing w:before="100" w:beforeAutospacing="1" w:after="100" w:afterAutospacing="1"/>
      <w:jc w:val="center"/>
      <w:textAlignment w:val="center"/>
    </w:pPr>
    <w:rPr>
      <w:rFonts w:ascii="Arial" w:hAnsi="Arial" w:cs="Arial"/>
      <w:b/>
      <w:bCs/>
    </w:rPr>
  </w:style>
  <w:style w:type="paragraph" w:customStyle="1" w:styleId="xl103">
    <w:name w:val="xl103"/>
    <w:basedOn w:val="Normal"/>
    <w:rsid w:val="0057554F"/>
    <w:pPr>
      <w:pBdr>
        <w:left w:val="single" w:sz="4" w:space="0" w:color="auto"/>
        <w:bottom w:val="single" w:sz="4" w:space="0" w:color="auto"/>
      </w:pBdr>
      <w:shd w:val="clear" w:color="000000" w:fill="BFBFBF"/>
      <w:spacing w:before="100" w:beforeAutospacing="1" w:after="100" w:afterAutospacing="1"/>
      <w:jc w:val="center"/>
      <w:textAlignment w:val="center"/>
    </w:pPr>
    <w:rPr>
      <w:rFonts w:ascii="Arial" w:hAnsi="Arial" w:cs="Arial"/>
      <w:b/>
      <w:bCs/>
    </w:rPr>
  </w:style>
  <w:style w:type="paragraph" w:customStyle="1" w:styleId="xl104">
    <w:name w:val="xl104"/>
    <w:basedOn w:val="Normal"/>
    <w:rsid w:val="0057554F"/>
    <w:pPr>
      <w:pBdr>
        <w:bottom w:val="single" w:sz="4" w:space="0" w:color="auto"/>
      </w:pBdr>
      <w:shd w:val="clear" w:color="000000" w:fill="BFBFBF"/>
      <w:spacing w:before="100" w:beforeAutospacing="1" w:after="100" w:afterAutospacing="1"/>
      <w:jc w:val="center"/>
      <w:textAlignment w:val="center"/>
    </w:pPr>
    <w:rPr>
      <w:rFonts w:ascii="Arial" w:hAnsi="Arial" w:cs="Arial"/>
      <w:b/>
      <w:bCs/>
    </w:rPr>
  </w:style>
  <w:style w:type="paragraph" w:customStyle="1" w:styleId="xl105">
    <w:name w:val="xl105"/>
    <w:basedOn w:val="Normal"/>
    <w:rsid w:val="0057554F"/>
    <w:pPr>
      <w:pBdr>
        <w:top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rPr>
  </w:style>
  <w:style w:type="paragraph" w:customStyle="1" w:styleId="xl106">
    <w:name w:val="xl106"/>
    <w:basedOn w:val="Normal"/>
    <w:rsid w:val="0057554F"/>
    <w:pPr>
      <w:pBdr>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rPr>
  </w:style>
  <w:style w:type="paragraph" w:customStyle="1" w:styleId="xl107">
    <w:name w:val="xl107"/>
    <w:basedOn w:val="Normal"/>
    <w:rsid w:val="0057554F"/>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rPr>
  </w:style>
  <w:style w:type="paragraph" w:customStyle="1" w:styleId="xl108">
    <w:name w:val="xl108"/>
    <w:basedOn w:val="Normal"/>
    <w:rsid w:val="0057554F"/>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rPr>
  </w:style>
  <w:style w:type="paragraph" w:customStyle="1" w:styleId="xl109">
    <w:name w:val="xl109"/>
    <w:basedOn w:val="Normal"/>
    <w:rsid w:val="0057554F"/>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rPr>
  </w:style>
  <w:style w:type="paragraph" w:customStyle="1" w:styleId="xl110">
    <w:name w:val="xl110"/>
    <w:basedOn w:val="Normal"/>
    <w:rsid w:val="0057554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Calibri" w:hAnsi="Calibri" w:cs="Calibri"/>
      <w:b/>
      <w:bCs/>
    </w:rPr>
  </w:style>
  <w:style w:type="paragraph" w:customStyle="1" w:styleId="xl111">
    <w:name w:val="xl111"/>
    <w:basedOn w:val="Normal"/>
    <w:rsid w:val="0057554F"/>
    <w:pPr>
      <w:pBdr>
        <w:top w:val="single" w:sz="4" w:space="0" w:color="auto"/>
        <w:left w:val="single" w:sz="4" w:space="0" w:color="auto"/>
      </w:pBdr>
      <w:shd w:val="clear" w:color="000000" w:fill="BFBFBF"/>
      <w:spacing w:before="100" w:beforeAutospacing="1" w:after="100" w:afterAutospacing="1"/>
      <w:jc w:val="center"/>
      <w:textAlignment w:val="center"/>
    </w:pPr>
    <w:rPr>
      <w:rFonts w:ascii="Arial" w:hAnsi="Arial" w:cs="Arial"/>
      <w:b/>
      <w:bCs/>
      <w:sz w:val="18"/>
      <w:szCs w:val="18"/>
    </w:rPr>
  </w:style>
  <w:style w:type="paragraph" w:customStyle="1" w:styleId="xl112">
    <w:name w:val="xl112"/>
    <w:basedOn w:val="Normal"/>
    <w:rsid w:val="0057554F"/>
    <w:pPr>
      <w:pBdr>
        <w:top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18"/>
      <w:szCs w:val="18"/>
    </w:rPr>
  </w:style>
  <w:style w:type="paragraph" w:customStyle="1" w:styleId="xl113">
    <w:name w:val="xl113"/>
    <w:basedOn w:val="Normal"/>
    <w:rsid w:val="0057554F"/>
    <w:pPr>
      <w:pBdr>
        <w:left w:val="single" w:sz="4" w:space="0" w:color="auto"/>
        <w:bottom w:val="single" w:sz="4" w:space="0" w:color="auto"/>
      </w:pBdr>
      <w:shd w:val="clear" w:color="000000" w:fill="BFBFBF"/>
      <w:spacing w:before="100" w:beforeAutospacing="1" w:after="100" w:afterAutospacing="1"/>
      <w:jc w:val="center"/>
      <w:textAlignment w:val="center"/>
    </w:pPr>
    <w:rPr>
      <w:rFonts w:ascii="Arial" w:hAnsi="Arial" w:cs="Arial"/>
      <w:b/>
      <w:bCs/>
      <w:sz w:val="18"/>
      <w:szCs w:val="18"/>
    </w:rPr>
  </w:style>
  <w:style w:type="paragraph" w:customStyle="1" w:styleId="xl114">
    <w:name w:val="xl114"/>
    <w:basedOn w:val="Normal"/>
    <w:rsid w:val="0057554F"/>
    <w:pPr>
      <w:pBdr>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18"/>
      <w:szCs w:val="18"/>
    </w:rPr>
  </w:style>
  <w:style w:type="paragraph" w:customStyle="1" w:styleId="xl115">
    <w:name w:val="xl115"/>
    <w:basedOn w:val="Normal"/>
    <w:rsid w:val="0057554F"/>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8"/>
      <w:szCs w:val="18"/>
    </w:rPr>
  </w:style>
  <w:style w:type="paragraph" w:customStyle="1" w:styleId="xl116">
    <w:name w:val="xl116"/>
    <w:basedOn w:val="Normal"/>
    <w:rsid w:val="0057554F"/>
    <w:pPr>
      <w:pBdr>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8"/>
      <w:szCs w:val="18"/>
    </w:rPr>
  </w:style>
  <w:style w:type="paragraph" w:customStyle="1" w:styleId="xl117">
    <w:name w:val="xl117"/>
    <w:basedOn w:val="Normal"/>
    <w:rsid w:val="0057554F"/>
    <w:pPr>
      <w:pBdr>
        <w:top w:val="single" w:sz="4" w:space="0" w:color="auto"/>
      </w:pBdr>
      <w:shd w:val="clear" w:color="000000" w:fill="BFBFBF"/>
      <w:spacing w:before="100" w:beforeAutospacing="1" w:after="100" w:afterAutospacing="1"/>
      <w:jc w:val="center"/>
      <w:textAlignment w:val="center"/>
    </w:pPr>
    <w:rPr>
      <w:rFonts w:ascii="Arial" w:hAnsi="Arial" w:cs="Arial"/>
      <w:b/>
      <w:bCs/>
      <w:sz w:val="18"/>
      <w:szCs w:val="18"/>
    </w:rPr>
  </w:style>
  <w:style w:type="paragraph" w:customStyle="1" w:styleId="xl118">
    <w:name w:val="xl118"/>
    <w:basedOn w:val="Normal"/>
    <w:rsid w:val="0057554F"/>
    <w:pPr>
      <w:pBdr>
        <w:bottom w:val="single" w:sz="4" w:space="0" w:color="auto"/>
      </w:pBdr>
      <w:shd w:val="clear" w:color="000000" w:fill="BFBFBF"/>
      <w:spacing w:before="100" w:beforeAutospacing="1" w:after="100" w:afterAutospacing="1"/>
      <w:jc w:val="center"/>
      <w:textAlignment w:val="center"/>
    </w:pPr>
    <w:rPr>
      <w:rFonts w:ascii="Arial" w:hAnsi="Arial" w:cs="Arial"/>
      <w:b/>
      <w:bCs/>
      <w:sz w:val="18"/>
      <w:szCs w:val="18"/>
    </w:rPr>
  </w:style>
  <w:style w:type="paragraph" w:customStyle="1" w:styleId="xl119">
    <w:name w:val="xl119"/>
    <w:basedOn w:val="Normal"/>
    <w:rsid w:val="0057554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18"/>
      <w:szCs w:val="18"/>
    </w:rPr>
  </w:style>
  <w:style w:type="paragraph" w:customStyle="1" w:styleId="xl120">
    <w:name w:val="xl120"/>
    <w:basedOn w:val="Normal"/>
    <w:rsid w:val="0057554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21">
    <w:name w:val="xl121"/>
    <w:basedOn w:val="Normal"/>
    <w:rsid w:val="0057554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TableParagraph">
    <w:name w:val="Table Paragraph"/>
    <w:basedOn w:val="Normal"/>
    <w:uiPriority w:val="1"/>
    <w:qFormat/>
    <w:rsid w:val="003F0DC8"/>
    <w:pPr>
      <w:widowControl w:val="0"/>
      <w:autoSpaceDE w:val="0"/>
      <w:autoSpaceDN w:val="0"/>
    </w:pPr>
    <w:rPr>
      <w:rFonts w:ascii="Arial" w:eastAsia="Arial" w:hAnsi="Arial" w:cs="Arial"/>
      <w:sz w:val="22"/>
      <w:szCs w:val="22"/>
      <w:lang w:val="pt-PT" w:eastAsia="en-US"/>
    </w:rPr>
  </w:style>
  <w:style w:type="paragraph" w:styleId="Partesuperior-zdoformulrio">
    <w:name w:val="HTML Top of Form"/>
    <w:basedOn w:val="Normal"/>
    <w:next w:val="Normal"/>
    <w:link w:val="Partesuperior-zdoformulrioChar"/>
    <w:hidden/>
    <w:uiPriority w:val="99"/>
    <w:semiHidden/>
    <w:unhideWhenUsed/>
    <w:rsid w:val="006E2C2A"/>
    <w:pPr>
      <w:pBdr>
        <w:bottom w:val="single" w:sz="6" w:space="1" w:color="auto"/>
      </w:pBdr>
      <w:jc w:val="center"/>
    </w:pPr>
    <w:rPr>
      <w:rFonts w:ascii="Arial" w:hAnsi="Arial" w:cs="Arial"/>
      <w:vanish/>
      <w:sz w:val="16"/>
      <w:szCs w:val="16"/>
    </w:rPr>
  </w:style>
  <w:style w:type="character" w:customStyle="1" w:styleId="Partesuperior-zdoformulrioChar">
    <w:name w:val="Parte superior-z do formulário Char"/>
    <w:basedOn w:val="Fontepargpadro"/>
    <w:link w:val="Partesuperior-zdoformulrio"/>
    <w:uiPriority w:val="99"/>
    <w:semiHidden/>
    <w:rsid w:val="006E2C2A"/>
    <w:rPr>
      <w:rFonts w:ascii="Arial" w:eastAsia="Times New Roman" w:hAnsi="Arial" w:cs="Arial"/>
      <w:vanish/>
      <w:sz w:val="16"/>
      <w:szCs w:val="16"/>
    </w:rPr>
  </w:style>
  <w:style w:type="paragraph" w:styleId="Parteinferiordoformulrio">
    <w:name w:val="HTML Bottom of Form"/>
    <w:basedOn w:val="Normal"/>
    <w:next w:val="Normal"/>
    <w:link w:val="ParteinferiordoformulrioChar"/>
    <w:hidden/>
    <w:uiPriority w:val="99"/>
    <w:semiHidden/>
    <w:unhideWhenUsed/>
    <w:rsid w:val="006E2C2A"/>
    <w:pPr>
      <w:pBdr>
        <w:top w:val="single" w:sz="6" w:space="1" w:color="auto"/>
      </w:pBdr>
      <w:jc w:val="center"/>
    </w:pPr>
    <w:rPr>
      <w:rFonts w:ascii="Arial" w:hAnsi="Arial" w:cs="Arial"/>
      <w:vanish/>
      <w:sz w:val="16"/>
      <w:szCs w:val="16"/>
    </w:rPr>
  </w:style>
  <w:style w:type="character" w:customStyle="1" w:styleId="ParteinferiordoformulrioChar">
    <w:name w:val="Parte inferior do formulário Char"/>
    <w:basedOn w:val="Fontepargpadro"/>
    <w:link w:val="Parteinferiordoformulrio"/>
    <w:uiPriority w:val="99"/>
    <w:semiHidden/>
    <w:rsid w:val="006E2C2A"/>
    <w:rPr>
      <w:rFonts w:ascii="Arial" w:eastAsia="Times New Roman" w:hAnsi="Arial" w:cs="Arial"/>
      <w:vanish/>
      <w:sz w:val="16"/>
      <w:szCs w:val="16"/>
    </w:rPr>
  </w:style>
  <w:style w:type="paragraph" w:customStyle="1" w:styleId="isselectedend">
    <w:name w:val="isselectedend"/>
    <w:basedOn w:val="Normal"/>
    <w:rsid w:val="00F62ACD"/>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09655">
      <w:bodyDiv w:val="1"/>
      <w:marLeft w:val="0"/>
      <w:marRight w:val="0"/>
      <w:marTop w:val="0"/>
      <w:marBottom w:val="0"/>
      <w:divBdr>
        <w:top w:val="none" w:sz="0" w:space="0" w:color="auto"/>
        <w:left w:val="none" w:sz="0" w:space="0" w:color="auto"/>
        <w:bottom w:val="none" w:sz="0" w:space="0" w:color="auto"/>
        <w:right w:val="none" w:sz="0" w:space="0" w:color="auto"/>
      </w:divBdr>
    </w:div>
    <w:div w:id="17967984">
      <w:bodyDiv w:val="1"/>
      <w:marLeft w:val="0"/>
      <w:marRight w:val="0"/>
      <w:marTop w:val="0"/>
      <w:marBottom w:val="0"/>
      <w:divBdr>
        <w:top w:val="none" w:sz="0" w:space="0" w:color="auto"/>
        <w:left w:val="none" w:sz="0" w:space="0" w:color="auto"/>
        <w:bottom w:val="none" w:sz="0" w:space="0" w:color="auto"/>
        <w:right w:val="none" w:sz="0" w:space="0" w:color="auto"/>
      </w:divBdr>
    </w:div>
    <w:div w:id="26491756">
      <w:bodyDiv w:val="1"/>
      <w:marLeft w:val="0"/>
      <w:marRight w:val="0"/>
      <w:marTop w:val="0"/>
      <w:marBottom w:val="0"/>
      <w:divBdr>
        <w:top w:val="none" w:sz="0" w:space="0" w:color="auto"/>
        <w:left w:val="none" w:sz="0" w:space="0" w:color="auto"/>
        <w:bottom w:val="none" w:sz="0" w:space="0" w:color="auto"/>
        <w:right w:val="none" w:sz="0" w:space="0" w:color="auto"/>
      </w:divBdr>
    </w:div>
    <w:div w:id="34669825">
      <w:bodyDiv w:val="1"/>
      <w:marLeft w:val="0"/>
      <w:marRight w:val="0"/>
      <w:marTop w:val="0"/>
      <w:marBottom w:val="0"/>
      <w:divBdr>
        <w:top w:val="none" w:sz="0" w:space="0" w:color="auto"/>
        <w:left w:val="none" w:sz="0" w:space="0" w:color="auto"/>
        <w:bottom w:val="none" w:sz="0" w:space="0" w:color="auto"/>
        <w:right w:val="none" w:sz="0" w:space="0" w:color="auto"/>
      </w:divBdr>
    </w:div>
    <w:div w:id="46924053">
      <w:bodyDiv w:val="1"/>
      <w:marLeft w:val="0"/>
      <w:marRight w:val="0"/>
      <w:marTop w:val="0"/>
      <w:marBottom w:val="0"/>
      <w:divBdr>
        <w:top w:val="none" w:sz="0" w:space="0" w:color="auto"/>
        <w:left w:val="none" w:sz="0" w:space="0" w:color="auto"/>
        <w:bottom w:val="none" w:sz="0" w:space="0" w:color="auto"/>
        <w:right w:val="none" w:sz="0" w:space="0" w:color="auto"/>
      </w:divBdr>
    </w:div>
    <w:div w:id="67658021">
      <w:bodyDiv w:val="1"/>
      <w:marLeft w:val="0"/>
      <w:marRight w:val="0"/>
      <w:marTop w:val="0"/>
      <w:marBottom w:val="0"/>
      <w:divBdr>
        <w:top w:val="none" w:sz="0" w:space="0" w:color="auto"/>
        <w:left w:val="none" w:sz="0" w:space="0" w:color="auto"/>
        <w:bottom w:val="none" w:sz="0" w:space="0" w:color="auto"/>
        <w:right w:val="none" w:sz="0" w:space="0" w:color="auto"/>
      </w:divBdr>
    </w:div>
    <w:div w:id="67777553">
      <w:bodyDiv w:val="1"/>
      <w:marLeft w:val="0"/>
      <w:marRight w:val="0"/>
      <w:marTop w:val="0"/>
      <w:marBottom w:val="0"/>
      <w:divBdr>
        <w:top w:val="none" w:sz="0" w:space="0" w:color="auto"/>
        <w:left w:val="none" w:sz="0" w:space="0" w:color="auto"/>
        <w:bottom w:val="none" w:sz="0" w:space="0" w:color="auto"/>
        <w:right w:val="none" w:sz="0" w:space="0" w:color="auto"/>
      </w:divBdr>
    </w:div>
    <w:div w:id="78017169">
      <w:bodyDiv w:val="1"/>
      <w:marLeft w:val="0"/>
      <w:marRight w:val="0"/>
      <w:marTop w:val="0"/>
      <w:marBottom w:val="0"/>
      <w:divBdr>
        <w:top w:val="none" w:sz="0" w:space="0" w:color="auto"/>
        <w:left w:val="none" w:sz="0" w:space="0" w:color="auto"/>
        <w:bottom w:val="none" w:sz="0" w:space="0" w:color="auto"/>
        <w:right w:val="none" w:sz="0" w:space="0" w:color="auto"/>
      </w:divBdr>
    </w:div>
    <w:div w:id="86773242">
      <w:bodyDiv w:val="1"/>
      <w:marLeft w:val="0"/>
      <w:marRight w:val="0"/>
      <w:marTop w:val="0"/>
      <w:marBottom w:val="0"/>
      <w:divBdr>
        <w:top w:val="none" w:sz="0" w:space="0" w:color="auto"/>
        <w:left w:val="none" w:sz="0" w:space="0" w:color="auto"/>
        <w:bottom w:val="none" w:sz="0" w:space="0" w:color="auto"/>
        <w:right w:val="none" w:sz="0" w:space="0" w:color="auto"/>
      </w:divBdr>
    </w:div>
    <w:div w:id="107504558">
      <w:bodyDiv w:val="1"/>
      <w:marLeft w:val="0"/>
      <w:marRight w:val="0"/>
      <w:marTop w:val="0"/>
      <w:marBottom w:val="0"/>
      <w:divBdr>
        <w:top w:val="none" w:sz="0" w:space="0" w:color="auto"/>
        <w:left w:val="none" w:sz="0" w:space="0" w:color="auto"/>
        <w:bottom w:val="none" w:sz="0" w:space="0" w:color="auto"/>
        <w:right w:val="none" w:sz="0" w:space="0" w:color="auto"/>
      </w:divBdr>
    </w:div>
    <w:div w:id="116417704">
      <w:bodyDiv w:val="1"/>
      <w:marLeft w:val="0"/>
      <w:marRight w:val="0"/>
      <w:marTop w:val="0"/>
      <w:marBottom w:val="0"/>
      <w:divBdr>
        <w:top w:val="none" w:sz="0" w:space="0" w:color="auto"/>
        <w:left w:val="none" w:sz="0" w:space="0" w:color="auto"/>
        <w:bottom w:val="none" w:sz="0" w:space="0" w:color="auto"/>
        <w:right w:val="none" w:sz="0" w:space="0" w:color="auto"/>
      </w:divBdr>
    </w:div>
    <w:div w:id="129180056">
      <w:bodyDiv w:val="1"/>
      <w:marLeft w:val="0"/>
      <w:marRight w:val="0"/>
      <w:marTop w:val="0"/>
      <w:marBottom w:val="0"/>
      <w:divBdr>
        <w:top w:val="none" w:sz="0" w:space="0" w:color="auto"/>
        <w:left w:val="none" w:sz="0" w:space="0" w:color="auto"/>
        <w:bottom w:val="none" w:sz="0" w:space="0" w:color="auto"/>
        <w:right w:val="none" w:sz="0" w:space="0" w:color="auto"/>
      </w:divBdr>
    </w:div>
    <w:div w:id="131798698">
      <w:bodyDiv w:val="1"/>
      <w:marLeft w:val="0"/>
      <w:marRight w:val="0"/>
      <w:marTop w:val="0"/>
      <w:marBottom w:val="0"/>
      <w:divBdr>
        <w:top w:val="none" w:sz="0" w:space="0" w:color="auto"/>
        <w:left w:val="none" w:sz="0" w:space="0" w:color="auto"/>
        <w:bottom w:val="none" w:sz="0" w:space="0" w:color="auto"/>
        <w:right w:val="none" w:sz="0" w:space="0" w:color="auto"/>
      </w:divBdr>
    </w:div>
    <w:div w:id="138235449">
      <w:bodyDiv w:val="1"/>
      <w:marLeft w:val="0"/>
      <w:marRight w:val="0"/>
      <w:marTop w:val="0"/>
      <w:marBottom w:val="0"/>
      <w:divBdr>
        <w:top w:val="none" w:sz="0" w:space="0" w:color="auto"/>
        <w:left w:val="none" w:sz="0" w:space="0" w:color="auto"/>
        <w:bottom w:val="none" w:sz="0" w:space="0" w:color="auto"/>
        <w:right w:val="none" w:sz="0" w:space="0" w:color="auto"/>
      </w:divBdr>
    </w:div>
    <w:div w:id="141820734">
      <w:bodyDiv w:val="1"/>
      <w:marLeft w:val="0"/>
      <w:marRight w:val="0"/>
      <w:marTop w:val="0"/>
      <w:marBottom w:val="0"/>
      <w:divBdr>
        <w:top w:val="none" w:sz="0" w:space="0" w:color="auto"/>
        <w:left w:val="none" w:sz="0" w:space="0" w:color="auto"/>
        <w:bottom w:val="none" w:sz="0" w:space="0" w:color="auto"/>
        <w:right w:val="none" w:sz="0" w:space="0" w:color="auto"/>
      </w:divBdr>
    </w:div>
    <w:div w:id="192689716">
      <w:bodyDiv w:val="1"/>
      <w:marLeft w:val="0"/>
      <w:marRight w:val="0"/>
      <w:marTop w:val="0"/>
      <w:marBottom w:val="0"/>
      <w:divBdr>
        <w:top w:val="none" w:sz="0" w:space="0" w:color="auto"/>
        <w:left w:val="none" w:sz="0" w:space="0" w:color="auto"/>
        <w:bottom w:val="none" w:sz="0" w:space="0" w:color="auto"/>
        <w:right w:val="none" w:sz="0" w:space="0" w:color="auto"/>
      </w:divBdr>
    </w:div>
    <w:div w:id="199823127">
      <w:bodyDiv w:val="1"/>
      <w:marLeft w:val="0"/>
      <w:marRight w:val="0"/>
      <w:marTop w:val="0"/>
      <w:marBottom w:val="0"/>
      <w:divBdr>
        <w:top w:val="none" w:sz="0" w:space="0" w:color="auto"/>
        <w:left w:val="none" w:sz="0" w:space="0" w:color="auto"/>
        <w:bottom w:val="none" w:sz="0" w:space="0" w:color="auto"/>
        <w:right w:val="none" w:sz="0" w:space="0" w:color="auto"/>
      </w:divBdr>
    </w:div>
    <w:div w:id="270163792">
      <w:bodyDiv w:val="1"/>
      <w:marLeft w:val="0"/>
      <w:marRight w:val="0"/>
      <w:marTop w:val="0"/>
      <w:marBottom w:val="0"/>
      <w:divBdr>
        <w:top w:val="none" w:sz="0" w:space="0" w:color="auto"/>
        <w:left w:val="none" w:sz="0" w:space="0" w:color="auto"/>
        <w:bottom w:val="none" w:sz="0" w:space="0" w:color="auto"/>
        <w:right w:val="none" w:sz="0" w:space="0" w:color="auto"/>
      </w:divBdr>
    </w:div>
    <w:div w:id="276104968">
      <w:bodyDiv w:val="1"/>
      <w:marLeft w:val="0"/>
      <w:marRight w:val="0"/>
      <w:marTop w:val="0"/>
      <w:marBottom w:val="0"/>
      <w:divBdr>
        <w:top w:val="none" w:sz="0" w:space="0" w:color="auto"/>
        <w:left w:val="none" w:sz="0" w:space="0" w:color="auto"/>
        <w:bottom w:val="none" w:sz="0" w:space="0" w:color="auto"/>
        <w:right w:val="none" w:sz="0" w:space="0" w:color="auto"/>
      </w:divBdr>
    </w:div>
    <w:div w:id="280842401">
      <w:bodyDiv w:val="1"/>
      <w:marLeft w:val="0"/>
      <w:marRight w:val="0"/>
      <w:marTop w:val="0"/>
      <w:marBottom w:val="0"/>
      <w:divBdr>
        <w:top w:val="none" w:sz="0" w:space="0" w:color="auto"/>
        <w:left w:val="none" w:sz="0" w:space="0" w:color="auto"/>
        <w:bottom w:val="none" w:sz="0" w:space="0" w:color="auto"/>
        <w:right w:val="none" w:sz="0" w:space="0" w:color="auto"/>
      </w:divBdr>
    </w:div>
    <w:div w:id="283773826">
      <w:bodyDiv w:val="1"/>
      <w:marLeft w:val="0"/>
      <w:marRight w:val="0"/>
      <w:marTop w:val="0"/>
      <w:marBottom w:val="0"/>
      <w:divBdr>
        <w:top w:val="none" w:sz="0" w:space="0" w:color="auto"/>
        <w:left w:val="none" w:sz="0" w:space="0" w:color="auto"/>
        <w:bottom w:val="none" w:sz="0" w:space="0" w:color="auto"/>
        <w:right w:val="none" w:sz="0" w:space="0" w:color="auto"/>
      </w:divBdr>
    </w:div>
    <w:div w:id="293949290">
      <w:bodyDiv w:val="1"/>
      <w:marLeft w:val="0"/>
      <w:marRight w:val="0"/>
      <w:marTop w:val="0"/>
      <w:marBottom w:val="0"/>
      <w:divBdr>
        <w:top w:val="none" w:sz="0" w:space="0" w:color="auto"/>
        <w:left w:val="none" w:sz="0" w:space="0" w:color="auto"/>
        <w:bottom w:val="none" w:sz="0" w:space="0" w:color="auto"/>
        <w:right w:val="none" w:sz="0" w:space="0" w:color="auto"/>
      </w:divBdr>
    </w:div>
    <w:div w:id="314648572">
      <w:bodyDiv w:val="1"/>
      <w:marLeft w:val="0"/>
      <w:marRight w:val="0"/>
      <w:marTop w:val="0"/>
      <w:marBottom w:val="0"/>
      <w:divBdr>
        <w:top w:val="none" w:sz="0" w:space="0" w:color="auto"/>
        <w:left w:val="none" w:sz="0" w:space="0" w:color="auto"/>
        <w:bottom w:val="none" w:sz="0" w:space="0" w:color="auto"/>
        <w:right w:val="none" w:sz="0" w:space="0" w:color="auto"/>
      </w:divBdr>
    </w:div>
    <w:div w:id="324632480">
      <w:bodyDiv w:val="1"/>
      <w:marLeft w:val="0"/>
      <w:marRight w:val="0"/>
      <w:marTop w:val="0"/>
      <w:marBottom w:val="0"/>
      <w:divBdr>
        <w:top w:val="none" w:sz="0" w:space="0" w:color="auto"/>
        <w:left w:val="none" w:sz="0" w:space="0" w:color="auto"/>
        <w:bottom w:val="none" w:sz="0" w:space="0" w:color="auto"/>
        <w:right w:val="none" w:sz="0" w:space="0" w:color="auto"/>
      </w:divBdr>
    </w:div>
    <w:div w:id="331495881">
      <w:bodyDiv w:val="1"/>
      <w:marLeft w:val="0"/>
      <w:marRight w:val="0"/>
      <w:marTop w:val="0"/>
      <w:marBottom w:val="0"/>
      <w:divBdr>
        <w:top w:val="none" w:sz="0" w:space="0" w:color="auto"/>
        <w:left w:val="none" w:sz="0" w:space="0" w:color="auto"/>
        <w:bottom w:val="none" w:sz="0" w:space="0" w:color="auto"/>
        <w:right w:val="none" w:sz="0" w:space="0" w:color="auto"/>
      </w:divBdr>
    </w:div>
    <w:div w:id="356319658">
      <w:bodyDiv w:val="1"/>
      <w:marLeft w:val="0"/>
      <w:marRight w:val="0"/>
      <w:marTop w:val="0"/>
      <w:marBottom w:val="0"/>
      <w:divBdr>
        <w:top w:val="none" w:sz="0" w:space="0" w:color="auto"/>
        <w:left w:val="none" w:sz="0" w:space="0" w:color="auto"/>
        <w:bottom w:val="none" w:sz="0" w:space="0" w:color="auto"/>
        <w:right w:val="none" w:sz="0" w:space="0" w:color="auto"/>
      </w:divBdr>
    </w:div>
    <w:div w:id="359472924">
      <w:bodyDiv w:val="1"/>
      <w:marLeft w:val="0"/>
      <w:marRight w:val="0"/>
      <w:marTop w:val="0"/>
      <w:marBottom w:val="0"/>
      <w:divBdr>
        <w:top w:val="none" w:sz="0" w:space="0" w:color="auto"/>
        <w:left w:val="none" w:sz="0" w:space="0" w:color="auto"/>
        <w:bottom w:val="none" w:sz="0" w:space="0" w:color="auto"/>
        <w:right w:val="none" w:sz="0" w:space="0" w:color="auto"/>
      </w:divBdr>
    </w:div>
    <w:div w:id="370036531">
      <w:bodyDiv w:val="1"/>
      <w:marLeft w:val="0"/>
      <w:marRight w:val="0"/>
      <w:marTop w:val="0"/>
      <w:marBottom w:val="0"/>
      <w:divBdr>
        <w:top w:val="none" w:sz="0" w:space="0" w:color="auto"/>
        <w:left w:val="none" w:sz="0" w:space="0" w:color="auto"/>
        <w:bottom w:val="none" w:sz="0" w:space="0" w:color="auto"/>
        <w:right w:val="none" w:sz="0" w:space="0" w:color="auto"/>
      </w:divBdr>
    </w:div>
    <w:div w:id="383137379">
      <w:bodyDiv w:val="1"/>
      <w:marLeft w:val="0"/>
      <w:marRight w:val="0"/>
      <w:marTop w:val="0"/>
      <w:marBottom w:val="0"/>
      <w:divBdr>
        <w:top w:val="none" w:sz="0" w:space="0" w:color="auto"/>
        <w:left w:val="none" w:sz="0" w:space="0" w:color="auto"/>
        <w:bottom w:val="none" w:sz="0" w:space="0" w:color="auto"/>
        <w:right w:val="none" w:sz="0" w:space="0" w:color="auto"/>
      </w:divBdr>
    </w:div>
    <w:div w:id="389964282">
      <w:bodyDiv w:val="1"/>
      <w:marLeft w:val="0"/>
      <w:marRight w:val="0"/>
      <w:marTop w:val="0"/>
      <w:marBottom w:val="0"/>
      <w:divBdr>
        <w:top w:val="none" w:sz="0" w:space="0" w:color="auto"/>
        <w:left w:val="none" w:sz="0" w:space="0" w:color="auto"/>
        <w:bottom w:val="none" w:sz="0" w:space="0" w:color="auto"/>
        <w:right w:val="none" w:sz="0" w:space="0" w:color="auto"/>
      </w:divBdr>
    </w:div>
    <w:div w:id="427433804">
      <w:bodyDiv w:val="1"/>
      <w:marLeft w:val="0"/>
      <w:marRight w:val="0"/>
      <w:marTop w:val="0"/>
      <w:marBottom w:val="0"/>
      <w:divBdr>
        <w:top w:val="none" w:sz="0" w:space="0" w:color="auto"/>
        <w:left w:val="none" w:sz="0" w:space="0" w:color="auto"/>
        <w:bottom w:val="none" w:sz="0" w:space="0" w:color="auto"/>
        <w:right w:val="none" w:sz="0" w:space="0" w:color="auto"/>
      </w:divBdr>
    </w:div>
    <w:div w:id="462819489">
      <w:bodyDiv w:val="1"/>
      <w:marLeft w:val="0"/>
      <w:marRight w:val="0"/>
      <w:marTop w:val="0"/>
      <w:marBottom w:val="0"/>
      <w:divBdr>
        <w:top w:val="none" w:sz="0" w:space="0" w:color="auto"/>
        <w:left w:val="none" w:sz="0" w:space="0" w:color="auto"/>
        <w:bottom w:val="none" w:sz="0" w:space="0" w:color="auto"/>
        <w:right w:val="none" w:sz="0" w:space="0" w:color="auto"/>
      </w:divBdr>
    </w:div>
    <w:div w:id="465659859">
      <w:bodyDiv w:val="1"/>
      <w:marLeft w:val="0"/>
      <w:marRight w:val="0"/>
      <w:marTop w:val="0"/>
      <w:marBottom w:val="0"/>
      <w:divBdr>
        <w:top w:val="none" w:sz="0" w:space="0" w:color="auto"/>
        <w:left w:val="none" w:sz="0" w:space="0" w:color="auto"/>
        <w:bottom w:val="none" w:sz="0" w:space="0" w:color="auto"/>
        <w:right w:val="none" w:sz="0" w:space="0" w:color="auto"/>
      </w:divBdr>
    </w:div>
    <w:div w:id="488598191">
      <w:bodyDiv w:val="1"/>
      <w:marLeft w:val="0"/>
      <w:marRight w:val="0"/>
      <w:marTop w:val="0"/>
      <w:marBottom w:val="0"/>
      <w:divBdr>
        <w:top w:val="none" w:sz="0" w:space="0" w:color="auto"/>
        <w:left w:val="none" w:sz="0" w:space="0" w:color="auto"/>
        <w:bottom w:val="none" w:sz="0" w:space="0" w:color="auto"/>
        <w:right w:val="none" w:sz="0" w:space="0" w:color="auto"/>
      </w:divBdr>
    </w:div>
    <w:div w:id="496725897">
      <w:bodyDiv w:val="1"/>
      <w:marLeft w:val="0"/>
      <w:marRight w:val="0"/>
      <w:marTop w:val="0"/>
      <w:marBottom w:val="0"/>
      <w:divBdr>
        <w:top w:val="none" w:sz="0" w:space="0" w:color="auto"/>
        <w:left w:val="none" w:sz="0" w:space="0" w:color="auto"/>
        <w:bottom w:val="none" w:sz="0" w:space="0" w:color="auto"/>
        <w:right w:val="none" w:sz="0" w:space="0" w:color="auto"/>
      </w:divBdr>
    </w:div>
    <w:div w:id="504707860">
      <w:bodyDiv w:val="1"/>
      <w:marLeft w:val="0"/>
      <w:marRight w:val="0"/>
      <w:marTop w:val="0"/>
      <w:marBottom w:val="0"/>
      <w:divBdr>
        <w:top w:val="none" w:sz="0" w:space="0" w:color="auto"/>
        <w:left w:val="none" w:sz="0" w:space="0" w:color="auto"/>
        <w:bottom w:val="none" w:sz="0" w:space="0" w:color="auto"/>
        <w:right w:val="none" w:sz="0" w:space="0" w:color="auto"/>
      </w:divBdr>
    </w:div>
    <w:div w:id="507447095">
      <w:bodyDiv w:val="1"/>
      <w:marLeft w:val="0"/>
      <w:marRight w:val="0"/>
      <w:marTop w:val="0"/>
      <w:marBottom w:val="0"/>
      <w:divBdr>
        <w:top w:val="none" w:sz="0" w:space="0" w:color="auto"/>
        <w:left w:val="none" w:sz="0" w:space="0" w:color="auto"/>
        <w:bottom w:val="none" w:sz="0" w:space="0" w:color="auto"/>
        <w:right w:val="none" w:sz="0" w:space="0" w:color="auto"/>
      </w:divBdr>
    </w:div>
    <w:div w:id="507908789">
      <w:bodyDiv w:val="1"/>
      <w:marLeft w:val="0"/>
      <w:marRight w:val="0"/>
      <w:marTop w:val="0"/>
      <w:marBottom w:val="0"/>
      <w:divBdr>
        <w:top w:val="none" w:sz="0" w:space="0" w:color="auto"/>
        <w:left w:val="none" w:sz="0" w:space="0" w:color="auto"/>
        <w:bottom w:val="none" w:sz="0" w:space="0" w:color="auto"/>
        <w:right w:val="none" w:sz="0" w:space="0" w:color="auto"/>
      </w:divBdr>
    </w:div>
    <w:div w:id="511456811">
      <w:bodyDiv w:val="1"/>
      <w:marLeft w:val="0"/>
      <w:marRight w:val="0"/>
      <w:marTop w:val="0"/>
      <w:marBottom w:val="0"/>
      <w:divBdr>
        <w:top w:val="none" w:sz="0" w:space="0" w:color="auto"/>
        <w:left w:val="none" w:sz="0" w:space="0" w:color="auto"/>
        <w:bottom w:val="none" w:sz="0" w:space="0" w:color="auto"/>
        <w:right w:val="none" w:sz="0" w:space="0" w:color="auto"/>
      </w:divBdr>
    </w:div>
    <w:div w:id="516967203">
      <w:bodyDiv w:val="1"/>
      <w:marLeft w:val="0"/>
      <w:marRight w:val="0"/>
      <w:marTop w:val="0"/>
      <w:marBottom w:val="0"/>
      <w:divBdr>
        <w:top w:val="none" w:sz="0" w:space="0" w:color="auto"/>
        <w:left w:val="none" w:sz="0" w:space="0" w:color="auto"/>
        <w:bottom w:val="none" w:sz="0" w:space="0" w:color="auto"/>
        <w:right w:val="none" w:sz="0" w:space="0" w:color="auto"/>
      </w:divBdr>
    </w:div>
    <w:div w:id="529925299">
      <w:bodyDiv w:val="1"/>
      <w:marLeft w:val="0"/>
      <w:marRight w:val="0"/>
      <w:marTop w:val="0"/>
      <w:marBottom w:val="0"/>
      <w:divBdr>
        <w:top w:val="none" w:sz="0" w:space="0" w:color="auto"/>
        <w:left w:val="none" w:sz="0" w:space="0" w:color="auto"/>
        <w:bottom w:val="none" w:sz="0" w:space="0" w:color="auto"/>
        <w:right w:val="none" w:sz="0" w:space="0" w:color="auto"/>
      </w:divBdr>
    </w:div>
    <w:div w:id="531695787">
      <w:bodyDiv w:val="1"/>
      <w:marLeft w:val="0"/>
      <w:marRight w:val="0"/>
      <w:marTop w:val="0"/>
      <w:marBottom w:val="0"/>
      <w:divBdr>
        <w:top w:val="none" w:sz="0" w:space="0" w:color="auto"/>
        <w:left w:val="none" w:sz="0" w:space="0" w:color="auto"/>
        <w:bottom w:val="none" w:sz="0" w:space="0" w:color="auto"/>
        <w:right w:val="none" w:sz="0" w:space="0" w:color="auto"/>
      </w:divBdr>
    </w:div>
    <w:div w:id="549224001">
      <w:bodyDiv w:val="1"/>
      <w:marLeft w:val="0"/>
      <w:marRight w:val="0"/>
      <w:marTop w:val="0"/>
      <w:marBottom w:val="0"/>
      <w:divBdr>
        <w:top w:val="none" w:sz="0" w:space="0" w:color="auto"/>
        <w:left w:val="none" w:sz="0" w:space="0" w:color="auto"/>
        <w:bottom w:val="none" w:sz="0" w:space="0" w:color="auto"/>
        <w:right w:val="none" w:sz="0" w:space="0" w:color="auto"/>
      </w:divBdr>
    </w:div>
    <w:div w:id="625358720">
      <w:bodyDiv w:val="1"/>
      <w:marLeft w:val="0"/>
      <w:marRight w:val="0"/>
      <w:marTop w:val="0"/>
      <w:marBottom w:val="0"/>
      <w:divBdr>
        <w:top w:val="none" w:sz="0" w:space="0" w:color="auto"/>
        <w:left w:val="none" w:sz="0" w:space="0" w:color="auto"/>
        <w:bottom w:val="none" w:sz="0" w:space="0" w:color="auto"/>
        <w:right w:val="none" w:sz="0" w:space="0" w:color="auto"/>
      </w:divBdr>
    </w:div>
    <w:div w:id="626473609">
      <w:bodyDiv w:val="1"/>
      <w:marLeft w:val="0"/>
      <w:marRight w:val="0"/>
      <w:marTop w:val="0"/>
      <w:marBottom w:val="0"/>
      <w:divBdr>
        <w:top w:val="none" w:sz="0" w:space="0" w:color="auto"/>
        <w:left w:val="none" w:sz="0" w:space="0" w:color="auto"/>
        <w:bottom w:val="none" w:sz="0" w:space="0" w:color="auto"/>
        <w:right w:val="none" w:sz="0" w:space="0" w:color="auto"/>
      </w:divBdr>
    </w:div>
    <w:div w:id="633484461">
      <w:bodyDiv w:val="1"/>
      <w:marLeft w:val="0"/>
      <w:marRight w:val="0"/>
      <w:marTop w:val="0"/>
      <w:marBottom w:val="0"/>
      <w:divBdr>
        <w:top w:val="none" w:sz="0" w:space="0" w:color="auto"/>
        <w:left w:val="none" w:sz="0" w:space="0" w:color="auto"/>
        <w:bottom w:val="none" w:sz="0" w:space="0" w:color="auto"/>
        <w:right w:val="none" w:sz="0" w:space="0" w:color="auto"/>
      </w:divBdr>
    </w:div>
    <w:div w:id="633485441">
      <w:bodyDiv w:val="1"/>
      <w:marLeft w:val="0"/>
      <w:marRight w:val="0"/>
      <w:marTop w:val="0"/>
      <w:marBottom w:val="0"/>
      <w:divBdr>
        <w:top w:val="none" w:sz="0" w:space="0" w:color="auto"/>
        <w:left w:val="none" w:sz="0" w:space="0" w:color="auto"/>
        <w:bottom w:val="none" w:sz="0" w:space="0" w:color="auto"/>
        <w:right w:val="none" w:sz="0" w:space="0" w:color="auto"/>
      </w:divBdr>
    </w:div>
    <w:div w:id="655770468">
      <w:bodyDiv w:val="1"/>
      <w:marLeft w:val="0"/>
      <w:marRight w:val="0"/>
      <w:marTop w:val="0"/>
      <w:marBottom w:val="0"/>
      <w:divBdr>
        <w:top w:val="none" w:sz="0" w:space="0" w:color="auto"/>
        <w:left w:val="none" w:sz="0" w:space="0" w:color="auto"/>
        <w:bottom w:val="none" w:sz="0" w:space="0" w:color="auto"/>
        <w:right w:val="none" w:sz="0" w:space="0" w:color="auto"/>
      </w:divBdr>
    </w:div>
    <w:div w:id="669989195">
      <w:bodyDiv w:val="1"/>
      <w:marLeft w:val="0"/>
      <w:marRight w:val="0"/>
      <w:marTop w:val="0"/>
      <w:marBottom w:val="0"/>
      <w:divBdr>
        <w:top w:val="none" w:sz="0" w:space="0" w:color="auto"/>
        <w:left w:val="none" w:sz="0" w:space="0" w:color="auto"/>
        <w:bottom w:val="none" w:sz="0" w:space="0" w:color="auto"/>
        <w:right w:val="none" w:sz="0" w:space="0" w:color="auto"/>
      </w:divBdr>
    </w:div>
    <w:div w:id="679700214">
      <w:bodyDiv w:val="1"/>
      <w:marLeft w:val="0"/>
      <w:marRight w:val="0"/>
      <w:marTop w:val="0"/>
      <w:marBottom w:val="0"/>
      <w:divBdr>
        <w:top w:val="none" w:sz="0" w:space="0" w:color="auto"/>
        <w:left w:val="none" w:sz="0" w:space="0" w:color="auto"/>
        <w:bottom w:val="none" w:sz="0" w:space="0" w:color="auto"/>
        <w:right w:val="none" w:sz="0" w:space="0" w:color="auto"/>
      </w:divBdr>
    </w:div>
    <w:div w:id="682167343">
      <w:bodyDiv w:val="1"/>
      <w:marLeft w:val="0"/>
      <w:marRight w:val="0"/>
      <w:marTop w:val="0"/>
      <w:marBottom w:val="0"/>
      <w:divBdr>
        <w:top w:val="none" w:sz="0" w:space="0" w:color="auto"/>
        <w:left w:val="none" w:sz="0" w:space="0" w:color="auto"/>
        <w:bottom w:val="none" w:sz="0" w:space="0" w:color="auto"/>
        <w:right w:val="none" w:sz="0" w:space="0" w:color="auto"/>
      </w:divBdr>
    </w:div>
    <w:div w:id="761024263">
      <w:bodyDiv w:val="1"/>
      <w:marLeft w:val="0"/>
      <w:marRight w:val="0"/>
      <w:marTop w:val="0"/>
      <w:marBottom w:val="0"/>
      <w:divBdr>
        <w:top w:val="none" w:sz="0" w:space="0" w:color="auto"/>
        <w:left w:val="none" w:sz="0" w:space="0" w:color="auto"/>
        <w:bottom w:val="none" w:sz="0" w:space="0" w:color="auto"/>
        <w:right w:val="none" w:sz="0" w:space="0" w:color="auto"/>
      </w:divBdr>
    </w:div>
    <w:div w:id="782651482">
      <w:bodyDiv w:val="1"/>
      <w:marLeft w:val="0"/>
      <w:marRight w:val="0"/>
      <w:marTop w:val="0"/>
      <w:marBottom w:val="0"/>
      <w:divBdr>
        <w:top w:val="none" w:sz="0" w:space="0" w:color="auto"/>
        <w:left w:val="none" w:sz="0" w:space="0" w:color="auto"/>
        <w:bottom w:val="none" w:sz="0" w:space="0" w:color="auto"/>
        <w:right w:val="none" w:sz="0" w:space="0" w:color="auto"/>
      </w:divBdr>
    </w:div>
    <w:div w:id="840243884">
      <w:bodyDiv w:val="1"/>
      <w:marLeft w:val="0"/>
      <w:marRight w:val="0"/>
      <w:marTop w:val="0"/>
      <w:marBottom w:val="0"/>
      <w:divBdr>
        <w:top w:val="none" w:sz="0" w:space="0" w:color="auto"/>
        <w:left w:val="none" w:sz="0" w:space="0" w:color="auto"/>
        <w:bottom w:val="none" w:sz="0" w:space="0" w:color="auto"/>
        <w:right w:val="none" w:sz="0" w:space="0" w:color="auto"/>
      </w:divBdr>
    </w:div>
    <w:div w:id="867567510">
      <w:bodyDiv w:val="1"/>
      <w:marLeft w:val="0"/>
      <w:marRight w:val="0"/>
      <w:marTop w:val="0"/>
      <w:marBottom w:val="0"/>
      <w:divBdr>
        <w:top w:val="none" w:sz="0" w:space="0" w:color="auto"/>
        <w:left w:val="none" w:sz="0" w:space="0" w:color="auto"/>
        <w:bottom w:val="none" w:sz="0" w:space="0" w:color="auto"/>
        <w:right w:val="none" w:sz="0" w:space="0" w:color="auto"/>
      </w:divBdr>
    </w:div>
    <w:div w:id="870922583">
      <w:bodyDiv w:val="1"/>
      <w:marLeft w:val="0"/>
      <w:marRight w:val="0"/>
      <w:marTop w:val="0"/>
      <w:marBottom w:val="0"/>
      <w:divBdr>
        <w:top w:val="none" w:sz="0" w:space="0" w:color="auto"/>
        <w:left w:val="none" w:sz="0" w:space="0" w:color="auto"/>
        <w:bottom w:val="none" w:sz="0" w:space="0" w:color="auto"/>
        <w:right w:val="none" w:sz="0" w:space="0" w:color="auto"/>
      </w:divBdr>
    </w:div>
    <w:div w:id="871652889">
      <w:bodyDiv w:val="1"/>
      <w:marLeft w:val="0"/>
      <w:marRight w:val="0"/>
      <w:marTop w:val="0"/>
      <w:marBottom w:val="0"/>
      <w:divBdr>
        <w:top w:val="none" w:sz="0" w:space="0" w:color="auto"/>
        <w:left w:val="none" w:sz="0" w:space="0" w:color="auto"/>
        <w:bottom w:val="none" w:sz="0" w:space="0" w:color="auto"/>
        <w:right w:val="none" w:sz="0" w:space="0" w:color="auto"/>
      </w:divBdr>
    </w:div>
    <w:div w:id="875003288">
      <w:bodyDiv w:val="1"/>
      <w:marLeft w:val="0"/>
      <w:marRight w:val="0"/>
      <w:marTop w:val="0"/>
      <w:marBottom w:val="0"/>
      <w:divBdr>
        <w:top w:val="none" w:sz="0" w:space="0" w:color="auto"/>
        <w:left w:val="none" w:sz="0" w:space="0" w:color="auto"/>
        <w:bottom w:val="none" w:sz="0" w:space="0" w:color="auto"/>
        <w:right w:val="none" w:sz="0" w:space="0" w:color="auto"/>
      </w:divBdr>
    </w:div>
    <w:div w:id="880940754">
      <w:bodyDiv w:val="1"/>
      <w:marLeft w:val="0"/>
      <w:marRight w:val="0"/>
      <w:marTop w:val="0"/>
      <w:marBottom w:val="0"/>
      <w:divBdr>
        <w:top w:val="none" w:sz="0" w:space="0" w:color="auto"/>
        <w:left w:val="none" w:sz="0" w:space="0" w:color="auto"/>
        <w:bottom w:val="none" w:sz="0" w:space="0" w:color="auto"/>
        <w:right w:val="none" w:sz="0" w:space="0" w:color="auto"/>
      </w:divBdr>
    </w:div>
    <w:div w:id="886723080">
      <w:bodyDiv w:val="1"/>
      <w:marLeft w:val="0"/>
      <w:marRight w:val="0"/>
      <w:marTop w:val="0"/>
      <w:marBottom w:val="0"/>
      <w:divBdr>
        <w:top w:val="none" w:sz="0" w:space="0" w:color="auto"/>
        <w:left w:val="none" w:sz="0" w:space="0" w:color="auto"/>
        <w:bottom w:val="none" w:sz="0" w:space="0" w:color="auto"/>
        <w:right w:val="none" w:sz="0" w:space="0" w:color="auto"/>
      </w:divBdr>
    </w:div>
    <w:div w:id="901794505">
      <w:bodyDiv w:val="1"/>
      <w:marLeft w:val="0"/>
      <w:marRight w:val="0"/>
      <w:marTop w:val="0"/>
      <w:marBottom w:val="0"/>
      <w:divBdr>
        <w:top w:val="none" w:sz="0" w:space="0" w:color="auto"/>
        <w:left w:val="none" w:sz="0" w:space="0" w:color="auto"/>
        <w:bottom w:val="none" w:sz="0" w:space="0" w:color="auto"/>
        <w:right w:val="none" w:sz="0" w:space="0" w:color="auto"/>
      </w:divBdr>
    </w:div>
    <w:div w:id="916748165">
      <w:bodyDiv w:val="1"/>
      <w:marLeft w:val="0"/>
      <w:marRight w:val="0"/>
      <w:marTop w:val="0"/>
      <w:marBottom w:val="0"/>
      <w:divBdr>
        <w:top w:val="none" w:sz="0" w:space="0" w:color="auto"/>
        <w:left w:val="none" w:sz="0" w:space="0" w:color="auto"/>
        <w:bottom w:val="none" w:sz="0" w:space="0" w:color="auto"/>
        <w:right w:val="none" w:sz="0" w:space="0" w:color="auto"/>
      </w:divBdr>
    </w:div>
    <w:div w:id="919171648">
      <w:bodyDiv w:val="1"/>
      <w:marLeft w:val="0"/>
      <w:marRight w:val="0"/>
      <w:marTop w:val="0"/>
      <w:marBottom w:val="0"/>
      <w:divBdr>
        <w:top w:val="none" w:sz="0" w:space="0" w:color="auto"/>
        <w:left w:val="none" w:sz="0" w:space="0" w:color="auto"/>
        <w:bottom w:val="none" w:sz="0" w:space="0" w:color="auto"/>
        <w:right w:val="none" w:sz="0" w:space="0" w:color="auto"/>
      </w:divBdr>
    </w:div>
    <w:div w:id="928079660">
      <w:bodyDiv w:val="1"/>
      <w:marLeft w:val="0"/>
      <w:marRight w:val="0"/>
      <w:marTop w:val="0"/>
      <w:marBottom w:val="0"/>
      <w:divBdr>
        <w:top w:val="none" w:sz="0" w:space="0" w:color="auto"/>
        <w:left w:val="none" w:sz="0" w:space="0" w:color="auto"/>
        <w:bottom w:val="none" w:sz="0" w:space="0" w:color="auto"/>
        <w:right w:val="none" w:sz="0" w:space="0" w:color="auto"/>
      </w:divBdr>
    </w:div>
    <w:div w:id="933250509">
      <w:bodyDiv w:val="1"/>
      <w:marLeft w:val="0"/>
      <w:marRight w:val="0"/>
      <w:marTop w:val="0"/>
      <w:marBottom w:val="0"/>
      <w:divBdr>
        <w:top w:val="none" w:sz="0" w:space="0" w:color="auto"/>
        <w:left w:val="none" w:sz="0" w:space="0" w:color="auto"/>
        <w:bottom w:val="none" w:sz="0" w:space="0" w:color="auto"/>
        <w:right w:val="none" w:sz="0" w:space="0" w:color="auto"/>
      </w:divBdr>
    </w:div>
    <w:div w:id="942764361">
      <w:bodyDiv w:val="1"/>
      <w:marLeft w:val="0"/>
      <w:marRight w:val="0"/>
      <w:marTop w:val="0"/>
      <w:marBottom w:val="0"/>
      <w:divBdr>
        <w:top w:val="none" w:sz="0" w:space="0" w:color="auto"/>
        <w:left w:val="none" w:sz="0" w:space="0" w:color="auto"/>
        <w:bottom w:val="none" w:sz="0" w:space="0" w:color="auto"/>
        <w:right w:val="none" w:sz="0" w:space="0" w:color="auto"/>
      </w:divBdr>
    </w:div>
    <w:div w:id="944652702">
      <w:bodyDiv w:val="1"/>
      <w:marLeft w:val="0"/>
      <w:marRight w:val="0"/>
      <w:marTop w:val="0"/>
      <w:marBottom w:val="0"/>
      <w:divBdr>
        <w:top w:val="none" w:sz="0" w:space="0" w:color="auto"/>
        <w:left w:val="none" w:sz="0" w:space="0" w:color="auto"/>
        <w:bottom w:val="none" w:sz="0" w:space="0" w:color="auto"/>
        <w:right w:val="none" w:sz="0" w:space="0" w:color="auto"/>
      </w:divBdr>
    </w:div>
    <w:div w:id="954944192">
      <w:bodyDiv w:val="1"/>
      <w:marLeft w:val="0"/>
      <w:marRight w:val="0"/>
      <w:marTop w:val="0"/>
      <w:marBottom w:val="0"/>
      <w:divBdr>
        <w:top w:val="none" w:sz="0" w:space="0" w:color="auto"/>
        <w:left w:val="none" w:sz="0" w:space="0" w:color="auto"/>
        <w:bottom w:val="none" w:sz="0" w:space="0" w:color="auto"/>
        <w:right w:val="none" w:sz="0" w:space="0" w:color="auto"/>
      </w:divBdr>
    </w:div>
    <w:div w:id="957177246">
      <w:bodyDiv w:val="1"/>
      <w:marLeft w:val="0"/>
      <w:marRight w:val="0"/>
      <w:marTop w:val="0"/>
      <w:marBottom w:val="0"/>
      <w:divBdr>
        <w:top w:val="none" w:sz="0" w:space="0" w:color="auto"/>
        <w:left w:val="none" w:sz="0" w:space="0" w:color="auto"/>
        <w:bottom w:val="none" w:sz="0" w:space="0" w:color="auto"/>
        <w:right w:val="none" w:sz="0" w:space="0" w:color="auto"/>
      </w:divBdr>
    </w:div>
    <w:div w:id="983660095">
      <w:bodyDiv w:val="1"/>
      <w:marLeft w:val="0"/>
      <w:marRight w:val="0"/>
      <w:marTop w:val="0"/>
      <w:marBottom w:val="0"/>
      <w:divBdr>
        <w:top w:val="none" w:sz="0" w:space="0" w:color="auto"/>
        <w:left w:val="none" w:sz="0" w:space="0" w:color="auto"/>
        <w:bottom w:val="none" w:sz="0" w:space="0" w:color="auto"/>
        <w:right w:val="none" w:sz="0" w:space="0" w:color="auto"/>
      </w:divBdr>
    </w:div>
    <w:div w:id="1004671214">
      <w:bodyDiv w:val="1"/>
      <w:marLeft w:val="0"/>
      <w:marRight w:val="0"/>
      <w:marTop w:val="0"/>
      <w:marBottom w:val="0"/>
      <w:divBdr>
        <w:top w:val="none" w:sz="0" w:space="0" w:color="auto"/>
        <w:left w:val="none" w:sz="0" w:space="0" w:color="auto"/>
        <w:bottom w:val="none" w:sz="0" w:space="0" w:color="auto"/>
        <w:right w:val="none" w:sz="0" w:space="0" w:color="auto"/>
      </w:divBdr>
    </w:div>
    <w:div w:id="1035430075">
      <w:bodyDiv w:val="1"/>
      <w:marLeft w:val="0"/>
      <w:marRight w:val="0"/>
      <w:marTop w:val="0"/>
      <w:marBottom w:val="0"/>
      <w:divBdr>
        <w:top w:val="none" w:sz="0" w:space="0" w:color="auto"/>
        <w:left w:val="none" w:sz="0" w:space="0" w:color="auto"/>
        <w:bottom w:val="none" w:sz="0" w:space="0" w:color="auto"/>
        <w:right w:val="none" w:sz="0" w:space="0" w:color="auto"/>
      </w:divBdr>
    </w:div>
    <w:div w:id="1054542958">
      <w:bodyDiv w:val="1"/>
      <w:marLeft w:val="0"/>
      <w:marRight w:val="0"/>
      <w:marTop w:val="0"/>
      <w:marBottom w:val="0"/>
      <w:divBdr>
        <w:top w:val="none" w:sz="0" w:space="0" w:color="auto"/>
        <w:left w:val="none" w:sz="0" w:space="0" w:color="auto"/>
        <w:bottom w:val="none" w:sz="0" w:space="0" w:color="auto"/>
        <w:right w:val="none" w:sz="0" w:space="0" w:color="auto"/>
      </w:divBdr>
    </w:div>
    <w:div w:id="1055619501">
      <w:bodyDiv w:val="1"/>
      <w:marLeft w:val="0"/>
      <w:marRight w:val="0"/>
      <w:marTop w:val="0"/>
      <w:marBottom w:val="0"/>
      <w:divBdr>
        <w:top w:val="none" w:sz="0" w:space="0" w:color="auto"/>
        <w:left w:val="none" w:sz="0" w:space="0" w:color="auto"/>
        <w:bottom w:val="none" w:sz="0" w:space="0" w:color="auto"/>
        <w:right w:val="none" w:sz="0" w:space="0" w:color="auto"/>
      </w:divBdr>
    </w:div>
    <w:div w:id="1058432009">
      <w:bodyDiv w:val="1"/>
      <w:marLeft w:val="0"/>
      <w:marRight w:val="0"/>
      <w:marTop w:val="0"/>
      <w:marBottom w:val="0"/>
      <w:divBdr>
        <w:top w:val="none" w:sz="0" w:space="0" w:color="auto"/>
        <w:left w:val="none" w:sz="0" w:space="0" w:color="auto"/>
        <w:bottom w:val="none" w:sz="0" w:space="0" w:color="auto"/>
        <w:right w:val="none" w:sz="0" w:space="0" w:color="auto"/>
      </w:divBdr>
    </w:div>
    <w:div w:id="1085766395">
      <w:bodyDiv w:val="1"/>
      <w:marLeft w:val="0"/>
      <w:marRight w:val="0"/>
      <w:marTop w:val="0"/>
      <w:marBottom w:val="0"/>
      <w:divBdr>
        <w:top w:val="none" w:sz="0" w:space="0" w:color="auto"/>
        <w:left w:val="none" w:sz="0" w:space="0" w:color="auto"/>
        <w:bottom w:val="none" w:sz="0" w:space="0" w:color="auto"/>
        <w:right w:val="none" w:sz="0" w:space="0" w:color="auto"/>
      </w:divBdr>
    </w:div>
    <w:div w:id="1091125413">
      <w:bodyDiv w:val="1"/>
      <w:marLeft w:val="0"/>
      <w:marRight w:val="0"/>
      <w:marTop w:val="0"/>
      <w:marBottom w:val="0"/>
      <w:divBdr>
        <w:top w:val="none" w:sz="0" w:space="0" w:color="auto"/>
        <w:left w:val="none" w:sz="0" w:space="0" w:color="auto"/>
        <w:bottom w:val="none" w:sz="0" w:space="0" w:color="auto"/>
        <w:right w:val="none" w:sz="0" w:space="0" w:color="auto"/>
      </w:divBdr>
    </w:div>
    <w:div w:id="1092893599">
      <w:bodyDiv w:val="1"/>
      <w:marLeft w:val="0"/>
      <w:marRight w:val="0"/>
      <w:marTop w:val="0"/>
      <w:marBottom w:val="0"/>
      <w:divBdr>
        <w:top w:val="none" w:sz="0" w:space="0" w:color="auto"/>
        <w:left w:val="none" w:sz="0" w:space="0" w:color="auto"/>
        <w:bottom w:val="none" w:sz="0" w:space="0" w:color="auto"/>
        <w:right w:val="none" w:sz="0" w:space="0" w:color="auto"/>
      </w:divBdr>
    </w:div>
    <w:div w:id="1102189012">
      <w:bodyDiv w:val="1"/>
      <w:marLeft w:val="0"/>
      <w:marRight w:val="0"/>
      <w:marTop w:val="0"/>
      <w:marBottom w:val="0"/>
      <w:divBdr>
        <w:top w:val="none" w:sz="0" w:space="0" w:color="auto"/>
        <w:left w:val="none" w:sz="0" w:space="0" w:color="auto"/>
        <w:bottom w:val="none" w:sz="0" w:space="0" w:color="auto"/>
        <w:right w:val="none" w:sz="0" w:space="0" w:color="auto"/>
      </w:divBdr>
    </w:div>
    <w:div w:id="1143888213">
      <w:bodyDiv w:val="1"/>
      <w:marLeft w:val="0"/>
      <w:marRight w:val="0"/>
      <w:marTop w:val="0"/>
      <w:marBottom w:val="0"/>
      <w:divBdr>
        <w:top w:val="none" w:sz="0" w:space="0" w:color="auto"/>
        <w:left w:val="none" w:sz="0" w:space="0" w:color="auto"/>
        <w:bottom w:val="none" w:sz="0" w:space="0" w:color="auto"/>
        <w:right w:val="none" w:sz="0" w:space="0" w:color="auto"/>
      </w:divBdr>
    </w:div>
    <w:div w:id="1152255111">
      <w:bodyDiv w:val="1"/>
      <w:marLeft w:val="0"/>
      <w:marRight w:val="0"/>
      <w:marTop w:val="0"/>
      <w:marBottom w:val="0"/>
      <w:divBdr>
        <w:top w:val="none" w:sz="0" w:space="0" w:color="auto"/>
        <w:left w:val="none" w:sz="0" w:space="0" w:color="auto"/>
        <w:bottom w:val="none" w:sz="0" w:space="0" w:color="auto"/>
        <w:right w:val="none" w:sz="0" w:space="0" w:color="auto"/>
      </w:divBdr>
    </w:div>
    <w:div w:id="1194073404">
      <w:bodyDiv w:val="1"/>
      <w:marLeft w:val="0"/>
      <w:marRight w:val="0"/>
      <w:marTop w:val="0"/>
      <w:marBottom w:val="0"/>
      <w:divBdr>
        <w:top w:val="none" w:sz="0" w:space="0" w:color="auto"/>
        <w:left w:val="none" w:sz="0" w:space="0" w:color="auto"/>
        <w:bottom w:val="none" w:sz="0" w:space="0" w:color="auto"/>
        <w:right w:val="none" w:sz="0" w:space="0" w:color="auto"/>
      </w:divBdr>
    </w:div>
    <w:div w:id="1252927151">
      <w:bodyDiv w:val="1"/>
      <w:marLeft w:val="0"/>
      <w:marRight w:val="0"/>
      <w:marTop w:val="0"/>
      <w:marBottom w:val="0"/>
      <w:divBdr>
        <w:top w:val="none" w:sz="0" w:space="0" w:color="auto"/>
        <w:left w:val="none" w:sz="0" w:space="0" w:color="auto"/>
        <w:bottom w:val="none" w:sz="0" w:space="0" w:color="auto"/>
        <w:right w:val="none" w:sz="0" w:space="0" w:color="auto"/>
      </w:divBdr>
    </w:div>
    <w:div w:id="1253507169">
      <w:bodyDiv w:val="1"/>
      <w:marLeft w:val="0"/>
      <w:marRight w:val="0"/>
      <w:marTop w:val="0"/>
      <w:marBottom w:val="0"/>
      <w:divBdr>
        <w:top w:val="none" w:sz="0" w:space="0" w:color="auto"/>
        <w:left w:val="none" w:sz="0" w:space="0" w:color="auto"/>
        <w:bottom w:val="none" w:sz="0" w:space="0" w:color="auto"/>
        <w:right w:val="none" w:sz="0" w:space="0" w:color="auto"/>
      </w:divBdr>
    </w:div>
    <w:div w:id="1260025400">
      <w:bodyDiv w:val="1"/>
      <w:marLeft w:val="0"/>
      <w:marRight w:val="0"/>
      <w:marTop w:val="0"/>
      <w:marBottom w:val="0"/>
      <w:divBdr>
        <w:top w:val="none" w:sz="0" w:space="0" w:color="auto"/>
        <w:left w:val="none" w:sz="0" w:space="0" w:color="auto"/>
        <w:bottom w:val="none" w:sz="0" w:space="0" w:color="auto"/>
        <w:right w:val="none" w:sz="0" w:space="0" w:color="auto"/>
      </w:divBdr>
    </w:div>
    <w:div w:id="1266032941">
      <w:bodyDiv w:val="1"/>
      <w:marLeft w:val="0"/>
      <w:marRight w:val="0"/>
      <w:marTop w:val="0"/>
      <w:marBottom w:val="0"/>
      <w:divBdr>
        <w:top w:val="none" w:sz="0" w:space="0" w:color="auto"/>
        <w:left w:val="none" w:sz="0" w:space="0" w:color="auto"/>
        <w:bottom w:val="none" w:sz="0" w:space="0" w:color="auto"/>
        <w:right w:val="none" w:sz="0" w:space="0" w:color="auto"/>
      </w:divBdr>
    </w:div>
    <w:div w:id="1269696456">
      <w:bodyDiv w:val="1"/>
      <w:marLeft w:val="0"/>
      <w:marRight w:val="0"/>
      <w:marTop w:val="0"/>
      <w:marBottom w:val="0"/>
      <w:divBdr>
        <w:top w:val="none" w:sz="0" w:space="0" w:color="auto"/>
        <w:left w:val="none" w:sz="0" w:space="0" w:color="auto"/>
        <w:bottom w:val="none" w:sz="0" w:space="0" w:color="auto"/>
        <w:right w:val="none" w:sz="0" w:space="0" w:color="auto"/>
      </w:divBdr>
    </w:div>
    <w:div w:id="1274945488">
      <w:bodyDiv w:val="1"/>
      <w:marLeft w:val="0"/>
      <w:marRight w:val="0"/>
      <w:marTop w:val="0"/>
      <w:marBottom w:val="0"/>
      <w:divBdr>
        <w:top w:val="none" w:sz="0" w:space="0" w:color="auto"/>
        <w:left w:val="none" w:sz="0" w:space="0" w:color="auto"/>
        <w:bottom w:val="none" w:sz="0" w:space="0" w:color="auto"/>
        <w:right w:val="none" w:sz="0" w:space="0" w:color="auto"/>
      </w:divBdr>
    </w:div>
    <w:div w:id="1283030228">
      <w:bodyDiv w:val="1"/>
      <w:marLeft w:val="0"/>
      <w:marRight w:val="0"/>
      <w:marTop w:val="0"/>
      <w:marBottom w:val="0"/>
      <w:divBdr>
        <w:top w:val="none" w:sz="0" w:space="0" w:color="auto"/>
        <w:left w:val="none" w:sz="0" w:space="0" w:color="auto"/>
        <w:bottom w:val="none" w:sz="0" w:space="0" w:color="auto"/>
        <w:right w:val="none" w:sz="0" w:space="0" w:color="auto"/>
      </w:divBdr>
    </w:div>
    <w:div w:id="1283457445">
      <w:bodyDiv w:val="1"/>
      <w:marLeft w:val="0"/>
      <w:marRight w:val="0"/>
      <w:marTop w:val="0"/>
      <w:marBottom w:val="0"/>
      <w:divBdr>
        <w:top w:val="none" w:sz="0" w:space="0" w:color="auto"/>
        <w:left w:val="none" w:sz="0" w:space="0" w:color="auto"/>
        <w:bottom w:val="none" w:sz="0" w:space="0" w:color="auto"/>
        <w:right w:val="none" w:sz="0" w:space="0" w:color="auto"/>
      </w:divBdr>
    </w:div>
    <w:div w:id="1284455439">
      <w:bodyDiv w:val="1"/>
      <w:marLeft w:val="0"/>
      <w:marRight w:val="0"/>
      <w:marTop w:val="0"/>
      <w:marBottom w:val="0"/>
      <w:divBdr>
        <w:top w:val="none" w:sz="0" w:space="0" w:color="auto"/>
        <w:left w:val="none" w:sz="0" w:space="0" w:color="auto"/>
        <w:bottom w:val="none" w:sz="0" w:space="0" w:color="auto"/>
        <w:right w:val="none" w:sz="0" w:space="0" w:color="auto"/>
      </w:divBdr>
      <w:divsChild>
        <w:div w:id="596981927">
          <w:marLeft w:val="0"/>
          <w:marRight w:val="0"/>
          <w:marTop w:val="0"/>
          <w:marBottom w:val="0"/>
          <w:divBdr>
            <w:top w:val="none" w:sz="0" w:space="0" w:color="auto"/>
            <w:left w:val="none" w:sz="0" w:space="0" w:color="auto"/>
            <w:bottom w:val="none" w:sz="0" w:space="0" w:color="auto"/>
            <w:right w:val="none" w:sz="0" w:space="0" w:color="auto"/>
          </w:divBdr>
          <w:divsChild>
            <w:div w:id="1092436674">
              <w:marLeft w:val="0"/>
              <w:marRight w:val="0"/>
              <w:marTop w:val="0"/>
              <w:marBottom w:val="0"/>
              <w:divBdr>
                <w:top w:val="none" w:sz="0" w:space="0" w:color="auto"/>
                <w:left w:val="none" w:sz="0" w:space="0" w:color="auto"/>
                <w:bottom w:val="none" w:sz="0" w:space="0" w:color="auto"/>
                <w:right w:val="none" w:sz="0" w:space="0" w:color="auto"/>
              </w:divBdr>
              <w:divsChild>
                <w:div w:id="274675971">
                  <w:marLeft w:val="0"/>
                  <w:marRight w:val="0"/>
                  <w:marTop w:val="0"/>
                  <w:marBottom w:val="0"/>
                  <w:divBdr>
                    <w:top w:val="none" w:sz="0" w:space="0" w:color="auto"/>
                    <w:left w:val="none" w:sz="0" w:space="0" w:color="auto"/>
                    <w:bottom w:val="none" w:sz="0" w:space="0" w:color="auto"/>
                    <w:right w:val="none" w:sz="0" w:space="0" w:color="auto"/>
                  </w:divBdr>
                  <w:divsChild>
                    <w:div w:id="1962683652">
                      <w:marLeft w:val="0"/>
                      <w:marRight w:val="0"/>
                      <w:marTop w:val="0"/>
                      <w:marBottom w:val="0"/>
                      <w:divBdr>
                        <w:top w:val="none" w:sz="0" w:space="0" w:color="auto"/>
                        <w:left w:val="none" w:sz="0" w:space="0" w:color="auto"/>
                        <w:bottom w:val="none" w:sz="0" w:space="0" w:color="auto"/>
                        <w:right w:val="none" w:sz="0" w:space="0" w:color="auto"/>
                      </w:divBdr>
                      <w:divsChild>
                        <w:div w:id="1505361926">
                          <w:marLeft w:val="0"/>
                          <w:marRight w:val="0"/>
                          <w:marTop w:val="0"/>
                          <w:marBottom w:val="0"/>
                          <w:divBdr>
                            <w:top w:val="none" w:sz="0" w:space="0" w:color="auto"/>
                            <w:left w:val="none" w:sz="0" w:space="0" w:color="auto"/>
                            <w:bottom w:val="none" w:sz="0" w:space="0" w:color="auto"/>
                            <w:right w:val="none" w:sz="0" w:space="0" w:color="auto"/>
                          </w:divBdr>
                          <w:divsChild>
                            <w:div w:id="906721074">
                              <w:marLeft w:val="0"/>
                              <w:marRight w:val="0"/>
                              <w:marTop w:val="0"/>
                              <w:marBottom w:val="0"/>
                              <w:divBdr>
                                <w:top w:val="none" w:sz="0" w:space="0" w:color="auto"/>
                                <w:left w:val="none" w:sz="0" w:space="0" w:color="auto"/>
                                <w:bottom w:val="none" w:sz="0" w:space="0" w:color="auto"/>
                                <w:right w:val="none" w:sz="0" w:space="0" w:color="auto"/>
                              </w:divBdr>
                              <w:divsChild>
                                <w:div w:id="1279340489">
                                  <w:marLeft w:val="0"/>
                                  <w:marRight w:val="0"/>
                                  <w:marTop w:val="0"/>
                                  <w:marBottom w:val="0"/>
                                  <w:divBdr>
                                    <w:top w:val="none" w:sz="0" w:space="0" w:color="auto"/>
                                    <w:left w:val="none" w:sz="0" w:space="0" w:color="auto"/>
                                    <w:bottom w:val="none" w:sz="0" w:space="0" w:color="auto"/>
                                    <w:right w:val="none" w:sz="0" w:space="0" w:color="auto"/>
                                  </w:divBdr>
                                  <w:divsChild>
                                    <w:div w:id="1923416196">
                                      <w:marLeft w:val="0"/>
                                      <w:marRight w:val="0"/>
                                      <w:marTop w:val="0"/>
                                      <w:marBottom w:val="0"/>
                                      <w:divBdr>
                                        <w:top w:val="none" w:sz="0" w:space="0" w:color="auto"/>
                                        <w:left w:val="none" w:sz="0" w:space="0" w:color="auto"/>
                                        <w:bottom w:val="none" w:sz="0" w:space="0" w:color="auto"/>
                                        <w:right w:val="none" w:sz="0" w:space="0" w:color="auto"/>
                                      </w:divBdr>
                                      <w:divsChild>
                                        <w:div w:id="854685807">
                                          <w:marLeft w:val="0"/>
                                          <w:marRight w:val="0"/>
                                          <w:marTop w:val="0"/>
                                          <w:marBottom w:val="0"/>
                                          <w:divBdr>
                                            <w:top w:val="none" w:sz="0" w:space="0" w:color="auto"/>
                                            <w:left w:val="none" w:sz="0" w:space="0" w:color="auto"/>
                                            <w:bottom w:val="none" w:sz="0" w:space="0" w:color="auto"/>
                                            <w:right w:val="none" w:sz="0" w:space="0" w:color="auto"/>
                                          </w:divBdr>
                                          <w:divsChild>
                                            <w:div w:id="352614743">
                                              <w:marLeft w:val="0"/>
                                              <w:marRight w:val="0"/>
                                              <w:marTop w:val="0"/>
                                              <w:marBottom w:val="0"/>
                                              <w:divBdr>
                                                <w:top w:val="none" w:sz="0" w:space="0" w:color="auto"/>
                                                <w:left w:val="none" w:sz="0" w:space="0" w:color="auto"/>
                                                <w:bottom w:val="none" w:sz="0" w:space="0" w:color="auto"/>
                                                <w:right w:val="none" w:sz="0" w:space="0" w:color="auto"/>
                                              </w:divBdr>
                                              <w:divsChild>
                                                <w:div w:id="1786729706">
                                                  <w:marLeft w:val="0"/>
                                                  <w:marRight w:val="0"/>
                                                  <w:marTop w:val="0"/>
                                                  <w:marBottom w:val="0"/>
                                                  <w:divBdr>
                                                    <w:top w:val="none" w:sz="0" w:space="0" w:color="auto"/>
                                                    <w:left w:val="none" w:sz="0" w:space="0" w:color="auto"/>
                                                    <w:bottom w:val="none" w:sz="0" w:space="0" w:color="auto"/>
                                                    <w:right w:val="none" w:sz="0" w:space="0" w:color="auto"/>
                                                  </w:divBdr>
                                                  <w:divsChild>
                                                    <w:div w:id="841700194">
                                                      <w:marLeft w:val="0"/>
                                                      <w:marRight w:val="0"/>
                                                      <w:marTop w:val="0"/>
                                                      <w:marBottom w:val="0"/>
                                                      <w:divBdr>
                                                        <w:top w:val="none" w:sz="0" w:space="0" w:color="auto"/>
                                                        <w:left w:val="none" w:sz="0" w:space="0" w:color="auto"/>
                                                        <w:bottom w:val="none" w:sz="0" w:space="0" w:color="auto"/>
                                                        <w:right w:val="none" w:sz="0" w:space="0" w:color="auto"/>
                                                      </w:divBdr>
                                                    </w:div>
                                                  </w:divsChild>
                                                </w:div>
                                                <w:div w:id="151742416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335573786">
          <w:marLeft w:val="0"/>
          <w:marRight w:val="0"/>
          <w:marTop w:val="0"/>
          <w:marBottom w:val="0"/>
          <w:divBdr>
            <w:top w:val="none" w:sz="0" w:space="0" w:color="auto"/>
            <w:left w:val="none" w:sz="0" w:space="0" w:color="auto"/>
            <w:bottom w:val="none" w:sz="0" w:space="0" w:color="auto"/>
            <w:right w:val="none" w:sz="0" w:space="0" w:color="auto"/>
          </w:divBdr>
          <w:divsChild>
            <w:div w:id="669911388">
              <w:marLeft w:val="0"/>
              <w:marRight w:val="0"/>
              <w:marTop w:val="0"/>
              <w:marBottom w:val="0"/>
              <w:divBdr>
                <w:top w:val="none" w:sz="0" w:space="0" w:color="auto"/>
                <w:left w:val="none" w:sz="0" w:space="0" w:color="auto"/>
                <w:bottom w:val="none" w:sz="0" w:space="0" w:color="auto"/>
                <w:right w:val="none" w:sz="0" w:space="0" w:color="auto"/>
              </w:divBdr>
              <w:divsChild>
                <w:div w:id="1144467100">
                  <w:marLeft w:val="0"/>
                  <w:marRight w:val="0"/>
                  <w:marTop w:val="0"/>
                  <w:marBottom w:val="0"/>
                  <w:divBdr>
                    <w:top w:val="none" w:sz="0" w:space="0" w:color="auto"/>
                    <w:left w:val="none" w:sz="0" w:space="0" w:color="auto"/>
                    <w:bottom w:val="none" w:sz="0" w:space="0" w:color="auto"/>
                    <w:right w:val="none" w:sz="0" w:space="0" w:color="auto"/>
                  </w:divBdr>
                  <w:divsChild>
                    <w:div w:id="902255700">
                      <w:marLeft w:val="0"/>
                      <w:marRight w:val="0"/>
                      <w:marTop w:val="0"/>
                      <w:marBottom w:val="0"/>
                      <w:divBdr>
                        <w:top w:val="none" w:sz="0" w:space="0" w:color="auto"/>
                        <w:left w:val="none" w:sz="0" w:space="0" w:color="auto"/>
                        <w:bottom w:val="none" w:sz="0" w:space="0" w:color="auto"/>
                        <w:right w:val="none" w:sz="0" w:space="0" w:color="auto"/>
                      </w:divBdr>
                      <w:divsChild>
                        <w:div w:id="1364332640">
                          <w:marLeft w:val="0"/>
                          <w:marRight w:val="0"/>
                          <w:marTop w:val="0"/>
                          <w:marBottom w:val="0"/>
                          <w:divBdr>
                            <w:top w:val="none" w:sz="0" w:space="0" w:color="auto"/>
                            <w:left w:val="none" w:sz="0" w:space="0" w:color="auto"/>
                            <w:bottom w:val="none" w:sz="0" w:space="0" w:color="auto"/>
                            <w:right w:val="none" w:sz="0" w:space="0" w:color="auto"/>
                          </w:divBdr>
                          <w:divsChild>
                            <w:div w:id="1709991785">
                              <w:marLeft w:val="0"/>
                              <w:marRight w:val="0"/>
                              <w:marTop w:val="0"/>
                              <w:marBottom w:val="0"/>
                              <w:divBdr>
                                <w:top w:val="none" w:sz="0" w:space="0" w:color="auto"/>
                                <w:left w:val="none" w:sz="0" w:space="0" w:color="auto"/>
                                <w:bottom w:val="none" w:sz="0" w:space="0" w:color="auto"/>
                                <w:right w:val="none" w:sz="0" w:space="0" w:color="auto"/>
                              </w:divBdr>
                              <w:divsChild>
                                <w:div w:id="910043645">
                                  <w:marLeft w:val="0"/>
                                  <w:marRight w:val="0"/>
                                  <w:marTop w:val="0"/>
                                  <w:marBottom w:val="0"/>
                                  <w:divBdr>
                                    <w:top w:val="none" w:sz="0" w:space="0" w:color="auto"/>
                                    <w:left w:val="none" w:sz="0" w:space="0" w:color="auto"/>
                                    <w:bottom w:val="none" w:sz="0" w:space="0" w:color="auto"/>
                                    <w:right w:val="none" w:sz="0" w:space="0" w:color="auto"/>
                                  </w:divBdr>
                                  <w:divsChild>
                                    <w:div w:id="1286350642">
                                      <w:marLeft w:val="0"/>
                                      <w:marRight w:val="0"/>
                                      <w:marTop w:val="0"/>
                                      <w:marBottom w:val="0"/>
                                      <w:divBdr>
                                        <w:top w:val="none" w:sz="0" w:space="0" w:color="auto"/>
                                        <w:left w:val="none" w:sz="0" w:space="0" w:color="auto"/>
                                        <w:bottom w:val="none" w:sz="0" w:space="0" w:color="auto"/>
                                        <w:right w:val="none" w:sz="0" w:space="0" w:color="auto"/>
                                      </w:divBdr>
                                      <w:divsChild>
                                        <w:div w:id="1760835119">
                                          <w:marLeft w:val="0"/>
                                          <w:marRight w:val="0"/>
                                          <w:marTop w:val="0"/>
                                          <w:marBottom w:val="0"/>
                                          <w:divBdr>
                                            <w:top w:val="none" w:sz="0" w:space="0" w:color="auto"/>
                                            <w:left w:val="none" w:sz="0" w:space="0" w:color="auto"/>
                                            <w:bottom w:val="none" w:sz="0" w:space="0" w:color="auto"/>
                                            <w:right w:val="none" w:sz="0" w:space="0" w:color="auto"/>
                                          </w:divBdr>
                                          <w:divsChild>
                                            <w:div w:id="208345036">
                                              <w:marLeft w:val="0"/>
                                              <w:marRight w:val="0"/>
                                              <w:marTop w:val="0"/>
                                              <w:marBottom w:val="0"/>
                                              <w:divBdr>
                                                <w:top w:val="none" w:sz="0" w:space="0" w:color="auto"/>
                                                <w:left w:val="none" w:sz="0" w:space="0" w:color="auto"/>
                                                <w:bottom w:val="none" w:sz="0" w:space="0" w:color="auto"/>
                                                <w:right w:val="none" w:sz="0" w:space="0" w:color="auto"/>
                                              </w:divBdr>
                                              <w:divsChild>
                                                <w:div w:id="1600525157">
                                                  <w:marLeft w:val="0"/>
                                                  <w:marRight w:val="0"/>
                                                  <w:marTop w:val="0"/>
                                                  <w:marBottom w:val="0"/>
                                                  <w:divBdr>
                                                    <w:top w:val="none" w:sz="0" w:space="0" w:color="auto"/>
                                                    <w:left w:val="none" w:sz="0" w:space="0" w:color="auto"/>
                                                    <w:bottom w:val="none" w:sz="0" w:space="0" w:color="auto"/>
                                                    <w:right w:val="none" w:sz="0" w:space="0" w:color="auto"/>
                                                  </w:divBdr>
                                                  <w:divsChild>
                                                    <w:div w:id="1641962301">
                                                      <w:marLeft w:val="0"/>
                                                      <w:marRight w:val="0"/>
                                                      <w:marTop w:val="0"/>
                                                      <w:marBottom w:val="0"/>
                                                      <w:divBdr>
                                                        <w:top w:val="none" w:sz="0" w:space="0" w:color="auto"/>
                                                        <w:left w:val="none" w:sz="0" w:space="0" w:color="auto"/>
                                                        <w:bottom w:val="none" w:sz="0" w:space="0" w:color="auto"/>
                                                        <w:right w:val="none" w:sz="0" w:space="0" w:color="auto"/>
                                                      </w:divBdr>
                                                      <w:divsChild>
                                                        <w:div w:id="1744138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310135151">
      <w:bodyDiv w:val="1"/>
      <w:marLeft w:val="0"/>
      <w:marRight w:val="0"/>
      <w:marTop w:val="0"/>
      <w:marBottom w:val="0"/>
      <w:divBdr>
        <w:top w:val="none" w:sz="0" w:space="0" w:color="auto"/>
        <w:left w:val="none" w:sz="0" w:space="0" w:color="auto"/>
        <w:bottom w:val="none" w:sz="0" w:space="0" w:color="auto"/>
        <w:right w:val="none" w:sz="0" w:space="0" w:color="auto"/>
      </w:divBdr>
    </w:div>
    <w:div w:id="1366105022">
      <w:bodyDiv w:val="1"/>
      <w:marLeft w:val="0"/>
      <w:marRight w:val="0"/>
      <w:marTop w:val="0"/>
      <w:marBottom w:val="0"/>
      <w:divBdr>
        <w:top w:val="none" w:sz="0" w:space="0" w:color="auto"/>
        <w:left w:val="none" w:sz="0" w:space="0" w:color="auto"/>
        <w:bottom w:val="none" w:sz="0" w:space="0" w:color="auto"/>
        <w:right w:val="none" w:sz="0" w:space="0" w:color="auto"/>
      </w:divBdr>
    </w:div>
    <w:div w:id="1397431299">
      <w:bodyDiv w:val="1"/>
      <w:marLeft w:val="0"/>
      <w:marRight w:val="0"/>
      <w:marTop w:val="0"/>
      <w:marBottom w:val="0"/>
      <w:divBdr>
        <w:top w:val="none" w:sz="0" w:space="0" w:color="auto"/>
        <w:left w:val="none" w:sz="0" w:space="0" w:color="auto"/>
        <w:bottom w:val="none" w:sz="0" w:space="0" w:color="auto"/>
        <w:right w:val="none" w:sz="0" w:space="0" w:color="auto"/>
      </w:divBdr>
    </w:div>
    <w:div w:id="1404833710">
      <w:bodyDiv w:val="1"/>
      <w:marLeft w:val="0"/>
      <w:marRight w:val="0"/>
      <w:marTop w:val="0"/>
      <w:marBottom w:val="0"/>
      <w:divBdr>
        <w:top w:val="none" w:sz="0" w:space="0" w:color="auto"/>
        <w:left w:val="none" w:sz="0" w:space="0" w:color="auto"/>
        <w:bottom w:val="none" w:sz="0" w:space="0" w:color="auto"/>
        <w:right w:val="none" w:sz="0" w:space="0" w:color="auto"/>
      </w:divBdr>
    </w:div>
    <w:div w:id="1439107813">
      <w:bodyDiv w:val="1"/>
      <w:marLeft w:val="0"/>
      <w:marRight w:val="0"/>
      <w:marTop w:val="0"/>
      <w:marBottom w:val="0"/>
      <w:divBdr>
        <w:top w:val="none" w:sz="0" w:space="0" w:color="auto"/>
        <w:left w:val="none" w:sz="0" w:space="0" w:color="auto"/>
        <w:bottom w:val="none" w:sz="0" w:space="0" w:color="auto"/>
        <w:right w:val="none" w:sz="0" w:space="0" w:color="auto"/>
      </w:divBdr>
    </w:div>
    <w:div w:id="1490319739">
      <w:bodyDiv w:val="1"/>
      <w:marLeft w:val="0"/>
      <w:marRight w:val="0"/>
      <w:marTop w:val="0"/>
      <w:marBottom w:val="0"/>
      <w:divBdr>
        <w:top w:val="none" w:sz="0" w:space="0" w:color="auto"/>
        <w:left w:val="none" w:sz="0" w:space="0" w:color="auto"/>
        <w:bottom w:val="none" w:sz="0" w:space="0" w:color="auto"/>
        <w:right w:val="none" w:sz="0" w:space="0" w:color="auto"/>
      </w:divBdr>
    </w:div>
    <w:div w:id="1497767698">
      <w:bodyDiv w:val="1"/>
      <w:marLeft w:val="0"/>
      <w:marRight w:val="0"/>
      <w:marTop w:val="0"/>
      <w:marBottom w:val="0"/>
      <w:divBdr>
        <w:top w:val="none" w:sz="0" w:space="0" w:color="auto"/>
        <w:left w:val="none" w:sz="0" w:space="0" w:color="auto"/>
        <w:bottom w:val="none" w:sz="0" w:space="0" w:color="auto"/>
        <w:right w:val="none" w:sz="0" w:space="0" w:color="auto"/>
      </w:divBdr>
    </w:div>
    <w:div w:id="1562716058">
      <w:bodyDiv w:val="1"/>
      <w:marLeft w:val="0"/>
      <w:marRight w:val="0"/>
      <w:marTop w:val="0"/>
      <w:marBottom w:val="0"/>
      <w:divBdr>
        <w:top w:val="none" w:sz="0" w:space="0" w:color="auto"/>
        <w:left w:val="none" w:sz="0" w:space="0" w:color="auto"/>
        <w:bottom w:val="none" w:sz="0" w:space="0" w:color="auto"/>
        <w:right w:val="none" w:sz="0" w:space="0" w:color="auto"/>
      </w:divBdr>
    </w:div>
    <w:div w:id="1572888189">
      <w:bodyDiv w:val="1"/>
      <w:marLeft w:val="0"/>
      <w:marRight w:val="0"/>
      <w:marTop w:val="0"/>
      <w:marBottom w:val="0"/>
      <w:divBdr>
        <w:top w:val="none" w:sz="0" w:space="0" w:color="auto"/>
        <w:left w:val="none" w:sz="0" w:space="0" w:color="auto"/>
        <w:bottom w:val="none" w:sz="0" w:space="0" w:color="auto"/>
        <w:right w:val="none" w:sz="0" w:space="0" w:color="auto"/>
      </w:divBdr>
    </w:div>
    <w:div w:id="1583447501">
      <w:bodyDiv w:val="1"/>
      <w:marLeft w:val="0"/>
      <w:marRight w:val="0"/>
      <w:marTop w:val="0"/>
      <w:marBottom w:val="0"/>
      <w:divBdr>
        <w:top w:val="none" w:sz="0" w:space="0" w:color="auto"/>
        <w:left w:val="none" w:sz="0" w:space="0" w:color="auto"/>
        <w:bottom w:val="none" w:sz="0" w:space="0" w:color="auto"/>
        <w:right w:val="none" w:sz="0" w:space="0" w:color="auto"/>
      </w:divBdr>
    </w:div>
    <w:div w:id="1591692424">
      <w:bodyDiv w:val="1"/>
      <w:marLeft w:val="0"/>
      <w:marRight w:val="0"/>
      <w:marTop w:val="0"/>
      <w:marBottom w:val="0"/>
      <w:divBdr>
        <w:top w:val="none" w:sz="0" w:space="0" w:color="auto"/>
        <w:left w:val="none" w:sz="0" w:space="0" w:color="auto"/>
        <w:bottom w:val="none" w:sz="0" w:space="0" w:color="auto"/>
        <w:right w:val="none" w:sz="0" w:space="0" w:color="auto"/>
      </w:divBdr>
    </w:div>
    <w:div w:id="1716158180">
      <w:bodyDiv w:val="1"/>
      <w:marLeft w:val="0"/>
      <w:marRight w:val="0"/>
      <w:marTop w:val="0"/>
      <w:marBottom w:val="0"/>
      <w:divBdr>
        <w:top w:val="none" w:sz="0" w:space="0" w:color="auto"/>
        <w:left w:val="none" w:sz="0" w:space="0" w:color="auto"/>
        <w:bottom w:val="none" w:sz="0" w:space="0" w:color="auto"/>
        <w:right w:val="none" w:sz="0" w:space="0" w:color="auto"/>
      </w:divBdr>
    </w:div>
    <w:div w:id="1738434597">
      <w:bodyDiv w:val="1"/>
      <w:marLeft w:val="0"/>
      <w:marRight w:val="0"/>
      <w:marTop w:val="0"/>
      <w:marBottom w:val="0"/>
      <w:divBdr>
        <w:top w:val="none" w:sz="0" w:space="0" w:color="auto"/>
        <w:left w:val="none" w:sz="0" w:space="0" w:color="auto"/>
        <w:bottom w:val="none" w:sz="0" w:space="0" w:color="auto"/>
        <w:right w:val="none" w:sz="0" w:space="0" w:color="auto"/>
      </w:divBdr>
    </w:div>
    <w:div w:id="1741634543">
      <w:bodyDiv w:val="1"/>
      <w:marLeft w:val="0"/>
      <w:marRight w:val="0"/>
      <w:marTop w:val="0"/>
      <w:marBottom w:val="0"/>
      <w:divBdr>
        <w:top w:val="none" w:sz="0" w:space="0" w:color="auto"/>
        <w:left w:val="none" w:sz="0" w:space="0" w:color="auto"/>
        <w:bottom w:val="none" w:sz="0" w:space="0" w:color="auto"/>
        <w:right w:val="none" w:sz="0" w:space="0" w:color="auto"/>
      </w:divBdr>
    </w:div>
    <w:div w:id="1775592980">
      <w:bodyDiv w:val="1"/>
      <w:marLeft w:val="0"/>
      <w:marRight w:val="0"/>
      <w:marTop w:val="0"/>
      <w:marBottom w:val="0"/>
      <w:divBdr>
        <w:top w:val="none" w:sz="0" w:space="0" w:color="auto"/>
        <w:left w:val="none" w:sz="0" w:space="0" w:color="auto"/>
        <w:bottom w:val="none" w:sz="0" w:space="0" w:color="auto"/>
        <w:right w:val="none" w:sz="0" w:space="0" w:color="auto"/>
      </w:divBdr>
    </w:div>
    <w:div w:id="1800420501">
      <w:bodyDiv w:val="1"/>
      <w:marLeft w:val="0"/>
      <w:marRight w:val="0"/>
      <w:marTop w:val="0"/>
      <w:marBottom w:val="0"/>
      <w:divBdr>
        <w:top w:val="none" w:sz="0" w:space="0" w:color="auto"/>
        <w:left w:val="none" w:sz="0" w:space="0" w:color="auto"/>
        <w:bottom w:val="none" w:sz="0" w:space="0" w:color="auto"/>
        <w:right w:val="none" w:sz="0" w:space="0" w:color="auto"/>
      </w:divBdr>
    </w:div>
    <w:div w:id="1811946280">
      <w:bodyDiv w:val="1"/>
      <w:marLeft w:val="0"/>
      <w:marRight w:val="0"/>
      <w:marTop w:val="0"/>
      <w:marBottom w:val="0"/>
      <w:divBdr>
        <w:top w:val="none" w:sz="0" w:space="0" w:color="auto"/>
        <w:left w:val="none" w:sz="0" w:space="0" w:color="auto"/>
        <w:bottom w:val="none" w:sz="0" w:space="0" w:color="auto"/>
        <w:right w:val="none" w:sz="0" w:space="0" w:color="auto"/>
      </w:divBdr>
    </w:div>
    <w:div w:id="1827016537">
      <w:bodyDiv w:val="1"/>
      <w:marLeft w:val="0"/>
      <w:marRight w:val="0"/>
      <w:marTop w:val="0"/>
      <w:marBottom w:val="0"/>
      <w:divBdr>
        <w:top w:val="none" w:sz="0" w:space="0" w:color="auto"/>
        <w:left w:val="none" w:sz="0" w:space="0" w:color="auto"/>
        <w:bottom w:val="none" w:sz="0" w:space="0" w:color="auto"/>
        <w:right w:val="none" w:sz="0" w:space="0" w:color="auto"/>
      </w:divBdr>
    </w:div>
    <w:div w:id="1827434741">
      <w:bodyDiv w:val="1"/>
      <w:marLeft w:val="0"/>
      <w:marRight w:val="0"/>
      <w:marTop w:val="0"/>
      <w:marBottom w:val="0"/>
      <w:divBdr>
        <w:top w:val="none" w:sz="0" w:space="0" w:color="auto"/>
        <w:left w:val="none" w:sz="0" w:space="0" w:color="auto"/>
        <w:bottom w:val="none" w:sz="0" w:space="0" w:color="auto"/>
        <w:right w:val="none" w:sz="0" w:space="0" w:color="auto"/>
      </w:divBdr>
    </w:div>
    <w:div w:id="1860003175">
      <w:bodyDiv w:val="1"/>
      <w:marLeft w:val="0"/>
      <w:marRight w:val="0"/>
      <w:marTop w:val="0"/>
      <w:marBottom w:val="0"/>
      <w:divBdr>
        <w:top w:val="none" w:sz="0" w:space="0" w:color="auto"/>
        <w:left w:val="none" w:sz="0" w:space="0" w:color="auto"/>
        <w:bottom w:val="none" w:sz="0" w:space="0" w:color="auto"/>
        <w:right w:val="none" w:sz="0" w:space="0" w:color="auto"/>
      </w:divBdr>
    </w:div>
    <w:div w:id="1863476097">
      <w:bodyDiv w:val="1"/>
      <w:marLeft w:val="0"/>
      <w:marRight w:val="0"/>
      <w:marTop w:val="0"/>
      <w:marBottom w:val="0"/>
      <w:divBdr>
        <w:top w:val="none" w:sz="0" w:space="0" w:color="auto"/>
        <w:left w:val="none" w:sz="0" w:space="0" w:color="auto"/>
        <w:bottom w:val="none" w:sz="0" w:space="0" w:color="auto"/>
        <w:right w:val="none" w:sz="0" w:space="0" w:color="auto"/>
      </w:divBdr>
    </w:div>
    <w:div w:id="1877619264">
      <w:bodyDiv w:val="1"/>
      <w:marLeft w:val="0"/>
      <w:marRight w:val="0"/>
      <w:marTop w:val="0"/>
      <w:marBottom w:val="0"/>
      <w:divBdr>
        <w:top w:val="none" w:sz="0" w:space="0" w:color="auto"/>
        <w:left w:val="none" w:sz="0" w:space="0" w:color="auto"/>
        <w:bottom w:val="none" w:sz="0" w:space="0" w:color="auto"/>
        <w:right w:val="none" w:sz="0" w:space="0" w:color="auto"/>
      </w:divBdr>
    </w:div>
    <w:div w:id="1884443729">
      <w:bodyDiv w:val="1"/>
      <w:marLeft w:val="0"/>
      <w:marRight w:val="0"/>
      <w:marTop w:val="0"/>
      <w:marBottom w:val="0"/>
      <w:divBdr>
        <w:top w:val="none" w:sz="0" w:space="0" w:color="auto"/>
        <w:left w:val="none" w:sz="0" w:space="0" w:color="auto"/>
        <w:bottom w:val="none" w:sz="0" w:space="0" w:color="auto"/>
        <w:right w:val="none" w:sz="0" w:space="0" w:color="auto"/>
      </w:divBdr>
    </w:div>
    <w:div w:id="1888491827">
      <w:bodyDiv w:val="1"/>
      <w:marLeft w:val="0"/>
      <w:marRight w:val="0"/>
      <w:marTop w:val="0"/>
      <w:marBottom w:val="0"/>
      <w:divBdr>
        <w:top w:val="none" w:sz="0" w:space="0" w:color="auto"/>
        <w:left w:val="none" w:sz="0" w:space="0" w:color="auto"/>
        <w:bottom w:val="none" w:sz="0" w:space="0" w:color="auto"/>
        <w:right w:val="none" w:sz="0" w:space="0" w:color="auto"/>
      </w:divBdr>
    </w:div>
    <w:div w:id="1893466535">
      <w:bodyDiv w:val="1"/>
      <w:marLeft w:val="0"/>
      <w:marRight w:val="0"/>
      <w:marTop w:val="0"/>
      <w:marBottom w:val="0"/>
      <w:divBdr>
        <w:top w:val="none" w:sz="0" w:space="0" w:color="auto"/>
        <w:left w:val="none" w:sz="0" w:space="0" w:color="auto"/>
        <w:bottom w:val="none" w:sz="0" w:space="0" w:color="auto"/>
        <w:right w:val="none" w:sz="0" w:space="0" w:color="auto"/>
      </w:divBdr>
    </w:div>
    <w:div w:id="1925334816">
      <w:bodyDiv w:val="1"/>
      <w:marLeft w:val="0"/>
      <w:marRight w:val="0"/>
      <w:marTop w:val="0"/>
      <w:marBottom w:val="0"/>
      <w:divBdr>
        <w:top w:val="none" w:sz="0" w:space="0" w:color="auto"/>
        <w:left w:val="none" w:sz="0" w:space="0" w:color="auto"/>
        <w:bottom w:val="none" w:sz="0" w:space="0" w:color="auto"/>
        <w:right w:val="none" w:sz="0" w:space="0" w:color="auto"/>
      </w:divBdr>
    </w:div>
    <w:div w:id="1947812940">
      <w:bodyDiv w:val="1"/>
      <w:marLeft w:val="0"/>
      <w:marRight w:val="0"/>
      <w:marTop w:val="0"/>
      <w:marBottom w:val="0"/>
      <w:divBdr>
        <w:top w:val="none" w:sz="0" w:space="0" w:color="auto"/>
        <w:left w:val="none" w:sz="0" w:space="0" w:color="auto"/>
        <w:bottom w:val="none" w:sz="0" w:space="0" w:color="auto"/>
        <w:right w:val="none" w:sz="0" w:space="0" w:color="auto"/>
      </w:divBdr>
    </w:div>
    <w:div w:id="1956204795">
      <w:bodyDiv w:val="1"/>
      <w:marLeft w:val="0"/>
      <w:marRight w:val="0"/>
      <w:marTop w:val="0"/>
      <w:marBottom w:val="0"/>
      <w:divBdr>
        <w:top w:val="none" w:sz="0" w:space="0" w:color="auto"/>
        <w:left w:val="none" w:sz="0" w:space="0" w:color="auto"/>
        <w:bottom w:val="none" w:sz="0" w:space="0" w:color="auto"/>
        <w:right w:val="none" w:sz="0" w:space="0" w:color="auto"/>
      </w:divBdr>
    </w:div>
    <w:div w:id="1962614485">
      <w:bodyDiv w:val="1"/>
      <w:marLeft w:val="0"/>
      <w:marRight w:val="0"/>
      <w:marTop w:val="0"/>
      <w:marBottom w:val="0"/>
      <w:divBdr>
        <w:top w:val="none" w:sz="0" w:space="0" w:color="auto"/>
        <w:left w:val="none" w:sz="0" w:space="0" w:color="auto"/>
        <w:bottom w:val="none" w:sz="0" w:space="0" w:color="auto"/>
        <w:right w:val="none" w:sz="0" w:space="0" w:color="auto"/>
      </w:divBdr>
    </w:div>
    <w:div w:id="1964924029">
      <w:bodyDiv w:val="1"/>
      <w:marLeft w:val="0"/>
      <w:marRight w:val="0"/>
      <w:marTop w:val="0"/>
      <w:marBottom w:val="0"/>
      <w:divBdr>
        <w:top w:val="none" w:sz="0" w:space="0" w:color="auto"/>
        <w:left w:val="none" w:sz="0" w:space="0" w:color="auto"/>
        <w:bottom w:val="none" w:sz="0" w:space="0" w:color="auto"/>
        <w:right w:val="none" w:sz="0" w:space="0" w:color="auto"/>
      </w:divBdr>
      <w:divsChild>
        <w:div w:id="1840655703">
          <w:marLeft w:val="0"/>
          <w:marRight w:val="0"/>
          <w:marTop w:val="0"/>
          <w:marBottom w:val="0"/>
          <w:divBdr>
            <w:top w:val="none" w:sz="0" w:space="0" w:color="auto"/>
            <w:left w:val="none" w:sz="0" w:space="0" w:color="auto"/>
            <w:bottom w:val="none" w:sz="0" w:space="0" w:color="auto"/>
            <w:right w:val="none" w:sz="0" w:space="0" w:color="auto"/>
          </w:divBdr>
          <w:divsChild>
            <w:div w:id="885291379">
              <w:marLeft w:val="0"/>
              <w:marRight w:val="0"/>
              <w:marTop w:val="0"/>
              <w:marBottom w:val="0"/>
              <w:divBdr>
                <w:top w:val="none" w:sz="0" w:space="0" w:color="auto"/>
                <w:left w:val="none" w:sz="0" w:space="0" w:color="auto"/>
                <w:bottom w:val="none" w:sz="0" w:space="0" w:color="auto"/>
                <w:right w:val="none" w:sz="0" w:space="0" w:color="auto"/>
              </w:divBdr>
              <w:divsChild>
                <w:div w:id="305471541">
                  <w:marLeft w:val="0"/>
                  <w:marRight w:val="0"/>
                  <w:marTop w:val="0"/>
                  <w:marBottom w:val="0"/>
                  <w:divBdr>
                    <w:top w:val="none" w:sz="0" w:space="0" w:color="auto"/>
                    <w:left w:val="none" w:sz="0" w:space="0" w:color="auto"/>
                    <w:bottom w:val="none" w:sz="0" w:space="0" w:color="auto"/>
                    <w:right w:val="none" w:sz="0" w:space="0" w:color="auto"/>
                  </w:divBdr>
                  <w:divsChild>
                    <w:div w:id="779493836">
                      <w:marLeft w:val="0"/>
                      <w:marRight w:val="0"/>
                      <w:marTop w:val="0"/>
                      <w:marBottom w:val="0"/>
                      <w:divBdr>
                        <w:top w:val="none" w:sz="0" w:space="0" w:color="auto"/>
                        <w:left w:val="none" w:sz="0" w:space="0" w:color="auto"/>
                        <w:bottom w:val="none" w:sz="0" w:space="0" w:color="auto"/>
                        <w:right w:val="none" w:sz="0" w:space="0" w:color="auto"/>
                      </w:divBdr>
                      <w:divsChild>
                        <w:div w:id="272514761">
                          <w:marLeft w:val="0"/>
                          <w:marRight w:val="0"/>
                          <w:marTop w:val="0"/>
                          <w:marBottom w:val="0"/>
                          <w:divBdr>
                            <w:top w:val="none" w:sz="0" w:space="0" w:color="auto"/>
                            <w:left w:val="none" w:sz="0" w:space="0" w:color="auto"/>
                            <w:bottom w:val="none" w:sz="0" w:space="0" w:color="auto"/>
                            <w:right w:val="none" w:sz="0" w:space="0" w:color="auto"/>
                          </w:divBdr>
                          <w:divsChild>
                            <w:div w:id="81725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68048506">
      <w:bodyDiv w:val="1"/>
      <w:marLeft w:val="0"/>
      <w:marRight w:val="0"/>
      <w:marTop w:val="0"/>
      <w:marBottom w:val="0"/>
      <w:divBdr>
        <w:top w:val="none" w:sz="0" w:space="0" w:color="auto"/>
        <w:left w:val="none" w:sz="0" w:space="0" w:color="auto"/>
        <w:bottom w:val="none" w:sz="0" w:space="0" w:color="auto"/>
        <w:right w:val="none" w:sz="0" w:space="0" w:color="auto"/>
      </w:divBdr>
    </w:div>
    <w:div w:id="1977683706">
      <w:bodyDiv w:val="1"/>
      <w:marLeft w:val="0"/>
      <w:marRight w:val="0"/>
      <w:marTop w:val="0"/>
      <w:marBottom w:val="0"/>
      <w:divBdr>
        <w:top w:val="none" w:sz="0" w:space="0" w:color="auto"/>
        <w:left w:val="none" w:sz="0" w:space="0" w:color="auto"/>
        <w:bottom w:val="none" w:sz="0" w:space="0" w:color="auto"/>
        <w:right w:val="none" w:sz="0" w:space="0" w:color="auto"/>
      </w:divBdr>
    </w:div>
    <w:div w:id="1978560133">
      <w:bodyDiv w:val="1"/>
      <w:marLeft w:val="0"/>
      <w:marRight w:val="0"/>
      <w:marTop w:val="0"/>
      <w:marBottom w:val="0"/>
      <w:divBdr>
        <w:top w:val="none" w:sz="0" w:space="0" w:color="auto"/>
        <w:left w:val="none" w:sz="0" w:space="0" w:color="auto"/>
        <w:bottom w:val="none" w:sz="0" w:space="0" w:color="auto"/>
        <w:right w:val="none" w:sz="0" w:space="0" w:color="auto"/>
      </w:divBdr>
    </w:div>
    <w:div w:id="1991246810">
      <w:bodyDiv w:val="1"/>
      <w:marLeft w:val="0"/>
      <w:marRight w:val="0"/>
      <w:marTop w:val="0"/>
      <w:marBottom w:val="0"/>
      <w:divBdr>
        <w:top w:val="none" w:sz="0" w:space="0" w:color="auto"/>
        <w:left w:val="none" w:sz="0" w:space="0" w:color="auto"/>
        <w:bottom w:val="none" w:sz="0" w:space="0" w:color="auto"/>
        <w:right w:val="none" w:sz="0" w:space="0" w:color="auto"/>
      </w:divBdr>
    </w:div>
    <w:div w:id="1999263282">
      <w:bodyDiv w:val="1"/>
      <w:marLeft w:val="0"/>
      <w:marRight w:val="0"/>
      <w:marTop w:val="0"/>
      <w:marBottom w:val="0"/>
      <w:divBdr>
        <w:top w:val="none" w:sz="0" w:space="0" w:color="auto"/>
        <w:left w:val="none" w:sz="0" w:space="0" w:color="auto"/>
        <w:bottom w:val="none" w:sz="0" w:space="0" w:color="auto"/>
        <w:right w:val="none" w:sz="0" w:space="0" w:color="auto"/>
      </w:divBdr>
    </w:div>
    <w:div w:id="2003241143">
      <w:bodyDiv w:val="1"/>
      <w:marLeft w:val="0"/>
      <w:marRight w:val="0"/>
      <w:marTop w:val="0"/>
      <w:marBottom w:val="0"/>
      <w:divBdr>
        <w:top w:val="none" w:sz="0" w:space="0" w:color="auto"/>
        <w:left w:val="none" w:sz="0" w:space="0" w:color="auto"/>
        <w:bottom w:val="none" w:sz="0" w:space="0" w:color="auto"/>
        <w:right w:val="none" w:sz="0" w:space="0" w:color="auto"/>
      </w:divBdr>
    </w:div>
    <w:div w:id="2013530136">
      <w:bodyDiv w:val="1"/>
      <w:marLeft w:val="0"/>
      <w:marRight w:val="0"/>
      <w:marTop w:val="0"/>
      <w:marBottom w:val="0"/>
      <w:divBdr>
        <w:top w:val="none" w:sz="0" w:space="0" w:color="auto"/>
        <w:left w:val="none" w:sz="0" w:space="0" w:color="auto"/>
        <w:bottom w:val="none" w:sz="0" w:space="0" w:color="auto"/>
        <w:right w:val="none" w:sz="0" w:space="0" w:color="auto"/>
      </w:divBdr>
    </w:div>
    <w:div w:id="2030985106">
      <w:bodyDiv w:val="1"/>
      <w:marLeft w:val="0"/>
      <w:marRight w:val="0"/>
      <w:marTop w:val="0"/>
      <w:marBottom w:val="0"/>
      <w:divBdr>
        <w:top w:val="none" w:sz="0" w:space="0" w:color="auto"/>
        <w:left w:val="none" w:sz="0" w:space="0" w:color="auto"/>
        <w:bottom w:val="none" w:sz="0" w:space="0" w:color="auto"/>
        <w:right w:val="none" w:sz="0" w:space="0" w:color="auto"/>
      </w:divBdr>
    </w:div>
    <w:div w:id="2044671091">
      <w:bodyDiv w:val="1"/>
      <w:marLeft w:val="0"/>
      <w:marRight w:val="0"/>
      <w:marTop w:val="0"/>
      <w:marBottom w:val="0"/>
      <w:divBdr>
        <w:top w:val="none" w:sz="0" w:space="0" w:color="auto"/>
        <w:left w:val="none" w:sz="0" w:space="0" w:color="auto"/>
        <w:bottom w:val="none" w:sz="0" w:space="0" w:color="auto"/>
        <w:right w:val="none" w:sz="0" w:space="0" w:color="auto"/>
      </w:divBdr>
    </w:div>
    <w:div w:id="2076775727">
      <w:bodyDiv w:val="1"/>
      <w:marLeft w:val="0"/>
      <w:marRight w:val="0"/>
      <w:marTop w:val="0"/>
      <w:marBottom w:val="0"/>
      <w:divBdr>
        <w:top w:val="none" w:sz="0" w:space="0" w:color="auto"/>
        <w:left w:val="none" w:sz="0" w:space="0" w:color="auto"/>
        <w:bottom w:val="none" w:sz="0" w:space="0" w:color="auto"/>
        <w:right w:val="none" w:sz="0" w:space="0" w:color="auto"/>
      </w:divBdr>
    </w:div>
    <w:div w:id="2080470212">
      <w:bodyDiv w:val="1"/>
      <w:marLeft w:val="0"/>
      <w:marRight w:val="0"/>
      <w:marTop w:val="0"/>
      <w:marBottom w:val="0"/>
      <w:divBdr>
        <w:top w:val="none" w:sz="0" w:space="0" w:color="auto"/>
        <w:left w:val="none" w:sz="0" w:space="0" w:color="auto"/>
        <w:bottom w:val="none" w:sz="0" w:space="0" w:color="auto"/>
        <w:right w:val="none" w:sz="0" w:space="0" w:color="auto"/>
      </w:divBdr>
    </w:div>
    <w:div w:id="2090080960">
      <w:bodyDiv w:val="1"/>
      <w:marLeft w:val="0"/>
      <w:marRight w:val="0"/>
      <w:marTop w:val="0"/>
      <w:marBottom w:val="0"/>
      <w:divBdr>
        <w:top w:val="none" w:sz="0" w:space="0" w:color="auto"/>
        <w:left w:val="none" w:sz="0" w:space="0" w:color="auto"/>
        <w:bottom w:val="none" w:sz="0" w:space="0" w:color="auto"/>
        <w:right w:val="none" w:sz="0" w:space="0" w:color="auto"/>
      </w:divBdr>
    </w:div>
    <w:div w:id="2092896568">
      <w:bodyDiv w:val="1"/>
      <w:marLeft w:val="0"/>
      <w:marRight w:val="0"/>
      <w:marTop w:val="0"/>
      <w:marBottom w:val="0"/>
      <w:divBdr>
        <w:top w:val="none" w:sz="0" w:space="0" w:color="auto"/>
        <w:left w:val="none" w:sz="0" w:space="0" w:color="auto"/>
        <w:bottom w:val="none" w:sz="0" w:space="0" w:color="auto"/>
        <w:right w:val="none" w:sz="0" w:space="0" w:color="auto"/>
      </w:divBdr>
    </w:div>
    <w:div w:id="2100439276">
      <w:bodyDiv w:val="1"/>
      <w:marLeft w:val="0"/>
      <w:marRight w:val="0"/>
      <w:marTop w:val="0"/>
      <w:marBottom w:val="0"/>
      <w:divBdr>
        <w:top w:val="none" w:sz="0" w:space="0" w:color="auto"/>
        <w:left w:val="none" w:sz="0" w:space="0" w:color="auto"/>
        <w:bottom w:val="none" w:sz="0" w:space="0" w:color="auto"/>
        <w:right w:val="none" w:sz="0" w:space="0" w:color="auto"/>
      </w:divBdr>
    </w:div>
    <w:div w:id="2109811091">
      <w:bodyDiv w:val="1"/>
      <w:marLeft w:val="0"/>
      <w:marRight w:val="0"/>
      <w:marTop w:val="0"/>
      <w:marBottom w:val="0"/>
      <w:divBdr>
        <w:top w:val="none" w:sz="0" w:space="0" w:color="auto"/>
        <w:left w:val="none" w:sz="0" w:space="0" w:color="auto"/>
        <w:bottom w:val="none" w:sz="0" w:space="0" w:color="auto"/>
        <w:right w:val="none" w:sz="0" w:space="0" w:color="auto"/>
      </w:divBdr>
    </w:div>
    <w:div w:id="21266538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planalto.gov.br/ccivil_03/leis/lcp/lcp123.htm"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n.gov.br/en/web/dou/-/instrucao-normativa-seges/me-n-77-de-4-de-novembro-de-2022-441681061"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AC9A53-B202-435F-8AD8-AA3D2443E2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300</TotalTime>
  <Pages>29</Pages>
  <Words>8444</Words>
  <Characters>45602</Characters>
  <Application>Microsoft Office Word</Application>
  <DocSecurity>0</DocSecurity>
  <Lines>380</Lines>
  <Paragraphs>107</Paragraphs>
  <ScaleCrop>false</ScaleCrop>
  <HeadingPairs>
    <vt:vector size="2" baseType="variant">
      <vt:variant>
        <vt:lpstr>Título</vt:lpstr>
      </vt:variant>
      <vt:variant>
        <vt:i4>1</vt:i4>
      </vt:variant>
    </vt:vector>
  </HeadingPairs>
  <TitlesOfParts>
    <vt:vector size="1" baseType="lpstr">
      <vt:lpstr>PREFEITURA MUNICIPAL DE ANDARAÍRUA MABIMBUS – ALTO DA BELA VISTACEP: 46830-000 CNPJ: 13.922.570/0001-80SECRETARIA MUNICIPAL DE ADMINISTRAÇÃO</vt:lpstr>
    </vt:vector>
  </TitlesOfParts>
  <Company>Microsoft</Company>
  <LinksUpToDate>false</LinksUpToDate>
  <CharactersWithSpaces>53939</CharactersWithSpaces>
  <SharedDoc>false</SharedDoc>
  <HLinks>
    <vt:vector size="6" baseType="variant">
      <vt:variant>
        <vt:i4>7405577</vt:i4>
      </vt:variant>
      <vt:variant>
        <vt:i4>0</vt:i4>
      </vt:variant>
      <vt:variant>
        <vt:i4>0</vt:i4>
      </vt:variant>
      <vt:variant>
        <vt:i4>5</vt:i4>
      </vt:variant>
      <vt:variant>
        <vt:lpwstr>mailto:Domingues-m@hotmail.com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PREFEITURA MUNICIPAL DE ANDARAÍRUA MABIMBUS – ALTO DA BELA VISTACEP: 46830-000 CNPJ: 13.922.570/0001-80SECRETARIA MUNICIPAL DE ADMINISTRAÇÃO</dc:title>
  <dc:creator>EDUCAÇÃO</dc:creator>
  <cp:lastModifiedBy>Admin</cp:lastModifiedBy>
  <cp:revision>76</cp:revision>
  <cp:lastPrinted>2026-09-21T13:02:00Z</cp:lastPrinted>
  <dcterms:created xsi:type="dcterms:W3CDTF">2026-09-15T12:12:00Z</dcterms:created>
  <dcterms:modified xsi:type="dcterms:W3CDTF">2026-09-30T13:58:00Z</dcterms:modified>
</cp:coreProperties>
</file>