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B58BD" w14:textId="77777777" w:rsidR="00F01630" w:rsidRDefault="00F01630" w:rsidP="00146C9A">
      <w:pPr>
        <w:tabs>
          <w:tab w:val="left" w:pos="3641"/>
        </w:tabs>
        <w:spacing w:before="120" w:after="120" w:line="240" w:lineRule="auto"/>
        <w:jc w:val="center"/>
        <w:rPr>
          <w:b/>
        </w:rPr>
      </w:pPr>
      <w:r w:rsidRPr="00F01630">
        <w:rPr>
          <w:b/>
          <w:highlight w:val="yellow"/>
        </w:rPr>
        <w:t>ANEXO V</w:t>
      </w:r>
    </w:p>
    <w:p w14:paraId="654808A0" w14:textId="77777777" w:rsidR="000D3662" w:rsidRPr="00581998" w:rsidRDefault="000D3662" w:rsidP="00146C9A">
      <w:pPr>
        <w:tabs>
          <w:tab w:val="left" w:pos="3641"/>
        </w:tabs>
        <w:spacing w:before="120" w:after="120" w:line="240" w:lineRule="auto"/>
        <w:jc w:val="center"/>
        <w:rPr>
          <w:b/>
        </w:rPr>
      </w:pPr>
      <w:r w:rsidRPr="00581998">
        <w:rPr>
          <w:b/>
        </w:rPr>
        <w:t>MINUTA DE CONTRATO</w:t>
      </w:r>
    </w:p>
    <w:p w14:paraId="177FC449" w14:textId="77777777" w:rsidR="000D3662" w:rsidRPr="00581998" w:rsidRDefault="000D3662" w:rsidP="00146C9A">
      <w:pPr>
        <w:pStyle w:val="SemEspaamento"/>
        <w:spacing w:before="120" w:after="120"/>
        <w:jc w:val="center"/>
        <w:rPr>
          <w:rFonts w:ascii="Arial" w:hAnsi="Arial" w:cs="Arial"/>
          <w:b/>
        </w:rPr>
      </w:pPr>
      <w:r w:rsidRPr="00581998">
        <w:rPr>
          <w:rFonts w:ascii="Arial" w:hAnsi="Arial" w:cs="Arial"/>
          <w:b/>
        </w:rPr>
        <w:t xml:space="preserve">TERMO DE CONTRATO ADMINISTRATIVO N.º </w:t>
      </w:r>
      <w:r w:rsidR="00562CAF">
        <w:rPr>
          <w:rFonts w:ascii="Arial" w:hAnsi="Arial" w:cs="Arial"/>
          <w:b/>
          <w:color w:val="FF0000"/>
        </w:rPr>
        <w:t>XXX/2026</w:t>
      </w:r>
    </w:p>
    <w:p w14:paraId="1B99D60D" w14:textId="77777777" w:rsidR="000D3662" w:rsidRPr="00581998" w:rsidRDefault="000D3662" w:rsidP="00146C9A">
      <w:pPr>
        <w:pStyle w:val="SemEspaamento"/>
        <w:spacing w:before="120" w:after="120"/>
        <w:jc w:val="center"/>
        <w:rPr>
          <w:rFonts w:ascii="Arial" w:hAnsi="Arial" w:cs="Arial"/>
        </w:rPr>
      </w:pPr>
      <w:r w:rsidRPr="00581998">
        <w:rPr>
          <w:rFonts w:ascii="Arial" w:hAnsi="Arial" w:cs="Arial"/>
        </w:rPr>
        <w:t>PROCESSO LICITATÓRIO N.º XXXXX</w:t>
      </w:r>
    </w:p>
    <w:p w14:paraId="77B566AB" w14:textId="77777777" w:rsidR="000D3662" w:rsidRPr="00581998" w:rsidRDefault="000D3662" w:rsidP="00146C9A">
      <w:pPr>
        <w:pStyle w:val="SemEspaamento"/>
        <w:spacing w:before="120" w:after="120"/>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14:paraId="0530A5EF" w14:textId="77777777" w:rsidR="000D3662" w:rsidRPr="00581998" w:rsidRDefault="000D3662" w:rsidP="000C7B21">
      <w:pPr>
        <w:pStyle w:val="SemEspaamento"/>
        <w:spacing w:before="120" w:after="120" w:line="288" w:lineRule="auto"/>
        <w:jc w:val="center"/>
        <w:rPr>
          <w:rFonts w:ascii="Arial" w:hAnsi="Arial" w:cs="Arial"/>
          <w:b/>
        </w:rPr>
      </w:pPr>
    </w:p>
    <w:p w14:paraId="365A8662" w14:textId="63A2208D"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com sede na Rua Marimbus,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ato representada por seu Sócio Diretor, XXXXX, portador do RG e CPF: XXXXXXXXX a seguir denominada </w:t>
      </w:r>
      <w:r w:rsidR="000D3662" w:rsidRPr="00581998">
        <w:rPr>
          <w:rFonts w:cs="Arial"/>
          <w:b/>
          <w:sz w:val="20"/>
          <w:szCs w:val="20"/>
        </w:rPr>
        <w:t>CONTRATADA</w:t>
      </w:r>
      <w:r w:rsidR="000D3662" w:rsidRPr="00581998">
        <w:rPr>
          <w:rFonts w:cs="Arial"/>
          <w:sz w:val="20"/>
          <w:szCs w:val="20"/>
        </w:rPr>
        <w:t>, têm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3A4840">
        <w:rPr>
          <w:rFonts w:cs="Arial"/>
          <w:sz w:val="20"/>
          <w:szCs w:val="20"/>
        </w:rPr>
        <w:t>, Decreto Munici</w:t>
      </w:r>
      <w:r w:rsidR="006F328C">
        <w:rPr>
          <w:rFonts w:cs="Arial"/>
          <w:sz w:val="20"/>
          <w:szCs w:val="20"/>
        </w:rPr>
        <w:t>pal nº 34</w:t>
      </w:r>
      <w:r w:rsidR="006C58E4">
        <w:rPr>
          <w:rFonts w:cs="Arial"/>
          <w:sz w:val="20"/>
          <w:szCs w:val="20"/>
        </w:rPr>
        <w:t xml:space="preserve">36/2024 </w:t>
      </w:r>
      <w:r w:rsidR="000D3662" w:rsidRPr="00581998">
        <w:rPr>
          <w:rFonts w:cs="Arial"/>
          <w:sz w:val="20"/>
          <w:szCs w:val="20"/>
        </w:rPr>
        <w:t>e pelas demais disposições pertinentes, resolvem celebrar o presente Termo de Contrato, mediante as cláusulas e condições a seguir enunciadas:</w:t>
      </w:r>
    </w:p>
    <w:p w14:paraId="49E23F28" w14:textId="77777777" w:rsidR="000D3662" w:rsidRPr="00581998" w:rsidRDefault="000D3662" w:rsidP="000C7B21">
      <w:pPr>
        <w:pStyle w:val="SemEspaamento"/>
        <w:spacing w:before="120" w:after="120" w:line="288" w:lineRule="auto"/>
        <w:jc w:val="center"/>
        <w:rPr>
          <w:rFonts w:ascii="Arial" w:hAnsi="Arial" w:cs="Arial"/>
          <w:b/>
        </w:rPr>
      </w:pPr>
    </w:p>
    <w:p w14:paraId="079DCE68" w14:textId="77777777" w:rsidR="000D3662" w:rsidRPr="00CD5671" w:rsidRDefault="000D3662" w:rsidP="000C7B21">
      <w:pPr>
        <w:pStyle w:val="Nivel01"/>
        <w:numPr>
          <w:ilvl w:val="0"/>
          <w:numId w:val="3"/>
        </w:numPr>
        <w:spacing w:before="120" w:after="120" w:line="288" w:lineRule="auto"/>
        <w:rPr>
          <w:b/>
        </w:rPr>
      </w:pPr>
      <w:r w:rsidRPr="00CD5671">
        <w:rPr>
          <w:b/>
        </w:rPr>
        <w:t>CLÁUSULA PRIMEIRA – OBJETO</w:t>
      </w:r>
    </w:p>
    <w:p w14:paraId="4C041C56" w14:textId="69A42F08" w:rsidR="00CB229E" w:rsidRDefault="00DF789A" w:rsidP="00DF789A">
      <w:pPr>
        <w:pStyle w:val="Nivel2"/>
        <w:numPr>
          <w:ilvl w:val="1"/>
          <w:numId w:val="3"/>
        </w:numPr>
        <w:tabs>
          <w:tab w:val="left" w:pos="426"/>
        </w:tabs>
        <w:spacing w:beforeLines="0" w:afterLines="0" w:line="288" w:lineRule="auto"/>
        <w:ind w:left="0" w:firstLine="0"/>
      </w:pPr>
      <w:r>
        <w:t xml:space="preserve">Aquisição </w:t>
      </w:r>
      <w:r w:rsidR="00702FAD">
        <w:t>de materiais de serralheria, sem mão de obra, destinados à manutenção, recuperação, adequação e ampliação de estruturas metálicas, coberturas, cercamentos e demais serviços executados pela Secretaria Municipal de Infraestrutura, Urbanismo, Habitação e Transportes do Município de Andaraí-BA</w:t>
      </w:r>
      <w:r w:rsidR="00CB229E" w:rsidRPr="003811F1">
        <w:t>, conforme as especificações e exigências contidas no Termo de Referência, anexo ao Edital do processo licitatório.</w:t>
      </w:r>
    </w:p>
    <w:p w14:paraId="54BFDDB1" w14:textId="77777777" w:rsidR="003A4840" w:rsidRPr="001270EB" w:rsidRDefault="003A4840" w:rsidP="003A4840">
      <w:pPr>
        <w:pStyle w:val="Nivel2"/>
        <w:widowControl w:val="0"/>
        <w:tabs>
          <w:tab w:val="left" w:pos="567"/>
        </w:tabs>
        <w:spacing w:beforeLines="0" w:afterLines="0" w:line="288" w:lineRule="auto"/>
        <w:ind w:firstLine="0"/>
        <w:rPr>
          <w:color w:val="auto"/>
        </w:rPr>
      </w:pPr>
    </w:p>
    <w:p w14:paraId="5FA8AFF5" w14:textId="77777777"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tbl>
      <w:tblPr>
        <w:tblW w:w="5000" w:type="pct"/>
        <w:tblLook w:val="04A0" w:firstRow="1" w:lastRow="0" w:firstColumn="1" w:lastColumn="0" w:noHBand="0" w:noVBand="1"/>
      </w:tblPr>
      <w:tblGrid>
        <w:gridCol w:w="707"/>
        <w:gridCol w:w="1130"/>
        <w:gridCol w:w="1763"/>
        <w:gridCol w:w="1116"/>
        <w:gridCol w:w="1517"/>
        <w:gridCol w:w="1170"/>
        <w:gridCol w:w="1317"/>
      </w:tblGrid>
      <w:tr w:rsidR="000D3662" w:rsidRPr="00581998" w14:paraId="6A93FA84" w14:textId="77777777" w:rsidTr="003A4840">
        <w:tc>
          <w:tcPr>
            <w:tcW w:w="405" w:type="pct"/>
            <w:tcBorders>
              <w:top w:val="single" w:sz="4" w:space="0" w:color="000000"/>
              <w:left w:val="single" w:sz="4" w:space="0" w:color="000000"/>
              <w:bottom w:val="single" w:sz="4" w:space="0" w:color="000000"/>
              <w:right w:val="single" w:sz="4" w:space="0" w:color="000000"/>
            </w:tcBorders>
          </w:tcPr>
          <w:p w14:paraId="65732FFB" w14:textId="77777777" w:rsidR="000D3662" w:rsidRPr="00581998" w:rsidRDefault="000D3662" w:rsidP="000C7B21">
            <w:pPr>
              <w:spacing w:before="120" w:after="120" w:line="288" w:lineRule="auto"/>
              <w:rPr>
                <w:rFonts w:cs="Arial"/>
                <w:sz w:val="20"/>
                <w:szCs w:val="20"/>
              </w:rPr>
            </w:pPr>
            <w:r w:rsidRPr="00581998">
              <w:rPr>
                <w:rFonts w:cs="Arial"/>
                <w:sz w:val="20"/>
                <w:szCs w:val="20"/>
              </w:rPr>
              <w:t xml:space="preserve">Item </w:t>
            </w:r>
          </w:p>
          <w:p w14:paraId="0F049231" w14:textId="77777777" w:rsidR="000D3662" w:rsidRPr="00581998" w:rsidRDefault="000D3662" w:rsidP="000C7B21">
            <w:pPr>
              <w:spacing w:before="120" w:after="120" w:line="288" w:lineRule="auto"/>
              <w:rPr>
                <w:rFonts w:cs="Arial"/>
                <w:sz w:val="20"/>
                <w:szCs w:val="20"/>
              </w:rPr>
            </w:pPr>
          </w:p>
        </w:tc>
        <w:tc>
          <w:tcPr>
            <w:tcW w:w="648" w:type="pct"/>
            <w:tcBorders>
              <w:top w:val="single" w:sz="4" w:space="0" w:color="000000"/>
              <w:left w:val="single" w:sz="4" w:space="0" w:color="000000"/>
              <w:bottom w:val="single" w:sz="4" w:space="0" w:color="000000"/>
              <w:right w:val="single" w:sz="4" w:space="0" w:color="000000"/>
            </w:tcBorders>
            <w:hideMark/>
          </w:tcPr>
          <w:p w14:paraId="3D692BC1" w14:textId="77777777" w:rsidR="000D3662" w:rsidRPr="00581998" w:rsidRDefault="000D3662" w:rsidP="000C7B21">
            <w:pPr>
              <w:spacing w:before="120" w:after="120" w:line="288" w:lineRule="auto"/>
              <w:rPr>
                <w:rFonts w:cs="Arial"/>
                <w:sz w:val="20"/>
                <w:szCs w:val="20"/>
              </w:rPr>
            </w:pPr>
            <w:r w:rsidRPr="00581998">
              <w:rPr>
                <w:rFonts w:cs="Arial"/>
                <w:sz w:val="20"/>
                <w:szCs w:val="20"/>
              </w:rPr>
              <w:t>Unidade</w:t>
            </w:r>
          </w:p>
        </w:tc>
        <w:tc>
          <w:tcPr>
            <w:tcW w:w="1011" w:type="pct"/>
            <w:tcBorders>
              <w:top w:val="single" w:sz="4" w:space="0" w:color="000000"/>
              <w:left w:val="single" w:sz="4" w:space="0" w:color="000000"/>
              <w:bottom w:val="single" w:sz="4" w:space="0" w:color="000000"/>
              <w:right w:val="single" w:sz="4" w:space="0" w:color="000000"/>
            </w:tcBorders>
            <w:hideMark/>
          </w:tcPr>
          <w:p w14:paraId="06C06FAC" w14:textId="77777777" w:rsidR="000D3662" w:rsidRPr="00581998" w:rsidRDefault="000D3662" w:rsidP="000C7B21">
            <w:pPr>
              <w:spacing w:before="120" w:after="120" w:line="288" w:lineRule="auto"/>
              <w:rPr>
                <w:rFonts w:cs="Arial"/>
                <w:sz w:val="20"/>
                <w:szCs w:val="20"/>
              </w:rPr>
            </w:pPr>
            <w:r w:rsidRPr="00581998">
              <w:rPr>
                <w:rFonts w:cs="Arial"/>
                <w:sz w:val="20"/>
                <w:szCs w:val="20"/>
              </w:rPr>
              <w:t>Quantidade</w:t>
            </w:r>
          </w:p>
        </w:tc>
        <w:tc>
          <w:tcPr>
            <w:tcW w:w="640" w:type="pct"/>
            <w:tcBorders>
              <w:top w:val="single" w:sz="4" w:space="0" w:color="000000"/>
              <w:left w:val="single" w:sz="4" w:space="0" w:color="000000"/>
              <w:bottom w:val="single" w:sz="4" w:space="0" w:color="000000"/>
              <w:right w:val="single" w:sz="4" w:space="0" w:color="000000"/>
            </w:tcBorders>
            <w:hideMark/>
          </w:tcPr>
          <w:p w14:paraId="1F88C3D2" w14:textId="77777777" w:rsidR="000D3662" w:rsidRPr="00581998" w:rsidRDefault="000D3662" w:rsidP="000C7B21">
            <w:pPr>
              <w:spacing w:before="120" w:after="120" w:line="288" w:lineRule="auto"/>
              <w:rPr>
                <w:rFonts w:cs="Arial"/>
                <w:sz w:val="20"/>
                <w:szCs w:val="20"/>
              </w:rPr>
            </w:pPr>
            <w:r w:rsidRPr="00581998">
              <w:rPr>
                <w:rFonts w:cs="Arial"/>
                <w:sz w:val="20"/>
                <w:szCs w:val="20"/>
              </w:rPr>
              <w:t>Descrição</w:t>
            </w:r>
          </w:p>
        </w:tc>
        <w:tc>
          <w:tcPr>
            <w:tcW w:w="870" w:type="pct"/>
            <w:tcBorders>
              <w:top w:val="single" w:sz="4" w:space="0" w:color="000000"/>
              <w:left w:val="single" w:sz="4" w:space="0" w:color="000000"/>
              <w:bottom w:val="single" w:sz="4" w:space="0" w:color="000000"/>
              <w:right w:val="single" w:sz="4" w:space="0" w:color="000000"/>
            </w:tcBorders>
            <w:hideMark/>
          </w:tcPr>
          <w:p w14:paraId="5CCD1AD1" w14:textId="77777777" w:rsidR="000D3662" w:rsidRPr="00581998" w:rsidRDefault="000D3662" w:rsidP="000C7B21">
            <w:pPr>
              <w:spacing w:before="120" w:after="120" w:line="288" w:lineRule="auto"/>
              <w:rPr>
                <w:rFonts w:cs="Arial"/>
                <w:sz w:val="20"/>
                <w:szCs w:val="20"/>
              </w:rPr>
            </w:pPr>
            <w:r w:rsidRPr="00581998">
              <w:rPr>
                <w:rFonts w:cs="Arial"/>
                <w:sz w:val="20"/>
                <w:szCs w:val="20"/>
              </w:rPr>
              <w:t>Marca</w:t>
            </w:r>
          </w:p>
        </w:tc>
        <w:tc>
          <w:tcPr>
            <w:tcW w:w="671" w:type="pct"/>
            <w:tcBorders>
              <w:top w:val="single" w:sz="4" w:space="0" w:color="000000"/>
              <w:left w:val="single" w:sz="4" w:space="0" w:color="000000"/>
              <w:bottom w:val="single" w:sz="4" w:space="0" w:color="000000"/>
              <w:right w:val="single" w:sz="4" w:space="0" w:color="000000"/>
            </w:tcBorders>
            <w:hideMark/>
          </w:tcPr>
          <w:p w14:paraId="438AA15D" w14:textId="77777777" w:rsidR="000D3662" w:rsidRPr="00581998" w:rsidRDefault="000D3662" w:rsidP="000C7B21">
            <w:pPr>
              <w:spacing w:before="120" w:after="120" w:line="288" w:lineRule="auto"/>
              <w:rPr>
                <w:rFonts w:cs="Arial"/>
                <w:sz w:val="20"/>
                <w:szCs w:val="20"/>
              </w:rPr>
            </w:pPr>
            <w:r w:rsidRPr="00581998">
              <w:rPr>
                <w:rFonts w:cs="Arial"/>
                <w:sz w:val="20"/>
                <w:szCs w:val="20"/>
              </w:rPr>
              <w:t>Valor unit.</w:t>
            </w:r>
          </w:p>
        </w:tc>
        <w:tc>
          <w:tcPr>
            <w:tcW w:w="756" w:type="pct"/>
            <w:tcBorders>
              <w:top w:val="single" w:sz="4" w:space="0" w:color="000000"/>
              <w:left w:val="single" w:sz="4" w:space="0" w:color="000000"/>
              <w:bottom w:val="single" w:sz="4" w:space="0" w:color="000000"/>
              <w:right w:val="single" w:sz="4" w:space="0" w:color="000000"/>
            </w:tcBorders>
            <w:hideMark/>
          </w:tcPr>
          <w:p w14:paraId="385D33AB" w14:textId="77777777" w:rsidR="000D3662" w:rsidRPr="00581998" w:rsidRDefault="000D3662" w:rsidP="000C7B21">
            <w:pPr>
              <w:spacing w:before="120" w:after="120" w:line="288" w:lineRule="auto"/>
              <w:rPr>
                <w:rFonts w:cs="Arial"/>
                <w:sz w:val="20"/>
                <w:szCs w:val="20"/>
              </w:rPr>
            </w:pPr>
            <w:r w:rsidRPr="00581998">
              <w:rPr>
                <w:rFonts w:cs="Arial"/>
                <w:sz w:val="20"/>
                <w:szCs w:val="20"/>
              </w:rPr>
              <w:t>Valor total</w:t>
            </w:r>
          </w:p>
        </w:tc>
      </w:tr>
      <w:tr w:rsidR="000D3662" w:rsidRPr="00581998" w14:paraId="463FBC86" w14:textId="77777777" w:rsidTr="003A4840">
        <w:tc>
          <w:tcPr>
            <w:tcW w:w="405" w:type="pct"/>
            <w:tcBorders>
              <w:top w:val="single" w:sz="4" w:space="0" w:color="000000"/>
              <w:left w:val="single" w:sz="4" w:space="0" w:color="000000"/>
              <w:bottom w:val="single" w:sz="4" w:space="0" w:color="000000"/>
              <w:right w:val="single" w:sz="4" w:space="0" w:color="000000"/>
            </w:tcBorders>
            <w:hideMark/>
          </w:tcPr>
          <w:p w14:paraId="49FE7A29" w14:textId="77777777" w:rsidR="000D3662" w:rsidRPr="00581998" w:rsidRDefault="000D3662" w:rsidP="000C7B21">
            <w:pPr>
              <w:spacing w:before="120" w:after="120" w:line="288" w:lineRule="auto"/>
              <w:rPr>
                <w:rFonts w:cs="Arial"/>
                <w:sz w:val="20"/>
                <w:szCs w:val="20"/>
              </w:rPr>
            </w:pPr>
            <w:r w:rsidRPr="00581998">
              <w:rPr>
                <w:rFonts w:cs="Arial"/>
                <w:sz w:val="20"/>
                <w:szCs w:val="20"/>
              </w:rPr>
              <w:t>1</w:t>
            </w:r>
          </w:p>
        </w:tc>
        <w:tc>
          <w:tcPr>
            <w:tcW w:w="648" w:type="pct"/>
            <w:tcBorders>
              <w:top w:val="single" w:sz="4" w:space="0" w:color="000000"/>
              <w:left w:val="single" w:sz="4" w:space="0" w:color="000000"/>
              <w:bottom w:val="single" w:sz="4" w:space="0" w:color="000000"/>
              <w:right w:val="single" w:sz="4" w:space="0" w:color="000000"/>
            </w:tcBorders>
          </w:tcPr>
          <w:p w14:paraId="42A1596D" w14:textId="77777777" w:rsidR="000D3662" w:rsidRPr="00581998" w:rsidRDefault="000D3662" w:rsidP="000C7B21">
            <w:pPr>
              <w:spacing w:before="120" w:after="120" w:line="288" w:lineRule="auto"/>
              <w:rPr>
                <w:rFonts w:cs="Arial"/>
                <w:sz w:val="20"/>
                <w:szCs w:val="20"/>
              </w:rPr>
            </w:pPr>
          </w:p>
        </w:tc>
        <w:tc>
          <w:tcPr>
            <w:tcW w:w="1011" w:type="pct"/>
            <w:tcBorders>
              <w:top w:val="single" w:sz="4" w:space="0" w:color="000000"/>
              <w:left w:val="single" w:sz="4" w:space="0" w:color="000000"/>
              <w:bottom w:val="single" w:sz="4" w:space="0" w:color="000000"/>
              <w:right w:val="single" w:sz="4" w:space="0" w:color="000000"/>
            </w:tcBorders>
          </w:tcPr>
          <w:p w14:paraId="42F07EF8" w14:textId="77777777" w:rsidR="000D3662" w:rsidRPr="00581998" w:rsidRDefault="000D3662" w:rsidP="000C7B21">
            <w:pPr>
              <w:spacing w:before="120" w:after="120" w:line="288" w:lineRule="auto"/>
              <w:rPr>
                <w:rFonts w:cs="Arial"/>
                <w:sz w:val="20"/>
                <w:szCs w:val="20"/>
              </w:rPr>
            </w:pPr>
          </w:p>
        </w:tc>
        <w:tc>
          <w:tcPr>
            <w:tcW w:w="640" w:type="pct"/>
            <w:tcBorders>
              <w:top w:val="single" w:sz="4" w:space="0" w:color="000000"/>
              <w:left w:val="single" w:sz="4" w:space="0" w:color="000000"/>
              <w:bottom w:val="single" w:sz="4" w:space="0" w:color="000000"/>
              <w:right w:val="single" w:sz="4" w:space="0" w:color="000000"/>
            </w:tcBorders>
          </w:tcPr>
          <w:p w14:paraId="1F43B7CD" w14:textId="77777777" w:rsidR="000D3662" w:rsidRPr="00581998" w:rsidRDefault="000D3662" w:rsidP="000C7B21">
            <w:pPr>
              <w:spacing w:before="120" w:after="120" w:line="288" w:lineRule="auto"/>
              <w:rPr>
                <w:rFonts w:cs="Arial"/>
                <w:sz w:val="20"/>
                <w:szCs w:val="20"/>
              </w:rPr>
            </w:pPr>
          </w:p>
        </w:tc>
        <w:tc>
          <w:tcPr>
            <w:tcW w:w="870" w:type="pct"/>
            <w:tcBorders>
              <w:top w:val="single" w:sz="4" w:space="0" w:color="000000"/>
              <w:left w:val="single" w:sz="4" w:space="0" w:color="000000"/>
              <w:bottom w:val="single" w:sz="4" w:space="0" w:color="000000"/>
              <w:right w:val="single" w:sz="4" w:space="0" w:color="000000"/>
            </w:tcBorders>
          </w:tcPr>
          <w:p w14:paraId="03EF06CC" w14:textId="77777777" w:rsidR="000D3662" w:rsidRPr="00581998" w:rsidRDefault="000D3662" w:rsidP="000C7B21">
            <w:pPr>
              <w:spacing w:before="120" w:after="120" w:line="288" w:lineRule="auto"/>
              <w:rPr>
                <w:rFonts w:cs="Arial"/>
                <w:sz w:val="20"/>
                <w:szCs w:val="20"/>
              </w:rPr>
            </w:pPr>
          </w:p>
        </w:tc>
        <w:tc>
          <w:tcPr>
            <w:tcW w:w="671" w:type="pct"/>
            <w:tcBorders>
              <w:top w:val="single" w:sz="4" w:space="0" w:color="000000"/>
              <w:left w:val="single" w:sz="4" w:space="0" w:color="000000"/>
              <w:bottom w:val="single" w:sz="4" w:space="0" w:color="000000"/>
              <w:right w:val="single" w:sz="4" w:space="0" w:color="000000"/>
            </w:tcBorders>
          </w:tcPr>
          <w:p w14:paraId="03E472FD" w14:textId="77777777" w:rsidR="000D3662" w:rsidRPr="00581998" w:rsidRDefault="000D3662" w:rsidP="000C7B21">
            <w:pPr>
              <w:spacing w:before="120" w:after="120" w:line="288" w:lineRule="auto"/>
              <w:rPr>
                <w:rFonts w:cs="Arial"/>
                <w:sz w:val="20"/>
                <w:szCs w:val="20"/>
              </w:rPr>
            </w:pPr>
          </w:p>
        </w:tc>
        <w:tc>
          <w:tcPr>
            <w:tcW w:w="756" w:type="pct"/>
            <w:tcBorders>
              <w:top w:val="single" w:sz="4" w:space="0" w:color="000000"/>
              <w:left w:val="single" w:sz="4" w:space="0" w:color="000000"/>
              <w:bottom w:val="single" w:sz="4" w:space="0" w:color="000000"/>
              <w:right w:val="single" w:sz="4" w:space="0" w:color="000000"/>
            </w:tcBorders>
          </w:tcPr>
          <w:p w14:paraId="6E1C1432" w14:textId="77777777" w:rsidR="000D3662" w:rsidRPr="00581998" w:rsidRDefault="000D3662" w:rsidP="000C7B21">
            <w:pPr>
              <w:spacing w:before="120" w:after="120" w:line="288" w:lineRule="auto"/>
              <w:rPr>
                <w:rFonts w:cs="Arial"/>
                <w:sz w:val="20"/>
                <w:szCs w:val="20"/>
              </w:rPr>
            </w:pPr>
          </w:p>
        </w:tc>
      </w:tr>
    </w:tbl>
    <w:p w14:paraId="16302BFC" w14:textId="77777777" w:rsidR="000D3662" w:rsidRPr="00581998" w:rsidRDefault="000D3662" w:rsidP="000C7B21">
      <w:pPr>
        <w:pStyle w:val="Nivel01"/>
        <w:numPr>
          <w:ilvl w:val="0"/>
          <w:numId w:val="0"/>
        </w:numPr>
        <w:tabs>
          <w:tab w:val="left" w:pos="284"/>
          <w:tab w:val="left" w:pos="426"/>
        </w:tabs>
        <w:spacing w:before="120" w:after="120" w:line="288" w:lineRule="auto"/>
      </w:pPr>
    </w:p>
    <w:p w14:paraId="51142B14" w14:textId="77777777"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14:paraId="0DC57184" w14:textId="77777777" w:rsidR="000D3662" w:rsidRPr="00581998" w:rsidRDefault="000D3662" w:rsidP="00894EE9">
      <w:pPr>
        <w:pStyle w:val="Nivel2"/>
        <w:numPr>
          <w:ilvl w:val="1"/>
          <w:numId w:val="3"/>
        </w:numPr>
        <w:spacing w:beforeLines="0" w:afterLines="0" w:line="360" w:lineRule="auto"/>
        <w:ind w:left="0" w:firstLine="0"/>
      </w:pPr>
      <w:r w:rsidRPr="00581998">
        <w:t>O CONTRATANTE pagará ao CONTRATADO os preços previstos em sua proposta, que é parte integrante deste contrato</w:t>
      </w:r>
      <w:r w:rsidRPr="00894EE9">
        <w:t>.</w:t>
      </w:r>
    </w:p>
    <w:p w14:paraId="6AA080DC" w14:textId="77777777" w:rsidR="000D3662" w:rsidRPr="00581998" w:rsidRDefault="000D3662" w:rsidP="00894EE9">
      <w:pPr>
        <w:pStyle w:val="Nivel2"/>
        <w:numPr>
          <w:ilvl w:val="1"/>
          <w:numId w:val="3"/>
        </w:numPr>
        <w:spacing w:beforeLines="0" w:afterLines="0" w:line="360" w:lineRule="auto"/>
        <w:ind w:left="0" w:firstLine="0"/>
      </w:pPr>
      <w:r w:rsidRPr="00581998">
        <w:t xml:space="preserve">O valor da contratação é de </w:t>
      </w:r>
      <w:r w:rsidRPr="00894EE9">
        <w:rPr>
          <w:color w:val="FF0000"/>
        </w:rPr>
        <w:t>R$ xxxxxx,xx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14:paraId="2A7C62B2" w14:textId="77777777" w:rsidR="000D3662" w:rsidRPr="00581998" w:rsidRDefault="000D3662" w:rsidP="00894EE9">
      <w:pPr>
        <w:pStyle w:val="Nivel2"/>
        <w:numPr>
          <w:ilvl w:val="1"/>
          <w:numId w:val="3"/>
        </w:numPr>
        <w:spacing w:beforeLines="0" w:afterLines="0" w:line="360" w:lineRule="auto"/>
        <w:ind w:left="0" w:firstLine="0"/>
      </w:pPr>
      <w:r w:rsidRPr="00581998">
        <w:lastRenderedPageBreak/>
        <w:t>Os preços contratados serão considerados completos e suficientes para o fornecimento dos itens objeto deste contrato, sendo desconsiderada qualquer reivindicação de pagamento adicional devido a erro ou má interpretação feita pelo CONTRATADO.</w:t>
      </w:r>
    </w:p>
    <w:p w14:paraId="00E31A4A" w14:textId="77777777"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14:paraId="23743145" w14:textId="77777777"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14:paraId="3B92FA3C" w14:textId="77777777"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14:paraId="1096B0CB" w14:textId="77777777"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14:paraId="00092794" w14:textId="77777777"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14:paraId="7A400558" w14:textId="77777777"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14:paraId="051A0419" w14:textId="77777777"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14:paraId="521BEF66" w14:textId="77777777"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obteve do </w:t>
      </w:r>
      <w:r w:rsidRPr="00581998">
        <w:rPr>
          <w:rFonts w:eastAsia="Arial"/>
          <w:b/>
          <w:smallCaps/>
        </w:rPr>
        <w:t>CONTRATANTE</w:t>
      </w:r>
      <w:r w:rsidRPr="00581998">
        <w:rPr>
          <w:rFonts w:eastAsia="Arial"/>
        </w:rPr>
        <w:t xml:space="preserve"> as informações necessárias à sua execução;</w:t>
      </w:r>
    </w:p>
    <w:p w14:paraId="14BBFE5D" w14:textId="77777777"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14:paraId="0B19F541" w14:textId="77777777"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incorporados ao presente contrato, mediante TERMOS DE APOSTILAMENTO E ADITIVOS, modificações que sejam necessárias, especificações, prazos, atualização de preços.</w:t>
      </w:r>
    </w:p>
    <w:p w14:paraId="7DE26C51" w14:textId="77777777" w:rsidR="000B2B21" w:rsidRDefault="000D3662" w:rsidP="000C7B21">
      <w:pPr>
        <w:pStyle w:val="Nivel01"/>
        <w:numPr>
          <w:ilvl w:val="0"/>
          <w:numId w:val="3"/>
        </w:numPr>
        <w:spacing w:before="120" w:after="120" w:line="288" w:lineRule="auto"/>
        <w:rPr>
          <w:b/>
        </w:rPr>
      </w:pPr>
      <w:r w:rsidRPr="00CD5671">
        <w:rPr>
          <w:b/>
        </w:rPr>
        <w:t>CLÁUSULA QUARTA – VIGÊNCIA E PRORROGAÇÃO</w:t>
      </w:r>
    </w:p>
    <w:p w14:paraId="726257FC" w14:textId="77777777" w:rsidR="000D3662" w:rsidRPr="00894EE9" w:rsidRDefault="000D3662" w:rsidP="00894EE9">
      <w:pPr>
        <w:pStyle w:val="Nivel2"/>
        <w:numPr>
          <w:ilvl w:val="1"/>
          <w:numId w:val="3"/>
        </w:numPr>
        <w:spacing w:beforeLines="0" w:afterLines="0" w:line="360" w:lineRule="auto"/>
        <w:ind w:left="0" w:firstLine="0"/>
      </w:pPr>
      <w:r w:rsidRPr="00894EE9">
        <w:t xml:space="preserve">O prazo de vigência da contratação será </w:t>
      </w:r>
      <w:r w:rsidRPr="00894EE9">
        <w:rPr>
          <w:color w:val="FF0000"/>
        </w:rPr>
        <w:t xml:space="preserve">até </w:t>
      </w:r>
      <w:r w:rsidR="006C58E4" w:rsidRPr="00894EE9">
        <w:rPr>
          <w:color w:val="FF0000"/>
        </w:rPr>
        <w:t>xxxxxx</w:t>
      </w:r>
      <w:r w:rsidRPr="00894EE9">
        <w:t>, podendo ser p</w:t>
      </w:r>
      <w:r w:rsidR="003A4840" w:rsidRPr="00894EE9">
        <w:t xml:space="preserve">rorrogada, nas hipóteses e nos </w:t>
      </w:r>
      <w:r w:rsidRPr="00894EE9">
        <w:t xml:space="preserve">termos do </w:t>
      </w:r>
      <w:hyperlink r:id="rId7" w:anchor="art105" w:history="1">
        <w:r w:rsidRPr="00894EE9">
          <w:t>artigo 105 a 114 da Lei n° 14.133, de 2021</w:t>
        </w:r>
      </w:hyperlink>
      <w:r w:rsidRPr="00894EE9">
        <w:t>.</w:t>
      </w:r>
    </w:p>
    <w:p w14:paraId="41D6426D" w14:textId="77777777" w:rsidR="000D3662" w:rsidRPr="00894EE9" w:rsidRDefault="000D3662" w:rsidP="00894EE9">
      <w:pPr>
        <w:pStyle w:val="Nivel2"/>
        <w:numPr>
          <w:ilvl w:val="1"/>
          <w:numId w:val="3"/>
        </w:numPr>
        <w:spacing w:beforeLines="0" w:afterLines="0" w:line="360" w:lineRule="auto"/>
        <w:ind w:left="0" w:firstLine="0"/>
      </w:pPr>
      <w:r w:rsidRPr="00894EE9">
        <w:t>O contratado não tem direito subjetivo à prorrogação contratual.</w:t>
      </w:r>
    </w:p>
    <w:p w14:paraId="53BF2E62" w14:textId="77777777" w:rsidR="000D3662" w:rsidRPr="00894EE9" w:rsidRDefault="000D3662" w:rsidP="00894EE9">
      <w:pPr>
        <w:pStyle w:val="Nivel2"/>
        <w:numPr>
          <w:ilvl w:val="1"/>
          <w:numId w:val="3"/>
        </w:numPr>
        <w:spacing w:beforeLines="0" w:afterLines="0" w:line="360" w:lineRule="auto"/>
        <w:ind w:left="0" w:firstLine="0"/>
      </w:pPr>
      <w:r w:rsidRPr="00894EE9">
        <w:t>A prorrogação de contrato deverá ser promovida mediante celebração de termo aditivo.</w:t>
      </w:r>
    </w:p>
    <w:p w14:paraId="686336D2" w14:textId="77777777" w:rsidR="000D3662" w:rsidRPr="00894EE9" w:rsidRDefault="000D3662" w:rsidP="00894EE9">
      <w:pPr>
        <w:pStyle w:val="Nivel2"/>
        <w:numPr>
          <w:ilvl w:val="1"/>
          <w:numId w:val="3"/>
        </w:numPr>
        <w:spacing w:beforeLines="0" w:afterLines="0" w:line="360" w:lineRule="auto"/>
        <w:ind w:left="0" w:firstLine="0"/>
      </w:pPr>
      <w:r w:rsidRPr="00894EE9">
        <w:t>O contrato não poderá ser prorrogado quando o contratado tiver sido penalizado nas sanções de declaração de inidoneidade ou impedimento de licitar e contratar com poder público, observadas as abrangências de aplicação.</w:t>
      </w:r>
    </w:p>
    <w:p w14:paraId="413B1298"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14:paraId="1245382C" w14:textId="77777777" w:rsidR="005B5A9B" w:rsidRPr="00894EE9" w:rsidRDefault="000D3662" w:rsidP="00894EE9">
      <w:pPr>
        <w:pStyle w:val="Nivel2"/>
        <w:numPr>
          <w:ilvl w:val="1"/>
          <w:numId w:val="3"/>
        </w:numPr>
        <w:spacing w:beforeLines="0" w:afterLines="0" w:line="360" w:lineRule="auto"/>
        <w:ind w:left="0" w:firstLine="0"/>
      </w:pPr>
      <w:r w:rsidRPr="00894EE9">
        <w:t>O regime de execução contratual, os modelos de gestão e de execução, assim como os prazos e condições de conclusão, entrega, observação e recebimento do objeto constam no Termo de Referência, anexo a este Contrato.</w:t>
      </w:r>
    </w:p>
    <w:p w14:paraId="0488B97E" w14:textId="77777777" w:rsidR="003811F1" w:rsidRDefault="005B5A9B" w:rsidP="003811F1">
      <w:pPr>
        <w:pStyle w:val="Nivel2"/>
        <w:numPr>
          <w:ilvl w:val="1"/>
          <w:numId w:val="2"/>
        </w:numPr>
        <w:spacing w:beforeLines="0" w:afterLines="0" w:line="288" w:lineRule="auto"/>
        <w:ind w:left="0" w:firstLine="0"/>
        <w:rPr>
          <w:rFonts w:eastAsia="Arial"/>
        </w:rPr>
      </w:pPr>
      <w:r w:rsidRPr="005B5A9B">
        <w:rPr>
          <w:b/>
        </w:rPr>
        <w:t>Condições de Entrega</w:t>
      </w:r>
    </w:p>
    <w:p w14:paraId="0C40D185" w14:textId="77777777" w:rsidR="005B5A9B" w:rsidRPr="00D14B98" w:rsidRDefault="00C76363" w:rsidP="00D14B98">
      <w:pPr>
        <w:pStyle w:val="Nivel2"/>
        <w:numPr>
          <w:ilvl w:val="1"/>
          <w:numId w:val="3"/>
        </w:numPr>
        <w:spacing w:beforeLines="0" w:afterLines="0" w:line="360" w:lineRule="auto"/>
        <w:ind w:left="0" w:firstLine="0"/>
      </w:pPr>
      <w:r w:rsidRPr="00C76363">
        <w:t>Os materiais deverão ser entregues de acordo com a solicitação realizada pelo Setor de Compras da secretaria requisitante e entregue no almoxarifado da Prefeitura, situada na Rua Marimbus, S/N, Bairro Alto da Bela Vista, no horário das 8:00h às 12:00h e das 14:00h às 18:00h, nos dias úteis, e/ou no local constante da ordem de compra dentro do território Municipal de Andaraí, CEP: 46.830-000</w:t>
      </w:r>
      <w:r w:rsidR="002549D3" w:rsidRPr="00D14B98">
        <w:t>.</w:t>
      </w:r>
    </w:p>
    <w:p w14:paraId="2DB29E61" w14:textId="77777777" w:rsidR="005B5A9B" w:rsidRPr="00894EE9" w:rsidRDefault="00C76363" w:rsidP="00894EE9">
      <w:pPr>
        <w:pStyle w:val="Nivel2"/>
        <w:numPr>
          <w:ilvl w:val="1"/>
          <w:numId w:val="3"/>
        </w:numPr>
        <w:spacing w:beforeLines="0" w:afterLines="0" w:line="360" w:lineRule="auto"/>
        <w:ind w:left="0" w:firstLine="0"/>
      </w:pPr>
      <w:r w:rsidRPr="00D14B98">
        <w:t>O prazo de entrega do material será de 05 (cinco) dias, após recebimento da solicitação de compra, no qual será enviada para o e-mail fornecido pela empresa</w:t>
      </w:r>
      <w:r w:rsidR="005B5A9B" w:rsidRPr="002564C3">
        <w:t>.</w:t>
      </w:r>
    </w:p>
    <w:p w14:paraId="3872B885" w14:textId="77777777" w:rsidR="005B5A9B" w:rsidRPr="00894EE9" w:rsidRDefault="00EF57C4" w:rsidP="00894EE9">
      <w:pPr>
        <w:pStyle w:val="Nivel2"/>
        <w:numPr>
          <w:ilvl w:val="1"/>
          <w:numId w:val="3"/>
        </w:numPr>
        <w:spacing w:beforeLines="0" w:afterLines="0" w:line="360" w:lineRule="auto"/>
        <w:ind w:left="0" w:firstLine="0"/>
      </w:pPr>
      <w:r w:rsidRPr="00655812">
        <w:rPr>
          <w:rFonts w:cs="Arial"/>
          <w:shd w:val="clear" w:color="auto" w:fill="FFFFFF"/>
        </w:rPr>
        <w:lastRenderedPageBreak/>
        <w:t xml:space="preserve">Caso não seja possível a entrega na data assinalada, a empresa deverá comunicar as razões respectivas com pelo menos </w:t>
      </w:r>
      <w:r>
        <w:rPr>
          <w:rFonts w:cs="Arial"/>
          <w:shd w:val="clear" w:color="auto" w:fill="FFFFFF"/>
        </w:rPr>
        <w:t>02</w:t>
      </w:r>
      <w:r w:rsidRPr="00655812">
        <w:rPr>
          <w:rFonts w:cs="Arial"/>
          <w:shd w:val="clear" w:color="auto" w:fill="FFFFFF"/>
        </w:rPr>
        <w:t xml:space="preserve"> (</w:t>
      </w:r>
      <w:r>
        <w:rPr>
          <w:rFonts w:cs="Arial"/>
          <w:shd w:val="clear" w:color="auto" w:fill="FFFFFF"/>
        </w:rPr>
        <w:t>dois</w:t>
      </w:r>
      <w:r w:rsidRPr="00655812">
        <w:rPr>
          <w:rFonts w:cs="Arial"/>
          <w:shd w:val="clear" w:color="auto" w:fill="FFFFFF"/>
        </w:rPr>
        <w:t>) dias de antecedência para que qualquer pleito de prorrogação de prazo seja analisado, ressalvadas situações de caso fortuito e força maior</w:t>
      </w:r>
      <w:r w:rsidR="005B5A9B" w:rsidRPr="002564C3">
        <w:t>.</w:t>
      </w:r>
    </w:p>
    <w:p w14:paraId="241D9285" w14:textId="77777777" w:rsidR="005B5A9B" w:rsidRPr="003811F1" w:rsidRDefault="00EF57C4" w:rsidP="003811F1">
      <w:pPr>
        <w:pStyle w:val="Nivel2"/>
        <w:numPr>
          <w:ilvl w:val="1"/>
          <w:numId w:val="3"/>
        </w:numPr>
        <w:spacing w:beforeLines="0" w:afterLines="0" w:line="360" w:lineRule="auto"/>
        <w:ind w:left="0" w:firstLine="0"/>
      </w:pPr>
      <w:r w:rsidRPr="00655812">
        <w:rPr>
          <w:rFonts w:cs="Arial"/>
          <w:shd w:val="clear" w:color="auto" w:fill="FFFFFF"/>
        </w:rPr>
        <w:t xml:space="preserve">O transporte e a entrega do </w:t>
      </w:r>
      <w:r>
        <w:rPr>
          <w:rFonts w:cs="Arial"/>
          <w:shd w:val="clear" w:color="auto" w:fill="FFFFFF"/>
        </w:rPr>
        <w:t>material</w:t>
      </w:r>
      <w:r w:rsidRPr="00655812">
        <w:rPr>
          <w:rFonts w:cs="Arial"/>
          <w:shd w:val="clear" w:color="auto" w:fill="FFFFFF"/>
        </w:rPr>
        <w:t xml:space="preserve"> no local designado serão de responsabilidade exclusiva da empresa vencedora, sem que qualquer custo adicional possa ser incluído posteriormente</w:t>
      </w:r>
      <w:r>
        <w:rPr>
          <w:rFonts w:cs="Arial"/>
          <w:shd w:val="clear" w:color="auto" w:fill="FFFFFF"/>
        </w:rPr>
        <w:t xml:space="preserve">. </w:t>
      </w:r>
    </w:p>
    <w:p w14:paraId="1D8AC7BE" w14:textId="77777777" w:rsidR="003811F1" w:rsidRPr="003811F1" w:rsidRDefault="005B5A9B" w:rsidP="003811F1">
      <w:pPr>
        <w:pStyle w:val="Nivel2"/>
        <w:numPr>
          <w:ilvl w:val="1"/>
          <w:numId w:val="3"/>
        </w:numPr>
        <w:spacing w:beforeLines="0" w:afterLines="0" w:line="360" w:lineRule="auto"/>
        <w:ind w:left="0" w:firstLine="0"/>
        <w:rPr>
          <w:rFonts w:cs="Arial"/>
          <w:shd w:val="clear" w:color="auto" w:fill="FFFFFF"/>
        </w:rPr>
      </w:pPr>
      <w:r w:rsidRPr="003811F1">
        <w:rPr>
          <w:rFonts w:cs="Arial"/>
          <w:shd w:val="clear" w:color="auto" w:fill="FFFFFF"/>
        </w:rPr>
        <w:t xml:space="preserve">Os produtos serão recebidos: </w:t>
      </w:r>
    </w:p>
    <w:p w14:paraId="701D8C2D" w14:textId="77777777" w:rsidR="005B5A9B" w:rsidRPr="003811F1" w:rsidRDefault="003811F1" w:rsidP="003811F1">
      <w:pPr>
        <w:pStyle w:val="Nivel2"/>
        <w:numPr>
          <w:ilvl w:val="1"/>
          <w:numId w:val="3"/>
        </w:numPr>
        <w:spacing w:beforeLines="0" w:afterLines="0" w:line="360" w:lineRule="auto"/>
        <w:ind w:left="0" w:firstLine="0"/>
        <w:rPr>
          <w:rFonts w:cs="Arial"/>
          <w:shd w:val="clear" w:color="auto" w:fill="FFFFFF"/>
        </w:rPr>
      </w:pPr>
      <w:r w:rsidRPr="003811F1">
        <w:rPr>
          <w:rFonts w:cs="Arial"/>
          <w:shd w:val="clear" w:color="auto" w:fill="FFFFFF"/>
        </w:rPr>
        <w:t>O bem será recebido provisoriamente de forma sumária, no ato da entrega, juntamente com a nota fiscal, pelo(a) responsável do acompanhamento e fiscalização do contrato/ata, para efeito de posterior verificação de sua conformidade com as especificações constantes no Te</w:t>
      </w:r>
      <w:r>
        <w:rPr>
          <w:rFonts w:cs="Arial"/>
          <w:shd w:val="clear" w:color="auto" w:fill="FFFFFF"/>
        </w:rPr>
        <w:t>rmo de Referência e na proposta,</w:t>
      </w:r>
      <w:r w:rsidR="005B5A9B" w:rsidRPr="003811F1">
        <w:rPr>
          <w:rFonts w:cs="Arial"/>
          <w:shd w:val="clear" w:color="auto" w:fill="FFFFFF"/>
        </w:rPr>
        <w:t xml:space="preserve"> e </w:t>
      </w:r>
    </w:p>
    <w:p w14:paraId="3897977B" w14:textId="77777777" w:rsidR="005B5A9B" w:rsidRDefault="005B5A9B" w:rsidP="005B5A9B">
      <w:pPr>
        <w:pStyle w:val="Nivel2"/>
        <w:numPr>
          <w:ilvl w:val="1"/>
          <w:numId w:val="3"/>
        </w:numPr>
        <w:spacing w:beforeLines="0" w:afterLines="0" w:line="360" w:lineRule="auto"/>
        <w:ind w:left="0" w:firstLine="0"/>
      </w:pPr>
      <w:r w:rsidRPr="00DB3239">
        <w:t xml:space="preserve">Definitivamente pelo gestor do contrato ou por equipe técnica nomeada ou ainda pelo responsável do órgão requisitante, mediante verificação de sua conformidade com as especificações constantes neste Termo de Referência e na proposta. </w:t>
      </w:r>
    </w:p>
    <w:p w14:paraId="2A9B0A59" w14:textId="77777777" w:rsidR="005B5A9B" w:rsidRDefault="005B5A9B" w:rsidP="005B5A9B">
      <w:pPr>
        <w:pStyle w:val="Nivel2"/>
        <w:numPr>
          <w:ilvl w:val="1"/>
          <w:numId w:val="3"/>
        </w:numPr>
        <w:spacing w:beforeLines="0" w:afterLines="0" w:line="360" w:lineRule="auto"/>
        <w:ind w:left="0" w:firstLine="0"/>
      </w:pPr>
      <w:r w:rsidRPr="00DB3239">
        <w:t>Os produtos poderão ser rejeitados, no todo ou em parte, quando em desacordo com as especificações constantes neste Termo de Referência e na proposta, devendo ser substituídos no prazo de 0</w:t>
      </w:r>
      <w:r w:rsidR="003811F1">
        <w:t>2</w:t>
      </w:r>
      <w:r w:rsidRPr="00DB3239">
        <w:t xml:space="preserve"> (</w:t>
      </w:r>
      <w:r w:rsidR="003811F1">
        <w:t>dois</w:t>
      </w:r>
      <w:r w:rsidRPr="00DB3239">
        <w:t>) dias úteis, a contar da notificação da compromissária, às suas custas, sem prejuízo</w:t>
      </w:r>
      <w:r>
        <w:t xml:space="preserve"> da aplicação das penalidades.</w:t>
      </w:r>
    </w:p>
    <w:p w14:paraId="18E8C8CF" w14:textId="77777777" w:rsidR="005B5A9B" w:rsidRDefault="005B5A9B" w:rsidP="005B5A9B">
      <w:pPr>
        <w:pStyle w:val="Nivel2"/>
        <w:numPr>
          <w:ilvl w:val="1"/>
          <w:numId w:val="3"/>
        </w:numPr>
        <w:spacing w:beforeLines="0" w:afterLines="0" w:line="360" w:lineRule="auto"/>
        <w:ind w:left="0" w:firstLine="0"/>
      </w:pPr>
      <w:r w:rsidRPr="00DB3239">
        <w:t>Os produtos serão recebidos definitivamente no prazo de 0</w:t>
      </w:r>
      <w:r w:rsidR="00EF57C4">
        <w:t>2 (dois</w:t>
      </w:r>
      <w:r w:rsidRPr="00DB3239">
        <w:t>) dias, contados do recebimento provisório, após a verificação da qualidade e quantidade do material e consequente aceitação.</w:t>
      </w:r>
    </w:p>
    <w:p w14:paraId="356C63D3" w14:textId="77777777" w:rsidR="005B5A9B" w:rsidRDefault="005B5A9B" w:rsidP="005B5A9B">
      <w:pPr>
        <w:pStyle w:val="Nivel2"/>
        <w:numPr>
          <w:ilvl w:val="1"/>
          <w:numId w:val="3"/>
        </w:numPr>
        <w:spacing w:beforeLines="0" w:afterLines="0" w:line="360" w:lineRule="auto"/>
        <w:ind w:left="0" w:firstLine="0"/>
      </w:pPr>
      <w:r w:rsidRPr="00DB3239">
        <w:t xml:space="preserve">Na hipótese de a verificação a que se refere o subitem anterior não ser procedida dentro do prazo fixado, reputar-se-á como realizada, consumando-se o recebimento definitivo no dia do esgotamento do prazo. </w:t>
      </w:r>
    </w:p>
    <w:p w14:paraId="1A3E5917" w14:textId="77777777" w:rsidR="005B5A9B" w:rsidRDefault="005B5A9B" w:rsidP="005B5A9B">
      <w:pPr>
        <w:pStyle w:val="Nivel2"/>
        <w:numPr>
          <w:ilvl w:val="1"/>
          <w:numId w:val="3"/>
        </w:numPr>
        <w:spacing w:beforeLines="0" w:afterLines="0" w:line="360" w:lineRule="auto"/>
        <w:ind w:left="0" w:firstLine="0"/>
      </w:pPr>
      <w:r w:rsidRPr="00DB3239">
        <w:t>O recebimento provisório ou definitivo do objeto não exclui a responsabilidade da compromissária pelos prejuízos resultantes da incorreta execução do contrato.</w:t>
      </w:r>
    </w:p>
    <w:p w14:paraId="64EC8D1D" w14:textId="77777777" w:rsidR="005B5A9B" w:rsidRPr="005B5A9B" w:rsidRDefault="005B5A9B" w:rsidP="005B5A9B">
      <w:pPr>
        <w:pStyle w:val="Nivel2"/>
        <w:numPr>
          <w:ilvl w:val="1"/>
          <w:numId w:val="3"/>
        </w:numPr>
        <w:spacing w:beforeLines="0" w:afterLines="0" w:line="360" w:lineRule="auto"/>
        <w:ind w:left="0" w:firstLine="0"/>
      </w:pPr>
      <w:r w:rsidRPr="005B5A9B">
        <w:t>O produto que for recusado deverá ser substituído no prazo máximo de 05 (cinco) dias úteis, contado do momento da notificação apresentada à fornecedora, sem qualquer ônus para o Município;</w:t>
      </w:r>
    </w:p>
    <w:p w14:paraId="2692CD3C" w14:textId="77777777" w:rsidR="00A352B8" w:rsidRDefault="005B5A9B" w:rsidP="00A352B8">
      <w:pPr>
        <w:pStyle w:val="Nivel2"/>
        <w:numPr>
          <w:ilvl w:val="1"/>
          <w:numId w:val="3"/>
        </w:numPr>
        <w:spacing w:beforeLines="0" w:afterLines="0" w:line="360" w:lineRule="auto"/>
        <w:ind w:left="0" w:firstLine="0"/>
      </w:pPr>
      <w:r w:rsidRPr="005B5A9B">
        <w:t>Se a substituição não for realizada no prazo estipulado, a fornecedora estará sujeita às sanções previstas neste Edital, Ata de Registro de Preços, Minuta do Contrato e nos dispositivos legais pertinentes.</w:t>
      </w:r>
    </w:p>
    <w:p w14:paraId="458AF38C" w14:textId="77777777" w:rsidR="00A352B8" w:rsidRPr="00A352B8" w:rsidRDefault="00A352B8" w:rsidP="00A352B8">
      <w:pPr>
        <w:pStyle w:val="Nivel2"/>
        <w:numPr>
          <w:ilvl w:val="1"/>
          <w:numId w:val="3"/>
        </w:numPr>
        <w:spacing w:beforeLines="0" w:afterLines="0" w:line="360" w:lineRule="auto"/>
        <w:ind w:left="0" w:firstLine="0"/>
      </w:pPr>
      <w:r w:rsidRPr="00A352B8">
        <w:rPr>
          <w:rFonts w:cs="Arial"/>
          <w:b/>
          <w:bCs/>
          <w:szCs w:val="24"/>
        </w:rPr>
        <w:t>Padrões mínimos de qualidade e desempenho</w:t>
      </w:r>
    </w:p>
    <w:p w14:paraId="505D67D8" w14:textId="77777777" w:rsidR="00A352B8" w:rsidRPr="00A352B8" w:rsidRDefault="00A352B8" w:rsidP="00A352B8">
      <w:pPr>
        <w:pStyle w:val="Nivel2"/>
        <w:numPr>
          <w:ilvl w:val="1"/>
          <w:numId w:val="3"/>
        </w:numPr>
        <w:spacing w:beforeLines="0" w:afterLines="0" w:line="360" w:lineRule="auto"/>
        <w:ind w:left="0" w:firstLine="0"/>
      </w:pPr>
      <w:r w:rsidRPr="00A352B8">
        <w:rPr>
          <w:rFonts w:cs="Arial"/>
        </w:rPr>
        <w:t>Os materiais deverão apresentar qualidade compatível com a finalidade para a qual serão empregados.</w:t>
      </w:r>
    </w:p>
    <w:p w14:paraId="6AF8E96D" w14:textId="286F4957" w:rsidR="00A352B8" w:rsidRPr="00A352B8" w:rsidRDefault="00A352B8" w:rsidP="00A352B8">
      <w:pPr>
        <w:pStyle w:val="Nivel2"/>
        <w:numPr>
          <w:ilvl w:val="1"/>
          <w:numId w:val="3"/>
        </w:numPr>
        <w:spacing w:beforeLines="0" w:afterLines="0" w:line="360" w:lineRule="auto"/>
        <w:ind w:left="0" w:firstLine="0"/>
      </w:pPr>
      <w:r w:rsidRPr="00A352B8">
        <w:rPr>
          <w:rFonts w:cs="Arial"/>
        </w:rPr>
        <w:t>Os produtos metálicos deverão apresentar integridade física e superficial, não sendo admitidos materiais que apresentem:</w:t>
      </w:r>
    </w:p>
    <w:p w14:paraId="6A1FE55E" w14:textId="77777777" w:rsidR="00A352B8" w:rsidRPr="001E1916" w:rsidRDefault="00A352B8" w:rsidP="00A352B8">
      <w:pPr>
        <w:pStyle w:val="Nivel2"/>
        <w:spacing w:beforeLines="0" w:afterLines="0" w:line="360" w:lineRule="auto"/>
        <w:ind w:firstLine="0"/>
        <w:rPr>
          <w:rFonts w:cs="Arial"/>
        </w:rPr>
      </w:pPr>
      <w:r w:rsidRPr="001E1916">
        <w:rPr>
          <w:rFonts w:cs="Arial"/>
        </w:rPr>
        <w:t>a) deformações que comprometam sua utilização;</w:t>
      </w:r>
    </w:p>
    <w:p w14:paraId="64AF4134" w14:textId="77777777" w:rsidR="00A352B8" w:rsidRPr="001E1916" w:rsidRDefault="00A352B8" w:rsidP="00A352B8">
      <w:pPr>
        <w:pStyle w:val="Nivel2"/>
        <w:spacing w:beforeLines="0" w:afterLines="0" w:line="360" w:lineRule="auto"/>
        <w:ind w:firstLine="0"/>
        <w:rPr>
          <w:rFonts w:cs="Arial"/>
        </w:rPr>
      </w:pPr>
      <w:r w:rsidRPr="001E1916">
        <w:rPr>
          <w:rFonts w:cs="Arial"/>
        </w:rPr>
        <w:t>b) fissuras ou trincas;</w:t>
      </w:r>
    </w:p>
    <w:p w14:paraId="326563F9" w14:textId="77777777" w:rsidR="00A352B8" w:rsidRPr="001E1916" w:rsidRDefault="00A352B8" w:rsidP="00A352B8">
      <w:pPr>
        <w:pStyle w:val="Nivel2"/>
        <w:spacing w:beforeLines="0" w:afterLines="0" w:line="360" w:lineRule="auto"/>
        <w:ind w:firstLine="0"/>
        <w:rPr>
          <w:rFonts w:cs="Arial"/>
        </w:rPr>
      </w:pPr>
      <w:r w:rsidRPr="001E1916">
        <w:rPr>
          <w:rFonts w:cs="Arial"/>
        </w:rPr>
        <w:t>c) corrosão incompatível com a especificação do produto;</w:t>
      </w:r>
    </w:p>
    <w:p w14:paraId="76B91980" w14:textId="77777777" w:rsidR="00A352B8" w:rsidRPr="001E1916" w:rsidRDefault="00A352B8" w:rsidP="00A352B8">
      <w:pPr>
        <w:pStyle w:val="Nivel2"/>
        <w:spacing w:beforeLines="0" w:afterLines="0" w:line="360" w:lineRule="auto"/>
        <w:ind w:firstLine="0"/>
        <w:rPr>
          <w:rFonts w:cs="Arial"/>
        </w:rPr>
      </w:pPr>
      <w:r w:rsidRPr="001E1916">
        <w:rPr>
          <w:rFonts w:cs="Arial"/>
        </w:rPr>
        <w:lastRenderedPageBreak/>
        <w:t>d) amassamentos que comprometam as características do material;</w:t>
      </w:r>
    </w:p>
    <w:p w14:paraId="36143FBB" w14:textId="77777777" w:rsidR="00A352B8" w:rsidRDefault="00A352B8" w:rsidP="00A352B8">
      <w:pPr>
        <w:pStyle w:val="Nivel2"/>
        <w:spacing w:beforeLines="0" w:afterLines="0" w:line="360" w:lineRule="auto"/>
        <w:ind w:firstLine="0"/>
        <w:rPr>
          <w:rFonts w:cs="Arial"/>
        </w:rPr>
      </w:pPr>
      <w:r w:rsidRPr="001E1916">
        <w:rPr>
          <w:rFonts w:cs="Arial"/>
        </w:rPr>
        <w:t>e) falhas de fabricação;</w:t>
      </w:r>
    </w:p>
    <w:p w14:paraId="41DDC911" w14:textId="77777777" w:rsidR="00A352B8" w:rsidRDefault="00A352B8" w:rsidP="00A352B8">
      <w:pPr>
        <w:pStyle w:val="Nivel2"/>
        <w:spacing w:beforeLines="0" w:afterLines="0" w:line="360" w:lineRule="auto"/>
        <w:ind w:firstLine="0"/>
        <w:rPr>
          <w:rFonts w:cs="Arial"/>
        </w:rPr>
      </w:pPr>
      <w:r w:rsidRPr="001E1916">
        <w:rPr>
          <w:rFonts w:cs="Arial"/>
        </w:rPr>
        <w:t>f) revestimento irregular ou danificado, quando aplicável;</w:t>
      </w:r>
    </w:p>
    <w:p w14:paraId="74776CBC" w14:textId="77777777" w:rsidR="00A352B8" w:rsidRPr="00A352B8" w:rsidRDefault="00A352B8" w:rsidP="00A352B8">
      <w:pPr>
        <w:pStyle w:val="Nivel2"/>
        <w:spacing w:beforeLines="0" w:afterLines="0" w:line="360" w:lineRule="auto"/>
        <w:ind w:firstLine="0"/>
        <w:rPr>
          <w:rFonts w:cs="Arial"/>
        </w:rPr>
      </w:pPr>
      <w:r w:rsidRPr="001E1916">
        <w:rPr>
          <w:rFonts w:cs="Arial"/>
        </w:rPr>
        <w:t>g) dimensões ou espessuras inferiores às especificadas.</w:t>
      </w:r>
    </w:p>
    <w:p w14:paraId="24936727" w14:textId="77777777" w:rsidR="00A352B8" w:rsidRPr="00767B61" w:rsidRDefault="00A352B8" w:rsidP="00A352B8">
      <w:pPr>
        <w:pStyle w:val="Nivel2"/>
        <w:numPr>
          <w:ilvl w:val="1"/>
          <w:numId w:val="3"/>
        </w:numPr>
        <w:spacing w:beforeLines="0" w:afterLines="0" w:line="360" w:lineRule="auto"/>
        <w:ind w:left="0" w:firstLine="0"/>
        <w:rPr>
          <w:rFonts w:cs="Arial"/>
        </w:rPr>
      </w:pPr>
      <w:r w:rsidRPr="00767B61">
        <w:rPr>
          <w:rFonts w:cs="Arial"/>
        </w:rPr>
        <w:t>As características de resistência dos materiais deverão ser compatíveis com sua finalidade e com as condições normais de utilização previstas.</w:t>
      </w:r>
    </w:p>
    <w:p w14:paraId="0E4CC3EB" w14:textId="77777777" w:rsidR="00B810AF" w:rsidRDefault="00A352B8" w:rsidP="00B810AF">
      <w:pPr>
        <w:pStyle w:val="Nivel2"/>
        <w:numPr>
          <w:ilvl w:val="1"/>
          <w:numId w:val="3"/>
        </w:numPr>
        <w:spacing w:beforeLines="0" w:afterLines="0" w:line="360" w:lineRule="auto"/>
        <w:ind w:left="0" w:firstLine="0"/>
        <w:rPr>
          <w:rFonts w:cs="Arial"/>
        </w:rPr>
      </w:pPr>
      <w:r w:rsidRPr="00767B61">
        <w:rPr>
          <w:rFonts w:cs="Arial"/>
        </w:rPr>
        <w:t>Quando houver especificação de galvanização, revestimento, pintura ou tratamento anticorrosivo, o material deverá ser entregue com tais características preservadas.</w:t>
      </w:r>
    </w:p>
    <w:p w14:paraId="36D86AF0" w14:textId="39690E0C" w:rsidR="00B810AF" w:rsidRPr="00B810AF" w:rsidRDefault="00B810AF" w:rsidP="00B810AF">
      <w:pPr>
        <w:pStyle w:val="Nivel2"/>
        <w:numPr>
          <w:ilvl w:val="1"/>
          <w:numId w:val="3"/>
        </w:numPr>
        <w:spacing w:beforeLines="0" w:afterLines="0" w:line="360" w:lineRule="auto"/>
        <w:ind w:left="0" w:firstLine="0"/>
        <w:rPr>
          <w:rFonts w:cs="Arial"/>
        </w:rPr>
      </w:pPr>
      <w:r w:rsidRPr="00B810AF">
        <w:rPr>
          <w:rFonts w:cs="Arial"/>
        </w:rPr>
        <w:t>Os materiais deverão ser novos, de primeiro uso e entregues em perfeitas condições de utilização.</w:t>
      </w:r>
    </w:p>
    <w:p w14:paraId="278B4804" w14:textId="77777777" w:rsidR="00B810AF" w:rsidRPr="00B810AF" w:rsidRDefault="00B810AF" w:rsidP="00B810AF">
      <w:pPr>
        <w:pStyle w:val="Nivel2"/>
        <w:numPr>
          <w:ilvl w:val="1"/>
          <w:numId w:val="3"/>
        </w:numPr>
        <w:spacing w:beforeLines="0" w:afterLines="0" w:line="360" w:lineRule="auto"/>
        <w:ind w:left="0" w:firstLine="0"/>
        <w:rPr>
          <w:rFonts w:cs="Arial"/>
        </w:rPr>
      </w:pPr>
      <w:r w:rsidRPr="00AA6C23">
        <w:rPr>
          <w:rFonts w:cs="Arial"/>
        </w:rPr>
        <w:t>Os produtos deverão atender integralmente às especificações estabelecidas na Planilha de Especificações e Quantitativos.</w:t>
      </w:r>
    </w:p>
    <w:p w14:paraId="2556783A" w14:textId="77777777" w:rsidR="00B810AF" w:rsidRPr="00B810AF" w:rsidRDefault="00B810AF" w:rsidP="00B810AF">
      <w:pPr>
        <w:pStyle w:val="Nivel2"/>
        <w:numPr>
          <w:ilvl w:val="1"/>
          <w:numId w:val="3"/>
        </w:numPr>
        <w:spacing w:beforeLines="0" w:afterLines="0" w:line="360" w:lineRule="auto"/>
        <w:ind w:left="0" w:firstLine="0"/>
        <w:rPr>
          <w:rFonts w:cs="Arial"/>
        </w:rPr>
      </w:pPr>
      <w:r w:rsidRPr="00AA6C23">
        <w:rPr>
          <w:rFonts w:cs="Arial"/>
        </w:rPr>
        <w:t>Os materiais deverão apresentar dimensões, espessuras, composição, resistência, acabamento e demais características compatíveis com as especificações de cada item.</w:t>
      </w:r>
    </w:p>
    <w:p w14:paraId="014F1A72" w14:textId="77777777" w:rsidR="00B810AF" w:rsidRPr="00B810AF" w:rsidRDefault="00B810AF" w:rsidP="00B810AF">
      <w:pPr>
        <w:pStyle w:val="Nivel2"/>
        <w:numPr>
          <w:ilvl w:val="1"/>
          <w:numId w:val="3"/>
        </w:numPr>
        <w:spacing w:beforeLines="0" w:afterLines="0" w:line="360" w:lineRule="auto"/>
        <w:ind w:left="0" w:firstLine="0"/>
        <w:rPr>
          <w:rFonts w:cs="Arial"/>
        </w:rPr>
      </w:pPr>
      <w:r w:rsidRPr="00AA6C23">
        <w:rPr>
          <w:rFonts w:cs="Arial"/>
        </w:rPr>
        <w:t>Não serão aceitos materiais usados, recondicionados, reaproveitados ou que apresentem defeitos capazes de comprometer sua utilização, segurança, resistência ou durabilidade.</w:t>
      </w:r>
    </w:p>
    <w:p w14:paraId="52B644EE" w14:textId="77777777" w:rsidR="00B810AF" w:rsidRPr="00B810AF" w:rsidRDefault="00B810AF" w:rsidP="00B810AF">
      <w:pPr>
        <w:pStyle w:val="Nivel2"/>
        <w:numPr>
          <w:ilvl w:val="1"/>
          <w:numId w:val="3"/>
        </w:numPr>
        <w:spacing w:beforeLines="0" w:afterLines="0" w:line="360" w:lineRule="auto"/>
        <w:ind w:left="0" w:firstLine="0"/>
        <w:rPr>
          <w:rFonts w:cs="Arial"/>
        </w:rPr>
      </w:pPr>
      <w:r w:rsidRPr="00AA6C23">
        <w:rPr>
          <w:rFonts w:cs="Arial"/>
        </w:rPr>
        <w:t>Os materiais deverão atender às normas técnicas da ABNT aplicáveis, quando existentes.</w:t>
      </w:r>
    </w:p>
    <w:p w14:paraId="357F3D2C" w14:textId="77777777" w:rsidR="00B810AF" w:rsidRPr="00B810AF" w:rsidRDefault="00B810AF" w:rsidP="00B810AF">
      <w:pPr>
        <w:pStyle w:val="Nivel2"/>
        <w:numPr>
          <w:ilvl w:val="1"/>
          <w:numId w:val="3"/>
        </w:numPr>
        <w:spacing w:beforeLines="0" w:afterLines="0" w:line="360" w:lineRule="auto"/>
        <w:ind w:left="0" w:firstLine="0"/>
        <w:rPr>
          <w:rFonts w:cs="Arial"/>
        </w:rPr>
      </w:pPr>
      <w:r w:rsidRPr="00AA6C23">
        <w:rPr>
          <w:rFonts w:cs="Arial"/>
        </w:rPr>
        <w:t>Quando houver regulamentação técnica específica para determinado produto, esta deverá ser observada.</w:t>
      </w:r>
    </w:p>
    <w:p w14:paraId="13382C70" w14:textId="77777777"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14:paraId="6D0D7B3C" w14:textId="77777777"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14:paraId="393D8FA1" w14:textId="77777777" w:rsidR="000B2B21" w:rsidRPr="000B2B21" w:rsidRDefault="000D3662" w:rsidP="000C7B21">
      <w:pPr>
        <w:pStyle w:val="Nivel01"/>
        <w:numPr>
          <w:ilvl w:val="0"/>
          <w:numId w:val="3"/>
        </w:numPr>
        <w:spacing w:before="120" w:after="120" w:line="288" w:lineRule="auto"/>
        <w:rPr>
          <w:b/>
        </w:rPr>
      </w:pPr>
      <w:r w:rsidRPr="00CD5671">
        <w:rPr>
          <w:b/>
        </w:rPr>
        <w:t>CLÁUSULA S</w:t>
      </w:r>
      <w:r w:rsidR="00CB229E">
        <w:rPr>
          <w:b/>
        </w:rPr>
        <w:t xml:space="preserve">ETIMA – </w:t>
      </w:r>
      <w:r w:rsidR="00330D69">
        <w:rPr>
          <w:b/>
        </w:rPr>
        <w:t>DO</w:t>
      </w:r>
      <w:r w:rsidRPr="00CD5671">
        <w:rPr>
          <w:b/>
        </w:rPr>
        <w:t xml:space="preserve"> PAGAMENTO </w:t>
      </w:r>
    </w:p>
    <w:p w14:paraId="09BBDD72" w14:textId="77777777" w:rsidR="00330D69" w:rsidRDefault="00330D69" w:rsidP="00330D69">
      <w:pPr>
        <w:pStyle w:val="Nivel2"/>
        <w:numPr>
          <w:ilvl w:val="1"/>
          <w:numId w:val="3"/>
        </w:numPr>
        <w:spacing w:beforeLines="0" w:afterLines="0" w:line="360" w:lineRule="auto"/>
        <w:ind w:left="0" w:firstLine="0"/>
      </w:pPr>
      <w:r w:rsidRPr="00330D69">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14:paraId="072B1C9C" w14:textId="77777777" w:rsidR="00330D69" w:rsidRDefault="00330D69" w:rsidP="00330D69">
      <w:pPr>
        <w:pStyle w:val="Nivel2"/>
        <w:numPr>
          <w:ilvl w:val="1"/>
          <w:numId w:val="3"/>
        </w:numPr>
        <w:spacing w:beforeLines="0" w:afterLines="0" w:line="360" w:lineRule="auto"/>
        <w:ind w:left="0" w:firstLine="0"/>
      </w:pPr>
      <w:r w:rsidRPr="00330D69">
        <w:t>Considera-se ocorrido o recebimento da nota fiscal ou fatura no momento em que o órgão contratante atestar a execução do objeto do contrato;</w:t>
      </w:r>
      <w:r>
        <w:t xml:space="preserve"> </w:t>
      </w:r>
    </w:p>
    <w:p w14:paraId="1BF53702" w14:textId="77777777" w:rsidR="00330D69" w:rsidRPr="00FE2DD8" w:rsidRDefault="00330D69" w:rsidP="00330D69">
      <w:pPr>
        <w:pStyle w:val="Nivel2"/>
        <w:numPr>
          <w:ilvl w:val="1"/>
          <w:numId w:val="3"/>
        </w:numPr>
        <w:spacing w:beforeLines="0" w:afterLines="0" w:line="360" w:lineRule="auto"/>
        <w:ind w:left="0" w:firstLine="0"/>
      </w:pPr>
      <w:r w:rsidRPr="00FE2DD8">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14:paraId="294C1342" w14:textId="77777777" w:rsidR="00330D69" w:rsidRPr="00FE2DD8" w:rsidRDefault="00330D69" w:rsidP="00330D69">
      <w:pPr>
        <w:pStyle w:val="Nivel2"/>
        <w:numPr>
          <w:ilvl w:val="1"/>
          <w:numId w:val="3"/>
        </w:numPr>
        <w:spacing w:beforeLines="0" w:afterLines="0" w:line="360" w:lineRule="auto"/>
        <w:ind w:left="0" w:firstLine="0"/>
      </w:pPr>
      <w:r w:rsidRPr="00FE2DD8">
        <w:t xml:space="preserve">Será considerada data do pagamento o dia em que constar como emitida a ordem bancária para pagamento; </w:t>
      </w:r>
    </w:p>
    <w:p w14:paraId="668B820C" w14:textId="77777777" w:rsidR="00330D69" w:rsidRPr="00FE2DD8" w:rsidRDefault="00330D69" w:rsidP="00330D69">
      <w:pPr>
        <w:pStyle w:val="Nivel2"/>
        <w:numPr>
          <w:ilvl w:val="1"/>
          <w:numId w:val="3"/>
        </w:numPr>
        <w:spacing w:beforeLines="0" w:afterLines="0" w:line="360" w:lineRule="auto"/>
        <w:ind w:left="0" w:firstLine="0"/>
      </w:pPr>
      <w:r w:rsidRPr="00FE2DD8">
        <w:lastRenderedPageBreak/>
        <w:t xml:space="preserve"> É vedada a realização de pagamento antes da execução do objeto ou se o mesmo não estiver de acordo com as especificações deste instrumento.</w:t>
      </w:r>
    </w:p>
    <w:p w14:paraId="1108F39C"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14:paraId="1F7654B5" w14:textId="77777777"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14:paraId="199C5D9A" w14:textId="77777777" w:rsidR="000D3662" w:rsidRPr="00581998" w:rsidRDefault="000D3662" w:rsidP="001379EF">
      <w:pPr>
        <w:pStyle w:val="Nivel2"/>
        <w:numPr>
          <w:ilvl w:val="1"/>
          <w:numId w:val="3"/>
        </w:numPr>
        <w:spacing w:beforeLines="0" w:afterLines="0" w:line="360"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14:paraId="1EBF991D" w14:textId="77777777" w:rsidR="000D3662" w:rsidRPr="00581998" w:rsidRDefault="000D3662" w:rsidP="001379EF">
      <w:pPr>
        <w:pStyle w:val="Nivel2"/>
        <w:numPr>
          <w:ilvl w:val="1"/>
          <w:numId w:val="3"/>
        </w:numPr>
        <w:spacing w:beforeLines="0" w:afterLines="0" w:line="360" w:lineRule="auto"/>
        <w:ind w:left="0" w:firstLine="0"/>
      </w:pPr>
      <w:r w:rsidRPr="00581998">
        <w:t>O pedido de REVISÃO deverá conter as justificativas e estar acompanhado de documentação idônea a demonstrar a variação dos preços e demonstração dos motivos que embasaram o referido pedido;</w:t>
      </w:r>
    </w:p>
    <w:p w14:paraId="3761C1E8" w14:textId="77777777" w:rsidR="000D3662" w:rsidRPr="00581998" w:rsidRDefault="000D3662" w:rsidP="001379EF">
      <w:pPr>
        <w:pStyle w:val="Nivel2"/>
        <w:numPr>
          <w:ilvl w:val="1"/>
          <w:numId w:val="3"/>
        </w:numPr>
        <w:spacing w:beforeLines="0" w:afterLines="0" w:line="360" w:lineRule="auto"/>
        <w:ind w:left="0" w:firstLine="0"/>
      </w:pPr>
      <w:r w:rsidRPr="00581998">
        <w:t>Poderão ser apresentados os seguintes documentos para tal comprovação:</w:t>
      </w:r>
    </w:p>
    <w:p w14:paraId="3C58A8FD" w14:textId="77777777" w:rsidR="000D3662" w:rsidRPr="00581998" w:rsidRDefault="000D3662" w:rsidP="001379EF">
      <w:pPr>
        <w:pStyle w:val="Nivel2"/>
        <w:numPr>
          <w:ilvl w:val="1"/>
          <w:numId w:val="3"/>
        </w:numPr>
        <w:spacing w:beforeLines="0" w:afterLines="0" w:line="360"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14:paraId="3057C53B" w14:textId="77777777" w:rsidR="000D3662" w:rsidRPr="00581998" w:rsidRDefault="000D3662" w:rsidP="001379EF">
      <w:pPr>
        <w:pStyle w:val="Nivel2"/>
        <w:numPr>
          <w:ilvl w:val="1"/>
          <w:numId w:val="3"/>
        </w:numPr>
        <w:spacing w:beforeLines="0" w:afterLines="0" w:line="360" w:lineRule="auto"/>
        <w:ind w:left="0" w:firstLine="0"/>
      </w:pPr>
      <w:r w:rsidRPr="00581998">
        <w:t>Notas Fiscais de venda a outras pessoas jurídicas de direito público ou privado, utilizando-se o mesmo critério citado no item anterior;</w:t>
      </w:r>
    </w:p>
    <w:p w14:paraId="323641AD" w14:textId="77777777" w:rsidR="000D3662" w:rsidRPr="00581998" w:rsidRDefault="000D3662" w:rsidP="001379EF">
      <w:pPr>
        <w:pStyle w:val="Nivel2"/>
        <w:numPr>
          <w:ilvl w:val="1"/>
          <w:numId w:val="3"/>
        </w:numPr>
        <w:spacing w:beforeLines="0" w:afterLines="0" w:line="360"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14:paraId="66824A22" w14:textId="77777777" w:rsidR="000D3662" w:rsidRPr="00581998" w:rsidRDefault="000D3662" w:rsidP="001379EF">
      <w:pPr>
        <w:pStyle w:val="Nivel2"/>
        <w:numPr>
          <w:ilvl w:val="1"/>
          <w:numId w:val="3"/>
        </w:numPr>
        <w:spacing w:beforeLines="0" w:afterLines="0" w:line="360" w:lineRule="auto"/>
        <w:ind w:left="0" w:firstLine="0"/>
      </w:pPr>
      <w:r w:rsidRPr="00581998">
        <w:t>Poderão, ainda, ser apresentadas comprovação de variação de preços com base nos preços praticados por outros órgãos públicos, consultados através de:</w:t>
      </w:r>
    </w:p>
    <w:p w14:paraId="2F62F4B6" w14:textId="77777777" w:rsidR="000D3662" w:rsidRPr="00581998" w:rsidRDefault="000D3662" w:rsidP="001379EF">
      <w:pPr>
        <w:pStyle w:val="Nivel2"/>
        <w:numPr>
          <w:ilvl w:val="1"/>
          <w:numId w:val="3"/>
        </w:numPr>
        <w:spacing w:beforeLines="0" w:afterLines="0" w:line="360" w:lineRule="auto"/>
        <w:ind w:left="0" w:firstLine="0"/>
      </w:pPr>
      <w:r w:rsidRPr="00581998">
        <w:t xml:space="preserve">Site do Tribunal de Contas do Estado da Bahia. </w:t>
      </w:r>
    </w:p>
    <w:p w14:paraId="0252B559" w14:textId="77777777" w:rsidR="000D3662" w:rsidRPr="00581998" w:rsidRDefault="000D3662" w:rsidP="001379EF">
      <w:pPr>
        <w:pStyle w:val="Nivel2"/>
        <w:numPr>
          <w:ilvl w:val="1"/>
          <w:numId w:val="3"/>
        </w:numPr>
        <w:spacing w:beforeLines="0" w:afterLines="0" w:line="360" w:lineRule="auto"/>
        <w:ind w:left="0" w:firstLine="0"/>
      </w:pPr>
      <w:r w:rsidRPr="00581998">
        <w:t xml:space="preserve">Compras Net, campo Painel de Preços </w:t>
      </w:r>
      <w:hyperlink r:id="rId8" w:history="1">
        <w:r w:rsidRPr="00581998">
          <w:t>https://www.gov.br/compras/pt-br/</w:t>
        </w:r>
      </w:hyperlink>
      <w:r w:rsidRPr="00581998">
        <w:t>;</w:t>
      </w:r>
    </w:p>
    <w:p w14:paraId="3A03D8E5" w14:textId="77777777" w:rsidR="000D3662" w:rsidRPr="00581998" w:rsidRDefault="000D3662" w:rsidP="001379EF">
      <w:pPr>
        <w:pStyle w:val="Nivel2"/>
        <w:numPr>
          <w:ilvl w:val="1"/>
          <w:numId w:val="3"/>
        </w:numPr>
        <w:spacing w:beforeLines="0" w:afterLines="0" w:line="360" w:lineRule="auto"/>
        <w:ind w:left="0" w:firstLine="0"/>
      </w:pPr>
      <w:r w:rsidRPr="00581998">
        <w:t>PNCP, portal Nac</w:t>
      </w:r>
      <w:r w:rsidR="001379EF">
        <w:t xml:space="preserve">ional de Contratações Publicas, </w:t>
      </w:r>
      <w:hyperlink r:id="rId9" w:history="1">
        <w:r w:rsidR="00894EE9" w:rsidRPr="003A0A6C">
          <w:rPr>
            <w:rStyle w:val="Hyperlink"/>
          </w:rPr>
          <w:t>https://pncp.gov.br/app/editais?q=&amp;status=recebendo_proposta&amp;pagina=1</w:t>
        </w:r>
      </w:hyperlink>
      <w:r w:rsidR="00894EE9">
        <w:t xml:space="preserve"> </w:t>
      </w:r>
      <w:r w:rsidR="001379EF">
        <w:t xml:space="preserve">     </w:t>
      </w:r>
    </w:p>
    <w:p w14:paraId="40A4A08F" w14:textId="77777777" w:rsidR="000D3662" w:rsidRPr="00581998" w:rsidRDefault="000D3662" w:rsidP="001379EF">
      <w:pPr>
        <w:pStyle w:val="Nivel2"/>
        <w:numPr>
          <w:ilvl w:val="1"/>
          <w:numId w:val="3"/>
        </w:numPr>
        <w:spacing w:beforeLines="0" w:afterLines="0" w:line="360" w:lineRule="auto"/>
        <w:ind w:left="0" w:firstLine="0"/>
      </w:pPr>
      <w:r w:rsidRPr="00581998">
        <w:t>Consulta de preços, via internet. Nesse caso, deverão ser apresentados, no mínimo, três orçamentos de fontes diversas.</w:t>
      </w:r>
    </w:p>
    <w:p w14:paraId="06B076DA" w14:textId="77777777" w:rsidR="000D3662" w:rsidRPr="00581998" w:rsidRDefault="000D3662" w:rsidP="001379EF">
      <w:pPr>
        <w:pStyle w:val="Nivel2"/>
        <w:numPr>
          <w:ilvl w:val="1"/>
          <w:numId w:val="3"/>
        </w:numPr>
        <w:spacing w:beforeLines="0" w:afterLines="0" w:line="360"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14:paraId="3ACC4810" w14:textId="77777777"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14:paraId="49F55080" w14:textId="77777777" w:rsidR="000D3662" w:rsidRPr="00581998" w:rsidRDefault="000D3662" w:rsidP="001379EF">
      <w:pPr>
        <w:pStyle w:val="Nivel2"/>
        <w:numPr>
          <w:ilvl w:val="1"/>
          <w:numId w:val="3"/>
        </w:numPr>
        <w:spacing w:beforeLines="0" w:afterLines="0" w:line="360" w:lineRule="auto"/>
        <w:ind w:left="0" w:firstLine="0"/>
      </w:pPr>
      <w:r w:rsidRPr="00581998">
        <w:t>Os preços inicialmente contratados são fixos e irreajustáveis no prazo de um ano contado da data da assinatura do contrato.</w:t>
      </w:r>
    </w:p>
    <w:p w14:paraId="631E0B4D" w14:textId="77777777" w:rsidR="000D3662" w:rsidRPr="00581998" w:rsidRDefault="000D3662" w:rsidP="001379EF">
      <w:pPr>
        <w:pStyle w:val="Nivel2"/>
        <w:numPr>
          <w:ilvl w:val="1"/>
          <w:numId w:val="3"/>
        </w:numPr>
        <w:spacing w:beforeLines="0" w:afterLines="0" w:line="360"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12A469C8" w14:textId="77777777" w:rsidR="000D3662" w:rsidRPr="00581998" w:rsidRDefault="000D3662" w:rsidP="001379EF">
      <w:pPr>
        <w:pStyle w:val="Nivel2"/>
        <w:numPr>
          <w:ilvl w:val="1"/>
          <w:numId w:val="3"/>
        </w:numPr>
        <w:spacing w:beforeLines="0" w:afterLines="0" w:line="360" w:lineRule="auto"/>
        <w:ind w:left="0" w:firstLine="0"/>
      </w:pPr>
      <w:r w:rsidRPr="00581998">
        <w:lastRenderedPageBreak/>
        <w:t>Nos reajustes subsequentes ao primeiro, o interregno mínimo de um ano será contado a partir dos efeitos financeiros do último reajuste.</w:t>
      </w:r>
    </w:p>
    <w:p w14:paraId="487AEB35" w14:textId="77777777" w:rsidR="000D3662" w:rsidRPr="00581998" w:rsidRDefault="000D3662" w:rsidP="001379EF">
      <w:pPr>
        <w:pStyle w:val="Nivel2"/>
        <w:numPr>
          <w:ilvl w:val="1"/>
          <w:numId w:val="3"/>
        </w:numPr>
        <w:spacing w:beforeLines="0" w:afterLines="0" w:line="360"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E9E2A05" w14:textId="77777777" w:rsidR="000D3662" w:rsidRPr="00581998" w:rsidRDefault="000D3662" w:rsidP="001379EF">
      <w:pPr>
        <w:pStyle w:val="Nivel2"/>
        <w:numPr>
          <w:ilvl w:val="1"/>
          <w:numId w:val="3"/>
        </w:numPr>
        <w:spacing w:beforeLines="0" w:afterLines="0" w:line="360" w:lineRule="auto"/>
        <w:ind w:left="0" w:firstLine="0"/>
      </w:pPr>
      <w:r w:rsidRPr="00581998">
        <w:t>Nas aferições finais, o(s) índice(s) utilizado(s) para reajuste será(ão), obrigatoriamente, o(s) definitivo(s).</w:t>
      </w:r>
    </w:p>
    <w:p w14:paraId="04BECC86" w14:textId="77777777" w:rsidR="000D3662" w:rsidRPr="00581998" w:rsidRDefault="000D3662" w:rsidP="001379EF">
      <w:pPr>
        <w:pStyle w:val="Nivel2"/>
        <w:numPr>
          <w:ilvl w:val="1"/>
          <w:numId w:val="3"/>
        </w:numPr>
        <w:spacing w:beforeLines="0" w:afterLines="0" w:line="360" w:lineRule="auto"/>
        <w:ind w:left="0" w:firstLine="0"/>
      </w:pPr>
      <w:r w:rsidRPr="00581998">
        <w:t>Caso o(s) índice(s) estabelecido(s) para reajustamento venha(m) a ser extinto(s) ou de qualquer forma não possa(m) mais ser utilizado(s), será(ão) adotado(s), em substituição, o(s) que vier(em) a ser determinado(s) pela legislação então em vigor.</w:t>
      </w:r>
    </w:p>
    <w:p w14:paraId="26B8E7D4" w14:textId="77777777" w:rsidR="000D3662" w:rsidRPr="00581998" w:rsidRDefault="000D3662" w:rsidP="001379EF">
      <w:pPr>
        <w:pStyle w:val="Nivel2"/>
        <w:numPr>
          <w:ilvl w:val="1"/>
          <w:numId w:val="3"/>
        </w:numPr>
        <w:spacing w:beforeLines="0" w:afterLines="0" w:line="360" w:lineRule="auto"/>
        <w:ind w:left="0" w:firstLine="0"/>
      </w:pPr>
      <w:r w:rsidRPr="00581998">
        <w:t xml:space="preserve">Na ausência de previsão legal quanto ao índice substituto, as partes elegerão novo índice oficial, para reajustamento do preço do valor remanescente, por meio de termo aditivo. </w:t>
      </w:r>
    </w:p>
    <w:p w14:paraId="1EA27DDE" w14:textId="77777777" w:rsidR="000D3662" w:rsidRPr="00581998" w:rsidRDefault="000D3662" w:rsidP="001379EF">
      <w:pPr>
        <w:pStyle w:val="Nivel2"/>
        <w:numPr>
          <w:ilvl w:val="1"/>
          <w:numId w:val="3"/>
        </w:numPr>
        <w:spacing w:beforeLines="0" w:afterLines="0" w:line="360" w:lineRule="auto"/>
        <w:ind w:left="0" w:firstLine="0"/>
      </w:pPr>
      <w:r w:rsidRPr="00581998">
        <w:t>O reajuste será realizado por apostilamento ou aditivo.</w:t>
      </w:r>
    </w:p>
    <w:p w14:paraId="5AC37CEC" w14:textId="77777777"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14:paraId="189C4A52" w14:textId="77777777" w:rsidR="000D3662" w:rsidRPr="00581998" w:rsidRDefault="000D3662" w:rsidP="00894EE9">
      <w:pPr>
        <w:pStyle w:val="Nivel2"/>
        <w:numPr>
          <w:ilvl w:val="1"/>
          <w:numId w:val="3"/>
        </w:numPr>
        <w:spacing w:beforeLines="0" w:afterLines="0" w:line="360" w:lineRule="auto"/>
        <w:ind w:left="0" w:firstLine="0"/>
      </w:pPr>
      <w:r w:rsidRPr="00581998">
        <w:t>São obrigações do Contratante:</w:t>
      </w:r>
    </w:p>
    <w:p w14:paraId="3EDBE46F" w14:textId="77777777" w:rsidR="000D3662" w:rsidRPr="00581998" w:rsidRDefault="000D3662" w:rsidP="00894EE9">
      <w:pPr>
        <w:pStyle w:val="Nivel2"/>
        <w:numPr>
          <w:ilvl w:val="1"/>
          <w:numId w:val="3"/>
        </w:numPr>
        <w:spacing w:beforeLines="0" w:afterLines="0" w:line="360" w:lineRule="auto"/>
        <w:ind w:left="0" w:firstLine="0"/>
      </w:pPr>
      <w:r w:rsidRPr="00581998">
        <w:t>Exigir o cumprimento de todas as obrigações assumidas pelo Contratado, de acordo com o contrato e seus anexos;</w:t>
      </w:r>
    </w:p>
    <w:p w14:paraId="14D75C74" w14:textId="77777777" w:rsidR="000D3662" w:rsidRPr="00581998" w:rsidRDefault="000D3662" w:rsidP="00894EE9">
      <w:pPr>
        <w:pStyle w:val="Nivel2"/>
        <w:numPr>
          <w:ilvl w:val="1"/>
          <w:numId w:val="3"/>
        </w:numPr>
        <w:spacing w:beforeLines="0" w:afterLines="0" w:line="360" w:lineRule="auto"/>
        <w:ind w:left="0" w:firstLine="0"/>
      </w:pPr>
      <w:r w:rsidRPr="00581998">
        <w:t>Receber o objeto no prazo e condições estabelecidas no Termo de Referência;</w:t>
      </w:r>
    </w:p>
    <w:p w14:paraId="250297B9" w14:textId="77777777" w:rsidR="000D3662" w:rsidRPr="00581998" w:rsidRDefault="000D3662" w:rsidP="00894EE9">
      <w:pPr>
        <w:pStyle w:val="Nivel2"/>
        <w:numPr>
          <w:ilvl w:val="1"/>
          <w:numId w:val="3"/>
        </w:numPr>
        <w:spacing w:beforeLines="0" w:afterLines="0" w:line="360"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14:paraId="6F8355EB" w14:textId="77777777" w:rsidR="000D3662" w:rsidRPr="00581998" w:rsidRDefault="000D3662" w:rsidP="00894EE9">
      <w:pPr>
        <w:pStyle w:val="Nivel2"/>
        <w:numPr>
          <w:ilvl w:val="1"/>
          <w:numId w:val="3"/>
        </w:numPr>
        <w:spacing w:beforeLines="0" w:afterLines="0" w:line="360" w:lineRule="auto"/>
        <w:ind w:left="0" w:firstLine="0"/>
      </w:pPr>
      <w:r w:rsidRPr="00581998">
        <w:t>Acompanhar e fiscalizar a execução do contrato e o cumprimento das obrigações pelo Contratado;</w:t>
      </w:r>
    </w:p>
    <w:p w14:paraId="1C83FDAD" w14:textId="77777777" w:rsidR="000D3662" w:rsidRPr="00581998" w:rsidRDefault="000D3662" w:rsidP="00894EE9">
      <w:pPr>
        <w:pStyle w:val="Nivel2"/>
        <w:numPr>
          <w:ilvl w:val="1"/>
          <w:numId w:val="3"/>
        </w:numPr>
        <w:spacing w:beforeLines="0" w:afterLines="0" w:line="360" w:lineRule="auto"/>
        <w:ind w:left="0" w:firstLine="0"/>
      </w:pPr>
      <w:r w:rsidRPr="00581998">
        <w:t>Efetuar o pagamento ao Contratado do valor correspondente ao fornecimento do objeto, no prazo, forma e condições estabelecidos no presente Contrato e no Termo de Referência.</w:t>
      </w:r>
    </w:p>
    <w:p w14:paraId="0EA79F81" w14:textId="77777777" w:rsidR="000D3662" w:rsidRPr="00581998" w:rsidRDefault="000D3662" w:rsidP="00894EE9">
      <w:pPr>
        <w:pStyle w:val="Nivel2"/>
        <w:numPr>
          <w:ilvl w:val="1"/>
          <w:numId w:val="3"/>
        </w:numPr>
        <w:spacing w:beforeLines="0" w:afterLines="0" w:line="360" w:lineRule="auto"/>
        <w:ind w:left="0" w:firstLine="0"/>
      </w:pPr>
      <w:r w:rsidRPr="00581998">
        <w:t xml:space="preserve">Aplicar ao Contratado as sanções previstas na lei e neste Contrato; </w:t>
      </w:r>
    </w:p>
    <w:p w14:paraId="4F9EE08B" w14:textId="77777777" w:rsidR="000D3662" w:rsidRPr="00581998" w:rsidRDefault="000D3662" w:rsidP="00894EE9">
      <w:pPr>
        <w:pStyle w:val="Nivel2"/>
        <w:numPr>
          <w:ilvl w:val="1"/>
          <w:numId w:val="3"/>
        </w:numPr>
        <w:spacing w:beforeLines="0" w:afterLines="0" w:line="360"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14:paraId="1D1915AE" w14:textId="77777777" w:rsidR="000D3662" w:rsidRPr="00581998" w:rsidRDefault="000D3662" w:rsidP="00894EE9">
      <w:pPr>
        <w:pStyle w:val="Nivel2"/>
        <w:numPr>
          <w:ilvl w:val="1"/>
          <w:numId w:val="3"/>
        </w:numPr>
        <w:spacing w:beforeLines="0" w:afterLines="0" w:line="360"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6617E3D" w14:textId="77777777" w:rsidR="000D3662" w:rsidRPr="00581998" w:rsidRDefault="000D3662" w:rsidP="00894EE9">
      <w:pPr>
        <w:pStyle w:val="Nivel2"/>
        <w:numPr>
          <w:ilvl w:val="1"/>
          <w:numId w:val="3"/>
        </w:numPr>
        <w:spacing w:beforeLines="0" w:afterLines="0" w:line="360" w:lineRule="auto"/>
        <w:ind w:left="0" w:firstLine="0"/>
      </w:pPr>
      <w:r w:rsidRPr="00581998">
        <w:t xml:space="preserve"> A Administração terá o prazo de 01 (um) mês, a contar da data do protocolo do requerimento para decidir, admitida a prorrogação motivada, por igual período. </w:t>
      </w:r>
    </w:p>
    <w:p w14:paraId="4534D5AF" w14:textId="77777777" w:rsidR="000D3662" w:rsidRPr="00581998" w:rsidRDefault="000D3662" w:rsidP="00894EE9">
      <w:pPr>
        <w:pStyle w:val="Nivel2"/>
        <w:numPr>
          <w:ilvl w:val="1"/>
          <w:numId w:val="3"/>
        </w:numPr>
        <w:spacing w:beforeLines="0" w:afterLines="0" w:line="360" w:lineRule="auto"/>
        <w:ind w:left="0" w:firstLine="0"/>
      </w:pPr>
      <w:r w:rsidRPr="00581998">
        <w:t>Responder eventuais pedidos de reestabelecimento do equilíbrio econômico-financeiro feitos pelo contratado no prazo máximo de 01 (um) mês.</w:t>
      </w:r>
    </w:p>
    <w:p w14:paraId="16F66727" w14:textId="77777777" w:rsidR="000D3662" w:rsidRPr="00581998" w:rsidRDefault="000D3662" w:rsidP="00894EE9">
      <w:pPr>
        <w:pStyle w:val="Nivel2"/>
        <w:numPr>
          <w:ilvl w:val="1"/>
          <w:numId w:val="3"/>
        </w:numPr>
        <w:spacing w:beforeLines="0" w:afterLines="0" w:line="360" w:lineRule="auto"/>
        <w:ind w:left="0" w:firstLine="0"/>
      </w:pPr>
      <w:r w:rsidRPr="00581998">
        <w:t>Notificar os emitentes das garantias quanto ao início de processo administrativo para apuração de descumprimento de cláusulas contratuais.</w:t>
      </w:r>
    </w:p>
    <w:p w14:paraId="05E00F13" w14:textId="77777777" w:rsidR="000D3662" w:rsidRPr="00581998" w:rsidRDefault="000D3662" w:rsidP="00894EE9">
      <w:pPr>
        <w:pStyle w:val="Nivel2"/>
        <w:numPr>
          <w:ilvl w:val="1"/>
          <w:numId w:val="3"/>
        </w:numPr>
        <w:spacing w:beforeLines="0" w:afterLines="0" w:line="360" w:lineRule="auto"/>
        <w:ind w:left="0" w:firstLine="0"/>
      </w:pPr>
      <w:r w:rsidRPr="00581998">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FAEFF73" w14:textId="77777777" w:rsidR="000D3662" w:rsidRPr="00581998" w:rsidRDefault="000D3662" w:rsidP="00894EE9">
      <w:pPr>
        <w:pStyle w:val="Nivel2"/>
        <w:numPr>
          <w:ilvl w:val="1"/>
          <w:numId w:val="3"/>
        </w:numPr>
        <w:spacing w:beforeLines="0" w:afterLines="0" w:line="360" w:lineRule="auto"/>
        <w:ind w:left="0" w:firstLine="0"/>
      </w:pPr>
      <w:r w:rsidRPr="00581998">
        <w:t xml:space="preserve"> Conferir minuciosamente, no prazo fixado, a conformidade do(s) bem(ns) recebido(s)provisoriamente com as especificações constantes do termo de Referência e da proposta, para fins de aceitação e recebimento definitivos;</w:t>
      </w:r>
    </w:p>
    <w:p w14:paraId="778ADDC7" w14:textId="77777777" w:rsidR="000D3662" w:rsidRPr="00581998" w:rsidRDefault="000D3662" w:rsidP="00894EE9">
      <w:pPr>
        <w:pStyle w:val="Nivel2"/>
        <w:numPr>
          <w:ilvl w:val="1"/>
          <w:numId w:val="3"/>
        </w:numPr>
        <w:spacing w:beforeLines="0" w:afterLines="0" w:line="360"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14:paraId="256B1700" w14:textId="77777777" w:rsidR="000D3662" w:rsidRPr="00581998" w:rsidRDefault="000D3662" w:rsidP="00894EE9">
      <w:pPr>
        <w:pStyle w:val="Nivel2"/>
        <w:numPr>
          <w:ilvl w:val="1"/>
          <w:numId w:val="3"/>
        </w:numPr>
        <w:spacing w:beforeLines="0" w:afterLines="0" w:line="360" w:lineRule="auto"/>
        <w:ind w:left="0" w:firstLine="0"/>
      </w:pPr>
      <w:r w:rsidRPr="00581998">
        <w:t>Acompanhar e fiscalizar o cumprimento das obrigações do fornecedor, por meio de fiscais especialmente designados.</w:t>
      </w:r>
    </w:p>
    <w:p w14:paraId="185E30A5" w14:textId="77777777" w:rsidR="000D3662" w:rsidRPr="00581998" w:rsidRDefault="000D3662" w:rsidP="00894EE9">
      <w:pPr>
        <w:pStyle w:val="Nivel2"/>
        <w:numPr>
          <w:ilvl w:val="1"/>
          <w:numId w:val="3"/>
        </w:numPr>
        <w:spacing w:beforeLines="0" w:afterLines="0" w:line="360" w:lineRule="auto"/>
        <w:ind w:left="0" w:firstLine="0"/>
      </w:pPr>
      <w:r w:rsidRPr="00581998">
        <w:t>Efetuar o pagamento da fatura de acordo com as normas de execução orçamentária e financeira e demais condições legais e editalícias;</w:t>
      </w:r>
    </w:p>
    <w:p w14:paraId="707CF504" w14:textId="77777777" w:rsidR="000D3662" w:rsidRPr="00581998" w:rsidRDefault="000D3662" w:rsidP="00894EE9">
      <w:pPr>
        <w:pStyle w:val="Nivel2"/>
        <w:numPr>
          <w:ilvl w:val="1"/>
          <w:numId w:val="3"/>
        </w:numPr>
        <w:spacing w:beforeLines="0" w:afterLines="0" w:line="360" w:lineRule="auto"/>
        <w:ind w:left="0" w:firstLine="0"/>
      </w:pPr>
      <w:r w:rsidRPr="00581998">
        <w:t>Permitir aos funcionários do fornecedor (devidamente identificados) acesso às dependências da administração, caso necessário.</w:t>
      </w:r>
    </w:p>
    <w:p w14:paraId="04D09ACF" w14:textId="77777777" w:rsidR="000D3662" w:rsidRPr="00581998" w:rsidRDefault="000D3662" w:rsidP="00894EE9">
      <w:pPr>
        <w:pStyle w:val="Nivel2"/>
        <w:numPr>
          <w:ilvl w:val="1"/>
          <w:numId w:val="3"/>
        </w:numPr>
        <w:spacing w:beforeLines="0" w:afterLines="0" w:line="360" w:lineRule="auto"/>
        <w:ind w:left="0" w:firstLine="0"/>
      </w:pPr>
      <w:r w:rsidRPr="00581998">
        <w:t>Notificar e comunicar a existência de vícios, defeitos ou incorreções verificadas no objeto fornecido, para que seja por ele substituído, reparado ou corrigido, no total ou em parte, às expensas do fornecedor.</w:t>
      </w:r>
    </w:p>
    <w:p w14:paraId="51CFB085" w14:textId="77777777" w:rsidR="000D3662" w:rsidRPr="00581998" w:rsidRDefault="000D3662" w:rsidP="00894EE9">
      <w:pPr>
        <w:pStyle w:val="Nivel2"/>
        <w:numPr>
          <w:ilvl w:val="1"/>
          <w:numId w:val="3"/>
        </w:numPr>
        <w:spacing w:beforeLines="0" w:afterLines="0" w:line="360"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27B3B66F" w14:textId="77777777"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14:paraId="346A8B2E" w14:textId="77777777" w:rsidR="000D3662" w:rsidRPr="00581998" w:rsidRDefault="000D3662" w:rsidP="00894EE9">
      <w:pPr>
        <w:pStyle w:val="Nivel2"/>
        <w:numPr>
          <w:ilvl w:val="1"/>
          <w:numId w:val="3"/>
        </w:numPr>
        <w:spacing w:beforeLines="0" w:afterLines="0" w:line="360" w:lineRule="auto"/>
        <w:ind w:left="0" w:firstLine="0"/>
      </w:pPr>
      <w:r w:rsidRPr="00581998">
        <w:t xml:space="preserve">assinar este Contrato no prazo máximo </w:t>
      </w:r>
      <w:r w:rsidRPr="00B14978">
        <w:t>de</w:t>
      </w:r>
      <w:r w:rsidR="00B14978" w:rsidRPr="00B14978">
        <w:t xml:space="preserve"> </w:t>
      </w:r>
      <w:r w:rsidR="00B14978" w:rsidRPr="00894EE9">
        <w:t>05 (cinco)</w:t>
      </w:r>
      <w:r w:rsidRPr="00581998">
        <w:t xml:space="preserve"> dias úteis, contados do recebimento da comunicação;</w:t>
      </w:r>
    </w:p>
    <w:p w14:paraId="766A28CB" w14:textId="77777777" w:rsidR="000D3662" w:rsidRPr="00581998" w:rsidRDefault="000D3662" w:rsidP="00894EE9">
      <w:pPr>
        <w:pStyle w:val="Nivel2"/>
        <w:numPr>
          <w:ilvl w:val="1"/>
          <w:numId w:val="3"/>
        </w:numPr>
        <w:spacing w:beforeLines="0" w:afterLines="0" w:line="360"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14:paraId="61ABDFB7" w14:textId="77777777" w:rsidR="000D3662" w:rsidRPr="00581998" w:rsidRDefault="000D3662" w:rsidP="00894EE9">
      <w:pPr>
        <w:pStyle w:val="Nivel2"/>
        <w:numPr>
          <w:ilvl w:val="1"/>
          <w:numId w:val="3"/>
        </w:numPr>
        <w:spacing w:beforeLines="0" w:afterLines="0" w:line="360" w:lineRule="auto"/>
        <w:ind w:left="0" w:firstLine="0"/>
      </w:pPr>
      <w:r w:rsidRPr="00581998">
        <w:t>Responsabilizar-se pelos vícios e danos decorrentes do objeto, de acordo com o Código de Defesa do Consumidor (</w:t>
      </w:r>
      <w:hyperlink r:id="rId10" w:history="1">
        <w:r w:rsidRPr="00581998">
          <w:t>Lei nº 8.078, de 1990</w:t>
        </w:r>
      </w:hyperlink>
      <w:r w:rsidRPr="00581998">
        <w:t>);</w:t>
      </w:r>
    </w:p>
    <w:p w14:paraId="19B265F2" w14:textId="77777777" w:rsidR="000D3662" w:rsidRPr="00581998" w:rsidRDefault="000D3662" w:rsidP="00894EE9">
      <w:pPr>
        <w:pStyle w:val="Nivel2"/>
        <w:numPr>
          <w:ilvl w:val="1"/>
          <w:numId w:val="3"/>
        </w:numPr>
        <w:spacing w:beforeLines="0" w:afterLines="0" w:line="360" w:lineRule="auto"/>
        <w:ind w:left="0" w:firstLine="0"/>
      </w:pPr>
      <w:r w:rsidRPr="00581998">
        <w:t>Atender às determinações regulares emitidas pelo fiscal ou gestor do contrato ou autoridade superior (</w:t>
      </w:r>
      <w:hyperlink r:id="rId11" w:anchor="art137" w:history="1">
        <w:r w:rsidRPr="00581998">
          <w:t>art. 137, II, da Lei n.º 14.133, de 2021</w:t>
        </w:r>
      </w:hyperlink>
      <w:r w:rsidRPr="00581998">
        <w:t>) e prestar todo esclarecimento ou informação por eles solicitados;</w:t>
      </w:r>
    </w:p>
    <w:p w14:paraId="6BFDAF0E" w14:textId="77777777" w:rsidR="000D3662" w:rsidRPr="00581998" w:rsidRDefault="000D3662" w:rsidP="00894EE9">
      <w:pPr>
        <w:pStyle w:val="Nivel2"/>
        <w:numPr>
          <w:ilvl w:val="1"/>
          <w:numId w:val="3"/>
        </w:numPr>
        <w:spacing w:beforeLines="0" w:afterLines="0" w:line="360"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14:paraId="7E31AA7D" w14:textId="77777777" w:rsidR="000D3662" w:rsidRPr="00581998" w:rsidRDefault="000D3662" w:rsidP="00894EE9">
      <w:pPr>
        <w:pStyle w:val="Nivel2"/>
        <w:numPr>
          <w:ilvl w:val="1"/>
          <w:numId w:val="3"/>
        </w:numPr>
        <w:spacing w:beforeLines="0" w:afterLines="0" w:line="360" w:lineRule="auto"/>
        <w:ind w:left="0" w:firstLine="0"/>
      </w:pPr>
      <w:r w:rsidRPr="00581998">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6667BC" w14:textId="77777777" w:rsidR="000D3662" w:rsidRPr="00581998" w:rsidRDefault="000D3662" w:rsidP="00894EE9">
      <w:pPr>
        <w:pStyle w:val="Nivel2"/>
        <w:numPr>
          <w:ilvl w:val="1"/>
          <w:numId w:val="3"/>
        </w:numPr>
        <w:spacing w:beforeLines="0" w:afterLines="0" w:line="360"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DA6678C" w14:textId="77777777" w:rsidR="000D3662" w:rsidRPr="00581998" w:rsidRDefault="000D3662" w:rsidP="00894EE9">
      <w:pPr>
        <w:pStyle w:val="Nivel2"/>
        <w:numPr>
          <w:ilvl w:val="1"/>
          <w:numId w:val="3"/>
        </w:numPr>
        <w:spacing w:beforeLines="0" w:afterLines="0" w:line="360"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14:paraId="33DF2DF1" w14:textId="77777777" w:rsidR="000D3662" w:rsidRPr="00581998" w:rsidRDefault="000D3662" w:rsidP="00894EE9">
      <w:pPr>
        <w:pStyle w:val="Nivel2"/>
        <w:numPr>
          <w:ilvl w:val="1"/>
          <w:numId w:val="3"/>
        </w:numPr>
        <w:spacing w:beforeLines="0" w:afterLines="0" w:line="360" w:lineRule="auto"/>
        <w:ind w:left="0" w:firstLine="0"/>
      </w:pPr>
      <w:r w:rsidRPr="00581998">
        <w:t xml:space="preserve">Manter durante toda a vigência do contrato, em compatibilidade com as obrigações assumidas, todas as condições exigidas para habilitação na licitação; </w:t>
      </w:r>
    </w:p>
    <w:p w14:paraId="13F2465A" w14:textId="77777777" w:rsidR="000D3662" w:rsidRPr="00581998" w:rsidRDefault="000D3662" w:rsidP="00894EE9">
      <w:pPr>
        <w:pStyle w:val="Nivel2"/>
        <w:numPr>
          <w:ilvl w:val="1"/>
          <w:numId w:val="3"/>
        </w:numPr>
        <w:spacing w:beforeLines="0" w:afterLines="0" w:line="360"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2" w:anchor="art116" w:history="1">
        <w:r w:rsidRPr="00581998">
          <w:t>art. 116, da Lei n.º 14.133, de 2021</w:t>
        </w:r>
      </w:hyperlink>
      <w:r w:rsidRPr="00581998">
        <w:t>);</w:t>
      </w:r>
    </w:p>
    <w:p w14:paraId="5081AF54" w14:textId="77777777" w:rsidR="000D3662" w:rsidRPr="00581998" w:rsidRDefault="000D3662" w:rsidP="00894EE9">
      <w:pPr>
        <w:pStyle w:val="Nivel2"/>
        <w:numPr>
          <w:ilvl w:val="1"/>
          <w:numId w:val="3"/>
        </w:numPr>
        <w:spacing w:beforeLines="0" w:afterLines="0" w:line="360" w:lineRule="auto"/>
        <w:ind w:left="0" w:firstLine="0"/>
      </w:pPr>
      <w:r w:rsidRPr="00581998">
        <w:t>Comprovar a reserva de cargos a que se refere a cláusula acima, no prazo fixado pelo fiscal do contrato, com a indicação dos empregados que preencheram as referidas vagas (</w:t>
      </w:r>
      <w:hyperlink r:id="rId13" w:anchor="art116" w:history="1">
        <w:r w:rsidRPr="00581998">
          <w:t>art. 116, parágrafo único, da Lei n.º 14.133, de 2021</w:t>
        </w:r>
      </w:hyperlink>
      <w:r w:rsidRPr="00581998">
        <w:t>).</w:t>
      </w:r>
    </w:p>
    <w:p w14:paraId="1A30120B" w14:textId="77777777" w:rsidR="000D3662" w:rsidRPr="00581998" w:rsidRDefault="000D3662" w:rsidP="00894EE9">
      <w:pPr>
        <w:pStyle w:val="Nivel2"/>
        <w:numPr>
          <w:ilvl w:val="1"/>
          <w:numId w:val="3"/>
        </w:numPr>
        <w:spacing w:beforeLines="0" w:afterLines="0" w:line="360" w:lineRule="auto"/>
        <w:ind w:left="0" w:firstLine="0"/>
      </w:pPr>
      <w:r w:rsidRPr="00581998">
        <w:t xml:space="preserve">Guardar sigilo sobre todas as informações obtidas em decorrência do cumprimento do contrato; </w:t>
      </w:r>
    </w:p>
    <w:p w14:paraId="4130F262" w14:textId="77777777" w:rsidR="000D3662" w:rsidRPr="00581998" w:rsidRDefault="000D3662" w:rsidP="00894EE9">
      <w:pPr>
        <w:pStyle w:val="Nivel2"/>
        <w:numPr>
          <w:ilvl w:val="1"/>
          <w:numId w:val="3"/>
        </w:numPr>
        <w:spacing w:beforeLines="0" w:afterLines="0" w:line="360"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4" w:anchor="art124" w:history="1">
        <w:r w:rsidRPr="00581998">
          <w:t>art. 124, II, d, da Lei nº 14.133, de 2021.</w:t>
        </w:r>
      </w:hyperlink>
    </w:p>
    <w:p w14:paraId="0DCF70E5" w14:textId="77777777" w:rsidR="000D3662" w:rsidRPr="00581998" w:rsidRDefault="000D3662" w:rsidP="00894EE9">
      <w:pPr>
        <w:pStyle w:val="Nivel2"/>
        <w:numPr>
          <w:ilvl w:val="1"/>
          <w:numId w:val="3"/>
        </w:numPr>
        <w:spacing w:beforeLines="0" w:afterLines="0" w:line="360" w:lineRule="auto"/>
        <w:ind w:left="0" w:firstLine="0"/>
      </w:pPr>
      <w:r w:rsidRPr="00581998">
        <w:t>Cumprir, além dos postulados legais vigentes de âmbito federal, estadual ou municipal, as normas de segurança do contratante;</w:t>
      </w:r>
    </w:p>
    <w:p w14:paraId="6A2ACC1E" w14:textId="77777777" w:rsidR="000D3662" w:rsidRPr="00581998" w:rsidRDefault="000D3662" w:rsidP="00894EE9">
      <w:pPr>
        <w:pStyle w:val="Nivel2"/>
        <w:numPr>
          <w:ilvl w:val="1"/>
          <w:numId w:val="3"/>
        </w:numPr>
        <w:spacing w:beforeLines="0" w:afterLines="0" w:line="360" w:lineRule="auto"/>
        <w:ind w:left="0" w:firstLine="0"/>
      </w:pPr>
      <w:bookmarkStart w:id="0" w:name="_Ref118293001"/>
      <w:r w:rsidRPr="00581998">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14:paraId="06E58D51" w14:textId="77777777" w:rsidR="000D3662" w:rsidRPr="00581998" w:rsidRDefault="000D3662" w:rsidP="00894EE9">
      <w:pPr>
        <w:pStyle w:val="Nivel2"/>
        <w:numPr>
          <w:ilvl w:val="1"/>
          <w:numId w:val="3"/>
        </w:numPr>
        <w:spacing w:beforeLines="0" w:afterLines="0" w:line="360" w:lineRule="auto"/>
        <w:ind w:left="0" w:firstLine="0"/>
      </w:pPr>
      <w:r w:rsidRPr="00581998">
        <w:lastRenderedPageBreak/>
        <w:t>Orientar e treinar seus empregados sobre os deveres previstos na Lei nº 13.709, de 14 de agosto de 2018, adotando medidas eficazes para proteção de dados pessoais a que tenha acesso por força da execução deste contrato;</w:t>
      </w:r>
    </w:p>
    <w:p w14:paraId="2F6B1DEA" w14:textId="77777777" w:rsidR="000D3662" w:rsidRPr="00581998" w:rsidRDefault="000D3662" w:rsidP="00894EE9">
      <w:pPr>
        <w:pStyle w:val="Nivel2"/>
        <w:numPr>
          <w:ilvl w:val="1"/>
          <w:numId w:val="3"/>
        </w:numPr>
        <w:spacing w:beforeLines="0" w:afterLines="0" w:line="360" w:lineRule="auto"/>
        <w:ind w:left="0" w:firstLine="0"/>
      </w:pPr>
      <w:bookmarkStart w:id="1"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14:paraId="3B676A68" w14:textId="77777777" w:rsidR="000D3662" w:rsidRPr="00581998" w:rsidRDefault="000D3662" w:rsidP="00894EE9">
      <w:pPr>
        <w:pStyle w:val="Nivel2"/>
        <w:numPr>
          <w:ilvl w:val="1"/>
          <w:numId w:val="3"/>
        </w:numPr>
        <w:spacing w:beforeLines="0" w:afterLines="0" w:line="360" w:lineRule="auto"/>
        <w:ind w:left="0" w:firstLine="0"/>
      </w:pPr>
      <w:r w:rsidRPr="00581998">
        <w:t>Substituir às suas expensas o(s) material(is) que apresentar(em) defeito(s) de fabricação ou desgastes prematuros;</w:t>
      </w:r>
    </w:p>
    <w:p w14:paraId="0969EDCD" w14:textId="77777777" w:rsidR="000D3662" w:rsidRPr="00581998" w:rsidRDefault="000D3662" w:rsidP="00894EE9">
      <w:pPr>
        <w:pStyle w:val="Nivel2"/>
        <w:numPr>
          <w:ilvl w:val="1"/>
          <w:numId w:val="3"/>
        </w:numPr>
        <w:spacing w:beforeLines="0" w:afterLines="0" w:line="360" w:lineRule="auto"/>
        <w:ind w:left="0" w:firstLine="0"/>
      </w:pPr>
      <w:r w:rsidRPr="00581998">
        <w:t>Assumir os gastos e despesas que se fizerem necessários para adimplemento das obrigações decorrentes da aquisição;</w:t>
      </w:r>
    </w:p>
    <w:p w14:paraId="3FD49908" w14:textId="77777777" w:rsidR="000C7B21" w:rsidRDefault="000D3662" w:rsidP="00894EE9">
      <w:pPr>
        <w:pStyle w:val="Nivel2"/>
        <w:numPr>
          <w:ilvl w:val="1"/>
          <w:numId w:val="3"/>
        </w:numPr>
        <w:spacing w:beforeLines="0" w:afterLines="0" w:line="360" w:lineRule="auto"/>
        <w:ind w:left="0" w:firstLine="0"/>
      </w:pPr>
      <w:r w:rsidRPr="00581998">
        <w:t>Não transferir a terceiros, por qualquer forma, nem mesmo parcialmente, os direitos e obrigações assumidas por força de contrato/ata, nem subcontratar qualquer das prestações a que está obrigada;</w:t>
      </w:r>
    </w:p>
    <w:p w14:paraId="59FF8D4A" w14:textId="77777777" w:rsidR="005A0A81" w:rsidRDefault="000C7B21" w:rsidP="00894EE9">
      <w:pPr>
        <w:pStyle w:val="Nivel2"/>
        <w:numPr>
          <w:ilvl w:val="1"/>
          <w:numId w:val="3"/>
        </w:numPr>
        <w:spacing w:beforeLines="0" w:afterLines="0" w:line="360" w:lineRule="auto"/>
        <w:ind w:left="0" w:firstLine="0"/>
      </w:pPr>
      <w:r w:rsidRPr="00AA6705">
        <w:t xml:space="preserve">Todas as despesas com frete, impostos e demais taxas ficarão a cargo da </w:t>
      </w:r>
      <w:r>
        <w:t>empresa vencedora;</w:t>
      </w:r>
    </w:p>
    <w:p w14:paraId="3BDC315D" w14:textId="77777777" w:rsidR="005A0A81" w:rsidRPr="005A0A81" w:rsidRDefault="00EF57C4" w:rsidP="00894EE9">
      <w:pPr>
        <w:pStyle w:val="Nivel2"/>
        <w:numPr>
          <w:ilvl w:val="1"/>
          <w:numId w:val="3"/>
        </w:numPr>
        <w:spacing w:beforeLines="0" w:afterLines="0" w:line="360" w:lineRule="auto"/>
        <w:ind w:left="0" w:firstLine="0"/>
      </w:pPr>
      <w:r w:rsidRPr="00C14585">
        <w:rPr>
          <w:rFonts w:eastAsia="Calibri"/>
        </w:rPr>
        <w:t xml:space="preserve">A inadimplência com referência aos encargos e obrigações estabelecidos não transfere ao Município de </w:t>
      </w:r>
      <w:r>
        <w:rPr>
          <w:rFonts w:eastAsia="Calibri"/>
        </w:rPr>
        <w:t>Andaraí,</w:t>
      </w:r>
      <w:r w:rsidRPr="00C14585">
        <w:rPr>
          <w:rFonts w:eastAsia="Calibri"/>
        </w:rPr>
        <w:t xml:space="preserve"> a responsabilidade pelo seu pagamento, nem poderá onerar o fornecimento, razão pela qual a Empresa Vencedora renuncia expressamente a qualquer vínculo de solidariedade, ativa ou passiva, com a Contratante;</w:t>
      </w:r>
    </w:p>
    <w:p w14:paraId="095EA2B1" w14:textId="77777777" w:rsidR="003811F1" w:rsidRDefault="00EF57C4" w:rsidP="003811F1">
      <w:pPr>
        <w:pStyle w:val="Nivel2"/>
        <w:numPr>
          <w:ilvl w:val="1"/>
          <w:numId w:val="3"/>
        </w:numPr>
        <w:spacing w:beforeLines="0" w:afterLines="0" w:line="360" w:lineRule="auto"/>
        <w:ind w:left="0" w:firstLine="0"/>
      </w:pPr>
      <w:r w:rsidRPr="00C14585">
        <w:rPr>
          <w:rFonts w:eastAsia="Calibri"/>
        </w:rPr>
        <w:t>Quando for o caso, assumir a responsabilidade por todas as providências e obrigações estabelecidas na legislação de acidentes de trabalho, quando em ocorrência da espécie forem vítimas os seus empregados no desempenho de alguma atividade pertinente ao fornecimento ou em conexão ou contingência, na forma como a expressão</w:t>
      </w:r>
      <w:r w:rsidR="005A0A81">
        <w:t>.</w:t>
      </w:r>
    </w:p>
    <w:p w14:paraId="0E9414FB" w14:textId="77777777" w:rsidR="005A0A81" w:rsidRPr="005A0A81" w:rsidRDefault="00EF57C4" w:rsidP="003811F1">
      <w:pPr>
        <w:pStyle w:val="Nivel2"/>
        <w:numPr>
          <w:ilvl w:val="1"/>
          <w:numId w:val="3"/>
        </w:numPr>
        <w:spacing w:beforeLines="0" w:afterLines="0" w:line="360" w:lineRule="auto"/>
        <w:ind w:left="0" w:firstLine="0"/>
      </w:pPr>
      <w:r w:rsidRPr="00EF57C4">
        <w:t>Adotar todas as medidas preventivas no sentido de se minimizar acidentes ou danos que venham a comprometer a qualidade e a quantidade fornecida;</w:t>
      </w:r>
    </w:p>
    <w:p w14:paraId="61F588E5" w14:textId="77777777" w:rsidR="00EF57C4" w:rsidRDefault="00EF57C4" w:rsidP="00894EE9">
      <w:pPr>
        <w:pStyle w:val="Nivel2"/>
        <w:numPr>
          <w:ilvl w:val="1"/>
          <w:numId w:val="3"/>
        </w:numPr>
        <w:spacing w:beforeLines="0" w:afterLines="0" w:line="360" w:lineRule="auto"/>
        <w:ind w:left="0" w:firstLine="0"/>
      </w:pPr>
      <w:r w:rsidRPr="00DC6087">
        <w:t>A CONTRATADA se compromete duran</w:t>
      </w:r>
      <w:r>
        <w:t xml:space="preserve">te toda a execução do contrato/ata,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/ata;</w:t>
      </w:r>
    </w:p>
    <w:p w14:paraId="23919D5F" w14:textId="0663ED59" w:rsidR="005A0A81" w:rsidRPr="005A0A81" w:rsidRDefault="00EF57C4" w:rsidP="00894EE9">
      <w:pPr>
        <w:pStyle w:val="Nivel2"/>
        <w:numPr>
          <w:ilvl w:val="1"/>
          <w:numId w:val="3"/>
        </w:numPr>
        <w:spacing w:beforeLines="0" w:afterLines="0" w:line="360" w:lineRule="auto"/>
        <w:ind w:left="0" w:firstLine="0"/>
      </w:pPr>
      <w:r w:rsidRPr="00EC1D0A">
        <w:t>Organizar tecnicamente e administrativamente de modo a cumprir</w:t>
      </w:r>
      <w:r>
        <w:t xml:space="preserve"> </w:t>
      </w:r>
      <w:r w:rsidRPr="00EC1D0A">
        <w:t>com eficiência as obrigações assumidas</w:t>
      </w:r>
      <w:r>
        <w:t>;</w:t>
      </w:r>
    </w:p>
    <w:p w14:paraId="244F19BC" w14:textId="5AAD2883" w:rsidR="005A0A81" w:rsidRPr="005A0A81" w:rsidRDefault="00EF57C4" w:rsidP="00894EE9">
      <w:pPr>
        <w:pStyle w:val="Nivel2"/>
        <w:numPr>
          <w:ilvl w:val="1"/>
          <w:numId w:val="3"/>
        </w:numPr>
        <w:spacing w:beforeLines="0" w:afterLines="0" w:line="360" w:lineRule="auto"/>
        <w:ind w:left="0" w:firstLine="0"/>
      </w:pPr>
      <w:r w:rsidRPr="00EC1D0A">
        <w:t>Assegurar e facilitar ao MUNICÍPIO a fiscalização e</w:t>
      </w:r>
      <w:r>
        <w:t xml:space="preserve"> </w:t>
      </w:r>
      <w:r w:rsidRPr="00EC1D0A">
        <w:t xml:space="preserve">acompanhamento da execução </w:t>
      </w:r>
      <w:r>
        <w:t>do contrato/ata;</w:t>
      </w:r>
    </w:p>
    <w:p w14:paraId="099AFB12" w14:textId="77777777" w:rsidR="005A0A81" w:rsidRDefault="00EF57C4" w:rsidP="00894EE9">
      <w:pPr>
        <w:pStyle w:val="Nivel2"/>
        <w:numPr>
          <w:ilvl w:val="1"/>
          <w:numId w:val="3"/>
        </w:numPr>
        <w:spacing w:beforeLines="0" w:afterLines="0" w:line="360" w:lineRule="auto"/>
        <w:ind w:left="0" w:firstLine="0"/>
      </w:pPr>
      <w:r w:rsidRPr="008F645B">
        <w:t xml:space="preserve">Informar imediatamente após </w:t>
      </w:r>
      <w:r>
        <w:t xml:space="preserve">o recebimento da solicitação do material </w:t>
      </w:r>
      <w:r w:rsidRPr="008F645B">
        <w:t>a ocorrência de qualquer situação que possa prejudicar a en</w:t>
      </w:r>
      <w:r>
        <w:t>trega do objeto no tempo fixado;</w:t>
      </w:r>
    </w:p>
    <w:p w14:paraId="199E96BE" w14:textId="77777777" w:rsidR="00EF57C4" w:rsidRDefault="00EF57C4" w:rsidP="00894EE9">
      <w:pPr>
        <w:pStyle w:val="Nivel2"/>
        <w:numPr>
          <w:ilvl w:val="1"/>
          <w:numId w:val="3"/>
        </w:numPr>
        <w:spacing w:beforeLines="0" w:afterLines="0" w:line="360" w:lineRule="auto"/>
        <w:ind w:left="0" w:firstLine="0"/>
      </w:pPr>
      <w:r w:rsidRPr="00312994">
        <w:t>A Contratada deve cumprir todas as obrigações, assumindo como exclusivamente seus os riscos e as despesas decorrentes da boa e perfeita execução do objeto</w:t>
      </w:r>
      <w:r>
        <w:t xml:space="preserve">; </w:t>
      </w:r>
    </w:p>
    <w:p w14:paraId="7409A926" w14:textId="77777777" w:rsidR="00EF57C4" w:rsidRDefault="00EF57C4" w:rsidP="00894EE9">
      <w:pPr>
        <w:pStyle w:val="Nivel2"/>
        <w:numPr>
          <w:ilvl w:val="1"/>
          <w:numId w:val="3"/>
        </w:numPr>
        <w:spacing w:beforeLines="0" w:afterLines="0" w:line="360" w:lineRule="auto"/>
        <w:ind w:left="0" w:firstLine="0"/>
      </w:pP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p>
    <w:p w14:paraId="31AB0480" w14:textId="77777777" w:rsidR="00EF57C4" w:rsidRPr="005A0A81" w:rsidRDefault="00EF57C4" w:rsidP="00894EE9">
      <w:pPr>
        <w:pStyle w:val="Nivel2"/>
        <w:numPr>
          <w:ilvl w:val="1"/>
          <w:numId w:val="3"/>
        </w:numPr>
        <w:spacing w:beforeLines="0" w:afterLines="0" w:line="360" w:lineRule="auto"/>
        <w:ind w:left="0" w:firstLine="0"/>
      </w:pPr>
      <w:r w:rsidRPr="00847142">
        <w:lastRenderedPageBreak/>
        <w:t>Fornecer toda mão de obra necessária</w:t>
      </w:r>
      <w:r>
        <w:t xml:space="preserve"> à fiel e perfeita execução do objeto</w:t>
      </w:r>
      <w:r w:rsidRPr="00847142">
        <w:t>, bem</w:t>
      </w:r>
      <w:r>
        <w:t xml:space="preserve"> </w:t>
      </w:r>
      <w:r w:rsidRPr="00847142">
        <w:t>como os encargos previdenciários, trabalhistas e outros de qualquer natureza</w:t>
      </w:r>
      <w:r>
        <w:t xml:space="preserve"> </w:t>
      </w:r>
      <w:r w:rsidRPr="00847142">
        <w:t>de</w:t>
      </w:r>
      <w:r>
        <w:t xml:space="preserve"> </w:t>
      </w:r>
      <w:r w:rsidRPr="00847142">
        <w:t>co</w:t>
      </w:r>
      <w:r>
        <w:t>rrentes da execução do Contrato/ata;</w:t>
      </w:r>
    </w:p>
    <w:p w14:paraId="08D87958" w14:textId="77777777" w:rsidR="006F7A2E" w:rsidRDefault="006F7A2E" w:rsidP="006F7A2E">
      <w:pPr>
        <w:pStyle w:val="Nivel01"/>
        <w:numPr>
          <w:ilvl w:val="0"/>
          <w:numId w:val="3"/>
        </w:numPr>
        <w:spacing w:before="120" w:after="120" w:line="288" w:lineRule="auto"/>
        <w:rPr>
          <w:b/>
        </w:rPr>
      </w:pPr>
      <w:r w:rsidRPr="00CD5671">
        <w:rPr>
          <w:b/>
        </w:rPr>
        <w:t>CLÁUSULA DÉCIMA</w:t>
      </w:r>
      <w:r>
        <w:rPr>
          <w:b/>
        </w:rPr>
        <w:t xml:space="preserve"> PRIMEIRA– GARANTIA DA EXECUÇÃO</w:t>
      </w:r>
    </w:p>
    <w:p w14:paraId="73B3EC73" w14:textId="77777777" w:rsidR="006F7A2E" w:rsidRPr="001D742E" w:rsidRDefault="006F7A2E" w:rsidP="006F7A2E">
      <w:pPr>
        <w:pStyle w:val="Nivel2"/>
        <w:numPr>
          <w:ilvl w:val="1"/>
          <w:numId w:val="2"/>
        </w:numPr>
        <w:spacing w:beforeLines="0" w:before="120" w:afterLines="0" w:after="120" w:line="288" w:lineRule="auto"/>
        <w:ind w:left="0" w:firstLine="0"/>
      </w:pPr>
      <w:r>
        <w:t>GARANTIA DE EXECUÇÃO:</w:t>
      </w:r>
    </w:p>
    <w:p w14:paraId="5882DC8E" w14:textId="77777777" w:rsidR="006F7A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14:paraId="2F541944" w14:textId="77777777" w:rsidR="006F7A2E" w:rsidRPr="001D74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pPr>
      <w:r w:rsidRPr="001D742E">
        <w:rPr>
          <w:sz w:val="20"/>
          <w:szCs w:val="20"/>
        </w:rPr>
        <w:t xml:space="preserve">A garantia de execução é independente de eventual garantia do produto prevista especificamente no Termo de Referência. </w:t>
      </w:r>
    </w:p>
    <w:p w14:paraId="485A0BD6" w14:textId="77777777" w:rsidR="000D3662" w:rsidRPr="00CD5671" w:rsidRDefault="000D3662" w:rsidP="000C7B21">
      <w:pPr>
        <w:pStyle w:val="Nivel01"/>
        <w:numPr>
          <w:ilvl w:val="0"/>
          <w:numId w:val="3"/>
        </w:numPr>
        <w:spacing w:before="120" w:after="120" w:line="288" w:lineRule="auto"/>
        <w:rPr>
          <w:b/>
          <w:color w:val="FF0000"/>
        </w:rPr>
      </w:pPr>
      <w:r w:rsidRPr="00CD5671">
        <w:rPr>
          <w:b/>
        </w:rPr>
        <w:t>CLÁUSULA DÉCIMA SEGUNDA – INFRAÇÕES E SANÇÕES ADMINISTRATIVAS</w:t>
      </w:r>
    </w:p>
    <w:p w14:paraId="4184EB2E" w14:textId="77777777"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14:paraId="233F26C5" w14:textId="77777777"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14:paraId="48BF0BFD"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14:paraId="643BBA21"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deixar de entregar a documentação exigida para o certame; </w:t>
      </w:r>
    </w:p>
    <w:p w14:paraId="6260804B"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não manter a proposta, salvo em decorrência de fato superveniente devidamente justificado; </w:t>
      </w:r>
    </w:p>
    <w:p w14:paraId="2B26A433"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não celebrar o contrato, ou aceitar ou retirar o instrumento equivalente ou não entregar a documentação exigida para a contratação, quando convocado dentro do prazo de validade de sua proposta; </w:t>
      </w:r>
    </w:p>
    <w:p w14:paraId="04760209"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ensejar o retardamento da execução ou da entrega do objeto da licitação sem motivo justificado; </w:t>
      </w:r>
    </w:p>
    <w:p w14:paraId="3E38CE04" w14:textId="77777777"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14:paraId="24443284"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apresentar declaração ou documentação falsa exigida para o certame ou prestar declaração falsa durante a licitação ou a execução do contrato/ata;</w:t>
      </w:r>
    </w:p>
    <w:p w14:paraId="6752BB3B"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fraudar a licitação ou praticar ato fraudulento na execução do contrato/ata;</w:t>
      </w:r>
    </w:p>
    <w:p w14:paraId="6BE5B8FF"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comportar-se de modo inidôneo ou cometer fraude de qualquer natureza; </w:t>
      </w:r>
    </w:p>
    <w:p w14:paraId="66F7046C"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praticar atos ilícitos com vistas a frustrar os objetivos da licitação; </w:t>
      </w:r>
    </w:p>
    <w:p w14:paraId="2D7191C1"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praticar ato lesivo previsto no art. 5º da Lei nº 12.846, de 1º de agosto de 2013.</w:t>
      </w:r>
    </w:p>
    <w:p w14:paraId="78F16FE1" w14:textId="77777777" w:rsidR="000D3662" w:rsidRDefault="000D3662" w:rsidP="000C7B21">
      <w:pPr>
        <w:pStyle w:val="Nivel01"/>
        <w:numPr>
          <w:ilvl w:val="0"/>
          <w:numId w:val="3"/>
        </w:numPr>
        <w:spacing w:before="120" w:after="120" w:line="288" w:lineRule="auto"/>
        <w:rPr>
          <w:b/>
        </w:rPr>
      </w:pPr>
      <w:r w:rsidRPr="00CD5671">
        <w:rPr>
          <w:b/>
        </w:rPr>
        <w:t xml:space="preserve">CLÁUSULA DÉCIMA TERCEIRA -  DA EXTINÇÃO CONTRATUAL </w:t>
      </w:r>
    </w:p>
    <w:p w14:paraId="615DF19D" w14:textId="77777777"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14:paraId="6C0AFD02" w14:textId="77777777" w:rsidR="000D3662" w:rsidRPr="00581998" w:rsidRDefault="000D3662" w:rsidP="000C7B21">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14:paraId="7C9921EB" w14:textId="77777777" w:rsidR="000D3662" w:rsidRPr="00581998" w:rsidRDefault="000D3662" w:rsidP="000C7B21">
      <w:pPr>
        <w:pStyle w:val="Nivel3"/>
        <w:numPr>
          <w:ilvl w:val="2"/>
          <w:numId w:val="3"/>
        </w:numPr>
        <w:spacing w:line="288" w:lineRule="auto"/>
        <w:ind w:left="0" w:firstLine="0"/>
        <w:rPr>
          <w:color w:val="auto"/>
        </w:rPr>
      </w:pPr>
      <w:r w:rsidRPr="00581998">
        <w:rPr>
          <w:color w:val="auto"/>
        </w:rPr>
        <w:t>A extinção nesta hipótese ocorrerá na próxima data de aniversário do contrato, desde que haja a notificação do contratado pelo contratante nesse sentido com pelo menos 2 (dois) meses de antecedência desse dia.</w:t>
      </w:r>
    </w:p>
    <w:p w14:paraId="19B73FAA" w14:textId="77777777" w:rsidR="000D3662" w:rsidRPr="00581998" w:rsidRDefault="000D3662" w:rsidP="000C7B21">
      <w:pPr>
        <w:pStyle w:val="Nivel3"/>
        <w:numPr>
          <w:ilvl w:val="2"/>
          <w:numId w:val="3"/>
        </w:numPr>
        <w:spacing w:line="288" w:lineRule="auto"/>
        <w:ind w:left="0" w:firstLine="0"/>
        <w:rPr>
          <w:color w:val="auto"/>
        </w:rPr>
      </w:pPr>
      <w:r w:rsidRPr="00581998">
        <w:rPr>
          <w:color w:val="auto"/>
        </w:rPr>
        <w:lastRenderedPageBreak/>
        <w:t>Caso a notificação da não-continuidade do contrato de que trata este subitem ocorra com menos de 2 (dois) meses da data de aniversário, a extinção contratual ocorrerá após 2 (dois) meses da data da comunicação.</w:t>
      </w:r>
    </w:p>
    <w:p w14:paraId="26122A03" w14:textId="77777777"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ou antes do prazo nele fixado, por algum dos motivos previstos no </w:t>
      </w:r>
      <w:hyperlink r:id="rId15"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14:paraId="21E272FC" w14:textId="77777777"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6" w:anchor="art138" w:history="1">
        <w:r w:rsidRPr="00581998">
          <w:rPr>
            <w:rStyle w:val="Hyperlink"/>
            <w:color w:val="auto"/>
          </w:rPr>
          <w:t>artigos 138 e 139 da mesma Lei</w:t>
        </w:r>
      </w:hyperlink>
      <w:r w:rsidRPr="00581998">
        <w:rPr>
          <w:color w:val="auto"/>
        </w:rPr>
        <w:t>.</w:t>
      </w:r>
    </w:p>
    <w:p w14:paraId="0761E260" w14:textId="77777777"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14:paraId="51363286" w14:textId="77777777"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14:paraId="273D1A9E" w14:textId="77777777"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14:paraId="6E32F45D" w14:textId="77777777"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14:paraId="33D5933D" w14:textId="77777777" w:rsidR="000D3662" w:rsidRPr="00581998" w:rsidRDefault="000D3662" w:rsidP="000C7B21">
      <w:pPr>
        <w:pStyle w:val="Nivel3"/>
        <w:numPr>
          <w:ilvl w:val="2"/>
          <w:numId w:val="3"/>
        </w:numPr>
        <w:spacing w:line="288" w:lineRule="auto"/>
        <w:ind w:left="0" w:firstLine="0"/>
      </w:pPr>
      <w:r w:rsidRPr="00581998">
        <w:t>Relação dos pagamentos já efetuados e ainda devidos;</w:t>
      </w:r>
    </w:p>
    <w:p w14:paraId="237E63F4" w14:textId="77777777" w:rsidR="000D3662" w:rsidRPr="00581998" w:rsidRDefault="000D3662" w:rsidP="000C7B21">
      <w:pPr>
        <w:pStyle w:val="Nivel3"/>
        <w:numPr>
          <w:ilvl w:val="2"/>
          <w:numId w:val="3"/>
        </w:numPr>
        <w:spacing w:line="288" w:lineRule="auto"/>
        <w:ind w:left="0" w:firstLine="0"/>
      </w:pPr>
      <w:r w:rsidRPr="00581998">
        <w:t>Indenizações e multas.</w:t>
      </w:r>
    </w:p>
    <w:p w14:paraId="42CD447C" w14:textId="77777777"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7"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14:paraId="57C90F67" w14:textId="77777777"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760D1C3"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DÉCIMA QUARTA – DOTAÇÃO ORÇAMENTÁRIA </w:t>
      </w:r>
    </w:p>
    <w:p w14:paraId="385BFC88" w14:textId="77777777" w:rsidR="000D3662" w:rsidRPr="00581998"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tbl>
      <w:tblPr>
        <w:tblW w:w="0" w:type="auto"/>
        <w:tblInd w:w="515" w:type="dxa"/>
        <w:tblLook w:val="0000" w:firstRow="0" w:lastRow="0" w:firstColumn="0" w:lastColumn="0" w:noHBand="0" w:noVBand="0"/>
      </w:tblPr>
      <w:tblGrid>
        <w:gridCol w:w="1696"/>
        <w:gridCol w:w="3082"/>
        <w:gridCol w:w="1980"/>
        <w:gridCol w:w="1447"/>
      </w:tblGrid>
      <w:tr w:rsidR="000D3662" w:rsidRPr="00581998" w14:paraId="2FC87705" w14:textId="77777777"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14:paraId="3BF3CD51" w14:textId="77777777"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14:paraId="13186316" w14:textId="77777777"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14:paraId="299E017C" w14:textId="77777777"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14:paraId="2DABB842" w14:textId="77777777"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14:paraId="10F4B8F3" w14:textId="77777777" w:rsidTr="007B6DCB">
        <w:trPr>
          <w:trHeight w:val="179"/>
        </w:trPr>
        <w:tc>
          <w:tcPr>
            <w:tcW w:w="1696" w:type="dxa"/>
            <w:tcBorders>
              <w:top w:val="single" w:sz="4" w:space="0" w:color="000000"/>
              <w:left w:val="single" w:sz="4" w:space="0" w:color="000000"/>
              <w:bottom w:val="single" w:sz="4" w:space="0" w:color="000000"/>
              <w:right w:val="single" w:sz="4" w:space="0" w:color="auto"/>
            </w:tcBorders>
          </w:tcPr>
          <w:p w14:paraId="388AD9C0" w14:textId="77777777"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tcPr>
          <w:p w14:paraId="41D079E9" w14:textId="77777777"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75E1AD58" w14:textId="77777777"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tcPr>
          <w:p w14:paraId="6DC3F0AB" w14:textId="77777777" w:rsidR="000D3662" w:rsidRPr="00581998" w:rsidRDefault="000D3662" w:rsidP="000C7B21">
            <w:pPr>
              <w:tabs>
                <w:tab w:val="left" w:pos="426"/>
              </w:tabs>
              <w:spacing w:before="120" w:after="120" w:line="288" w:lineRule="auto"/>
              <w:rPr>
                <w:rFonts w:cs="Arial"/>
                <w:sz w:val="20"/>
                <w:szCs w:val="20"/>
              </w:rPr>
            </w:pPr>
          </w:p>
        </w:tc>
      </w:tr>
    </w:tbl>
    <w:p w14:paraId="1767FA40" w14:textId="77777777" w:rsidR="000D3662" w:rsidRPr="007B6DCB"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14:paraId="0AF83707" w14:textId="77777777" w:rsidR="000D3662" w:rsidRPr="00581998" w:rsidRDefault="000D3662" w:rsidP="000C7B21">
      <w:pPr>
        <w:pStyle w:val="Nivel2"/>
        <w:numPr>
          <w:ilvl w:val="1"/>
          <w:numId w:val="3"/>
        </w:numPr>
        <w:spacing w:beforeLines="0" w:afterLines="0" w:line="288" w:lineRule="auto"/>
        <w:ind w:left="0" w:firstLine="0"/>
      </w:pPr>
      <w:r w:rsidRPr="00581998">
        <w:t>A dotação relativa aos exercícios financeiros subsequentes será indicada após aprovação da Lei Orçamentária respectiva e liberação dos créditos correspondentes, mediante apostilamento.</w:t>
      </w:r>
    </w:p>
    <w:p w14:paraId="6F63CFD9" w14:textId="77777777" w:rsidR="000D3662" w:rsidRPr="00CD5671" w:rsidRDefault="000D3662" w:rsidP="000C7B21">
      <w:pPr>
        <w:pStyle w:val="Nivel01"/>
        <w:numPr>
          <w:ilvl w:val="0"/>
          <w:numId w:val="3"/>
        </w:numPr>
        <w:spacing w:before="120" w:after="120" w:line="288" w:lineRule="auto"/>
        <w:rPr>
          <w:b/>
        </w:rPr>
      </w:pPr>
      <w:r w:rsidRPr="00CD5671">
        <w:rPr>
          <w:b/>
        </w:rPr>
        <w:t>CLÁUSULA DÉCIMA QUINTA – DAS ALTERAÇÕES</w:t>
      </w:r>
    </w:p>
    <w:p w14:paraId="63299C89"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CONTRATADO fica obrigada a aceitar, nas mesmas condições contratuais, os acréscimos ou supressões que se fizerem no objeto contratual, até 25% (vinte e cinco por cento) do valor inicial atualizado do contrato, em conformidade com o estabelecido no art. 125 da Lei n. 14.133/2021.</w:t>
      </w:r>
    </w:p>
    <w:p w14:paraId="4E671267"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14:paraId="6339E311" w14:textId="77777777"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lastRenderedPageBreak/>
        <w:t>Existir modificação do projeto ou das especificações, para melhor adequação técnica a seus objetivos;</w:t>
      </w:r>
    </w:p>
    <w:p w14:paraId="3EC8E15C" w14:textId="77777777"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 xml:space="preserve">Existir necessidade de modificar o valor registrado em decorrência de </w:t>
      </w:r>
      <w:r w:rsidRPr="004B2A2B">
        <w:rPr>
          <w:b/>
        </w:rPr>
        <w:t>acréscimo ou diminuição quantitativa</w:t>
      </w:r>
      <w:r w:rsidRPr="00581998">
        <w:t xml:space="preserve"> de seu objeto, nos limites permitidos pela Lei 14.133/21;</w:t>
      </w:r>
    </w:p>
    <w:p w14:paraId="3B7A6CA0"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14:paraId="62A606AC"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de justificada necessidade de antecipação de seus efeitos, hipótese em que a formalização do aditivo deverá ocorrer no prazo máximo de 1 (um) mês (art. 132 da Lei nº 14.133, de 2021).</w:t>
      </w:r>
    </w:p>
    <w:p w14:paraId="165AD871"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18" w:anchor="art136" w:history="1">
        <w:r w:rsidRPr="00581998">
          <w:t>art. 136 da Lei nº 14.133, de 2021</w:t>
        </w:r>
      </w:hyperlink>
      <w:r w:rsidRPr="00581998">
        <w:t>.</w:t>
      </w:r>
    </w:p>
    <w:p w14:paraId="362E265E" w14:textId="77777777"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14:paraId="2382AA49" w14:textId="77777777" w:rsidR="003811F1" w:rsidRDefault="000D3662" w:rsidP="003811F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14:paraId="66CB6698" w14:textId="5514817D" w:rsidR="003811F1" w:rsidRDefault="000B2B21" w:rsidP="003811F1">
      <w:pPr>
        <w:pStyle w:val="Nivel2"/>
        <w:numPr>
          <w:ilvl w:val="1"/>
          <w:numId w:val="3"/>
        </w:numPr>
        <w:pBdr>
          <w:top w:val="nil"/>
          <w:left w:val="nil"/>
          <w:bottom w:val="nil"/>
          <w:right w:val="nil"/>
          <w:between w:val="nil"/>
        </w:pBdr>
        <w:spacing w:beforeLines="0" w:afterLines="0" w:line="288" w:lineRule="auto"/>
        <w:ind w:left="0" w:firstLine="0"/>
      </w:pPr>
      <w:r w:rsidRPr="003811F1">
        <w:rPr>
          <w:u w:val="single"/>
        </w:rPr>
        <w:t xml:space="preserve">realizar a fiscalização da </w:t>
      </w:r>
      <w:r w:rsidR="003370C8" w:rsidRPr="003811F1">
        <w:rPr>
          <w:u w:val="single"/>
        </w:rPr>
        <w:t>contrato</w:t>
      </w:r>
      <w:r>
        <w:t xml:space="preserve">, através de servidor especialmente designado ou </w:t>
      </w:r>
      <w:r w:rsidRPr="000B2B21">
        <w:t xml:space="preserve">de seu </w:t>
      </w:r>
      <w:r>
        <w:t xml:space="preserve">substituto que </w:t>
      </w:r>
      <w:r w:rsidRPr="000B2B21">
        <w:t xml:space="preserve">exercerá todas as atribuições compatíveis com a fiscalização da presente </w:t>
      </w:r>
      <w:r w:rsidR="00540208">
        <w:t>contrato</w:t>
      </w:r>
      <w:r w:rsidR="009A6C79">
        <w:t xml:space="preserve">, sendo esta; </w:t>
      </w:r>
      <w:r w:rsidR="00B62142" w:rsidRPr="003811F1">
        <w:rPr>
          <w:rFonts w:eastAsia="Arial"/>
          <w:b/>
          <w:color w:val="auto"/>
        </w:rPr>
        <w:t xml:space="preserve">Sr. </w:t>
      </w:r>
      <w:r w:rsidR="00E65C47">
        <w:rPr>
          <w:rFonts w:eastAsia="Arial"/>
          <w:b/>
          <w:color w:val="auto"/>
        </w:rPr>
        <w:t xml:space="preserve">Marcio Danilo Dourado Ribeiro </w:t>
      </w:r>
    </w:p>
    <w:p w14:paraId="242BB847" w14:textId="036F8A74" w:rsidR="000B2B21" w:rsidRPr="000B2B21" w:rsidRDefault="000B2B21" w:rsidP="003811F1">
      <w:pPr>
        <w:pStyle w:val="Nivel2"/>
        <w:numPr>
          <w:ilvl w:val="1"/>
          <w:numId w:val="3"/>
        </w:numPr>
        <w:pBdr>
          <w:top w:val="nil"/>
          <w:left w:val="nil"/>
          <w:bottom w:val="nil"/>
          <w:right w:val="nil"/>
          <w:between w:val="nil"/>
        </w:pBdr>
        <w:spacing w:beforeLines="0" w:afterLines="0" w:line="288" w:lineRule="auto"/>
        <w:ind w:left="0" w:firstLine="0"/>
      </w:pPr>
      <w:r>
        <w:t>realizar a gestão</w:t>
      </w:r>
      <w:r w:rsidR="00BD68C2">
        <w:t xml:space="preserve"> do </w:t>
      </w:r>
      <w:r w:rsidR="00E65C47">
        <w:t>contrato</w:t>
      </w:r>
      <w:r w:rsidRPr="000B2B21">
        <w:t xml:space="preserve">, </w:t>
      </w:r>
      <w:r>
        <w:t xml:space="preserve">através de servidor especialmente designado </w:t>
      </w:r>
      <w:r w:rsidR="002549D3" w:rsidRPr="003811F1">
        <w:rPr>
          <w:b/>
        </w:rPr>
        <w:t>Sr</w:t>
      </w:r>
      <w:r w:rsidR="00B62142" w:rsidRPr="003811F1">
        <w:rPr>
          <w:b/>
        </w:rPr>
        <w:t xml:space="preserve">. </w:t>
      </w:r>
      <w:r w:rsidR="002549D3" w:rsidRPr="003811F1">
        <w:rPr>
          <w:b/>
        </w:rPr>
        <w:t xml:space="preserve"> </w:t>
      </w:r>
      <w:r w:rsidR="00E65C47">
        <w:rPr>
          <w:b/>
        </w:rPr>
        <w:t>André Vinicios Souza de Santana</w:t>
      </w:r>
      <w:r w:rsidR="00B62142" w:rsidRPr="003811F1">
        <w:rPr>
          <w:b/>
        </w:rPr>
        <w:t xml:space="preserve"> </w:t>
      </w:r>
      <w:r>
        <w:t xml:space="preserve">que </w:t>
      </w:r>
      <w:r w:rsidRPr="000B2B21">
        <w:t xml:space="preserve">exercerá as atribuições compatíveis com a </w:t>
      </w:r>
      <w:r>
        <w:t>gestão</w:t>
      </w:r>
      <w:r w:rsidRPr="000B2B21">
        <w:t xml:space="preserve"> d</w:t>
      </w:r>
      <w:r w:rsidR="005B25C2">
        <w:t>o</w:t>
      </w:r>
      <w:r w:rsidRPr="000B2B21">
        <w:t xml:space="preserve"> presente </w:t>
      </w:r>
      <w:r w:rsidR="005B25C2">
        <w:t>contrato</w:t>
      </w:r>
      <w:r w:rsidRPr="00425012">
        <w:t>.</w:t>
      </w:r>
    </w:p>
    <w:p w14:paraId="3C493437"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fiscal e o gestor do Contrato, conforme atribuições, tomarão conhecimento do Contrato e de suas eventuais alterações, com o objetivo de assegurar, quando de seu uso, o correto cumprimento de suas disposições;</w:t>
      </w:r>
    </w:p>
    <w:p w14:paraId="5F64F333"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emitir de nota de empenho ou ordem de serviço quando da necessidade da contratação, a fim de gerenciar os respectivos quantitativos no Contrato;</w:t>
      </w:r>
    </w:p>
    <w:p w14:paraId="3ED2E7D5"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verificar minuciosamente, no prazo fixado, a conformidade dos serviços executados com as especificações constantes do Edital e da proposta, para fins de aceitação e recebimento definitivo; </w:t>
      </w:r>
    </w:p>
    <w:p w14:paraId="3C14BD55"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comunicar ao preposto do CONTRATADO, por escrito, sobre imperfeições, falhas ou irregularidades verificadas no objeto contratual, para que sejam promovidas as substituições, reparações ou correções;</w:t>
      </w:r>
    </w:p>
    <w:p w14:paraId="02B02F63"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verificar a conformidade das condições registradas perante o mercado, principalmente em relação aos valores praticados e indicar a necessidade da realização do reajuste, de repactuação e da revisão de valores;</w:t>
      </w:r>
    </w:p>
    <w:p w14:paraId="3C16A3B6"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zelar pelos atos relativos ao cumprimento das obrigações assumidas e aplicar, garantida a ampla defesa e o contraditório, as penalidades decorrentes do descumprimento do pactuado no Contrato, edital e anexos;</w:t>
      </w:r>
    </w:p>
    <w:p w14:paraId="4B93402E"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comunicar a empresa para emissão de Nota Fiscal relativa à parcela incontroversa da execução do objeto, para efeito de liquidação e pagamento, quando houver controvérsia sobre a execução do objeto, quanto à dimensão, qualidade e quantidade;</w:t>
      </w:r>
    </w:p>
    <w:p w14:paraId="6B1204FE"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registrar no Portal Nacional de Contratações Públicas (PNCP), no Tribunal de Contas do Estado da Bahia e no Portal da Transparência do Órgão </w:t>
      </w:r>
      <w:hyperlink r:id="rId19"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14:paraId="2D566DC6"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providenciar as devidas publicações no Portal Nacional de Contratações Públicas (PNCP);</w:t>
      </w:r>
    </w:p>
    <w:p w14:paraId="67BE152D"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lastRenderedPageBreak/>
        <w:t>Órgão não responderá por quaisquer compromissos assumidos pelos fornecedores com terceiros, ainda que vinculados à execução do presente Contrato, bem como por qualquer dano causado a terceiros em decorrência de ações do(s) fornecedor(es), de seus empregados, prepostos ou subordinados</w:t>
      </w:r>
    </w:p>
    <w:p w14:paraId="023F4DCC"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14:paraId="5198348B" w14:textId="77777777"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0"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1" w:history="1">
        <w:r w:rsidRPr="00581998">
          <w:rPr>
            <w:rStyle w:val="Hyperlink"/>
            <w:color w:val="auto"/>
          </w:rPr>
          <w:t>Lei nº 8.078, de 1990 – Código de Defesa do Consumidor</w:t>
        </w:r>
      </w:hyperlink>
      <w:r w:rsidRPr="00581998">
        <w:rPr>
          <w:color w:val="auto"/>
        </w:rPr>
        <w:t xml:space="preserve"> – e normas e princípios gerais dos contratos.</w:t>
      </w:r>
    </w:p>
    <w:p w14:paraId="5724A37F" w14:textId="77777777" w:rsidR="000D3662" w:rsidRPr="00CD5671" w:rsidRDefault="000D3662" w:rsidP="000C7B21">
      <w:pPr>
        <w:pStyle w:val="Nivel01"/>
        <w:numPr>
          <w:ilvl w:val="0"/>
          <w:numId w:val="3"/>
        </w:numPr>
        <w:spacing w:before="120" w:after="120" w:line="288" w:lineRule="auto"/>
        <w:rPr>
          <w:b/>
          <w:color w:val="FFFFFF"/>
        </w:rPr>
      </w:pPr>
      <w:r w:rsidRPr="00CD5671">
        <w:rPr>
          <w:b/>
        </w:rPr>
        <w:t>CLÁUSULA DÉCIMA OITAVA – PUBLICAÇÃO</w:t>
      </w:r>
    </w:p>
    <w:p w14:paraId="33A1184D" w14:textId="77777777"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14:paraId="462E21A8"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14:paraId="72CE0225" w14:textId="77777777"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2" w:anchor="art92§1" w:history="1">
        <w:r w:rsidRPr="00581998">
          <w:rPr>
            <w:rStyle w:val="Hyperlink"/>
            <w:color w:val="auto"/>
          </w:rPr>
          <w:t>art. 92, §1º, da Lei nº 14.133/21</w:t>
        </w:r>
      </w:hyperlink>
      <w:r w:rsidRPr="00581998">
        <w:rPr>
          <w:color w:val="auto"/>
        </w:rPr>
        <w:t>.</w:t>
      </w:r>
    </w:p>
    <w:p w14:paraId="40F82A8B" w14:textId="77777777" w:rsidR="00146C9A" w:rsidRDefault="000D3662" w:rsidP="000C7B21">
      <w:pPr>
        <w:pStyle w:val="Nivel2"/>
        <w:spacing w:beforeLines="0" w:afterLines="0" w:line="288" w:lineRule="auto"/>
        <w:jc w:val="right"/>
        <w:rPr>
          <w:iCs/>
          <w:color w:val="auto"/>
        </w:rPr>
      </w:pPr>
      <w:r w:rsidRPr="00581998">
        <w:rPr>
          <w:iCs/>
          <w:color w:val="auto"/>
        </w:rPr>
        <w:t>Andaraí-ba, XX de xxxxx de 202</w:t>
      </w:r>
      <w:r w:rsidR="00146C9A">
        <w:rPr>
          <w:iCs/>
          <w:color w:val="auto"/>
        </w:rPr>
        <w:t>6</w:t>
      </w:r>
    </w:p>
    <w:p w14:paraId="034A6458" w14:textId="77777777" w:rsidR="00146C9A" w:rsidRDefault="00146C9A" w:rsidP="000C7B21">
      <w:pPr>
        <w:pStyle w:val="Nivel2"/>
        <w:spacing w:beforeLines="0" w:afterLines="0" w:line="288" w:lineRule="auto"/>
        <w:jc w:val="right"/>
        <w:rPr>
          <w:iCs/>
          <w:color w:val="auto"/>
        </w:rPr>
      </w:pPr>
    </w:p>
    <w:p w14:paraId="68FAFC02" w14:textId="77777777" w:rsidR="00146C9A" w:rsidRDefault="00146C9A" w:rsidP="000C7B21">
      <w:pPr>
        <w:pStyle w:val="Nivel2"/>
        <w:spacing w:beforeLines="0" w:afterLines="0" w:line="288" w:lineRule="auto"/>
        <w:jc w:val="right"/>
        <w:rPr>
          <w:iCs/>
          <w:color w:val="auto"/>
        </w:rPr>
      </w:pPr>
    </w:p>
    <w:p w14:paraId="643536A8" w14:textId="57F83AF7" w:rsidR="000D3662" w:rsidRDefault="000D3662" w:rsidP="000C7B21">
      <w:pPr>
        <w:pStyle w:val="Nivel2"/>
        <w:spacing w:beforeLines="0" w:afterLines="0" w:line="288" w:lineRule="auto"/>
        <w:jc w:val="right"/>
        <w:rPr>
          <w:iCs/>
          <w:color w:val="auto"/>
        </w:rPr>
      </w:pPr>
      <w:r w:rsidRPr="00581998">
        <w:rPr>
          <w:iCs/>
          <w:color w:val="auto"/>
        </w:rPr>
        <w:t>.</w:t>
      </w:r>
    </w:p>
    <w:p w14:paraId="602E3229" w14:textId="77777777" w:rsidR="000F3875" w:rsidRPr="00581998" w:rsidRDefault="000F3875" w:rsidP="000C7B21">
      <w:pPr>
        <w:pStyle w:val="Nivel2"/>
        <w:spacing w:beforeLines="0" w:afterLines="0" w:line="288" w:lineRule="auto"/>
        <w:jc w:val="right"/>
        <w:rPr>
          <w:iCs/>
          <w:color w:val="auto"/>
        </w:rPr>
      </w:pPr>
    </w:p>
    <w:p w14:paraId="67474128" w14:textId="77777777"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14:paraId="339B9BCF" w14:textId="77777777"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14:paraId="08860961" w14:textId="77777777" w:rsidR="000F3875" w:rsidRPr="00581998" w:rsidRDefault="000F3875" w:rsidP="000C7B21">
      <w:pPr>
        <w:spacing w:before="120" w:after="120" w:line="288" w:lineRule="auto"/>
        <w:ind w:firstLine="567"/>
        <w:jc w:val="center"/>
        <w:rPr>
          <w:rFonts w:cs="Arial"/>
          <w:bCs/>
          <w:sz w:val="20"/>
          <w:szCs w:val="20"/>
        </w:rPr>
      </w:pPr>
    </w:p>
    <w:p w14:paraId="192276A1" w14:textId="77777777"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14:paraId="5A2DAE4B" w14:textId="77777777"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14:paraId="258448BE" w14:textId="77777777" w:rsidR="000D3662" w:rsidRPr="00581998" w:rsidRDefault="000D3662" w:rsidP="000C7B21">
      <w:pPr>
        <w:spacing w:before="120" w:after="120" w:line="288" w:lineRule="auto"/>
        <w:ind w:firstLine="567"/>
        <w:jc w:val="center"/>
        <w:rPr>
          <w:rFonts w:cs="Arial"/>
          <w:sz w:val="20"/>
          <w:szCs w:val="20"/>
        </w:rPr>
      </w:pPr>
    </w:p>
    <w:p w14:paraId="5EE75E2A" w14:textId="77777777"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14:paraId="6D14537D" w14:textId="77777777"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14:paraId="3FD3C145" w14:textId="77777777"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even" r:id="rId23"/>
      <w:headerReference w:type="default" r:id="rId24"/>
      <w:footerReference w:type="even" r:id="rId25"/>
      <w:footerReference w:type="default" r:id="rId26"/>
      <w:headerReference w:type="first" r:id="rId27"/>
      <w:footerReference w:type="first" r:id="rId28"/>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E9F30" w14:textId="77777777" w:rsidR="00435F32" w:rsidRDefault="00435F32" w:rsidP="000D3662">
      <w:pPr>
        <w:spacing w:line="240" w:lineRule="auto"/>
      </w:pPr>
      <w:r>
        <w:separator/>
      </w:r>
    </w:p>
  </w:endnote>
  <w:endnote w:type="continuationSeparator" w:id="0">
    <w:p w14:paraId="5BFF261B" w14:textId="77777777" w:rsidR="00435F32" w:rsidRDefault="00435F32"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EB73F" w14:textId="77777777" w:rsidR="009A4A73" w:rsidRDefault="009A4A7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E05F5" w14:textId="77777777" w:rsidR="009A4A73" w:rsidRDefault="009A4A7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B4095" w14:textId="77777777" w:rsidR="009A4A73" w:rsidRDefault="009A4A7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D5218" w14:textId="77777777" w:rsidR="00435F32" w:rsidRDefault="00435F32" w:rsidP="000D3662">
      <w:pPr>
        <w:spacing w:line="240" w:lineRule="auto"/>
      </w:pPr>
      <w:r>
        <w:separator/>
      </w:r>
    </w:p>
  </w:footnote>
  <w:footnote w:type="continuationSeparator" w:id="0">
    <w:p w14:paraId="3F0F3942" w14:textId="77777777" w:rsidR="00435F32" w:rsidRDefault="00435F32" w:rsidP="000D366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42574" w14:textId="77777777" w:rsidR="009A4A73" w:rsidRDefault="009A4A7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2738A" w14:textId="77777777" w:rsidR="00F01630" w:rsidRPr="00F375B0" w:rsidRDefault="00B62142" w:rsidP="00F01630">
    <w:pPr>
      <w:pStyle w:val="Cabealho"/>
    </w:pPr>
    <w:r>
      <w:rPr>
        <w:b/>
        <w:noProof/>
        <w:sz w:val="28"/>
      </w:rPr>
      <mc:AlternateContent>
        <mc:Choice Requires="wps">
          <w:drawing>
            <wp:anchor distT="0" distB="0" distL="114300" distR="114300" simplePos="0" relativeHeight="251658240" behindDoc="0" locked="0" layoutInCell="1" allowOverlap="1" wp14:anchorId="4C419CD5" wp14:editId="0C2A6AC7">
              <wp:simplePos x="0" y="0"/>
              <wp:positionH relativeFrom="margin">
                <wp:posOffset>939165</wp:posOffset>
              </wp:positionH>
              <wp:positionV relativeFrom="paragraph">
                <wp:posOffset>-481330</wp:posOffset>
              </wp:positionV>
              <wp:extent cx="3432175" cy="676275"/>
              <wp:effectExtent l="0" t="0" r="15875" b="285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676275"/>
                      </a:xfrm>
                      <a:prstGeom prst="rect">
                        <a:avLst/>
                      </a:prstGeom>
                      <a:solidFill>
                        <a:srgbClr val="FFFFFF"/>
                      </a:solidFill>
                      <a:ln w="9525">
                        <a:solidFill>
                          <a:srgbClr val="FFFFFF"/>
                        </a:solidFill>
                        <a:miter lim="800000"/>
                        <a:headEnd/>
                        <a:tailEnd/>
                      </a:ln>
                    </wps:spPr>
                    <wps:txbx>
                      <w:txbxContent>
                        <w:p w14:paraId="10FA4042" w14:textId="77777777"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6B7FEBAE" w14:textId="77777777"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25816BE5" w14:textId="77777777"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7115096E" w14:textId="77777777"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F17A79D" w14:textId="77777777" w:rsidR="00F01630" w:rsidRPr="006E5F4D" w:rsidRDefault="00F01630" w:rsidP="00F01630">
                          <w:pPr>
                            <w:rPr>
                              <w:rFonts w:ascii="Bookman Old Style" w:hAnsi="Bookman Old Style"/>
                              <w:i/>
                              <w:sz w:val="20"/>
                              <w:szCs w:val="20"/>
                              <w:vertAlign w:val="subscript"/>
                            </w:rPr>
                          </w:pPr>
                        </w:p>
                        <w:p w14:paraId="5986062E" w14:textId="77777777" w:rsidR="00F01630" w:rsidRPr="006E5F4D" w:rsidRDefault="00F01630" w:rsidP="00F0163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419CD5" id="_x0000_t202" coordsize="21600,21600" o:spt="202" path="m,l,21600r21600,l21600,xe">
              <v:stroke joinstyle="miter"/>
              <v:path gradientshapeok="t" o:connecttype="rect"/>
            </v:shapetype>
            <v:shape id="Caixa de texto 1" o:spid="_x0000_s1026" type="#_x0000_t202" style="position:absolute;margin-left:73.95pt;margin-top:-37.9pt;width:270.25pt;height:53.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" strokecolor="white">
              <v:textbox>
                <w:txbxContent>
                  <w:p w14:paraId="10FA4042" w14:textId="77777777"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6B7FEBAE" w14:textId="77777777"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25816BE5" w14:textId="77777777"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7115096E" w14:textId="77777777"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F17A79D" w14:textId="77777777" w:rsidR="00F01630" w:rsidRPr="006E5F4D" w:rsidRDefault="00F01630" w:rsidP="00F01630">
                    <w:pPr>
                      <w:rPr>
                        <w:rFonts w:ascii="Bookman Old Style" w:hAnsi="Bookman Old Style"/>
                        <w:i/>
                        <w:sz w:val="20"/>
                        <w:szCs w:val="20"/>
                        <w:vertAlign w:val="subscript"/>
                      </w:rPr>
                    </w:pPr>
                  </w:p>
                  <w:p w14:paraId="5986062E" w14:textId="77777777" w:rsidR="00F01630" w:rsidRPr="006E5F4D" w:rsidRDefault="00F01630" w:rsidP="00F01630">
                    <w:pPr>
                      <w:jc w:val="center"/>
                      <w:rPr>
                        <w:i/>
                        <w:sz w:val="20"/>
                        <w:szCs w:val="20"/>
                      </w:rPr>
                    </w:pPr>
                  </w:p>
                </w:txbxContent>
              </v:textbox>
              <w10:wrap anchorx="margin"/>
            </v:shape>
          </w:pict>
        </mc:Fallback>
      </mc:AlternateContent>
    </w:r>
    <w:r w:rsidR="003A4840" w:rsidRPr="001E2627">
      <w:rPr>
        <w:rFonts w:cs="Arial"/>
        <w:b/>
        <w:noProof/>
        <w:sz w:val="16"/>
      </w:rPr>
      <w:drawing>
        <wp:anchor distT="0" distB="0" distL="114300" distR="114300" simplePos="0" relativeHeight="251661312" behindDoc="0" locked="0" layoutInCell="1" allowOverlap="1" wp14:anchorId="2AE9FD8D" wp14:editId="6DB0E5DC">
          <wp:simplePos x="0" y="0"/>
          <wp:positionH relativeFrom="margin">
            <wp:posOffset>-185420</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p>
  <w:p w14:paraId="2F173666" w14:textId="77777777" w:rsidR="005762B1" w:rsidRDefault="00A535E5" w:rsidP="006B0CA3">
    <w:pPr>
      <w:pStyle w:val="Cabealho"/>
      <w:tabs>
        <w:tab w:val="left" w:pos="3525"/>
        <w:tab w:val="right" w:pos="8647"/>
      </w:tabs>
    </w:pPr>
    <w:r>
      <w:tab/>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D1AB0" w14:textId="77777777" w:rsidR="009A4A73" w:rsidRDefault="009A4A7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158B"/>
    <w:multiLevelType w:val="multilevel"/>
    <w:tmpl w:val="7730C8A8"/>
    <w:lvl w:ilvl="0">
      <w:start w:val="1"/>
      <w:numFmt w:val="decimal"/>
      <w:lvlText w:val="%1."/>
      <w:lvlJc w:val="left"/>
      <w:pPr>
        <w:ind w:left="360" w:hanging="360"/>
      </w:pPr>
      <w:rPr>
        <w:rFonts w:ascii="Arial" w:eastAsia="Arial" w:hAnsi="Arial" w:hint="default"/>
        <w:color w:val="000000"/>
      </w:rPr>
    </w:lvl>
    <w:lvl w:ilvl="1">
      <w:start w:val="1"/>
      <w:numFmt w:val="decimal"/>
      <w:lvlText w:val="%1.%2."/>
      <w:lvlJc w:val="left"/>
      <w:pPr>
        <w:ind w:left="360" w:hanging="360"/>
      </w:pPr>
      <w:rPr>
        <w:rFonts w:ascii="Arial" w:eastAsia="Arial" w:hAnsi="Arial" w:hint="default"/>
        <w:color w:val="000000"/>
      </w:rPr>
    </w:lvl>
    <w:lvl w:ilvl="2">
      <w:start w:val="1"/>
      <w:numFmt w:val="decimal"/>
      <w:lvlText w:val="%1.%2.%3."/>
      <w:lvlJc w:val="left"/>
      <w:pPr>
        <w:ind w:left="720" w:hanging="720"/>
      </w:pPr>
      <w:rPr>
        <w:rFonts w:ascii="Arial" w:eastAsia="Arial" w:hAnsi="Arial" w:hint="default"/>
        <w:color w:val="000000"/>
      </w:rPr>
    </w:lvl>
    <w:lvl w:ilvl="3">
      <w:start w:val="1"/>
      <w:numFmt w:val="decimal"/>
      <w:lvlText w:val="%1.%2.%3.%4."/>
      <w:lvlJc w:val="left"/>
      <w:pPr>
        <w:ind w:left="720" w:hanging="720"/>
      </w:pPr>
      <w:rPr>
        <w:rFonts w:ascii="Arial" w:eastAsia="Arial" w:hAnsi="Arial" w:hint="default"/>
        <w:color w:val="000000"/>
      </w:rPr>
    </w:lvl>
    <w:lvl w:ilvl="4">
      <w:start w:val="1"/>
      <w:numFmt w:val="decimal"/>
      <w:lvlText w:val="%1.%2.%3.%4.%5."/>
      <w:lvlJc w:val="left"/>
      <w:pPr>
        <w:ind w:left="1080" w:hanging="1080"/>
      </w:pPr>
      <w:rPr>
        <w:rFonts w:ascii="Arial" w:eastAsia="Arial" w:hAnsi="Arial" w:hint="default"/>
        <w:color w:val="000000"/>
      </w:rPr>
    </w:lvl>
    <w:lvl w:ilvl="5">
      <w:start w:val="1"/>
      <w:numFmt w:val="decimal"/>
      <w:lvlText w:val="%1.%2.%3.%4.%5.%6."/>
      <w:lvlJc w:val="left"/>
      <w:pPr>
        <w:ind w:left="1080" w:hanging="1080"/>
      </w:pPr>
      <w:rPr>
        <w:rFonts w:ascii="Arial" w:eastAsia="Arial" w:hAnsi="Arial" w:hint="default"/>
        <w:color w:val="000000"/>
      </w:rPr>
    </w:lvl>
    <w:lvl w:ilvl="6">
      <w:start w:val="1"/>
      <w:numFmt w:val="decimal"/>
      <w:lvlText w:val="%1.%2.%3.%4.%5.%6.%7."/>
      <w:lvlJc w:val="left"/>
      <w:pPr>
        <w:ind w:left="1440" w:hanging="1440"/>
      </w:pPr>
      <w:rPr>
        <w:rFonts w:ascii="Arial" w:eastAsia="Arial" w:hAnsi="Arial" w:hint="default"/>
        <w:color w:val="000000"/>
      </w:rPr>
    </w:lvl>
    <w:lvl w:ilvl="7">
      <w:start w:val="1"/>
      <w:numFmt w:val="decimal"/>
      <w:lvlText w:val="%1.%2.%3.%4.%5.%6.%7.%8."/>
      <w:lvlJc w:val="left"/>
      <w:pPr>
        <w:ind w:left="1440" w:hanging="1440"/>
      </w:pPr>
      <w:rPr>
        <w:rFonts w:ascii="Arial" w:eastAsia="Arial" w:hAnsi="Arial" w:hint="default"/>
        <w:color w:val="000000"/>
      </w:rPr>
    </w:lvl>
    <w:lvl w:ilvl="8">
      <w:start w:val="1"/>
      <w:numFmt w:val="decimal"/>
      <w:lvlText w:val="%1.%2.%3.%4.%5.%6.%7.%8.%9."/>
      <w:lvlJc w:val="left"/>
      <w:pPr>
        <w:ind w:left="1800" w:hanging="1800"/>
      </w:pPr>
      <w:rPr>
        <w:rFonts w:ascii="Arial" w:eastAsia="Arial" w:hAnsi="Arial" w:hint="default"/>
        <w:color w:val="000000"/>
      </w:rPr>
    </w:lvl>
  </w:abstractNum>
  <w:abstractNum w:abstractNumId="1" w15:restartNumberingAfterBreak="0">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15:restartNumberingAfterBreak="0">
    <w:nsid w:val="101C25D3"/>
    <w:multiLevelType w:val="multilevel"/>
    <w:tmpl w:val="DEB0BA5C"/>
    <w:lvl w:ilvl="0">
      <w:start w:val="7"/>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3" w15:restartNumberingAfterBreak="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CA9E9138"/>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i w:val="0"/>
        <w:strike w:val="0"/>
        <w:color w:val="auto"/>
        <w:sz w:val="20"/>
        <w:szCs w:val="20"/>
      </w:rPr>
    </w:lvl>
    <w:lvl w:ilvl="3">
      <w:start w:val="1"/>
      <w:numFmt w:val="decimal"/>
      <w:lvlText w:val="%1.%2.%3.%4."/>
      <w:lvlJc w:val="left"/>
      <w:pPr>
        <w:ind w:left="277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3B836C7"/>
    <w:multiLevelType w:val="multilevel"/>
    <w:tmpl w:val="99642034"/>
    <w:lvl w:ilvl="0">
      <w:start w:val="10"/>
      <w:numFmt w:val="decimal"/>
      <w:lvlText w:val="%1."/>
      <w:lvlJc w:val="left"/>
      <w:pPr>
        <w:ind w:left="480" w:hanging="480"/>
      </w:pPr>
      <w:rPr>
        <w:rFonts w:ascii="Arial" w:hAnsi="Arial" w:cs="Arial"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7" w15:restartNumberingAfterBreak="0">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033190303">
    <w:abstractNumId w:val="8"/>
  </w:num>
  <w:num w:numId="2" w16cid:durableId="390618880">
    <w:abstractNumId w:val="4"/>
  </w:num>
  <w:num w:numId="3" w16cid:durableId="8289103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74188569">
    <w:abstractNumId w:val="3"/>
  </w:num>
  <w:num w:numId="5" w16cid:durableId="1116751820">
    <w:abstractNumId w:val="6"/>
  </w:num>
  <w:num w:numId="6" w16cid:durableId="1721317634">
    <w:abstractNumId w:val="1"/>
  </w:num>
  <w:num w:numId="7" w16cid:durableId="553083409">
    <w:abstractNumId w:val="9"/>
  </w:num>
  <w:num w:numId="8" w16cid:durableId="46800764">
    <w:abstractNumId w:val="7"/>
  </w:num>
  <w:num w:numId="9" w16cid:durableId="140970476">
    <w:abstractNumId w:val="0"/>
  </w:num>
  <w:num w:numId="10" w16cid:durableId="1399203452">
    <w:abstractNumId w:val="5"/>
  </w:num>
  <w:num w:numId="11" w16cid:durableId="8487180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3662"/>
    <w:rsid w:val="00093D86"/>
    <w:rsid w:val="000B2B21"/>
    <w:rsid w:val="000C7B21"/>
    <w:rsid w:val="000D3662"/>
    <w:rsid w:val="000F3875"/>
    <w:rsid w:val="00114F61"/>
    <w:rsid w:val="001270EB"/>
    <w:rsid w:val="001379EF"/>
    <w:rsid w:val="00146C9A"/>
    <w:rsid w:val="00185FE6"/>
    <w:rsid w:val="002049F6"/>
    <w:rsid w:val="00205C8A"/>
    <w:rsid w:val="002549D3"/>
    <w:rsid w:val="00261F49"/>
    <w:rsid w:val="0028338C"/>
    <w:rsid w:val="0028469E"/>
    <w:rsid w:val="002F3809"/>
    <w:rsid w:val="00303353"/>
    <w:rsid w:val="00330D69"/>
    <w:rsid w:val="003370C8"/>
    <w:rsid w:val="003811F1"/>
    <w:rsid w:val="003936A4"/>
    <w:rsid w:val="003A4840"/>
    <w:rsid w:val="00420550"/>
    <w:rsid w:val="00435F32"/>
    <w:rsid w:val="004605E7"/>
    <w:rsid w:val="004929FC"/>
    <w:rsid w:val="004B2A2B"/>
    <w:rsid w:val="005209A5"/>
    <w:rsid w:val="00540208"/>
    <w:rsid w:val="00562CAF"/>
    <w:rsid w:val="005762B1"/>
    <w:rsid w:val="00580CFE"/>
    <w:rsid w:val="005A0A81"/>
    <w:rsid w:val="005B25C2"/>
    <w:rsid w:val="005B5A9B"/>
    <w:rsid w:val="005C2CDA"/>
    <w:rsid w:val="005D7FA9"/>
    <w:rsid w:val="00613F6B"/>
    <w:rsid w:val="00643497"/>
    <w:rsid w:val="00667156"/>
    <w:rsid w:val="00680833"/>
    <w:rsid w:val="00683A45"/>
    <w:rsid w:val="00685581"/>
    <w:rsid w:val="006C58E4"/>
    <w:rsid w:val="006D453C"/>
    <w:rsid w:val="006F328C"/>
    <w:rsid w:val="006F7A2E"/>
    <w:rsid w:val="00702FAD"/>
    <w:rsid w:val="00717BAD"/>
    <w:rsid w:val="00775E75"/>
    <w:rsid w:val="00784C9A"/>
    <w:rsid w:val="007A1688"/>
    <w:rsid w:val="007B6DCB"/>
    <w:rsid w:val="007D7D31"/>
    <w:rsid w:val="008161E4"/>
    <w:rsid w:val="00835375"/>
    <w:rsid w:val="00844BA0"/>
    <w:rsid w:val="00886E85"/>
    <w:rsid w:val="008932C3"/>
    <w:rsid w:val="00894EE9"/>
    <w:rsid w:val="008A3878"/>
    <w:rsid w:val="008B0BAB"/>
    <w:rsid w:val="008B6014"/>
    <w:rsid w:val="008C7976"/>
    <w:rsid w:val="008F3261"/>
    <w:rsid w:val="0092724D"/>
    <w:rsid w:val="009559F7"/>
    <w:rsid w:val="00963C3C"/>
    <w:rsid w:val="00973985"/>
    <w:rsid w:val="009964F2"/>
    <w:rsid w:val="009A4A73"/>
    <w:rsid w:val="009A6C79"/>
    <w:rsid w:val="009B0936"/>
    <w:rsid w:val="009E6554"/>
    <w:rsid w:val="009F6086"/>
    <w:rsid w:val="00A12536"/>
    <w:rsid w:val="00A352B8"/>
    <w:rsid w:val="00A535E5"/>
    <w:rsid w:val="00A7196F"/>
    <w:rsid w:val="00A96EE9"/>
    <w:rsid w:val="00AE00B7"/>
    <w:rsid w:val="00AF0360"/>
    <w:rsid w:val="00B14978"/>
    <w:rsid w:val="00B324A1"/>
    <w:rsid w:val="00B62142"/>
    <w:rsid w:val="00B810AF"/>
    <w:rsid w:val="00BC7C9A"/>
    <w:rsid w:val="00BD68C2"/>
    <w:rsid w:val="00BE42D9"/>
    <w:rsid w:val="00BE7F92"/>
    <w:rsid w:val="00C029CC"/>
    <w:rsid w:val="00C51360"/>
    <w:rsid w:val="00C60EB1"/>
    <w:rsid w:val="00C743F4"/>
    <w:rsid w:val="00C76363"/>
    <w:rsid w:val="00CB229E"/>
    <w:rsid w:val="00CB29D4"/>
    <w:rsid w:val="00D14B98"/>
    <w:rsid w:val="00D205D3"/>
    <w:rsid w:val="00D81BB9"/>
    <w:rsid w:val="00D96C02"/>
    <w:rsid w:val="00DF789A"/>
    <w:rsid w:val="00DF7C3B"/>
    <w:rsid w:val="00E65C47"/>
    <w:rsid w:val="00E76B43"/>
    <w:rsid w:val="00E805D0"/>
    <w:rsid w:val="00E80C8D"/>
    <w:rsid w:val="00E8382C"/>
    <w:rsid w:val="00EF57C4"/>
    <w:rsid w:val="00F016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B3088"/>
  <w15:docId w15:val="{9E9F9017-4772-4A27-8411-649EC5F26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34"/>
    <w:qFormat/>
    <w:rsid w:val="006D453C"/>
    <w:pPr>
      <w:ind w:left="720"/>
      <w:contextualSpacing/>
    </w:pPr>
  </w:style>
  <w:style w:type="character" w:customStyle="1" w:styleId="PargrafodaListaChar">
    <w:name w:val="Parágrafo da Lista Char"/>
    <w:link w:val="PargrafodaLista"/>
    <w:uiPriority w:val="34"/>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 w:type="paragraph" w:customStyle="1" w:styleId="Nvel1-SemNumPreto">
    <w:name w:val="Nível 1-Sem Num Preto"/>
    <w:basedOn w:val="Normal"/>
    <w:link w:val="Nvel1-SemNumPretoChar"/>
    <w:qFormat/>
    <w:rsid w:val="00CB229E"/>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CB229E"/>
    <w:rPr>
      <w:rFonts w:ascii="Arial" w:eastAsiaTheme="majorEastAsia" w:hAnsi="Arial" w:cs="Arial"/>
      <w:b/>
      <w:bCs/>
      <w:sz w:val="20"/>
      <w:szCs w:val="20"/>
      <w:lang w:eastAsia="zh-CN" w:bidi="hi-IN"/>
    </w:rPr>
  </w:style>
  <w:style w:type="paragraph" w:customStyle="1" w:styleId="isselectedend">
    <w:name w:val="isselectedend"/>
    <w:basedOn w:val="Normal"/>
    <w:rsid w:val="00A352B8"/>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planalto.gov.br/ccivil_03/leis/l8078compilado.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planalto.gov.br/ccivil_03/leis/l8078compilado.htm" TargetMode="External"/><Relationship Id="rId19" Type="http://schemas.openxmlformats.org/officeDocument/2006/relationships/hyperlink" Target="https://www.pmchapadaforte.transparenciaoficialba.com/diariooficial/" TargetMode="Externa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13</Pages>
  <Words>5403</Words>
  <Characters>29181</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Admin</cp:lastModifiedBy>
  <cp:revision>13</cp:revision>
  <cp:lastPrinted>2025-01-13T12:20:00Z</cp:lastPrinted>
  <dcterms:created xsi:type="dcterms:W3CDTF">2025-02-25T19:58:00Z</dcterms:created>
  <dcterms:modified xsi:type="dcterms:W3CDTF">2026-09-23T14:01:00Z</dcterms:modified>
</cp:coreProperties>
</file>